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B3" w:rsidRPr="001F02AA" w:rsidRDefault="00193FB3" w:rsidP="00193FB3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02AA">
        <w:rPr>
          <w:rFonts w:ascii="Times New Roman" w:hAnsi="Times New Roman" w:cs="Times New Roman"/>
          <w:sz w:val="24"/>
          <w:szCs w:val="24"/>
        </w:rPr>
        <w:t>Рос</w:t>
      </w:r>
      <w:r>
        <w:rPr>
          <w:rFonts w:ascii="Times New Roman" w:hAnsi="Times New Roman" w:cs="Times New Roman"/>
          <w:sz w:val="24"/>
          <w:szCs w:val="24"/>
        </w:rPr>
        <w:t xml:space="preserve">сийская Федерация              </w:t>
      </w: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Россия </w:t>
      </w:r>
      <w:proofErr w:type="spellStart"/>
      <w:r w:rsidRPr="001F02AA">
        <w:rPr>
          <w:rFonts w:ascii="Times New Roman" w:hAnsi="Times New Roman" w:cs="Times New Roman"/>
          <w:sz w:val="24"/>
          <w:szCs w:val="24"/>
        </w:rPr>
        <w:t>Федерацията</w:t>
      </w:r>
      <w:proofErr w:type="spellEnd"/>
    </w:p>
    <w:p w:rsidR="00193FB3" w:rsidRPr="001F02AA" w:rsidRDefault="00193FB3" w:rsidP="00193FB3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 w:cs="Times New Roman"/>
          <w:sz w:val="24"/>
          <w:szCs w:val="24"/>
        </w:rPr>
        <w:t>Республиката</w:t>
      </w:r>
      <w:proofErr w:type="spellEnd"/>
    </w:p>
    <w:p w:rsidR="00193FB3" w:rsidRPr="001F02AA" w:rsidRDefault="00193FB3" w:rsidP="00193FB3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 w:cs="Times New Roman"/>
          <w:sz w:val="24"/>
          <w:szCs w:val="24"/>
        </w:rPr>
        <w:t>Мииринэйоройуонун</w:t>
      </w:r>
      <w:proofErr w:type="spellEnd"/>
    </w:p>
    <w:p w:rsidR="00193FB3" w:rsidRPr="001F02AA" w:rsidRDefault="00193FB3" w:rsidP="00193F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</w:t>
      </w:r>
      <w:proofErr w:type="spellStart"/>
      <w:r w:rsidRPr="001F02AA">
        <w:rPr>
          <w:rFonts w:ascii="Times New Roman" w:hAnsi="Times New Roman" w:cs="Times New Roman"/>
          <w:b/>
          <w:sz w:val="24"/>
          <w:szCs w:val="24"/>
        </w:rPr>
        <w:t>Алмазнайбо</w:t>
      </w:r>
      <w:proofErr w:type="gramStart"/>
      <w:r w:rsidRPr="001F02AA">
        <w:rPr>
          <w:rFonts w:ascii="Times New Roman" w:hAnsi="Times New Roman" w:cs="Times New Roman"/>
          <w:b/>
          <w:sz w:val="24"/>
          <w:szCs w:val="24"/>
        </w:rPr>
        <w:t>h</w:t>
      </w:r>
      <w:proofErr w:type="gramEnd"/>
      <w:r w:rsidRPr="001F02AA">
        <w:rPr>
          <w:rFonts w:ascii="Times New Roman" w:hAnsi="Times New Roman" w:cs="Times New Roman"/>
          <w:b/>
          <w:sz w:val="24"/>
          <w:szCs w:val="24"/>
        </w:rPr>
        <w:t>уолэгэ</w:t>
      </w:r>
      <w:proofErr w:type="spellEnd"/>
      <w:r w:rsidRPr="001F02AA">
        <w:rPr>
          <w:rFonts w:ascii="Times New Roman" w:hAnsi="Times New Roman" w:cs="Times New Roman"/>
          <w:b/>
          <w:sz w:val="24"/>
          <w:szCs w:val="24"/>
        </w:rPr>
        <w:t>»</w:t>
      </w:r>
    </w:p>
    <w:p w:rsidR="00193FB3" w:rsidRPr="001F02AA" w:rsidRDefault="00193FB3" w:rsidP="00193F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</w:t>
      </w:r>
      <w:r w:rsidR="002D317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spellStart"/>
      <w:r w:rsidRPr="001F02AA">
        <w:rPr>
          <w:rFonts w:ascii="Times New Roman" w:hAnsi="Times New Roman" w:cs="Times New Roman"/>
          <w:b/>
          <w:sz w:val="24"/>
          <w:szCs w:val="24"/>
        </w:rPr>
        <w:t>муниципальнай</w:t>
      </w:r>
      <w:proofErr w:type="spellEnd"/>
      <w:r w:rsidR="002D31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02AA">
        <w:rPr>
          <w:rFonts w:ascii="Times New Roman" w:hAnsi="Times New Roman" w:cs="Times New Roman"/>
          <w:b/>
          <w:sz w:val="24"/>
          <w:szCs w:val="24"/>
        </w:rPr>
        <w:t>тэриллии</w:t>
      </w:r>
      <w:proofErr w:type="spellEnd"/>
    </w:p>
    <w:p w:rsidR="00193FB3" w:rsidRPr="001F02AA" w:rsidRDefault="00193FB3" w:rsidP="00193F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 w:rsidRPr="001F02AA">
        <w:rPr>
          <w:rFonts w:ascii="Times New Roman" w:hAnsi="Times New Roman" w:cs="Times New Roman"/>
          <w:b/>
          <w:sz w:val="24"/>
          <w:szCs w:val="24"/>
        </w:rPr>
        <w:t>дьа</w:t>
      </w:r>
      <w:proofErr w:type="gramStart"/>
      <w:r w:rsidRPr="001F02AA">
        <w:rPr>
          <w:rFonts w:ascii="Times New Roman" w:hAnsi="Times New Roman" w:cs="Times New Roman"/>
          <w:b/>
          <w:sz w:val="24"/>
          <w:szCs w:val="24"/>
        </w:rPr>
        <w:t>h</w:t>
      </w:r>
      <w:proofErr w:type="gramEnd"/>
      <w:r w:rsidRPr="001F02AA">
        <w:rPr>
          <w:rFonts w:ascii="Times New Roman" w:hAnsi="Times New Roman" w:cs="Times New Roman"/>
          <w:b/>
          <w:sz w:val="24"/>
          <w:szCs w:val="24"/>
        </w:rPr>
        <w:t>алтата</w:t>
      </w:r>
      <w:proofErr w:type="spellEnd"/>
    </w:p>
    <w:p w:rsidR="00193FB3" w:rsidRPr="001F02AA" w:rsidRDefault="00193FB3" w:rsidP="00193F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3FB3" w:rsidRPr="001F02AA" w:rsidRDefault="00193FB3" w:rsidP="00193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193FB3" w:rsidRDefault="00C173BB" w:rsidP="00193FB3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60288" o:connectortype="straight" strokeweight="2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-.3pt;margin-top:9.85pt;width:462pt;height:0;z-index:251661312" o:connectortype="straight" strokeweight="2pt"/>
        </w:pict>
      </w:r>
      <w:r>
        <w:rPr>
          <w:b/>
          <w:noProof/>
          <w:sz w:val="28"/>
          <w:szCs w:val="28"/>
        </w:rPr>
        <w:pict>
          <v:shape id="_x0000_s1028" type="#_x0000_t32" style="position:absolute;margin-left:537.45pt;margin-top:16.6pt;width:460.5pt;height:.05pt;z-index:251662336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9" type="#_x0000_t32" style="position:absolute;margin-left:472.95pt;margin-top:23.35pt;width:0;height:0;z-index:251663360" o:connectortype="straight" strokeweight="2.25pt"/>
        </w:pict>
      </w:r>
      <w:r w:rsidR="00193FB3">
        <w:rPr>
          <w:b/>
          <w:sz w:val="28"/>
          <w:szCs w:val="28"/>
        </w:rPr>
        <w:tab/>
      </w:r>
    </w:p>
    <w:p w:rsidR="00193FB3" w:rsidRPr="002E3A01" w:rsidRDefault="00193FB3" w:rsidP="00193FB3">
      <w:pPr>
        <w:rPr>
          <w:rFonts w:ascii="Times New Roman" w:hAnsi="Times New Roman" w:cs="Times New Roman"/>
          <w:sz w:val="24"/>
          <w:szCs w:val="24"/>
        </w:rPr>
      </w:pPr>
      <w:r w:rsidRPr="002E3A01">
        <w:rPr>
          <w:rFonts w:ascii="Times New Roman" w:hAnsi="Times New Roman" w:cs="Times New Roman"/>
          <w:sz w:val="24"/>
          <w:szCs w:val="24"/>
        </w:rPr>
        <w:t>№ __</w:t>
      </w:r>
      <w:r w:rsidR="00BD737F">
        <w:rPr>
          <w:rFonts w:ascii="Times New Roman" w:hAnsi="Times New Roman" w:cs="Times New Roman"/>
          <w:sz w:val="24"/>
          <w:szCs w:val="24"/>
        </w:rPr>
        <w:t>164</w:t>
      </w:r>
      <w:r w:rsidRPr="002E3A01">
        <w:rPr>
          <w:rFonts w:ascii="Times New Roman" w:hAnsi="Times New Roman" w:cs="Times New Roman"/>
          <w:sz w:val="24"/>
          <w:szCs w:val="24"/>
        </w:rPr>
        <w:t>__ «_</w:t>
      </w:r>
      <w:r w:rsidR="00BD737F">
        <w:rPr>
          <w:rFonts w:ascii="Times New Roman" w:hAnsi="Times New Roman" w:cs="Times New Roman"/>
          <w:sz w:val="24"/>
          <w:szCs w:val="24"/>
        </w:rPr>
        <w:t>17</w:t>
      </w:r>
      <w:r w:rsidRPr="002E3A01">
        <w:rPr>
          <w:rFonts w:ascii="Times New Roman" w:hAnsi="Times New Roman" w:cs="Times New Roman"/>
          <w:sz w:val="24"/>
          <w:szCs w:val="24"/>
        </w:rPr>
        <w:t>_»____</w:t>
      </w:r>
      <w:r w:rsidR="00BD737F">
        <w:rPr>
          <w:rFonts w:ascii="Times New Roman" w:hAnsi="Times New Roman" w:cs="Times New Roman"/>
          <w:sz w:val="24"/>
          <w:szCs w:val="24"/>
        </w:rPr>
        <w:t>11</w:t>
      </w:r>
      <w:r w:rsidRPr="002E3A01">
        <w:rPr>
          <w:rFonts w:ascii="Times New Roman" w:hAnsi="Times New Roman" w:cs="Times New Roman"/>
          <w:sz w:val="24"/>
          <w:szCs w:val="24"/>
        </w:rPr>
        <w:t>_____201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E3A0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93FB3" w:rsidRPr="0097478D" w:rsidRDefault="00193FB3" w:rsidP="00193FB3">
      <w:pPr>
        <w:spacing w:after="0" w:line="240" w:lineRule="auto"/>
        <w:rPr>
          <w:sz w:val="16"/>
          <w:szCs w:val="16"/>
        </w:rPr>
      </w:pPr>
    </w:p>
    <w:p w:rsidR="00193FB3" w:rsidRPr="00193FB3" w:rsidRDefault="00193FB3" w:rsidP="00193FB3">
      <w:pPr>
        <w:spacing w:after="0" w:line="23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93FB3">
        <w:rPr>
          <w:rFonts w:ascii="Times New Roman" w:eastAsia="Calibri" w:hAnsi="Times New Roman" w:cs="Times New Roman"/>
          <w:b/>
          <w:sz w:val="28"/>
          <w:szCs w:val="28"/>
        </w:rPr>
        <w:t>О межведомственной комиссии</w:t>
      </w:r>
    </w:p>
    <w:p w:rsidR="00193FB3" w:rsidRDefault="00193FB3" w:rsidP="00193FB3">
      <w:pPr>
        <w:spacing w:after="0" w:line="230" w:lineRule="auto"/>
        <w:rPr>
          <w:rFonts w:ascii="Times New Roman" w:hAnsi="Times New Roman" w:cs="Times New Roman"/>
          <w:b/>
          <w:sz w:val="28"/>
          <w:szCs w:val="28"/>
        </w:rPr>
      </w:pPr>
      <w:r w:rsidRPr="00193FB3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вопросам реализации приоритетного проекта </w:t>
      </w:r>
    </w:p>
    <w:p w:rsidR="00193FB3" w:rsidRDefault="00193FB3" w:rsidP="00193FB3">
      <w:pPr>
        <w:spacing w:after="0" w:line="230" w:lineRule="auto"/>
        <w:rPr>
          <w:rFonts w:ascii="Times New Roman" w:hAnsi="Times New Roman" w:cs="Times New Roman"/>
          <w:b/>
          <w:sz w:val="28"/>
          <w:szCs w:val="28"/>
        </w:rPr>
      </w:pPr>
      <w:r w:rsidRPr="00193FB3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комфортной городской среды» </w:t>
      </w:r>
    </w:p>
    <w:p w:rsidR="00193FB3" w:rsidRDefault="00193FB3" w:rsidP="00193FB3">
      <w:pPr>
        <w:spacing w:after="0" w:line="23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МО «Поселок Алмазный»</w:t>
      </w:r>
    </w:p>
    <w:p w:rsidR="00193FB3" w:rsidRDefault="00193FB3" w:rsidP="00193FB3">
      <w:pPr>
        <w:spacing w:after="0" w:line="23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Мирнинского района РС (Якутия)</w:t>
      </w:r>
    </w:p>
    <w:p w:rsidR="00193FB3" w:rsidRPr="00193FB3" w:rsidRDefault="00193FB3" w:rsidP="00193FB3">
      <w:pPr>
        <w:spacing w:after="0" w:line="23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0087" w:rsidRPr="00193FB3" w:rsidRDefault="00700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F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93FB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93FB3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193FB3">
        <w:rPr>
          <w:rFonts w:ascii="Times New Roman" w:hAnsi="Times New Roman" w:cs="Times New Roman"/>
          <w:sz w:val="28"/>
          <w:szCs w:val="28"/>
        </w:rPr>
        <w:t>едерации от 10 февраля 2017 г. №</w:t>
      </w:r>
      <w:r w:rsidRPr="00193FB3">
        <w:rPr>
          <w:rFonts w:ascii="Times New Roman" w:hAnsi="Times New Roman" w:cs="Times New Roman"/>
          <w:sz w:val="28"/>
          <w:szCs w:val="28"/>
        </w:rPr>
        <w:t xml:space="preserve">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в целях осуществления контроля и координации деятельности в рамках реализации приоритетного проекта "Формирование комфортной городской среды" на территории </w:t>
      </w:r>
      <w:r w:rsidR="00193FB3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193FB3">
        <w:rPr>
          <w:rFonts w:ascii="Times New Roman" w:hAnsi="Times New Roman" w:cs="Times New Roman"/>
          <w:sz w:val="28"/>
          <w:szCs w:val="28"/>
        </w:rPr>
        <w:t xml:space="preserve"> «Поселок Алмазный» Мирнинского района РС (Якутия)</w:t>
      </w:r>
      <w:r w:rsidRPr="00193FB3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00087" w:rsidRPr="00193FB3" w:rsidRDefault="00700087" w:rsidP="00193FB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193FB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93FB3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обеспечению реализации приоритетного проекта "Формирование комфортной городской среды" на территории </w:t>
      </w:r>
      <w:r w:rsidR="00193FB3">
        <w:rPr>
          <w:rFonts w:ascii="Times New Roman" w:hAnsi="Times New Roman" w:cs="Times New Roman"/>
          <w:sz w:val="28"/>
          <w:szCs w:val="28"/>
        </w:rPr>
        <w:t>МО «Поселок Алмазный» Мирнинского района РС (Якутия) согласно приложению №</w:t>
      </w:r>
      <w:r w:rsidRPr="00193FB3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193FB3">
        <w:rPr>
          <w:rFonts w:ascii="Times New Roman" w:hAnsi="Times New Roman" w:cs="Times New Roman"/>
          <w:sz w:val="28"/>
          <w:szCs w:val="28"/>
        </w:rPr>
        <w:t>Постановлению</w:t>
      </w:r>
      <w:r w:rsidRPr="00193FB3">
        <w:rPr>
          <w:rFonts w:ascii="Times New Roman" w:hAnsi="Times New Roman" w:cs="Times New Roman"/>
          <w:sz w:val="28"/>
          <w:szCs w:val="28"/>
        </w:rPr>
        <w:t>.</w:t>
      </w:r>
    </w:p>
    <w:p w:rsidR="00193FB3" w:rsidRPr="00193FB3" w:rsidRDefault="00700087" w:rsidP="00193FB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3">
        <w:rPr>
          <w:rFonts w:ascii="Times New Roman" w:hAnsi="Times New Roman" w:cs="Times New Roman"/>
          <w:sz w:val="28"/>
          <w:szCs w:val="28"/>
        </w:rPr>
        <w:t xml:space="preserve">2. Образовать Межведомственную комиссию по обеспечению реализации приоритетного проекта "Формирование комфортной городской среды" на территории </w:t>
      </w:r>
      <w:r w:rsidR="00193FB3">
        <w:rPr>
          <w:rFonts w:ascii="Times New Roman" w:hAnsi="Times New Roman" w:cs="Times New Roman"/>
          <w:sz w:val="28"/>
          <w:szCs w:val="28"/>
        </w:rPr>
        <w:t>МО «Поселок Алмазный» Мирнинского района РС (Якутия</w:t>
      </w:r>
      <w:proofErr w:type="gramStart"/>
      <w:r w:rsidR="00193FB3">
        <w:rPr>
          <w:rFonts w:ascii="Times New Roman" w:hAnsi="Times New Roman" w:cs="Times New Roman"/>
          <w:sz w:val="28"/>
          <w:szCs w:val="28"/>
        </w:rPr>
        <w:t>)</w:t>
      </w:r>
      <w:r w:rsidRPr="00193F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93FB3">
        <w:rPr>
          <w:rFonts w:ascii="Times New Roman" w:hAnsi="Times New Roman" w:cs="Times New Roman"/>
          <w:sz w:val="28"/>
          <w:szCs w:val="28"/>
        </w:rPr>
        <w:t xml:space="preserve"> утвердить ее </w:t>
      </w:r>
      <w:hyperlink w:anchor="P79" w:history="1">
        <w:r w:rsidRPr="00193FB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193FB3">
        <w:rPr>
          <w:rFonts w:ascii="Times New Roman" w:hAnsi="Times New Roman" w:cs="Times New Roman"/>
          <w:sz w:val="28"/>
          <w:szCs w:val="28"/>
        </w:rPr>
        <w:t xml:space="preserve"> </w:t>
      </w:r>
      <w:r w:rsidR="00193FB3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193FB3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 w:rsidR="00193FB3">
        <w:rPr>
          <w:rFonts w:ascii="Times New Roman" w:hAnsi="Times New Roman" w:cs="Times New Roman"/>
          <w:sz w:val="28"/>
          <w:szCs w:val="28"/>
        </w:rPr>
        <w:t>Постановлению</w:t>
      </w:r>
      <w:r w:rsidRPr="00193FB3">
        <w:rPr>
          <w:rFonts w:ascii="Times New Roman" w:hAnsi="Times New Roman" w:cs="Times New Roman"/>
          <w:sz w:val="28"/>
          <w:szCs w:val="28"/>
        </w:rPr>
        <w:t>.</w:t>
      </w:r>
    </w:p>
    <w:p w:rsidR="00193FB3" w:rsidRPr="00193FB3" w:rsidRDefault="00193FB3" w:rsidP="00193FB3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C4202">
        <w:rPr>
          <w:rFonts w:ascii="Times New Roman" w:hAnsi="Times New Roman"/>
          <w:sz w:val="28"/>
          <w:szCs w:val="28"/>
        </w:rPr>
        <w:t xml:space="preserve">Специалисту Администрации МО «Поселок Алмазный» </w:t>
      </w:r>
      <w:proofErr w:type="gramStart"/>
      <w:r w:rsidRPr="008C420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C420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 МО «Мирнинский район» (</w:t>
      </w:r>
      <w:hyperlink r:id="rId6" w:history="1">
        <w:r w:rsidRPr="008C4202">
          <w:rPr>
            <w:rStyle w:val="a3"/>
            <w:rFonts w:ascii="Times New Roman" w:hAnsi="Times New Roman"/>
            <w:sz w:val="28"/>
            <w:szCs w:val="28"/>
          </w:rPr>
          <w:t>www.алмазный-край.рф</w:t>
        </w:r>
      </w:hyperlink>
      <w:r w:rsidRPr="008C4202">
        <w:rPr>
          <w:rFonts w:ascii="Times New Roman" w:hAnsi="Times New Roman"/>
          <w:sz w:val="28"/>
          <w:szCs w:val="28"/>
        </w:rPr>
        <w:t>).</w:t>
      </w:r>
    </w:p>
    <w:p w:rsidR="00193FB3" w:rsidRPr="007A3CA9" w:rsidRDefault="00193FB3" w:rsidP="00193FB3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3CA9">
        <w:rPr>
          <w:rFonts w:ascii="Times New Roman" w:hAnsi="Times New Roman"/>
          <w:sz w:val="28"/>
          <w:szCs w:val="28"/>
        </w:rPr>
        <w:t>Контроль за исполнение настоящего Постановления оставляю за собой.</w:t>
      </w:r>
    </w:p>
    <w:p w:rsidR="00193FB3" w:rsidRDefault="00193FB3" w:rsidP="00193FB3">
      <w:pPr>
        <w:tabs>
          <w:tab w:val="left" w:pos="0"/>
          <w:tab w:val="left" w:pos="142"/>
          <w:tab w:val="left" w:pos="567"/>
        </w:tabs>
        <w:ind w:right="-993"/>
        <w:rPr>
          <w:b/>
          <w:bCs/>
          <w:sz w:val="28"/>
          <w:szCs w:val="28"/>
        </w:rPr>
      </w:pPr>
    </w:p>
    <w:p w:rsidR="00700087" w:rsidRPr="00193FB3" w:rsidRDefault="00193FB3" w:rsidP="00193FB3">
      <w:pPr>
        <w:tabs>
          <w:tab w:val="left" w:pos="0"/>
          <w:tab w:val="left" w:pos="142"/>
          <w:tab w:val="left" w:pos="567"/>
        </w:tabs>
        <w:ind w:right="-993"/>
        <w:rPr>
          <w:rFonts w:ascii="Times New Roman" w:hAnsi="Times New Roman" w:cs="Times New Roman"/>
        </w:rPr>
      </w:pPr>
      <w:r w:rsidRPr="00193FB3"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gramStart"/>
      <w:r w:rsidRPr="00193FB3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193FB3">
        <w:rPr>
          <w:rFonts w:ascii="Times New Roman" w:hAnsi="Times New Roman" w:cs="Times New Roman"/>
          <w:b/>
          <w:bCs/>
          <w:sz w:val="28"/>
          <w:szCs w:val="28"/>
        </w:rPr>
        <w:t>лавы МО «Поселок Алмазный»</w:t>
      </w:r>
      <w:r w:rsidRPr="00193FB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3F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3FB3">
        <w:rPr>
          <w:rFonts w:ascii="Times New Roman" w:hAnsi="Times New Roman" w:cs="Times New Roman"/>
          <w:b/>
          <w:sz w:val="28"/>
          <w:szCs w:val="28"/>
        </w:rPr>
        <w:t>М.А.Короваев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93FB3" w:rsidRDefault="00193FB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193FB3" w:rsidRPr="00536A45" w:rsidRDefault="00193FB3" w:rsidP="00193F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A4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93FB3" w:rsidRPr="00536A45" w:rsidRDefault="00193FB3" w:rsidP="00193F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A4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93FB3" w:rsidRPr="00536A45" w:rsidRDefault="00193FB3" w:rsidP="00193F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r w:rsidR="00BD737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__»__</w:t>
      </w:r>
      <w:r w:rsidR="00BD737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36A45">
        <w:rPr>
          <w:rFonts w:ascii="Times New Roman" w:hAnsi="Times New Roman" w:cs="Times New Roman"/>
          <w:sz w:val="24"/>
          <w:szCs w:val="24"/>
        </w:rPr>
        <w:t>2017 №_</w:t>
      </w:r>
      <w:r w:rsidR="00BD737F">
        <w:rPr>
          <w:rFonts w:ascii="Times New Roman" w:hAnsi="Times New Roman" w:cs="Times New Roman"/>
          <w:sz w:val="24"/>
          <w:szCs w:val="24"/>
        </w:rPr>
        <w:t>164</w:t>
      </w:r>
      <w:r w:rsidRPr="00536A45">
        <w:rPr>
          <w:rFonts w:ascii="Times New Roman" w:hAnsi="Times New Roman" w:cs="Times New Roman"/>
          <w:sz w:val="24"/>
          <w:szCs w:val="24"/>
        </w:rPr>
        <w:t>_</w:t>
      </w:r>
    </w:p>
    <w:p w:rsidR="00193FB3" w:rsidRDefault="00193FB3" w:rsidP="00193F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0087" w:rsidRPr="00193FB3" w:rsidRDefault="00700087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700087" w:rsidRPr="00193FB3" w:rsidRDefault="00700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087" w:rsidRPr="00193FB3" w:rsidRDefault="0070008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193FB3">
        <w:rPr>
          <w:rFonts w:ascii="Times New Roman" w:hAnsi="Times New Roman" w:cs="Times New Roman"/>
          <w:sz w:val="26"/>
          <w:szCs w:val="26"/>
        </w:rPr>
        <w:t>ПОЛОЖЕНИЕ</w:t>
      </w:r>
    </w:p>
    <w:p w:rsidR="00BF08D0" w:rsidRDefault="00700087" w:rsidP="00BF08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>О МЕЖВЕДОМСТВЕННОЙ КОМИССИИ ПО ОБЕСПЕЧЕНИЮ РЕАЛИЗАЦИИ</w:t>
      </w:r>
      <w:r w:rsidR="00BF08D0">
        <w:rPr>
          <w:rFonts w:ascii="Times New Roman" w:hAnsi="Times New Roman" w:cs="Times New Roman"/>
          <w:sz w:val="26"/>
          <w:szCs w:val="26"/>
        </w:rPr>
        <w:t xml:space="preserve"> </w:t>
      </w:r>
      <w:r w:rsidRPr="00193FB3">
        <w:rPr>
          <w:rFonts w:ascii="Times New Roman" w:hAnsi="Times New Roman" w:cs="Times New Roman"/>
          <w:sz w:val="26"/>
          <w:szCs w:val="26"/>
        </w:rPr>
        <w:t xml:space="preserve">ПРИОРИТЕТНОГО ПРОЕКТА </w:t>
      </w:r>
    </w:p>
    <w:p w:rsidR="00BF08D0" w:rsidRDefault="00700087" w:rsidP="00BF08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>"ФОРМИРОВАНИЕ КОМФОРТНОЙ ГОРОДСКОЙ</w:t>
      </w:r>
      <w:r w:rsidR="00BF08D0">
        <w:rPr>
          <w:rFonts w:ascii="Times New Roman" w:hAnsi="Times New Roman" w:cs="Times New Roman"/>
          <w:sz w:val="26"/>
          <w:szCs w:val="26"/>
        </w:rPr>
        <w:t xml:space="preserve"> </w:t>
      </w:r>
      <w:r w:rsidRPr="00193FB3">
        <w:rPr>
          <w:rFonts w:ascii="Times New Roman" w:hAnsi="Times New Roman" w:cs="Times New Roman"/>
          <w:sz w:val="26"/>
          <w:szCs w:val="26"/>
        </w:rPr>
        <w:t xml:space="preserve">СРЕДЫ" </w:t>
      </w:r>
    </w:p>
    <w:p w:rsidR="00BF08D0" w:rsidRDefault="00700087" w:rsidP="00BF08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F08D0">
        <w:rPr>
          <w:rFonts w:ascii="Times New Roman" w:hAnsi="Times New Roman" w:cs="Times New Roman"/>
          <w:sz w:val="26"/>
          <w:szCs w:val="26"/>
        </w:rPr>
        <w:t xml:space="preserve">МО «ПОСЕЛОК АЛМАЗНЫЙ» </w:t>
      </w:r>
    </w:p>
    <w:p w:rsidR="00700087" w:rsidRPr="00193FB3" w:rsidRDefault="00BF08D0" w:rsidP="00BF08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МИРНИНСКОГО РАЙОНА РС (ЯКУТИЯ)</w:t>
      </w:r>
    </w:p>
    <w:p w:rsidR="00700087" w:rsidRPr="00193FB3" w:rsidRDefault="00700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0087" w:rsidRDefault="00700087" w:rsidP="008B28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93FB3">
        <w:rPr>
          <w:rFonts w:ascii="Times New Roman" w:hAnsi="Times New Roman" w:cs="Times New Roman"/>
          <w:sz w:val="26"/>
          <w:szCs w:val="26"/>
        </w:rPr>
        <w:t xml:space="preserve">Межведомственная комиссия по обеспечению реализации приоритетного проекта "Формирование комфортной городской среды" на территории </w:t>
      </w:r>
      <w:r w:rsidR="00BF08D0">
        <w:rPr>
          <w:rFonts w:ascii="Times New Roman" w:hAnsi="Times New Roman" w:cs="Times New Roman"/>
          <w:sz w:val="26"/>
          <w:szCs w:val="26"/>
        </w:rPr>
        <w:t>МО «Поселок Алмазный» Мирнинского района РС (Якутия)</w:t>
      </w:r>
      <w:r w:rsidRPr="00193FB3">
        <w:rPr>
          <w:rFonts w:ascii="Times New Roman" w:hAnsi="Times New Roman" w:cs="Times New Roman"/>
          <w:sz w:val="26"/>
          <w:szCs w:val="26"/>
        </w:rPr>
        <w:t xml:space="preserve"> (далее - МВК) является коллегиальным органом, созданным во исполнение </w:t>
      </w:r>
      <w:hyperlink r:id="rId7" w:history="1">
        <w:r w:rsidRPr="00BF08D0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BF08D0">
        <w:rPr>
          <w:rFonts w:ascii="Times New Roman" w:hAnsi="Times New Roman" w:cs="Times New Roman"/>
          <w:sz w:val="26"/>
          <w:szCs w:val="26"/>
        </w:rPr>
        <w:t xml:space="preserve"> </w:t>
      </w:r>
      <w:r w:rsidRPr="00193FB3">
        <w:rPr>
          <w:rFonts w:ascii="Times New Roman" w:hAnsi="Times New Roman" w:cs="Times New Roman"/>
          <w:sz w:val="26"/>
          <w:szCs w:val="26"/>
        </w:rPr>
        <w:t>Правительства Российской Ф</w:t>
      </w:r>
      <w:r w:rsidR="00C23C65">
        <w:rPr>
          <w:rFonts w:ascii="Times New Roman" w:hAnsi="Times New Roman" w:cs="Times New Roman"/>
          <w:sz w:val="26"/>
          <w:szCs w:val="26"/>
        </w:rPr>
        <w:t>едерации от 10 февраля 2017 г. №</w:t>
      </w:r>
      <w:r w:rsidRPr="00193FB3">
        <w:rPr>
          <w:rFonts w:ascii="Times New Roman" w:hAnsi="Times New Roman" w:cs="Times New Roman"/>
          <w:sz w:val="26"/>
          <w:szCs w:val="26"/>
        </w:rPr>
        <w:t xml:space="preserve">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193FB3">
        <w:rPr>
          <w:rFonts w:ascii="Times New Roman" w:hAnsi="Times New Roman" w:cs="Times New Roman"/>
          <w:sz w:val="26"/>
          <w:szCs w:val="26"/>
        </w:rPr>
        <w:t xml:space="preserve"> муниципальных программ формирования современной городской среды", а также в целях осуществления контроля и координации деятельности в рамках реализации приоритетного проекта "Формирование комфортной городской среды" на территории </w:t>
      </w:r>
      <w:r w:rsidR="00BF08D0">
        <w:rPr>
          <w:rFonts w:ascii="Times New Roman" w:hAnsi="Times New Roman" w:cs="Times New Roman"/>
          <w:sz w:val="26"/>
          <w:szCs w:val="26"/>
        </w:rPr>
        <w:t>МО «Поселок Алмазный» Мирнинского района РС (Якутия)</w:t>
      </w:r>
      <w:r w:rsidRPr="00193FB3">
        <w:rPr>
          <w:rFonts w:ascii="Times New Roman" w:hAnsi="Times New Roman" w:cs="Times New Roman"/>
          <w:sz w:val="26"/>
          <w:szCs w:val="26"/>
        </w:rPr>
        <w:t xml:space="preserve"> (далее - Приоритетный проект).</w:t>
      </w:r>
    </w:p>
    <w:p w:rsidR="008B288E" w:rsidRPr="00193FB3" w:rsidRDefault="008B288E" w:rsidP="008B28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0087" w:rsidRDefault="00700087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 xml:space="preserve">2. МВК в своей деятельности руководствуется </w:t>
      </w:r>
      <w:hyperlink r:id="rId8" w:history="1">
        <w:r w:rsidRPr="00E41818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E41818">
        <w:rPr>
          <w:rFonts w:ascii="Times New Roman" w:hAnsi="Times New Roman" w:cs="Times New Roman"/>
          <w:sz w:val="26"/>
          <w:szCs w:val="26"/>
        </w:rPr>
        <w:t xml:space="preserve"> </w:t>
      </w:r>
      <w:r w:rsidRPr="00193FB3">
        <w:rPr>
          <w:rFonts w:ascii="Times New Roman" w:hAnsi="Times New Roman" w:cs="Times New Roman"/>
          <w:sz w:val="26"/>
          <w:szCs w:val="26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</w:t>
      </w:r>
      <w:r w:rsidR="00C23C65">
        <w:rPr>
          <w:rFonts w:ascii="Times New Roman" w:hAnsi="Times New Roman" w:cs="Times New Roman"/>
          <w:sz w:val="26"/>
          <w:szCs w:val="26"/>
        </w:rPr>
        <w:t>МО «Поселок Алмазный» Мирнинский район РС (Якутия)</w:t>
      </w:r>
      <w:r w:rsidRPr="00193FB3">
        <w:rPr>
          <w:rFonts w:ascii="Times New Roman" w:hAnsi="Times New Roman" w:cs="Times New Roman"/>
          <w:sz w:val="26"/>
          <w:szCs w:val="26"/>
        </w:rPr>
        <w:t>, иными правовыми актами, а также настоящим Положением.</w:t>
      </w:r>
    </w:p>
    <w:p w:rsidR="008B288E" w:rsidRPr="00193FB3" w:rsidRDefault="008B288E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0087" w:rsidRPr="00E77CAA" w:rsidRDefault="00700087" w:rsidP="008B28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7CAA">
        <w:rPr>
          <w:rFonts w:ascii="Times New Roman" w:hAnsi="Times New Roman" w:cs="Times New Roman"/>
          <w:sz w:val="26"/>
          <w:szCs w:val="26"/>
        </w:rPr>
        <w:t>3. Основными целями МВК являются:</w:t>
      </w:r>
    </w:p>
    <w:p w:rsidR="00E77CAA" w:rsidRPr="00E77CAA" w:rsidRDefault="00E77CAA" w:rsidP="008B288E">
      <w:pPr>
        <w:pStyle w:val="a5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sz w:val="26"/>
          <w:szCs w:val="26"/>
        </w:rPr>
      </w:pPr>
      <w:r w:rsidRPr="00E77CAA">
        <w:rPr>
          <w:sz w:val="26"/>
          <w:szCs w:val="26"/>
        </w:rPr>
        <w:t xml:space="preserve">а) осуществления </w:t>
      </w:r>
      <w:proofErr w:type="gramStart"/>
      <w:r w:rsidRPr="00E77CAA">
        <w:rPr>
          <w:sz w:val="26"/>
          <w:szCs w:val="26"/>
        </w:rPr>
        <w:t>контроля за</w:t>
      </w:r>
      <w:proofErr w:type="gramEnd"/>
      <w:r w:rsidRPr="00E77CAA">
        <w:rPr>
          <w:sz w:val="26"/>
          <w:szCs w:val="26"/>
        </w:rPr>
        <w:t xml:space="preserve"> реализацией приоритетного проекта «Формирование комфортной городской среды» (далее – Приоритетный проект) и рассмотрения вопросов, возникающих в связи с его реализацией;</w:t>
      </w:r>
    </w:p>
    <w:p w:rsidR="00E77CAA" w:rsidRPr="00E77CAA" w:rsidRDefault="00E77CAA" w:rsidP="008B288E">
      <w:pPr>
        <w:pStyle w:val="a5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sz w:val="26"/>
          <w:szCs w:val="26"/>
        </w:rPr>
      </w:pPr>
      <w:r w:rsidRPr="00E77CAA">
        <w:rPr>
          <w:sz w:val="26"/>
          <w:szCs w:val="26"/>
        </w:rPr>
        <w:t>б) осуществления контроля и координации хода выполнения мероприятий, вошедших в Приоритетный проект;</w:t>
      </w:r>
    </w:p>
    <w:p w:rsidR="00E77CAA" w:rsidRPr="008B288E" w:rsidRDefault="00E77CAA" w:rsidP="008B288E">
      <w:pPr>
        <w:pStyle w:val="a5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8B288E">
        <w:rPr>
          <w:color w:val="000000"/>
          <w:sz w:val="26"/>
          <w:szCs w:val="26"/>
          <w:shd w:val="clear" w:color="auto" w:fill="FFFFFF"/>
        </w:rPr>
        <w:t xml:space="preserve">в) осуществления контроля и координации </w:t>
      </w:r>
      <w:proofErr w:type="gramStart"/>
      <w:r w:rsidRPr="008B288E">
        <w:rPr>
          <w:color w:val="000000"/>
          <w:sz w:val="26"/>
          <w:szCs w:val="26"/>
          <w:shd w:val="clear" w:color="auto" w:fill="FFFFFF"/>
        </w:rPr>
        <w:t>хода выполнения государственной программы субъекта Российской Федерации формирования современной городской среды</w:t>
      </w:r>
      <w:proofErr w:type="gramEnd"/>
      <w:r w:rsidRPr="008B288E">
        <w:rPr>
          <w:color w:val="000000"/>
          <w:sz w:val="26"/>
          <w:szCs w:val="26"/>
          <w:shd w:val="clear" w:color="auto" w:fill="FFFFFF"/>
        </w:rPr>
        <w:t xml:space="preserve"> на 2018 – 2022 годы (далее – государственная программа на 2018-2022 годы), муниципальных программ формирования современной городской среды на 2018-2022 годы (далее – муниципальные программы на 2018-2022 годы), в том числе конкретных мероприятий в рамках указанных программ;</w:t>
      </w:r>
    </w:p>
    <w:p w:rsidR="00E77CAA" w:rsidRPr="00E77CAA" w:rsidRDefault="00E77CAA" w:rsidP="008B288E">
      <w:pPr>
        <w:pStyle w:val="a5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sz w:val="26"/>
          <w:szCs w:val="26"/>
        </w:rPr>
      </w:pPr>
      <w:r w:rsidRPr="00E77CAA">
        <w:rPr>
          <w:sz w:val="26"/>
          <w:szCs w:val="26"/>
        </w:rPr>
        <w:t xml:space="preserve">г) предварительного рассмотрения и согласования отчетов </w:t>
      </w:r>
      <w:r>
        <w:rPr>
          <w:sz w:val="26"/>
          <w:szCs w:val="26"/>
        </w:rPr>
        <w:t>муниципального образования об исполнении программы на 2018-2022 год</w:t>
      </w:r>
      <w:r w:rsidR="008B288E">
        <w:rPr>
          <w:sz w:val="26"/>
          <w:szCs w:val="26"/>
        </w:rPr>
        <w:t>ы в части реализации мероприятий Приоритетного проекта</w:t>
      </w:r>
      <w:r w:rsidRPr="00E77CAA">
        <w:rPr>
          <w:sz w:val="26"/>
          <w:szCs w:val="26"/>
        </w:rPr>
        <w:t>, направляемых в Минстрой России;</w:t>
      </w:r>
    </w:p>
    <w:p w:rsidR="00700087" w:rsidRPr="00193FB3" w:rsidRDefault="00700087" w:rsidP="008B28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lastRenderedPageBreak/>
        <w:t>4. МВК выполняет следующие функции:</w:t>
      </w:r>
    </w:p>
    <w:p w:rsidR="00700087" w:rsidRPr="00193FB3" w:rsidRDefault="00700087" w:rsidP="008B28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>а) организует взаимодействие исполнительных органов</w:t>
      </w:r>
      <w:r w:rsidR="001F7718">
        <w:rPr>
          <w:rFonts w:ascii="Times New Roman" w:hAnsi="Times New Roman" w:cs="Times New Roman"/>
          <w:sz w:val="26"/>
          <w:szCs w:val="26"/>
        </w:rPr>
        <w:t xml:space="preserve"> государственной власти, органов</w:t>
      </w:r>
      <w:r w:rsidRPr="00193FB3">
        <w:rPr>
          <w:rFonts w:ascii="Times New Roman" w:hAnsi="Times New Roman" w:cs="Times New Roman"/>
          <w:sz w:val="26"/>
          <w:szCs w:val="26"/>
        </w:rPr>
        <w:t xml:space="preserve">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или иных связанных с ним мероприятий;</w:t>
      </w:r>
    </w:p>
    <w:p w:rsidR="00700087" w:rsidRPr="00193FB3" w:rsidRDefault="00700087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>б) взаимодействует с исполнительными органами государственной власти Республики Саха (Якутия), органами местного самоуправления, политическими партиями и движениями, общественными организациями, объединениями предпринимателей и иными лицами в части координации деятельности по реализации мероприятий Приоритетного проекта, в том числе в части полноты и своевременности выполнения таких мероприятий;</w:t>
      </w:r>
    </w:p>
    <w:p w:rsidR="00700087" w:rsidRPr="00193FB3" w:rsidRDefault="00700087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 xml:space="preserve">в) </w:t>
      </w:r>
      <w:r w:rsidR="001F7718">
        <w:rPr>
          <w:rFonts w:ascii="Times New Roman" w:hAnsi="Times New Roman" w:cs="Times New Roman"/>
          <w:sz w:val="26"/>
          <w:szCs w:val="26"/>
        </w:rPr>
        <w:t>анализирует отчеты муниципального образования - получателя</w:t>
      </w:r>
      <w:r w:rsidRPr="00193FB3">
        <w:rPr>
          <w:rFonts w:ascii="Times New Roman" w:hAnsi="Times New Roman" w:cs="Times New Roman"/>
          <w:sz w:val="26"/>
          <w:szCs w:val="26"/>
        </w:rPr>
        <w:t xml:space="preserve"> субсидии из государственного бюджета Республики Саха (Якутия) о реализации муниципальн</w:t>
      </w:r>
      <w:r w:rsidR="001F7718">
        <w:rPr>
          <w:rFonts w:ascii="Times New Roman" w:hAnsi="Times New Roman" w:cs="Times New Roman"/>
          <w:sz w:val="26"/>
          <w:szCs w:val="26"/>
        </w:rPr>
        <w:t>ой программы на 2018-2022</w:t>
      </w:r>
      <w:r w:rsidRPr="00193FB3">
        <w:rPr>
          <w:rFonts w:ascii="Times New Roman" w:hAnsi="Times New Roman" w:cs="Times New Roman"/>
          <w:sz w:val="26"/>
          <w:szCs w:val="26"/>
        </w:rPr>
        <w:t xml:space="preserve"> год</w:t>
      </w:r>
      <w:r w:rsidR="001F7718">
        <w:rPr>
          <w:rFonts w:ascii="Times New Roman" w:hAnsi="Times New Roman" w:cs="Times New Roman"/>
          <w:sz w:val="26"/>
          <w:szCs w:val="26"/>
        </w:rPr>
        <w:t>ы</w:t>
      </w:r>
      <w:r w:rsidRPr="00193FB3">
        <w:rPr>
          <w:rFonts w:ascii="Times New Roman" w:hAnsi="Times New Roman" w:cs="Times New Roman"/>
          <w:sz w:val="26"/>
          <w:szCs w:val="26"/>
        </w:rPr>
        <w:t>, отчеты об исполнении г</w:t>
      </w:r>
      <w:r w:rsidR="001F7718">
        <w:rPr>
          <w:rFonts w:ascii="Times New Roman" w:hAnsi="Times New Roman" w:cs="Times New Roman"/>
          <w:sz w:val="26"/>
          <w:szCs w:val="26"/>
        </w:rPr>
        <w:t>осударственной программы на 2018-2022 годы</w:t>
      </w:r>
      <w:r w:rsidRPr="00193FB3">
        <w:rPr>
          <w:rFonts w:ascii="Times New Roman" w:hAnsi="Times New Roman" w:cs="Times New Roman"/>
          <w:sz w:val="26"/>
          <w:szCs w:val="26"/>
        </w:rPr>
        <w:t xml:space="preserve"> год, направляемые в Минстрой России, и дает заключения по ним, а также любые иные материалы, связанные с реализацией Приоритетного проекта;</w:t>
      </w:r>
    </w:p>
    <w:p w:rsidR="00700087" w:rsidRDefault="00700087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>г) рассматривает спорные и проблемные вопросы реализации Приоритетного проекта, рассматривает, вырабатывает (участвует в выработке) предложения по р</w:t>
      </w:r>
      <w:r w:rsidR="008B288E">
        <w:rPr>
          <w:rFonts w:ascii="Times New Roman" w:hAnsi="Times New Roman" w:cs="Times New Roman"/>
          <w:sz w:val="26"/>
          <w:szCs w:val="26"/>
        </w:rPr>
        <w:t>еализации Приоритетного проекта.</w:t>
      </w:r>
    </w:p>
    <w:p w:rsidR="008B288E" w:rsidRPr="00193FB3" w:rsidRDefault="008B288E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0087" w:rsidRPr="00193FB3" w:rsidRDefault="00700087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>5. МВК вправе:</w:t>
      </w:r>
    </w:p>
    <w:p w:rsidR="00700087" w:rsidRPr="00193FB3" w:rsidRDefault="00700087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>а) запрашивать в установленном порядке у исполнительных органов государственной власти Республики Саха (Якутия), органов местного самоуправления, а также организаций, предприятий, учреждений необходимую информацию по вопросам деятельности МВК;</w:t>
      </w:r>
    </w:p>
    <w:p w:rsidR="00700087" w:rsidRPr="00193FB3" w:rsidRDefault="00700087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>б) привлекать к участию и заслушивать на своих заседаниях представителей исполнительных органов государственной власти Республики Саха (Якутия) органов местного самоуправления, а также организаций, предприятий, учреждений;</w:t>
      </w:r>
    </w:p>
    <w:p w:rsidR="00700087" w:rsidRPr="00193FB3" w:rsidRDefault="00700087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>в) вносить предложения в исполнительные органы государственной власти Республики Саха (Якутия), органы местного самоуправления по вопросам обеспечения реализации Приоритетного проекта;</w:t>
      </w:r>
    </w:p>
    <w:p w:rsidR="00700087" w:rsidRDefault="00700087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>г) для оперативной и качественной подготовки материалов, проектов и актов МВК может создавать рабочие группы.</w:t>
      </w:r>
    </w:p>
    <w:p w:rsidR="008B288E" w:rsidRPr="00193FB3" w:rsidRDefault="008B288E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0087" w:rsidRDefault="00700087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>6. Деятельность МВК, в том числе порядок ее созыва, подготовки материалов, осуществляется в соответствии с регламентом ее работы, принимаемым МВК на первом заседании. Решения МВК оформляются протоколом, подписываемым председателем МВК и секретарем, и размещаются на сайте Министерства жилищно-коммунального хозяйства и энергетики Республики Саха (Якутия) не позднее рабочего дня, следующего за днем подписания.</w:t>
      </w:r>
    </w:p>
    <w:p w:rsidR="008B288E" w:rsidRPr="00193FB3" w:rsidRDefault="008B288E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0087" w:rsidRDefault="00700087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>7. Для выполнения возложенных задач МВК проводит заседания по мере необходимости, но не реже одного раза в месяц. В обязательном порядке на заседаниях МВК не менее одного раза в квартал рассматривается вопрос реализации государственной программы на 201</w:t>
      </w:r>
      <w:r w:rsidR="001F7718">
        <w:rPr>
          <w:rFonts w:ascii="Times New Roman" w:hAnsi="Times New Roman" w:cs="Times New Roman"/>
          <w:sz w:val="26"/>
          <w:szCs w:val="26"/>
        </w:rPr>
        <w:t>8-2022</w:t>
      </w:r>
      <w:r w:rsidRPr="00193FB3">
        <w:rPr>
          <w:rFonts w:ascii="Times New Roman" w:hAnsi="Times New Roman" w:cs="Times New Roman"/>
          <w:sz w:val="26"/>
          <w:szCs w:val="26"/>
        </w:rPr>
        <w:t xml:space="preserve"> год</w:t>
      </w:r>
      <w:r w:rsidR="001F7718">
        <w:rPr>
          <w:rFonts w:ascii="Times New Roman" w:hAnsi="Times New Roman" w:cs="Times New Roman"/>
          <w:sz w:val="26"/>
          <w:szCs w:val="26"/>
        </w:rPr>
        <w:t>ы, муниципальной</w:t>
      </w:r>
      <w:r w:rsidRPr="00193FB3">
        <w:rPr>
          <w:rFonts w:ascii="Times New Roman" w:hAnsi="Times New Roman" w:cs="Times New Roman"/>
          <w:sz w:val="26"/>
          <w:szCs w:val="26"/>
        </w:rPr>
        <w:t xml:space="preserve"> </w:t>
      </w:r>
      <w:r w:rsidRPr="00193FB3">
        <w:rPr>
          <w:rFonts w:ascii="Times New Roman" w:hAnsi="Times New Roman" w:cs="Times New Roman"/>
          <w:sz w:val="26"/>
          <w:szCs w:val="26"/>
        </w:rPr>
        <w:lastRenderedPageBreak/>
        <w:t>программ</w:t>
      </w:r>
      <w:r w:rsidR="001F7718">
        <w:rPr>
          <w:rFonts w:ascii="Times New Roman" w:hAnsi="Times New Roman" w:cs="Times New Roman"/>
          <w:sz w:val="26"/>
          <w:szCs w:val="26"/>
        </w:rPr>
        <w:t>ы</w:t>
      </w:r>
      <w:r w:rsidRPr="00193FB3">
        <w:rPr>
          <w:rFonts w:ascii="Times New Roman" w:hAnsi="Times New Roman" w:cs="Times New Roman"/>
          <w:sz w:val="26"/>
          <w:szCs w:val="26"/>
        </w:rPr>
        <w:t xml:space="preserve"> на 201</w:t>
      </w:r>
      <w:r w:rsidR="001F7718">
        <w:rPr>
          <w:rFonts w:ascii="Times New Roman" w:hAnsi="Times New Roman" w:cs="Times New Roman"/>
          <w:sz w:val="26"/>
          <w:szCs w:val="26"/>
        </w:rPr>
        <w:t>8-2022 годы</w:t>
      </w:r>
      <w:r w:rsidRPr="00193FB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B288E" w:rsidRPr="00193FB3" w:rsidRDefault="008B288E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0087" w:rsidRDefault="00700087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 xml:space="preserve">8. Заседания МВК проводятся в форме открытых заседаний с приглашением средств массовой информации, проведением </w:t>
      </w:r>
      <w:proofErr w:type="spellStart"/>
      <w:r w:rsidRPr="00193FB3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193FB3">
        <w:rPr>
          <w:rFonts w:ascii="Times New Roman" w:hAnsi="Times New Roman" w:cs="Times New Roman"/>
          <w:sz w:val="26"/>
          <w:szCs w:val="26"/>
        </w:rPr>
        <w:t xml:space="preserve"> и стенографирования заседания с последующим размещением указанных материалов на сайте Министерства жилищно-коммунального хозяйства и энергетики Республики Саха (Якутия).</w:t>
      </w:r>
    </w:p>
    <w:p w:rsidR="008B288E" w:rsidRPr="00193FB3" w:rsidRDefault="008B288E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0087" w:rsidRDefault="00700087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>9. Заседание МВК считается правомочным, если на нем присутствует более половины ее членов.</w:t>
      </w:r>
    </w:p>
    <w:p w:rsidR="008B288E" w:rsidRPr="00193FB3" w:rsidRDefault="008B288E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0087" w:rsidRDefault="00700087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>10. Члены МВК должны присутствовать на заседаниях лично. В случае невозможности присутствия члена комиссии на заседании по уважительной причине он вправе направить для участия в заседании своего представителя.</w:t>
      </w:r>
    </w:p>
    <w:p w:rsidR="001F7718" w:rsidRPr="00193FB3" w:rsidRDefault="001F7718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0087" w:rsidRPr="00193FB3" w:rsidRDefault="00700087" w:rsidP="008B28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>11. Организационно-техническое и правовое обеспечение деятельности МВК осуществляет ответственный секретарь МВК.</w:t>
      </w:r>
    </w:p>
    <w:p w:rsidR="00700087" w:rsidRPr="00193FB3" w:rsidRDefault="00700087" w:rsidP="008B288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0087" w:rsidRPr="00193FB3" w:rsidRDefault="00700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0087" w:rsidRPr="00193FB3" w:rsidRDefault="00700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0087" w:rsidRDefault="00700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Pr="00193FB3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087" w:rsidRDefault="00700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Pr="00193FB3" w:rsidRDefault="001F7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718" w:rsidRPr="00536A45" w:rsidRDefault="001F7718" w:rsidP="001F7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A45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F7718" w:rsidRPr="00536A45" w:rsidRDefault="001F7718" w:rsidP="001F7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A4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F7718" w:rsidRPr="00536A45" w:rsidRDefault="001F7718" w:rsidP="001F7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r w:rsidR="00BD737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__»__</w:t>
      </w:r>
      <w:r w:rsidR="00BD737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36A45">
        <w:rPr>
          <w:rFonts w:ascii="Times New Roman" w:hAnsi="Times New Roman" w:cs="Times New Roman"/>
          <w:sz w:val="24"/>
          <w:szCs w:val="24"/>
        </w:rPr>
        <w:t>2017 №_</w:t>
      </w:r>
      <w:r w:rsidR="00BD737F">
        <w:rPr>
          <w:rFonts w:ascii="Times New Roman" w:hAnsi="Times New Roman" w:cs="Times New Roman"/>
          <w:sz w:val="24"/>
          <w:szCs w:val="24"/>
        </w:rPr>
        <w:t>164</w:t>
      </w:r>
      <w:r w:rsidRPr="00536A45">
        <w:rPr>
          <w:rFonts w:ascii="Times New Roman" w:hAnsi="Times New Roman" w:cs="Times New Roman"/>
          <w:sz w:val="24"/>
          <w:szCs w:val="24"/>
        </w:rPr>
        <w:t>_</w:t>
      </w:r>
    </w:p>
    <w:p w:rsidR="001F7718" w:rsidRDefault="001F7718" w:rsidP="001F7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0087" w:rsidRPr="00193FB3" w:rsidRDefault="00700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087" w:rsidRPr="00193FB3" w:rsidRDefault="0070008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79"/>
      <w:bookmarkEnd w:id="1"/>
      <w:r w:rsidRPr="00193FB3">
        <w:rPr>
          <w:rFonts w:ascii="Times New Roman" w:hAnsi="Times New Roman" w:cs="Times New Roman"/>
          <w:sz w:val="26"/>
          <w:szCs w:val="26"/>
        </w:rPr>
        <w:t>СОСТАВ</w:t>
      </w:r>
    </w:p>
    <w:p w:rsidR="001F7718" w:rsidRDefault="00700087" w:rsidP="001F77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>МЕЖВЕДОМС</w:t>
      </w:r>
      <w:r w:rsidR="001F7718">
        <w:rPr>
          <w:rFonts w:ascii="Times New Roman" w:hAnsi="Times New Roman" w:cs="Times New Roman"/>
          <w:sz w:val="26"/>
          <w:szCs w:val="26"/>
        </w:rPr>
        <w:t xml:space="preserve">ТВЕННОЙ КОМИССИИ ПО ОБЕСПЕЧЕНИЮ </w:t>
      </w:r>
      <w:r w:rsidRPr="00193FB3">
        <w:rPr>
          <w:rFonts w:ascii="Times New Roman" w:hAnsi="Times New Roman" w:cs="Times New Roman"/>
          <w:sz w:val="26"/>
          <w:szCs w:val="26"/>
        </w:rPr>
        <w:t>РЕАЛИЗАЦИИ</w:t>
      </w:r>
      <w:r w:rsidR="001F7718">
        <w:rPr>
          <w:rFonts w:ascii="Times New Roman" w:hAnsi="Times New Roman" w:cs="Times New Roman"/>
          <w:sz w:val="26"/>
          <w:szCs w:val="26"/>
        </w:rPr>
        <w:t xml:space="preserve"> </w:t>
      </w:r>
      <w:r w:rsidRPr="00193FB3">
        <w:rPr>
          <w:rFonts w:ascii="Times New Roman" w:hAnsi="Times New Roman" w:cs="Times New Roman"/>
          <w:sz w:val="26"/>
          <w:szCs w:val="26"/>
        </w:rPr>
        <w:t xml:space="preserve">ПРИОРИТЕТНОГО ПРОЕКТА </w:t>
      </w:r>
    </w:p>
    <w:p w:rsidR="00700087" w:rsidRPr="00193FB3" w:rsidRDefault="00700087" w:rsidP="001F77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 xml:space="preserve">"ФОРМИРОВАНИЕ </w:t>
      </w:r>
      <w:proofErr w:type="gramStart"/>
      <w:r w:rsidRPr="00193FB3">
        <w:rPr>
          <w:rFonts w:ascii="Times New Roman" w:hAnsi="Times New Roman" w:cs="Times New Roman"/>
          <w:sz w:val="26"/>
          <w:szCs w:val="26"/>
        </w:rPr>
        <w:t>КОМФОРТНОЙ</w:t>
      </w:r>
      <w:proofErr w:type="gramEnd"/>
      <w:r w:rsidRPr="00193FB3">
        <w:rPr>
          <w:rFonts w:ascii="Times New Roman" w:hAnsi="Times New Roman" w:cs="Times New Roman"/>
          <w:sz w:val="26"/>
          <w:szCs w:val="26"/>
        </w:rPr>
        <w:t xml:space="preserve"> ГОРОДСКОЙ</w:t>
      </w:r>
    </w:p>
    <w:p w:rsidR="00700087" w:rsidRPr="00193FB3" w:rsidRDefault="0070008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3FB3">
        <w:rPr>
          <w:rFonts w:ascii="Times New Roman" w:hAnsi="Times New Roman" w:cs="Times New Roman"/>
          <w:sz w:val="26"/>
          <w:szCs w:val="26"/>
        </w:rPr>
        <w:t xml:space="preserve">СРЕДЫ" НА ТЕРРИТОРИИ </w:t>
      </w:r>
      <w:r w:rsidR="001F7718">
        <w:rPr>
          <w:rFonts w:ascii="Times New Roman" w:hAnsi="Times New Roman" w:cs="Times New Roman"/>
          <w:sz w:val="26"/>
          <w:szCs w:val="26"/>
        </w:rPr>
        <w:t>МО «ПОСЕЛОК АЛМАЗНЫЙ» МИРНИНСКОГО РАЙОНА РЕСПУБЛИКИ САХА (ЯКУТИЯ)</w:t>
      </w:r>
    </w:p>
    <w:p w:rsidR="00700087" w:rsidRPr="00193FB3" w:rsidRDefault="00700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360"/>
        <w:gridCol w:w="6520"/>
      </w:tblGrid>
      <w:tr w:rsidR="00700087" w:rsidRPr="00193FB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1F77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Скоропупова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А.Т.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000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00087" w:rsidP="001F77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1F7718">
              <w:rPr>
                <w:rFonts w:ascii="Times New Roman" w:hAnsi="Times New Roman" w:cs="Times New Roman"/>
                <w:sz w:val="26"/>
                <w:szCs w:val="26"/>
              </w:rPr>
              <w:t>МО «Поселок Алмазный»,</w:t>
            </w: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председатель;</w:t>
            </w:r>
          </w:p>
        </w:tc>
      </w:tr>
      <w:tr w:rsidR="00700087" w:rsidRPr="00193FB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1F77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Короваева М.А.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000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00087" w:rsidP="001F77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1F7718">
              <w:rPr>
                <w:rFonts w:ascii="Times New Roman" w:hAnsi="Times New Roman" w:cs="Times New Roman"/>
                <w:sz w:val="26"/>
                <w:szCs w:val="26"/>
              </w:rPr>
              <w:t>главы АМО «Поселок Алмазный»</w:t>
            </w: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председателя;</w:t>
            </w:r>
          </w:p>
        </w:tc>
      </w:tr>
      <w:tr w:rsidR="00700087" w:rsidRPr="00193FB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1F77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О.В.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000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1F77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АМО «Поселок Алмазный»</w:t>
            </w:r>
            <w:r w:rsidR="00700087" w:rsidRPr="00193FB3">
              <w:rPr>
                <w:rFonts w:ascii="Times New Roman" w:hAnsi="Times New Roman" w:cs="Times New Roman"/>
                <w:sz w:val="26"/>
                <w:szCs w:val="26"/>
              </w:rPr>
              <w:t>, ответственный секретарь.</w:t>
            </w:r>
          </w:p>
        </w:tc>
      </w:tr>
      <w:tr w:rsidR="00700087" w:rsidRPr="00193FB3"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000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>Члены:</w:t>
            </w:r>
          </w:p>
        </w:tc>
      </w:tr>
      <w:tr w:rsidR="00700087" w:rsidRPr="00193FB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1F77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Тюрин А.М.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000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1F77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Прииска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Ирелях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МГОКа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 «АЛРОСА» (ПАО)</w:t>
            </w:r>
            <w:r w:rsidR="00700087" w:rsidRPr="00193F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00087" w:rsidRPr="00193FB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376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Соснова Н.М</w:t>
            </w:r>
            <w:r w:rsidR="001F77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000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1F77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ЖЭУ № 6 ООО «МП ЖХ»</w:t>
            </w:r>
            <w:r w:rsidR="00700087" w:rsidRPr="00193F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00087" w:rsidRPr="00193FB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376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  Н.Н.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000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3763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МКОУ «СОШ № 4»</w:t>
            </w:r>
            <w:r w:rsidR="00700087" w:rsidRPr="00193F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00087" w:rsidRPr="00193FB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376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Калита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000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3763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ДК «Алмазный» КСК АК «АЛРОСА» (ПАО)</w:t>
            </w:r>
            <w:r w:rsidR="00700087" w:rsidRPr="00193F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00087" w:rsidRPr="00193FB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376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Михеева В.В.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000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3763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СК «Молодежный» КСК АК «АЛРОСА» (ПАО)</w:t>
            </w:r>
            <w:r w:rsidR="00700087" w:rsidRPr="00193F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00087" w:rsidRPr="00193FB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376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Позднякова О.В.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000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3763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/с № 17 АНО ДО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Алмазик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00087" w:rsidRPr="00193F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00087" w:rsidRPr="00193FB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376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 Н.А.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000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3763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МПЧ № 5 по охране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лмазный</w:t>
            </w:r>
            <w:r w:rsidR="00700087" w:rsidRPr="00193F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00087" w:rsidRPr="00193FB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376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Якушенко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000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3763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Алмазнинского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поселкового Совета</w:t>
            </w:r>
            <w:r w:rsidR="00700087" w:rsidRPr="00193F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00087" w:rsidRPr="00193FB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2D31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000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2D3171" w:rsidP="002D317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Алмазнинского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поселкового Совета</w:t>
            </w: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00087" w:rsidRPr="00193FB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2D31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000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2D317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Алмазнинского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поселкового Совета;</w:t>
            </w:r>
          </w:p>
        </w:tc>
      </w:tr>
      <w:tr w:rsidR="00700087" w:rsidRPr="00193FB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B18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Тупицына</w:t>
            </w:r>
            <w:r w:rsidR="002D3171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7000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00087" w:rsidRPr="00193FB3" w:rsidRDefault="002D317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Алмазнинского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поселкового Совета.</w:t>
            </w:r>
          </w:p>
        </w:tc>
      </w:tr>
    </w:tbl>
    <w:p w:rsidR="00700087" w:rsidRPr="00193FB3" w:rsidRDefault="00700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0087" w:rsidRPr="00193FB3" w:rsidRDefault="00700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0087" w:rsidRPr="00193FB3" w:rsidRDefault="0070008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084119" w:rsidRPr="00193FB3" w:rsidRDefault="00BD737F">
      <w:pPr>
        <w:rPr>
          <w:rFonts w:ascii="Times New Roman" w:hAnsi="Times New Roman" w:cs="Times New Roman"/>
          <w:sz w:val="26"/>
          <w:szCs w:val="26"/>
        </w:rPr>
      </w:pPr>
    </w:p>
    <w:sectPr w:rsidR="00084119" w:rsidRPr="00193FB3" w:rsidSect="00C7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D1670"/>
    <w:multiLevelType w:val="hybridMultilevel"/>
    <w:tmpl w:val="46E0802A"/>
    <w:lvl w:ilvl="0" w:tplc="ED3CBD5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087"/>
    <w:rsid w:val="00193FB3"/>
    <w:rsid w:val="001F7718"/>
    <w:rsid w:val="00270100"/>
    <w:rsid w:val="002D3171"/>
    <w:rsid w:val="00376391"/>
    <w:rsid w:val="004037B6"/>
    <w:rsid w:val="004725C3"/>
    <w:rsid w:val="005874F7"/>
    <w:rsid w:val="00700087"/>
    <w:rsid w:val="007B1864"/>
    <w:rsid w:val="00891A68"/>
    <w:rsid w:val="008B288E"/>
    <w:rsid w:val="0090720B"/>
    <w:rsid w:val="00B47216"/>
    <w:rsid w:val="00BA29F5"/>
    <w:rsid w:val="00BD737F"/>
    <w:rsid w:val="00BF08D0"/>
    <w:rsid w:val="00C173BB"/>
    <w:rsid w:val="00C23C65"/>
    <w:rsid w:val="00DA2177"/>
    <w:rsid w:val="00DD7311"/>
    <w:rsid w:val="00E41818"/>
    <w:rsid w:val="00E77CAA"/>
    <w:rsid w:val="00ED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F7"/>
  </w:style>
  <w:style w:type="paragraph" w:styleId="3">
    <w:name w:val="heading 3"/>
    <w:basedOn w:val="a"/>
    <w:next w:val="a"/>
    <w:link w:val="30"/>
    <w:qFormat/>
    <w:rsid w:val="00193F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0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00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3F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193F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3FB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E7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FFF7F7220DF918B3E239B5AF314BC01E97A8F75C4DBC66B13328IAp2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FFF7F7220DF918B3E239B5AF314BC01E9DADF7551EEB64E06626A7DD8E0AA3B8DE02CFFB56CA8CI5p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hyperlink" Target="consultantplus://offline/ref=1AFFF7F7220DF918B3E239B5AF314BC01E9DADF7551EEB64E06626A7DD8E0AA3B8DE02CFFB56CA8CI5p0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Моноева Полина Викторовна</dc:creator>
  <cp:keywords/>
  <dc:description/>
  <cp:lastModifiedBy>ALMAZNY-ADM3</cp:lastModifiedBy>
  <cp:revision>11</cp:revision>
  <cp:lastPrinted>2017-11-16T07:53:00Z</cp:lastPrinted>
  <dcterms:created xsi:type="dcterms:W3CDTF">2017-09-22T00:41:00Z</dcterms:created>
  <dcterms:modified xsi:type="dcterms:W3CDTF">2017-11-17T00:59:00Z</dcterms:modified>
</cp:coreProperties>
</file>