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D4" w:rsidRDefault="00BF5ED4" w:rsidP="00BF5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Российская Федерация                                 Россия Федерацията</w:t>
      </w:r>
    </w:p>
    <w:p w:rsidR="00BF5ED4" w:rsidRDefault="00BF5ED4" w:rsidP="00BF5ED4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Республика Саха (Якутия)                               Саха  Республиката</w:t>
      </w:r>
    </w:p>
    <w:p w:rsidR="00BF5ED4" w:rsidRDefault="00BF5ED4" w:rsidP="00BF5ED4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Администрация                                        Мииринэй оройуонун</w:t>
      </w:r>
    </w:p>
    <w:p w:rsidR="00BF5ED4" w:rsidRDefault="00BF5ED4" w:rsidP="00BF5E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муниципального образования                           «Алмазнай боhуолэгэ»</w:t>
      </w:r>
    </w:p>
    <w:p w:rsidR="00BF5ED4" w:rsidRDefault="00BF5ED4" w:rsidP="00BF5E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«Поселок Алмазный»                              муниципальнай тэриллии</w:t>
      </w:r>
    </w:p>
    <w:p w:rsidR="00BF5ED4" w:rsidRDefault="00BF5ED4" w:rsidP="00BF5E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Мирнинский район                                               дьаhалтата</w:t>
      </w:r>
    </w:p>
    <w:p w:rsidR="00BF5ED4" w:rsidRDefault="00BF5ED4" w:rsidP="00BF5E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ED4" w:rsidRDefault="00BF5ED4" w:rsidP="00BF5E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ПОСТАНОВЛЕНИЕ                                  УУРААХ</w:t>
      </w:r>
    </w:p>
    <w:p w:rsidR="00BF5ED4" w:rsidRDefault="001E212D" w:rsidP="00BF5ED4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 w:rsidRPr="001E212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" o:connectortype="straight" strokeweight="2pt"/>
        </w:pict>
      </w:r>
      <w:r w:rsidRPr="001E212D">
        <w:pict>
          <v:shape id="_x0000_s1028" type="#_x0000_t32" style="position:absolute;margin-left:537.45pt;margin-top:16.6pt;width:460.5pt;height:.05pt;z-index:251661312" o:connectortype="straight" strokeweight="2.25pt"/>
        </w:pict>
      </w:r>
      <w:r w:rsidRPr="001E212D">
        <w:pict>
          <v:shape id="_x0000_s1029" type="#_x0000_t32" style="position:absolute;margin-left:472.95pt;margin-top:23.35pt;width:0;height:0;z-index:251662336" o:connectortype="straight" strokeweight="2.25pt"/>
        </w:pict>
      </w:r>
      <w:r w:rsidRPr="001E212D">
        <w:pict>
          <v:shape id="_x0000_s1027" type="#_x0000_t32" style="position:absolute;margin-left:-.3pt;margin-top:9.85pt;width:462pt;height:0;z-index:251663360" o:connectortype="straight" strokeweight="2pt"/>
        </w:pict>
      </w:r>
    </w:p>
    <w:p w:rsidR="00BF5ED4" w:rsidRDefault="00BF5ED4" w:rsidP="00BF5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37E26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37E2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37E2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BF5ED4" w:rsidRDefault="00BF5ED4" w:rsidP="00BF5ED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F5ED4" w:rsidRPr="00BF5ED4" w:rsidRDefault="00BF5ED4" w:rsidP="002F7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>О начале отопительного сезона 2017-2018 гг.</w:t>
      </w:r>
    </w:p>
    <w:p w:rsidR="00BF5ED4" w:rsidRPr="00BF5ED4" w:rsidRDefault="00BF5ED4" w:rsidP="002F7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 xml:space="preserve"> в  МО «Поселок Алмазный» </w:t>
      </w:r>
    </w:p>
    <w:p w:rsidR="00BF5ED4" w:rsidRPr="00BF5ED4" w:rsidRDefault="00BF5ED4" w:rsidP="002F7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>Мирнинского района Республики Саха (Якутия)</w:t>
      </w:r>
    </w:p>
    <w:p w:rsidR="00BF5ED4" w:rsidRPr="00BF5ED4" w:rsidRDefault="00BF5ED4" w:rsidP="002F7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ED4" w:rsidRPr="00BF5ED4" w:rsidRDefault="00BF5ED4" w:rsidP="002F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пунктом 5 Постановления Правительства Российской Федерации от 06.05.2011 г № 354 «О предоставлении коммунальных услуг собственникам и пользователям помещений в многоквартирных домах и жилых домов» постановляю:</w:t>
      </w:r>
    </w:p>
    <w:p w:rsidR="00BF5ED4" w:rsidRPr="00BF5ED4" w:rsidRDefault="00BF5ED4" w:rsidP="002F7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 1. Установить</w:t>
      </w: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 xml:space="preserve"> 01 сентября 2017 года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днем начала отопительного периода 2017 – 2018 года.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2. Юридическим лицам независимо от организационно – правовой формы и     ведомственной принадлежности, предпринимателям без образования юридического лица оформить паспорта, акты готовности систем  отопления и тепловых сетей к эксплуатации в отопительный период на подведомственные объекты до начала отопительного сезона. 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>3. ООО ПТВС (</w:t>
      </w:r>
      <w:r w:rsidR="002F746D">
        <w:rPr>
          <w:rFonts w:ascii="Times New Roman" w:eastAsia="Times New Roman" w:hAnsi="Times New Roman" w:cs="Times New Roman"/>
          <w:sz w:val="28"/>
          <w:szCs w:val="28"/>
        </w:rPr>
        <w:t>Шишов М.И</w:t>
      </w:r>
      <w:r w:rsidRPr="00BF5ED4">
        <w:rPr>
          <w:rFonts w:ascii="Times New Roman" w:eastAsia="Times New Roman" w:hAnsi="Times New Roman" w:cs="Times New Roman"/>
          <w:sz w:val="28"/>
          <w:szCs w:val="28"/>
        </w:rPr>
        <w:t>.):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 - с  29.08.2015 г. приступить к выполнению работ по заполнению системы отопления  теплоносителем, иметь полную готовность к запуску теплоснабжения.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r w:rsidRPr="00BF5ED4">
        <w:rPr>
          <w:rFonts w:ascii="Times New Roman" w:hAnsi="Times New Roman" w:cs="Times New Roman"/>
          <w:sz w:val="28"/>
          <w:szCs w:val="28"/>
        </w:rPr>
        <w:t>Специалисту администрации МО «Поселок Алмазный» (Чайка Ю.М.) разместить настоящее постановление на официальном сайте  МО «Мирнинский район» (www.алмазный-край.рф).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sz w:val="28"/>
          <w:szCs w:val="28"/>
        </w:rPr>
        <w:t xml:space="preserve">5.   </w:t>
      </w:r>
      <w:r w:rsidRPr="00BF5ED4">
        <w:rPr>
          <w:rFonts w:ascii="Times New Roman" w:hAnsi="Times New Roman" w:cs="Times New Roman"/>
          <w:sz w:val="28"/>
          <w:szCs w:val="28"/>
        </w:rPr>
        <w:t>Контроль исполнения  настоящего постановления оставляю за собой.</w:t>
      </w:r>
    </w:p>
    <w:p w:rsidR="00BF5ED4" w:rsidRPr="00BF5ED4" w:rsidRDefault="00BF5ED4" w:rsidP="002F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ED4" w:rsidRPr="00BF5ED4" w:rsidRDefault="00BF5ED4" w:rsidP="00BF5E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5ED4" w:rsidRPr="00BF5ED4" w:rsidRDefault="00BF5ED4" w:rsidP="00BF5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>Глава МО «Поселок Алмазн</w:t>
      </w:r>
      <w:r w:rsidR="002F746D">
        <w:rPr>
          <w:rFonts w:ascii="Times New Roman" w:eastAsia="Times New Roman" w:hAnsi="Times New Roman" w:cs="Times New Roman"/>
          <w:b/>
          <w:sz w:val="28"/>
          <w:szCs w:val="28"/>
        </w:rPr>
        <w:t xml:space="preserve">ый»                    </w:t>
      </w:r>
      <w:r w:rsidRPr="00BF5E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А.Т. Скоропупова</w:t>
      </w:r>
    </w:p>
    <w:p w:rsidR="00A7373A" w:rsidRDefault="00A7373A"/>
    <w:sectPr w:rsidR="00A7373A" w:rsidSect="00BF5E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5ED4"/>
    <w:rsid w:val="00037E26"/>
    <w:rsid w:val="001E212D"/>
    <w:rsid w:val="002F746D"/>
    <w:rsid w:val="00A7373A"/>
    <w:rsid w:val="00BF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2D"/>
  </w:style>
  <w:style w:type="paragraph" w:styleId="3">
    <w:name w:val="heading 3"/>
    <w:basedOn w:val="a"/>
    <w:next w:val="a"/>
    <w:link w:val="30"/>
    <w:semiHidden/>
    <w:unhideWhenUsed/>
    <w:qFormat/>
    <w:rsid w:val="00BF5E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F5ED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ALMAZNY-ADM3</dc:creator>
  <cp:keywords/>
  <dc:description/>
  <cp:lastModifiedBy>АДМ-АЛМАЗНЫЙ3</cp:lastModifiedBy>
  <cp:revision>5</cp:revision>
  <cp:lastPrinted>2017-08-28T07:28:00Z</cp:lastPrinted>
  <dcterms:created xsi:type="dcterms:W3CDTF">2017-08-28T07:15:00Z</dcterms:created>
  <dcterms:modified xsi:type="dcterms:W3CDTF">2017-09-07T00:29:00Z</dcterms:modified>
</cp:coreProperties>
</file>