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3" w:rsidRDefault="00757EE3" w:rsidP="00757EE3">
      <w:pPr>
        <w:rPr>
          <w:rFonts w:ascii="Arial" w:hAnsi="Arial" w:cs="Arial"/>
        </w:rPr>
      </w:pPr>
    </w:p>
    <w:p w:rsidR="00757EE3" w:rsidRPr="001603D8" w:rsidRDefault="00757EE3" w:rsidP="00757EE3">
      <w:pPr>
        <w:jc w:val="right"/>
        <w:rPr>
          <w:rFonts w:ascii="Arial Rounded MT Bold" w:hAnsi="Arial Rounded MT Bold"/>
          <w:b/>
          <w:sz w:val="28"/>
          <w:szCs w:val="28"/>
        </w:rPr>
      </w:pPr>
      <w:r w:rsidRPr="001603D8">
        <w:rPr>
          <w:rFonts w:ascii="Arial Rounded MT Bold" w:hAnsi="Arial Rounded MT Bold"/>
          <w:b/>
          <w:sz w:val="28"/>
          <w:szCs w:val="28"/>
        </w:rPr>
        <w:t>«</w:t>
      </w:r>
      <w:r w:rsidRPr="001603D8">
        <w:rPr>
          <w:rFonts w:ascii="Arial" w:hAnsi="Arial" w:cs="Arial"/>
          <w:b/>
          <w:sz w:val="28"/>
          <w:szCs w:val="28"/>
        </w:rPr>
        <w:t>Утверждаю</w:t>
      </w:r>
      <w:r w:rsidRPr="001603D8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757EE3" w:rsidRPr="001603D8" w:rsidRDefault="00757EE3" w:rsidP="00757EE3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     </w:t>
      </w:r>
      <w:r w:rsidRPr="001603D8">
        <w:rPr>
          <w:rFonts w:ascii="Arial" w:hAnsi="Arial" w:cs="Arial"/>
          <w:b/>
          <w:sz w:val="22"/>
          <w:szCs w:val="22"/>
        </w:rPr>
        <w:t>Глава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МО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«</w:t>
      </w:r>
      <w:r w:rsidRPr="001603D8">
        <w:rPr>
          <w:rFonts w:ascii="Arial" w:hAnsi="Arial" w:cs="Arial"/>
          <w:b/>
          <w:sz w:val="22"/>
          <w:szCs w:val="22"/>
        </w:rPr>
        <w:t>Мирнинский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район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»</w:t>
      </w:r>
    </w:p>
    <w:p w:rsidR="00757EE3" w:rsidRPr="001603D8" w:rsidRDefault="00757EE3" w:rsidP="00757EE3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_________________</w:t>
      </w:r>
      <w:r w:rsidRPr="001603D8">
        <w:rPr>
          <w:rFonts w:ascii="Arial" w:hAnsi="Arial" w:cs="Arial"/>
          <w:b/>
          <w:sz w:val="22"/>
          <w:szCs w:val="22"/>
        </w:rPr>
        <w:t>Юзмухаметов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</w:t>
      </w:r>
      <w:r w:rsidRPr="001603D8">
        <w:rPr>
          <w:rFonts w:ascii="Arial Rounded MT Bold" w:hAnsi="Arial Rounded MT Bold"/>
          <w:b/>
          <w:sz w:val="22"/>
          <w:szCs w:val="22"/>
        </w:rPr>
        <w:t>.</w:t>
      </w:r>
      <w:r w:rsidRPr="001603D8">
        <w:rPr>
          <w:rFonts w:ascii="Arial" w:hAnsi="Arial" w:cs="Arial"/>
          <w:b/>
          <w:sz w:val="22"/>
          <w:szCs w:val="22"/>
        </w:rPr>
        <w:t>Н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                             </w:t>
      </w:r>
    </w:p>
    <w:p w:rsidR="00757EE3" w:rsidRPr="001603D8" w:rsidRDefault="00757EE3" w:rsidP="00757EE3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«      » ________________</w:t>
      </w:r>
      <w:r w:rsidRPr="00702F51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20</w:t>
      </w:r>
      <w:r w:rsidRPr="00702F51">
        <w:rPr>
          <w:rFonts w:ascii="Arial" w:hAnsi="Arial" w:cs="Arial"/>
          <w:b/>
          <w:sz w:val="22"/>
          <w:szCs w:val="22"/>
        </w:rPr>
        <w:t xml:space="preserve"> г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</w:t>
      </w:r>
    </w:p>
    <w:p w:rsidR="00757EE3" w:rsidRPr="000B39B8" w:rsidRDefault="00757EE3" w:rsidP="00757EE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57EE3" w:rsidRPr="000B39B8" w:rsidRDefault="00757EE3" w:rsidP="00757E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ПЛАН</w:t>
      </w:r>
    </w:p>
    <w:p w:rsidR="00757EE3" w:rsidRPr="000B39B8" w:rsidRDefault="00757EE3" w:rsidP="00757EE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работы пресс-службы Администрации МО «Мирнинский район» на 20</w:t>
      </w:r>
      <w:r>
        <w:rPr>
          <w:rFonts w:ascii="Arial" w:hAnsi="Arial" w:cs="Arial"/>
          <w:b/>
          <w:i/>
          <w:sz w:val="22"/>
          <w:szCs w:val="22"/>
        </w:rPr>
        <w:t>20</w:t>
      </w:r>
      <w:r w:rsidRPr="000B39B8">
        <w:rPr>
          <w:rFonts w:ascii="Arial" w:hAnsi="Arial" w:cs="Arial"/>
          <w:b/>
          <w:i/>
          <w:sz w:val="22"/>
          <w:szCs w:val="22"/>
        </w:rPr>
        <w:t xml:space="preserve"> год</w:t>
      </w:r>
    </w:p>
    <w:p w:rsidR="00757EE3" w:rsidRPr="000B39B8" w:rsidRDefault="00757EE3" w:rsidP="00757EE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57EE3" w:rsidRPr="000B39B8" w:rsidRDefault="00757EE3" w:rsidP="00757EE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179"/>
        <w:gridCol w:w="3251"/>
        <w:gridCol w:w="46"/>
        <w:gridCol w:w="3845"/>
        <w:gridCol w:w="18"/>
        <w:gridCol w:w="2099"/>
        <w:gridCol w:w="46"/>
        <w:gridCol w:w="2300"/>
        <w:gridCol w:w="46"/>
      </w:tblGrid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п\п</w:t>
            </w:r>
          </w:p>
        </w:tc>
        <w:tc>
          <w:tcPr>
            <w:tcW w:w="2179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Задачи</w:t>
            </w:r>
          </w:p>
        </w:tc>
        <w:tc>
          <w:tcPr>
            <w:tcW w:w="3297" w:type="dxa"/>
            <w:gridSpan w:val="2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Содержание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Сроки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346" w:type="dxa"/>
            <w:gridSpan w:val="2"/>
          </w:tcPr>
          <w:p w:rsidR="00757EE3" w:rsidRPr="000B39B8" w:rsidRDefault="00222049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Примечания</w:t>
            </w:r>
            <w:bookmarkStart w:id="0" w:name="_GoBack"/>
            <w:bookmarkEnd w:id="0"/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1. Информационно-аналитическая работа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rPr>
          <w:trHeight w:val="1374"/>
        </w:trPr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Сбор, анализ, накопление информации по направлениям деятельности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 по своим направлениям,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пресс-служба,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начальники отделов и управлений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rPr>
          <w:trHeight w:val="978"/>
        </w:trPr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Подготовка публикаций по направлениям деятельности МО «Мирнинский район» 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главы, начальники управлений и отделов, пресс-служба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2. Освещение деятельности органов местного самоуправления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Главы муниципального образования в СМИ (печатных, электронных) – российских, республиканских, районных</w:t>
            </w:r>
          </w:p>
        </w:tc>
        <w:tc>
          <w:tcPr>
            <w:tcW w:w="3845" w:type="dxa"/>
          </w:tcPr>
          <w:p w:rsidR="00757EE3" w:rsidRPr="000B39B8" w:rsidRDefault="00757EE3" w:rsidP="00D97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2.2   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депутатов районного Совета</w:t>
            </w:r>
            <w:r>
              <w:rPr>
                <w:rFonts w:ascii="Arial" w:hAnsi="Arial" w:cs="Arial"/>
                <w:sz w:val="22"/>
                <w:szCs w:val="22"/>
              </w:rPr>
              <w:t>, КСП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 СМИ (печатных, электронных) – российских, республиканских, районных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Кузнецов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А.В.,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57EE3" w:rsidRPr="000B39B8" w:rsidRDefault="00D975AD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Бейсембаева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Г.А., </w:t>
            </w:r>
            <w:r w:rsidR="00757EE3"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2.3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деятельности Администрации района по различным направлениям в районных, республиканских СМИ 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Заместители главы администрации по своим направлениям,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пресс-служба, начальники отделов и управлений 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2.4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 поселений по различным направлениям.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Организационная, методическая помощь пресс-службам г. Удачного, п.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Айхал</w:t>
            </w:r>
            <w:proofErr w:type="spellEnd"/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Главы местных администраций,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ответственные специалисты администраций 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Социальная политика (образование, здравоохранение, культура)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пресс-служба, 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 начальники управлений и отделов, ЗАГС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Формирование здорового образа жизни (антинаркотическая, антиалкогольная политика, пропаганда физкультуры и спорта)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УФСКН, 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КФиС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Бобровская Т.А.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Молодежная политика, профилактика безнадзорности несовершеннолетних (военно-патриотическое воспитание, деятельность Союза молодежи Мирнинского района, других молодежных формирований, деятельность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КДНиЗП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МРУО, главы поселений, Союз молодежи Мирнинского района, районный комитет молодежи,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КДНиЗП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Поддержка и развитие предпринимательства, потребительского рынка (работа Координационного совета при </w:t>
            </w: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0B39B8">
              <w:rPr>
                <w:rFonts w:ascii="Arial" w:hAnsi="Arial" w:cs="Arial"/>
                <w:sz w:val="22"/>
                <w:szCs w:val="22"/>
              </w:rPr>
              <w:t>лаве, МАУ «Центр развития предпринимательства</w:t>
            </w:r>
            <w:r>
              <w:rPr>
                <w:rFonts w:ascii="Arial" w:hAnsi="Arial" w:cs="Arial"/>
                <w:sz w:val="22"/>
                <w:szCs w:val="22"/>
              </w:rPr>
              <w:t>, занятости и туризма</w:t>
            </w:r>
            <w:r w:rsidRPr="000B39B8">
              <w:rPr>
                <w:rFonts w:ascii="Arial" w:hAnsi="Arial" w:cs="Arial"/>
                <w:sz w:val="22"/>
                <w:szCs w:val="22"/>
              </w:rPr>
              <w:t>», районная целевая программа по поддержке предпринимательства)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ИР</w:t>
            </w:r>
            <w:r w:rsidRPr="000B39B8">
              <w:rPr>
                <w:rFonts w:ascii="Arial" w:hAnsi="Arial" w:cs="Arial"/>
                <w:sz w:val="22"/>
                <w:szCs w:val="22"/>
              </w:rPr>
              <w:t>иП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, главы поселений, пресс-служба,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Д.А., Марченко И.Н.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 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Освещение работы РСД: президиумов, сессий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Кузнецов А.В.</w:t>
            </w:r>
            <w:r w:rsidRPr="000B39B8">
              <w:rPr>
                <w:rFonts w:ascii="Arial" w:hAnsi="Arial" w:cs="Arial"/>
                <w:sz w:val="22"/>
                <w:szCs w:val="22"/>
              </w:rPr>
              <w:t>, пресс-служба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A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Освещение мероприятий, посвященных Году </w:t>
            </w:r>
            <w:r w:rsidR="00AA493E">
              <w:rPr>
                <w:rFonts w:ascii="Arial" w:hAnsi="Arial" w:cs="Arial"/>
                <w:sz w:val="22"/>
                <w:szCs w:val="22"/>
              </w:rPr>
              <w:t>памяти и славы</w:t>
            </w:r>
            <w:r>
              <w:rPr>
                <w:rFonts w:ascii="Arial" w:hAnsi="Arial" w:cs="Arial"/>
                <w:sz w:val="22"/>
                <w:szCs w:val="22"/>
              </w:rPr>
              <w:t xml:space="preserve"> в РФ, Году </w:t>
            </w:r>
            <w:r w:rsidR="00AA493E">
              <w:rPr>
                <w:rFonts w:ascii="Arial" w:hAnsi="Arial" w:cs="Arial"/>
                <w:sz w:val="22"/>
                <w:szCs w:val="22"/>
              </w:rPr>
              <w:t xml:space="preserve">патриотизма </w:t>
            </w:r>
            <w:r>
              <w:rPr>
                <w:rFonts w:ascii="Arial" w:hAnsi="Arial" w:cs="Arial"/>
                <w:sz w:val="22"/>
                <w:szCs w:val="22"/>
              </w:rPr>
              <w:t>в РС(Я)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Гречаник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О.Н., пресс-служба, Харитонов Д.А.</w:t>
            </w:r>
            <w:r w:rsidR="00777532">
              <w:rPr>
                <w:rFonts w:ascii="Arial" w:hAnsi="Arial" w:cs="Arial"/>
                <w:sz w:val="22"/>
                <w:szCs w:val="22"/>
              </w:rPr>
              <w:t>, УСП, Болотин А.В.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14560" w:type="dxa"/>
            <w:gridSpan w:val="10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3. Взаимодействие с органами государственной власти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3.1.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и Правительства РС(Я) в местных СМИ 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Гибало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3.2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Взаимодействие с пресс-службой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>и Правительства РС(Я), организация работы республиканских, российских СМИ на территории района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Гибало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А.О.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3.3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Сотрудничество, консультации с Департаментом по </w:t>
            </w:r>
            <w:r>
              <w:rPr>
                <w:rFonts w:ascii="Arial" w:hAnsi="Arial" w:cs="Arial"/>
                <w:sz w:val="22"/>
                <w:szCs w:val="22"/>
              </w:rPr>
              <w:t>информационной политике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РС(Я), Союзом журналистов РС(Я) по вопросам работы СМИ 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Гибало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А.О.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Содействие в проведении подписной кампании на республиканские, местные, российские издания 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Апрель, октябрь – в начале подписной кампании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Данные по подписке предоставляются в Департамент по вопросам местного самоуправления</w:t>
            </w: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4. Осуществление взаимодействия со средствами массовой информации на территории района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Сотрудничество с республиканскими изданиями и электронными СМИ на предмет освещения работы МО «Мирнинский район»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Пресс-служба 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757EE3" w:rsidRPr="000B39B8" w:rsidRDefault="00757EE3" w:rsidP="00757E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Газеты «Якутия», «Саха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сирэ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>; сайты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 ЯСИА,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Улусмедиа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Yakutia</w:t>
            </w:r>
            <w:r w:rsidRPr="00BF7A4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, Н</w:t>
            </w:r>
            <w:r w:rsidRPr="000B39B8">
              <w:rPr>
                <w:rFonts w:ascii="Arial" w:hAnsi="Arial" w:cs="Arial"/>
                <w:sz w:val="22"/>
                <w:szCs w:val="22"/>
              </w:rPr>
              <w:t>ВК «Саха» (ТВ, радио)</w:t>
            </w:r>
            <w:r>
              <w:rPr>
                <w:rFonts w:ascii="Arial" w:hAnsi="Arial" w:cs="Arial"/>
                <w:sz w:val="22"/>
                <w:szCs w:val="22"/>
              </w:rPr>
              <w:t>, Якутия 24</w:t>
            </w: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 с газетой «Мирнинский рабочий»: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подготовка пресс-релизов, других публикаций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выпуск приложения «Ленина, 19»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022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</w:t>
            </w:r>
            <w:r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газетам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всех форм собственности:</w:t>
            </w:r>
            <w:r w:rsidR="00402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«Информационный вестник» (г. Удачный), «Новости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Айхала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» (п.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Айхал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), «Муниципальный вестник» (г. Мирный), сайтам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МО «Город Удачный», «Поселок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Айхал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5. Работа с муниципальными учреждениями и организациями, предприятиями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Информационное освещение, подготовка релизов по направлениям деятельности: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образования;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здравоохранения;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культуры;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МУПов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>, МУ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Центра развития предпринимательства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Заместители главы, курирующие направления,    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Пирогова Т.А.,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Бобровская Т.А., </w:t>
            </w:r>
            <w:proofErr w:type="spellStart"/>
            <w:r w:rsidRPr="000B39B8">
              <w:rPr>
                <w:rFonts w:ascii="Arial" w:hAnsi="Arial" w:cs="Arial"/>
                <w:sz w:val="22"/>
                <w:szCs w:val="22"/>
              </w:rPr>
              <w:t>Гречаник</w:t>
            </w:r>
            <w:proofErr w:type="spellEnd"/>
            <w:r w:rsidRPr="000B39B8">
              <w:rPr>
                <w:rFonts w:ascii="Arial" w:hAnsi="Arial" w:cs="Arial"/>
                <w:sz w:val="22"/>
                <w:szCs w:val="22"/>
              </w:rPr>
              <w:t xml:space="preserve"> О.Н.,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Марченко И.Н.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6. Издание печатной продукции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6.1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Издание печатной продукции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rPr>
          <w:trHeight w:val="467"/>
        </w:trPr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7. Развитие официального сайта МО «Мирнинский район»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Систематическое размещение пресс-релизов, официальных документов, решений районного Совета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АСУ, секретариат РС</w:t>
            </w:r>
          </w:p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8B20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Работа по расширению сайта,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повышению информативности, улучшению навигации и </w:t>
            </w:r>
            <w:r w:rsidR="008B2069">
              <w:rPr>
                <w:rFonts w:ascii="Arial" w:hAnsi="Arial" w:cs="Arial"/>
                <w:sz w:val="22"/>
                <w:szCs w:val="22"/>
              </w:rPr>
              <w:t>дизайна</w:t>
            </w:r>
            <w:r w:rsidRPr="000B39B8">
              <w:rPr>
                <w:rFonts w:ascii="Arial" w:hAnsi="Arial" w:cs="Arial"/>
                <w:sz w:val="22"/>
                <w:szCs w:val="22"/>
              </w:rPr>
              <w:t>, обмену баннерами с МО поселений, учреждениями Мирнинского района, привлечению большего количества посетителей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Контроль за заполнением официальн</w:t>
            </w:r>
            <w:r>
              <w:rPr>
                <w:rFonts w:ascii="Arial" w:hAnsi="Arial" w:cs="Arial"/>
                <w:sz w:val="22"/>
                <w:szCs w:val="22"/>
              </w:rPr>
              <w:t>ого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сайт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Администрации МО «Мирнинский район»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АСУ, администрации поселений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8.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Работа в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соцсетях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, программе «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Медиалогия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инцидент»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57EE3" w:rsidRPr="000B39B8" w:rsidTr="00E34A7F">
        <w:trPr>
          <w:gridAfter w:val="1"/>
          <w:wAfter w:w="46" w:type="dxa"/>
        </w:trPr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430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соцсетях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/мессенджерах деятельности Главы, Администрации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Инстаграм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Фейсбук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Вконтакте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Одноклассники,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ватсап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09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099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57EE3" w:rsidRPr="000B39B8" w:rsidTr="00E34A7F">
        <w:trPr>
          <w:gridAfter w:val="1"/>
          <w:wAfter w:w="46" w:type="dxa"/>
        </w:trPr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5430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Отработка жалоб и запросов жителей района в программе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Медиалогия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инцидент»</w:t>
            </w:r>
          </w:p>
        </w:tc>
        <w:tc>
          <w:tcPr>
            <w:tcW w:w="3909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099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0" w:type="dxa"/>
            <w:gridSpan w:val="9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9. Повышение квалификации, командировки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730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5476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Командировки в поселения района, г. Якутск</w:t>
            </w:r>
          </w:p>
        </w:tc>
        <w:tc>
          <w:tcPr>
            <w:tcW w:w="3845" w:type="dxa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Гибало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А.О.</w:t>
            </w:r>
          </w:p>
        </w:tc>
        <w:tc>
          <w:tcPr>
            <w:tcW w:w="2163" w:type="dxa"/>
            <w:gridSpan w:val="3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  <w:gridSpan w:val="2"/>
          </w:tcPr>
          <w:p w:rsidR="00757EE3" w:rsidRPr="000B39B8" w:rsidRDefault="00757EE3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EE3" w:rsidRPr="000B39B8" w:rsidTr="00E34A7F">
        <w:tc>
          <w:tcPr>
            <w:tcW w:w="14560" w:type="dxa"/>
            <w:gridSpan w:val="10"/>
          </w:tcPr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10. Муниципальные контракты, договора</w:t>
            </w:r>
          </w:p>
          <w:p w:rsidR="00757EE3" w:rsidRPr="000B39B8" w:rsidRDefault="00757EE3" w:rsidP="004B5B8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5476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выпуск приложения «Ленина, 19» (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номеров)</w:t>
            </w:r>
          </w:p>
        </w:tc>
        <w:tc>
          <w:tcPr>
            <w:tcW w:w="3845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5476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опубликование объявлений</w:t>
            </w:r>
          </w:p>
        </w:tc>
        <w:tc>
          <w:tcPr>
            <w:tcW w:w="3845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5476" w:type="dxa"/>
            <w:gridSpan w:val="3"/>
          </w:tcPr>
          <w:p w:rsidR="00E34A7F" w:rsidRPr="000B39B8" w:rsidRDefault="00E34A7F" w:rsidP="007B06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Финансирование газеты «МР» согласно договору на информационное обслуживание</w:t>
            </w:r>
          </w:p>
        </w:tc>
        <w:tc>
          <w:tcPr>
            <w:tcW w:w="3845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</w:t>
            </w:r>
          </w:p>
        </w:tc>
        <w:tc>
          <w:tcPr>
            <w:tcW w:w="5476" w:type="dxa"/>
            <w:gridSpan w:val="3"/>
          </w:tcPr>
          <w:p w:rsidR="00E34A7F" w:rsidRPr="000B39B8" w:rsidRDefault="00E34A7F" w:rsidP="00481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Выпуск печатной продукции</w:t>
            </w:r>
          </w:p>
        </w:tc>
        <w:tc>
          <w:tcPr>
            <w:tcW w:w="3845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</w:p>
        </w:tc>
        <w:tc>
          <w:tcPr>
            <w:tcW w:w="5476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Договор на информационное обслуживание с МК «Алмазный край»</w:t>
            </w:r>
          </w:p>
        </w:tc>
        <w:tc>
          <w:tcPr>
            <w:tcW w:w="3845" w:type="dxa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Харитонов Д.А.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</w:t>
            </w:r>
          </w:p>
        </w:tc>
        <w:tc>
          <w:tcPr>
            <w:tcW w:w="5476" w:type="dxa"/>
            <w:gridSpan w:val="3"/>
          </w:tcPr>
          <w:p w:rsidR="00E34A7F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Договор на создание фильма-презентации</w:t>
            </w:r>
          </w:p>
        </w:tc>
        <w:tc>
          <w:tcPr>
            <w:tcW w:w="3845" w:type="dxa"/>
          </w:tcPr>
          <w:p w:rsidR="00E34A7F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Харитонов Д.А.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0B39B8" w:rsidTr="00E34A7F">
        <w:trPr>
          <w:gridAfter w:val="2"/>
          <w:wAfter w:w="2346" w:type="dxa"/>
        </w:trPr>
        <w:tc>
          <w:tcPr>
            <w:tcW w:w="730" w:type="dxa"/>
          </w:tcPr>
          <w:p w:rsidR="00E34A7F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10.7</w:t>
            </w:r>
          </w:p>
        </w:tc>
        <w:tc>
          <w:tcPr>
            <w:tcW w:w="5476" w:type="dxa"/>
            <w:gridSpan w:val="3"/>
          </w:tcPr>
          <w:p w:rsidR="00E34A7F" w:rsidRPr="000D5D5F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D5F">
              <w:rPr>
                <w:rFonts w:ascii="Arial" w:hAnsi="Arial" w:cs="Arial"/>
                <w:sz w:val="22"/>
                <w:szCs w:val="22"/>
              </w:rPr>
              <w:t>Проведение социологического исследования в фокус-группах в Мирнинском районе</w:t>
            </w:r>
          </w:p>
        </w:tc>
        <w:tc>
          <w:tcPr>
            <w:tcW w:w="3845" w:type="dxa"/>
          </w:tcPr>
          <w:p w:rsidR="00E34A7F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63" w:type="dxa"/>
            <w:gridSpan w:val="3"/>
          </w:tcPr>
          <w:p w:rsidR="00E34A7F" w:rsidRPr="000B39B8" w:rsidRDefault="00E34A7F" w:rsidP="004B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7F" w:rsidRPr="00F446FD" w:rsidTr="00E34A7F">
        <w:trPr>
          <w:gridAfter w:val="2"/>
          <w:wAfter w:w="2346" w:type="dxa"/>
          <w:trHeight w:val="70"/>
        </w:trPr>
        <w:tc>
          <w:tcPr>
            <w:tcW w:w="730" w:type="dxa"/>
          </w:tcPr>
          <w:p w:rsidR="00E34A7F" w:rsidRPr="00F446FD" w:rsidRDefault="00E34A7F" w:rsidP="004B5B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76" w:type="dxa"/>
            <w:gridSpan w:val="3"/>
          </w:tcPr>
          <w:p w:rsidR="00E34A7F" w:rsidRPr="00F446FD" w:rsidRDefault="00E34A7F" w:rsidP="004B5B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46FD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3845" w:type="dxa"/>
          </w:tcPr>
          <w:p w:rsidR="00E34A7F" w:rsidRPr="00F446FD" w:rsidRDefault="00E34A7F" w:rsidP="004B5B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gridSpan w:val="3"/>
          </w:tcPr>
          <w:p w:rsidR="00E34A7F" w:rsidRPr="00F446FD" w:rsidRDefault="00E34A7F" w:rsidP="004B5B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57EE3" w:rsidRPr="00F446FD" w:rsidRDefault="00757EE3" w:rsidP="00757EE3">
      <w:pPr>
        <w:jc w:val="both"/>
        <w:rPr>
          <w:rFonts w:ascii="Arial" w:hAnsi="Arial" w:cs="Arial"/>
          <w:b/>
          <w:sz w:val="22"/>
          <w:szCs w:val="22"/>
        </w:rPr>
      </w:pPr>
    </w:p>
    <w:p w:rsidR="00757EE3" w:rsidRPr="000B39B8" w:rsidRDefault="00757EE3" w:rsidP="00757E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 xml:space="preserve">Начальник пресс-службы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39B8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А</w:t>
      </w:r>
      <w:r w:rsidRPr="000B39B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О</w:t>
      </w:r>
      <w:r w:rsidRPr="000B39B8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Гибало</w:t>
      </w:r>
      <w:proofErr w:type="spellEnd"/>
    </w:p>
    <w:p w:rsidR="00757EE3" w:rsidRPr="000B39B8" w:rsidRDefault="00757EE3" w:rsidP="00757EE3">
      <w:pPr>
        <w:rPr>
          <w:rFonts w:ascii="Arial" w:hAnsi="Arial" w:cs="Arial"/>
          <w:b/>
          <w:sz w:val="22"/>
          <w:szCs w:val="22"/>
        </w:rPr>
      </w:pPr>
    </w:p>
    <w:p w:rsidR="00757EE3" w:rsidRPr="000B39B8" w:rsidRDefault="00757EE3" w:rsidP="00757EE3">
      <w:pPr>
        <w:rPr>
          <w:rFonts w:ascii="Arial" w:hAnsi="Arial" w:cs="Arial"/>
          <w:b/>
          <w:sz w:val="22"/>
          <w:szCs w:val="22"/>
        </w:rPr>
      </w:pPr>
    </w:p>
    <w:p w:rsidR="00757EE3" w:rsidRDefault="00757EE3" w:rsidP="00757EE3"/>
    <w:p w:rsidR="00757EE3" w:rsidRDefault="00757EE3" w:rsidP="00757EE3"/>
    <w:p w:rsidR="00757EE3" w:rsidRDefault="00757EE3" w:rsidP="00757EE3"/>
    <w:p w:rsidR="00757EE3" w:rsidRDefault="00757EE3" w:rsidP="00757EE3"/>
    <w:p w:rsidR="003C1F6E" w:rsidRDefault="00C30EC3"/>
    <w:sectPr w:rsidR="003C1F6E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C3" w:rsidRDefault="00C30EC3">
      <w:r>
        <w:separator/>
      </w:r>
    </w:p>
  </w:endnote>
  <w:endnote w:type="continuationSeparator" w:id="0">
    <w:p w:rsidR="00C30EC3" w:rsidRDefault="00C3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8B20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3E2" w:rsidRDefault="00C30E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8B20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049">
      <w:rPr>
        <w:rStyle w:val="a5"/>
        <w:noProof/>
      </w:rPr>
      <w:t>5</w:t>
    </w:r>
    <w:r>
      <w:rPr>
        <w:rStyle w:val="a5"/>
      </w:rPr>
      <w:fldChar w:fldCharType="end"/>
    </w:r>
  </w:p>
  <w:p w:rsidR="002343E2" w:rsidRDefault="00C30E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C3" w:rsidRDefault="00C30EC3">
      <w:r>
        <w:separator/>
      </w:r>
    </w:p>
  </w:footnote>
  <w:footnote w:type="continuationSeparator" w:id="0">
    <w:p w:rsidR="00C30EC3" w:rsidRDefault="00C30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E3"/>
    <w:rsid w:val="000E2E19"/>
    <w:rsid w:val="001D6941"/>
    <w:rsid w:val="00222049"/>
    <w:rsid w:val="00402245"/>
    <w:rsid w:val="00481857"/>
    <w:rsid w:val="00757EE3"/>
    <w:rsid w:val="00777532"/>
    <w:rsid w:val="007B06C5"/>
    <w:rsid w:val="00801421"/>
    <w:rsid w:val="008318D0"/>
    <w:rsid w:val="008B2069"/>
    <w:rsid w:val="008B353C"/>
    <w:rsid w:val="008F42D2"/>
    <w:rsid w:val="0093758B"/>
    <w:rsid w:val="00A253DD"/>
    <w:rsid w:val="00A258B0"/>
    <w:rsid w:val="00AA493E"/>
    <w:rsid w:val="00B55D40"/>
    <w:rsid w:val="00C20182"/>
    <w:rsid w:val="00C30EC3"/>
    <w:rsid w:val="00CA49F3"/>
    <w:rsid w:val="00D975AD"/>
    <w:rsid w:val="00E34A7F"/>
    <w:rsid w:val="00F4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38F0"/>
  <w15:chartTrackingRefBased/>
  <w15:docId w15:val="{1FB7B92A-A823-453E-A3F6-15B15857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7E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7EE3"/>
  </w:style>
  <w:style w:type="paragraph" w:styleId="a6">
    <w:name w:val="Balloon Text"/>
    <w:basedOn w:val="a"/>
    <w:link w:val="a7"/>
    <w:uiPriority w:val="99"/>
    <w:semiHidden/>
    <w:unhideWhenUsed/>
    <w:rsid w:val="00C201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Нюргуяна Владимировна</dc:creator>
  <cp:keywords/>
  <dc:description/>
  <cp:lastModifiedBy>Конышева Евгения Андреевна</cp:lastModifiedBy>
  <cp:revision>10</cp:revision>
  <cp:lastPrinted>2020-03-05T07:47:00Z</cp:lastPrinted>
  <dcterms:created xsi:type="dcterms:W3CDTF">2020-03-05T00:33:00Z</dcterms:created>
  <dcterms:modified xsi:type="dcterms:W3CDTF">2020-08-24T07:43:00Z</dcterms:modified>
</cp:coreProperties>
</file>