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7B" w:rsidRPr="003F18DE" w:rsidRDefault="006C2B7B" w:rsidP="00320DAD">
      <w:pPr>
        <w:pStyle w:val="ConsPlusNormal"/>
        <w:widowControl/>
        <w:ind w:firstLine="0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590CB9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093DA9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u w:val="single"/>
        </w:rPr>
      </w:pPr>
      <w:r w:rsidRPr="00093DA9">
        <w:rPr>
          <w:rFonts w:ascii="Times New Roman" w:hAnsi="Times New Roman"/>
          <w:b/>
          <w:sz w:val="28"/>
          <w:szCs w:val="24"/>
          <w:u w:val="single"/>
        </w:rPr>
        <w:t>«</w:t>
      </w:r>
      <w:r w:rsidR="00590CB9" w:rsidRPr="00093DA9">
        <w:rPr>
          <w:rFonts w:ascii="Times New Roman" w:hAnsi="Times New Roman"/>
          <w:b/>
          <w:sz w:val="28"/>
          <w:szCs w:val="24"/>
          <w:u w:val="single"/>
        </w:rPr>
        <w:t xml:space="preserve">Профилактика безнадзорности и правонарушений </w:t>
      </w:r>
      <w:r w:rsidR="00CB4578">
        <w:rPr>
          <w:rFonts w:ascii="Times New Roman" w:hAnsi="Times New Roman"/>
          <w:b/>
          <w:sz w:val="28"/>
          <w:szCs w:val="24"/>
          <w:u w:val="single"/>
        </w:rPr>
        <w:t>среди несовершеннолетних на 2019-2023</w:t>
      </w:r>
      <w:r w:rsidR="00590CB9" w:rsidRPr="00093DA9">
        <w:rPr>
          <w:rFonts w:ascii="Times New Roman" w:hAnsi="Times New Roman"/>
          <w:b/>
          <w:sz w:val="28"/>
          <w:szCs w:val="24"/>
          <w:u w:val="single"/>
        </w:rPr>
        <w:t xml:space="preserve"> годы</w:t>
      </w:r>
      <w:r w:rsidRPr="00093DA9">
        <w:rPr>
          <w:rFonts w:ascii="Times New Roman" w:hAnsi="Times New Roman"/>
          <w:b/>
          <w:sz w:val="28"/>
          <w:szCs w:val="24"/>
          <w:u w:val="single"/>
        </w:rPr>
        <w:t>»</w:t>
      </w:r>
    </w:p>
    <w:p w:rsidR="00106D12" w:rsidRPr="003B248D" w:rsidRDefault="00106D12" w:rsidP="003B24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27534D">
        <w:rPr>
          <w:rFonts w:ascii="Times New Roman" w:hAnsi="Times New Roman"/>
          <w:sz w:val="16"/>
          <w:szCs w:val="16"/>
        </w:rPr>
        <w:t xml:space="preserve">(наименование </w:t>
      </w:r>
      <w:r w:rsidR="00102F60" w:rsidRPr="0027534D">
        <w:rPr>
          <w:rFonts w:ascii="Times New Roman" w:eastAsia="TimesNewRomanPSMT" w:hAnsi="Times New Roman"/>
          <w:sz w:val="16"/>
          <w:szCs w:val="16"/>
        </w:rPr>
        <w:t>п</w:t>
      </w:r>
      <w:r w:rsidR="001212C0" w:rsidRPr="0027534D">
        <w:rPr>
          <w:rFonts w:ascii="Times New Roman" w:eastAsia="TimesNewRomanPSMT" w:hAnsi="Times New Roman"/>
          <w:sz w:val="16"/>
          <w:szCs w:val="16"/>
        </w:rPr>
        <w:t>рограммы</w:t>
      </w:r>
      <w:r w:rsidRPr="0027534D">
        <w:rPr>
          <w:rFonts w:ascii="Times New Roman" w:hAnsi="Times New Roman"/>
          <w:sz w:val="16"/>
          <w:szCs w:val="16"/>
        </w:rPr>
        <w:t>)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за 20</w:t>
      </w:r>
      <w:r w:rsidR="00003DEE">
        <w:rPr>
          <w:rFonts w:ascii="Times New Roman" w:hAnsi="Times New Roman"/>
          <w:b/>
          <w:sz w:val="28"/>
          <w:szCs w:val="28"/>
        </w:rPr>
        <w:t>19</w:t>
      </w:r>
      <w:r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2DD5" w:rsidRPr="003F18DE" w:rsidRDefault="00992DD5" w:rsidP="0027534D">
      <w:pPr>
        <w:pStyle w:val="ConsPlusNormal"/>
        <w:widowControl/>
        <w:ind w:firstLine="0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="004A181C">
        <w:rPr>
          <w:b/>
          <w:sz w:val="28"/>
          <w:szCs w:val="28"/>
          <w:u w:val="single"/>
        </w:rPr>
        <w:t xml:space="preserve"> 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003DEE" w:rsidRDefault="00003DEE" w:rsidP="00C8681E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81E" w:rsidRPr="003B248D" w:rsidRDefault="0027534D" w:rsidP="0027534D">
      <w:pPr>
        <w:tabs>
          <w:tab w:val="left" w:pos="993"/>
          <w:tab w:val="left" w:pos="127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2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681E" w:rsidRPr="00003DEE">
        <w:rPr>
          <w:rFonts w:ascii="Times New Roman" w:hAnsi="Times New Roman"/>
          <w:sz w:val="28"/>
          <w:szCs w:val="28"/>
        </w:rPr>
        <w:t>В рамках исполнения Федерального закона Российской Федерации от 24.06.1999г. №120-ФЗ «Об основах системы профилактики безнадзорности и правонарушений несовершеннол</w:t>
      </w:r>
      <w:r w:rsidR="004C4A90" w:rsidRPr="00003DEE">
        <w:rPr>
          <w:rFonts w:ascii="Times New Roman" w:hAnsi="Times New Roman"/>
          <w:sz w:val="28"/>
          <w:szCs w:val="28"/>
        </w:rPr>
        <w:t>етних»</w:t>
      </w:r>
      <w:r w:rsidR="00B65087">
        <w:rPr>
          <w:rFonts w:ascii="Times New Roman" w:hAnsi="Times New Roman"/>
          <w:sz w:val="28"/>
          <w:szCs w:val="28"/>
        </w:rPr>
        <w:t>,</w:t>
      </w:r>
      <w:r w:rsidR="004C4A90" w:rsidRPr="00003DE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C8681E" w:rsidRPr="00003DEE">
        <w:rPr>
          <w:rFonts w:ascii="Times New Roman" w:hAnsi="Times New Roman"/>
          <w:sz w:val="28"/>
          <w:szCs w:val="28"/>
        </w:rPr>
        <w:t xml:space="preserve"> «Профилактика безнадзорности и правонарушений среди несовершеннолетних в Мирнинском районе» в 201</w:t>
      </w:r>
      <w:r w:rsidR="00003DEE">
        <w:rPr>
          <w:rFonts w:ascii="Times New Roman" w:hAnsi="Times New Roman"/>
          <w:sz w:val="28"/>
          <w:szCs w:val="28"/>
        </w:rPr>
        <w:t>9</w:t>
      </w:r>
      <w:r w:rsidR="00C8681E" w:rsidRPr="00003DEE">
        <w:rPr>
          <w:rFonts w:ascii="Times New Roman" w:hAnsi="Times New Roman"/>
          <w:sz w:val="28"/>
          <w:szCs w:val="28"/>
        </w:rPr>
        <w:t xml:space="preserve"> году </w:t>
      </w:r>
      <w:r w:rsidR="003B248D">
        <w:rPr>
          <w:rFonts w:ascii="Times New Roman" w:hAnsi="Times New Roman"/>
          <w:sz w:val="28"/>
          <w:szCs w:val="28"/>
        </w:rPr>
        <w:t>из бюджета  МО «Мирнинский район» были</w:t>
      </w:r>
      <w:r w:rsidR="00B65087">
        <w:rPr>
          <w:rFonts w:ascii="Times New Roman" w:hAnsi="Times New Roman"/>
          <w:sz w:val="28"/>
          <w:szCs w:val="28"/>
        </w:rPr>
        <w:t xml:space="preserve"> </w:t>
      </w:r>
      <w:r w:rsidR="003B248D">
        <w:rPr>
          <w:rFonts w:ascii="Times New Roman" w:hAnsi="Times New Roman"/>
          <w:sz w:val="28"/>
          <w:szCs w:val="28"/>
        </w:rPr>
        <w:t>выделены</w:t>
      </w:r>
      <w:r w:rsidR="00C8681E" w:rsidRPr="00003DEE">
        <w:rPr>
          <w:rFonts w:ascii="Times New Roman" w:hAnsi="Times New Roman"/>
          <w:sz w:val="28"/>
          <w:szCs w:val="28"/>
        </w:rPr>
        <w:t xml:space="preserve"> </w:t>
      </w:r>
      <w:r w:rsidR="00E43821" w:rsidRPr="00003DEE">
        <w:rPr>
          <w:rFonts w:ascii="Times New Roman" w:hAnsi="Times New Roman"/>
          <w:sz w:val="28"/>
          <w:szCs w:val="28"/>
        </w:rPr>
        <w:t>и</w:t>
      </w:r>
      <w:r w:rsidR="003B248D">
        <w:rPr>
          <w:rFonts w:ascii="Times New Roman" w:hAnsi="Times New Roman"/>
          <w:sz w:val="28"/>
          <w:szCs w:val="28"/>
        </w:rPr>
        <w:t xml:space="preserve"> реализованы средства в сумме </w:t>
      </w:r>
      <w:r w:rsidR="00E43821" w:rsidRPr="003B248D">
        <w:rPr>
          <w:rFonts w:ascii="Times New Roman" w:hAnsi="Times New Roman"/>
          <w:b/>
          <w:sz w:val="28"/>
          <w:szCs w:val="28"/>
        </w:rPr>
        <w:t>1</w:t>
      </w:r>
      <w:r w:rsidR="004C4A90" w:rsidRPr="003B248D">
        <w:rPr>
          <w:rFonts w:ascii="Times New Roman" w:hAnsi="Times New Roman"/>
          <w:b/>
          <w:sz w:val="28"/>
          <w:szCs w:val="28"/>
        </w:rPr>
        <w:t xml:space="preserve"> </w:t>
      </w:r>
      <w:r w:rsidR="00B65087" w:rsidRPr="003B248D">
        <w:rPr>
          <w:rFonts w:ascii="Times New Roman" w:hAnsi="Times New Roman"/>
          <w:b/>
          <w:sz w:val="28"/>
          <w:szCs w:val="28"/>
        </w:rPr>
        <w:t>175 294,4</w:t>
      </w:r>
      <w:r w:rsidR="00C8681E" w:rsidRPr="003B248D">
        <w:rPr>
          <w:rFonts w:ascii="Times New Roman" w:hAnsi="Times New Roman"/>
          <w:b/>
          <w:sz w:val="28"/>
          <w:szCs w:val="28"/>
        </w:rPr>
        <w:t xml:space="preserve"> </w:t>
      </w:r>
      <w:r w:rsidR="00C8681E" w:rsidRPr="00654029">
        <w:rPr>
          <w:rFonts w:ascii="Times New Roman" w:hAnsi="Times New Roman"/>
          <w:sz w:val="28"/>
          <w:szCs w:val="28"/>
        </w:rPr>
        <w:t>руб</w:t>
      </w:r>
      <w:r w:rsidR="00654029" w:rsidRPr="00654029">
        <w:rPr>
          <w:rFonts w:ascii="Times New Roman" w:hAnsi="Times New Roman"/>
          <w:sz w:val="28"/>
          <w:szCs w:val="28"/>
        </w:rPr>
        <w:t>лей</w:t>
      </w:r>
      <w:r w:rsidR="00C8681E" w:rsidRPr="00654029">
        <w:rPr>
          <w:rFonts w:ascii="Times New Roman" w:hAnsi="Times New Roman"/>
          <w:sz w:val="28"/>
          <w:szCs w:val="28"/>
        </w:rPr>
        <w:t>.</w:t>
      </w:r>
      <w:r w:rsidR="00C8681E" w:rsidRPr="00003DEE">
        <w:rPr>
          <w:rFonts w:ascii="Times New Roman" w:hAnsi="Times New Roman"/>
          <w:sz w:val="28"/>
          <w:szCs w:val="28"/>
        </w:rPr>
        <w:t xml:space="preserve"> </w:t>
      </w:r>
      <w:r w:rsidR="003B248D">
        <w:rPr>
          <w:rFonts w:ascii="Times New Roman" w:hAnsi="Times New Roman"/>
          <w:sz w:val="28"/>
          <w:szCs w:val="28"/>
        </w:rPr>
        <w:t xml:space="preserve">Также дополнительно были реализованы средства внебюджетных источников выделенных в рамках реализации гранта Фонда поддержки детей, находящихся в трудной жизненной ситуации на сумму </w:t>
      </w:r>
      <w:r w:rsidR="003B248D" w:rsidRPr="003B248D">
        <w:rPr>
          <w:rFonts w:ascii="Times New Roman" w:hAnsi="Times New Roman"/>
          <w:b/>
          <w:sz w:val="28"/>
          <w:szCs w:val="28"/>
        </w:rPr>
        <w:t xml:space="preserve">1 191 352 </w:t>
      </w:r>
      <w:r w:rsidR="003B248D" w:rsidRPr="00654029">
        <w:rPr>
          <w:rFonts w:ascii="Times New Roman" w:hAnsi="Times New Roman"/>
          <w:sz w:val="28"/>
          <w:szCs w:val="28"/>
        </w:rPr>
        <w:t>рублей.</w:t>
      </w:r>
    </w:p>
    <w:p w:rsidR="00C8681E" w:rsidRPr="00003DEE" w:rsidRDefault="003B248D" w:rsidP="003B24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2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C4A90" w:rsidRPr="00003DEE">
        <w:rPr>
          <w:rFonts w:ascii="Times New Roman" w:hAnsi="Times New Roman"/>
          <w:sz w:val="28"/>
          <w:szCs w:val="28"/>
        </w:rPr>
        <w:t xml:space="preserve">Благодаря муниципальной </w:t>
      </w:r>
      <w:r w:rsidR="00C8681E" w:rsidRPr="00003DEE">
        <w:rPr>
          <w:rFonts w:ascii="Times New Roman" w:hAnsi="Times New Roman"/>
          <w:sz w:val="28"/>
          <w:szCs w:val="28"/>
        </w:rPr>
        <w:t>Программе была оказана медико-наркологическая помощь родителям, злоупотребляющим спиртными напитками. В 201</w:t>
      </w:r>
      <w:r w:rsidR="00003DEE">
        <w:rPr>
          <w:rFonts w:ascii="Times New Roman" w:hAnsi="Times New Roman"/>
          <w:sz w:val="28"/>
          <w:szCs w:val="28"/>
        </w:rPr>
        <w:t>9</w:t>
      </w:r>
      <w:r w:rsidR="00C8681E" w:rsidRPr="00003DEE">
        <w:rPr>
          <w:rFonts w:ascii="Times New Roman" w:hAnsi="Times New Roman"/>
          <w:sz w:val="28"/>
          <w:szCs w:val="28"/>
        </w:rPr>
        <w:t xml:space="preserve"> году прошли лечение </w:t>
      </w:r>
      <w:r w:rsidR="007B1E92" w:rsidRPr="00003DEE">
        <w:rPr>
          <w:rFonts w:ascii="Times New Roman" w:hAnsi="Times New Roman"/>
          <w:b/>
          <w:sz w:val="28"/>
          <w:szCs w:val="28"/>
        </w:rPr>
        <w:t>2</w:t>
      </w:r>
      <w:r w:rsidR="00003DEE">
        <w:rPr>
          <w:rFonts w:ascii="Times New Roman" w:hAnsi="Times New Roman"/>
          <w:b/>
          <w:sz w:val="28"/>
          <w:szCs w:val="28"/>
        </w:rPr>
        <w:t xml:space="preserve">8 </w:t>
      </w:r>
      <w:r w:rsidR="00C8681E" w:rsidRPr="00003DEE">
        <w:rPr>
          <w:rFonts w:ascii="Times New Roman" w:hAnsi="Times New Roman"/>
          <w:sz w:val="28"/>
          <w:szCs w:val="28"/>
        </w:rPr>
        <w:t xml:space="preserve">человек, на приобретение лекарственных препаратов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="00C8681E" w:rsidRPr="00003DEE">
        <w:rPr>
          <w:rFonts w:ascii="Times New Roman" w:hAnsi="Times New Roman"/>
          <w:sz w:val="28"/>
          <w:szCs w:val="28"/>
        </w:rPr>
        <w:t xml:space="preserve">выделено </w:t>
      </w:r>
      <w:r w:rsidR="007B1E92" w:rsidRPr="00003DE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0 000 </w:t>
      </w:r>
      <w:r w:rsidR="00C8681E" w:rsidRPr="00654029">
        <w:rPr>
          <w:rFonts w:ascii="Times New Roman" w:hAnsi="Times New Roman"/>
          <w:sz w:val="28"/>
          <w:szCs w:val="28"/>
        </w:rPr>
        <w:t>рублей.</w:t>
      </w:r>
    </w:p>
    <w:p w:rsidR="00C8681E" w:rsidRPr="00003DEE" w:rsidRDefault="003B248D" w:rsidP="003B24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22C36">
        <w:rPr>
          <w:rFonts w:ascii="Times New Roman" w:hAnsi="Times New Roman"/>
          <w:sz w:val="28"/>
          <w:szCs w:val="28"/>
        </w:rPr>
        <w:t xml:space="preserve"> </w:t>
      </w:r>
      <w:r w:rsidR="004C4A90" w:rsidRPr="00003DEE">
        <w:rPr>
          <w:rFonts w:ascii="Times New Roman" w:hAnsi="Times New Roman"/>
          <w:sz w:val="28"/>
          <w:szCs w:val="28"/>
        </w:rPr>
        <w:t>Муниципальная</w:t>
      </w:r>
      <w:r w:rsidR="00C8681E" w:rsidRPr="00003DEE">
        <w:rPr>
          <w:rFonts w:ascii="Times New Roman" w:hAnsi="Times New Roman"/>
          <w:sz w:val="28"/>
          <w:szCs w:val="28"/>
        </w:rPr>
        <w:t xml:space="preserve"> программа «Профилактика безнадзорности и правонарушений среди несовершеннолетних в Мирнинском районе» позволила оказать помощь детям «группы риска» в получении дополнительной профессии в МАОУ «СОШ №8 с углубленным изучением технологического профиля» в размере </w:t>
      </w:r>
      <w:r>
        <w:rPr>
          <w:rFonts w:ascii="Times New Roman" w:hAnsi="Times New Roman"/>
          <w:b/>
          <w:sz w:val="28"/>
          <w:szCs w:val="28"/>
        </w:rPr>
        <w:t>245 156,45</w:t>
      </w:r>
      <w:r w:rsidR="00C8681E" w:rsidRPr="00003DEE">
        <w:rPr>
          <w:rFonts w:ascii="Times New Roman" w:hAnsi="Times New Roman"/>
          <w:b/>
          <w:sz w:val="28"/>
          <w:szCs w:val="28"/>
        </w:rPr>
        <w:t xml:space="preserve"> </w:t>
      </w:r>
      <w:r w:rsidR="00C8681E" w:rsidRPr="00654029">
        <w:rPr>
          <w:rFonts w:ascii="Times New Roman" w:hAnsi="Times New Roman"/>
          <w:sz w:val="28"/>
          <w:szCs w:val="28"/>
        </w:rPr>
        <w:t>рублей.</w:t>
      </w:r>
      <w:r w:rsidR="00C8681E" w:rsidRPr="00003DEE">
        <w:rPr>
          <w:rFonts w:ascii="Times New Roman" w:hAnsi="Times New Roman"/>
          <w:b/>
          <w:sz w:val="28"/>
          <w:szCs w:val="28"/>
        </w:rPr>
        <w:t xml:space="preserve"> </w:t>
      </w:r>
      <w:r w:rsidR="00C8681E" w:rsidRPr="00003DEE">
        <w:rPr>
          <w:rFonts w:ascii="Times New Roman" w:hAnsi="Times New Roman"/>
          <w:sz w:val="28"/>
          <w:szCs w:val="28"/>
        </w:rPr>
        <w:t>Допо</w:t>
      </w:r>
      <w:r w:rsidR="00654029">
        <w:rPr>
          <w:rFonts w:ascii="Times New Roman" w:hAnsi="Times New Roman"/>
          <w:sz w:val="28"/>
          <w:szCs w:val="28"/>
        </w:rPr>
        <w:t xml:space="preserve">лнительную профессию получили </w:t>
      </w:r>
      <w:r w:rsidR="00654029" w:rsidRPr="00654029">
        <w:rPr>
          <w:rFonts w:ascii="Times New Roman" w:hAnsi="Times New Roman"/>
          <w:b/>
          <w:sz w:val="28"/>
          <w:szCs w:val="28"/>
        </w:rPr>
        <w:t>29</w:t>
      </w:r>
      <w:r w:rsidR="00C8681E" w:rsidRPr="00003DEE">
        <w:rPr>
          <w:rFonts w:ascii="Times New Roman" w:hAnsi="Times New Roman"/>
          <w:sz w:val="28"/>
          <w:szCs w:val="28"/>
        </w:rPr>
        <w:t xml:space="preserve"> подростков.</w:t>
      </w:r>
    </w:p>
    <w:p w:rsidR="00C8681E" w:rsidRPr="00003DEE" w:rsidRDefault="00C8681E" w:rsidP="00C8681E">
      <w:pPr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003DEE">
        <w:rPr>
          <w:rFonts w:ascii="Times New Roman" w:hAnsi="Times New Roman"/>
          <w:sz w:val="28"/>
          <w:szCs w:val="28"/>
        </w:rPr>
        <w:t xml:space="preserve">Подростки «группы риска» были организованы летним трудом и отдыхом в МАОУ «СОШ №8 с углубленным изучением технологического профиля». На эти цели были приобретены настольные игры, канцелярские предметы, наборы для рукоделия на общую сумму </w:t>
      </w:r>
      <w:r w:rsidR="004A181C">
        <w:rPr>
          <w:rFonts w:ascii="Times New Roman" w:hAnsi="Times New Roman"/>
          <w:sz w:val="28"/>
          <w:szCs w:val="28"/>
        </w:rPr>
        <w:t xml:space="preserve"> </w:t>
      </w:r>
      <w:r w:rsidR="00654029">
        <w:rPr>
          <w:rFonts w:ascii="Times New Roman" w:hAnsi="Times New Roman"/>
          <w:b/>
          <w:sz w:val="28"/>
          <w:szCs w:val="28"/>
        </w:rPr>
        <w:t xml:space="preserve">50 </w:t>
      </w:r>
      <w:r w:rsidRPr="00003DEE">
        <w:rPr>
          <w:rFonts w:ascii="Times New Roman" w:hAnsi="Times New Roman"/>
          <w:b/>
          <w:sz w:val="28"/>
          <w:szCs w:val="28"/>
        </w:rPr>
        <w:t>0</w:t>
      </w:r>
      <w:r w:rsidR="00654029">
        <w:rPr>
          <w:rFonts w:ascii="Times New Roman" w:hAnsi="Times New Roman"/>
          <w:b/>
          <w:sz w:val="28"/>
          <w:szCs w:val="28"/>
        </w:rPr>
        <w:t xml:space="preserve">00 </w:t>
      </w:r>
      <w:r w:rsidRPr="00654029">
        <w:rPr>
          <w:rFonts w:ascii="Times New Roman" w:hAnsi="Times New Roman"/>
          <w:sz w:val="28"/>
          <w:szCs w:val="28"/>
        </w:rPr>
        <w:t>рублей.</w:t>
      </w:r>
    </w:p>
    <w:p w:rsidR="00320DAD" w:rsidRDefault="00654029" w:rsidP="006540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6EDD">
        <w:rPr>
          <w:rFonts w:ascii="Times New Roman" w:hAnsi="Times New Roman"/>
          <w:sz w:val="28"/>
          <w:szCs w:val="28"/>
        </w:rPr>
        <w:t xml:space="preserve"> </w:t>
      </w:r>
      <w:r w:rsidR="00003DEE">
        <w:rPr>
          <w:rFonts w:ascii="Times New Roman" w:hAnsi="Times New Roman"/>
          <w:sz w:val="28"/>
          <w:szCs w:val="28"/>
        </w:rPr>
        <w:t>В летний период 2019</w:t>
      </w:r>
      <w:r w:rsidR="007B1E92" w:rsidRPr="00003DEE">
        <w:rPr>
          <w:rFonts w:ascii="Times New Roman" w:hAnsi="Times New Roman"/>
          <w:sz w:val="28"/>
          <w:szCs w:val="28"/>
        </w:rPr>
        <w:t xml:space="preserve"> года за счет программы обеспечено трудоустройство на муниципа</w:t>
      </w:r>
      <w:r w:rsidR="005918C0" w:rsidRPr="00003DEE">
        <w:rPr>
          <w:rFonts w:ascii="Times New Roman" w:hAnsi="Times New Roman"/>
          <w:sz w:val="28"/>
          <w:szCs w:val="28"/>
        </w:rPr>
        <w:t>льное предприятие</w:t>
      </w:r>
      <w:r w:rsidR="004C4A90" w:rsidRPr="00003DEE">
        <w:rPr>
          <w:rFonts w:ascii="Times New Roman" w:hAnsi="Times New Roman"/>
          <w:sz w:val="28"/>
          <w:szCs w:val="28"/>
        </w:rPr>
        <w:t xml:space="preserve"> </w:t>
      </w:r>
      <w:r w:rsidR="006F6EDD">
        <w:rPr>
          <w:rFonts w:ascii="Times New Roman" w:hAnsi="Times New Roman"/>
          <w:sz w:val="28"/>
          <w:szCs w:val="28"/>
        </w:rPr>
        <w:t xml:space="preserve">ООО </w:t>
      </w:r>
      <w:r w:rsidR="004C4A90" w:rsidRPr="00003DEE">
        <w:rPr>
          <w:rFonts w:ascii="Times New Roman" w:hAnsi="Times New Roman"/>
          <w:sz w:val="28"/>
          <w:szCs w:val="28"/>
        </w:rPr>
        <w:t>«МПЖХ»</w:t>
      </w:r>
      <w:r w:rsidR="00003DEE">
        <w:rPr>
          <w:rFonts w:ascii="Times New Roman" w:hAnsi="Times New Roman"/>
          <w:sz w:val="28"/>
          <w:szCs w:val="28"/>
        </w:rPr>
        <w:t xml:space="preserve"> 19</w:t>
      </w:r>
      <w:r w:rsidR="005918C0" w:rsidRPr="00003DEE">
        <w:rPr>
          <w:rFonts w:ascii="Times New Roman" w:hAnsi="Times New Roman"/>
          <w:sz w:val="28"/>
          <w:szCs w:val="28"/>
        </w:rPr>
        <w:t xml:space="preserve"> подростков</w:t>
      </w:r>
      <w:r w:rsidR="004C4A90" w:rsidRPr="00003DEE">
        <w:rPr>
          <w:rFonts w:ascii="Times New Roman" w:hAnsi="Times New Roman"/>
          <w:sz w:val="28"/>
          <w:szCs w:val="28"/>
        </w:rPr>
        <w:t xml:space="preserve">, </w:t>
      </w:r>
      <w:r w:rsidR="006F6EDD">
        <w:rPr>
          <w:rFonts w:ascii="Times New Roman" w:hAnsi="Times New Roman"/>
          <w:sz w:val="28"/>
          <w:szCs w:val="28"/>
        </w:rPr>
        <w:t xml:space="preserve">был </w:t>
      </w:r>
      <w:r w:rsidR="004C4A90" w:rsidRPr="00003DEE">
        <w:rPr>
          <w:rFonts w:ascii="Times New Roman" w:hAnsi="Times New Roman"/>
          <w:sz w:val="28"/>
          <w:szCs w:val="28"/>
        </w:rPr>
        <w:t>заключен муниципальный контракт  на сумму</w:t>
      </w:r>
      <w:r w:rsidR="005918C0" w:rsidRPr="00003DEE">
        <w:rPr>
          <w:rFonts w:ascii="Times New Roman" w:hAnsi="Times New Roman"/>
          <w:sz w:val="28"/>
          <w:szCs w:val="28"/>
        </w:rPr>
        <w:t xml:space="preserve"> </w:t>
      </w:r>
      <w:r w:rsidR="00003DEE">
        <w:rPr>
          <w:rFonts w:ascii="Times New Roman" w:hAnsi="Times New Roman"/>
          <w:b/>
          <w:sz w:val="28"/>
          <w:szCs w:val="28"/>
        </w:rPr>
        <w:t>816</w:t>
      </w:r>
      <w:r>
        <w:rPr>
          <w:rFonts w:ascii="Times New Roman" w:hAnsi="Times New Roman"/>
          <w:b/>
          <w:sz w:val="28"/>
          <w:szCs w:val="28"/>
        </w:rPr>
        <w:t> 657,95</w:t>
      </w:r>
      <w:r w:rsidR="006F6EDD">
        <w:rPr>
          <w:rFonts w:ascii="Times New Roman" w:hAnsi="Times New Roman"/>
          <w:b/>
          <w:sz w:val="28"/>
          <w:szCs w:val="28"/>
        </w:rPr>
        <w:t xml:space="preserve"> </w:t>
      </w:r>
      <w:r w:rsidR="006F6EDD">
        <w:rPr>
          <w:rFonts w:ascii="Times New Roman" w:hAnsi="Times New Roman"/>
          <w:sz w:val="28"/>
          <w:szCs w:val="28"/>
        </w:rPr>
        <w:t xml:space="preserve">рублей. </w:t>
      </w:r>
    </w:p>
    <w:p w:rsidR="00003DEE" w:rsidRDefault="00320DAD" w:rsidP="006540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трудовых бригад в рамках проекта «Упорство и труд подростка к успеху ведут» был приобретен инвентарь: метлы, жилеты, грабли на сумму  </w:t>
      </w:r>
      <w:r w:rsidRPr="00320DAD">
        <w:rPr>
          <w:rFonts w:ascii="Times New Roman" w:hAnsi="Times New Roman"/>
          <w:b/>
          <w:sz w:val="28"/>
          <w:szCs w:val="28"/>
        </w:rPr>
        <w:t xml:space="preserve">39 257 </w:t>
      </w:r>
      <w:r>
        <w:rPr>
          <w:rFonts w:ascii="Times New Roman" w:hAnsi="Times New Roman"/>
          <w:sz w:val="28"/>
          <w:szCs w:val="28"/>
        </w:rPr>
        <w:t xml:space="preserve">рублей. Также для бригад были приобретены развивающие игры  на сумму </w:t>
      </w:r>
      <w:r w:rsidRPr="00320DAD">
        <w:rPr>
          <w:rFonts w:ascii="Times New Roman" w:hAnsi="Times New Roman"/>
          <w:b/>
          <w:sz w:val="28"/>
          <w:szCs w:val="28"/>
        </w:rPr>
        <w:t>91 257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6F6EDD" w:rsidRDefault="00320DAD" w:rsidP="006F6ED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6EDD">
        <w:rPr>
          <w:rFonts w:ascii="Times New Roman" w:hAnsi="Times New Roman"/>
          <w:sz w:val="28"/>
          <w:szCs w:val="28"/>
        </w:rPr>
        <w:t>В</w:t>
      </w:r>
      <w:r w:rsidR="006F6EDD" w:rsidRPr="00A94D24">
        <w:rPr>
          <w:rFonts w:ascii="Times New Roman" w:hAnsi="Times New Roman"/>
          <w:sz w:val="28"/>
          <w:szCs w:val="28"/>
        </w:rPr>
        <w:t xml:space="preserve"> </w:t>
      </w:r>
      <w:r w:rsidR="00B22C36">
        <w:rPr>
          <w:rFonts w:ascii="Times New Roman" w:hAnsi="Times New Roman"/>
          <w:sz w:val="28"/>
          <w:szCs w:val="28"/>
        </w:rPr>
        <w:t xml:space="preserve">рамках реализации проекта «Упорство и труд подростка к успеху ведут» в </w:t>
      </w:r>
      <w:r w:rsidR="006F6EDD" w:rsidRPr="00A94D24">
        <w:rPr>
          <w:rFonts w:ascii="Times New Roman" w:hAnsi="Times New Roman"/>
          <w:sz w:val="28"/>
          <w:szCs w:val="28"/>
        </w:rPr>
        <w:t>целях содействия реализации Государственной программы, проведения профилактической работы с несовершеннолетними состоящими на различных видах учета</w:t>
      </w:r>
      <w:r w:rsidR="00B22C36">
        <w:rPr>
          <w:rFonts w:ascii="Times New Roman" w:hAnsi="Times New Roman"/>
          <w:sz w:val="28"/>
          <w:szCs w:val="28"/>
        </w:rPr>
        <w:t>,</w:t>
      </w:r>
      <w:r w:rsidR="006F6EDD" w:rsidRPr="00A94D24">
        <w:rPr>
          <w:rFonts w:ascii="Times New Roman" w:hAnsi="Times New Roman"/>
          <w:sz w:val="28"/>
          <w:szCs w:val="28"/>
        </w:rPr>
        <w:t xml:space="preserve"> совместно с ВПЦ «Вымпел» г.Москва в период с 12 по 23 июл</w:t>
      </w:r>
      <w:r w:rsidR="006F6EDD">
        <w:rPr>
          <w:rFonts w:ascii="Times New Roman" w:hAnsi="Times New Roman"/>
          <w:sz w:val="28"/>
          <w:szCs w:val="28"/>
        </w:rPr>
        <w:t>я проходил</w:t>
      </w:r>
      <w:r w:rsidR="006F6EDD" w:rsidRPr="00A94D24">
        <w:rPr>
          <w:rFonts w:ascii="Times New Roman" w:hAnsi="Times New Roman"/>
          <w:sz w:val="28"/>
          <w:szCs w:val="28"/>
        </w:rPr>
        <w:t xml:space="preserve"> районный военно – патриотический лагерь «Честь-имею!» в п.Чернышевский Мирнинского района</w:t>
      </w:r>
      <w:r w:rsidR="006F6EDD">
        <w:rPr>
          <w:rFonts w:ascii="Times New Roman" w:hAnsi="Times New Roman"/>
          <w:sz w:val="28"/>
          <w:szCs w:val="28"/>
        </w:rPr>
        <w:t xml:space="preserve">. Было организовано участие </w:t>
      </w:r>
      <w:r w:rsidR="00B22C36">
        <w:rPr>
          <w:rFonts w:ascii="Times New Roman" w:hAnsi="Times New Roman"/>
          <w:sz w:val="28"/>
          <w:szCs w:val="28"/>
        </w:rPr>
        <w:t>подростков,</w:t>
      </w:r>
      <w:r w:rsidR="006F6EDD" w:rsidRPr="00A94D24">
        <w:rPr>
          <w:rFonts w:ascii="Times New Roman" w:hAnsi="Times New Roman"/>
          <w:sz w:val="28"/>
          <w:szCs w:val="28"/>
        </w:rPr>
        <w:t xml:space="preserve"> состоящих на всех видах учета в возрасте с 12 лет. Всего в лагере находилось 25 детей, из них: 10 детей состоящие на учете в КДН и ПДН. </w:t>
      </w:r>
      <w:r w:rsidR="00B22C36">
        <w:rPr>
          <w:rFonts w:ascii="Times New Roman" w:hAnsi="Times New Roman"/>
          <w:sz w:val="28"/>
          <w:szCs w:val="28"/>
        </w:rPr>
        <w:t xml:space="preserve">Специалистам ВПЦ «Вымпел» было оплачено временное проживание и билеты на сумму </w:t>
      </w:r>
      <w:r w:rsidR="00B22C36" w:rsidRPr="00B22C36">
        <w:rPr>
          <w:rFonts w:ascii="Times New Roman" w:hAnsi="Times New Roman"/>
          <w:b/>
          <w:sz w:val="28"/>
          <w:szCs w:val="28"/>
        </w:rPr>
        <w:t>160 000</w:t>
      </w:r>
      <w:r w:rsidR="00B22C36">
        <w:rPr>
          <w:rFonts w:ascii="Times New Roman" w:hAnsi="Times New Roman"/>
          <w:sz w:val="28"/>
          <w:szCs w:val="28"/>
        </w:rPr>
        <w:t xml:space="preserve"> рублей.</w:t>
      </w:r>
    </w:p>
    <w:p w:rsidR="00857AF2" w:rsidRDefault="00857AF2" w:rsidP="006F6ED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Для коррекции и лечения аддиктивного поведения подростков в рамках проекта «Упорство и труд подростка к успеху ведут» для ЦПМСС «Доверие» приобретен «Комплекс биоакустической коррекции Синхро-С» на сумму </w:t>
      </w:r>
      <w:r w:rsidRPr="00857AF2">
        <w:rPr>
          <w:rFonts w:ascii="Times New Roman" w:hAnsi="Times New Roman"/>
          <w:b/>
          <w:sz w:val="28"/>
          <w:szCs w:val="28"/>
        </w:rPr>
        <w:t>525 000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57AF2" w:rsidRDefault="006F3CCD" w:rsidP="006F6ED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57AF2">
        <w:rPr>
          <w:rFonts w:ascii="Times New Roman" w:hAnsi="Times New Roman"/>
          <w:sz w:val="28"/>
          <w:szCs w:val="28"/>
        </w:rPr>
        <w:t xml:space="preserve">На обучение детей </w:t>
      </w:r>
      <w:r>
        <w:rPr>
          <w:rFonts w:ascii="Times New Roman" w:hAnsi="Times New Roman"/>
          <w:sz w:val="28"/>
          <w:szCs w:val="28"/>
        </w:rPr>
        <w:t>«</w:t>
      </w:r>
      <w:r w:rsidR="00857AF2">
        <w:rPr>
          <w:rFonts w:ascii="Times New Roman" w:hAnsi="Times New Roman"/>
          <w:sz w:val="28"/>
          <w:szCs w:val="28"/>
        </w:rPr>
        <w:t>группы риска</w:t>
      </w:r>
      <w:r>
        <w:rPr>
          <w:rFonts w:ascii="Times New Roman" w:hAnsi="Times New Roman"/>
          <w:sz w:val="28"/>
          <w:szCs w:val="28"/>
        </w:rPr>
        <w:t xml:space="preserve">» профессиям водитель категории «В», бухгалтер со знанием 1С в рамках проекта «Упорство и труд подростка к успеху ведут» было выделено </w:t>
      </w:r>
      <w:r w:rsidRPr="006F3CCD">
        <w:rPr>
          <w:rFonts w:ascii="Times New Roman" w:hAnsi="Times New Roman"/>
          <w:b/>
          <w:sz w:val="28"/>
          <w:szCs w:val="28"/>
        </w:rPr>
        <w:t xml:space="preserve">258 599,07 </w:t>
      </w:r>
      <w:r>
        <w:rPr>
          <w:rFonts w:ascii="Times New Roman" w:hAnsi="Times New Roman"/>
          <w:sz w:val="28"/>
          <w:szCs w:val="28"/>
        </w:rPr>
        <w:t xml:space="preserve">рублей в виде приобретения компьютеров-моноблоков для классов. </w:t>
      </w:r>
    </w:p>
    <w:p w:rsidR="006F3CCD" w:rsidRDefault="00857AF2" w:rsidP="006F3CC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5C80">
        <w:rPr>
          <w:rFonts w:ascii="Times New Roman" w:hAnsi="Times New Roman"/>
          <w:sz w:val="28"/>
          <w:szCs w:val="28"/>
        </w:rPr>
        <w:t xml:space="preserve"> </w:t>
      </w:r>
      <w:r w:rsidR="006F3CCD">
        <w:rPr>
          <w:rFonts w:ascii="Times New Roman" w:hAnsi="Times New Roman"/>
          <w:sz w:val="28"/>
          <w:szCs w:val="28"/>
        </w:rPr>
        <w:t>В августе 2019 года</w:t>
      </w:r>
      <w:r w:rsidR="006F3CCD" w:rsidRPr="005F155C">
        <w:rPr>
          <w:rFonts w:ascii="Times New Roman" w:hAnsi="Times New Roman"/>
          <w:sz w:val="28"/>
          <w:szCs w:val="28"/>
        </w:rPr>
        <w:t xml:space="preserve"> была организована выездная экскурсионная программа в Сунтарский улус с посещением Тойбохойского детского дома и Краеведческого музея для несовершеннолетних в количестве 20 человек находящихся в конфликте с законом в рамках проекта «Упорство и труд подростка к успеху</w:t>
      </w:r>
      <w:r w:rsidR="006F3CCD">
        <w:rPr>
          <w:rFonts w:ascii="Times New Roman" w:hAnsi="Times New Roman"/>
          <w:sz w:val="28"/>
          <w:szCs w:val="28"/>
        </w:rPr>
        <w:t xml:space="preserve"> ведут» на сумму </w:t>
      </w:r>
      <w:r w:rsidR="006F3CCD" w:rsidRPr="006F3CCD">
        <w:rPr>
          <w:rFonts w:ascii="Times New Roman" w:hAnsi="Times New Roman"/>
          <w:b/>
          <w:sz w:val="28"/>
          <w:szCs w:val="28"/>
        </w:rPr>
        <w:t>39 262,0</w:t>
      </w:r>
      <w:r w:rsidR="006F3CCD">
        <w:rPr>
          <w:rFonts w:ascii="Times New Roman" w:hAnsi="Times New Roman"/>
          <w:sz w:val="28"/>
          <w:szCs w:val="28"/>
        </w:rPr>
        <w:t xml:space="preserve"> рублей.</w:t>
      </w:r>
      <w:r w:rsidR="00320DAD">
        <w:rPr>
          <w:rFonts w:ascii="Times New Roman" w:hAnsi="Times New Roman"/>
          <w:sz w:val="28"/>
          <w:szCs w:val="28"/>
        </w:rPr>
        <w:t xml:space="preserve"> </w:t>
      </w:r>
    </w:p>
    <w:p w:rsidR="00320DAD" w:rsidRPr="00320DAD" w:rsidRDefault="00320DAD" w:rsidP="006F3CC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20DA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Для о</w:t>
      </w:r>
      <w:r w:rsidRPr="00320DAD">
        <w:rPr>
          <w:rFonts w:ascii="Times New Roman" w:hAnsi="Times New Roman"/>
          <w:sz w:val="28"/>
          <w:szCs w:val="28"/>
        </w:rPr>
        <w:t>рганизации участия несовершеннолетних целевой группы в мероприятиях Детской ассамблеи народов Республики Саха (Якутия) в г. Мирном в рамках проекта «Упорство и труд подростка к успеху ведут»</w:t>
      </w:r>
      <w:r>
        <w:rPr>
          <w:rFonts w:ascii="Times New Roman" w:hAnsi="Times New Roman"/>
          <w:sz w:val="28"/>
          <w:szCs w:val="28"/>
        </w:rPr>
        <w:t xml:space="preserve"> были приобретены настольные</w:t>
      </w:r>
      <w:r w:rsidRPr="00320DAD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 xml:space="preserve">ы, призы, спортинвентарь на сумму  </w:t>
      </w:r>
      <w:r w:rsidRPr="00320DAD">
        <w:rPr>
          <w:rFonts w:ascii="Times New Roman" w:hAnsi="Times New Roman"/>
          <w:b/>
          <w:sz w:val="28"/>
          <w:szCs w:val="28"/>
        </w:rPr>
        <w:t>65 082,84</w:t>
      </w:r>
      <w:r>
        <w:rPr>
          <w:rFonts w:ascii="Times New Roman" w:hAnsi="Times New Roman"/>
          <w:sz w:val="28"/>
          <w:szCs w:val="28"/>
        </w:rPr>
        <w:t xml:space="preserve">  рублей</w:t>
      </w:r>
      <w:r w:rsidRPr="00320DAD">
        <w:rPr>
          <w:rFonts w:ascii="Times New Roman" w:hAnsi="Times New Roman"/>
          <w:sz w:val="28"/>
          <w:szCs w:val="28"/>
        </w:rPr>
        <w:t>.</w:t>
      </w:r>
    </w:p>
    <w:p w:rsidR="00320DAD" w:rsidRDefault="00320DAD" w:rsidP="006F3CC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5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базе ГАПОУ «МРТК» была проведена патриотическая игра «Патриоты», затраты на приобретение подарков детям в виде флэш-накопителей и грамот составили  </w:t>
      </w:r>
      <w:r w:rsidRPr="00320DAD">
        <w:rPr>
          <w:rFonts w:ascii="Times New Roman" w:hAnsi="Times New Roman"/>
          <w:b/>
          <w:sz w:val="28"/>
          <w:szCs w:val="28"/>
        </w:rPr>
        <w:t>12 500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857AF2" w:rsidRDefault="00857AF2" w:rsidP="006F6ED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2C36" w:rsidRPr="00A94D24" w:rsidRDefault="00B22C36" w:rsidP="006F6ED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F6EDD" w:rsidRPr="006F6EDD" w:rsidRDefault="006F6EDD" w:rsidP="00654029">
      <w:pPr>
        <w:jc w:val="both"/>
        <w:rPr>
          <w:rFonts w:ascii="Times New Roman" w:hAnsi="Times New Roman"/>
          <w:sz w:val="28"/>
          <w:szCs w:val="28"/>
        </w:rPr>
      </w:pPr>
    </w:p>
    <w:p w:rsidR="00C8681E" w:rsidRPr="00003DEE" w:rsidRDefault="00003DEE" w:rsidP="00003D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B4BBA" w:rsidRPr="00003DEE" w:rsidRDefault="002B4BBA" w:rsidP="004812E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C2B7B" w:rsidRPr="003F18DE" w:rsidRDefault="006C2B7B" w:rsidP="004812E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E1B73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277773" w:rsidRDefault="002777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277773" w:rsidRDefault="002777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277773" w:rsidRDefault="002777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277773" w:rsidRDefault="002777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277773" w:rsidRDefault="002777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277773" w:rsidRDefault="002777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4A181C" w:rsidRPr="003F18DE" w:rsidRDefault="004A181C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4A181C" w:rsidRDefault="004A181C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Default="006F3CCD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F3CCD" w:rsidRPr="00320DAD" w:rsidRDefault="006F3CCD" w:rsidP="00320DA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2.</w:t>
      </w:r>
      <w:r w:rsidRPr="003F18DE">
        <w:rPr>
          <w:b/>
          <w:sz w:val="28"/>
          <w:szCs w:val="28"/>
        </w:rPr>
        <w:t xml:space="preserve"> </w:t>
      </w:r>
      <w:r w:rsidR="004A181C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003DEE" w:rsidRDefault="00003DEE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F18DE">
        <w:rPr>
          <w:sz w:val="28"/>
          <w:szCs w:val="28"/>
        </w:rPr>
        <w:t xml:space="preserve">В данном разделе указать информацию о внесении изменений и дополнений в </w:t>
      </w:r>
      <w:r w:rsidR="00301B60" w:rsidRPr="003F18DE">
        <w:rPr>
          <w:sz w:val="28"/>
          <w:szCs w:val="28"/>
        </w:rPr>
        <w:t>п</w:t>
      </w:r>
      <w:r w:rsidR="00992DD5" w:rsidRPr="003F18DE">
        <w:rPr>
          <w:sz w:val="28"/>
          <w:szCs w:val="28"/>
        </w:rPr>
        <w:t xml:space="preserve">рограмму в течение </w:t>
      </w:r>
      <w:r w:rsidR="0012243F" w:rsidRPr="003F18DE">
        <w:rPr>
          <w:sz w:val="28"/>
          <w:szCs w:val="28"/>
        </w:rPr>
        <w:t>финансового года.</w:t>
      </w:r>
    </w:p>
    <w:p w:rsidR="00992DD5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F18DE">
        <w:rPr>
          <w:sz w:val="28"/>
          <w:szCs w:val="28"/>
        </w:rPr>
        <w:t>Приводится краткая характеристика вносимых изменений в муниципальную программу, обоснование необходимости внесения соответствующих изменений по форме ниже:</w:t>
      </w: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79"/>
        <w:gridCol w:w="4833"/>
      </w:tblGrid>
      <w:tr w:rsidR="00351652" w:rsidRPr="003F18DE" w:rsidTr="00003DEE">
        <w:trPr>
          <w:tblHeader/>
        </w:trPr>
        <w:tc>
          <w:tcPr>
            <w:tcW w:w="34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961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351652" w:rsidRPr="003F18DE" w:rsidTr="00003DEE">
        <w:tc>
          <w:tcPr>
            <w:tcW w:w="344" w:type="dxa"/>
          </w:tcPr>
          <w:p w:rsidR="00992DD5" w:rsidRPr="003F18D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992DD5" w:rsidRPr="003F18DE" w:rsidRDefault="00590CB9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Администр</w:t>
            </w:r>
            <w:r w:rsidR="004F5149">
              <w:rPr>
                <w:rFonts w:ascii="Times New Roman" w:hAnsi="Times New Roman"/>
                <w:sz w:val="28"/>
                <w:szCs w:val="28"/>
              </w:rPr>
              <w:t xml:space="preserve">ации МО «Мирнинский район» №0104 от 30.01.2019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961" w:type="dxa"/>
          </w:tcPr>
          <w:p w:rsidR="00992DD5" w:rsidRPr="003F18DE" w:rsidRDefault="004F5149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Перечня целевых </w:t>
            </w:r>
            <w:r w:rsidR="00421F57">
              <w:rPr>
                <w:rFonts w:ascii="Times New Roman" w:hAnsi="Times New Roman"/>
                <w:sz w:val="28"/>
                <w:szCs w:val="28"/>
              </w:rPr>
              <w:t>индикаторов программы, перечень мероприятий и ресурсное обеспечение, изменение табличной части Финансового обеспечения программы</w:t>
            </w:r>
          </w:p>
        </w:tc>
      </w:tr>
      <w:tr w:rsidR="00351652" w:rsidRPr="003F18DE" w:rsidTr="004A181C">
        <w:trPr>
          <w:trHeight w:val="2368"/>
        </w:trPr>
        <w:tc>
          <w:tcPr>
            <w:tcW w:w="344" w:type="dxa"/>
          </w:tcPr>
          <w:p w:rsidR="00590CB9" w:rsidRPr="003F18DE" w:rsidRDefault="00590CB9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590CB9" w:rsidRPr="003F18DE" w:rsidRDefault="00590CB9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Администр</w:t>
            </w:r>
            <w:r w:rsidR="00421F57">
              <w:rPr>
                <w:rFonts w:ascii="Times New Roman" w:hAnsi="Times New Roman"/>
                <w:sz w:val="28"/>
                <w:szCs w:val="28"/>
              </w:rPr>
              <w:t xml:space="preserve">ации МО «Мирнинский район» №0589 от 15.04.2019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27777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961" w:type="dxa"/>
          </w:tcPr>
          <w:p w:rsidR="00590CB9" w:rsidRPr="003F18DE" w:rsidRDefault="008D3569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Перечня целевых индикаторов программы, перечень мероприятий и ресурсное обеспечение, изменение табличной части Финансового обеспечения программы</w:t>
            </w:r>
            <w:r w:rsidR="00351652">
              <w:rPr>
                <w:rFonts w:ascii="Times New Roman" w:hAnsi="Times New Roman"/>
                <w:sz w:val="28"/>
                <w:szCs w:val="28"/>
              </w:rPr>
              <w:t>,  механизм реализации программы</w:t>
            </w:r>
          </w:p>
        </w:tc>
      </w:tr>
      <w:tr w:rsidR="00351652" w:rsidRPr="003F18DE" w:rsidTr="00003DEE">
        <w:tc>
          <w:tcPr>
            <w:tcW w:w="344" w:type="dxa"/>
          </w:tcPr>
          <w:p w:rsidR="00351652" w:rsidRPr="003F18DE" w:rsidRDefault="0035165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351652" w:rsidRDefault="00351652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МО «Мирнинский район» №0797 от 20.05.2019 г.      </w:t>
            </w:r>
          </w:p>
        </w:tc>
        <w:tc>
          <w:tcPr>
            <w:tcW w:w="4961" w:type="dxa"/>
          </w:tcPr>
          <w:p w:rsidR="00351652" w:rsidRDefault="0035165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Добавлены внебюджетные источники программы, в новой редакции изложен перечень мероприятий и ресурсное обеспечение программы</w:t>
            </w:r>
          </w:p>
        </w:tc>
      </w:tr>
      <w:tr w:rsidR="00351652" w:rsidRPr="003F18DE" w:rsidTr="00003DEE">
        <w:tc>
          <w:tcPr>
            <w:tcW w:w="344" w:type="dxa"/>
          </w:tcPr>
          <w:p w:rsidR="00351652" w:rsidRDefault="0035165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</w:tcPr>
          <w:p w:rsidR="00351652" w:rsidRDefault="00351652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МО «Мирнинский район» №0871 от 31.05.2019 г.      </w:t>
            </w:r>
          </w:p>
        </w:tc>
        <w:tc>
          <w:tcPr>
            <w:tcW w:w="4961" w:type="dxa"/>
          </w:tcPr>
          <w:p w:rsidR="00351652" w:rsidRDefault="0035165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Внесены изменения в перечень мероприятий и ресурсное обеспечение программы</w:t>
            </w:r>
          </w:p>
        </w:tc>
      </w:tr>
      <w:tr w:rsidR="00351652" w:rsidRPr="003F18DE" w:rsidTr="00003DEE">
        <w:tc>
          <w:tcPr>
            <w:tcW w:w="344" w:type="dxa"/>
          </w:tcPr>
          <w:p w:rsidR="00351652" w:rsidRDefault="0035165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1" w:type="dxa"/>
          </w:tcPr>
          <w:p w:rsidR="00351652" w:rsidRDefault="00351652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МО «Мирнинский район» №1061 от 15.07.2019 г.      </w:t>
            </w:r>
          </w:p>
        </w:tc>
        <w:tc>
          <w:tcPr>
            <w:tcW w:w="4961" w:type="dxa"/>
          </w:tcPr>
          <w:p w:rsidR="00351652" w:rsidRDefault="0035165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 Финансового обеспечения программы, в том числе внебюджетные источники</w:t>
            </w:r>
          </w:p>
        </w:tc>
      </w:tr>
      <w:tr w:rsidR="00351652" w:rsidRPr="003F18DE" w:rsidTr="00003DEE">
        <w:tc>
          <w:tcPr>
            <w:tcW w:w="344" w:type="dxa"/>
          </w:tcPr>
          <w:p w:rsidR="00351652" w:rsidRDefault="0035165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1" w:type="dxa"/>
          </w:tcPr>
          <w:p w:rsidR="00351652" w:rsidRDefault="00351652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 МО «Мирнинский район» №1506</w:t>
            </w:r>
            <w:r w:rsidR="00B65087">
              <w:rPr>
                <w:rFonts w:ascii="Times New Roman" w:hAnsi="Times New Roman"/>
                <w:sz w:val="28"/>
                <w:szCs w:val="28"/>
              </w:rPr>
              <w:t xml:space="preserve"> от 23.10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.2019 г.      </w:t>
            </w:r>
          </w:p>
        </w:tc>
        <w:tc>
          <w:tcPr>
            <w:tcW w:w="4961" w:type="dxa"/>
          </w:tcPr>
          <w:p w:rsidR="00351652" w:rsidRDefault="00B65087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табличной части Финансового обеспечения программы, в том числе внебюджетные источники   </w:t>
            </w:r>
          </w:p>
        </w:tc>
      </w:tr>
    </w:tbl>
    <w:p w:rsidR="00820236" w:rsidRPr="003F18DE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320DAD">
          <w:pgSz w:w="11906" w:h="16838"/>
          <w:pgMar w:top="426" w:right="707" w:bottom="1134" w:left="851" w:header="720" w:footer="720" w:gutter="0"/>
          <w:cols w:space="708"/>
          <w:titlePg/>
          <w:docGrid w:linePitch="360"/>
        </w:sectPr>
      </w:pPr>
    </w:p>
    <w:p w:rsidR="00590CB9" w:rsidRDefault="00590CB9" w:rsidP="00CB4578">
      <w:pPr>
        <w:widowControl w:val="0"/>
        <w:suppressAutoHyphens/>
        <w:rPr>
          <w:rFonts w:ascii="Times New Roman" w:hAnsi="Times New Roman"/>
          <w:b/>
          <w:sz w:val="28"/>
          <w:szCs w:val="28"/>
          <w:u w:val="single"/>
        </w:r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093DA9" w:rsidRPr="00093DA9" w:rsidRDefault="00093DA9" w:rsidP="00093D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u w:val="single"/>
        </w:rPr>
      </w:pPr>
      <w:r w:rsidRPr="00093DA9">
        <w:rPr>
          <w:rFonts w:ascii="Times New Roman" w:hAnsi="Times New Roman"/>
          <w:b/>
          <w:sz w:val="28"/>
          <w:szCs w:val="24"/>
          <w:u w:val="single"/>
        </w:rPr>
        <w:t xml:space="preserve">«Профилактика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безнадзорности и правонарушений </w:t>
      </w:r>
      <w:r w:rsidR="00003DEE">
        <w:rPr>
          <w:rFonts w:ascii="Times New Roman" w:hAnsi="Times New Roman"/>
          <w:b/>
          <w:sz w:val="28"/>
          <w:szCs w:val="24"/>
          <w:u w:val="single"/>
        </w:rPr>
        <w:t>среди несовершеннолетних на 2019-2023</w:t>
      </w:r>
      <w:r w:rsidRPr="00093DA9">
        <w:rPr>
          <w:rFonts w:ascii="Times New Roman" w:hAnsi="Times New Roman"/>
          <w:b/>
          <w:sz w:val="28"/>
          <w:szCs w:val="24"/>
          <w:u w:val="single"/>
        </w:rPr>
        <w:t xml:space="preserve"> годы»</w:t>
      </w:r>
    </w:p>
    <w:p w:rsidR="00F953AA" w:rsidRPr="003F18DE" w:rsidRDefault="00093DA9" w:rsidP="00093DA9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sz w:val="22"/>
          <w:szCs w:val="28"/>
          <w:lang w:eastAsia="hi-IN" w:bidi="hi-IN"/>
        </w:rPr>
        <w:t xml:space="preserve">(наименование </w:t>
      </w:r>
      <w:r w:rsidR="00102F60" w:rsidRPr="003F18DE">
        <w:rPr>
          <w:rFonts w:ascii="Times New Roman" w:eastAsia="TimesNewRomanPSMT" w:hAnsi="Times New Roman"/>
          <w:sz w:val="22"/>
          <w:szCs w:val="28"/>
        </w:rPr>
        <w:t>п</w:t>
      </w:r>
      <w:r w:rsidR="001212C0" w:rsidRPr="003F18DE">
        <w:rPr>
          <w:rFonts w:ascii="Times New Roman" w:eastAsia="TimesNewRomanPSMT" w:hAnsi="Times New Roman"/>
          <w:sz w:val="22"/>
          <w:szCs w:val="28"/>
        </w:rPr>
        <w:t>рограммы</w:t>
      </w:r>
      <w:r w:rsidR="00F953AA" w:rsidRPr="003F18DE">
        <w:rPr>
          <w:rFonts w:ascii="Times New Roman" w:eastAsia="Arial" w:hAnsi="Times New Roman"/>
          <w:sz w:val="22"/>
          <w:szCs w:val="28"/>
          <w:lang w:eastAsia="hi-IN" w:bidi="hi-IN"/>
        </w:rPr>
        <w:t>)</w:t>
      </w:r>
    </w:p>
    <w:p w:rsidR="005269E1" w:rsidRPr="003F18DE" w:rsidRDefault="00301B60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003DEE">
        <w:rPr>
          <w:rFonts w:ascii="Times New Roman" w:eastAsia="Arial" w:hAnsi="Times New Roman"/>
          <w:b/>
          <w:sz w:val="28"/>
          <w:szCs w:val="28"/>
          <w:lang w:eastAsia="hi-IN" w:bidi="hi-IN"/>
        </w:rPr>
        <w:t>19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714"/>
        <w:gridCol w:w="2977"/>
        <w:gridCol w:w="1560"/>
        <w:gridCol w:w="1559"/>
        <w:gridCol w:w="1700"/>
        <w:gridCol w:w="2127"/>
        <w:gridCol w:w="1560"/>
      </w:tblGrid>
      <w:tr w:rsidR="001F64D9" w:rsidRPr="003F18DE" w:rsidTr="00A738A2">
        <w:trPr>
          <w:tblHeader/>
        </w:trPr>
        <w:tc>
          <w:tcPr>
            <w:tcW w:w="538" w:type="dxa"/>
            <w:vMerge w:val="restart"/>
            <w:vAlign w:val="center"/>
          </w:tcPr>
          <w:p w:rsidR="001F64D9" w:rsidRPr="003F18DE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714" w:type="dxa"/>
            <w:vMerge w:val="restart"/>
            <w:vAlign w:val="center"/>
          </w:tcPr>
          <w:p w:rsidR="001F64D9" w:rsidRPr="003F18DE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1F64D9" w:rsidRPr="003F18DE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1F64D9" w:rsidRPr="003F18DE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827" w:type="dxa"/>
            <w:gridSpan w:val="2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560" w:type="dxa"/>
            <w:vMerge w:val="restart"/>
            <w:vAlign w:val="center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003DEE" w:rsidRPr="003F18DE" w:rsidTr="00A738A2">
        <w:trPr>
          <w:trHeight w:val="276"/>
          <w:tblHeader/>
        </w:trPr>
        <w:tc>
          <w:tcPr>
            <w:tcW w:w="538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003DEE" w:rsidRPr="003F18DE" w:rsidRDefault="00003DEE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003DEE" w:rsidRPr="003F18DE" w:rsidRDefault="00003DEE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  <w:vMerge w:val="restart"/>
            <w:textDirection w:val="btLr"/>
            <w:vAlign w:val="center"/>
          </w:tcPr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2127" w:type="dxa"/>
            <w:vMerge w:val="restart"/>
          </w:tcPr>
          <w:p w:rsidR="00003DEE" w:rsidRPr="003F18DE" w:rsidRDefault="00003DEE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 т.ч.</w:t>
            </w:r>
          </w:p>
          <w:p w:rsidR="00003DEE" w:rsidRPr="003F18DE" w:rsidRDefault="00003DEE" w:rsidP="001929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03DEE" w:rsidRPr="003F18DE" w:rsidRDefault="00003DEE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cantSplit/>
          <w:trHeight w:val="1676"/>
          <w:tblHeader/>
        </w:trPr>
        <w:tc>
          <w:tcPr>
            <w:tcW w:w="538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03DEE" w:rsidRPr="003F18DE" w:rsidRDefault="00003DEE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559" w:type="dxa"/>
            <w:vAlign w:val="center"/>
          </w:tcPr>
          <w:p w:rsidR="00003DEE" w:rsidRPr="003F18DE" w:rsidRDefault="00003DEE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700" w:type="dxa"/>
            <w:vMerge/>
            <w:vAlign w:val="center"/>
          </w:tcPr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003DEE" w:rsidRPr="003F18DE" w:rsidRDefault="00003DEE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246"/>
        </w:trPr>
        <w:tc>
          <w:tcPr>
            <w:tcW w:w="538" w:type="dxa"/>
            <w:vMerge w:val="restart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14" w:type="dxa"/>
            <w:vMerge w:val="restart"/>
          </w:tcPr>
          <w:p w:rsidR="00003DEE" w:rsidRPr="00867C8D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Оказание медицинской наркологической помощи подросткам, нуждающимся в лечении, и родителям, злоупотребляющим спиртными напитками</w:t>
            </w:r>
            <w:r w:rsidR="00320DAD">
              <w:rPr>
                <w:rFonts w:ascii="Times New Roman" w:hAnsi="Times New Roman"/>
                <w:szCs w:val="24"/>
              </w:rPr>
              <w:t xml:space="preserve"> (приобретение лекарственных препаратов)</w:t>
            </w:r>
          </w:p>
        </w:tc>
        <w:tc>
          <w:tcPr>
            <w:tcW w:w="2977" w:type="dxa"/>
          </w:tcPr>
          <w:p w:rsidR="00003DEE" w:rsidRPr="00867C8D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867C8D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="00A738A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559" w:type="dxa"/>
          </w:tcPr>
          <w:p w:rsidR="00003DEE" w:rsidRPr="00BD3CC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D3CCB">
              <w:rPr>
                <w:rFonts w:ascii="Times New Roman" w:hAnsi="Times New Roman"/>
                <w:b/>
                <w:szCs w:val="24"/>
              </w:rPr>
              <w:t>60 000</w:t>
            </w: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246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867C8D" w:rsidRDefault="00003DEE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867C8D" w:rsidRDefault="00003DEE" w:rsidP="00867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867C8D" w:rsidRDefault="00003DEE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="00A738A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559" w:type="dxa"/>
          </w:tcPr>
          <w:p w:rsidR="00003DEE" w:rsidRPr="00B8037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8037E">
              <w:rPr>
                <w:rFonts w:ascii="Times New Roman" w:hAnsi="Times New Roman"/>
                <w:szCs w:val="24"/>
              </w:rPr>
              <w:t>60</w:t>
            </w:r>
            <w:r w:rsidR="00A738A2" w:rsidRPr="00B8037E">
              <w:rPr>
                <w:rFonts w:ascii="Times New Roman" w:hAnsi="Times New Roman"/>
                <w:szCs w:val="24"/>
              </w:rPr>
              <w:t xml:space="preserve"> </w:t>
            </w:r>
            <w:r w:rsidRPr="00B8037E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700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867C8D" w:rsidRDefault="00003DEE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 w:val="restart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714" w:type="dxa"/>
            <w:vMerge w:val="restart"/>
          </w:tcPr>
          <w:p w:rsidR="00003DEE" w:rsidRPr="00CC752D" w:rsidRDefault="00003DEE" w:rsidP="00CC752D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93DA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Оказание помощи МОУ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            </w:t>
            </w:r>
            <w:r w:rsidRPr="00093DA9">
              <w:rPr>
                <w:rFonts w:ascii="Times New Roman" w:hAnsi="Times New Roman"/>
                <w:b w:val="0"/>
                <w:bCs/>
                <w:sz w:val="24"/>
                <w:szCs w:val="24"/>
              </w:rPr>
              <w:t>«СОШ №8 с углубленным изучением технологического профиля» в организации летнего труда и отдыха  детей «группы риска»</w:t>
            </w:r>
          </w:p>
        </w:tc>
        <w:tc>
          <w:tcPr>
            <w:tcW w:w="2977" w:type="dxa"/>
          </w:tcPr>
          <w:p w:rsidR="00003DEE" w:rsidRPr="00093DA9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  <w:r w:rsidR="00A738A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559" w:type="dxa"/>
          </w:tcPr>
          <w:p w:rsidR="00003DEE" w:rsidRPr="00B8037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8037E">
              <w:rPr>
                <w:rFonts w:ascii="Times New Roman" w:hAnsi="Times New Roman"/>
                <w:b/>
                <w:szCs w:val="24"/>
              </w:rPr>
              <w:t>50</w:t>
            </w:r>
            <w:r w:rsidR="00A738A2" w:rsidRPr="00B8037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037E">
              <w:rPr>
                <w:rFonts w:ascii="Times New Roman" w:hAnsi="Times New Roman"/>
                <w:b/>
                <w:szCs w:val="24"/>
              </w:rPr>
              <w:t>000</w:t>
            </w:r>
          </w:p>
        </w:tc>
        <w:tc>
          <w:tcPr>
            <w:tcW w:w="1700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093DA9">
            <w:pPr>
              <w:ind w:right="-109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  <w:r w:rsidR="00A738A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  <w:r w:rsidR="00A738A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700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 w:val="restart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714" w:type="dxa"/>
            <w:vMerge w:val="restart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Организация обучения дополнительной профессии детей «группы риска» в МОУ «СОШ №8 с углубленным изучением технологического профиля»</w:t>
            </w:r>
          </w:p>
        </w:tc>
        <w:tc>
          <w:tcPr>
            <w:tcW w:w="2977" w:type="dxa"/>
          </w:tcPr>
          <w:p w:rsidR="00003DEE" w:rsidRPr="00093DA9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60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245 156,45</w:t>
            </w:r>
          </w:p>
        </w:tc>
        <w:tc>
          <w:tcPr>
            <w:tcW w:w="1559" w:type="dxa"/>
          </w:tcPr>
          <w:p w:rsidR="00003DEE" w:rsidRPr="00B8037E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8037E">
              <w:rPr>
                <w:rFonts w:ascii="Times New Roman" w:hAnsi="Times New Roman"/>
                <w:b/>
                <w:szCs w:val="24"/>
              </w:rPr>
              <w:t>245 156,45</w:t>
            </w:r>
          </w:p>
        </w:tc>
        <w:tc>
          <w:tcPr>
            <w:tcW w:w="1700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093DA9">
            <w:pPr>
              <w:ind w:right="-109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60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245 156,45</w:t>
            </w:r>
          </w:p>
        </w:tc>
        <w:tc>
          <w:tcPr>
            <w:tcW w:w="1559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245 156,45</w:t>
            </w: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 w:val="restart"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714" w:type="dxa"/>
            <w:vMerge w:val="restart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Организация трудоустройства несовершеннолетних</w:t>
            </w:r>
            <w:r w:rsidR="00A738A2">
              <w:rPr>
                <w:rFonts w:ascii="Times New Roman" w:hAnsi="Times New Roman"/>
                <w:szCs w:val="24"/>
              </w:rPr>
              <w:t>,</w:t>
            </w:r>
            <w:r w:rsidRPr="00093DA9">
              <w:rPr>
                <w:rFonts w:ascii="Times New Roman" w:hAnsi="Times New Roman"/>
                <w:szCs w:val="24"/>
              </w:rPr>
              <w:t xml:space="preserve"> состоящих </w:t>
            </w:r>
            <w:r w:rsidRPr="00093DA9">
              <w:rPr>
                <w:rFonts w:ascii="Times New Roman" w:hAnsi="Times New Roman"/>
                <w:szCs w:val="24"/>
              </w:rPr>
              <w:lastRenderedPageBreak/>
              <w:t>на учете в органах системы профилактики</w:t>
            </w:r>
          </w:p>
        </w:tc>
        <w:tc>
          <w:tcPr>
            <w:tcW w:w="2977" w:type="dxa"/>
          </w:tcPr>
          <w:p w:rsidR="00003DEE" w:rsidRPr="00093DA9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816 657,95</w:t>
            </w:r>
          </w:p>
        </w:tc>
        <w:tc>
          <w:tcPr>
            <w:tcW w:w="1559" w:type="dxa"/>
          </w:tcPr>
          <w:p w:rsidR="00003DEE" w:rsidRPr="00B8037E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8037E">
              <w:rPr>
                <w:rFonts w:ascii="Times New Roman" w:hAnsi="Times New Roman"/>
                <w:b/>
                <w:szCs w:val="24"/>
              </w:rPr>
              <w:t xml:space="preserve">816 657,95 </w:t>
            </w:r>
          </w:p>
        </w:tc>
        <w:tc>
          <w:tcPr>
            <w:tcW w:w="1700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093DA9">
            <w:pPr>
              <w:ind w:right="-109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60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816 657,95</w:t>
            </w:r>
          </w:p>
        </w:tc>
        <w:tc>
          <w:tcPr>
            <w:tcW w:w="1559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816 657,95</w:t>
            </w: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 w:val="restart"/>
          </w:tcPr>
          <w:p w:rsidR="00003DEE" w:rsidRPr="003F18DE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714" w:type="dxa"/>
            <w:vMerge w:val="restart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Поощрение членов КДН и ЗП по итогам работы за год (денежное премирование)</w:t>
            </w:r>
          </w:p>
        </w:tc>
        <w:tc>
          <w:tcPr>
            <w:tcW w:w="2977" w:type="dxa"/>
          </w:tcPr>
          <w:p w:rsidR="00003DEE" w:rsidRPr="00093DA9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60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B8037E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480</w:t>
            </w:r>
            <w:r w:rsidR="00B8037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559" w:type="dxa"/>
          </w:tcPr>
          <w:p w:rsidR="00003DEE" w:rsidRPr="00CB4578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3</w:t>
            </w:r>
            <w:r w:rsidR="00B8037E" w:rsidRPr="00CB4578">
              <w:rPr>
                <w:rFonts w:ascii="Times New Roman" w:hAnsi="Times New Roman"/>
                <w:b/>
                <w:szCs w:val="24"/>
              </w:rPr>
              <w:t> </w:t>
            </w:r>
            <w:r w:rsidRPr="00CB4578">
              <w:rPr>
                <w:rFonts w:ascii="Times New Roman" w:hAnsi="Times New Roman"/>
                <w:b/>
                <w:szCs w:val="24"/>
              </w:rPr>
              <w:t>480</w:t>
            </w:r>
            <w:r w:rsidR="00B8037E" w:rsidRPr="00CB4578">
              <w:rPr>
                <w:rFonts w:ascii="Times New Roman" w:hAnsi="Times New Roman"/>
                <w:b/>
                <w:szCs w:val="24"/>
              </w:rPr>
              <w:t>,0</w:t>
            </w:r>
          </w:p>
        </w:tc>
        <w:tc>
          <w:tcPr>
            <w:tcW w:w="1700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C60D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ind w:right="-109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60" w:type="dxa"/>
          </w:tcPr>
          <w:p w:rsidR="00003DEE" w:rsidRPr="006A5CBB" w:rsidRDefault="00A738A2" w:rsidP="00A738A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B8037E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480</w:t>
            </w:r>
            <w:r w:rsidR="00B8037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559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B8037E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480</w:t>
            </w:r>
            <w:r w:rsidR="00B8037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 w:val="restart"/>
          </w:tcPr>
          <w:p w:rsidR="00003DEE" w:rsidRPr="003F18DE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714" w:type="dxa"/>
            <w:vMerge w:val="restart"/>
          </w:tcPr>
          <w:p w:rsidR="00003DEE" w:rsidRPr="00093DA9" w:rsidRDefault="00A738A2" w:rsidP="0098331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Субвенции на осуществление функций </w:t>
            </w:r>
            <w:r w:rsidR="00003DEE" w:rsidRPr="00093DA9">
              <w:rPr>
                <w:rFonts w:ascii="Times New Roman" w:hAnsi="Times New Roman"/>
                <w:bCs/>
                <w:szCs w:val="24"/>
              </w:rPr>
              <w:t xml:space="preserve"> КДНиЗП</w:t>
            </w:r>
            <w:r>
              <w:rPr>
                <w:rFonts w:ascii="Times New Roman" w:hAnsi="Times New Roman"/>
                <w:bCs/>
                <w:szCs w:val="24"/>
              </w:rPr>
              <w:t xml:space="preserve"> (бюджет РС(Я)</w:t>
            </w:r>
          </w:p>
        </w:tc>
        <w:tc>
          <w:tcPr>
            <w:tcW w:w="2977" w:type="dxa"/>
          </w:tcPr>
          <w:p w:rsidR="00003DEE" w:rsidRPr="00093DA9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60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5 023 479,72</w:t>
            </w:r>
          </w:p>
        </w:tc>
        <w:tc>
          <w:tcPr>
            <w:tcW w:w="1559" w:type="dxa"/>
          </w:tcPr>
          <w:p w:rsidR="00003DEE" w:rsidRPr="00CB4578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5 023 479,72</w:t>
            </w:r>
          </w:p>
        </w:tc>
        <w:tc>
          <w:tcPr>
            <w:tcW w:w="1700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2C4508">
            <w:pPr>
              <w:ind w:right="-251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60" w:type="dxa"/>
          </w:tcPr>
          <w:p w:rsidR="00003DEE" w:rsidRPr="006A5CBB" w:rsidRDefault="00A738A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5 023 479,72</w:t>
            </w:r>
          </w:p>
        </w:tc>
        <w:tc>
          <w:tcPr>
            <w:tcW w:w="1559" w:type="dxa"/>
          </w:tcPr>
          <w:p w:rsidR="00003DEE" w:rsidRPr="006A5CBB" w:rsidRDefault="00A738A2" w:rsidP="009833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5 023 479,72</w:t>
            </w: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A738A2">
        <w:trPr>
          <w:trHeight w:val="85"/>
        </w:trPr>
        <w:tc>
          <w:tcPr>
            <w:tcW w:w="538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</w:tcPr>
          <w:p w:rsidR="00003DEE" w:rsidRPr="00093DA9" w:rsidRDefault="00003DEE" w:rsidP="0098331D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C752D" w:rsidRPr="003F18DE" w:rsidTr="00CC752D">
        <w:trPr>
          <w:trHeight w:val="70"/>
        </w:trPr>
        <w:tc>
          <w:tcPr>
            <w:tcW w:w="538" w:type="dxa"/>
            <w:vMerge w:val="restart"/>
          </w:tcPr>
          <w:p w:rsidR="00CC752D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714" w:type="dxa"/>
            <w:vMerge w:val="restart"/>
            <w:vAlign w:val="center"/>
          </w:tcPr>
          <w:p w:rsidR="00CC752D" w:rsidRDefault="00CC752D" w:rsidP="00CC752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специалистов, включенных в проектную деятельность и обеспечивающих реализацию мероприятий </w:t>
            </w:r>
            <w:r w:rsidRPr="00B1562F">
              <w:rPr>
                <w:rFonts w:ascii="Times New Roman" w:hAnsi="Times New Roman"/>
                <w:b/>
                <w:szCs w:val="24"/>
              </w:rPr>
              <w:t>проекта «Упорство и труд подростка к успеху ведут»</w:t>
            </w:r>
          </w:p>
          <w:p w:rsidR="00CC752D" w:rsidRDefault="00CC752D" w:rsidP="00CC752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60" w:type="dxa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160 000,0</w:t>
            </w:r>
          </w:p>
        </w:tc>
        <w:tc>
          <w:tcPr>
            <w:tcW w:w="1559" w:type="dxa"/>
          </w:tcPr>
          <w:p w:rsidR="00CC752D" w:rsidRPr="00CB4578" w:rsidRDefault="00CC752D" w:rsidP="00CC75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160 000,0</w:t>
            </w:r>
          </w:p>
        </w:tc>
        <w:tc>
          <w:tcPr>
            <w:tcW w:w="1700" w:type="dxa"/>
          </w:tcPr>
          <w:p w:rsidR="00CC752D" w:rsidRPr="00CC752D" w:rsidRDefault="00CC752D" w:rsidP="00CC752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</w:tr>
      <w:tr w:rsidR="00CC752D" w:rsidRPr="003F18DE" w:rsidTr="00CC752D">
        <w:trPr>
          <w:trHeight w:val="85"/>
        </w:trPr>
        <w:tc>
          <w:tcPr>
            <w:tcW w:w="538" w:type="dxa"/>
            <w:vMerge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</w:tr>
      <w:tr w:rsidR="00CC752D" w:rsidRPr="003F18DE" w:rsidTr="00CC752D">
        <w:trPr>
          <w:trHeight w:val="85"/>
        </w:trPr>
        <w:tc>
          <w:tcPr>
            <w:tcW w:w="538" w:type="dxa"/>
            <w:vMerge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</w:tr>
      <w:tr w:rsidR="00CC752D" w:rsidRPr="003F18DE" w:rsidTr="00CC752D">
        <w:trPr>
          <w:trHeight w:val="85"/>
        </w:trPr>
        <w:tc>
          <w:tcPr>
            <w:tcW w:w="538" w:type="dxa"/>
            <w:vMerge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60" w:type="dxa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3F18DE" w:rsidTr="00CC752D">
        <w:trPr>
          <w:trHeight w:val="85"/>
        </w:trPr>
        <w:tc>
          <w:tcPr>
            <w:tcW w:w="538" w:type="dxa"/>
            <w:vMerge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CC752D" w:rsidRPr="00A02212" w:rsidRDefault="00CB4578" w:rsidP="00CC7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160 000,0</w:t>
            </w:r>
          </w:p>
        </w:tc>
        <w:tc>
          <w:tcPr>
            <w:tcW w:w="1559" w:type="dxa"/>
          </w:tcPr>
          <w:p w:rsidR="00CC752D" w:rsidRPr="00A02212" w:rsidRDefault="00CB4578" w:rsidP="00CC7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160 000,0</w:t>
            </w:r>
          </w:p>
        </w:tc>
        <w:tc>
          <w:tcPr>
            <w:tcW w:w="1700" w:type="dxa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C752D" w:rsidRDefault="00CC752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tbl>
      <w:tblPr>
        <w:tblW w:w="511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685"/>
        <w:gridCol w:w="2980"/>
        <w:gridCol w:w="1558"/>
        <w:gridCol w:w="1561"/>
        <w:gridCol w:w="1703"/>
        <w:gridCol w:w="2124"/>
        <w:gridCol w:w="1558"/>
      </w:tblGrid>
      <w:tr w:rsidR="00CC752D" w:rsidRPr="00A02212" w:rsidTr="00CC752D">
        <w:trPr>
          <w:cantSplit/>
          <w:trHeight w:val="54"/>
        </w:trPr>
        <w:tc>
          <w:tcPr>
            <w:tcW w:w="180" w:type="pct"/>
            <w:vMerge w:val="restart"/>
            <w:shd w:val="clear" w:color="auto" w:fill="FFFFFF" w:themeFill="background1"/>
          </w:tcPr>
          <w:p w:rsidR="00CC752D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1171" w:type="pct"/>
            <w:vMerge w:val="restart"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Коррекция  </w:t>
            </w:r>
            <w:r w:rsidRPr="00341672">
              <w:rPr>
                <w:rFonts w:ascii="Times New Roman" w:hAnsi="Times New Roman"/>
                <w:szCs w:val="24"/>
              </w:rPr>
              <w:t xml:space="preserve">и лечение аддиктивного поведения </w:t>
            </w:r>
            <w:r w:rsidRPr="00341672">
              <w:rPr>
                <w:rFonts w:ascii="Times New Roman" w:hAnsi="Times New Roman"/>
                <w:szCs w:val="24"/>
              </w:rPr>
              <w:lastRenderedPageBreak/>
              <w:t xml:space="preserve">подростков в рамках </w:t>
            </w:r>
            <w:r w:rsidRPr="00B1562F">
              <w:rPr>
                <w:rFonts w:ascii="Times New Roman" w:hAnsi="Times New Roman"/>
                <w:b/>
                <w:szCs w:val="24"/>
              </w:rPr>
              <w:t>проекта «Упорство и труд подростка к успеху ведут»</w:t>
            </w: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525 000</w:t>
            </w:r>
            <w:r w:rsidRPr="00341672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CB4578" w:rsidRDefault="00CC752D" w:rsidP="00CC75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525 000,0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8256A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B4578" w:rsidP="00CC7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525 000</w:t>
            </w:r>
            <w:r w:rsidRPr="00341672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B4578" w:rsidP="00CC7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525 000</w:t>
            </w:r>
            <w:r w:rsidRPr="00341672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 w:val="restart"/>
            <w:shd w:val="clear" w:color="auto" w:fill="FFFFFF" w:themeFill="background1"/>
          </w:tcPr>
          <w:p w:rsidR="00CC752D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71" w:type="pct"/>
            <w:vMerge w:val="restart"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  <w:r w:rsidRPr="00341672">
              <w:rPr>
                <w:rFonts w:ascii="Times New Roman" w:hAnsi="Times New Roman"/>
                <w:bCs/>
                <w:szCs w:val="24"/>
              </w:rPr>
              <w:t xml:space="preserve">Обучение детей группы риска профессиям водитель категории «В», бухгалтер со знанием 1С   в рамках </w:t>
            </w:r>
            <w:r w:rsidRPr="00B1562F">
              <w:rPr>
                <w:rFonts w:ascii="Times New Roman" w:hAnsi="Times New Roman"/>
                <w:b/>
                <w:bCs/>
                <w:szCs w:val="24"/>
              </w:rPr>
              <w:t>проекта «Упорство и труд подростка к успеху ведут»</w:t>
            </w: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8256A7" w:rsidP="008256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258 599,07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CB4578" w:rsidRDefault="008256A7" w:rsidP="008256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258 599,07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8256A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00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00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B4578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258 599,07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B4578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258 599,07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 w:val="restart"/>
            <w:shd w:val="clear" w:color="auto" w:fill="FFFFFF" w:themeFill="background1"/>
          </w:tcPr>
          <w:p w:rsidR="00CC752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71" w:type="pct"/>
            <w:vMerge w:val="restart"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  <w:r w:rsidRPr="00474035">
              <w:rPr>
                <w:rFonts w:ascii="Times New Roman" w:hAnsi="Times New Roman"/>
                <w:szCs w:val="24"/>
              </w:rPr>
              <w:t xml:space="preserve">Организация мероприятий военно-патриотического клуба </w:t>
            </w:r>
            <w:r>
              <w:rPr>
                <w:rFonts w:ascii="Times New Roman" w:hAnsi="Times New Roman"/>
                <w:szCs w:val="24"/>
              </w:rPr>
              <w:t xml:space="preserve">им. генерала               Г.Н. </w:t>
            </w:r>
            <w:r w:rsidRPr="00474035">
              <w:rPr>
                <w:rFonts w:ascii="Times New Roman" w:hAnsi="Times New Roman"/>
                <w:szCs w:val="24"/>
              </w:rPr>
              <w:t>Трошева и мероприятий Детской ассамблеи народов Республики Саха (Якутия) в г. Мирном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1672">
              <w:rPr>
                <w:rFonts w:ascii="Times New Roman" w:hAnsi="Times New Roman"/>
                <w:szCs w:val="24"/>
              </w:rPr>
              <w:t xml:space="preserve">в рамках </w:t>
            </w:r>
            <w:r w:rsidRPr="00B1562F">
              <w:rPr>
                <w:rFonts w:ascii="Times New Roman" w:hAnsi="Times New Roman"/>
                <w:b/>
                <w:szCs w:val="24"/>
              </w:rPr>
              <w:t>проекта «Упорство и труд подростка к успеху ведут»</w:t>
            </w: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65 082,84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CB4578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65 082,84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B4578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65 082,84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B4578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65 082,84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 w:val="restart"/>
            <w:shd w:val="clear" w:color="auto" w:fill="FFFFFF" w:themeFill="background1"/>
          </w:tcPr>
          <w:p w:rsidR="00CC752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71" w:type="pct"/>
            <w:vMerge w:val="restart"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патриотической игры «Патриоты» </w:t>
            </w:r>
            <w:r w:rsidRPr="00341672">
              <w:rPr>
                <w:rFonts w:ascii="Times New Roman" w:hAnsi="Times New Roman"/>
                <w:szCs w:val="24"/>
              </w:rPr>
              <w:t xml:space="preserve">в рамках </w:t>
            </w:r>
            <w:r w:rsidRPr="00B1562F">
              <w:rPr>
                <w:rFonts w:ascii="Times New Roman" w:hAnsi="Times New Roman"/>
                <w:b/>
                <w:szCs w:val="24"/>
              </w:rPr>
              <w:t>проекта «Упорство и труд подростка к успеху ведут»</w:t>
            </w: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12 500,00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CB4578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12 500,00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B4578" w:rsidP="00CB4578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12 500,00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B4578" w:rsidP="00CB4578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12 500,00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 w:val="restart"/>
            <w:shd w:val="clear" w:color="auto" w:fill="FFFFFF" w:themeFill="background1"/>
          </w:tcPr>
          <w:p w:rsidR="00CC752D" w:rsidRDefault="00CC752D" w:rsidP="008256A7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71" w:type="pct"/>
            <w:vMerge w:val="restart"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  <w:r w:rsidRPr="00341672">
              <w:rPr>
                <w:rFonts w:ascii="Times New Roman" w:hAnsi="Times New Roman"/>
                <w:szCs w:val="24"/>
              </w:rPr>
              <w:t xml:space="preserve">Организация выездных экскурсионных программ несовершеннолетних, находящихся в конфликте с законом в рамках </w:t>
            </w:r>
            <w:r w:rsidRPr="00B1562F">
              <w:rPr>
                <w:rFonts w:ascii="Times New Roman" w:hAnsi="Times New Roman"/>
                <w:b/>
                <w:szCs w:val="24"/>
              </w:rPr>
              <w:t>проекта «Упорство и труд подростка к успеху ведут»</w:t>
            </w: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41672">
              <w:rPr>
                <w:rFonts w:ascii="Times New Roman" w:hAnsi="Times New Roman"/>
                <w:szCs w:val="24"/>
              </w:rPr>
              <w:t>39 262,02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CB4578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39 262,02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B4578" w:rsidP="00CB4578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41672">
              <w:rPr>
                <w:rFonts w:ascii="Times New Roman" w:hAnsi="Times New Roman"/>
                <w:szCs w:val="24"/>
              </w:rPr>
              <w:t>39 262,02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B4578" w:rsidP="00CB4578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41672">
              <w:rPr>
                <w:rFonts w:ascii="Times New Roman" w:hAnsi="Times New Roman"/>
                <w:szCs w:val="24"/>
              </w:rPr>
              <w:t>39 262,02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 w:val="restart"/>
            <w:shd w:val="clear" w:color="auto" w:fill="FFFFFF" w:themeFill="background1"/>
          </w:tcPr>
          <w:p w:rsidR="00CC752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171" w:type="pct"/>
            <w:vMerge w:val="restart"/>
            <w:shd w:val="clear" w:color="auto" w:fill="FFFFFF" w:themeFill="background1"/>
            <w:vAlign w:val="center"/>
          </w:tcPr>
          <w:p w:rsidR="00CC752D" w:rsidRPr="00813316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  <w:r w:rsidRPr="00813316">
              <w:rPr>
                <w:rFonts w:ascii="Times New Roman" w:hAnsi="Times New Roman"/>
                <w:bCs/>
                <w:szCs w:val="24"/>
              </w:rPr>
              <w:t>Приобретение развивающих игр для участников трудовых бригад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341672">
              <w:rPr>
                <w:rFonts w:ascii="Times New Roman" w:hAnsi="Times New Roman"/>
                <w:szCs w:val="24"/>
              </w:rPr>
              <w:t xml:space="preserve">в рамках </w:t>
            </w:r>
            <w:r w:rsidRPr="00B1562F">
              <w:rPr>
                <w:rFonts w:ascii="Times New Roman" w:hAnsi="Times New Roman"/>
                <w:b/>
                <w:szCs w:val="24"/>
              </w:rPr>
              <w:t xml:space="preserve">проекта «Упорство и </w:t>
            </w:r>
            <w:r w:rsidRPr="00B1562F">
              <w:rPr>
                <w:rFonts w:ascii="Times New Roman" w:hAnsi="Times New Roman"/>
                <w:b/>
                <w:szCs w:val="24"/>
              </w:rPr>
              <w:lastRenderedPageBreak/>
              <w:t>труд подростка к успеху ведут»</w:t>
            </w: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91 651,07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CB4578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91 651,07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Другие источники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B4578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91 651,07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B4578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91 651,07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 w:val="restart"/>
            <w:shd w:val="clear" w:color="auto" w:fill="FFFFFF" w:themeFill="background1"/>
          </w:tcPr>
          <w:p w:rsidR="00CC752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71" w:type="pct"/>
            <w:vMerge w:val="restart"/>
            <w:shd w:val="clear" w:color="auto" w:fill="FFFFFF" w:themeFill="background1"/>
            <w:vAlign w:val="center"/>
          </w:tcPr>
          <w:p w:rsidR="00CC752D" w:rsidRPr="00813316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  <w:r w:rsidRPr="00813316">
              <w:rPr>
                <w:rFonts w:ascii="Times New Roman" w:hAnsi="Times New Roman"/>
                <w:bCs/>
                <w:szCs w:val="24"/>
              </w:rPr>
              <w:t>Приобретение инвентаря для трудовых бригад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341672">
              <w:rPr>
                <w:rFonts w:ascii="Times New Roman" w:hAnsi="Times New Roman"/>
                <w:szCs w:val="24"/>
              </w:rPr>
              <w:t xml:space="preserve">в рамках </w:t>
            </w:r>
            <w:r w:rsidRPr="00B1562F">
              <w:rPr>
                <w:rFonts w:ascii="Times New Roman" w:hAnsi="Times New Roman"/>
                <w:b/>
                <w:szCs w:val="24"/>
              </w:rPr>
              <w:t>проекта «Упорство и труд подростка к успеху ведут»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39 257,0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CB4578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B4578">
              <w:rPr>
                <w:rFonts w:ascii="Times New Roman" w:hAnsi="Times New Roman"/>
                <w:b/>
                <w:szCs w:val="24"/>
              </w:rPr>
              <w:t>39 257,0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B4578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39 257,0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A02212" w:rsidRDefault="00CB4578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39 257,0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C27A6" w:rsidTr="00CC752D">
        <w:trPr>
          <w:cantSplit/>
          <w:trHeight w:val="54"/>
        </w:trPr>
        <w:tc>
          <w:tcPr>
            <w:tcW w:w="180" w:type="pct"/>
            <w:vMerge w:val="restar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 w:val="restart"/>
            <w:shd w:val="clear" w:color="auto" w:fill="FFFFFF" w:themeFill="background1"/>
            <w:vAlign w:val="center"/>
          </w:tcPr>
          <w:p w:rsidR="00CC752D" w:rsidRPr="00B16718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947" w:type="pct"/>
            <w:shd w:val="clear" w:color="auto" w:fill="FFFFFF" w:themeFill="background1"/>
          </w:tcPr>
          <w:p w:rsidR="00CC752D" w:rsidRPr="00CC752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  <w:r w:rsidRPr="00CC752D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8256A7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8256A7">
              <w:rPr>
                <w:rFonts w:ascii="Times New Roman" w:hAnsi="Times New Roman"/>
                <w:b/>
                <w:iCs/>
                <w:szCs w:val="24"/>
              </w:rPr>
              <w:t>7 390 126,12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8256A7" w:rsidRDefault="008256A7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8256A7">
              <w:rPr>
                <w:rFonts w:ascii="Times New Roman" w:hAnsi="Times New Roman"/>
                <w:b/>
                <w:iCs/>
                <w:szCs w:val="24"/>
              </w:rPr>
              <w:t>7 390 126,12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C27A6" w:rsidRDefault="00CC752D" w:rsidP="008256A7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AC27A6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CC752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  <w:r w:rsidRPr="00CC752D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8256A7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8256A7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8256A7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8256A7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C27A6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CC752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  <w:r w:rsidRPr="00CC752D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8256A7">
              <w:rPr>
                <w:rFonts w:ascii="Times New Roman" w:hAnsi="Times New Roman"/>
                <w:bCs/>
                <w:szCs w:val="24"/>
              </w:rPr>
              <w:t>5 023 479,72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8256A7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8256A7">
              <w:rPr>
                <w:rFonts w:ascii="Times New Roman" w:hAnsi="Times New Roman"/>
                <w:bCs/>
                <w:szCs w:val="24"/>
              </w:rPr>
              <w:t>5 023 479,72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C27A6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C27A6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CC752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  <w:r w:rsidRPr="00CC752D">
              <w:rPr>
                <w:rFonts w:ascii="Times New Roman" w:hAnsi="Times New Roman"/>
                <w:b/>
                <w:szCs w:val="24"/>
              </w:rPr>
              <w:t>Бюджет МО «Мирнинский район»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8256A7">
              <w:rPr>
                <w:rFonts w:ascii="Times New Roman" w:hAnsi="Times New Roman"/>
                <w:szCs w:val="24"/>
              </w:rPr>
              <w:t>1 175 294,4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8256A7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8256A7">
              <w:rPr>
                <w:rFonts w:ascii="Times New Roman" w:hAnsi="Times New Roman"/>
                <w:szCs w:val="24"/>
              </w:rPr>
              <w:t>1 175 294,4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752D" w:rsidRPr="00A02212" w:rsidTr="00CC752D">
        <w:trPr>
          <w:cantSplit/>
          <w:trHeight w:val="54"/>
        </w:trPr>
        <w:tc>
          <w:tcPr>
            <w:tcW w:w="180" w:type="pct"/>
            <w:vMerge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  <w:vMerge/>
            <w:shd w:val="clear" w:color="auto" w:fill="FFFFFF" w:themeFill="background1"/>
            <w:vAlign w:val="center"/>
          </w:tcPr>
          <w:p w:rsidR="00CC752D" w:rsidRPr="00A02212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pct"/>
            <w:shd w:val="clear" w:color="auto" w:fill="FFFFFF" w:themeFill="background1"/>
          </w:tcPr>
          <w:p w:rsidR="00CC752D" w:rsidRPr="00CC752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  <w:r w:rsidRPr="00CC752D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495" w:type="pct"/>
            <w:shd w:val="clear" w:color="auto" w:fill="FFFFFF" w:themeFill="background1"/>
          </w:tcPr>
          <w:p w:rsidR="00CC752D" w:rsidRPr="008256A7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8256A7">
              <w:rPr>
                <w:rFonts w:ascii="Times New Roman" w:hAnsi="Times New Roman"/>
                <w:szCs w:val="24"/>
              </w:rPr>
              <w:t>1 191 352,0</w:t>
            </w:r>
          </w:p>
        </w:tc>
        <w:tc>
          <w:tcPr>
            <w:tcW w:w="496" w:type="pct"/>
            <w:shd w:val="clear" w:color="auto" w:fill="FFFFFF" w:themeFill="background1"/>
          </w:tcPr>
          <w:p w:rsidR="00CC752D" w:rsidRPr="008256A7" w:rsidRDefault="008256A7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8256A7">
              <w:rPr>
                <w:rFonts w:ascii="Times New Roman" w:hAnsi="Times New Roman"/>
                <w:szCs w:val="24"/>
              </w:rPr>
              <w:t>1 191 352,0</w:t>
            </w:r>
          </w:p>
        </w:tc>
        <w:tc>
          <w:tcPr>
            <w:tcW w:w="541" w:type="pct"/>
            <w:shd w:val="clear" w:color="auto" w:fill="FFFFFF" w:themeFill="background1"/>
          </w:tcPr>
          <w:p w:rsidR="00CC752D" w:rsidRPr="008256A7" w:rsidRDefault="00CC752D" w:rsidP="00B8037E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CC752D" w:rsidRPr="00A02212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C752D" w:rsidRDefault="00CC752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C752D" w:rsidRPr="003F18DE" w:rsidRDefault="00CC752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>Согласовано с финансовым</w:t>
      </w:r>
      <w:r w:rsidR="00DD29F3" w:rsidRPr="003F18DE">
        <w:rPr>
          <w:rFonts w:ascii="Times New Roman" w:hAnsi="Times New Roman"/>
          <w:b/>
          <w:szCs w:val="24"/>
        </w:rPr>
        <w:t xml:space="preserve">  управление</w:t>
      </w:r>
      <w:r w:rsidRPr="003F18DE">
        <w:rPr>
          <w:rFonts w:ascii="Times New Roman" w:hAnsi="Times New Roman"/>
          <w:b/>
          <w:szCs w:val="24"/>
        </w:rPr>
        <w:t>м: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8256A7" w:rsidRDefault="008256A7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8256A7" w:rsidRPr="003F18DE" w:rsidRDefault="008256A7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1"/>
          <w:szCs w:val="21"/>
        </w:rPr>
      </w:pPr>
      <w:r w:rsidRPr="003F18DE">
        <w:rPr>
          <w:b/>
          <w:i/>
          <w:sz w:val="21"/>
          <w:szCs w:val="21"/>
        </w:rPr>
        <w:t xml:space="preserve">[Если по какому-либо источнику расходов на программные мероприятия не требуется заполнение соответствующей строки таблицы, лишние строки </w:t>
      </w:r>
      <w:r w:rsidRPr="003F18DE">
        <w:rPr>
          <w:b/>
          <w:i/>
          <w:sz w:val="21"/>
          <w:szCs w:val="21"/>
          <w:u w:val="single"/>
        </w:rPr>
        <w:t>можно исключить</w:t>
      </w:r>
    </w:p>
    <w:p w:rsidR="00102F60" w:rsidRPr="003F18DE" w:rsidRDefault="00102F60" w:rsidP="009744D9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i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</w:pPr>
      <w:r w:rsidRPr="003F18DE">
        <w:rPr>
          <w:i/>
          <w:sz w:val="24"/>
          <w:szCs w:val="21"/>
        </w:rPr>
        <w:t xml:space="preserve">Фактические (кассовые) расходы указываются с </w:t>
      </w:r>
      <w:r w:rsidRPr="003F18DE">
        <w:rPr>
          <w:b/>
          <w:i/>
          <w:sz w:val="24"/>
          <w:szCs w:val="21"/>
        </w:rPr>
        <w:t>учетом освоения средств исполнителями мероприятий (автономными и бюджетными учреждениями, муниципальными образованиями поселений и т.п.)</w:t>
      </w:r>
      <w:r w:rsidRPr="003F18DE">
        <w:rPr>
          <w:i/>
          <w:sz w:val="24"/>
          <w:szCs w:val="21"/>
        </w:rPr>
        <w:t>]</w:t>
      </w:r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  <w:sectPr w:rsidR="00102F60" w:rsidRPr="003F18DE" w:rsidSect="00CC752D">
          <w:pgSz w:w="16838" w:h="11906" w:orient="landscape"/>
          <w:pgMar w:top="709" w:right="536" w:bottom="1134" w:left="1134" w:header="720" w:footer="720" w:gutter="0"/>
          <w:cols w:space="708"/>
          <w:titlePg/>
          <w:docGrid w:linePitch="360"/>
        </w:sectPr>
      </w:pPr>
    </w:p>
    <w:p w:rsidR="00EE0AFC" w:rsidRPr="003F18DE" w:rsidRDefault="00E91576" w:rsidP="0027534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EE0AFC" w:rsidRPr="003F18DE">
        <w:rPr>
          <w:b/>
          <w:sz w:val="28"/>
          <w:szCs w:val="28"/>
          <w:u w:val="single"/>
        </w:rPr>
        <w:t>Раздел 4.</w:t>
      </w:r>
      <w:r w:rsidR="00EE0AFC" w:rsidRPr="003F18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FF1A70" w:rsidRPr="003F18DE">
        <w:rPr>
          <w:b/>
          <w:sz w:val="28"/>
          <w:szCs w:val="28"/>
        </w:rPr>
        <w:t xml:space="preserve"> программы</w:t>
      </w:r>
    </w:p>
    <w:p w:rsidR="00FF1A70" w:rsidRPr="003F18DE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5168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290"/>
        <w:gridCol w:w="1411"/>
        <w:gridCol w:w="1843"/>
        <w:gridCol w:w="168"/>
        <w:gridCol w:w="2100"/>
        <w:gridCol w:w="3969"/>
      </w:tblGrid>
      <w:tr w:rsidR="00A95AC2" w:rsidTr="00E55CD3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</w:r>
            <w:r>
              <w:rPr>
                <w:rFonts w:ascii="Times New Roman" w:eastAsia="Arial" w:hAnsi="Times New Roman"/>
                <w:lang w:eastAsia="hi-IN" w:bidi="hi-IN"/>
              </w:rPr>
              <w:t>индикатора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Default="00A95AC2">
            <w:pPr>
              <w:rPr>
                <w:rFonts w:ascii="Times New Roman" w:eastAsia="Arial" w:hAnsi="Times New Roman"/>
                <w:lang w:eastAsia="hi-IN" w:bidi="hi-IN"/>
              </w:rPr>
            </w:pPr>
          </w:p>
          <w:p w:rsidR="00A95AC2" w:rsidRPr="003F18DE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A95AC2" w:rsidTr="00E55CD3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2C4508" w:rsidTr="00E43821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08" w:rsidRPr="002C4508" w:rsidRDefault="002C4508" w:rsidP="00E43821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C4508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E91576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Число детей, состоящих на учете КДНиЗП.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98331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742051" w:rsidP="00E55CD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40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E55CD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5160C9" w:rsidP="00E55CD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08" w:rsidRPr="00C8681E" w:rsidRDefault="00C8681E" w:rsidP="00547D5A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C8681E">
              <w:rPr>
                <w:rFonts w:ascii="Times New Roman" w:eastAsia="Arial" w:hAnsi="Times New Roman"/>
                <w:szCs w:val="24"/>
                <w:lang w:eastAsia="hi-IN" w:bidi="hi-IN"/>
              </w:rPr>
              <w:t>Отмечает</w:t>
            </w:r>
            <w:r w:rsidR="00547D5A">
              <w:rPr>
                <w:rFonts w:ascii="Times New Roman" w:eastAsia="Arial" w:hAnsi="Times New Roman"/>
                <w:szCs w:val="24"/>
                <w:lang w:eastAsia="hi-IN" w:bidi="hi-IN"/>
              </w:rPr>
              <w:t>ся динамика увеличения</w:t>
            </w:r>
            <w:r w:rsidRPr="00C8681E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количества подростков, состоящих на учете</w:t>
            </w:r>
            <w:r w:rsidR="00547D5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Банке СОП  КДНиЗП</w:t>
            </w:r>
            <w:r w:rsidR="004C4A90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, </w:t>
            </w:r>
            <w:r w:rsidR="00547D5A">
              <w:rPr>
                <w:rFonts w:ascii="Times New Roman" w:eastAsia="Arial" w:hAnsi="Times New Roman"/>
                <w:szCs w:val="24"/>
                <w:lang w:eastAsia="hi-IN" w:bidi="hi-IN"/>
              </w:rPr>
              <w:t>в связи с усилением работы органов системы профилактики по выявлению подростков совершивших правонарушения</w:t>
            </w:r>
          </w:p>
        </w:tc>
      </w:tr>
      <w:tr w:rsidR="002C4508" w:rsidTr="00E43821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C4508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родителей, злоупотребляющих спиртными напитками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E55CD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18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74205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08" w:rsidRPr="00C8681E" w:rsidRDefault="0074205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Отмечается  динамика увеличения количества семей, состоящих на учете в Банке СОП</w:t>
            </w:r>
            <w:r w:rsidR="00547D5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547D5A" w:rsidRPr="002C4508">
              <w:rPr>
                <w:rFonts w:ascii="Times New Roman" w:hAnsi="Times New Roman"/>
                <w:szCs w:val="24"/>
              </w:rPr>
              <w:t>злоупотребляющих спиртными напитками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, в связи с усилением работы органов системы профилактики по выявлению семей находящихся в социально-опасном положении</w:t>
            </w:r>
          </w:p>
        </w:tc>
      </w:tr>
      <w:tr w:rsidR="002C4508" w:rsidTr="003A55B6">
        <w:trPr>
          <w:cantSplit/>
          <w:trHeight w:val="24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C4508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семей, состоящих на учете в КДНиЗП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семья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139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198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Отмечается  динамика увеличения</w:t>
            </w:r>
            <w:r w:rsidR="00C8681E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количества семей, состоящих на учете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Банке СОП, в связи с усилением работы органов системы профилактики по выявлению семей находящихся в социально-опасном положении</w:t>
            </w:r>
          </w:p>
        </w:tc>
      </w:tr>
      <w:tr w:rsidR="002C4508" w:rsidTr="003A55B6">
        <w:trPr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C4508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 xml:space="preserve">Количество рейдовых мероприятий по неблагополучным семьям и </w:t>
            </w:r>
            <w:bookmarkStart w:id="0" w:name="_GoBack"/>
            <w:bookmarkEnd w:id="0"/>
            <w:r w:rsidRPr="002C4508">
              <w:rPr>
                <w:rFonts w:ascii="Times New Roman" w:hAnsi="Times New Roman"/>
                <w:szCs w:val="24"/>
              </w:rPr>
              <w:t>несовершеннолетним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кол-во</w:t>
            </w:r>
          </w:p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4508" w:rsidRPr="002C4508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1235</w:t>
            </w: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В связи с увеличением  количества семей </w:t>
            </w:r>
            <w:r w:rsidR="00C8681E">
              <w:rPr>
                <w:rFonts w:ascii="Times New Roman" w:eastAsia="Arial" w:hAnsi="Times New Roman"/>
                <w:szCs w:val="24"/>
                <w:lang w:eastAsia="hi-IN" w:bidi="hi-IN"/>
              </w:rPr>
              <w:t>сост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оящих на учете в Банке СОП, отмечено увеличение</w:t>
            </w:r>
            <w:r w:rsidR="00C8681E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кол-ва проверенных семей</w:t>
            </w:r>
          </w:p>
        </w:tc>
      </w:tr>
      <w:tr w:rsidR="002C4508" w:rsidTr="00547D5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C4508"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рейдовых мероприятий по торговым точкам на предмет выявления лиц, осуществляющих реализацию спиртосодержащей и табачной продукции несовершеннолетним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кол-во рейдов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E91576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112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C8681E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11</w:t>
            </w:r>
            <w:r w:rsidR="00E91576">
              <w:rPr>
                <w:rFonts w:ascii="Times New Roman" w:eastAsia="Arial" w:hAnsi="Times New Roman"/>
                <w:szCs w:val="24"/>
                <w:lang w:eastAsia="hi-IN"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E4382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Отмечается </w:t>
            </w:r>
            <w:r w:rsidR="00E91576">
              <w:rPr>
                <w:rFonts w:ascii="Times New Roman" w:eastAsia="Arial" w:hAnsi="Times New Roman"/>
                <w:szCs w:val="24"/>
                <w:lang w:eastAsia="hi-IN" w:bidi="hi-IN"/>
              </w:rPr>
              <w:t>незначительное увеличение проведенных рейдовых мероприятий в рамках организации дополнительной профилактической работы</w:t>
            </w:r>
            <w:r w:rsidR="008A1BB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на предмет выявления </w:t>
            </w:r>
            <w:r w:rsidR="008A1BB1" w:rsidRPr="002C4508">
              <w:rPr>
                <w:rFonts w:ascii="Times New Roman" w:hAnsi="Times New Roman"/>
                <w:szCs w:val="24"/>
              </w:rPr>
              <w:t>лиц, осуществляющих реализацию спиртосодержащей и табачной продукции несовершеннолетним</w:t>
            </w:r>
          </w:p>
        </w:tc>
      </w:tr>
      <w:tr w:rsidR="002C4508" w:rsidTr="00547D5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C4508">
              <w:rPr>
                <w:rFonts w:ascii="Times New Roman" w:eastAsia="Arial" w:hAnsi="Times New Roman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E55CD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12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91576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547D5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Отмечается увеличение</w:t>
            </w:r>
            <w:r w:rsidR="00E9157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числа </w:t>
            </w:r>
            <w:r w:rsidR="008A1BB1">
              <w:rPr>
                <w:rFonts w:ascii="Times New Roman" w:eastAsia="Arial" w:hAnsi="Times New Roman"/>
                <w:szCs w:val="24"/>
                <w:lang w:eastAsia="hi-IN" w:bidi="hi-IN"/>
              </w:rPr>
              <w:t>подростков,</w:t>
            </w:r>
            <w:r w:rsidR="00E9157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организованных на получение дополнительной профессии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,</w:t>
            </w:r>
            <w:r w:rsidR="00E9157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обусловлено тем, что много детей закончили 9 классов и не продолжили дальнейшее обучение в учебных заведениях</w:t>
            </w:r>
          </w:p>
        </w:tc>
      </w:tr>
      <w:tr w:rsidR="002C4508" w:rsidTr="00547D5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C4508">
              <w:rPr>
                <w:rFonts w:ascii="Times New Roman" w:eastAsia="Arial" w:hAnsi="Times New Roman"/>
                <w:szCs w:val="24"/>
                <w:lang w:eastAsia="hi-IN" w:bidi="hi-IN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 в органах системы профилактики, охваченных трудоустройством в летний период за счет средств муниципальной программы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E55CD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22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7534D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547D5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Отмечается незначительное с</w:t>
            </w:r>
            <w:r w:rsidR="00E91576">
              <w:rPr>
                <w:rFonts w:ascii="Times New Roman" w:eastAsia="Arial" w:hAnsi="Times New Roman"/>
                <w:szCs w:val="24"/>
                <w:lang w:eastAsia="hi-IN" w:bidi="hi-IN"/>
              </w:rPr>
              <w:t>нижение количества трудоустроенных обусловлено личным нежеланием подростков работать в летн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ий период времени</w:t>
            </w:r>
          </w:p>
        </w:tc>
      </w:tr>
      <w:tr w:rsidR="002C4508" w:rsidTr="00547D5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C4508"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программы в СМИ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публикация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9B3076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Отмечается положительная динамика освещения мероприятий программы посредством теле-радио эфиров, опубликованной информации</w:t>
            </w:r>
            <w:r w:rsidR="00547D5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СМИ</w:t>
            </w:r>
          </w:p>
        </w:tc>
      </w:tr>
    </w:tbl>
    <w:p w:rsidR="00FF1A70" w:rsidRDefault="00FF1A70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55CD3" w:rsidRDefault="00E55CD3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4578" w:rsidRDefault="00CB4578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4578" w:rsidRDefault="00CB4578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4578" w:rsidRDefault="00CB4578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4578" w:rsidRDefault="00CB4578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4578" w:rsidRDefault="00CB4578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4578" w:rsidRDefault="00CB4578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4578" w:rsidRDefault="00CB4578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4578" w:rsidRDefault="00CB4578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E3B03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E55CD3" w:rsidRPr="003F18DE" w:rsidRDefault="00E55CD3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Pr="003F18DE" w:rsidRDefault="006E3B03" w:rsidP="006E3B03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7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511"/>
        <w:gridCol w:w="1426"/>
        <w:gridCol w:w="1409"/>
        <w:gridCol w:w="1820"/>
        <w:gridCol w:w="3222"/>
        <w:gridCol w:w="2104"/>
      </w:tblGrid>
      <w:tr w:rsidR="006E3B03" w:rsidRPr="003F18DE" w:rsidTr="00E55CD3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6E3B03" w:rsidRPr="003F18DE" w:rsidTr="00E55CD3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6E3B03" w:rsidRPr="003F18DE" w:rsidTr="00E55CD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E55CD3" w:rsidRPr="003F18DE" w:rsidTr="00E4382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Число детей, состоящих на учете КДНиЗП.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E4382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Количество родителей, злоупотребляющих спиртными напитками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E4382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Количество семей, состоящих на учете в КДНиЗП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семья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E4382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 xml:space="preserve">Количество рейдовых мероприятий по неблагополучным семьям и несовершеннолетним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кол-во</w:t>
            </w:r>
          </w:p>
          <w:p w:rsidR="00E55CD3" w:rsidRPr="00E55CD3" w:rsidRDefault="00E55CD3" w:rsidP="00E55CD3">
            <w:pPr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семей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E4382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b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 xml:space="preserve">Количество рейдовых мероприятий по торговым точкам на предмет выявления лиц, осуществляющих реализацию спиртосодержащей и табачной продукции несовершеннолетним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кол-во рейдов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E4382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4C4A90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  <w:r w:rsidR="004C4A9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E4382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4C4A90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 xml:space="preserve">Количество подростков, состоящих на учете  органах системы профилактики, </w:t>
            </w:r>
            <w:r w:rsidRPr="00E55CD3">
              <w:rPr>
                <w:rFonts w:ascii="Times New Roman" w:hAnsi="Times New Roman"/>
                <w:szCs w:val="24"/>
              </w:rPr>
              <w:lastRenderedPageBreak/>
              <w:t>охваченных трудоустройством в летний период за счет средств муниципальной программы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rPr>
                <w:rFonts w:ascii="Times New Roman" w:hAnsi="Times New Roman"/>
                <w:szCs w:val="24"/>
              </w:rPr>
            </w:pPr>
          </w:p>
          <w:p w:rsidR="00E55CD3" w:rsidRPr="00E55CD3" w:rsidRDefault="00E55CD3" w:rsidP="00E55CD3">
            <w:pPr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 xml:space="preserve">аналитический отчет о результатах деятельности </w:t>
            </w:r>
            <w:r w:rsidRPr="00E55CD3">
              <w:rPr>
                <w:rFonts w:ascii="Times New Roman" w:hAnsi="Times New Roman"/>
                <w:szCs w:val="24"/>
              </w:rPr>
              <w:lastRenderedPageBreak/>
              <w:t>КДНиЗП муниципальных районов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lastRenderedPageBreak/>
              <w:t>статистика ОПДН</w:t>
            </w:r>
          </w:p>
        </w:tc>
      </w:tr>
      <w:tr w:rsidR="004C4A90" w:rsidRPr="003F18DE" w:rsidTr="00E4382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0" w:rsidRDefault="004C4A90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0" w:rsidRPr="00E55CD3" w:rsidRDefault="004C4A90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программы в СМИ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0" w:rsidRPr="00E55CD3" w:rsidRDefault="004C4A90" w:rsidP="00E55CD3">
            <w:pPr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публикация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0" w:rsidRPr="00E55CD3" w:rsidRDefault="004C4A90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0" w:rsidRPr="00E55CD3" w:rsidRDefault="004C4A90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0" w:rsidRPr="00E55CD3" w:rsidRDefault="004C4A90" w:rsidP="00E55CD3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90" w:rsidRPr="00E55CD3" w:rsidRDefault="004C4A90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6E3B03" w:rsidRPr="003F18DE" w:rsidTr="00E55CD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</w:tr>
      <w:tr w:rsidR="006E3B03" w:rsidRPr="003F18DE" w:rsidTr="00E55CD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95AC2" w:rsidRDefault="00A95AC2" w:rsidP="006E3B03">
      <w:pPr>
        <w:spacing w:line="302" w:lineRule="atLeast"/>
        <w:ind w:firstLine="562"/>
        <w:jc w:val="both"/>
        <w:rPr>
          <w:rFonts w:ascii="Times New Roman" w:hAnsi="Times New Roman"/>
          <w:b/>
          <w:color w:val="000000"/>
          <w:szCs w:val="28"/>
        </w:rPr>
      </w:pPr>
    </w:p>
    <w:p w:rsidR="00820236" w:rsidRPr="003F18DE" w:rsidRDefault="00820236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20236" w:rsidRPr="003F18DE" w:rsidRDefault="00820236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703BD" w:rsidRPr="003F18DE" w:rsidRDefault="00E55CD3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аместитель Главы </w:t>
      </w:r>
    </w:p>
    <w:p w:rsidR="00EE0AFC" w:rsidRPr="003F18DE" w:rsidRDefault="008703BD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55CD3">
        <w:rPr>
          <w:rFonts w:ascii="Times New Roman" w:hAnsi="Times New Roman"/>
          <w:b/>
          <w:sz w:val="28"/>
          <w:szCs w:val="28"/>
        </w:rPr>
        <w:t>МО «Мирнинский район»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, </w:t>
      </w:r>
    </w:p>
    <w:p w:rsidR="00EE0AFC" w:rsidRPr="003F18DE" w:rsidRDefault="00E55CD3" w:rsidP="00E55CD3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социальным вопросам</w:t>
      </w:r>
      <w:r w:rsidR="00EE0AFC" w:rsidRPr="003F18DE">
        <w:rPr>
          <w:rFonts w:ascii="Times New Roman" w:hAnsi="Times New Roman"/>
          <w:b/>
          <w:sz w:val="28"/>
          <w:szCs w:val="28"/>
        </w:rPr>
        <w:tab/>
      </w:r>
      <w:r w:rsidR="00EE0AFC" w:rsidRPr="003F18DE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A95AC2">
        <w:rPr>
          <w:rFonts w:ascii="Times New Roman" w:hAnsi="Times New Roman"/>
          <w:b/>
          <w:sz w:val="28"/>
          <w:szCs w:val="28"/>
        </w:rPr>
        <w:tab/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________________  </w:t>
      </w:r>
      <w:r w:rsidR="0027534D">
        <w:rPr>
          <w:rFonts w:ascii="Times New Roman" w:hAnsi="Times New Roman"/>
          <w:b/>
          <w:sz w:val="28"/>
          <w:szCs w:val="28"/>
        </w:rPr>
        <w:t xml:space="preserve">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</w:t>
      </w:r>
      <w:r w:rsidRPr="00E55CD3">
        <w:rPr>
          <w:rFonts w:ascii="Times New Roman" w:hAnsi="Times New Roman"/>
          <w:b/>
          <w:sz w:val="28"/>
          <w:szCs w:val="28"/>
          <w:u w:val="single"/>
        </w:rPr>
        <w:t>Д.А. Ситнянский</w:t>
      </w:r>
    </w:p>
    <w:p w:rsidR="0027534D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</w:p>
    <w:p w:rsidR="0027534D" w:rsidRDefault="0027534D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E0AFC" w:rsidRPr="003F18DE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</w:t>
      </w:r>
      <w:r w:rsidR="00A95AC2">
        <w:rPr>
          <w:rFonts w:ascii="Times New Roman" w:hAnsi="Times New Roman"/>
          <w:szCs w:val="28"/>
        </w:rPr>
        <w:tab/>
      </w:r>
      <w:r w:rsidR="00A95AC2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    </w:t>
      </w:r>
      <w:r w:rsidR="00E55CD3">
        <w:rPr>
          <w:rFonts w:ascii="Times New Roman" w:hAnsi="Times New Roman"/>
          <w:szCs w:val="28"/>
        </w:rPr>
        <w:tab/>
      </w:r>
      <w:r w:rsidR="00E55CD3">
        <w:rPr>
          <w:rFonts w:ascii="Times New Roman" w:hAnsi="Times New Roman"/>
          <w:szCs w:val="28"/>
        </w:rPr>
        <w:tab/>
      </w:r>
    </w:p>
    <w:p w:rsidR="00E55CD3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Координатор:</w:t>
      </w:r>
      <w:r w:rsidR="005269E1" w:rsidRPr="003F18DE">
        <w:rPr>
          <w:rFonts w:ascii="Times New Roman" w:hAnsi="Times New Roman"/>
          <w:b/>
          <w:sz w:val="28"/>
          <w:szCs w:val="28"/>
        </w:rPr>
        <w:t xml:space="preserve">  </w:t>
      </w:r>
    </w:p>
    <w:p w:rsidR="00EE0AFC" w:rsidRPr="00E55CD3" w:rsidRDefault="00E55CD3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Начальник ОПДН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  </w:t>
      </w:r>
      <w:r w:rsidR="00EE0AFC" w:rsidRPr="003F18DE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154CB">
        <w:rPr>
          <w:rFonts w:ascii="Times New Roman" w:hAnsi="Times New Roman"/>
          <w:b/>
          <w:sz w:val="28"/>
          <w:szCs w:val="28"/>
        </w:rPr>
        <w:tab/>
      </w:r>
      <w:r w:rsidR="00E154CB">
        <w:rPr>
          <w:rFonts w:ascii="Times New Roman" w:hAnsi="Times New Roman"/>
          <w:b/>
          <w:sz w:val="28"/>
          <w:szCs w:val="28"/>
        </w:rPr>
        <w:tab/>
      </w:r>
      <w:r w:rsidR="00E154CB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________________     </w:t>
      </w:r>
      <w:r w:rsidR="0027534D">
        <w:rPr>
          <w:rFonts w:ascii="Times New Roman" w:hAnsi="Times New Roman"/>
          <w:b/>
          <w:sz w:val="28"/>
          <w:szCs w:val="28"/>
          <w:u w:val="single"/>
        </w:rPr>
        <w:t>Т.В. Решетник</w:t>
      </w:r>
    </w:p>
    <w:p w:rsidR="005269E1" w:rsidRDefault="005269E1" w:rsidP="00102F60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E55CD3" w:rsidRDefault="00E55CD3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27534D" w:rsidRDefault="0027534D" w:rsidP="004C4A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A95AC2" w:rsidRPr="009519A9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  <w:r w:rsidRPr="009519A9">
        <w:rPr>
          <w:rFonts w:ascii="Times New Roman" w:hAnsi="Times New Roman"/>
          <w:sz w:val="21"/>
          <w:szCs w:val="21"/>
        </w:rPr>
        <w:t>Исполнитель:</w:t>
      </w:r>
      <w:r w:rsidR="00E55CD3">
        <w:rPr>
          <w:rFonts w:ascii="Times New Roman" w:hAnsi="Times New Roman"/>
          <w:sz w:val="21"/>
          <w:szCs w:val="21"/>
        </w:rPr>
        <w:t xml:space="preserve"> ОПДН</w:t>
      </w:r>
    </w:p>
    <w:p w:rsidR="00F03AF2" w:rsidRDefault="00A95AC2" w:rsidP="00CB4578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  <w:r w:rsidRPr="009519A9">
        <w:rPr>
          <w:rFonts w:ascii="Times New Roman" w:hAnsi="Times New Roman"/>
          <w:sz w:val="21"/>
          <w:szCs w:val="21"/>
        </w:rPr>
        <w:t>Телефон:</w:t>
      </w:r>
      <w:r w:rsidR="00CB4578">
        <w:rPr>
          <w:rFonts w:ascii="Times New Roman" w:hAnsi="Times New Roman"/>
          <w:sz w:val="21"/>
          <w:szCs w:val="21"/>
        </w:rPr>
        <w:t xml:space="preserve"> </w:t>
      </w:r>
      <w:r w:rsidR="00E55CD3">
        <w:rPr>
          <w:rFonts w:ascii="Times New Roman" w:hAnsi="Times New Roman"/>
          <w:sz w:val="21"/>
          <w:szCs w:val="21"/>
        </w:rPr>
        <w:t>3-20-49</w:t>
      </w:r>
    </w:p>
    <w:sectPr w:rsidR="00F03AF2" w:rsidSect="003A55B6">
      <w:pgSz w:w="16838" w:h="11906" w:orient="landscape"/>
      <w:pgMar w:top="426" w:right="1134" w:bottom="0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EB" w:rsidRDefault="006545EB">
      <w:r>
        <w:separator/>
      </w:r>
    </w:p>
  </w:endnote>
  <w:endnote w:type="continuationSeparator" w:id="0">
    <w:p w:rsidR="006545EB" w:rsidRDefault="0065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EB" w:rsidRDefault="006545EB">
      <w:r>
        <w:separator/>
      </w:r>
    </w:p>
  </w:footnote>
  <w:footnote w:type="continuationSeparator" w:id="0">
    <w:p w:rsidR="006545EB" w:rsidRDefault="0065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03DEE"/>
    <w:rsid w:val="000117B7"/>
    <w:rsid w:val="000131F0"/>
    <w:rsid w:val="0001400E"/>
    <w:rsid w:val="00020EF9"/>
    <w:rsid w:val="0002550D"/>
    <w:rsid w:val="00042B84"/>
    <w:rsid w:val="00047839"/>
    <w:rsid w:val="00050D9F"/>
    <w:rsid w:val="00052DA7"/>
    <w:rsid w:val="00055C11"/>
    <w:rsid w:val="000603C4"/>
    <w:rsid w:val="00062191"/>
    <w:rsid w:val="00063C9C"/>
    <w:rsid w:val="00065CE9"/>
    <w:rsid w:val="0007019E"/>
    <w:rsid w:val="00077FD1"/>
    <w:rsid w:val="00081539"/>
    <w:rsid w:val="00082167"/>
    <w:rsid w:val="00083540"/>
    <w:rsid w:val="00084D7C"/>
    <w:rsid w:val="00086EAE"/>
    <w:rsid w:val="00093DA9"/>
    <w:rsid w:val="000942E4"/>
    <w:rsid w:val="0009677E"/>
    <w:rsid w:val="000A5C28"/>
    <w:rsid w:val="000C04CB"/>
    <w:rsid w:val="000C0A4D"/>
    <w:rsid w:val="000C0D1F"/>
    <w:rsid w:val="000C52DD"/>
    <w:rsid w:val="000C54AD"/>
    <w:rsid w:val="000C5735"/>
    <w:rsid w:val="000D62EC"/>
    <w:rsid w:val="000E14EB"/>
    <w:rsid w:val="000E4486"/>
    <w:rsid w:val="000F0C6C"/>
    <w:rsid w:val="000F1C10"/>
    <w:rsid w:val="000F7029"/>
    <w:rsid w:val="000F7F6D"/>
    <w:rsid w:val="00102F60"/>
    <w:rsid w:val="00106D12"/>
    <w:rsid w:val="00117774"/>
    <w:rsid w:val="001212C0"/>
    <w:rsid w:val="00121777"/>
    <w:rsid w:val="0012243F"/>
    <w:rsid w:val="00125003"/>
    <w:rsid w:val="00132E2E"/>
    <w:rsid w:val="0014319B"/>
    <w:rsid w:val="00144973"/>
    <w:rsid w:val="00151B40"/>
    <w:rsid w:val="001542CA"/>
    <w:rsid w:val="00154EBC"/>
    <w:rsid w:val="001560A6"/>
    <w:rsid w:val="0017739F"/>
    <w:rsid w:val="0018533D"/>
    <w:rsid w:val="00192952"/>
    <w:rsid w:val="00192B47"/>
    <w:rsid w:val="001B1F82"/>
    <w:rsid w:val="001B4F2E"/>
    <w:rsid w:val="001C34AC"/>
    <w:rsid w:val="001C6379"/>
    <w:rsid w:val="001D258C"/>
    <w:rsid w:val="001E241E"/>
    <w:rsid w:val="001E674F"/>
    <w:rsid w:val="001F147F"/>
    <w:rsid w:val="001F4C70"/>
    <w:rsid w:val="001F64D9"/>
    <w:rsid w:val="00203E03"/>
    <w:rsid w:val="00204A43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3F90"/>
    <w:rsid w:val="00257615"/>
    <w:rsid w:val="0026273F"/>
    <w:rsid w:val="00270ED1"/>
    <w:rsid w:val="00272211"/>
    <w:rsid w:val="002737D4"/>
    <w:rsid w:val="0027534D"/>
    <w:rsid w:val="00277773"/>
    <w:rsid w:val="0028181C"/>
    <w:rsid w:val="00281F8B"/>
    <w:rsid w:val="00282D96"/>
    <w:rsid w:val="00283201"/>
    <w:rsid w:val="002833AD"/>
    <w:rsid w:val="002854F4"/>
    <w:rsid w:val="002930ED"/>
    <w:rsid w:val="002A5532"/>
    <w:rsid w:val="002B1B6A"/>
    <w:rsid w:val="002B4BBA"/>
    <w:rsid w:val="002B541E"/>
    <w:rsid w:val="002C37EB"/>
    <w:rsid w:val="002C400A"/>
    <w:rsid w:val="002C4508"/>
    <w:rsid w:val="002D2C7D"/>
    <w:rsid w:val="002E1C29"/>
    <w:rsid w:val="002F331C"/>
    <w:rsid w:val="00301B60"/>
    <w:rsid w:val="003118A7"/>
    <w:rsid w:val="00320DAD"/>
    <w:rsid w:val="003317DC"/>
    <w:rsid w:val="00333341"/>
    <w:rsid w:val="00334445"/>
    <w:rsid w:val="00335976"/>
    <w:rsid w:val="00342BE4"/>
    <w:rsid w:val="00343FEE"/>
    <w:rsid w:val="00345A26"/>
    <w:rsid w:val="00351652"/>
    <w:rsid w:val="00374282"/>
    <w:rsid w:val="003813C1"/>
    <w:rsid w:val="003A1FAB"/>
    <w:rsid w:val="003A4BCD"/>
    <w:rsid w:val="003A55B6"/>
    <w:rsid w:val="003B248D"/>
    <w:rsid w:val="003B5131"/>
    <w:rsid w:val="003B7971"/>
    <w:rsid w:val="003C41B7"/>
    <w:rsid w:val="003C47B4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30ED"/>
    <w:rsid w:val="00405297"/>
    <w:rsid w:val="004163C9"/>
    <w:rsid w:val="00421F57"/>
    <w:rsid w:val="00430D3B"/>
    <w:rsid w:val="00431B4D"/>
    <w:rsid w:val="00442FD4"/>
    <w:rsid w:val="00456AD1"/>
    <w:rsid w:val="00462B1E"/>
    <w:rsid w:val="0046440C"/>
    <w:rsid w:val="004812E6"/>
    <w:rsid w:val="00485389"/>
    <w:rsid w:val="00491BE4"/>
    <w:rsid w:val="00496494"/>
    <w:rsid w:val="0049747F"/>
    <w:rsid w:val="004A0882"/>
    <w:rsid w:val="004A0EB0"/>
    <w:rsid w:val="004A181C"/>
    <w:rsid w:val="004A5D0F"/>
    <w:rsid w:val="004B4BB3"/>
    <w:rsid w:val="004C1090"/>
    <w:rsid w:val="004C3D58"/>
    <w:rsid w:val="004C4A90"/>
    <w:rsid w:val="004C62EB"/>
    <w:rsid w:val="004C7C24"/>
    <w:rsid w:val="004D08EE"/>
    <w:rsid w:val="004D28CC"/>
    <w:rsid w:val="004D3765"/>
    <w:rsid w:val="004E2C7C"/>
    <w:rsid w:val="004E3750"/>
    <w:rsid w:val="004F1B67"/>
    <w:rsid w:val="004F259D"/>
    <w:rsid w:val="004F3460"/>
    <w:rsid w:val="004F5149"/>
    <w:rsid w:val="00503899"/>
    <w:rsid w:val="00515324"/>
    <w:rsid w:val="005160C9"/>
    <w:rsid w:val="00522406"/>
    <w:rsid w:val="0052487A"/>
    <w:rsid w:val="005269E1"/>
    <w:rsid w:val="00531D15"/>
    <w:rsid w:val="00532557"/>
    <w:rsid w:val="0053390C"/>
    <w:rsid w:val="00534058"/>
    <w:rsid w:val="00543809"/>
    <w:rsid w:val="0054404F"/>
    <w:rsid w:val="00547384"/>
    <w:rsid w:val="00547D5A"/>
    <w:rsid w:val="005545F8"/>
    <w:rsid w:val="00556C8C"/>
    <w:rsid w:val="0056601C"/>
    <w:rsid w:val="00571BEE"/>
    <w:rsid w:val="00573838"/>
    <w:rsid w:val="00574B4B"/>
    <w:rsid w:val="005755D7"/>
    <w:rsid w:val="0057688D"/>
    <w:rsid w:val="005843A5"/>
    <w:rsid w:val="00590674"/>
    <w:rsid w:val="00590CB9"/>
    <w:rsid w:val="005918C0"/>
    <w:rsid w:val="005A0310"/>
    <w:rsid w:val="005A46A9"/>
    <w:rsid w:val="005B0549"/>
    <w:rsid w:val="005B1EB7"/>
    <w:rsid w:val="005B41B5"/>
    <w:rsid w:val="005C0729"/>
    <w:rsid w:val="005C2735"/>
    <w:rsid w:val="005C3B41"/>
    <w:rsid w:val="005C5A95"/>
    <w:rsid w:val="005C67D9"/>
    <w:rsid w:val="005D0197"/>
    <w:rsid w:val="005E064C"/>
    <w:rsid w:val="005E5FBF"/>
    <w:rsid w:val="005F136F"/>
    <w:rsid w:val="005F390A"/>
    <w:rsid w:val="005F3C52"/>
    <w:rsid w:val="00602234"/>
    <w:rsid w:val="00607407"/>
    <w:rsid w:val="00607CA7"/>
    <w:rsid w:val="006520E6"/>
    <w:rsid w:val="00654029"/>
    <w:rsid w:val="006545EB"/>
    <w:rsid w:val="006550F2"/>
    <w:rsid w:val="00662300"/>
    <w:rsid w:val="00663385"/>
    <w:rsid w:val="00684D27"/>
    <w:rsid w:val="00687433"/>
    <w:rsid w:val="0069140B"/>
    <w:rsid w:val="00696519"/>
    <w:rsid w:val="006A3B35"/>
    <w:rsid w:val="006A3D71"/>
    <w:rsid w:val="006A5CBB"/>
    <w:rsid w:val="006C033A"/>
    <w:rsid w:val="006C1ABF"/>
    <w:rsid w:val="006C2B7B"/>
    <w:rsid w:val="006D198D"/>
    <w:rsid w:val="006D7F81"/>
    <w:rsid w:val="006E1AB2"/>
    <w:rsid w:val="006E3B03"/>
    <w:rsid w:val="006F304F"/>
    <w:rsid w:val="006F3BAE"/>
    <w:rsid w:val="006F3CCD"/>
    <w:rsid w:val="006F6EDD"/>
    <w:rsid w:val="006F7BFB"/>
    <w:rsid w:val="007009E8"/>
    <w:rsid w:val="00701A65"/>
    <w:rsid w:val="0071663F"/>
    <w:rsid w:val="00725340"/>
    <w:rsid w:val="007255F7"/>
    <w:rsid w:val="0072724C"/>
    <w:rsid w:val="007352B9"/>
    <w:rsid w:val="007358D8"/>
    <w:rsid w:val="00737953"/>
    <w:rsid w:val="00742051"/>
    <w:rsid w:val="00747F08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1E92"/>
    <w:rsid w:val="007B35AA"/>
    <w:rsid w:val="007C2AEE"/>
    <w:rsid w:val="007C5C80"/>
    <w:rsid w:val="007C63D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179D7"/>
    <w:rsid w:val="00820236"/>
    <w:rsid w:val="0082297D"/>
    <w:rsid w:val="008256A7"/>
    <w:rsid w:val="008344AD"/>
    <w:rsid w:val="00834E17"/>
    <w:rsid w:val="00835216"/>
    <w:rsid w:val="008403B6"/>
    <w:rsid w:val="008433E7"/>
    <w:rsid w:val="00845F90"/>
    <w:rsid w:val="00857AF2"/>
    <w:rsid w:val="00866870"/>
    <w:rsid w:val="00867C8D"/>
    <w:rsid w:val="008703BD"/>
    <w:rsid w:val="00882FCB"/>
    <w:rsid w:val="00885437"/>
    <w:rsid w:val="008874C3"/>
    <w:rsid w:val="0089175D"/>
    <w:rsid w:val="00893593"/>
    <w:rsid w:val="00894732"/>
    <w:rsid w:val="008A1BB1"/>
    <w:rsid w:val="008A28E8"/>
    <w:rsid w:val="008A610F"/>
    <w:rsid w:val="008D1776"/>
    <w:rsid w:val="008D3569"/>
    <w:rsid w:val="008D495D"/>
    <w:rsid w:val="008D4B30"/>
    <w:rsid w:val="008E14C3"/>
    <w:rsid w:val="008E58B7"/>
    <w:rsid w:val="008E6DBE"/>
    <w:rsid w:val="0090116C"/>
    <w:rsid w:val="00911256"/>
    <w:rsid w:val="00914257"/>
    <w:rsid w:val="009222C3"/>
    <w:rsid w:val="0093542D"/>
    <w:rsid w:val="00936DAD"/>
    <w:rsid w:val="00947774"/>
    <w:rsid w:val="00961A70"/>
    <w:rsid w:val="009632C3"/>
    <w:rsid w:val="00972384"/>
    <w:rsid w:val="009738F6"/>
    <w:rsid w:val="009744D9"/>
    <w:rsid w:val="00977484"/>
    <w:rsid w:val="00980947"/>
    <w:rsid w:val="0098331D"/>
    <w:rsid w:val="009874F7"/>
    <w:rsid w:val="00992DD5"/>
    <w:rsid w:val="009A1031"/>
    <w:rsid w:val="009A279D"/>
    <w:rsid w:val="009A2DBB"/>
    <w:rsid w:val="009B2F5B"/>
    <w:rsid w:val="009B3076"/>
    <w:rsid w:val="009C0B06"/>
    <w:rsid w:val="009F475E"/>
    <w:rsid w:val="009F6C7D"/>
    <w:rsid w:val="00A00434"/>
    <w:rsid w:val="00A038BA"/>
    <w:rsid w:val="00A0497B"/>
    <w:rsid w:val="00A23F45"/>
    <w:rsid w:val="00A42CC0"/>
    <w:rsid w:val="00A457BF"/>
    <w:rsid w:val="00A47E9C"/>
    <w:rsid w:val="00A502E0"/>
    <w:rsid w:val="00A527B8"/>
    <w:rsid w:val="00A54D0F"/>
    <w:rsid w:val="00A738A2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97546"/>
    <w:rsid w:val="00AA0F8E"/>
    <w:rsid w:val="00AA1B88"/>
    <w:rsid w:val="00AA5D41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649E"/>
    <w:rsid w:val="00B20547"/>
    <w:rsid w:val="00B22C36"/>
    <w:rsid w:val="00B304DA"/>
    <w:rsid w:val="00B41F95"/>
    <w:rsid w:val="00B45A18"/>
    <w:rsid w:val="00B47918"/>
    <w:rsid w:val="00B548CD"/>
    <w:rsid w:val="00B5635A"/>
    <w:rsid w:val="00B606DF"/>
    <w:rsid w:val="00B65087"/>
    <w:rsid w:val="00B674CF"/>
    <w:rsid w:val="00B71451"/>
    <w:rsid w:val="00B74D5E"/>
    <w:rsid w:val="00B7622E"/>
    <w:rsid w:val="00B8037E"/>
    <w:rsid w:val="00B93A7F"/>
    <w:rsid w:val="00B9400E"/>
    <w:rsid w:val="00B94C14"/>
    <w:rsid w:val="00B972FA"/>
    <w:rsid w:val="00BA6C28"/>
    <w:rsid w:val="00BB4F11"/>
    <w:rsid w:val="00BB6AA2"/>
    <w:rsid w:val="00BB7337"/>
    <w:rsid w:val="00BC0691"/>
    <w:rsid w:val="00BC2956"/>
    <w:rsid w:val="00BC7B7A"/>
    <w:rsid w:val="00BD0A85"/>
    <w:rsid w:val="00BD3CCB"/>
    <w:rsid w:val="00BE2955"/>
    <w:rsid w:val="00BE4BBB"/>
    <w:rsid w:val="00BF2F8E"/>
    <w:rsid w:val="00BF36EE"/>
    <w:rsid w:val="00C01DB1"/>
    <w:rsid w:val="00C029F8"/>
    <w:rsid w:val="00C066BC"/>
    <w:rsid w:val="00C1205E"/>
    <w:rsid w:val="00C13D7A"/>
    <w:rsid w:val="00C15F19"/>
    <w:rsid w:val="00C17C26"/>
    <w:rsid w:val="00C23875"/>
    <w:rsid w:val="00C23AF1"/>
    <w:rsid w:val="00C23C53"/>
    <w:rsid w:val="00C24547"/>
    <w:rsid w:val="00C245C3"/>
    <w:rsid w:val="00C24CF2"/>
    <w:rsid w:val="00C25127"/>
    <w:rsid w:val="00C30B85"/>
    <w:rsid w:val="00C313B7"/>
    <w:rsid w:val="00C3566B"/>
    <w:rsid w:val="00C51C67"/>
    <w:rsid w:val="00C5389E"/>
    <w:rsid w:val="00C55D40"/>
    <w:rsid w:val="00C60DE1"/>
    <w:rsid w:val="00C76D73"/>
    <w:rsid w:val="00C83DA5"/>
    <w:rsid w:val="00C8681E"/>
    <w:rsid w:val="00C86D0C"/>
    <w:rsid w:val="00C96D72"/>
    <w:rsid w:val="00C97C04"/>
    <w:rsid w:val="00CA0139"/>
    <w:rsid w:val="00CA1194"/>
    <w:rsid w:val="00CA1535"/>
    <w:rsid w:val="00CA415D"/>
    <w:rsid w:val="00CB4578"/>
    <w:rsid w:val="00CC124E"/>
    <w:rsid w:val="00CC7192"/>
    <w:rsid w:val="00CC752D"/>
    <w:rsid w:val="00CD0AA3"/>
    <w:rsid w:val="00CD0CFD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D10E53"/>
    <w:rsid w:val="00D135DF"/>
    <w:rsid w:val="00D219CC"/>
    <w:rsid w:val="00D25342"/>
    <w:rsid w:val="00D41F14"/>
    <w:rsid w:val="00D453DF"/>
    <w:rsid w:val="00D529CD"/>
    <w:rsid w:val="00D647A2"/>
    <w:rsid w:val="00D86A33"/>
    <w:rsid w:val="00D90A6B"/>
    <w:rsid w:val="00D9695B"/>
    <w:rsid w:val="00DA3588"/>
    <w:rsid w:val="00DA59D9"/>
    <w:rsid w:val="00DA765A"/>
    <w:rsid w:val="00DB4EC5"/>
    <w:rsid w:val="00DC22B3"/>
    <w:rsid w:val="00DD29F3"/>
    <w:rsid w:val="00DD2F96"/>
    <w:rsid w:val="00DD33C0"/>
    <w:rsid w:val="00DD4777"/>
    <w:rsid w:val="00DD68CD"/>
    <w:rsid w:val="00DE14FB"/>
    <w:rsid w:val="00DE6A9D"/>
    <w:rsid w:val="00DF5F9E"/>
    <w:rsid w:val="00E058C1"/>
    <w:rsid w:val="00E154CB"/>
    <w:rsid w:val="00E2664F"/>
    <w:rsid w:val="00E43821"/>
    <w:rsid w:val="00E54A1D"/>
    <w:rsid w:val="00E55CD3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878F9"/>
    <w:rsid w:val="00E90826"/>
    <w:rsid w:val="00E91576"/>
    <w:rsid w:val="00E968D8"/>
    <w:rsid w:val="00EA159B"/>
    <w:rsid w:val="00EA3CD4"/>
    <w:rsid w:val="00EB0F9E"/>
    <w:rsid w:val="00EB6D06"/>
    <w:rsid w:val="00EC0884"/>
    <w:rsid w:val="00EC5080"/>
    <w:rsid w:val="00ED2586"/>
    <w:rsid w:val="00EE0AFC"/>
    <w:rsid w:val="00EF24E9"/>
    <w:rsid w:val="00EF5DFF"/>
    <w:rsid w:val="00F03AF2"/>
    <w:rsid w:val="00F07666"/>
    <w:rsid w:val="00F20D66"/>
    <w:rsid w:val="00F25816"/>
    <w:rsid w:val="00F445FA"/>
    <w:rsid w:val="00F46C58"/>
    <w:rsid w:val="00F54966"/>
    <w:rsid w:val="00F61EEE"/>
    <w:rsid w:val="00F759AB"/>
    <w:rsid w:val="00F76EC2"/>
    <w:rsid w:val="00F9068A"/>
    <w:rsid w:val="00F953AA"/>
    <w:rsid w:val="00FA0518"/>
    <w:rsid w:val="00FB50C6"/>
    <w:rsid w:val="00FB6800"/>
    <w:rsid w:val="00FC7454"/>
    <w:rsid w:val="00FD3268"/>
    <w:rsid w:val="00FD4144"/>
    <w:rsid w:val="00FD5818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D2F5B9-F897-4BC7-9F18-D9B6592A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867C8D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2CEE-4F62-4478-9E52-6D9786C0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Решетник Татьяна Владимировна</cp:lastModifiedBy>
  <cp:revision>11</cp:revision>
  <cp:lastPrinted>2020-03-04T07:24:00Z</cp:lastPrinted>
  <dcterms:created xsi:type="dcterms:W3CDTF">2019-03-03T07:04:00Z</dcterms:created>
  <dcterms:modified xsi:type="dcterms:W3CDTF">2020-03-04T09:30:00Z</dcterms:modified>
</cp:coreProperties>
</file>