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2F39" w:rsidRPr="002C516B" w:rsidRDefault="00F72F39" w:rsidP="00F72F39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 xml:space="preserve">«Утверждаю» </w:t>
      </w:r>
    </w:p>
    <w:p w:rsidR="00F72F39" w:rsidRPr="002C516B" w:rsidRDefault="00F72F39" w:rsidP="00F72F39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 xml:space="preserve">Глава Администрации </w:t>
      </w:r>
    </w:p>
    <w:p w:rsidR="00F72F39" w:rsidRPr="002C516B" w:rsidRDefault="00F72F39" w:rsidP="00F72F39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 xml:space="preserve">МО «Мирнинский район» РС (Я) </w:t>
      </w:r>
    </w:p>
    <w:p w:rsidR="00F72F39" w:rsidRDefault="00F72F39" w:rsidP="00F72F39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>Р.Н.Юзмухаметов</w:t>
      </w:r>
    </w:p>
    <w:p w:rsidR="00F72F39" w:rsidRPr="002C516B" w:rsidRDefault="00F72F39" w:rsidP="00F72F3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 марта 2020г.</w:t>
      </w:r>
    </w:p>
    <w:p w:rsidR="00F72F39" w:rsidRDefault="00F72F39" w:rsidP="00F72F39">
      <w:pPr>
        <w:jc w:val="center"/>
        <w:rPr>
          <w:b/>
          <w:sz w:val="28"/>
          <w:szCs w:val="28"/>
        </w:rPr>
      </w:pPr>
    </w:p>
    <w:p w:rsidR="00F72F39" w:rsidRDefault="00F72F39" w:rsidP="00F72F39">
      <w:pPr>
        <w:rPr>
          <w:b/>
          <w:sz w:val="28"/>
          <w:szCs w:val="28"/>
        </w:rPr>
      </w:pPr>
    </w:p>
    <w:p w:rsidR="00F72F39" w:rsidRPr="003B6F6B" w:rsidRDefault="00F72F39" w:rsidP="00F7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исполнении плана работы</w:t>
      </w:r>
    </w:p>
    <w:p w:rsidR="00F72F39" w:rsidRDefault="00F72F39" w:rsidP="00F7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по бухгалтерскому учету и контролю</w:t>
      </w:r>
    </w:p>
    <w:p w:rsidR="00F72F39" w:rsidRDefault="00F72F39" w:rsidP="00F7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«Мирнинский район»</w:t>
      </w:r>
      <w:r w:rsidRPr="003B6F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РС(Я)</w:t>
      </w:r>
    </w:p>
    <w:p w:rsidR="00F72F39" w:rsidRPr="00AC7469" w:rsidRDefault="00F72F39" w:rsidP="00F7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2019 год </w:t>
      </w:r>
    </w:p>
    <w:p w:rsidR="002C1C27" w:rsidRDefault="002C1C27" w:rsidP="00B274E6">
      <w:pPr>
        <w:tabs>
          <w:tab w:val="left" w:pos="720"/>
        </w:tabs>
        <w:jc w:val="both"/>
        <w:rPr>
          <w:sz w:val="28"/>
          <w:szCs w:val="28"/>
        </w:rPr>
      </w:pPr>
    </w:p>
    <w:p w:rsidR="00EA1475" w:rsidRPr="001221C7" w:rsidRDefault="00BD5FB8" w:rsidP="00EA147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Работа управления осуществлялась в соот</w:t>
      </w:r>
      <w:r w:rsidR="006F3F2A" w:rsidRPr="001221C7">
        <w:rPr>
          <w:sz w:val="28"/>
          <w:szCs w:val="28"/>
        </w:rPr>
        <w:t xml:space="preserve">ветствии с целевыми задачами и </w:t>
      </w:r>
      <w:r w:rsidR="000F30B2" w:rsidRPr="001221C7">
        <w:rPr>
          <w:sz w:val="28"/>
          <w:szCs w:val="28"/>
        </w:rPr>
        <w:t>планом работы на 201</w:t>
      </w:r>
      <w:r w:rsidR="00F63F7A">
        <w:rPr>
          <w:sz w:val="28"/>
          <w:szCs w:val="28"/>
        </w:rPr>
        <w:t>9</w:t>
      </w:r>
      <w:r w:rsidR="006F3F2A" w:rsidRPr="001221C7">
        <w:rPr>
          <w:sz w:val="28"/>
          <w:szCs w:val="28"/>
        </w:rPr>
        <w:t xml:space="preserve"> год.</w:t>
      </w:r>
    </w:p>
    <w:p w:rsidR="0069671E" w:rsidRPr="001221C7" w:rsidRDefault="00F63F7A" w:rsidP="00EA147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4F748A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проведена регистрация фактов финансово-хозяйственной деятельности </w:t>
      </w:r>
      <w:r w:rsidR="004F748A">
        <w:rPr>
          <w:sz w:val="28"/>
          <w:szCs w:val="28"/>
        </w:rPr>
        <w:t>по кассовому поступлению и кассовому выбытию бюджетных средств</w:t>
      </w:r>
      <w:r w:rsidR="0069671E" w:rsidRPr="001221C7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537"/>
        <w:gridCol w:w="2537"/>
        <w:gridCol w:w="2537"/>
      </w:tblGrid>
      <w:tr w:rsidR="00F63F7A" w:rsidRPr="00542974" w:rsidTr="00542974">
        <w:tc>
          <w:tcPr>
            <w:tcW w:w="2676" w:type="dxa"/>
            <w:shd w:val="clear" w:color="auto" w:fill="auto"/>
          </w:tcPr>
          <w:p w:rsidR="00F63F7A" w:rsidRPr="00542974" w:rsidRDefault="00F63F7A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F63F7A" w:rsidRPr="00542974" w:rsidRDefault="00F63F7A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D229D2" w:rsidRPr="00542974">
              <w:rPr>
                <w:rFonts w:ascii="Times New Roman" w:hAnsi="Times New Roman"/>
                <w:sz w:val="28"/>
                <w:szCs w:val="28"/>
              </w:rPr>
              <w:t>овые назначения</w:t>
            </w:r>
          </w:p>
        </w:tc>
        <w:tc>
          <w:tcPr>
            <w:tcW w:w="2676" w:type="dxa"/>
            <w:shd w:val="clear" w:color="auto" w:fill="auto"/>
          </w:tcPr>
          <w:p w:rsidR="00F63F7A" w:rsidRPr="00542974" w:rsidRDefault="0092487C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Кассовое поступление</w:t>
            </w:r>
          </w:p>
        </w:tc>
        <w:tc>
          <w:tcPr>
            <w:tcW w:w="2677" w:type="dxa"/>
            <w:shd w:val="clear" w:color="auto" w:fill="auto"/>
          </w:tcPr>
          <w:p w:rsidR="00F63F7A" w:rsidRPr="00542974" w:rsidRDefault="0092487C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Кассовое выбытие</w:t>
            </w:r>
          </w:p>
        </w:tc>
      </w:tr>
      <w:tr w:rsidR="00403EAB" w:rsidRPr="00542974" w:rsidTr="00542974">
        <w:trPr>
          <w:trHeight w:val="469"/>
        </w:trPr>
        <w:tc>
          <w:tcPr>
            <w:tcW w:w="2676" w:type="dxa"/>
            <w:vMerge w:val="restart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Администрация МО «Мирнинский район»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2 151 030 066,30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2 124 073 311,66</w:t>
            </w:r>
          </w:p>
        </w:tc>
        <w:tc>
          <w:tcPr>
            <w:tcW w:w="2677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EAB" w:rsidRPr="00542974" w:rsidTr="00542974">
        <w:tc>
          <w:tcPr>
            <w:tcW w:w="2676" w:type="dxa"/>
            <w:vMerge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1 431 734 287,91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1 281 768 086,86</w:t>
            </w:r>
          </w:p>
        </w:tc>
      </w:tr>
      <w:tr w:rsidR="00F63F7A" w:rsidRPr="00542974" w:rsidTr="00542974">
        <w:tc>
          <w:tcPr>
            <w:tcW w:w="2676" w:type="dxa"/>
            <w:shd w:val="clear" w:color="auto" w:fill="auto"/>
          </w:tcPr>
          <w:p w:rsidR="00F63F7A" w:rsidRPr="00542974" w:rsidRDefault="0092487C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 xml:space="preserve">Мирнинский районный Совет депутатов </w:t>
            </w:r>
          </w:p>
        </w:tc>
        <w:tc>
          <w:tcPr>
            <w:tcW w:w="2676" w:type="dxa"/>
            <w:shd w:val="clear" w:color="auto" w:fill="auto"/>
          </w:tcPr>
          <w:p w:rsidR="00F63F7A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31 214 704,90</w:t>
            </w:r>
          </w:p>
        </w:tc>
        <w:tc>
          <w:tcPr>
            <w:tcW w:w="2676" w:type="dxa"/>
            <w:shd w:val="clear" w:color="auto" w:fill="auto"/>
          </w:tcPr>
          <w:p w:rsidR="00F63F7A" w:rsidRPr="00542974" w:rsidRDefault="00F63F7A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F63F7A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25 095 063,07</w:t>
            </w:r>
          </w:p>
        </w:tc>
      </w:tr>
      <w:tr w:rsidR="00F63F7A" w:rsidRPr="00542974" w:rsidTr="00542974">
        <w:tc>
          <w:tcPr>
            <w:tcW w:w="2676" w:type="dxa"/>
            <w:shd w:val="clear" w:color="auto" w:fill="auto"/>
          </w:tcPr>
          <w:p w:rsidR="00F63F7A" w:rsidRPr="00542974" w:rsidRDefault="0092487C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676" w:type="dxa"/>
            <w:shd w:val="clear" w:color="auto" w:fill="auto"/>
          </w:tcPr>
          <w:p w:rsidR="00F63F7A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25 877 480,30</w:t>
            </w:r>
          </w:p>
        </w:tc>
        <w:tc>
          <w:tcPr>
            <w:tcW w:w="2676" w:type="dxa"/>
            <w:shd w:val="clear" w:color="auto" w:fill="auto"/>
          </w:tcPr>
          <w:p w:rsidR="00F63F7A" w:rsidRPr="00542974" w:rsidRDefault="00F63F7A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F63F7A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22 490 341,53</w:t>
            </w:r>
          </w:p>
        </w:tc>
      </w:tr>
      <w:tr w:rsidR="00403EAB" w:rsidRPr="00542974" w:rsidTr="00542974">
        <w:trPr>
          <w:trHeight w:val="407"/>
        </w:trPr>
        <w:tc>
          <w:tcPr>
            <w:tcW w:w="2676" w:type="dxa"/>
            <w:vMerge w:val="restart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Администрация МО «Поселок Алмазный»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AF1DC3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6 643 349,10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AF1DC3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7 023 633, 27</w:t>
            </w:r>
          </w:p>
        </w:tc>
        <w:tc>
          <w:tcPr>
            <w:tcW w:w="2677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EAB" w:rsidRPr="00542974" w:rsidTr="00542974">
        <w:tc>
          <w:tcPr>
            <w:tcW w:w="2676" w:type="dxa"/>
            <w:vMerge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403EAB" w:rsidRPr="00542974" w:rsidRDefault="00AF1DC3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39 928 055,99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403EAB" w:rsidRPr="00542974" w:rsidRDefault="00AF1DC3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26 159 170,22</w:t>
            </w:r>
          </w:p>
        </w:tc>
      </w:tr>
      <w:tr w:rsidR="00403EAB" w:rsidRPr="00542974" w:rsidTr="00542974">
        <w:trPr>
          <w:trHeight w:val="832"/>
        </w:trPr>
        <w:tc>
          <w:tcPr>
            <w:tcW w:w="2676" w:type="dxa"/>
            <w:vMerge w:val="restart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Администрация МО «Садынский национальный эвенкийский наслег»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17 523 431,45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17 627 305,29</w:t>
            </w:r>
          </w:p>
        </w:tc>
        <w:tc>
          <w:tcPr>
            <w:tcW w:w="2677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EAB" w:rsidRPr="00542974" w:rsidTr="00542974">
        <w:tc>
          <w:tcPr>
            <w:tcW w:w="2676" w:type="dxa"/>
            <w:vMerge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24 338 224,56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20 632 017,73</w:t>
            </w:r>
          </w:p>
        </w:tc>
      </w:tr>
      <w:tr w:rsidR="00F63F7A" w:rsidRPr="00542974" w:rsidTr="00542974">
        <w:tc>
          <w:tcPr>
            <w:tcW w:w="2676" w:type="dxa"/>
            <w:shd w:val="clear" w:color="auto" w:fill="auto"/>
          </w:tcPr>
          <w:p w:rsidR="00F63F7A" w:rsidRPr="00542974" w:rsidRDefault="0092487C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МКУ «Сельский дом культуры «Биракан»</w:t>
            </w:r>
          </w:p>
        </w:tc>
        <w:tc>
          <w:tcPr>
            <w:tcW w:w="2676" w:type="dxa"/>
            <w:shd w:val="clear" w:color="auto" w:fill="auto"/>
          </w:tcPr>
          <w:p w:rsidR="00F63F7A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6 594 599,68</w:t>
            </w:r>
          </w:p>
        </w:tc>
        <w:tc>
          <w:tcPr>
            <w:tcW w:w="2676" w:type="dxa"/>
            <w:shd w:val="clear" w:color="auto" w:fill="auto"/>
          </w:tcPr>
          <w:p w:rsidR="00F63F7A" w:rsidRPr="00542974" w:rsidRDefault="00F63F7A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F63F7A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6 304 832,08</w:t>
            </w:r>
          </w:p>
        </w:tc>
      </w:tr>
      <w:tr w:rsidR="00403EAB" w:rsidRPr="00542974" w:rsidTr="00542974">
        <w:trPr>
          <w:trHeight w:val="463"/>
        </w:trPr>
        <w:tc>
          <w:tcPr>
            <w:tcW w:w="2676" w:type="dxa"/>
            <w:vMerge w:val="restart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Администрация МО «Ботуобуйинский наслег»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17 250 250,13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29 001 681,81</w:t>
            </w:r>
          </w:p>
        </w:tc>
        <w:tc>
          <w:tcPr>
            <w:tcW w:w="2677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EAB" w:rsidRPr="00542974" w:rsidTr="00542974">
        <w:tc>
          <w:tcPr>
            <w:tcW w:w="2676" w:type="dxa"/>
            <w:vMerge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62 832 746,08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35 024 478,70</w:t>
            </w:r>
          </w:p>
        </w:tc>
      </w:tr>
      <w:tr w:rsidR="0092487C" w:rsidRPr="00542974" w:rsidTr="00542974">
        <w:tc>
          <w:tcPr>
            <w:tcW w:w="2676" w:type="dxa"/>
            <w:shd w:val="clear" w:color="auto" w:fill="auto"/>
          </w:tcPr>
          <w:p w:rsidR="0092487C" w:rsidRPr="00542974" w:rsidRDefault="0092487C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МКУ «Сельский дом культуры с.Тас-Юрях»</w:t>
            </w:r>
          </w:p>
        </w:tc>
        <w:tc>
          <w:tcPr>
            <w:tcW w:w="2676" w:type="dxa"/>
            <w:shd w:val="clear" w:color="auto" w:fill="auto"/>
          </w:tcPr>
          <w:p w:rsidR="0092487C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8 577 537,49</w:t>
            </w:r>
          </w:p>
        </w:tc>
        <w:tc>
          <w:tcPr>
            <w:tcW w:w="2676" w:type="dxa"/>
            <w:shd w:val="clear" w:color="auto" w:fill="auto"/>
          </w:tcPr>
          <w:p w:rsidR="0092487C" w:rsidRPr="00542974" w:rsidRDefault="0092487C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92487C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7 844 967,82</w:t>
            </w:r>
          </w:p>
        </w:tc>
      </w:tr>
      <w:tr w:rsidR="00403EAB" w:rsidRPr="00542974" w:rsidTr="00542974">
        <w:trPr>
          <w:trHeight w:val="868"/>
        </w:trPr>
        <w:tc>
          <w:tcPr>
            <w:tcW w:w="2676" w:type="dxa"/>
            <w:vMerge w:val="restart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lastRenderedPageBreak/>
              <w:t>МБУ «Центр жилищно-коммунального хозяйства и рекреационной деятельности»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9 830 048,28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9 672 689,06</w:t>
            </w:r>
          </w:p>
        </w:tc>
        <w:tc>
          <w:tcPr>
            <w:tcW w:w="2677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EAB" w:rsidRPr="00542974" w:rsidTr="00542974">
        <w:tc>
          <w:tcPr>
            <w:tcW w:w="2676" w:type="dxa"/>
            <w:vMerge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9 830 048,28</w:t>
            </w:r>
          </w:p>
        </w:tc>
        <w:tc>
          <w:tcPr>
            <w:tcW w:w="2676" w:type="dxa"/>
            <w:shd w:val="clear" w:color="auto" w:fill="auto"/>
          </w:tcPr>
          <w:p w:rsidR="00403EAB" w:rsidRPr="00542974" w:rsidRDefault="00403EAB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403EAB" w:rsidRPr="00542974" w:rsidRDefault="00D229D2" w:rsidP="00542974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74">
              <w:rPr>
                <w:rFonts w:ascii="Times New Roman" w:hAnsi="Times New Roman"/>
                <w:sz w:val="28"/>
                <w:szCs w:val="28"/>
              </w:rPr>
              <w:t>8 131 263,22</w:t>
            </w:r>
          </w:p>
        </w:tc>
      </w:tr>
    </w:tbl>
    <w:p w:rsidR="00AF1DC3" w:rsidRDefault="00B40F43" w:rsidP="00AF1DC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725">
        <w:rPr>
          <w:rFonts w:ascii="Times New Roman" w:hAnsi="Times New Roman"/>
          <w:sz w:val="28"/>
          <w:szCs w:val="28"/>
        </w:rPr>
        <w:t>Все факты финансово-хозяйственной деятельности учреждений регистрир</w:t>
      </w:r>
      <w:r w:rsidR="00E76213" w:rsidRPr="00947725">
        <w:rPr>
          <w:rFonts w:ascii="Times New Roman" w:hAnsi="Times New Roman"/>
          <w:sz w:val="28"/>
          <w:szCs w:val="28"/>
        </w:rPr>
        <w:t>овались</w:t>
      </w:r>
      <w:r w:rsidRPr="00947725">
        <w:rPr>
          <w:rFonts w:ascii="Times New Roman" w:hAnsi="Times New Roman"/>
          <w:sz w:val="28"/>
          <w:szCs w:val="28"/>
        </w:rPr>
        <w:t xml:space="preserve"> соответствующими бухгалтерскими документами, </w:t>
      </w:r>
      <w:r w:rsidR="00E76213" w:rsidRPr="00947725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947725">
        <w:rPr>
          <w:rFonts w:ascii="Times New Roman" w:hAnsi="Times New Roman"/>
          <w:sz w:val="28"/>
          <w:szCs w:val="28"/>
        </w:rPr>
        <w:t>производ</w:t>
      </w:r>
      <w:r w:rsidR="00E76213" w:rsidRPr="00947725">
        <w:rPr>
          <w:rFonts w:ascii="Times New Roman" w:hAnsi="Times New Roman"/>
          <w:sz w:val="28"/>
          <w:szCs w:val="28"/>
        </w:rPr>
        <w:t xml:space="preserve">ились записи в бухгалтерские регистры. </w:t>
      </w:r>
    </w:p>
    <w:p w:rsidR="009D6FC9" w:rsidRDefault="00AF1DC3" w:rsidP="009D6FC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DC3">
        <w:rPr>
          <w:rFonts w:ascii="Times New Roman" w:hAnsi="Times New Roman"/>
          <w:sz w:val="28"/>
          <w:szCs w:val="28"/>
        </w:rPr>
        <w:t xml:space="preserve">В течение 2019г. была проведена работа по ведению бюджетного (бухгалтерского) учета Администраций </w:t>
      </w:r>
      <w:r w:rsidR="009D6FC9">
        <w:rPr>
          <w:rFonts w:ascii="Times New Roman" w:hAnsi="Times New Roman"/>
          <w:sz w:val="28"/>
          <w:szCs w:val="28"/>
        </w:rPr>
        <w:t>МО</w:t>
      </w:r>
      <w:r w:rsidRPr="00AF1DC3">
        <w:rPr>
          <w:rFonts w:ascii="Times New Roman" w:hAnsi="Times New Roman"/>
          <w:sz w:val="28"/>
          <w:szCs w:val="28"/>
        </w:rPr>
        <w:t xml:space="preserve"> сельских и городского поселений Мирнинского района и подведомственных им учреждений (Администрация МО «Поселок Алмазный», Администрация «Садынский национальный эвенкийский наслег», МКУ «Сельский дом культуры «Биракан», Администрация «Ботуобуийнский наслег», МКУ «Сельский дом культуры с.Тас-Юрях», МБУ «Центр жилищно-коммунального хозяйства и рекреационной деятельности»). </w:t>
      </w:r>
    </w:p>
    <w:p w:rsidR="009D6FC9" w:rsidRDefault="00AF1DC3" w:rsidP="009D6FC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DC3">
        <w:rPr>
          <w:rFonts w:ascii="Times New Roman" w:hAnsi="Times New Roman"/>
          <w:sz w:val="28"/>
          <w:szCs w:val="28"/>
        </w:rPr>
        <w:t xml:space="preserve">В рамках этой деятельности были проведены мероприятия по восстановлению бухгалтерского учета вышеуказанных учреждений (запущенность бухгалтерского учета, выявление несоответствия учетных данных данным, указанным в информационных бухгалтерских базах и показателям, указанных предыдущих годовых отчетах, сверка с налоговым органом и внебюджетными фондами за предыдущие периоды, подготовка проектов нормативных актов и локальных актов учреждений, касающихся бухгалтерской деятельности и т.д.). </w:t>
      </w:r>
    </w:p>
    <w:p w:rsidR="00AF1DC3" w:rsidRPr="00947725" w:rsidRDefault="00AF1DC3" w:rsidP="009D6FC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DC3">
        <w:rPr>
          <w:rFonts w:ascii="Times New Roman" w:hAnsi="Times New Roman"/>
          <w:sz w:val="28"/>
          <w:szCs w:val="28"/>
        </w:rPr>
        <w:t>На постоянной основе оказывалась и оказывается практическая помощь в подготовке документов специалистам учреждений по разным вопросам финансово-хозяйственной деятельности (имущество учреждений и казны, налоги, кадровые вопросы и т.д.).</w:t>
      </w:r>
    </w:p>
    <w:p w:rsidR="00AE1E96" w:rsidRPr="001221C7" w:rsidRDefault="00AE1E96" w:rsidP="000906C3">
      <w:pPr>
        <w:tabs>
          <w:tab w:val="left" w:pos="0"/>
          <w:tab w:val="left" w:pos="960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По </w:t>
      </w:r>
      <w:r w:rsidR="002061B8">
        <w:rPr>
          <w:sz w:val="28"/>
          <w:szCs w:val="28"/>
        </w:rPr>
        <w:t>обслуживаемым</w:t>
      </w:r>
      <w:r w:rsidRPr="001221C7">
        <w:rPr>
          <w:sz w:val="28"/>
          <w:szCs w:val="28"/>
        </w:rPr>
        <w:t xml:space="preserve"> </w:t>
      </w:r>
      <w:r w:rsidR="00DB75B0" w:rsidRPr="001221C7">
        <w:rPr>
          <w:sz w:val="28"/>
          <w:szCs w:val="28"/>
        </w:rPr>
        <w:t>у</w:t>
      </w:r>
      <w:r w:rsidRPr="001221C7">
        <w:rPr>
          <w:sz w:val="28"/>
          <w:szCs w:val="28"/>
        </w:rPr>
        <w:t xml:space="preserve">чреждениям проведены плановые инвентаризации </w:t>
      </w:r>
      <w:r w:rsidR="00D767E3" w:rsidRPr="001221C7">
        <w:rPr>
          <w:sz w:val="28"/>
          <w:szCs w:val="28"/>
        </w:rPr>
        <w:t xml:space="preserve">товарно-материальных ценностей </w:t>
      </w:r>
      <w:r w:rsidRPr="001221C7">
        <w:rPr>
          <w:sz w:val="28"/>
          <w:szCs w:val="28"/>
        </w:rPr>
        <w:t xml:space="preserve">перед составлением годовой отчетности. </w:t>
      </w:r>
    </w:p>
    <w:p w:rsidR="00DB3318" w:rsidRPr="001221C7" w:rsidRDefault="00D74664" w:rsidP="000906C3">
      <w:pPr>
        <w:tabs>
          <w:tab w:val="left" w:pos="0"/>
          <w:tab w:val="left" w:pos="960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Р</w:t>
      </w:r>
      <w:r w:rsidR="00AF5A4D" w:rsidRPr="001221C7">
        <w:rPr>
          <w:sz w:val="28"/>
          <w:szCs w:val="28"/>
        </w:rPr>
        <w:t>асчет</w:t>
      </w:r>
      <w:r w:rsidRPr="001221C7">
        <w:rPr>
          <w:sz w:val="28"/>
          <w:szCs w:val="28"/>
        </w:rPr>
        <w:t>ы</w:t>
      </w:r>
      <w:r w:rsidR="00AF5A4D" w:rsidRPr="001221C7">
        <w:rPr>
          <w:sz w:val="28"/>
          <w:szCs w:val="28"/>
        </w:rPr>
        <w:t xml:space="preserve"> с поставщиками и подрядчиками</w:t>
      </w:r>
      <w:r w:rsidR="002061B8">
        <w:rPr>
          <w:sz w:val="28"/>
          <w:szCs w:val="28"/>
        </w:rPr>
        <w:t>, с персоналом</w:t>
      </w:r>
      <w:r w:rsidRPr="001221C7">
        <w:rPr>
          <w:sz w:val="28"/>
          <w:szCs w:val="28"/>
        </w:rPr>
        <w:t xml:space="preserve"> производ</w:t>
      </w:r>
      <w:r w:rsidR="002061B8">
        <w:rPr>
          <w:sz w:val="28"/>
          <w:szCs w:val="28"/>
        </w:rPr>
        <w:t>ились</w:t>
      </w:r>
      <w:r w:rsidRPr="001221C7">
        <w:rPr>
          <w:sz w:val="28"/>
          <w:szCs w:val="28"/>
        </w:rPr>
        <w:t xml:space="preserve"> своевременно</w:t>
      </w:r>
      <w:r w:rsidR="00213E3B" w:rsidRPr="001221C7">
        <w:rPr>
          <w:sz w:val="28"/>
          <w:szCs w:val="28"/>
        </w:rPr>
        <w:t>.</w:t>
      </w:r>
      <w:r w:rsidR="00AF5A4D" w:rsidRPr="001221C7">
        <w:rPr>
          <w:sz w:val="28"/>
          <w:szCs w:val="28"/>
        </w:rPr>
        <w:t xml:space="preserve"> </w:t>
      </w:r>
      <w:r w:rsidR="000F30B2" w:rsidRPr="001221C7">
        <w:rPr>
          <w:sz w:val="28"/>
          <w:szCs w:val="28"/>
        </w:rPr>
        <w:t xml:space="preserve">Просроченная задолженность </w:t>
      </w:r>
      <w:r w:rsidR="004F748A">
        <w:rPr>
          <w:sz w:val="28"/>
          <w:szCs w:val="28"/>
        </w:rPr>
        <w:t xml:space="preserve">перед персоналом </w:t>
      </w:r>
      <w:r w:rsidR="000F30B2" w:rsidRPr="001221C7">
        <w:rPr>
          <w:sz w:val="28"/>
          <w:szCs w:val="28"/>
        </w:rPr>
        <w:t>отсутствует.</w:t>
      </w:r>
    </w:p>
    <w:p w:rsidR="000906C3" w:rsidRPr="001221C7" w:rsidRDefault="00F84FF4" w:rsidP="000906C3">
      <w:pPr>
        <w:tabs>
          <w:tab w:val="left" w:pos="0"/>
          <w:tab w:val="left" w:pos="960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В течение года </w:t>
      </w:r>
      <w:r w:rsidR="00FE68C6" w:rsidRPr="001221C7">
        <w:rPr>
          <w:sz w:val="28"/>
          <w:szCs w:val="28"/>
        </w:rPr>
        <w:t xml:space="preserve">по обслуживаемым учреждениям </w:t>
      </w:r>
      <w:r w:rsidRPr="001221C7">
        <w:rPr>
          <w:sz w:val="28"/>
          <w:szCs w:val="28"/>
        </w:rPr>
        <w:t>о</w:t>
      </w:r>
      <w:r w:rsidR="00430FC6" w:rsidRPr="001221C7">
        <w:rPr>
          <w:sz w:val="28"/>
          <w:szCs w:val="28"/>
        </w:rPr>
        <w:t>беспечено</w:t>
      </w:r>
      <w:r w:rsidR="00565965" w:rsidRPr="001221C7">
        <w:rPr>
          <w:sz w:val="28"/>
          <w:szCs w:val="28"/>
        </w:rPr>
        <w:t xml:space="preserve"> формирование и своевременное пред</w:t>
      </w:r>
      <w:r w:rsidR="002061B8">
        <w:rPr>
          <w:sz w:val="28"/>
          <w:szCs w:val="28"/>
        </w:rPr>
        <w:t>о</w:t>
      </w:r>
      <w:r w:rsidR="00565965" w:rsidRPr="001221C7">
        <w:rPr>
          <w:sz w:val="28"/>
          <w:szCs w:val="28"/>
        </w:rPr>
        <w:t>ставление</w:t>
      </w:r>
      <w:r w:rsidR="004F748A">
        <w:rPr>
          <w:sz w:val="28"/>
          <w:szCs w:val="28"/>
        </w:rPr>
        <w:t xml:space="preserve"> в финансовый орган</w:t>
      </w:r>
      <w:r w:rsidR="00565965" w:rsidRPr="001221C7">
        <w:rPr>
          <w:sz w:val="28"/>
          <w:szCs w:val="28"/>
        </w:rPr>
        <w:t>:</w:t>
      </w:r>
    </w:p>
    <w:p w:rsidR="000906C3" w:rsidRPr="001221C7" w:rsidRDefault="000906C3" w:rsidP="000906C3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еже</w:t>
      </w:r>
      <w:r w:rsidR="00F84FF4" w:rsidRPr="001221C7">
        <w:rPr>
          <w:sz w:val="28"/>
          <w:szCs w:val="28"/>
        </w:rPr>
        <w:t>месячных, квартальных, годовых форм бюджетной отчетности об исполнении сметы расходов учреждений;</w:t>
      </w:r>
    </w:p>
    <w:p w:rsidR="000906C3" w:rsidRPr="001221C7" w:rsidRDefault="00565965" w:rsidP="000906C3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отчетов о расходах и численности работников ОМСУ по форме №14-МО;</w:t>
      </w:r>
    </w:p>
    <w:p w:rsidR="000906C3" w:rsidRPr="001221C7" w:rsidRDefault="00565965" w:rsidP="000906C3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квартальных отчетов по начислению </w:t>
      </w:r>
      <w:r w:rsidR="000F30B2" w:rsidRPr="001221C7">
        <w:rPr>
          <w:sz w:val="28"/>
          <w:szCs w:val="28"/>
        </w:rPr>
        <w:t xml:space="preserve">страховых </w:t>
      </w:r>
      <w:r w:rsidRPr="001221C7">
        <w:rPr>
          <w:sz w:val="28"/>
          <w:szCs w:val="28"/>
        </w:rPr>
        <w:t>взносов, социальному страхованию от несчастных случаев на производстве и профессиональных заболеваний</w:t>
      </w:r>
      <w:r w:rsidR="00213E3B" w:rsidRPr="001221C7">
        <w:rPr>
          <w:sz w:val="28"/>
          <w:szCs w:val="28"/>
        </w:rPr>
        <w:t>;</w:t>
      </w:r>
    </w:p>
    <w:p w:rsidR="00946480" w:rsidRPr="001221C7" w:rsidRDefault="00565965" w:rsidP="000906C3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других отчетов в органы статистики и МРИ ФНС.</w:t>
      </w:r>
      <w:r w:rsidR="002F54A8" w:rsidRPr="001221C7">
        <w:rPr>
          <w:sz w:val="28"/>
          <w:szCs w:val="28"/>
        </w:rPr>
        <w:t xml:space="preserve"> </w:t>
      </w:r>
    </w:p>
    <w:p w:rsidR="00BD5FB8" w:rsidRPr="001221C7" w:rsidRDefault="00401FA9" w:rsidP="000906C3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О</w:t>
      </w:r>
      <w:r w:rsidR="00234B9B" w:rsidRPr="001221C7">
        <w:rPr>
          <w:sz w:val="28"/>
          <w:szCs w:val="28"/>
        </w:rPr>
        <w:t>тч</w:t>
      </w:r>
      <w:r w:rsidR="00AF1DC3">
        <w:rPr>
          <w:sz w:val="28"/>
          <w:szCs w:val="28"/>
        </w:rPr>
        <w:t>е</w:t>
      </w:r>
      <w:r w:rsidR="00234B9B" w:rsidRPr="001221C7">
        <w:rPr>
          <w:sz w:val="28"/>
          <w:szCs w:val="28"/>
        </w:rPr>
        <w:t>тность сдавалась в уст</w:t>
      </w:r>
      <w:r w:rsidRPr="001221C7">
        <w:rPr>
          <w:sz w:val="28"/>
          <w:szCs w:val="28"/>
        </w:rPr>
        <w:t>ановленные сроки и без замечаний.</w:t>
      </w:r>
    </w:p>
    <w:p w:rsidR="004F748A" w:rsidRDefault="000906C3" w:rsidP="000906C3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В</w:t>
      </w:r>
      <w:r w:rsidR="000104B9" w:rsidRPr="001221C7">
        <w:rPr>
          <w:sz w:val="28"/>
          <w:szCs w:val="28"/>
        </w:rPr>
        <w:t xml:space="preserve"> 1 квартале 201</w:t>
      </w:r>
      <w:r w:rsidR="004F748A">
        <w:rPr>
          <w:sz w:val="28"/>
          <w:szCs w:val="28"/>
        </w:rPr>
        <w:t>9</w:t>
      </w:r>
      <w:r w:rsidRPr="001221C7">
        <w:rPr>
          <w:sz w:val="28"/>
          <w:szCs w:val="28"/>
        </w:rPr>
        <w:t>г.</w:t>
      </w:r>
      <w:r w:rsidR="000104B9" w:rsidRPr="001221C7">
        <w:rPr>
          <w:sz w:val="28"/>
          <w:szCs w:val="28"/>
        </w:rPr>
        <w:t xml:space="preserve"> был</w:t>
      </w:r>
      <w:r w:rsidR="004F748A">
        <w:rPr>
          <w:sz w:val="28"/>
          <w:szCs w:val="28"/>
        </w:rPr>
        <w:t>а</w:t>
      </w:r>
      <w:r w:rsidR="000104B9" w:rsidRPr="001221C7">
        <w:rPr>
          <w:sz w:val="28"/>
          <w:szCs w:val="28"/>
        </w:rPr>
        <w:t xml:space="preserve"> подготовлен</w:t>
      </w:r>
      <w:r w:rsidR="004F748A">
        <w:rPr>
          <w:sz w:val="28"/>
          <w:szCs w:val="28"/>
        </w:rPr>
        <w:t>а</w:t>
      </w:r>
      <w:r w:rsidR="000B365D" w:rsidRPr="001221C7">
        <w:rPr>
          <w:sz w:val="28"/>
          <w:szCs w:val="28"/>
        </w:rPr>
        <w:t xml:space="preserve"> годов</w:t>
      </w:r>
      <w:r w:rsidR="004F748A">
        <w:rPr>
          <w:sz w:val="28"/>
          <w:szCs w:val="28"/>
        </w:rPr>
        <w:t>ая</w:t>
      </w:r>
      <w:r w:rsidR="000B365D" w:rsidRPr="001221C7">
        <w:rPr>
          <w:sz w:val="28"/>
          <w:szCs w:val="28"/>
        </w:rPr>
        <w:t xml:space="preserve"> </w:t>
      </w:r>
      <w:r w:rsidR="004F748A">
        <w:rPr>
          <w:sz w:val="28"/>
          <w:szCs w:val="28"/>
        </w:rPr>
        <w:t xml:space="preserve">бюджетная </w:t>
      </w:r>
      <w:r w:rsidR="000B365D" w:rsidRPr="001221C7">
        <w:rPr>
          <w:sz w:val="28"/>
          <w:szCs w:val="28"/>
        </w:rPr>
        <w:t>отчет</w:t>
      </w:r>
      <w:r w:rsidR="004F748A">
        <w:rPr>
          <w:sz w:val="28"/>
          <w:szCs w:val="28"/>
        </w:rPr>
        <w:t>ность</w:t>
      </w:r>
      <w:r w:rsidR="000104B9" w:rsidRPr="001221C7">
        <w:rPr>
          <w:sz w:val="28"/>
          <w:szCs w:val="28"/>
        </w:rPr>
        <w:t xml:space="preserve"> </w:t>
      </w:r>
      <w:r w:rsidR="004F748A">
        <w:rPr>
          <w:sz w:val="28"/>
          <w:szCs w:val="28"/>
        </w:rPr>
        <w:t>главного распорядителя бюджетных средств</w:t>
      </w:r>
      <w:r w:rsidR="00AF1DC3">
        <w:rPr>
          <w:sz w:val="28"/>
          <w:szCs w:val="28"/>
        </w:rPr>
        <w:t xml:space="preserve"> за 2018 год</w:t>
      </w:r>
      <w:r w:rsidR="000104B9" w:rsidRPr="001221C7">
        <w:rPr>
          <w:sz w:val="28"/>
          <w:szCs w:val="28"/>
        </w:rPr>
        <w:t>, котор</w:t>
      </w:r>
      <w:r w:rsidR="004F748A">
        <w:rPr>
          <w:sz w:val="28"/>
          <w:szCs w:val="28"/>
        </w:rPr>
        <w:t>ая</w:t>
      </w:r>
      <w:r w:rsidR="000104B9" w:rsidRPr="001221C7">
        <w:rPr>
          <w:sz w:val="28"/>
          <w:szCs w:val="28"/>
        </w:rPr>
        <w:t xml:space="preserve"> прош</w:t>
      </w:r>
      <w:r w:rsidR="004F748A">
        <w:rPr>
          <w:sz w:val="28"/>
          <w:szCs w:val="28"/>
        </w:rPr>
        <w:t>ла</w:t>
      </w:r>
      <w:r w:rsidR="000104B9" w:rsidRPr="001221C7">
        <w:rPr>
          <w:sz w:val="28"/>
          <w:szCs w:val="28"/>
        </w:rPr>
        <w:t xml:space="preserve"> внешнюю проверку в Контрол</w:t>
      </w:r>
      <w:r w:rsidR="00B2494A" w:rsidRPr="001221C7">
        <w:rPr>
          <w:sz w:val="28"/>
          <w:szCs w:val="28"/>
        </w:rPr>
        <w:t>ьно-счетной палате МО «Мирнинский</w:t>
      </w:r>
      <w:r w:rsidR="004F748A">
        <w:rPr>
          <w:sz w:val="28"/>
          <w:szCs w:val="28"/>
        </w:rPr>
        <w:t>». Нарушений не выявлено.</w:t>
      </w:r>
    </w:p>
    <w:p w:rsidR="006758DE" w:rsidRDefault="000906C3" w:rsidP="004F748A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В течение отчетного периода у</w:t>
      </w:r>
      <w:r w:rsidR="003310CB" w:rsidRPr="001221C7">
        <w:rPr>
          <w:sz w:val="28"/>
          <w:szCs w:val="28"/>
        </w:rPr>
        <w:t xml:space="preserve">правление </w:t>
      </w:r>
      <w:r w:rsidR="004F748A">
        <w:rPr>
          <w:sz w:val="28"/>
          <w:szCs w:val="28"/>
        </w:rPr>
        <w:t>предоставляло для рассмотрения результаты по сформированной</w:t>
      </w:r>
      <w:r w:rsidR="006758DE" w:rsidRPr="001221C7">
        <w:rPr>
          <w:sz w:val="28"/>
          <w:szCs w:val="28"/>
        </w:rPr>
        <w:t xml:space="preserve"> </w:t>
      </w:r>
      <w:r w:rsidR="00D137A3" w:rsidRPr="001221C7">
        <w:rPr>
          <w:sz w:val="28"/>
          <w:szCs w:val="28"/>
        </w:rPr>
        <w:t xml:space="preserve">дебиторской и кредиторской задолженности </w:t>
      </w:r>
      <w:r w:rsidR="004F748A">
        <w:rPr>
          <w:sz w:val="28"/>
          <w:szCs w:val="28"/>
        </w:rPr>
        <w:t xml:space="preserve">обслуживаемых </w:t>
      </w:r>
      <w:r w:rsidR="00D137A3" w:rsidRPr="001221C7">
        <w:rPr>
          <w:sz w:val="28"/>
          <w:szCs w:val="28"/>
        </w:rPr>
        <w:t>муниципальных учреждений</w:t>
      </w:r>
      <w:r w:rsidR="002525A0" w:rsidRPr="001221C7">
        <w:rPr>
          <w:sz w:val="28"/>
          <w:szCs w:val="28"/>
        </w:rPr>
        <w:t xml:space="preserve">. </w:t>
      </w:r>
    </w:p>
    <w:p w:rsidR="00AE3F36" w:rsidRPr="00AE3F36" w:rsidRDefault="00AE3F36" w:rsidP="004F7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lastRenderedPageBreak/>
        <w:t>Управлением б</w:t>
      </w:r>
      <w:r w:rsidRPr="00AE3F36">
        <w:rPr>
          <w:sz w:val="28"/>
          <w:szCs w:val="28"/>
          <w:lang w:eastAsia="x-none"/>
        </w:rPr>
        <w:t>ыл изучен опыт создания и работы централизованных бухгалтерий МО Сунтарского района и МО Вилюйского улуса. По итогу изучения опыта работы МО Сунтарского района были подготовлены и представлены предложения по созданию централизованной бухгалтерии в Мирнинском районе. Результатом этих мероприятий явилось создание на базе отраслевого управления МКУ «МРУО» и МКУ «Межпоселенческое управление культуры» централизованных бухгалтерий без создания нового юридического лица. Мероприятия проведены: в учреждениях образования штатные ставки бухгалтерских служб высвобождены, в МКУ «МРУО» увеличена штатная численность централизованной бухгалтерии. В МКУ «МРУО» централизация бухгалтерского учета была и ранее, проведены организационные мероприятия по увеличению штатной  численности бухгалтерской службы</w:t>
      </w:r>
      <w:r>
        <w:rPr>
          <w:sz w:val="28"/>
          <w:szCs w:val="28"/>
          <w:lang w:eastAsia="x-none"/>
        </w:rPr>
        <w:t>.</w:t>
      </w:r>
    </w:p>
    <w:p w:rsidR="008202DC" w:rsidRPr="001221C7" w:rsidRDefault="00390CFC" w:rsidP="00A73AF2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Методологическая работа </w:t>
      </w:r>
      <w:r w:rsidR="004F748A">
        <w:rPr>
          <w:sz w:val="28"/>
          <w:szCs w:val="28"/>
        </w:rPr>
        <w:t xml:space="preserve">с бухгалтерскими службами муниципальных учреждений </w:t>
      </w:r>
      <w:r w:rsidRPr="001221C7">
        <w:rPr>
          <w:sz w:val="28"/>
          <w:szCs w:val="28"/>
        </w:rPr>
        <w:t xml:space="preserve">по вопросам ведения бухгалтерского учета и </w:t>
      </w:r>
      <w:r w:rsidR="006B54C1" w:rsidRPr="001221C7">
        <w:rPr>
          <w:sz w:val="28"/>
          <w:szCs w:val="28"/>
        </w:rPr>
        <w:t xml:space="preserve">бюджетной </w:t>
      </w:r>
      <w:r w:rsidRPr="001221C7">
        <w:rPr>
          <w:sz w:val="28"/>
          <w:szCs w:val="28"/>
        </w:rPr>
        <w:t xml:space="preserve">отчетности </w:t>
      </w:r>
      <w:r w:rsidR="006B54C1" w:rsidRPr="001221C7">
        <w:rPr>
          <w:sz w:val="28"/>
          <w:szCs w:val="28"/>
        </w:rPr>
        <w:t>проводилась управлением систематически.</w:t>
      </w:r>
      <w:r w:rsidRPr="001221C7">
        <w:rPr>
          <w:sz w:val="28"/>
          <w:szCs w:val="28"/>
        </w:rPr>
        <w:t xml:space="preserve"> </w:t>
      </w:r>
      <w:r w:rsidR="004F748A">
        <w:rPr>
          <w:sz w:val="28"/>
          <w:szCs w:val="28"/>
        </w:rPr>
        <w:t>П</w:t>
      </w:r>
      <w:r w:rsidR="006B54C1" w:rsidRPr="001221C7">
        <w:rPr>
          <w:sz w:val="28"/>
          <w:szCs w:val="28"/>
        </w:rPr>
        <w:t>роведен</w:t>
      </w:r>
      <w:r w:rsidR="004F748A">
        <w:rPr>
          <w:sz w:val="28"/>
          <w:szCs w:val="28"/>
        </w:rPr>
        <w:t>ы 2</w:t>
      </w:r>
      <w:r w:rsidR="006B54C1" w:rsidRPr="001221C7">
        <w:rPr>
          <w:sz w:val="28"/>
          <w:szCs w:val="28"/>
        </w:rPr>
        <w:t xml:space="preserve"> семинар</w:t>
      </w:r>
      <w:r w:rsidR="004F748A">
        <w:rPr>
          <w:sz w:val="28"/>
          <w:szCs w:val="28"/>
        </w:rPr>
        <w:t>а</w:t>
      </w:r>
      <w:r w:rsidR="006B54C1" w:rsidRPr="001221C7">
        <w:rPr>
          <w:sz w:val="28"/>
          <w:szCs w:val="28"/>
        </w:rPr>
        <w:t xml:space="preserve"> </w:t>
      </w:r>
      <w:r w:rsidR="00A73AF2" w:rsidRPr="001221C7">
        <w:rPr>
          <w:sz w:val="28"/>
          <w:szCs w:val="28"/>
        </w:rPr>
        <w:t xml:space="preserve">(курсы повышения квалификации) </w:t>
      </w:r>
      <w:r w:rsidR="006B54C1" w:rsidRPr="001221C7">
        <w:rPr>
          <w:sz w:val="28"/>
          <w:szCs w:val="28"/>
        </w:rPr>
        <w:t>для бухгалтерских служб муниципальных учреж</w:t>
      </w:r>
      <w:r w:rsidR="00A73AF2" w:rsidRPr="001221C7">
        <w:rPr>
          <w:sz w:val="28"/>
          <w:szCs w:val="28"/>
        </w:rPr>
        <w:t xml:space="preserve">дений. </w:t>
      </w:r>
      <w:r w:rsidR="00A73AF2" w:rsidRPr="00D112E8">
        <w:rPr>
          <w:sz w:val="28"/>
          <w:szCs w:val="28"/>
        </w:rPr>
        <w:t>Участники семинара</w:t>
      </w:r>
      <w:r w:rsidR="00F91FB0" w:rsidRPr="00D112E8">
        <w:rPr>
          <w:sz w:val="28"/>
          <w:szCs w:val="28"/>
        </w:rPr>
        <w:t xml:space="preserve"> (</w:t>
      </w:r>
      <w:r w:rsidR="004F748A">
        <w:rPr>
          <w:sz w:val="28"/>
          <w:szCs w:val="28"/>
        </w:rPr>
        <w:t>67</w:t>
      </w:r>
      <w:r w:rsidR="00D112E8" w:rsidRPr="00D112E8">
        <w:rPr>
          <w:sz w:val="28"/>
          <w:szCs w:val="28"/>
        </w:rPr>
        <w:t xml:space="preserve"> </w:t>
      </w:r>
      <w:r w:rsidR="00F91FB0" w:rsidRPr="00D112E8">
        <w:rPr>
          <w:sz w:val="28"/>
          <w:szCs w:val="28"/>
        </w:rPr>
        <w:t>человек)</w:t>
      </w:r>
      <w:r w:rsidR="00A73AF2" w:rsidRPr="00D112E8">
        <w:rPr>
          <w:sz w:val="28"/>
          <w:szCs w:val="28"/>
        </w:rPr>
        <w:t xml:space="preserve"> получили удостоверения о повышении квалификации, в том числе </w:t>
      </w:r>
      <w:r w:rsidR="004F748A">
        <w:rPr>
          <w:sz w:val="28"/>
          <w:szCs w:val="28"/>
        </w:rPr>
        <w:t>1</w:t>
      </w:r>
      <w:r w:rsidR="008202DC" w:rsidRPr="00D112E8">
        <w:rPr>
          <w:sz w:val="28"/>
          <w:szCs w:val="28"/>
        </w:rPr>
        <w:t xml:space="preserve"> специалист управления по бухгалтерскому учету и кон</w:t>
      </w:r>
      <w:r w:rsidR="00FB1351" w:rsidRPr="00D112E8">
        <w:rPr>
          <w:sz w:val="28"/>
          <w:szCs w:val="28"/>
        </w:rPr>
        <w:t>т</w:t>
      </w:r>
      <w:r w:rsidR="008202DC" w:rsidRPr="00D112E8">
        <w:rPr>
          <w:sz w:val="28"/>
          <w:szCs w:val="28"/>
        </w:rPr>
        <w:t>ролю.</w:t>
      </w:r>
      <w:r w:rsidR="008202DC" w:rsidRPr="001221C7">
        <w:rPr>
          <w:sz w:val="28"/>
          <w:szCs w:val="28"/>
        </w:rPr>
        <w:t xml:space="preserve"> </w:t>
      </w:r>
    </w:p>
    <w:p w:rsidR="00707EB7" w:rsidRDefault="00707EB7" w:rsidP="00E91844">
      <w:pPr>
        <w:jc w:val="both"/>
        <w:rPr>
          <w:sz w:val="28"/>
          <w:szCs w:val="28"/>
        </w:rPr>
      </w:pPr>
    </w:p>
    <w:p w:rsidR="00D112E8" w:rsidRPr="00D112E8" w:rsidRDefault="00D112E8" w:rsidP="00E91844">
      <w:pPr>
        <w:jc w:val="both"/>
        <w:rPr>
          <w:b/>
          <w:sz w:val="28"/>
          <w:szCs w:val="28"/>
        </w:rPr>
      </w:pPr>
      <w:r w:rsidRPr="00D112E8">
        <w:rPr>
          <w:b/>
          <w:sz w:val="28"/>
          <w:szCs w:val="28"/>
        </w:rPr>
        <w:t>Начальник управления</w:t>
      </w:r>
      <w:r w:rsidR="00F72F39">
        <w:rPr>
          <w:b/>
          <w:sz w:val="28"/>
          <w:szCs w:val="28"/>
        </w:rPr>
        <w:tab/>
      </w:r>
      <w:r w:rsidR="00F72F39">
        <w:rPr>
          <w:b/>
          <w:sz w:val="28"/>
          <w:szCs w:val="28"/>
        </w:rPr>
        <w:tab/>
      </w:r>
      <w:r w:rsidR="00F72F39">
        <w:rPr>
          <w:b/>
          <w:sz w:val="28"/>
          <w:szCs w:val="28"/>
        </w:rPr>
        <w:tab/>
      </w:r>
      <w:r w:rsidR="00F72F39">
        <w:rPr>
          <w:b/>
          <w:sz w:val="28"/>
          <w:szCs w:val="28"/>
        </w:rPr>
        <w:tab/>
      </w:r>
      <w:r w:rsidR="00F72F39">
        <w:rPr>
          <w:b/>
          <w:sz w:val="28"/>
          <w:szCs w:val="28"/>
        </w:rPr>
        <w:tab/>
      </w:r>
      <w:r w:rsidR="00F72F39">
        <w:rPr>
          <w:b/>
          <w:sz w:val="28"/>
          <w:szCs w:val="28"/>
        </w:rPr>
        <w:tab/>
      </w:r>
      <w:r w:rsidR="00F72F39">
        <w:rPr>
          <w:b/>
          <w:sz w:val="28"/>
          <w:szCs w:val="28"/>
        </w:rPr>
        <w:tab/>
      </w:r>
      <w:r w:rsidR="00F72F39">
        <w:rPr>
          <w:b/>
          <w:sz w:val="28"/>
          <w:szCs w:val="28"/>
        </w:rPr>
        <w:tab/>
      </w:r>
      <w:r w:rsidRPr="00D112E8">
        <w:rPr>
          <w:b/>
          <w:sz w:val="28"/>
          <w:szCs w:val="28"/>
        </w:rPr>
        <w:t>Е.С.Рябова</w:t>
      </w:r>
    </w:p>
    <w:sectPr w:rsidR="00D112E8" w:rsidRPr="00D112E8" w:rsidSect="009D6FC9">
      <w:type w:val="continuous"/>
      <w:pgSz w:w="11906" w:h="16838" w:code="9"/>
      <w:pgMar w:top="851" w:right="707" w:bottom="1135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301C" w:rsidRDefault="0063301C">
      <w:r>
        <w:separator/>
      </w:r>
    </w:p>
  </w:endnote>
  <w:endnote w:type="continuationSeparator" w:id="0">
    <w:p w:rsidR="0063301C" w:rsidRDefault="0063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301C" w:rsidRDefault="0063301C">
      <w:r>
        <w:separator/>
      </w:r>
    </w:p>
  </w:footnote>
  <w:footnote w:type="continuationSeparator" w:id="0">
    <w:p w:rsidR="0063301C" w:rsidRDefault="0063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398"/>
    <w:multiLevelType w:val="hybridMultilevel"/>
    <w:tmpl w:val="5CDE2ACA"/>
    <w:lvl w:ilvl="0" w:tplc="68CCEE6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B27B6"/>
    <w:multiLevelType w:val="multilevel"/>
    <w:tmpl w:val="4462D13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6325892"/>
    <w:multiLevelType w:val="hybridMultilevel"/>
    <w:tmpl w:val="A7D66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E652C"/>
    <w:multiLevelType w:val="hybridMultilevel"/>
    <w:tmpl w:val="7EB2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0D8"/>
    <w:multiLevelType w:val="hybridMultilevel"/>
    <w:tmpl w:val="68D40D12"/>
    <w:lvl w:ilvl="0" w:tplc="CE041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60D"/>
    <w:multiLevelType w:val="hybridMultilevel"/>
    <w:tmpl w:val="6270C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67A5"/>
    <w:multiLevelType w:val="hybridMultilevel"/>
    <w:tmpl w:val="7584A416"/>
    <w:lvl w:ilvl="0" w:tplc="EEDAC3F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F24534"/>
    <w:multiLevelType w:val="hybridMultilevel"/>
    <w:tmpl w:val="2FD8DC88"/>
    <w:lvl w:ilvl="0" w:tplc="37088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E4D51"/>
    <w:multiLevelType w:val="hybridMultilevel"/>
    <w:tmpl w:val="6A5E00B6"/>
    <w:lvl w:ilvl="0" w:tplc="A2204090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9267193"/>
    <w:multiLevelType w:val="hybridMultilevel"/>
    <w:tmpl w:val="27E86EF0"/>
    <w:lvl w:ilvl="0" w:tplc="18D88F7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D3136"/>
    <w:multiLevelType w:val="hybridMultilevel"/>
    <w:tmpl w:val="5416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E2869"/>
    <w:multiLevelType w:val="hybridMultilevel"/>
    <w:tmpl w:val="EC8C77DC"/>
    <w:lvl w:ilvl="0" w:tplc="6B1687D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7000F"/>
    <w:multiLevelType w:val="hybridMultilevel"/>
    <w:tmpl w:val="EBC81E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8265F8"/>
    <w:multiLevelType w:val="hybridMultilevel"/>
    <w:tmpl w:val="357C2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6793E"/>
    <w:multiLevelType w:val="hybridMultilevel"/>
    <w:tmpl w:val="2C10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B714E"/>
    <w:multiLevelType w:val="hybridMultilevel"/>
    <w:tmpl w:val="21AC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1285"/>
    <w:multiLevelType w:val="hybridMultilevel"/>
    <w:tmpl w:val="3E40A0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8CA29B4"/>
    <w:multiLevelType w:val="hybridMultilevel"/>
    <w:tmpl w:val="74987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B58BE"/>
    <w:multiLevelType w:val="hybridMultilevel"/>
    <w:tmpl w:val="F6CCB3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F3561"/>
    <w:multiLevelType w:val="hybridMultilevel"/>
    <w:tmpl w:val="95AC5996"/>
    <w:lvl w:ilvl="0" w:tplc="34B69B9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07E351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0DA091B"/>
    <w:multiLevelType w:val="hybridMultilevel"/>
    <w:tmpl w:val="9AC8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27E16"/>
    <w:multiLevelType w:val="hybridMultilevel"/>
    <w:tmpl w:val="7EE0E1F4"/>
    <w:lvl w:ilvl="0" w:tplc="F3C0A5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20889"/>
    <w:multiLevelType w:val="hybridMultilevel"/>
    <w:tmpl w:val="4F748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53E50"/>
    <w:multiLevelType w:val="hybridMultilevel"/>
    <w:tmpl w:val="8C505BF4"/>
    <w:lvl w:ilvl="0" w:tplc="549A2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FB5C14"/>
    <w:multiLevelType w:val="hybridMultilevel"/>
    <w:tmpl w:val="285E22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6" w15:restartNumberingAfterBreak="0">
    <w:nsid w:val="5A6B7C20"/>
    <w:multiLevelType w:val="hybridMultilevel"/>
    <w:tmpl w:val="8C8C51C8"/>
    <w:lvl w:ilvl="0" w:tplc="1E529214">
      <w:start w:val="1"/>
      <w:numFmt w:val="decimal"/>
      <w:lvlText w:val="%1)"/>
      <w:lvlJc w:val="left"/>
      <w:pPr>
        <w:tabs>
          <w:tab w:val="num" w:pos="1530"/>
        </w:tabs>
        <w:ind w:left="15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 w15:restartNumberingAfterBreak="0">
    <w:nsid w:val="68A71EEC"/>
    <w:multiLevelType w:val="hybridMultilevel"/>
    <w:tmpl w:val="18501C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A6270DB"/>
    <w:multiLevelType w:val="hybridMultilevel"/>
    <w:tmpl w:val="03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9C7CE3"/>
    <w:multiLevelType w:val="hybridMultilevel"/>
    <w:tmpl w:val="DC9CEE24"/>
    <w:lvl w:ilvl="0" w:tplc="224058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ED2361"/>
    <w:multiLevelType w:val="hybridMultilevel"/>
    <w:tmpl w:val="BF3A96E2"/>
    <w:lvl w:ilvl="0" w:tplc="83E804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1092D41"/>
    <w:multiLevelType w:val="hybridMultilevel"/>
    <w:tmpl w:val="BF00FB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347310"/>
    <w:multiLevelType w:val="hybridMultilevel"/>
    <w:tmpl w:val="7C9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16B5F"/>
    <w:multiLevelType w:val="hybridMultilevel"/>
    <w:tmpl w:val="4324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B7451"/>
    <w:multiLevelType w:val="hybridMultilevel"/>
    <w:tmpl w:val="66D219BA"/>
    <w:lvl w:ilvl="0" w:tplc="37088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9"/>
  </w:num>
  <w:num w:numId="5">
    <w:abstractNumId w:val="2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4"/>
  </w:num>
  <w:num w:numId="11">
    <w:abstractNumId w:val="9"/>
  </w:num>
  <w:num w:numId="12">
    <w:abstractNumId w:val="28"/>
  </w:num>
  <w:num w:numId="13">
    <w:abstractNumId w:val="3"/>
  </w:num>
  <w:num w:numId="14">
    <w:abstractNumId w:val="4"/>
  </w:num>
  <w:num w:numId="15">
    <w:abstractNumId w:val="32"/>
  </w:num>
  <w:num w:numId="16">
    <w:abstractNumId w:val="21"/>
  </w:num>
  <w:num w:numId="17">
    <w:abstractNumId w:val="26"/>
  </w:num>
  <w:num w:numId="18">
    <w:abstractNumId w:val="2"/>
  </w:num>
  <w:num w:numId="19">
    <w:abstractNumId w:val="22"/>
  </w:num>
  <w:num w:numId="20">
    <w:abstractNumId w:val="5"/>
  </w:num>
  <w:num w:numId="21">
    <w:abstractNumId w:val="8"/>
  </w:num>
  <w:num w:numId="22">
    <w:abstractNumId w:val="17"/>
  </w:num>
  <w:num w:numId="23">
    <w:abstractNumId w:val="23"/>
  </w:num>
  <w:num w:numId="24">
    <w:abstractNumId w:val="10"/>
  </w:num>
  <w:num w:numId="25">
    <w:abstractNumId w:val="15"/>
  </w:num>
  <w:num w:numId="26">
    <w:abstractNumId w:val="0"/>
  </w:num>
  <w:num w:numId="27">
    <w:abstractNumId w:val="20"/>
  </w:num>
  <w:num w:numId="28">
    <w:abstractNumId w:val="1"/>
  </w:num>
  <w:num w:numId="29">
    <w:abstractNumId w:val="30"/>
  </w:num>
  <w:num w:numId="30">
    <w:abstractNumId w:val="33"/>
  </w:num>
  <w:num w:numId="31">
    <w:abstractNumId w:val="25"/>
  </w:num>
  <w:num w:numId="32">
    <w:abstractNumId w:val="12"/>
  </w:num>
  <w:num w:numId="33">
    <w:abstractNumId w:val="31"/>
  </w:num>
  <w:num w:numId="34">
    <w:abstractNumId w:val="18"/>
  </w:num>
  <w:num w:numId="35">
    <w:abstractNumId w:val="3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00"/>
    <w:rsid w:val="00003692"/>
    <w:rsid w:val="00004330"/>
    <w:rsid w:val="0000517D"/>
    <w:rsid w:val="00005A80"/>
    <w:rsid w:val="000104B9"/>
    <w:rsid w:val="00014BF4"/>
    <w:rsid w:val="00014F04"/>
    <w:rsid w:val="00022E7F"/>
    <w:rsid w:val="000236E7"/>
    <w:rsid w:val="00027294"/>
    <w:rsid w:val="000272B8"/>
    <w:rsid w:val="00032CC6"/>
    <w:rsid w:val="0004188D"/>
    <w:rsid w:val="000445B4"/>
    <w:rsid w:val="0005125A"/>
    <w:rsid w:val="0005393F"/>
    <w:rsid w:val="00055784"/>
    <w:rsid w:val="000575F0"/>
    <w:rsid w:val="0006094E"/>
    <w:rsid w:val="00064060"/>
    <w:rsid w:val="00064901"/>
    <w:rsid w:val="00071CA6"/>
    <w:rsid w:val="000728ED"/>
    <w:rsid w:val="00073924"/>
    <w:rsid w:val="000742BC"/>
    <w:rsid w:val="000765EC"/>
    <w:rsid w:val="00083401"/>
    <w:rsid w:val="00087DB4"/>
    <w:rsid w:val="000906C3"/>
    <w:rsid w:val="00092B1A"/>
    <w:rsid w:val="00093215"/>
    <w:rsid w:val="000947CB"/>
    <w:rsid w:val="000955B6"/>
    <w:rsid w:val="00097C18"/>
    <w:rsid w:val="000A492A"/>
    <w:rsid w:val="000A54E0"/>
    <w:rsid w:val="000A64DA"/>
    <w:rsid w:val="000B104D"/>
    <w:rsid w:val="000B21A6"/>
    <w:rsid w:val="000B365D"/>
    <w:rsid w:val="000C02ED"/>
    <w:rsid w:val="000C1735"/>
    <w:rsid w:val="000C2339"/>
    <w:rsid w:val="000C46EE"/>
    <w:rsid w:val="000C6E73"/>
    <w:rsid w:val="000D2BBD"/>
    <w:rsid w:val="000D384B"/>
    <w:rsid w:val="000D5861"/>
    <w:rsid w:val="000D687F"/>
    <w:rsid w:val="000D765F"/>
    <w:rsid w:val="000D76F4"/>
    <w:rsid w:val="000E1FD7"/>
    <w:rsid w:val="000E222C"/>
    <w:rsid w:val="000E4C18"/>
    <w:rsid w:val="000E5713"/>
    <w:rsid w:val="000F30B2"/>
    <w:rsid w:val="000F3E05"/>
    <w:rsid w:val="000F435E"/>
    <w:rsid w:val="000F6DC4"/>
    <w:rsid w:val="000F768F"/>
    <w:rsid w:val="00101671"/>
    <w:rsid w:val="00105EAB"/>
    <w:rsid w:val="001110B6"/>
    <w:rsid w:val="00112362"/>
    <w:rsid w:val="001149EA"/>
    <w:rsid w:val="00115DC5"/>
    <w:rsid w:val="00117702"/>
    <w:rsid w:val="0011788A"/>
    <w:rsid w:val="001179CA"/>
    <w:rsid w:val="00120FB6"/>
    <w:rsid w:val="001221C7"/>
    <w:rsid w:val="001236B5"/>
    <w:rsid w:val="00124C43"/>
    <w:rsid w:val="00125EFE"/>
    <w:rsid w:val="001262E2"/>
    <w:rsid w:val="0013050B"/>
    <w:rsid w:val="00132B12"/>
    <w:rsid w:val="00133013"/>
    <w:rsid w:val="00134199"/>
    <w:rsid w:val="001347A9"/>
    <w:rsid w:val="00136AB8"/>
    <w:rsid w:val="001407E8"/>
    <w:rsid w:val="00141510"/>
    <w:rsid w:val="00142DEE"/>
    <w:rsid w:val="0014345E"/>
    <w:rsid w:val="001455A6"/>
    <w:rsid w:val="00146954"/>
    <w:rsid w:val="0014739E"/>
    <w:rsid w:val="001473D1"/>
    <w:rsid w:val="001542D1"/>
    <w:rsid w:val="0016194B"/>
    <w:rsid w:val="0016229B"/>
    <w:rsid w:val="001643AB"/>
    <w:rsid w:val="001702C9"/>
    <w:rsid w:val="001742AD"/>
    <w:rsid w:val="001760E2"/>
    <w:rsid w:val="00183EB2"/>
    <w:rsid w:val="00184705"/>
    <w:rsid w:val="0018517A"/>
    <w:rsid w:val="001874A0"/>
    <w:rsid w:val="00190B0A"/>
    <w:rsid w:val="00191739"/>
    <w:rsid w:val="00193550"/>
    <w:rsid w:val="00195C5A"/>
    <w:rsid w:val="001A3FA2"/>
    <w:rsid w:val="001B039D"/>
    <w:rsid w:val="001B042D"/>
    <w:rsid w:val="001B372A"/>
    <w:rsid w:val="001C486F"/>
    <w:rsid w:val="001C5DED"/>
    <w:rsid w:val="001C74F5"/>
    <w:rsid w:val="001D10BB"/>
    <w:rsid w:val="001D2BCF"/>
    <w:rsid w:val="001E082A"/>
    <w:rsid w:val="001E1127"/>
    <w:rsid w:val="001E3F8D"/>
    <w:rsid w:val="001E45DB"/>
    <w:rsid w:val="001E50EB"/>
    <w:rsid w:val="001F3A01"/>
    <w:rsid w:val="001F451C"/>
    <w:rsid w:val="001F4A35"/>
    <w:rsid w:val="001F5C04"/>
    <w:rsid w:val="001F64A8"/>
    <w:rsid w:val="002038BF"/>
    <w:rsid w:val="00203A9E"/>
    <w:rsid w:val="002061B8"/>
    <w:rsid w:val="002064A1"/>
    <w:rsid w:val="002124A8"/>
    <w:rsid w:val="0021253D"/>
    <w:rsid w:val="00213E3B"/>
    <w:rsid w:val="00217410"/>
    <w:rsid w:val="0022168F"/>
    <w:rsid w:val="002225B7"/>
    <w:rsid w:val="002232D0"/>
    <w:rsid w:val="00223DF0"/>
    <w:rsid w:val="002240F8"/>
    <w:rsid w:val="002244AA"/>
    <w:rsid w:val="002252E6"/>
    <w:rsid w:val="0022599D"/>
    <w:rsid w:val="002260C9"/>
    <w:rsid w:val="002278C5"/>
    <w:rsid w:val="00230E3E"/>
    <w:rsid w:val="00232B78"/>
    <w:rsid w:val="002333E3"/>
    <w:rsid w:val="00234B9B"/>
    <w:rsid w:val="00234D5E"/>
    <w:rsid w:val="00235B4A"/>
    <w:rsid w:val="00243931"/>
    <w:rsid w:val="002451E9"/>
    <w:rsid w:val="00245D0C"/>
    <w:rsid w:val="002472AF"/>
    <w:rsid w:val="00250FD4"/>
    <w:rsid w:val="002525A0"/>
    <w:rsid w:val="0025267D"/>
    <w:rsid w:val="00253F65"/>
    <w:rsid w:val="00260ABD"/>
    <w:rsid w:val="00262FF5"/>
    <w:rsid w:val="0026382D"/>
    <w:rsid w:val="00265256"/>
    <w:rsid w:val="0026532A"/>
    <w:rsid w:val="00266DCA"/>
    <w:rsid w:val="00266E91"/>
    <w:rsid w:val="00266FCC"/>
    <w:rsid w:val="0027084C"/>
    <w:rsid w:val="00270935"/>
    <w:rsid w:val="00271B2F"/>
    <w:rsid w:val="002740F3"/>
    <w:rsid w:val="002759F8"/>
    <w:rsid w:val="00277167"/>
    <w:rsid w:val="00282731"/>
    <w:rsid w:val="00294E3E"/>
    <w:rsid w:val="00294F1D"/>
    <w:rsid w:val="00294F4D"/>
    <w:rsid w:val="0029686F"/>
    <w:rsid w:val="002A0BF7"/>
    <w:rsid w:val="002A4E13"/>
    <w:rsid w:val="002B2DA3"/>
    <w:rsid w:val="002B39AD"/>
    <w:rsid w:val="002B5567"/>
    <w:rsid w:val="002B6505"/>
    <w:rsid w:val="002C0D45"/>
    <w:rsid w:val="002C0F8C"/>
    <w:rsid w:val="002C1C27"/>
    <w:rsid w:val="002C266B"/>
    <w:rsid w:val="002C2DF5"/>
    <w:rsid w:val="002C460C"/>
    <w:rsid w:val="002C4C90"/>
    <w:rsid w:val="002C53BB"/>
    <w:rsid w:val="002C7483"/>
    <w:rsid w:val="002D126B"/>
    <w:rsid w:val="002D449F"/>
    <w:rsid w:val="002D459C"/>
    <w:rsid w:val="002D59AC"/>
    <w:rsid w:val="002D76CE"/>
    <w:rsid w:val="002E162C"/>
    <w:rsid w:val="002E5EF8"/>
    <w:rsid w:val="002E63B4"/>
    <w:rsid w:val="002F0992"/>
    <w:rsid w:val="002F2494"/>
    <w:rsid w:val="002F3C1C"/>
    <w:rsid w:val="002F54A8"/>
    <w:rsid w:val="002F6CE4"/>
    <w:rsid w:val="002F70A6"/>
    <w:rsid w:val="002F74D0"/>
    <w:rsid w:val="00301FF0"/>
    <w:rsid w:val="003024AA"/>
    <w:rsid w:val="00304421"/>
    <w:rsid w:val="00310B16"/>
    <w:rsid w:val="003110C3"/>
    <w:rsid w:val="00311905"/>
    <w:rsid w:val="00312382"/>
    <w:rsid w:val="0031317C"/>
    <w:rsid w:val="00315A6F"/>
    <w:rsid w:val="00315FBF"/>
    <w:rsid w:val="00317977"/>
    <w:rsid w:val="00317B5C"/>
    <w:rsid w:val="00321E5E"/>
    <w:rsid w:val="0032341F"/>
    <w:rsid w:val="00323676"/>
    <w:rsid w:val="00323FA2"/>
    <w:rsid w:val="00324414"/>
    <w:rsid w:val="00325D90"/>
    <w:rsid w:val="00326258"/>
    <w:rsid w:val="00327872"/>
    <w:rsid w:val="003310CB"/>
    <w:rsid w:val="003313CF"/>
    <w:rsid w:val="0033278E"/>
    <w:rsid w:val="0033464E"/>
    <w:rsid w:val="00335011"/>
    <w:rsid w:val="0034053C"/>
    <w:rsid w:val="00340B62"/>
    <w:rsid w:val="00341368"/>
    <w:rsid w:val="00343ADD"/>
    <w:rsid w:val="0034626B"/>
    <w:rsid w:val="003462B9"/>
    <w:rsid w:val="00347BFE"/>
    <w:rsid w:val="00353578"/>
    <w:rsid w:val="00353DF3"/>
    <w:rsid w:val="0035605A"/>
    <w:rsid w:val="00356741"/>
    <w:rsid w:val="00356C81"/>
    <w:rsid w:val="0036276C"/>
    <w:rsid w:val="0036297A"/>
    <w:rsid w:val="0036723A"/>
    <w:rsid w:val="00367307"/>
    <w:rsid w:val="003716FF"/>
    <w:rsid w:val="00371ECE"/>
    <w:rsid w:val="00373470"/>
    <w:rsid w:val="00373760"/>
    <w:rsid w:val="003747EA"/>
    <w:rsid w:val="003751AC"/>
    <w:rsid w:val="003766DD"/>
    <w:rsid w:val="00386ECB"/>
    <w:rsid w:val="00390CFC"/>
    <w:rsid w:val="0039476A"/>
    <w:rsid w:val="00396724"/>
    <w:rsid w:val="003A00EE"/>
    <w:rsid w:val="003A1846"/>
    <w:rsid w:val="003A1EA4"/>
    <w:rsid w:val="003A2127"/>
    <w:rsid w:val="003A375B"/>
    <w:rsid w:val="003B0FF3"/>
    <w:rsid w:val="003B13EA"/>
    <w:rsid w:val="003B14E8"/>
    <w:rsid w:val="003B3062"/>
    <w:rsid w:val="003B3BA2"/>
    <w:rsid w:val="003B5AF9"/>
    <w:rsid w:val="003B6F6B"/>
    <w:rsid w:val="003B74FE"/>
    <w:rsid w:val="003C494B"/>
    <w:rsid w:val="003C536B"/>
    <w:rsid w:val="003D696B"/>
    <w:rsid w:val="003D7E8E"/>
    <w:rsid w:val="003E0F75"/>
    <w:rsid w:val="003E39E6"/>
    <w:rsid w:val="003E44BD"/>
    <w:rsid w:val="003E46DA"/>
    <w:rsid w:val="003E52BE"/>
    <w:rsid w:val="003E56F4"/>
    <w:rsid w:val="003E6CCF"/>
    <w:rsid w:val="003F15C2"/>
    <w:rsid w:val="003F1911"/>
    <w:rsid w:val="003F2CB5"/>
    <w:rsid w:val="003F59C5"/>
    <w:rsid w:val="003F78A5"/>
    <w:rsid w:val="00400659"/>
    <w:rsid w:val="00401CA2"/>
    <w:rsid w:val="00401ED4"/>
    <w:rsid w:val="00401FA9"/>
    <w:rsid w:val="00403EAB"/>
    <w:rsid w:val="00404431"/>
    <w:rsid w:val="00412F92"/>
    <w:rsid w:val="004216AF"/>
    <w:rsid w:val="00421D4A"/>
    <w:rsid w:val="00421E96"/>
    <w:rsid w:val="00422718"/>
    <w:rsid w:val="00425079"/>
    <w:rsid w:val="00426AF4"/>
    <w:rsid w:val="00430FC6"/>
    <w:rsid w:val="00431A61"/>
    <w:rsid w:val="00436572"/>
    <w:rsid w:val="0044195A"/>
    <w:rsid w:val="00442DBD"/>
    <w:rsid w:val="0045193A"/>
    <w:rsid w:val="00451D03"/>
    <w:rsid w:val="004601D8"/>
    <w:rsid w:val="004627C5"/>
    <w:rsid w:val="00464970"/>
    <w:rsid w:val="00465099"/>
    <w:rsid w:val="00465270"/>
    <w:rsid w:val="004654A9"/>
    <w:rsid w:val="00467D77"/>
    <w:rsid w:val="0047295E"/>
    <w:rsid w:val="00482443"/>
    <w:rsid w:val="00482B89"/>
    <w:rsid w:val="004834A6"/>
    <w:rsid w:val="004847B2"/>
    <w:rsid w:val="00496D5E"/>
    <w:rsid w:val="00497879"/>
    <w:rsid w:val="004A176B"/>
    <w:rsid w:val="004A414C"/>
    <w:rsid w:val="004A54BB"/>
    <w:rsid w:val="004A745D"/>
    <w:rsid w:val="004B1220"/>
    <w:rsid w:val="004B294E"/>
    <w:rsid w:val="004B37FC"/>
    <w:rsid w:val="004B3EAB"/>
    <w:rsid w:val="004B6D1A"/>
    <w:rsid w:val="004C120F"/>
    <w:rsid w:val="004C31AC"/>
    <w:rsid w:val="004C46CD"/>
    <w:rsid w:val="004D0AC8"/>
    <w:rsid w:val="004D0BE4"/>
    <w:rsid w:val="004D55E7"/>
    <w:rsid w:val="004D7ADB"/>
    <w:rsid w:val="004E1F1E"/>
    <w:rsid w:val="004E491C"/>
    <w:rsid w:val="004E5135"/>
    <w:rsid w:val="004E55FA"/>
    <w:rsid w:val="004E6BDB"/>
    <w:rsid w:val="004E6C2C"/>
    <w:rsid w:val="004E7E89"/>
    <w:rsid w:val="004F00D8"/>
    <w:rsid w:val="004F2D2D"/>
    <w:rsid w:val="004F42C6"/>
    <w:rsid w:val="004F4799"/>
    <w:rsid w:val="004F47BC"/>
    <w:rsid w:val="004F5E8A"/>
    <w:rsid w:val="004F748A"/>
    <w:rsid w:val="00503045"/>
    <w:rsid w:val="00503212"/>
    <w:rsid w:val="00506CCF"/>
    <w:rsid w:val="005070AC"/>
    <w:rsid w:val="005101E8"/>
    <w:rsid w:val="005137C7"/>
    <w:rsid w:val="00514444"/>
    <w:rsid w:val="00516104"/>
    <w:rsid w:val="00523265"/>
    <w:rsid w:val="00524DCA"/>
    <w:rsid w:val="00525FF8"/>
    <w:rsid w:val="00526101"/>
    <w:rsid w:val="0052680B"/>
    <w:rsid w:val="00526DA0"/>
    <w:rsid w:val="00530BFB"/>
    <w:rsid w:val="00532919"/>
    <w:rsid w:val="00534157"/>
    <w:rsid w:val="0053446C"/>
    <w:rsid w:val="005405D7"/>
    <w:rsid w:val="0054130C"/>
    <w:rsid w:val="00542404"/>
    <w:rsid w:val="00542974"/>
    <w:rsid w:val="0054305F"/>
    <w:rsid w:val="0055290B"/>
    <w:rsid w:val="005550FF"/>
    <w:rsid w:val="005561B5"/>
    <w:rsid w:val="00564B57"/>
    <w:rsid w:val="00565965"/>
    <w:rsid w:val="00574B01"/>
    <w:rsid w:val="00576C95"/>
    <w:rsid w:val="00577D8F"/>
    <w:rsid w:val="005808CA"/>
    <w:rsid w:val="00584344"/>
    <w:rsid w:val="00584796"/>
    <w:rsid w:val="0058596A"/>
    <w:rsid w:val="00586F6A"/>
    <w:rsid w:val="0059013C"/>
    <w:rsid w:val="005902BC"/>
    <w:rsid w:val="00590716"/>
    <w:rsid w:val="00590ECE"/>
    <w:rsid w:val="005915BE"/>
    <w:rsid w:val="005923C9"/>
    <w:rsid w:val="00593043"/>
    <w:rsid w:val="00595F53"/>
    <w:rsid w:val="00596237"/>
    <w:rsid w:val="00597421"/>
    <w:rsid w:val="005A1C2F"/>
    <w:rsid w:val="005A2304"/>
    <w:rsid w:val="005A2D94"/>
    <w:rsid w:val="005A30F3"/>
    <w:rsid w:val="005A4A7C"/>
    <w:rsid w:val="005B05E8"/>
    <w:rsid w:val="005B3350"/>
    <w:rsid w:val="005B63A5"/>
    <w:rsid w:val="005B6B43"/>
    <w:rsid w:val="005C04EE"/>
    <w:rsid w:val="005C1BAF"/>
    <w:rsid w:val="005C2DD8"/>
    <w:rsid w:val="005C352F"/>
    <w:rsid w:val="005C3C56"/>
    <w:rsid w:val="005C6650"/>
    <w:rsid w:val="005C772C"/>
    <w:rsid w:val="005D0C93"/>
    <w:rsid w:val="005D2B19"/>
    <w:rsid w:val="005D5706"/>
    <w:rsid w:val="005E210F"/>
    <w:rsid w:val="005E5FEA"/>
    <w:rsid w:val="005E6661"/>
    <w:rsid w:val="005E7B84"/>
    <w:rsid w:val="005F1B85"/>
    <w:rsid w:val="005F2673"/>
    <w:rsid w:val="005F45D5"/>
    <w:rsid w:val="005F4C35"/>
    <w:rsid w:val="005F6E9C"/>
    <w:rsid w:val="005F72D9"/>
    <w:rsid w:val="005F7D1F"/>
    <w:rsid w:val="00602C3F"/>
    <w:rsid w:val="00604856"/>
    <w:rsid w:val="00605209"/>
    <w:rsid w:val="0060525D"/>
    <w:rsid w:val="00607467"/>
    <w:rsid w:val="00607F05"/>
    <w:rsid w:val="00611702"/>
    <w:rsid w:val="0061659C"/>
    <w:rsid w:val="0063301C"/>
    <w:rsid w:val="006330A9"/>
    <w:rsid w:val="006340BE"/>
    <w:rsid w:val="00636080"/>
    <w:rsid w:val="00636ADB"/>
    <w:rsid w:val="00636CFB"/>
    <w:rsid w:val="0063770E"/>
    <w:rsid w:val="0064188D"/>
    <w:rsid w:val="00646683"/>
    <w:rsid w:val="00646E02"/>
    <w:rsid w:val="00647B56"/>
    <w:rsid w:val="00650F4E"/>
    <w:rsid w:val="00652454"/>
    <w:rsid w:val="00661AAB"/>
    <w:rsid w:val="00663482"/>
    <w:rsid w:val="0067112A"/>
    <w:rsid w:val="00672865"/>
    <w:rsid w:val="00673F95"/>
    <w:rsid w:val="006758DE"/>
    <w:rsid w:val="0067749A"/>
    <w:rsid w:val="00677834"/>
    <w:rsid w:val="00677B1F"/>
    <w:rsid w:val="00680FFC"/>
    <w:rsid w:val="00683725"/>
    <w:rsid w:val="00684634"/>
    <w:rsid w:val="00684CCA"/>
    <w:rsid w:val="006902AC"/>
    <w:rsid w:val="00690FD0"/>
    <w:rsid w:val="00694FCC"/>
    <w:rsid w:val="00695312"/>
    <w:rsid w:val="006956A5"/>
    <w:rsid w:val="0069671E"/>
    <w:rsid w:val="00697DE9"/>
    <w:rsid w:val="006A1B2F"/>
    <w:rsid w:val="006A4074"/>
    <w:rsid w:val="006A54CE"/>
    <w:rsid w:val="006B4083"/>
    <w:rsid w:val="006B54C1"/>
    <w:rsid w:val="006B6998"/>
    <w:rsid w:val="006B74B5"/>
    <w:rsid w:val="006C1420"/>
    <w:rsid w:val="006C28DC"/>
    <w:rsid w:val="006C4FD0"/>
    <w:rsid w:val="006C73FD"/>
    <w:rsid w:val="006D347E"/>
    <w:rsid w:val="006D5D3A"/>
    <w:rsid w:val="006D7E5E"/>
    <w:rsid w:val="006E1410"/>
    <w:rsid w:val="006E2C06"/>
    <w:rsid w:val="006F2BEB"/>
    <w:rsid w:val="006F3F2A"/>
    <w:rsid w:val="006F4FAD"/>
    <w:rsid w:val="006F56FA"/>
    <w:rsid w:val="006F772E"/>
    <w:rsid w:val="00701CD4"/>
    <w:rsid w:val="007063F5"/>
    <w:rsid w:val="00706F24"/>
    <w:rsid w:val="00707A90"/>
    <w:rsid w:val="00707EB7"/>
    <w:rsid w:val="00707F24"/>
    <w:rsid w:val="0071014C"/>
    <w:rsid w:val="00713959"/>
    <w:rsid w:val="00713EC5"/>
    <w:rsid w:val="0071524D"/>
    <w:rsid w:val="0071687B"/>
    <w:rsid w:val="00722A2D"/>
    <w:rsid w:val="0072388B"/>
    <w:rsid w:val="00726082"/>
    <w:rsid w:val="007310B7"/>
    <w:rsid w:val="00732316"/>
    <w:rsid w:val="007340A3"/>
    <w:rsid w:val="00736D5A"/>
    <w:rsid w:val="0074061F"/>
    <w:rsid w:val="00740B47"/>
    <w:rsid w:val="00741E62"/>
    <w:rsid w:val="0074271E"/>
    <w:rsid w:val="00746367"/>
    <w:rsid w:val="00746673"/>
    <w:rsid w:val="00747E98"/>
    <w:rsid w:val="00751F2D"/>
    <w:rsid w:val="00752ADD"/>
    <w:rsid w:val="00754368"/>
    <w:rsid w:val="0075796F"/>
    <w:rsid w:val="00760F80"/>
    <w:rsid w:val="007613EA"/>
    <w:rsid w:val="007654F9"/>
    <w:rsid w:val="00772B76"/>
    <w:rsid w:val="00787CB4"/>
    <w:rsid w:val="00790454"/>
    <w:rsid w:val="00792899"/>
    <w:rsid w:val="007A02F5"/>
    <w:rsid w:val="007A17CC"/>
    <w:rsid w:val="007A2BCA"/>
    <w:rsid w:val="007B0759"/>
    <w:rsid w:val="007B125B"/>
    <w:rsid w:val="007B38BD"/>
    <w:rsid w:val="007B5AAA"/>
    <w:rsid w:val="007B6013"/>
    <w:rsid w:val="007C42B1"/>
    <w:rsid w:val="007C69A0"/>
    <w:rsid w:val="007D014D"/>
    <w:rsid w:val="007D0A89"/>
    <w:rsid w:val="007D1105"/>
    <w:rsid w:val="007D28F0"/>
    <w:rsid w:val="007D3C7A"/>
    <w:rsid w:val="007D5832"/>
    <w:rsid w:val="007D67AD"/>
    <w:rsid w:val="007E0D94"/>
    <w:rsid w:val="007E1AAE"/>
    <w:rsid w:val="007E4F95"/>
    <w:rsid w:val="007F2AEB"/>
    <w:rsid w:val="007F2BB6"/>
    <w:rsid w:val="007F30A8"/>
    <w:rsid w:val="007F4DA4"/>
    <w:rsid w:val="007F5CE1"/>
    <w:rsid w:val="007F5F31"/>
    <w:rsid w:val="007F74DD"/>
    <w:rsid w:val="007F7B45"/>
    <w:rsid w:val="008016D0"/>
    <w:rsid w:val="00802426"/>
    <w:rsid w:val="00803F78"/>
    <w:rsid w:val="00811E48"/>
    <w:rsid w:val="0081634D"/>
    <w:rsid w:val="0081644F"/>
    <w:rsid w:val="008202DC"/>
    <w:rsid w:val="0082130A"/>
    <w:rsid w:val="00823192"/>
    <w:rsid w:val="0082466D"/>
    <w:rsid w:val="008263D1"/>
    <w:rsid w:val="0082712F"/>
    <w:rsid w:val="0082757D"/>
    <w:rsid w:val="0082774F"/>
    <w:rsid w:val="00830184"/>
    <w:rsid w:val="00834B44"/>
    <w:rsid w:val="0083517C"/>
    <w:rsid w:val="008361A8"/>
    <w:rsid w:val="00836F6F"/>
    <w:rsid w:val="00841A78"/>
    <w:rsid w:val="008464FA"/>
    <w:rsid w:val="008471A9"/>
    <w:rsid w:val="00847828"/>
    <w:rsid w:val="0085077E"/>
    <w:rsid w:val="0085173C"/>
    <w:rsid w:val="00855216"/>
    <w:rsid w:val="00857156"/>
    <w:rsid w:val="00862398"/>
    <w:rsid w:val="00866A76"/>
    <w:rsid w:val="0087174E"/>
    <w:rsid w:val="00872015"/>
    <w:rsid w:val="00872177"/>
    <w:rsid w:val="00872A2A"/>
    <w:rsid w:val="008744E5"/>
    <w:rsid w:val="008800FD"/>
    <w:rsid w:val="008812EF"/>
    <w:rsid w:val="00881729"/>
    <w:rsid w:val="0088279B"/>
    <w:rsid w:val="0088318A"/>
    <w:rsid w:val="00890844"/>
    <w:rsid w:val="00890FE5"/>
    <w:rsid w:val="00893A8C"/>
    <w:rsid w:val="00897096"/>
    <w:rsid w:val="008A161F"/>
    <w:rsid w:val="008A199B"/>
    <w:rsid w:val="008A1C16"/>
    <w:rsid w:val="008B4699"/>
    <w:rsid w:val="008B727C"/>
    <w:rsid w:val="008C0441"/>
    <w:rsid w:val="008C1ACB"/>
    <w:rsid w:val="008C2F58"/>
    <w:rsid w:val="008C4E70"/>
    <w:rsid w:val="008C6D7F"/>
    <w:rsid w:val="008D0C3C"/>
    <w:rsid w:val="008D6BF4"/>
    <w:rsid w:val="008E4957"/>
    <w:rsid w:val="008E593C"/>
    <w:rsid w:val="008E69B5"/>
    <w:rsid w:val="008E7B4A"/>
    <w:rsid w:val="008F0CA7"/>
    <w:rsid w:val="008F3132"/>
    <w:rsid w:val="008F4873"/>
    <w:rsid w:val="008F4DAB"/>
    <w:rsid w:val="008F5BBB"/>
    <w:rsid w:val="008F5F31"/>
    <w:rsid w:val="008F7657"/>
    <w:rsid w:val="00901438"/>
    <w:rsid w:val="00914D19"/>
    <w:rsid w:val="0092487C"/>
    <w:rsid w:val="009252D8"/>
    <w:rsid w:val="00931EA2"/>
    <w:rsid w:val="0093223F"/>
    <w:rsid w:val="0093457F"/>
    <w:rsid w:val="009358AB"/>
    <w:rsid w:val="00935ABB"/>
    <w:rsid w:val="0093699B"/>
    <w:rsid w:val="00943063"/>
    <w:rsid w:val="00946480"/>
    <w:rsid w:val="00947725"/>
    <w:rsid w:val="00950EB9"/>
    <w:rsid w:val="00951B88"/>
    <w:rsid w:val="00951C01"/>
    <w:rsid w:val="009576A5"/>
    <w:rsid w:val="00961513"/>
    <w:rsid w:val="00961CDB"/>
    <w:rsid w:val="00961FAE"/>
    <w:rsid w:val="00962163"/>
    <w:rsid w:val="00966096"/>
    <w:rsid w:val="00966196"/>
    <w:rsid w:val="00974868"/>
    <w:rsid w:val="0097585B"/>
    <w:rsid w:val="0097651E"/>
    <w:rsid w:val="00976ED0"/>
    <w:rsid w:val="00984F24"/>
    <w:rsid w:val="00990849"/>
    <w:rsid w:val="00990B80"/>
    <w:rsid w:val="00996A3D"/>
    <w:rsid w:val="009978D1"/>
    <w:rsid w:val="00997CDB"/>
    <w:rsid w:val="009A0B90"/>
    <w:rsid w:val="009A41BB"/>
    <w:rsid w:val="009A42FB"/>
    <w:rsid w:val="009A56A8"/>
    <w:rsid w:val="009A59D5"/>
    <w:rsid w:val="009A6021"/>
    <w:rsid w:val="009A7002"/>
    <w:rsid w:val="009A79EE"/>
    <w:rsid w:val="009B1CBC"/>
    <w:rsid w:val="009B2ADE"/>
    <w:rsid w:val="009B36BB"/>
    <w:rsid w:val="009B49D8"/>
    <w:rsid w:val="009B78BB"/>
    <w:rsid w:val="009B7977"/>
    <w:rsid w:val="009C5797"/>
    <w:rsid w:val="009C62FD"/>
    <w:rsid w:val="009C66C1"/>
    <w:rsid w:val="009C7E68"/>
    <w:rsid w:val="009D186C"/>
    <w:rsid w:val="009D44A5"/>
    <w:rsid w:val="009D46B4"/>
    <w:rsid w:val="009D4A81"/>
    <w:rsid w:val="009D57F3"/>
    <w:rsid w:val="009D6FC9"/>
    <w:rsid w:val="009E0B67"/>
    <w:rsid w:val="009E2F12"/>
    <w:rsid w:val="009E328F"/>
    <w:rsid w:val="009E3A69"/>
    <w:rsid w:val="009E5FC7"/>
    <w:rsid w:val="009F10B9"/>
    <w:rsid w:val="009F7672"/>
    <w:rsid w:val="00A02E0D"/>
    <w:rsid w:val="00A0355B"/>
    <w:rsid w:val="00A10049"/>
    <w:rsid w:val="00A1748D"/>
    <w:rsid w:val="00A22F08"/>
    <w:rsid w:val="00A23545"/>
    <w:rsid w:val="00A36054"/>
    <w:rsid w:val="00A3632B"/>
    <w:rsid w:val="00A36335"/>
    <w:rsid w:val="00A40E28"/>
    <w:rsid w:val="00A424AA"/>
    <w:rsid w:val="00A4549A"/>
    <w:rsid w:val="00A54146"/>
    <w:rsid w:val="00A54516"/>
    <w:rsid w:val="00A56611"/>
    <w:rsid w:val="00A57E6B"/>
    <w:rsid w:val="00A66F50"/>
    <w:rsid w:val="00A679AB"/>
    <w:rsid w:val="00A70FDC"/>
    <w:rsid w:val="00A714A7"/>
    <w:rsid w:val="00A71A78"/>
    <w:rsid w:val="00A73AF2"/>
    <w:rsid w:val="00A744D7"/>
    <w:rsid w:val="00A8002C"/>
    <w:rsid w:val="00A8148A"/>
    <w:rsid w:val="00A82253"/>
    <w:rsid w:val="00A82837"/>
    <w:rsid w:val="00A82915"/>
    <w:rsid w:val="00A874EF"/>
    <w:rsid w:val="00A9069A"/>
    <w:rsid w:val="00A93956"/>
    <w:rsid w:val="00A95403"/>
    <w:rsid w:val="00A9600F"/>
    <w:rsid w:val="00A96BC0"/>
    <w:rsid w:val="00A96F58"/>
    <w:rsid w:val="00AA1E85"/>
    <w:rsid w:val="00AA2077"/>
    <w:rsid w:val="00AA20FB"/>
    <w:rsid w:val="00AA77B4"/>
    <w:rsid w:val="00AB6081"/>
    <w:rsid w:val="00AB689F"/>
    <w:rsid w:val="00AC063D"/>
    <w:rsid w:val="00AC1D8D"/>
    <w:rsid w:val="00AC5E82"/>
    <w:rsid w:val="00AC5F6B"/>
    <w:rsid w:val="00AC7469"/>
    <w:rsid w:val="00AC74D9"/>
    <w:rsid w:val="00AC7CD1"/>
    <w:rsid w:val="00AD4779"/>
    <w:rsid w:val="00AD56D8"/>
    <w:rsid w:val="00AD68C0"/>
    <w:rsid w:val="00AD6BC2"/>
    <w:rsid w:val="00AD7104"/>
    <w:rsid w:val="00AE1E96"/>
    <w:rsid w:val="00AE3926"/>
    <w:rsid w:val="00AE3F36"/>
    <w:rsid w:val="00AF14B2"/>
    <w:rsid w:val="00AF1DC3"/>
    <w:rsid w:val="00AF250D"/>
    <w:rsid w:val="00AF37F8"/>
    <w:rsid w:val="00AF4F3E"/>
    <w:rsid w:val="00AF5A4D"/>
    <w:rsid w:val="00AF7163"/>
    <w:rsid w:val="00B05AD7"/>
    <w:rsid w:val="00B2494A"/>
    <w:rsid w:val="00B24B36"/>
    <w:rsid w:val="00B25601"/>
    <w:rsid w:val="00B274E6"/>
    <w:rsid w:val="00B27AAD"/>
    <w:rsid w:val="00B27ECA"/>
    <w:rsid w:val="00B34EF2"/>
    <w:rsid w:val="00B37EDD"/>
    <w:rsid w:val="00B40F43"/>
    <w:rsid w:val="00B41E27"/>
    <w:rsid w:val="00B4216B"/>
    <w:rsid w:val="00B422C2"/>
    <w:rsid w:val="00B455F2"/>
    <w:rsid w:val="00B4677C"/>
    <w:rsid w:val="00B51AAB"/>
    <w:rsid w:val="00B52C7E"/>
    <w:rsid w:val="00B555CC"/>
    <w:rsid w:val="00B55F42"/>
    <w:rsid w:val="00B61610"/>
    <w:rsid w:val="00B70E41"/>
    <w:rsid w:val="00B72AD9"/>
    <w:rsid w:val="00B73692"/>
    <w:rsid w:val="00B7537D"/>
    <w:rsid w:val="00B75804"/>
    <w:rsid w:val="00B76739"/>
    <w:rsid w:val="00B8024C"/>
    <w:rsid w:val="00B808C8"/>
    <w:rsid w:val="00B80FC3"/>
    <w:rsid w:val="00B8366C"/>
    <w:rsid w:val="00B84D97"/>
    <w:rsid w:val="00B87A54"/>
    <w:rsid w:val="00B9016F"/>
    <w:rsid w:val="00B915BF"/>
    <w:rsid w:val="00B9399E"/>
    <w:rsid w:val="00B94633"/>
    <w:rsid w:val="00B95E62"/>
    <w:rsid w:val="00B971E5"/>
    <w:rsid w:val="00B97747"/>
    <w:rsid w:val="00BA24A4"/>
    <w:rsid w:val="00BA2E22"/>
    <w:rsid w:val="00BA38FD"/>
    <w:rsid w:val="00BA694F"/>
    <w:rsid w:val="00BA7996"/>
    <w:rsid w:val="00BB03B2"/>
    <w:rsid w:val="00BB1326"/>
    <w:rsid w:val="00BB1D60"/>
    <w:rsid w:val="00BB45C7"/>
    <w:rsid w:val="00BB4E8F"/>
    <w:rsid w:val="00BB7CC7"/>
    <w:rsid w:val="00BD0100"/>
    <w:rsid w:val="00BD0FDB"/>
    <w:rsid w:val="00BD3B25"/>
    <w:rsid w:val="00BD4546"/>
    <w:rsid w:val="00BD4D68"/>
    <w:rsid w:val="00BD5AF0"/>
    <w:rsid w:val="00BD5B93"/>
    <w:rsid w:val="00BD5FB8"/>
    <w:rsid w:val="00BD675A"/>
    <w:rsid w:val="00BE27AA"/>
    <w:rsid w:val="00BE6470"/>
    <w:rsid w:val="00BF5A86"/>
    <w:rsid w:val="00BF7A7A"/>
    <w:rsid w:val="00C002DA"/>
    <w:rsid w:val="00C00C13"/>
    <w:rsid w:val="00C0139C"/>
    <w:rsid w:val="00C06EDA"/>
    <w:rsid w:val="00C07041"/>
    <w:rsid w:val="00C07765"/>
    <w:rsid w:val="00C10E36"/>
    <w:rsid w:val="00C1167B"/>
    <w:rsid w:val="00C12922"/>
    <w:rsid w:val="00C1316C"/>
    <w:rsid w:val="00C1390F"/>
    <w:rsid w:val="00C14C8C"/>
    <w:rsid w:val="00C153F8"/>
    <w:rsid w:val="00C160D3"/>
    <w:rsid w:val="00C16F0D"/>
    <w:rsid w:val="00C174FB"/>
    <w:rsid w:val="00C21781"/>
    <w:rsid w:val="00C22294"/>
    <w:rsid w:val="00C25061"/>
    <w:rsid w:val="00C31C16"/>
    <w:rsid w:val="00C32BFA"/>
    <w:rsid w:val="00C33164"/>
    <w:rsid w:val="00C370F0"/>
    <w:rsid w:val="00C37BE5"/>
    <w:rsid w:val="00C41761"/>
    <w:rsid w:val="00C4237B"/>
    <w:rsid w:val="00C45E89"/>
    <w:rsid w:val="00C4788B"/>
    <w:rsid w:val="00C51319"/>
    <w:rsid w:val="00C60FEE"/>
    <w:rsid w:val="00C670F5"/>
    <w:rsid w:val="00C70CF2"/>
    <w:rsid w:val="00C7376F"/>
    <w:rsid w:val="00C76572"/>
    <w:rsid w:val="00C8007B"/>
    <w:rsid w:val="00C81221"/>
    <w:rsid w:val="00C83932"/>
    <w:rsid w:val="00C85023"/>
    <w:rsid w:val="00C86358"/>
    <w:rsid w:val="00C865AC"/>
    <w:rsid w:val="00C90C15"/>
    <w:rsid w:val="00C916A1"/>
    <w:rsid w:val="00C92713"/>
    <w:rsid w:val="00C931AB"/>
    <w:rsid w:val="00C979D6"/>
    <w:rsid w:val="00CA3130"/>
    <w:rsid w:val="00CA4CEF"/>
    <w:rsid w:val="00CA523C"/>
    <w:rsid w:val="00CA5F64"/>
    <w:rsid w:val="00CA68BB"/>
    <w:rsid w:val="00CA7F00"/>
    <w:rsid w:val="00CB3AA5"/>
    <w:rsid w:val="00CB5C6A"/>
    <w:rsid w:val="00CB6560"/>
    <w:rsid w:val="00CC06EF"/>
    <w:rsid w:val="00CC1ACD"/>
    <w:rsid w:val="00CC3B25"/>
    <w:rsid w:val="00CC7F6E"/>
    <w:rsid w:val="00CD14EA"/>
    <w:rsid w:val="00CD21BA"/>
    <w:rsid w:val="00CD3A72"/>
    <w:rsid w:val="00CD5966"/>
    <w:rsid w:val="00CD7071"/>
    <w:rsid w:val="00CE0DEE"/>
    <w:rsid w:val="00CE18F4"/>
    <w:rsid w:val="00CE2B32"/>
    <w:rsid w:val="00CE46E2"/>
    <w:rsid w:val="00CE5D49"/>
    <w:rsid w:val="00CE73F5"/>
    <w:rsid w:val="00CE77C0"/>
    <w:rsid w:val="00CF0BB7"/>
    <w:rsid w:val="00CF2E43"/>
    <w:rsid w:val="00CF3AC0"/>
    <w:rsid w:val="00CF4EAB"/>
    <w:rsid w:val="00CF6322"/>
    <w:rsid w:val="00D05B14"/>
    <w:rsid w:val="00D05F94"/>
    <w:rsid w:val="00D065E0"/>
    <w:rsid w:val="00D100D7"/>
    <w:rsid w:val="00D1010A"/>
    <w:rsid w:val="00D112E8"/>
    <w:rsid w:val="00D12409"/>
    <w:rsid w:val="00D137A3"/>
    <w:rsid w:val="00D169E9"/>
    <w:rsid w:val="00D229D2"/>
    <w:rsid w:val="00D22A52"/>
    <w:rsid w:val="00D240DB"/>
    <w:rsid w:val="00D2529B"/>
    <w:rsid w:val="00D2714E"/>
    <w:rsid w:val="00D30567"/>
    <w:rsid w:val="00D32152"/>
    <w:rsid w:val="00D32E7A"/>
    <w:rsid w:val="00D34A39"/>
    <w:rsid w:val="00D35B44"/>
    <w:rsid w:val="00D36010"/>
    <w:rsid w:val="00D42E0F"/>
    <w:rsid w:val="00D435AD"/>
    <w:rsid w:val="00D43ED9"/>
    <w:rsid w:val="00D4631C"/>
    <w:rsid w:val="00D463AC"/>
    <w:rsid w:val="00D5028D"/>
    <w:rsid w:val="00D52117"/>
    <w:rsid w:val="00D55A9A"/>
    <w:rsid w:val="00D5671F"/>
    <w:rsid w:val="00D56FA1"/>
    <w:rsid w:val="00D62282"/>
    <w:rsid w:val="00D660A5"/>
    <w:rsid w:val="00D712F6"/>
    <w:rsid w:val="00D721BB"/>
    <w:rsid w:val="00D74664"/>
    <w:rsid w:val="00D75ECB"/>
    <w:rsid w:val="00D767E3"/>
    <w:rsid w:val="00D77087"/>
    <w:rsid w:val="00D84890"/>
    <w:rsid w:val="00D8541A"/>
    <w:rsid w:val="00D905E3"/>
    <w:rsid w:val="00D913E4"/>
    <w:rsid w:val="00D93706"/>
    <w:rsid w:val="00DA0D29"/>
    <w:rsid w:val="00DA29AA"/>
    <w:rsid w:val="00DA411D"/>
    <w:rsid w:val="00DA4478"/>
    <w:rsid w:val="00DA49AC"/>
    <w:rsid w:val="00DA4DC3"/>
    <w:rsid w:val="00DB1F00"/>
    <w:rsid w:val="00DB3318"/>
    <w:rsid w:val="00DB39DB"/>
    <w:rsid w:val="00DB6A9E"/>
    <w:rsid w:val="00DB75B0"/>
    <w:rsid w:val="00DC31D4"/>
    <w:rsid w:val="00DC43AE"/>
    <w:rsid w:val="00DC6F9C"/>
    <w:rsid w:val="00DD4873"/>
    <w:rsid w:val="00DD4A43"/>
    <w:rsid w:val="00DD6A74"/>
    <w:rsid w:val="00DD7358"/>
    <w:rsid w:val="00DE70A9"/>
    <w:rsid w:val="00DE7C2B"/>
    <w:rsid w:val="00DF0467"/>
    <w:rsid w:val="00DF175B"/>
    <w:rsid w:val="00DF1945"/>
    <w:rsid w:val="00DF1F57"/>
    <w:rsid w:val="00DF30CE"/>
    <w:rsid w:val="00DF357E"/>
    <w:rsid w:val="00DF3AEE"/>
    <w:rsid w:val="00DF7527"/>
    <w:rsid w:val="00E012F4"/>
    <w:rsid w:val="00E0404E"/>
    <w:rsid w:val="00E07DCD"/>
    <w:rsid w:val="00E1195C"/>
    <w:rsid w:val="00E12072"/>
    <w:rsid w:val="00E1321F"/>
    <w:rsid w:val="00E1485E"/>
    <w:rsid w:val="00E14C25"/>
    <w:rsid w:val="00E170B6"/>
    <w:rsid w:val="00E17C2D"/>
    <w:rsid w:val="00E20A98"/>
    <w:rsid w:val="00E215AF"/>
    <w:rsid w:val="00E22CB9"/>
    <w:rsid w:val="00E22E16"/>
    <w:rsid w:val="00E25887"/>
    <w:rsid w:val="00E329B6"/>
    <w:rsid w:val="00E32A1F"/>
    <w:rsid w:val="00E33C1D"/>
    <w:rsid w:val="00E41080"/>
    <w:rsid w:val="00E416DB"/>
    <w:rsid w:val="00E44C21"/>
    <w:rsid w:val="00E47993"/>
    <w:rsid w:val="00E5033B"/>
    <w:rsid w:val="00E51077"/>
    <w:rsid w:val="00E5322F"/>
    <w:rsid w:val="00E548B6"/>
    <w:rsid w:val="00E55618"/>
    <w:rsid w:val="00E55A9C"/>
    <w:rsid w:val="00E648EF"/>
    <w:rsid w:val="00E6501C"/>
    <w:rsid w:val="00E75F49"/>
    <w:rsid w:val="00E76213"/>
    <w:rsid w:val="00E81C7A"/>
    <w:rsid w:val="00E910DF"/>
    <w:rsid w:val="00E91844"/>
    <w:rsid w:val="00E92AC1"/>
    <w:rsid w:val="00E93BFD"/>
    <w:rsid w:val="00E94C32"/>
    <w:rsid w:val="00E95EE6"/>
    <w:rsid w:val="00EA0705"/>
    <w:rsid w:val="00EA1475"/>
    <w:rsid w:val="00EA3AFB"/>
    <w:rsid w:val="00EA599D"/>
    <w:rsid w:val="00EA74F2"/>
    <w:rsid w:val="00EA7E8D"/>
    <w:rsid w:val="00EB0BCE"/>
    <w:rsid w:val="00EB40CD"/>
    <w:rsid w:val="00EB4FB8"/>
    <w:rsid w:val="00EB6790"/>
    <w:rsid w:val="00EC2AA1"/>
    <w:rsid w:val="00EC2CCB"/>
    <w:rsid w:val="00EC398E"/>
    <w:rsid w:val="00EC3A36"/>
    <w:rsid w:val="00EC6398"/>
    <w:rsid w:val="00ED2BA7"/>
    <w:rsid w:val="00ED39A3"/>
    <w:rsid w:val="00ED3A6B"/>
    <w:rsid w:val="00ED5368"/>
    <w:rsid w:val="00ED6E38"/>
    <w:rsid w:val="00EE59C9"/>
    <w:rsid w:val="00EE6953"/>
    <w:rsid w:val="00EF0435"/>
    <w:rsid w:val="00EF0579"/>
    <w:rsid w:val="00EF0B8C"/>
    <w:rsid w:val="00EF3433"/>
    <w:rsid w:val="00EF5EB9"/>
    <w:rsid w:val="00EF7571"/>
    <w:rsid w:val="00EF7AE5"/>
    <w:rsid w:val="00F03B2E"/>
    <w:rsid w:val="00F073A6"/>
    <w:rsid w:val="00F120C6"/>
    <w:rsid w:val="00F12823"/>
    <w:rsid w:val="00F13879"/>
    <w:rsid w:val="00F17BC8"/>
    <w:rsid w:val="00F211E3"/>
    <w:rsid w:val="00F22FF1"/>
    <w:rsid w:val="00F236F5"/>
    <w:rsid w:val="00F242AC"/>
    <w:rsid w:val="00F255D8"/>
    <w:rsid w:val="00F31CD7"/>
    <w:rsid w:val="00F32078"/>
    <w:rsid w:val="00F358F8"/>
    <w:rsid w:val="00F36D1F"/>
    <w:rsid w:val="00F41828"/>
    <w:rsid w:val="00F4311C"/>
    <w:rsid w:val="00F451C6"/>
    <w:rsid w:val="00F46C5A"/>
    <w:rsid w:val="00F479A6"/>
    <w:rsid w:val="00F47B96"/>
    <w:rsid w:val="00F47CE7"/>
    <w:rsid w:val="00F53BCC"/>
    <w:rsid w:val="00F53CE1"/>
    <w:rsid w:val="00F55BCE"/>
    <w:rsid w:val="00F562EB"/>
    <w:rsid w:val="00F56854"/>
    <w:rsid w:val="00F5695B"/>
    <w:rsid w:val="00F606F6"/>
    <w:rsid w:val="00F60BBA"/>
    <w:rsid w:val="00F630D7"/>
    <w:rsid w:val="00F63719"/>
    <w:rsid w:val="00F63F7A"/>
    <w:rsid w:val="00F674A3"/>
    <w:rsid w:val="00F70906"/>
    <w:rsid w:val="00F72F39"/>
    <w:rsid w:val="00F7375C"/>
    <w:rsid w:val="00F745E8"/>
    <w:rsid w:val="00F84FF4"/>
    <w:rsid w:val="00F91FB0"/>
    <w:rsid w:val="00FA0376"/>
    <w:rsid w:val="00FA2B61"/>
    <w:rsid w:val="00FB0D6C"/>
    <w:rsid w:val="00FB0E61"/>
    <w:rsid w:val="00FB1351"/>
    <w:rsid w:val="00FB5BE9"/>
    <w:rsid w:val="00FB6597"/>
    <w:rsid w:val="00FC3FEB"/>
    <w:rsid w:val="00FC584D"/>
    <w:rsid w:val="00FC5918"/>
    <w:rsid w:val="00FC736A"/>
    <w:rsid w:val="00FC7651"/>
    <w:rsid w:val="00FC7DD9"/>
    <w:rsid w:val="00FD2441"/>
    <w:rsid w:val="00FE00D0"/>
    <w:rsid w:val="00FE074F"/>
    <w:rsid w:val="00FE25BE"/>
    <w:rsid w:val="00FE4957"/>
    <w:rsid w:val="00FE585A"/>
    <w:rsid w:val="00FE5B4E"/>
    <w:rsid w:val="00FE609C"/>
    <w:rsid w:val="00FE68C6"/>
    <w:rsid w:val="00FF19AD"/>
    <w:rsid w:val="00FF3221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B56BC7-4A39-E74C-8F6F-9EAE965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pPr>
      <w:ind w:firstLine="426"/>
    </w:pPr>
    <w:rPr>
      <w:szCs w:val="20"/>
    </w:rPr>
  </w:style>
  <w:style w:type="paragraph" w:styleId="30">
    <w:name w:val="Body Text Indent 3"/>
    <w:basedOn w:val="a"/>
    <w:pPr>
      <w:ind w:firstLine="426"/>
      <w:jc w:val="both"/>
    </w:pPr>
    <w:rPr>
      <w:b/>
      <w:szCs w:val="20"/>
    </w:rPr>
  </w:style>
  <w:style w:type="paragraph" w:styleId="a4">
    <w:name w:val="Body Text"/>
    <w:basedOn w:val="a"/>
    <w:rPr>
      <w:sz w:val="32"/>
    </w:rPr>
  </w:style>
  <w:style w:type="paragraph" w:styleId="31">
    <w:name w:val="Body Text 3"/>
    <w:basedOn w:val="a"/>
    <w:rPr>
      <w:sz w:val="28"/>
    </w:rPr>
  </w:style>
  <w:style w:type="paragraph" w:styleId="21">
    <w:name w:val="Body Text Indent 2"/>
    <w:basedOn w:val="a"/>
    <w:pPr>
      <w:ind w:left="5220" w:hanging="5220"/>
    </w:pPr>
    <w:rPr>
      <w:sz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Название"/>
    <w:basedOn w:val="a"/>
    <w:qFormat/>
    <w:pPr>
      <w:jc w:val="center"/>
    </w:pPr>
    <w:rPr>
      <w:b/>
      <w:bCs/>
      <w:sz w:val="28"/>
    </w:r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Обычный (веб)"/>
    <w:basedOn w:val="a"/>
    <w:rsid w:val="00DB1F00"/>
  </w:style>
  <w:style w:type="table" w:styleId="ab">
    <w:name w:val="Table Grid"/>
    <w:basedOn w:val="a1"/>
    <w:rsid w:val="0002729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D45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page number"/>
    <w:basedOn w:val="a0"/>
    <w:rsid w:val="004D0AC8"/>
  </w:style>
  <w:style w:type="paragraph" w:styleId="ad">
    <w:name w:val="No Spacing"/>
    <w:uiPriority w:val="1"/>
    <w:qFormat/>
    <w:rsid w:val="000D76F4"/>
    <w:pPr>
      <w:widowControl w:val="0"/>
      <w:autoSpaceDE w:val="0"/>
      <w:autoSpaceDN w:val="0"/>
      <w:adjustRightInd w:val="0"/>
    </w:pPr>
  </w:style>
  <w:style w:type="paragraph" w:styleId="ae">
    <w:name w:val="List Paragraph"/>
    <w:basedOn w:val="a"/>
    <w:uiPriority w:val="34"/>
    <w:qFormat/>
    <w:rsid w:val="008720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5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8CD7-828B-473B-9297-8F2871C80B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cp:lastModifiedBy>Гость</cp:lastModifiedBy>
  <cp:revision>2</cp:revision>
  <cp:lastPrinted>2018-02-19T08:01:00Z</cp:lastPrinted>
  <dcterms:created xsi:type="dcterms:W3CDTF">2020-08-21T08:26:00Z</dcterms:created>
  <dcterms:modified xsi:type="dcterms:W3CDTF">2020-08-21T08:26:00Z</dcterms:modified>
</cp:coreProperties>
</file>