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438" w:rsidRPr="003F18DE" w:rsidRDefault="008F4438" w:rsidP="008F4438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</w:rPr>
      </w:pPr>
      <w:r w:rsidRPr="003F18DE">
        <w:rPr>
          <w:b/>
          <w:sz w:val="28"/>
          <w:szCs w:val="28"/>
          <w:u w:val="single"/>
        </w:rPr>
        <w:t>Раздел 4.</w:t>
      </w:r>
      <w:r w:rsidRPr="003F18DE">
        <w:rPr>
          <w:b/>
          <w:sz w:val="28"/>
          <w:szCs w:val="28"/>
        </w:rPr>
        <w:t xml:space="preserve"> Достижение значений целевых индикаторов программы</w:t>
      </w:r>
    </w:p>
    <w:p w:rsidR="008F4438" w:rsidRPr="003F18DE" w:rsidRDefault="008F4438" w:rsidP="008F4438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8F4438" w:rsidRPr="003F18DE" w:rsidRDefault="008F4438" w:rsidP="008F4438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5173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381"/>
        <w:gridCol w:w="160"/>
        <w:gridCol w:w="1554"/>
        <w:gridCol w:w="1990"/>
        <w:gridCol w:w="168"/>
        <w:gridCol w:w="2094"/>
        <w:gridCol w:w="4258"/>
      </w:tblGrid>
      <w:tr w:rsidR="008F4438" w:rsidTr="00FA52A2">
        <w:trPr>
          <w:cantSplit/>
          <w:trHeight w:val="36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438" w:rsidRPr="006D3805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6D3805">
              <w:rPr>
                <w:rFonts w:ascii="Times New Roman" w:eastAsia="Arial" w:hAnsi="Times New Roman"/>
                <w:b/>
                <w:lang w:eastAsia="hi-IN" w:bidi="hi-IN"/>
              </w:rPr>
              <w:t xml:space="preserve">№ </w:t>
            </w:r>
            <w:proofErr w:type="gramStart"/>
            <w:r w:rsidRPr="006D3805">
              <w:rPr>
                <w:rFonts w:ascii="Times New Roman" w:eastAsia="Arial" w:hAnsi="Times New Roman"/>
                <w:b/>
                <w:lang w:eastAsia="hi-IN" w:bidi="hi-IN"/>
              </w:rPr>
              <w:t>п</w:t>
            </w:r>
            <w:proofErr w:type="gramEnd"/>
            <w:r w:rsidRPr="006D3805">
              <w:rPr>
                <w:rFonts w:ascii="Times New Roman" w:eastAsia="Arial" w:hAnsi="Times New Roman"/>
                <w:b/>
                <w:lang w:eastAsia="hi-IN" w:bidi="hi-IN"/>
              </w:rPr>
              <w:t>/п</w:t>
            </w:r>
          </w:p>
        </w:tc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F4438" w:rsidRPr="006D3805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6D3805">
              <w:rPr>
                <w:rFonts w:ascii="Times New Roman" w:eastAsia="Arial" w:hAnsi="Times New Roman"/>
                <w:b/>
                <w:lang w:eastAsia="hi-IN" w:bidi="hi-IN"/>
              </w:rPr>
              <w:t xml:space="preserve">Наименование целевого </w:t>
            </w:r>
            <w:r w:rsidRPr="006D3805">
              <w:rPr>
                <w:rFonts w:ascii="Times New Roman" w:eastAsia="Arial" w:hAnsi="Times New Roman"/>
                <w:b/>
                <w:lang w:eastAsia="hi-IN" w:bidi="hi-IN"/>
              </w:rPr>
              <w:br/>
              <w:t>индикатора</w:t>
            </w:r>
          </w:p>
        </w:tc>
        <w:tc>
          <w:tcPr>
            <w:tcW w:w="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F4438" w:rsidRPr="006D3805" w:rsidRDefault="008F4438" w:rsidP="00FA52A2">
            <w:pPr>
              <w:rPr>
                <w:rFonts w:ascii="Times New Roman" w:eastAsia="Arial" w:hAnsi="Times New Roman"/>
                <w:b/>
                <w:lang w:eastAsia="hi-IN" w:bidi="hi-IN"/>
              </w:rPr>
            </w:pPr>
          </w:p>
          <w:p w:rsidR="008F4438" w:rsidRPr="006D3805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438" w:rsidRPr="006D3805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6D3805">
              <w:rPr>
                <w:rFonts w:ascii="Times New Roman" w:eastAsia="Arial" w:hAnsi="Times New Roman"/>
                <w:b/>
                <w:lang w:eastAsia="hi-IN" w:bidi="hi-IN"/>
              </w:rPr>
              <w:t xml:space="preserve">Единица </w:t>
            </w:r>
            <w:r w:rsidRPr="006D3805">
              <w:rPr>
                <w:rFonts w:ascii="Times New Roman" w:eastAsia="Arial" w:hAnsi="Times New Roman"/>
                <w:b/>
                <w:lang w:eastAsia="hi-IN" w:bidi="hi-IN"/>
              </w:rPr>
              <w:br/>
              <w:t>измерения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438" w:rsidRPr="006D3805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6D3805">
              <w:rPr>
                <w:rFonts w:ascii="Times New Roman" w:eastAsia="Arial" w:hAnsi="Times New Roman"/>
                <w:b/>
                <w:lang w:eastAsia="hi-IN" w:bidi="hi-IN"/>
              </w:rPr>
              <w:t>Значение целевого индикатора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438" w:rsidRPr="006D3805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6D3805">
              <w:rPr>
                <w:rFonts w:ascii="Times New Roman" w:eastAsia="Arial" w:hAnsi="Times New Roman"/>
                <w:b/>
                <w:lang w:eastAsia="hi-IN" w:bidi="hi-IN"/>
              </w:rPr>
              <w:t>Пояснения к возникшим отклонениям</w:t>
            </w:r>
          </w:p>
        </w:tc>
      </w:tr>
      <w:tr w:rsidR="008F4438" w:rsidTr="00FA52A2">
        <w:trPr>
          <w:cantSplit/>
          <w:trHeight w:val="98"/>
          <w:tblHeader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38" w:rsidRPr="003F18DE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43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3F18DE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3F18DE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3F18DE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438" w:rsidRPr="006D3805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6D3805">
              <w:rPr>
                <w:rFonts w:ascii="Times New Roman" w:eastAsia="Arial" w:hAnsi="Times New Roman"/>
                <w:b/>
                <w:lang w:eastAsia="hi-IN" w:bidi="hi-IN"/>
              </w:rPr>
              <w:t>план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438" w:rsidRPr="006D3805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438" w:rsidRPr="006D3805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6D3805">
              <w:rPr>
                <w:rFonts w:ascii="Times New Roman" w:eastAsia="Arial" w:hAnsi="Times New Roman"/>
                <w:b/>
                <w:lang w:eastAsia="hi-IN" w:bidi="hi-IN"/>
              </w:rPr>
              <w:t>факт</w:t>
            </w:r>
          </w:p>
        </w:tc>
        <w:tc>
          <w:tcPr>
            <w:tcW w:w="4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3F18DE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446E61" w:rsidTr="00D805A5">
        <w:trPr>
          <w:cantSplit/>
          <w:trHeight w:val="9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61" w:rsidRPr="003A6705" w:rsidRDefault="00446E61" w:rsidP="00162FD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A6705">
              <w:rPr>
                <w:rFonts w:ascii="Times New Roman" w:eastAsia="Arial" w:hAnsi="Times New Roman"/>
                <w:szCs w:val="24"/>
                <w:lang w:eastAsia="hi-IN" w:bidi="hi-IN"/>
              </w:rPr>
              <w:t>1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6E61" w:rsidRPr="00581919" w:rsidRDefault="00D805A5" w:rsidP="008F6E97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lang w:eastAsia="en-US"/>
              </w:rPr>
              <w:t>О</w:t>
            </w:r>
            <w:r w:rsidR="002A5434">
              <w:rPr>
                <w:rFonts w:ascii="Times New Roman" w:eastAsia="Calibri" w:hAnsi="Times New Roman"/>
                <w:sz w:val="20"/>
                <w:lang w:eastAsia="en-US"/>
              </w:rPr>
              <w:t>бщая площадь/жилая площадь введенных объектов индивидуальног</w:t>
            </w:r>
            <w:bookmarkStart w:id="0" w:name="_GoBack"/>
            <w:bookmarkEnd w:id="0"/>
            <w:r w:rsidR="002A5434">
              <w:rPr>
                <w:rFonts w:ascii="Times New Roman" w:eastAsia="Calibri" w:hAnsi="Times New Roman"/>
                <w:sz w:val="20"/>
                <w:lang w:eastAsia="en-US"/>
              </w:rPr>
              <w:t>о жилищного строительства на территории Мирнинского района</w:t>
            </w:r>
          </w:p>
          <w:p w:rsidR="00446E61" w:rsidRPr="00581919" w:rsidRDefault="00446E61" w:rsidP="008F6E97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E61" w:rsidRPr="003F18DE" w:rsidRDefault="00446E61" w:rsidP="00446E61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61" w:rsidRPr="004E31BC" w:rsidRDefault="002A5434" w:rsidP="00446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м</w:t>
            </w:r>
            <w:proofErr w:type="gramStart"/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2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E61" w:rsidRPr="00705648" w:rsidRDefault="002A5434" w:rsidP="00446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>2100/1500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61" w:rsidRPr="00705648" w:rsidRDefault="00446E61" w:rsidP="00446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61" w:rsidRPr="00D805A5" w:rsidRDefault="002A5434" w:rsidP="00446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D805A5">
              <w:rPr>
                <w:rFonts w:ascii="Times New Roman" w:eastAsia="Arial" w:hAnsi="Times New Roman"/>
                <w:sz w:val="20"/>
                <w:lang w:eastAsia="hi-IN" w:bidi="hi-IN"/>
              </w:rPr>
              <w:t>1674,60/703,30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1E" w:rsidRDefault="00786B1E" w:rsidP="00446E61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     </w:t>
            </w:r>
            <w:r w:rsidR="00A60F7B" w:rsidRPr="00786B1E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Плановые значения </w:t>
            </w:r>
            <w:r w:rsidRPr="00786B1E">
              <w:rPr>
                <w:rFonts w:ascii="Times New Roman" w:eastAsia="Arial" w:hAnsi="Times New Roman"/>
                <w:sz w:val="20"/>
                <w:lang w:eastAsia="hi-IN" w:bidi="hi-IN"/>
              </w:rPr>
              <w:t>показателей</w:t>
            </w:r>
            <w:r w:rsidR="00A60F7B" w:rsidRPr="00786B1E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целевого индикатора установлены по ранее вы</w:t>
            </w:r>
            <w:r w:rsidRPr="00786B1E">
              <w:rPr>
                <w:rFonts w:ascii="Times New Roman" w:eastAsia="Arial" w:hAnsi="Times New Roman"/>
                <w:sz w:val="20"/>
                <w:lang w:eastAsia="hi-IN" w:bidi="hi-IN"/>
              </w:rPr>
              <w:t>данной разрешительной документации</w:t>
            </w:r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на строительство </w:t>
            </w:r>
            <w:r w:rsidR="00A02F29">
              <w:rPr>
                <w:rFonts w:ascii="Times New Roman" w:eastAsia="Arial" w:hAnsi="Times New Roman"/>
                <w:sz w:val="20"/>
                <w:lang w:eastAsia="hi-IN" w:bidi="hi-IN"/>
              </w:rPr>
              <w:t>ИЖД.</w:t>
            </w:r>
            <w:r w:rsidRPr="00786B1E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</w:t>
            </w:r>
          </w:p>
          <w:p w:rsidR="00786B1E" w:rsidRDefault="00786B1E" w:rsidP="00446E61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     </w:t>
            </w:r>
            <w:r w:rsidRPr="00786B1E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По </w:t>
            </w:r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действующему градостроительному </w:t>
            </w:r>
            <w:r w:rsidRPr="00786B1E">
              <w:rPr>
                <w:rFonts w:ascii="Times New Roman" w:eastAsia="Arial" w:hAnsi="Times New Roman"/>
                <w:sz w:val="20"/>
                <w:lang w:eastAsia="hi-IN" w:bidi="hi-IN"/>
              </w:rPr>
              <w:t>законодательству разрешения на строительство и уведомления о планируемом строительстве ИЖД оформляется</w:t>
            </w:r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</w:t>
            </w:r>
            <w:r w:rsidR="00A02F29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сроком </w:t>
            </w:r>
            <w:r w:rsidR="00A02F29" w:rsidRPr="00786B1E">
              <w:rPr>
                <w:rFonts w:ascii="Times New Roman" w:eastAsia="Arial" w:hAnsi="Times New Roman"/>
                <w:sz w:val="20"/>
                <w:lang w:eastAsia="hi-IN" w:bidi="hi-IN"/>
              </w:rPr>
              <w:t>на</w:t>
            </w:r>
            <w:r w:rsidRPr="00786B1E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10 лет. </w:t>
            </w:r>
          </w:p>
          <w:p w:rsidR="00446E61" w:rsidRPr="00786B1E" w:rsidRDefault="00786B1E" w:rsidP="00446E61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      </w:t>
            </w:r>
            <w:r w:rsidRPr="00786B1E">
              <w:rPr>
                <w:rFonts w:ascii="Times New Roman" w:eastAsia="Arial" w:hAnsi="Times New Roman"/>
                <w:sz w:val="20"/>
                <w:lang w:eastAsia="hi-IN" w:bidi="hi-IN"/>
              </w:rPr>
              <w:t>Об окончании строительства ИЖД застройщик уведомляет органы местного самоуправления по</w:t>
            </w:r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собственной </w:t>
            </w:r>
            <w:proofErr w:type="gramStart"/>
            <w:r>
              <w:rPr>
                <w:rFonts w:ascii="Times New Roman" w:eastAsia="Arial" w:hAnsi="Times New Roman"/>
                <w:sz w:val="20"/>
                <w:lang w:eastAsia="hi-IN" w:bidi="hi-IN"/>
              </w:rPr>
              <w:t>инициативе</w:t>
            </w:r>
            <w:proofErr w:type="gramEnd"/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поэтому фактические значения целевого </w:t>
            </w:r>
            <w:r w:rsidR="00A02F29">
              <w:rPr>
                <w:rFonts w:ascii="Times New Roman" w:eastAsia="Arial" w:hAnsi="Times New Roman"/>
                <w:sz w:val="20"/>
                <w:lang w:eastAsia="hi-IN" w:bidi="hi-IN"/>
              </w:rPr>
              <w:t>индикатора могут</w:t>
            </w:r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не совпадать с плановыми. </w:t>
            </w:r>
            <w:r w:rsidR="00A60F7B" w:rsidRPr="00786B1E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</w:t>
            </w:r>
          </w:p>
        </w:tc>
      </w:tr>
      <w:tr w:rsidR="00446E61" w:rsidTr="00792065">
        <w:trPr>
          <w:cantSplit/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61" w:rsidRPr="003A6705" w:rsidRDefault="00446E61" w:rsidP="00162FD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A6705">
              <w:rPr>
                <w:rFonts w:ascii="Times New Roman" w:eastAsia="Arial" w:hAnsi="Times New Roman"/>
                <w:szCs w:val="24"/>
                <w:lang w:eastAsia="hi-IN" w:bidi="hi-IN"/>
              </w:rPr>
              <w:t>2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6E61" w:rsidRPr="00581919" w:rsidRDefault="00446E61" w:rsidP="008F6E97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  <w:p w:rsidR="00446E61" w:rsidRPr="00581919" w:rsidRDefault="002A5434" w:rsidP="008F6E97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Доля обращений за разрешительной документацией на строительство ИЖД, </w:t>
            </w:r>
            <w:r w:rsidR="00B15009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>в том числе  уведомлений о начале и окончании строительства (</w:t>
            </w:r>
            <w:proofErr w:type="spellStart"/>
            <w:r>
              <w:rPr>
                <w:rFonts w:ascii="Times New Roman" w:eastAsia="Calibri" w:hAnsi="Times New Roman"/>
                <w:sz w:val="20"/>
                <w:lang w:eastAsia="en-US"/>
              </w:rPr>
              <w:t>с</w:t>
            </w:r>
            <w:proofErr w:type="gramStart"/>
            <w:r>
              <w:rPr>
                <w:rFonts w:ascii="Times New Roman" w:eastAsia="Calibri" w:hAnsi="Times New Roman"/>
                <w:sz w:val="20"/>
                <w:lang w:eastAsia="en-US"/>
              </w:rPr>
              <w:t>.Т</w:t>
            </w:r>
            <w:proofErr w:type="gramEnd"/>
            <w:r>
              <w:rPr>
                <w:rFonts w:ascii="Times New Roman" w:eastAsia="Calibri" w:hAnsi="Times New Roman"/>
                <w:sz w:val="20"/>
                <w:lang w:eastAsia="en-US"/>
              </w:rPr>
              <w:t>ас</w:t>
            </w:r>
            <w:proofErr w:type="spellEnd"/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-Юрях, с. Арылах, </w:t>
            </w:r>
            <w:proofErr w:type="spellStart"/>
            <w:r>
              <w:rPr>
                <w:rFonts w:ascii="Times New Roman" w:eastAsia="Calibri" w:hAnsi="Times New Roman"/>
                <w:sz w:val="20"/>
                <w:lang w:eastAsia="en-US"/>
              </w:rPr>
              <w:t>с.Сюльдюкар</w:t>
            </w:r>
            <w:proofErr w:type="spellEnd"/>
            <w:r>
              <w:rPr>
                <w:rFonts w:ascii="Times New Roman" w:eastAsia="Calibri" w:hAnsi="Times New Roman"/>
                <w:sz w:val="20"/>
                <w:lang w:eastAsia="en-US"/>
              </w:rPr>
              <w:t>, п. Алмазный) от общего числа оформленной разрешительной  документации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E61" w:rsidRPr="003F18DE" w:rsidRDefault="00446E61" w:rsidP="00446E61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61" w:rsidRPr="004E31BC" w:rsidRDefault="002A5434" w:rsidP="00446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E61" w:rsidRPr="006D3805" w:rsidRDefault="002A5434" w:rsidP="00446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27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61" w:rsidRPr="003F18DE" w:rsidRDefault="00446E61" w:rsidP="00446E61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61" w:rsidRPr="005077C4" w:rsidRDefault="00D805A5" w:rsidP="00CD6F6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3</w:t>
            </w:r>
            <w:r w:rsidR="00CD6F6E">
              <w:rPr>
                <w:rFonts w:ascii="Times New Roman" w:eastAsia="Arial" w:hAnsi="Times New Roman"/>
                <w:szCs w:val="24"/>
                <w:lang w:eastAsia="hi-IN" w:bidi="hi-IN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61" w:rsidRPr="00AD54AF" w:rsidRDefault="00AD54AF" w:rsidP="00AD54AF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AD54AF">
              <w:rPr>
                <w:rFonts w:ascii="Times New Roman" w:eastAsia="Arial" w:hAnsi="Times New Roman"/>
                <w:sz w:val="20"/>
                <w:lang w:eastAsia="hi-IN" w:bidi="hi-IN"/>
              </w:rPr>
              <w:t>Доля обращений за разрешительной документацией  на строительство ИЖД увеличилась в связи с предоставлением субсидий на строительство</w:t>
            </w:r>
            <w:r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ИЖД из бюджета МО «Мирнинский район»</w:t>
            </w:r>
          </w:p>
        </w:tc>
      </w:tr>
      <w:tr w:rsidR="00446E61" w:rsidTr="00792065">
        <w:trPr>
          <w:cantSplit/>
          <w:trHeight w:val="24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61" w:rsidRPr="003A6705" w:rsidRDefault="00446E61" w:rsidP="00162FD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A6705">
              <w:rPr>
                <w:rFonts w:ascii="Times New Roman" w:eastAsia="Arial" w:hAnsi="Times New Roman"/>
                <w:szCs w:val="24"/>
                <w:lang w:eastAsia="hi-IN" w:bidi="hi-IN"/>
              </w:rPr>
              <w:t>3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.</w:t>
            </w:r>
          </w:p>
        </w:tc>
        <w:tc>
          <w:tcPr>
            <w:tcW w:w="43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6E61" w:rsidRPr="00581919" w:rsidRDefault="002A5434" w:rsidP="008F6E97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lang w:eastAsia="en-US"/>
              </w:rPr>
              <w:t>Количество публикаций в СМИ о реализованных мероприятиях муниципальной программы</w:t>
            </w:r>
          </w:p>
        </w:tc>
        <w:tc>
          <w:tcPr>
            <w:tcW w:w="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E61" w:rsidRPr="003F18DE" w:rsidRDefault="00446E61" w:rsidP="00446E61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61" w:rsidRPr="004E31BC" w:rsidRDefault="00446E61" w:rsidP="00446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4E31BC">
              <w:rPr>
                <w:rFonts w:ascii="Times New Roman" w:eastAsia="Arial" w:hAnsi="Times New Roman"/>
                <w:szCs w:val="24"/>
                <w:lang w:eastAsia="hi-IN" w:bidi="hi-IN"/>
              </w:rPr>
              <w:t>Ед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.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E61" w:rsidRPr="006D3805" w:rsidRDefault="00D805A5" w:rsidP="00446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4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61" w:rsidRPr="003F18DE" w:rsidRDefault="00446E61" w:rsidP="00446E61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E61" w:rsidRPr="00371DA2" w:rsidRDefault="00653A7E" w:rsidP="00446E6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6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61" w:rsidRPr="003F18DE" w:rsidRDefault="00AD54AF" w:rsidP="00AD54A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-</w:t>
            </w:r>
          </w:p>
        </w:tc>
      </w:tr>
    </w:tbl>
    <w:p w:rsidR="008F4438" w:rsidRDefault="008F4438" w:rsidP="008F4438">
      <w:pPr>
        <w:jc w:val="both"/>
        <w:outlineLvl w:val="1"/>
        <w:rPr>
          <w:sz w:val="28"/>
          <w:szCs w:val="28"/>
        </w:rPr>
      </w:pPr>
    </w:p>
    <w:p w:rsidR="00D805A5" w:rsidRDefault="00D805A5" w:rsidP="00D805A5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B27314" w:rsidRPr="00BB4F11" w:rsidRDefault="00B27314" w:rsidP="00B27314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 w:rsidRPr="00BB4F11">
        <w:rPr>
          <w:i/>
          <w:sz w:val="24"/>
          <w:szCs w:val="24"/>
        </w:rPr>
        <w:t>Справочно:</w:t>
      </w:r>
    </w:p>
    <w:tbl>
      <w:tblPr>
        <w:tblW w:w="15168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236"/>
        <w:gridCol w:w="486"/>
        <w:gridCol w:w="2349"/>
        <w:gridCol w:w="2552"/>
        <w:gridCol w:w="168"/>
        <w:gridCol w:w="2809"/>
      </w:tblGrid>
      <w:tr w:rsidR="00B27314" w:rsidRPr="00BB4F11" w:rsidTr="0018350F">
        <w:trPr>
          <w:cantSplit/>
          <w:trHeight w:val="36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314" w:rsidRPr="00B27314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B27314">
              <w:rPr>
                <w:rFonts w:ascii="Times New Roman" w:eastAsia="Arial" w:hAnsi="Times New Roman"/>
                <w:b/>
                <w:lang w:eastAsia="hi-IN" w:bidi="hi-IN"/>
              </w:rPr>
              <w:t xml:space="preserve">№ </w:t>
            </w:r>
            <w:proofErr w:type="gramStart"/>
            <w:r w:rsidRPr="00B27314">
              <w:rPr>
                <w:rFonts w:ascii="Times New Roman" w:eastAsia="Arial" w:hAnsi="Times New Roman"/>
                <w:b/>
                <w:lang w:eastAsia="hi-IN" w:bidi="hi-IN"/>
              </w:rPr>
              <w:t>п</w:t>
            </w:r>
            <w:proofErr w:type="gramEnd"/>
            <w:r w:rsidRPr="00B27314">
              <w:rPr>
                <w:rFonts w:ascii="Times New Roman" w:eastAsia="Arial" w:hAnsi="Times New Roman"/>
                <w:b/>
                <w:lang w:eastAsia="hi-IN" w:bidi="hi-IN"/>
              </w:rPr>
              <w:t>/п</w:t>
            </w:r>
          </w:p>
        </w:tc>
        <w:tc>
          <w:tcPr>
            <w:tcW w:w="62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7314" w:rsidRPr="00B27314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B27314">
              <w:rPr>
                <w:rFonts w:ascii="Times New Roman" w:eastAsia="Arial" w:hAnsi="Times New Roman"/>
                <w:b/>
                <w:lang w:eastAsia="hi-IN" w:bidi="hi-IN"/>
              </w:rPr>
              <w:t>Наименование индикатора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14" w:rsidRPr="00B27314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B27314">
              <w:rPr>
                <w:rFonts w:ascii="Times New Roman" w:eastAsia="Arial" w:hAnsi="Times New Roman"/>
                <w:b/>
                <w:lang w:eastAsia="hi-IN" w:bidi="hi-IN"/>
              </w:rPr>
              <w:t xml:space="preserve">Единица </w:t>
            </w:r>
            <w:r w:rsidRPr="00B27314">
              <w:rPr>
                <w:rFonts w:ascii="Times New Roman" w:eastAsia="Arial" w:hAnsi="Times New Roman"/>
                <w:b/>
                <w:lang w:eastAsia="hi-IN" w:bidi="hi-IN"/>
              </w:rPr>
              <w:br/>
              <w:t>измерения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14" w:rsidRPr="00B27314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B27314">
              <w:rPr>
                <w:rFonts w:ascii="Times New Roman" w:eastAsia="Arial" w:hAnsi="Times New Roman"/>
                <w:b/>
                <w:lang w:eastAsia="hi-IN" w:bidi="hi-IN"/>
              </w:rPr>
              <w:t xml:space="preserve">Значение </w:t>
            </w:r>
          </w:p>
        </w:tc>
      </w:tr>
      <w:tr w:rsidR="00B27314" w:rsidRPr="00BB4F11" w:rsidTr="0018350F">
        <w:trPr>
          <w:cantSplit/>
          <w:trHeight w:val="98"/>
          <w:tblHeader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314" w:rsidRPr="00B27314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</w:p>
        </w:tc>
        <w:tc>
          <w:tcPr>
            <w:tcW w:w="62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7314" w:rsidRPr="00B27314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314" w:rsidRPr="00B27314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7314" w:rsidRPr="00B27314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B27314">
              <w:rPr>
                <w:rFonts w:ascii="Times New Roman" w:eastAsia="Arial" w:hAnsi="Times New Roman"/>
                <w:b/>
                <w:lang w:eastAsia="hi-IN" w:bidi="hi-IN"/>
              </w:rPr>
              <w:t>план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14" w:rsidRPr="00B27314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314" w:rsidRPr="00B27314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lang w:eastAsia="hi-IN" w:bidi="hi-IN"/>
              </w:rPr>
            </w:pPr>
            <w:r w:rsidRPr="00B27314">
              <w:rPr>
                <w:rFonts w:ascii="Times New Roman" w:eastAsia="Arial" w:hAnsi="Times New Roman"/>
                <w:b/>
                <w:lang w:eastAsia="hi-IN" w:bidi="hi-IN"/>
              </w:rPr>
              <w:t>факт</w:t>
            </w:r>
          </w:p>
        </w:tc>
      </w:tr>
      <w:tr w:rsidR="00B27314" w:rsidRPr="00BB4F11" w:rsidTr="0018350F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14" w:rsidRPr="008F6E97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F6E97">
              <w:rPr>
                <w:rFonts w:ascii="Times New Roman" w:eastAsia="Arial" w:hAnsi="Times New Roman"/>
                <w:szCs w:val="24"/>
                <w:lang w:eastAsia="hi-IN" w:bidi="hi-IN"/>
              </w:rPr>
              <w:t>1</w:t>
            </w:r>
            <w:r w:rsidR="008F6E97">
              <w:rPr>
                <w:rFonts w:ascii="Times New Roman" w:eastAsia="Arial" w:hAnsi="Times New Roman"/>
                <w:szCs w:val="24"/>
                <w:lang w:eastAsia="hi-IN" w:bidi="hi-IN"/>
              </w:rPr>
              <w:t>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7314" w:rsidRPr="00BB4F11" w:rsidRDefault="00B27314" w:rsidP="008F6E9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/>
                <w:bCs/>
                <w:sz w:val="20"/>
                <w:lang w:eastAsia="en-US"/>
              </w:rPr>
              <w:t>П</w:t>
            </w:r>
            <w:r w:rsidRPr="00B87D3E">
              <w:rPr>
                <w:rFonts w:ascii="Times New Roman" w:eastAsia="Calibri" w:hAnsi="Times New Roman"/>
                <w:bCs/>
                <w:sz w:val="20"/>
                <w:lang w:eastAsia="en-US"/>
              </w:rPr>
              <w:t>роцент выполнения работ по обустройству зон, заявленных на участие в Программе</w:t>
            </w:r>
            <w:r>
              <w:rPr>
                <w:rFonts w:ascii="Times New Roman" w:eastAsia="Calibri" w:hAnsi="Times New Roman"/>
                <w:bCs/>
                <w:sz w:val="20"/>
                <w:lang w:eastAsia="en-US"/>
              </w:rPr>
              <w:t xml:space="preserve">, </w:t>
            </w:r>
            <w:r w:rsidRPr="00B87D3E">
              <w:rPr>
                <w:rFonts w:ascii="Times New Roman" w:eastAsia="Calibri" w:hAnsi="Times New Roman"/>
                <w:bCs/>
                <w:sz w:val="20"/>
                <w:lang w:eastAsia="en-US"/>
              </w:rPr>
              <w:t xml:space="preserve">в том числе выполнение работ в </w:t>
            </w:r>
            <w:proofErr w:type="spellStart"/>
            <w:r w:rsidRPr="00B87D3E">
              <w:rPr>
                <w:rFonts w:ascii="Times New Roman" w:eastAsia="Calibri" w:hAnsi="Times New Roman"/>
                <w:bCs/>
                <w:sz w:val="20"/>
                <w:lang w:eastAsia="en-US"/>
              </w:rPr>
              <w:t>мкр</w:t>
            </w:r>
            <w:proofErr w:type="gramStart"/>
            <w:r w:rsidRPr="00B87D3E">
              <w:rPr>
                <w:rFonts w:ascii="Times New Roman" w:eastAsia="Calibri" w:hAnsi="Times New Roman"/>
                <w:bCs/>
                <w:sz w:val="20"/>
                <w:lang w:eastAsia="en-US"/>
              </w:rPr>
              <w:t>.З</w:t>
            </w:r>
            <w:proofErr w:type="gramEnd"/>
            <w:r w:rsidRPr="00B87D3E">
              <w:rPr>
                <w:rFonts w:ascii="Times New Roman" w:eastAsia="Calibri" w:hAnsi="Times New Roman"/>
                <w:bCs/>
                <w:sz w:val="20"/>
                <w:lang w:eastAsia="en-US"/>
              </w:rPr>
              <w:t>аречный</w:t>
            </w:r>
            <w:proofErr w:type="spellEnd"/>
            <w:r>
              <w:rPr>
                <w:rFonts w:ascii="Times New Roman" w:eastAsia="Calibri" w:hAnsi="Times New Roman"/>
                <w:bCs/>
                <w:sz w:val="20"/>
                <w:lang w:eastAsia="en-US"/>
              </w:rPr>
              <w:t xml:space="preserve"> </w:t>
            </w:r>
            <w:r w:rsidRPr="00B87D3E">
              <w:rPr>
                <w:rFonts w:ascii="Times New Roman" w:eastAsia="Calibri" w:hAnsi="Times New Roman"/>
                <w:bCs/>
                <w:sz w:val="20"/>
                <w:lang w:eastAsia="en-US"/>
              </w:rPr>
              <w:t xml:space="preserve"> - строительство автодорог</w:t>
            </w:r>
            <w:r>
              <w:rPr>
                <w:rFonts w:ascii="Times New Roman" w:eastAsia="Calibri" w:hAnsi="Times New Roman"/>
                <w:bCs/>
                <w:sz w:val="20"/>
                <w:lang w:eastAsia="en-US"/>
              </w:rPr>
              <w:t xml:space="preserve"> (</w:t>
            </w:r>
            <w:r w:rsidRPr="00B87D3E">
              <w:rPr>
                <w:rFonts w:ascii="Times New Roman" w:eastAsia="Calibri" w:hAnsi="Times New Roman"/>
                <w:bCs/>
                <w:sz w:val="20"/>
                <w:lang w:eastAsia="en-US"/>
              </w:rPr>
              <w:t xml:space="preserve"> работы по строительству дорог в 3 этапа</w:t>
            </w:r>
            <w:r>
              <w:rPr>
                <w:rFonts w:ascii="Times New Roman" w:eastAsia="Calibri" w:hAnsi="Times New Roman"/>
                <w:bCs/>
                <w:sz w:val="20"/>
                <w:lang w:eastAsia="en-US"/>
              </w:rPr>
              <w:t>)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7314" w:rsidRPr="00BB4F11" w:rsidRDefault="00B27314" w:rsidP="0018350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314" w:rsidRPr="00BB4F11" w:rsidRDefault="00B27314" w:rsidP="00B2731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87D3E">
              <w:rPr>
                <w:rFonts w:ascii="Times New Roman" w:eastAsia="Calibri" w:hAnsi="Times New Roman"/>
                <w:sz w:val="20"/>
                <w:lang w:eastAsia="en-US"/>
              </w:rPr>
              <w:t>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7314" w:rsidRPr="008F6E97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F6E97">
              <w:rPr>
                <w:rFonts w:ascii="Times New Roman" w:eastAsia="Arial" w:hAnsi="Times New Roman"/>
                <w:szCs w:val="24"/>
                <w:lang w:eastAsia="hi-IN" w:bidi="hi-IN"/>
              </w:rPr>
              <w:t>5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314" w:rsidRPr="008F6E97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314" w:rsidRPr="008F6E97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F6E97">
              <w:rPr>
                <w:rFonts w:ascii="Times New Roman" w:eastAsia="Arial" w:hAnsi="Times New Roman"/>
                <w:szCs w:val="24"/>
                <w:lang w:eastAsia="hi-IN" w:bidi="hi-IN"/>
              </w:rPr>
              <w:t>30</w:t>
            </w:r>
          </w:p>
        </w:tc>
      </w:tr>
      <w:tr w:rsidR="00B27314" w:rsidRPr="00BB4F11" w:rsidTr="005563DB">
        <w:trPr>
          <w:cantSplit/>
          <w:trHeight w:val="6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14" w:rsidRPr="008F6E97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F6E97">
              <w:rPr>
                <w:rFonts w:ascii="Times New Roman" w:eastAsia="Arial" w:hAnsi="Times New Roman"/>
                <w:szCs w:val="24"/>
                <w:lang w:eastAsia="hi-IN" w:bidi="hi-IN"/>
              </w:rPr>
              <w:lastRenderedPageBreak/>
              <w:t>2</w:t>
            </w:r>
            <w:r w:rsidR="008F6E97">
              <w:rPr>
                <w:rFonts w:ascii="Times New Roman" w:eastAsia="Arial" w:hAnsi="Times New Roman"/>
                <w:szCs w:val="24"/>
                <w:lang w:eastAsia="hi-IN" w:bidi="hi-IN"/>
              </w:rPr>
              <w:t>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7314" w:rsidRPr="00BB4F11" w:rsidRDefault="00B27314" w:rsidP="008F6E9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70013E">
              <w:rPr>
                <w:rFonts w:ascii="Times New Roman" w:eastAsia="Calibri" w:hAnsi="Times New Roman"/>
                <w:bCs/>
                <w:sz w:val="20"/>
                <w:lang w:eastAsia="en-US"/>
              </w:rPr>
              <w:t>Площадь земельных участков, сформированных для малоимущих граждан</w:t>
            </w:r>
            <w:r w:rsidR="005563DB">
              <w:rPr>
                <w:rFonts w:ascii="Times New Roman" w:eastAsia="Calibri" w:hAnsi="Times New Roman"/>
                <w:bCs/>
                <w:sz w:val="20"/>
                <w:lang w:eastAsia="en-US"/>
              </w:rPr>
              <w:t xml:space="preserve">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7314" w:rsidRPr="00BB4F11" w:rsidRDefault="00B27314" w:rsidP="0018350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314" w:rsidRPr="00BB4F11" w:rsidRDefault="00B27314" w:rsidP="00B2731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м</w:t>
            </w:r>
            <w:proofErr w:type="gramStart"/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2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7314" w:rsidRPr="008F6E97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F6E97">
              <w:rPr>
                <w:rFonts w:ascii="Times New Roman" w:eastAsia="Arial" w:hAnsi="Times New Roman"/>
                <w:szCs w:val="24"/>
                <w:lang w:eastAsia="hi-IN" w:bidi="hi-IN"/>
              </w:rPr>
              <w:t>2800</w:t>
            </w:r>
            <w:r w:rsidR="005563DB">
              <w:rPr>
                <w:rFonts w:ascii="Times New Roman" w:eastAsia="Arial" w:hAnsi="Times New Roman"/>
                <w:szCs w:val="24"/>
                <w:lang w:eastAsia="hi-IN" w:bidi="hi-IN"/>
              </w:rPr>
              <w:t>,00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314" w:rsidRPr="008F6E97" w:rsidRDefault="00B27314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314" w:rsidRPr="008F6E97" w:rsidRDefault="005563DB" w:rsidP="0018350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6115</w:t>
            </w:r>
            <w:r w:rsidR="006C5003">
              <w:rPr>
                <w:rFonts w:ascii="Times New Roman" w:eastAsia="Arial" w:hAnsi="Times New Roman"/>
                <w:szCs w:val="24"/>
                <w:lang w:eastAsia="hi-IN" w:bidi="hi-IN"/>
              </w:rPr>
              <w:t>,00</w:t>
            </w: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                                      (по данным МКУ «КИО»)</w:t>
            </w:r>
          </w:p>
        </w:tc>
      </w:tr>
    </w:tbl>
    <w:p w:rsidR="008F6E97" w:rsidRDefault="008F6E97" w:rsidP="00B27314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="00B27314" w:rsidRPr="00BB4F11">
        <w:rPr>
          <w:sz w:val="24"/>
          <w:szCs w:val="24"/>
        </w:rPr>
        <w:t>[</w:t>
      </w:r>
      <w:r w:rsidR="00B27314" w:rsidRPr="00BB4F11">
        <w:rPr>
          <w:i/>
          <w:sz w:val="24"/>
          <w:szCs w:val="24"/>
        </w:rPr>
        <w:t xml:space="preserve">В справочном порядке указываются индикаторы, не зависящие от реализации мероприятий муниципальной программы, но необходимые для </w:t>
      </w:r>
      <w:r>
        <w:rPr>
          <w:i/>
          <w:sz w:val="24"/>
          <w:szCs w:val="24"/>
        </w:rPr>
        <w:t xml:space="preserve">  </w:t>
      </w:r>
      <w:proofErr w:type="gramEnd"/>
    </w:p>
    <w:p w:rsidR="00B27314" w:rsidRPr="003020A2" w:rsidRDefault="008F6E97" w:rsidP="00B27314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proofErr w:type="gramStart"/>
      <w:r w:rsidR="00B27314" w:rsidRPr="00BB4F11">
        <w:rPr>
          <w:i/>
          <w:sz w:val="24"/>
          <w:szCs w:val="24"/>
        </w:rPr>
        <w:t>отражения общей ситуации в соответствующей сфере или для расчета установленных индикаторов</w:t>
      </w:r>
      <w:r w:rsidR="00B27314" w:rsidRPr="00BB4F11">
        <w:rPr>
          <w:sz w:val="24"/>
          <w:szCs w:val="24"/>
        </w:rPr>
        <w:t>]</w:t>
      </w:r>
      <w:proofErr w:type="gramEnd"/>
    </w:p>
    <w:p w:rsidR="00B27314" w:rsidRPr="00B87D3E" w:rsidRDefault="00B27314" w:rsidP="00D805A5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D805A5" w:rsidRDefault="00D805A5" w:rsidP="00D805A5">
      <w:pPr>
        <w:spacing w:line="302" w:lineRule="atLeast"/>
        <w:rPr>
          <w:rFonts w:ascii="Times New Roman" w:hAnsi="Times New Roman"/>
          <w:b/>
          <w:sz w:val="28"/>
          <w:szCs w:val="28"/>
        </w:rPr>
      </w:pPr>
    </w:p>
    <w:p w:rsidR="00B15009" w:rsidRDefault="00B15009" w:rsidP="00B15009">
      <w:pPr>
        <w:spacing w:line="302" w:lineRule="atLeast"/>
        <w:rPr>
          <w:rFonts w:ascii="Times New Roman" w:hAnsi="Times New Roman"/>
          <w:b/>
          <w:sz w:val="28"/>
          <w:szCs w:val="28"/>
        </w:rPr>
      </w:pPr>
    </w:p>
    <w:p w:rsidR="00D805A5" w:rsidRDefault="00B15009" w:rsidP="00B15009">
      <w:pPr>
        <w:spacing w:line="302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</w:t>
      </w:r>
      <w:r w:rsidR="00D805A5" w:rsidRPr="00B87D3E">
        <w:rPr>
          <w:rFonts w:ascii="Times New Roman" w:hAnsi="Times New Roman"/>
          <w:b/>
          <w:sz w:val="28"/>
          <w:szCs w:val="28"/>
        </w:rPr>
        <w:t xml:space="preserve">Источник значений </w:t>
      </w:r>
    </w:p>
    <w:p w:rsidR="00D805A5" w:rsidRPr="00B87D3E" w:rsidRDefault="00D805A5" w:rsidP="00D805A5">
      <w:pPr>
        <w:spacing w:line="302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87D3E">
        <w:rPr>
          <w:rFonts w:ascii="Times New Roman" w:hAnsi="Times New Roman"/>
          <w:b/>
          <w:sz w:val="28"/>
          <w:szCs w:val="28"/>
        </w:rPr>
        <w:t>целевых индикаторов муниципальной программы</w:t>
      </w:r>
    </w:p>
    <w:p w:rsidR="00D805A5" w:rsidRPr="00B87D3E" w:rsidRDefault="00D805A5" w:rsidP="00D805A5">
      <w:pPr>
        <w:spacing w:line="302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828"/>
        <w:gridCol w:w="1292"/>
        <w:gridCol w:w="1418"/>
        <w:gridCol w:w="2976"/>
        <w:gridCol w:w="2535"/>
        <w:gridCol w:w="3119"/>
      </w:tblGrid>
      <w:tr w:rsidR="00D805A5" w:rsidRPr="00B87D3E" w:rsidTr="008F0879">
        <w:trPr>
          <w:tblHeader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5A5" w:rsidRPr="00B87D3E" w:rsidRDefault="00D805A5" w:rsidP="0018350F">
            <w:pPr>
              <w:spacing w:line="259" w:lineRule="atLeast"/>
              <w:ind w:firstLine="720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 xml:space="preserve">№№ </w:t>
            </w:r>
            <w:proofErr w:type="gramStart"/>
            <w:r w:rsidRPr="00B87D3E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B87D3E"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Наименование целевого индикатора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5A5" w:rsidRPr="00B87D3E" w:rsidRDefault="00D805A5" w:rsidP="0018350F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Расчет показателя целевого индикатора</w:t>
            </w:r>
          </w:p>
        </w:tc>
        <w:tc>
          <w:tcPr>
            <w:tcW w:w="5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Исходные данные для расчета значений показателя целевого индикатора</w:t>
            </w:r>
          </w:p>
        </w:tc>
      </w:tr>
      <w:tr w:rsidR="00D805A5" w:rsidRPr="00B87D3E" w:rsidTr="008F0879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05A5" w:rsidRPr="00B87D3E" w:rsidRDefault="00D805A5" w:rsidP="0018350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05A5" w:rsidRPr="00B87D3E" w:rsidRDefault="00D805A5" w:rsidP="0018350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05A5" w:rsidRPr="00B87D3E" w:rsidRDefault="00D805A5" w:rsidP="0018350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5A5" w:rsidRPr="00B87D3E" w:rsidRDefault="00D805A5" w:rsidP="0018350F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формула расчета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буквенное обозначение переменной в формуле расчета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источник исходных данных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метод сбора исходных данных</w:t>
            </w:r>
          </w:p>
        </w:tc>
      </w:tr>
      <w:tr w:rsidR="00D805A5" w:rsidRPr="00B87D3E" w:rsidTr="008F0879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87D3E">
              <w:rPr>
                <w:rFonts w:ascii="Times New Roman" w:hAnsi="Times New Roman"/>
                <w:b/>
                <w:i/>
                <w:sz w:val="20"/>
              </w:rPr>
              <w:t>1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87D3E">
              <w:rPr>
                <w:rFonts w:ascii="Times New Roman" w:hAnsi="Times New Roman"/>
                <w:b/>
                <w:i/>
                <w:sz w:val="20"/>
              </w:rPr>
              <w:t>2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87D3E">
              <w:rPr>
                <w:rFonts w:ascii="Times New Roman" w:hAnsi="Times New Roman"/>
                <w:b/>
                <w:i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87D3E">
              <w:rPr>
                <w:rFonts w:ascii="Times New Roman" w:hAnsi="Times New Roman"/>
                <w:b/>
                <w:i/>
                <w:sz w:val="20"/>
              </w:rPr>
              <w:t>4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87D3E">
              <w:rPr>
                <w:rFonts w:ascii="Times New Roman" w:hAnsi="Times New Roman"/>
                <w:b/>
                <w:i/>
                <w:sz w:val="20"/>
              </w:rPr>
              <w:t>5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87D3E">
              <w:rPr>
                <w:rFonts w:ascii="Times New Roman" w:hAnsi="Times New Roman"/>
                <w:b/>
                <w:i/>
                <w:sz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B87D3E">
              <w:rPr>
                <w:rFonts w:ascii="Times New Roman" w:hAnsi="Times New Roman"/>
                <w:b/>
                <w:i/>
                <w:sz w:val="20"/>
              </w:rPr>
              <w:t>7</w:t>
            </w:r>
          </w:p>
        </w:tc>
      </w:tr>
      <w:tr w:rsidR="00D805A5" w:rsidRPr="00B87D3E" w:rsidTr="008F0879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Общая площадь/жилая площадь введенных объектов индивидуального жилищного строительства на территории Мирнинского района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м</w:t>
            </w:r>
            <w:proofErr w:type="gramStart"/>
            <w:r w:rsidRPr="00B87D3E">
              <w:rPr>
                <w:rFonts w:ascii="Times New Roman" w:hAnsi="Times New Roman"/>
                <w:sz w:val="20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Внутренний реестр УАиГ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 xml:space="preserve">Данные по выданным разрешениям на ввод ИЖД </w:t>
            </w:r>
          </w:p>
        </w:tc>
      </w:tr>
      <w:tr w:rsidR="00D805A5" w:rsidRPr="00B87D3E" w:rsidTr="008F0879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165883">
              <w:rPr>
                <w:rFonts w:ascii="Times New Roman" w:hAnsi="Times New Roman"/>
                <w:sz w:val="20"/>
              </w:rPr>
              <w:t>Доля обращений за разрешительной документацией на строительство ИЖД</w:t>
            </w:r>
            <w:r>
              <w:rPr>
                <w:rFonts w:ascii="Times New Roman" w:hAnsi="Times New Roman"/>
                <w:sz w:val="20"/>
              </w:rPr>
              <w:t>,</w:t>
            </w:r>
            <w:r w:rsidRPr="00165883">
              <w:rPr>
                <w:rFonts w:ascii="Times New Roman" w:hAnsi="Times New Roman"/>
                <w:sz w:val="20"/>
              </w:rPr>
              <w:t xml:space="preserve"> в том числе уведомлений о начале строительства и окончании строительства (</w:t>
            </w:r>
            <w:proofErr w:type="spellStart"/>
            <w:r w:rsidRPr="00165883">
              <w:rPr>
                <w:rFonts w:ascii="Times New Roman" w:hAnsi="Times New Roman"/>
                <w:sz w:val="20"/>
              </w:rPr>
              <w:t>с</w:t>
            </w:r>
            <w:proofErr w:type="gramStart"/>
            <w:r w:rsidRPr="00165883">
              <w:rPr>
                <w:rFonts w:ascii="Times New Roman" w:hAnsi="Times New Roman"/>
                <w:sz w:val="20"/>
              </w:rPr>
              <w:t>.Т</w:t>
            </w:r>
            <w:proofErr w:type="gramEnd"/>
            <w:r w:rsidRPr="00165883">
              <w:rPr>
                <w:rFonts w:ascii="Times New Roman" w:hAnsi="Times New Roman"/>
                <w:sz w:val="20"/>
              </w:rPr>
              <w:t>ас</w:t>
            </w:r>
            <w:proofErr w:type="spellEnd"/>
            <w:r w:rsidRPr="00165883">
              <w:rPr>
                <w:rFonts w:ascii="Times New Roman" w:hAnsi="Times New Roman"/>
                <w:sz w:val="20"/>
              </w:rPr>
              <w:t xml:space="preserve">-Юрях, </w:t>
            </w:r>
            <w:proofErr w:type="spellStart"/>
            <w:r w:rsidRPr="00165883">
              <w:rPr>
                <w:rFonts w:ascii="Times New Roman" w:hAnsi="Times New Roman"/>
                <w:sz w:val="20"/>
              </w:rPr>
              <w:t>с.Арылах</w:t>
            </w:r>
            <w:proofErr w:type="spellEnd"/>
            <w:r w:rsidRPr="00165883">
              <w:rPr>
                <w:rFonts w:ascii="Times New Roman" w:hAnsi="Times New Roman"/>
                <w:sz w:val="20"/>
              </w:rPr>
              <w:t xml:space="preserve">, с. </w:t>
            </w:r>
            <w:proofErr w:type="spellStart"/>
            <w:r w:rsidRPr="00165883">
              <w:rPr>
                <w:rFonts w:ascii="Times New Roman" w:hAnsi="Times New Roman"/>
                <w:sz w:val="20"/>
              </w:rPr>
              <w:t>Сюльдюкар</w:t>
            </w:r>
            <w:proofErr w:type="spellEnd"/>
            <w:r w:rsidRPr="00165883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165883">
              <w:rPr>
                <w:rFonts w:ascii="Times New Roman" w:hAnsi="Times New Roman"/>
                <w:sz w:val="20"/>
              </w:rPr>
              <w:t>п.Алмазный</w:t>
            </w:r>
            <w:proofErr w:type="spellEnd"/>
            <w:r w:rsidRPr="00165883">
              <w:rPr>
                <w:rFonts w:ascii="Times New Roman" w:hAnsi="Times New Roman"/>
                <w:sz w:val="20"/>
              </w:rPr>
              <w:t>)</w:t>
            </w:r>
            <w:r>
              <w:rPr>
                <w:rFonts w:ascii="Times New Roman" w:hAnsi="Times New Roman"/>
                <w:sz w:val="20"/>
              </w:rPr>
              <w:t>,</w:t>
            </w:r>
            <w:r w:rsidRPr="00165883">
              <w:rPr>
                <w:rFonts w:ascii="Times New Roman" w:hAnsi="Times New Roman"/>
                <w:sz w:val="20"/>
              </w:rPr>
              <w:t xml:space="preserve"> от общего числа оформления разрешительной документации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Ах100</w:t>
            </w:r>
            <w:proofErr w:type="gramStart"/>
            <w:r w:rsidRPr="00B87D3E">
              <w:rPr>
                <w:rFonts w:ascii="Times New Roman" w:hAnsi="Times New Roman"/>
                <w:sz w:val="20"/>
              </w:rPr>
              <w:t>/В</w:t>
            </w:r>
            <w:proofErr w:type="gramEnd"/>
          </w:p>
          <w:p w:rsidR="00EA5379" w:rsidRPr="00B87D3E" w:rsidRDefault="00CD6F6E" w:rsidP="00CD6F6E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CD6F6E">
              <w:rPr>
                <w:rFonts w:ascii="Times New Roman" w:hAnsi="Times New Roman"/>
                <w:sz w:val="20"/>
              </w:rPr>
              <w:t>(8+27</w:t>
            </w:r>
            <w:proofErr w:type="gramStart"/>
            <w:r w:rsidRPr="00CD6F6E">
              <w:rPr>
                <w:rFonts w:ascii="Times New Roman" w:hAnsi="Times New Roman"/>
                <w:sz w:val="20"/>
              </w:rPr>
              <w:t xml:space="preserve"> )</w:t>
            </w:r>
            <w:proofErr w:type="gramEnd"/>
            <w:r w:rsidR="00A02F29" w:rsidRPr="00CD6F6E">
              <w:rPr>
                <w:rFonts w:ascii="Times New Roman" w:hAnsi="Times New Roman"/>
                <w:sz w:val="20"/>
              </w:rPr>
              <w:t>х 100 /</w:t>
            </w:r>
            <w:r w:rsidR="00EA5379" w:rsidRPr="00CD6F6E">
              <w:rPr>
                <w:rFonts w:ascii="Times New Roman" w:hAnsi="Times New Roman"/>
                <w:sz w:val="20"/>
              </w:rPr>
              <w:t xml:space="preserve"> </w:t>
            </w:r>
            <w:r w:rsidRPr="00CD6F6E">
              <w:rPr>
                <w:rFonts w:ascii="Times New Roman" w:hAnsi="Times New Roman"/>
                <w:sz w:val="20"/>
              </w:rPr>
              <w:t xml:space="preserve">(102+3+3)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F6E" w:rsidRDefault="00D805A5" w:rsidP="00CD6F6E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А-</w:t>
            </w:r>
            <w:r w:rsidR="00CD6F6E">
              <w:t xml:space="preserve"> </w:t>
            </w:r>
            <w:r w:rsidR="00CD6F6E" w:rsidRPr="00CD6F6E">
              <w:rPr>
                <w:rFonts w:ascii="Times New Roman" w:hAnsi="Times New Roman"/>
                <w:sz w:val="20"/>
              </w:rPr>
              <w:t>количество выданных ГП, полученных уведомлений на строительство и уведомлений об окончании строительства ИЖД (</w:t>
            </w:r>
            <w:proofErr w:type="spellStart"/>
            <w:r w:rsidR="00CD6F6E" w:rsidRPr="00CD6F6E">
              <w:rPr>
                <w:rFonts w:ascii="Times New Roman" w:hAnsi="Times New Roman"/>
                <w:sz w:val="20"/>
              </w:rPr>
              <w:t>с</w:t>
            </w:r>
            <w:proofErr w:type="gramStart"/>
            <w:r w:rsidR="00CD6F6E" w:rsidRPr="00CD6F6E">
              <w:rPr>
                <w:rFonts w:ascii="Times New Roman" w:hAnsi="Times New Roman"/>
                <w:sz w:val="20"/>
              </w:rPr>
              <w:t>.Т</w:t>
            </w:r>
            <w:proofErr w:type="gramEnd"/>
            <w:r w:rsidR="00CD6F6E" w:rsidRPr="00CD6F6E">
              <w:rPr>
                <w:rFonts w:ascii="Times New Roman" w:hAnsi="Times New Roman"/>
                <w:sz w:val="20"/>
              </w:rPr>
              <w:t>ас</w:t>
            </w:r>
            <w:proofErr w:type="spellEnd"/>
            <w:r w:rsidR="00CD6F6E" w:rsidRPr="00CD6F6E">
              <w:rPr>
                <w:rFonts w:ascii="Times New Roman" w:hAnsi="Times New Roman"/>
                <w:sz w:val="20"/>
              </w:rPr>
              <w:t xml:space="preserve">-Юрях, </w:t>
            </w:r>
            <w:proofErr w:type="spellStart"/>
            <w:r w:rsidR="00CD6F6E" w:rsidRPr="00CD6F6E">
              <w:rPr>
                <w:rFonts w:ascii="Times New Roman" w:hAnsi="Times New Roman"/>
                <w:sz w:val="20"/>
              </w:rPr>
              <w:t>с.Арылах</w:t>
            </w:r>
            <w:proofErr w:type="spellEnd"/>
            <w:r w:rsidR="00CD6F6E" w:rsidRPr="00CD6F6E">
              <w:rPr>
                <w:rFonts w:ascii="Times New Roman" w:hAnsi="Times New Roman"/>
                <w:sz w:val="20"/>
              </w:rPr>
              <w:t xml:space="preserve">, с. </w:t>
            </w:r>
            <w:proofErr w:type="spellStart"/>
            <w:r w:rsidR="00CD6F6E" w:rsidRPr="00CD6F6E">
              <w:rPr>
                <w:rFonts w:ascii="Times New Roman" w:hAnsi="Times New Roman"/>
                <w:sz w:val="20"/>
              </w:rPr>
              <w:t>Сюльдюкар</w:t>
            </w:r>
            <w:proofErr w:type="spellEnd"/>
            <w:r w:rsidR="00CD6F6E" w:rsidRPr="00CD6F6E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="00CD6F6E" w:rsidRPr="00CD6F6E">
              <w:rPr>
                <w:rFonts w:ascii="Times New Roman" w:hAnsi="Times New Roman"/>
                <w:sz w:val="20"/>
              </w:rPr>
              <w:t>п.Алмазный</w:t>
            </w:r>
            <w:proofErr w:type="spellEnd"/>
            <w:r w:rsidR="00CD6F6E" w:rsidRPr="00CD6F6E">
              <w:rPr>
                <w:rFonts w:ascii="Times New Roman" w:hAnsi="Times New Roman"/>
                <w:sz w:val="20"/>
              </w:rPr>
              <w:t>)</w:t>
            </w:r>
          </w:p>
          <w:p w:rsidR="00D805A5" w:rsidRPr="00B87D3E" w:rsidRDefault="00CD6F6E" w:rsidP="00CD6F6E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="00D805A5" w:rsidRPr="00B87D3E">
              <w:rPr>
                <w:rFonts w:ascii="Times New Roman" w:hAnsi="Times New Roman"/>
                <w:sz w:val="20"/>
              </w:rPr>
              <w:t>В-</w:t>
            </w:r>
            <w:proofErr w:type="gramEnd"/>
            <w:r>
              <w:t xml:space="preserve"> </w:t>
            </w:r>
            <w:r w:rsidRPr="00CD6F6E">
              <w:rPr>
                <w:rFonts w:ascii="Times New Roman" w:hAnsi="Times New Roman"/>
                <w:sz w:val="20"/>
              </w:rPr>
              <w:t>общее количество выданных ГП, разрешений на строительство, на ввод Администрацией МО «Мирнинский район».</w:t>
            </w:r>
            <w:r w:rsidR="00D805A5" w:rsidRPr="00B87D3E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Внутренний реестр УАиГ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B87D3E">
              <w:rPr>
                <w:rFonts w:ascii="Times New Roman" w:hAnsi="Times New Roman"/>
                <w:sz w:val="20"/>
              </w:rPr>
              <w:t>Данные по выданным ГП, разрешениям на строительство, на ввод</w:t>
            </w:r>
            <w:r>
              <w:rPr>
                <w:rFonts w:ascii="Times New Roman" w:hAnsi="Times New Roman"/>
                <w:sz w:val="20"/>
              </w:rPr>
              <w:t xml:space="preserve">, полученным уведомлениям о начале строительства и об окончании строительства ИЖД </w:t>
            </w:r>
          </w:p>
        </w:tc>
      </w:tr>
      <w:tr w:rsidR="00D805A5" w:rsidRPr="00B87D3E" w:rsidTr="008F0879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3.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5D144E">
              <w:rPr>
                <w:rFonts w:ascii="Times New Roman" w:hAnsi="Times New Roman"/>
                <w:sz w:val="20"/>
              </w:rPr>
              <w:t>Количество публикаций  в СМИ о реализованных мероприятиях муниципальной программ</w:t>
            </w:r>
            <w:r>
              <w:rPr>
                <w:rFonts w:ascii="Times New Roman" w:hAnsi="Times New Roman"/>
                <w:sz w:val="20"/>
              </w:rPr>
              <w:t>ы</w:t>
            </w:r>
            <w:r w:rsidRPr="005D144E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Сеть интернет, газеты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5A5" w:rsidRPr="00B87D3E" w:rsidRDefault="00D805A5" w:rsidP="0018350F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Количественные данные</w:t>
            </w:r>
          </w:p>
        </w:tc>
      </w:tr>
    </w:tbl>
    <w:p w:rsidR="00D805A5" w:rsidRDefault="00D805A5" w:rsidP="00D805A5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sz w:val="28"/>
          <w:szCs w:val="28"/>
        </w:rPr>
      </w:pPr>
    </w:p>
    <w:p w:rsidR="00D805A5" w:rsidRDefault="00D805A5" w:rsidP="00D805A5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sz w:val="28"/>
          <w:szCs w:val="28"/>
        </w:rPr>
      </w:pPr>
    </w:p>
    <w:p w:rsidR="00D805A5" w:rsidRDefault="00D805A5" w:rsidP="00D805A5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sz w:val="28"/>
          <w:szCs w:val="28"/>
        </w:rPr>
      </w:pPr>
    </w:p>
    <w:p w:rsidR="00D805A5" w:rsidRDefault="00D805A5" w:rsidP="00D805A5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sz w:val="28"/>
          <w:szCs w:val="28"/>
        </w:rPr>
      </w:pPr>
    </w:p>
    <w:p w:rsidR="00D805A5" w:rsidRDefault="00D805A5" w:rsidP="00D805A5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sz w:val="28"/>
          <w:szCs w:val="28"/>
        </w:rPr>
      </w:pPr>
    </w:p>
    <w:p w:rsidR="00D805A5" w:rsidRDefault="00D805A5" w:rsidP="00D805A5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sz w:val="28"/>
          <w:szCs w:val="28"/>
        </w:rPr>
      </w:pPr>
    </w:p>
    <w:p w:rsidR="00A02F29" w:rsidRPr="00CD6F6E" w:rsidRDefault="00A02F29" w:rsidP="00A02F29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D6F6E">
        <w:rPr>
          <w:rFonts w:ascii="Times New Roman" w:hAnsi="Times New Roman"/>
          <w:b/>
          <w:sz w:val="28"/>
          <w:szCs w:val="28"/>
        </w:rPr>
        <w:t xml:space="preserve">Заместитель Главы </w:t>
      </w:r>
    </w:p>
    <w:p w:rsidR="00A02F29" w:rsidRPr="00CD6F6E" w:rsidRDefault="00A02F29" w:rsidP="00A02F29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D6F6E">
        <w:rPr>
          <w:rFonts w:ascii="Times New Roman" w:hAnsi="Times New Roman"/>
          <w:b/>
          <w:sz w:val="28"/>
          <w:szCs w:val="28"/>
        </w:rPr>
        <w:t xml:space="preserve">Администрации района, </w:t>
      </w:r>
    </w:p>
    <w:p w:rsidR="00A02F29" w:rsidRPr="00CD6F6E" w:rsidRDefault="00A02F29" w:rsidP="00A02F29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CD6F6E">
        <w:rPr>
          <w:rFonts w:ascii="Times New Roman" w:hAnsi="Times New Roman"/>
          <w:b/>
          <w:sz w:val="28"/>
          <w:szCs w:val="28"/>
        </w:rPr>
        <w:t>курирующий</w:t>
      </w:r>
      <w:proofErr w:type="gramEnd"/>
      <w:r w:rsidRPr="00CD6F6E">
        <w:rPr>
          <w:rFonts w:ascii="Times New Roman" w:hAnsi="Times New Roman"/>
          <w:b/>
          <w:sz w:val="28"/>
          <w:szCs w:val="28"/>
        </w:rPr>
        <w:t xml:space="preserve"> вопросы сферы </w:t>
      </w:r>
    </w:p>
    <w:p w:rsidR="00A02F29" w:rsidRPr="00CD6F6E" w:rsidRDefault="00A02F29" w:rsidP="00A02F29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D6F6E">
        <w:rPr>
          <w:rFonts w:ascii="Times New Roman" w:hAnsi="Times New Roman"/>
          <w:b/>
          <w:sz w:val="28"/>
          <w:szCs w:val="28"/>
        </w:rPr>
        <w:t xml:space="preserve">        реализации программы </w:t>
      </w:r>
      <w:r w:rsidRPr="00CD6F6E">
        <w:rPr>
          <w:rFonts w:ascii="Times New Roman" w:hAnsi="Times New Roman"/>
          <w:b/>
          <w:sz w:val="28"/>
          <w:szCs w:val="28"/>
        </w:rPr>
        <w:tab/>
      </w:r>
      <w:r w:rsidRPr="00CD6F6E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CD6F6E">
        <w:rPr>
          <w:rFonts w:ascii="Times New Roman" w:hAnsi="Times New Roman"/>
          <w:b/>
          <w:sz w:val="28"/>
          <w:szCs w:val="28"/>
        </w:rPr>
        <w:tab/>
        <w:t xml:space="preserve">  ________________    </w:t>
      </w:r>
      <w:r w:rsidRPr="00CD6F6E">
        <w:rPr>
          <w:rFonts w:ascii="Times New Roman" w:hAnsi="Times New Roman"/>
          <w:b/>
          <w:sz w:val="28"/>
          <w:szCs w:val="28"/>
        </w:rPr>
        <w:tab/>
        <w:t>__________________</w:t>
      </w:r>
    </w:p>
    <w:p w:rsidR="00A02F29" w:rsidRPr="00CD6F6E" w:rsidRDefault="00A02F29" w:rsidP="00A02F29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CD6F6E">
        <w:rPr>
          <w:rFonts w:ascii="Times New Roman" w:hAnsi="Times New Roman"/>
          <w:b/>
          <w:sz w:val="28"/>
          <w:szCs w:val="28"/>
        </w:rPr>
        <w:tab/>
      </w:r>
      <w:r w:rsidRPr="00CD6F6E">
        <w:rPr>
          <w:rFonts w:ascii="Times New Roman" w:hAnsi="Times New Roman"/>
          <w:b/>
          <w:sz w:val="28"/>
          <w:szCs w:val="28"/>
        </w:rPr>
        <w:tab/>
      </w:r>
      <w:r w:rsidRPr="00CD6F6E">
        <w:rPr>
          <w:rFonts w:ascii="Times New Roman" w:hAnsi="Times New Roman"/>
          <w:b/>
          <w:sz w:val="28"/>
          <w:szCs w:val="28"/>
        </w:rPr>
        <w:tab/>
      </w:r>
      <w:r w:rsidRPr="00CD6F6E">
        <w:rPr>
          <w:rFonts w:ascii="Times New Roman" w:hAnsi="Times New Roman"/>
          <w:b/>
          <w:sz w:val="28"/>
          <w:szCs w:val="28"/>
        </w:rPr>
        <w:tab/>
      </w:r>
      <w:r w:rsidRPr="00CD6F6E">
        <w:rPr>
          <w:rFonts w:ascii="Times New Roman" w:hAnsi="Times New Roman"/>
          <w:b/>
          <w:sz w:val="28"/>
          <w:szCs w:val="28"/>
        </w:rPr>
        <w:tab/>
      </w:r>
      <w:r w:rsidRPr="00CD6F6E">
        <w:rPr>
          <w:rFonts w:ascii="Times New Roman" w:hAnsi="Times New Roman"/>
          <w:b/>
          <w:sz w:val="28"/>
          <w:szCs w:val="28"/>
        </w:rPr>
        <w:tab/>
      </w:r>
      <w:r w:rsidRPr="00CD6F6E">
        <w:rPr>
          <w:rFonts w:ascii="Times New Roman" w:hAnsi="Times New Roman"/>
          <w:b/>
          <w:sz w:val="28"/>
          <w:szCs w:val="28"/>
        </w:rPr>
        <w:tab/>
      </w:r>
      <w:r w:rsidRPr="00CD6F6E">
        <w:rPr>
          <w:rFonts w:ascii="Times New Roman" w:hAnsi="Times New Roman"/>
          <w:szCs w:val="28"/>
        </w:rPr>
        <w:t xml:space="preserve"> </w:t>
      </w:r>
      <w:r w:rsidRPr="00CD6F6E">
        <w:rPr>
          <w:rFonts w:ascii="Times New Roman" w:hAnsi="Times New Roman"/>
          <w:szCs w:val="28"/>
        </w:rPr>
        <w:tab/>
      </w:r>
      <w:r w:rsidRPr="00CD6F6E">
        <w:rPr>
          <w:rFonts w:ascii="Times New Roman" w:hAnsi="Times New Roman"/>
          <w:szCs w:val="28"/>
        </w:rPr>
        <w:tab/>
        <w:t xml:space="preserve">     </w:t>
      </w:r>
      <w:r w:rsidRPr="00CD6F6E">
        <w:rPr>
          <w:rFonts w:ascii="Times New Roman" w:hAnsi="Times New Roman"/>
          <w:i/>
          <w:sz w:val="22"/>
          <w:szCs w:val="28"/>
        </w:rPr>
        <w:t>(подпись)</w:t>
      </w:r>
      <w:r w:rsidRPr="00CD6F6E">
        <w:rPr>
          <w:rFonts w:ascii="Times New Roman" w:hAnsi="Times New Roman"/>
          <w:szCs w:val="28"/>
        </w:rPr>
        <w:tab/>
      </w:r>
      <w:r w:rsidRPr="00CD6F6E">
        <w:rPr>
          <w:rFonts w:ascii="Times New Roman" w:hAnsi="Times New Roman"/>
          <w:szCs w:val="28"/>
        </w:rPr>
        <w:tab/>
        <w:t xml:space="preserve">     </w:t>
      </w:r>
      <w:r w:rsidRPr="00CD6F6E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A02F29" w:rsidRPr="00CD6F6E" w:rsidRDefault="00A02F29" w:rsidP="00A02F29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A02F29" w:rsidRPr="00CD6F6E" w:rsidRDefault="00A02F29" w:rsidP="00A02F29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A02F29" w:rsidRPr="00CD6F6E" w:rsidRDefault="00A02F29" w:rsidP="00A02F29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D6F6E">
        <w:rPr>
          <w:rFonts w:ascii="Times New Roman" w:hAnsi="Times New Roman"/>
          <w:b/>
          <w:sz w:val="28"/>
          <w:szCs w:val="28"/>
        </w:rPr>
        <w:t xml:space="preserve">Координатор:  ________________    </w:t>
      </w:r>
      <w:r w:rsidRPr="00CD6F6E">
        <w:rPr>
          <w:rFonts w:ascii="Times New Roman" w:hAnsi="Times New Roman"/>
          <w:b/>
          <w:sz w:val="28"/>
          <w:szCs w:val="28"/>
        </w:rPr>
        <w:tab/>
        <w:t xml:space="preserve">   ________________      _________________</w:t>
      </w:r>
    </w:p>
    <w:p w:rsidR="00A02F29" w:rsidRPr="00CD6F6E" w:rsidRDefault="00A02F29" w:rsidP="00A02F29">
      <w:pPr>
        <w:overflowPunct w:val="0"/>
        <w:autoSpaceDE w:val="0"/>
        <w:autoSpaceDN w:val="0"/>
        <w:adjustRightInd w:val="0"/>
        <w:ind w:left="2124" w:firstLine="708"/>
        <w:textAlignment w:val="baseline"/>
        <w:outlineLvl w:val="0"/>
        <w:rPr>
          <w:rFonts w:ascii="Times New Roman" w:hAnsi="Times New Roman"/>
          <w:sz w:val="28"/>
          <w:szCs w:val="28"/>
        </w:rPr>
      </w:pPr>
      <w:r w:rsidRPr="00CD6F6E">
        <w:rPr>
          <w:rFonts w:ascii="Times New Roman" w:hAnsi="Times New Roman"/>
          <w:b/>
          <w:sz w:val="28"/>
          <w:szCs w:val="28"/>
        </w:rPr>
        <w:t xml:space="preserve">   </w:t>
      </w:r>
      <w:r w:rsidRPr="00CD6F6E">
        <w:rPr>
          <w:rFonts w:ascii="Times New Roman" w:hAnsi="Times New Roman"/>
          <w:i/>
          <w:sz w:val="22"/>
          <w:szCs w:val="28"/>
        </w:rPr>
        <w:t>(должность)</w:t>
      </w:r>
      <w:r w:rsidRPr="00CD6F6E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CD6F6E">
        <w:rPr>
          <w:rFonts w:ascii="Times New Roman" w:hAnsi="Times New Roman"/>
          <w:b/>
          <w:sz w:val="28"/>
          <w:szCs w:val="28"/>
        </w:rPr>
        <w:tab/>
      </w:r>
      <w:r w:rsidRPr="00CD6F6E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CD6F6E">
        <w:rPr>
          <w:rFonts w:ascii="Times New Roman" w:hAnsi="Times New Roman"/>
          <w:i/>
          <w:sz w:val="22"/>
          <w:szCs w:val="28"/>
        </w:rPr>
        <w:t>(подпись)</w:t>
      </w:r>
      <w:r w:rsidRPr="00CD6F6E">
        <w:rPr>
          <w:rFonts w:ascii="Times New Roman" w:hAnsi="Times New Roman"/>
          <w:szCs w:val="28"/>
        </w:rPr>
        <w:tab/>
      </w:r>
      <w:r w:rsidRPr="00CD6F6E">
        <w:rPr>
          <w:rFonts w:ascii="Times New Roman" w:hAnsi="Times New Roman"/>
          <w:szCs w:val="28"/>
        </w:rPr>
        <w:tab/>
        <w:t xml:space="preserve">     </w:t>
      </w:r>
      <w:r w:rsidRPr="00CD6F6E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A02F29" w:rsidRPr="00CD6F6E" w:rsidRDefault="00A02F29" w:rsidP="00A02F29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Times New Roman" w:hAnsi="Times New Roman"/>
          <w:sz w:val="21"/>
          <w:szCs w:val="21"/>
        </w:rPr>
      </w:pPr>
    </w:p>
    <w:p w:rsidR="00A02F29" w:rsidRPr="00CD6F6E" w:rsidRDefault="00A02F29" w:rsidP="00A02F29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Times New Roman" w:hAnsi="Times New Roman"/>
          <w:sz w:val="21"/>
          <w:szCs w:val="21"/>
        </w:rPr>
      </w:pPr>
      <w:r w:rsidRPr="00CD6F6E">
        <w:rPr>
          <w:rFonts w:ascii="Times New Roman" w:hAnsi="Times New Roman"/>
          <w:sz w:val="21"/>
          <w:szCs w:val="21"/>
        </w:rPr>
        <w:t>Исполнитель:</w:t>
      </w:r>
    </w:p>
    <w:p w:rsidR="00A02F29" w:rsidRPr="00A02F29" w:rsidRDefault="00A02F29" w:rsidP="00A02F29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Times New Roman" w:hAnsi="Times New Roman"/>
          <w:b/>
          <w:szCs w:val="24"/>
        </w:rPr>
      </w:pPr>
      <w:r w:rsidRPr="00CD6F6E">
        <w:rPr>
          <w:rFonts w:ascii="Times New Roman" w:hAnsi="Times New Roman"/>
          <w:sz w:val="21"/>
          <w:szCs w:val="21"/>
        </w:rPr>
        <w:t>Телефон:</w:t>
      </w:r>
    </w:p>
    <w:p w:rsidR="00CE7486" w:rsidRDefault="00CE7486" w:rsidP="00A02F29">
      <w:pPr>
        <w:tabs>
          <w:tab w:val="left" w:pos="2580"/>
        </w:tabs>
        <w:spacing w:line="302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7C12FB" w:rsidRDefault="007C12FB" w:rsidP="00446E6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446E61" w:rsidRPr="00B531F3" w:rsidRDefault="00446E61" w:rsidP="00446E6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p w:rsidR="00446E61" w:rsidRPr="00B531F3" w:rsidRDefault="00446E61" w:rsidP="00446E61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p w:rsidR="00446E61" w:rsidRPr="00B531F3" w:rsidRDefault="00446E61" w:rsidP="00446E61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4"/>
          <w:szCs w:val="24"/>
        </w:rPr>
      </w:pPr>
    </w:p>
    <w:p w:rsidR="00446E61" w:rsidRPr="00B531F3" w:rsidRDefault="00446E61" w:rsidP="00446E6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sz w:val="28"/>
          <w:szCs w:val="28"/>
        </w:rPr>
      </w:pPr>
    </w:p>
    <w:p w:rsidR="00A15108" w:rsidRDefault="00A15108" w:rsidP="009173B4"/>
    <w:sectPr w:rsidR="00A15108" w:rsidSect="009173B4">
      <w:pgSz w:w="16838" w:h="11906" w:orient="landscape"/>
      <w:pgMar w:top="1701" w:right="1134" w:bottom="851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E36" w:rsidRDefault="00970E36" w:rsidP="009173B4">
      <w:r>
        <w:separator/>
      </w:r>
    </w:p>
  </w:endnote>
  <w:endnote w:type="continuationSeparator" w:id="0">
    <w:p w:rsidR="00970E36" w:rsidRDefault="00970E36" w:rsidP="0091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E36" w:rsidRDefault="00970E36" w:rsidP="009173B4">
      <w:r>
        <w:separator/>
      </w:r>
    </w:p>
  </w:footnote>
  <w:footnote w:type="continuationSeparator" w:id="0">
    <w:p w:rsidR="00970E36" w:rsidRDefault="00970E36" w:rsidP="00917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B6"/>
    <w:rsid w:val="00017744"/>
    <w:rsid w:val="000B64B6"/>
    <w:rsid w:val="00162FD2"/>
    <w:rsid w:val="0016348C"/>
    <w:rsid w:val="002A5434"/>
    <w:rsid w:val="00321503"/>
    <w:rsid w:val="003E20F1"/>
    <w:rsid w:val="003F10C7"/>
    <w:rsid w:val="00446E61"/>
    <w:rsid w:val="005563DB"/>
    <w:rsid w:val="005D4FB8"/>
    <w:rsid w:val="00653A7E"/>
    <w:rsid w:val="006C5003"/>
    <w:rsid w:val="00786B1E"/>
    <w:rsid w:val="007C12FB"/>
    <w:rsid w:val="00822BDF"/>
    <w:rsid w:val="008F0879"/>
    <w:rsid w:val="008F4438"/>
    <w:rsid w:val="008F6E97"/>
    <w:rsid w:val="00901416"/>
    <w:rsid w:val="009173B4"/>
    <w:rsid w:val="00970E36"/>
    <w:rsid w:val="009749A7"/>
    <w:rsid w:val="00A02F29"/>
    <w:rsid w:val="00A15108"/>
    <w:rsid w:val="00A60F7B"/>
    <w:rsid w:val="00AD54AF"/>
    <w:rsid w:val="00B15009"/>
    <w:rsid w:val="00B27314"/>
    <w:rsid w:val="00BC2D7D"/>
    <w:rsid w:val="00CD6F6E"/>
    <w:rsid w:val="00CE7486"/>
    <w:rsid w:val="00D805A5"/>
    <w:rsid w:val="00E26044"/>
    <w:rsid w:val="00EA5379"/>
    <w:rsid w:val="00FB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B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3B4"/>
    <w:pPr>
      <w:ind w:left="720"/>
      <w:contextualSpacing/>
    </w:pPr>
    <w:rPr>
      <w:rFonts w:ascii="Times New Roman" w:hAnsi="Times New Roman"/>
      <w:sz w:val="20"/>
    </w:rPr>
  </w:style>
  <w:style w:type="paragraph" w:styleId="a4">
    <w:name w:val="header"/>
    <w:basedOn w:val="a"/>
    <w:link w:val="a5"/>
    <w:uiPriority w:val="99"/>
    <w:unhideWhenUsed/>
    <w:rsid w:val="009173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73B4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73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73B4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20F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20F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B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3B4"/>
    <w:pPr>
      <w:ind w:left="720"/>
      <w:contextualSpacing/>
    </w:pPr>
    <w:rPr>
      <w:rFonts w:ascii="Times New Roman" w:hAnsi="Times New Roman"/>
      <w:sz w:val="20"/>
    </w:rPr>
  </w:style>
  <w:style w:type="paragraph" w:styleId="a4">
    <w:name w:val="header"/>
    <w:basedOn w:val="a"/>
    <w:link w:val="a5"/>
    <w:uiPriority w:val="99"/>
    <w:unhideWhenUsed/>
    <w:rsid w:val="009173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73B4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73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73B4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E20F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20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Асам Иннокентьевич</dc:creator>
  <cp:keywords/>
  <dc:description/>
  <cp:lastModifiedBy>Лащенко Юлия Владимировна</cp:lastModifiedBy>
  <cp:revision>21</cp:revision>
  <cp:lastPrinted>2020-03-13T03:11:00Z</cp:lastPrinted>
  <dcterms:created xsi:type="dcterms:W3CDTF">2020-02-06T04:23:00Z</dcterms:created>
  <dcterms:modified xsi:type="dcterms:W3CDTF">2020-03-13T03:22:00Z</dcterms:modified>
</cp:coreProperties>
</file>