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10" w:type="dxa"/>
          <w:right w:w="10" w:type="dxa"/>
        </w:tblCellMar>
        <w:tblLook w:val="0000" w:firstRow="0" w:lastRow="0" w:firstColumn="0" w:lastColumn="0" w:noHBand="0" w:noVBand="0"/>
      </w:tblPr>
      <w:tblGrid>
        <w:gridCol w:w="9496"/>
      </w:tblGrid>
      <w:tr w:rsidR="00301C5E" w:rsidRPr="001841EF" w14:paraId="14CD0844" w14:textId="77777777" w:rsidTr="000B1F05">
        <w:trPr>
          <w:trHeight w:val="14615"/>
        </w:trPr>
        <w:tc>
          <w:tcPr>
            <w:tcW w:w="5000" w:type="pct"/>
            <w:tcBorders>
              <w:top w:val="single" w:sz="0" w:space="0" w:color="000000"/>
              <w:left w:val="single" w:sz="0" w:space="0" w:color="000000"/>
              <w:bottom w:val="single" w:sz="0" w:space="0" w:color="000000"/>
              <w:right w:val="single" w:sz="0" w:space="0" w:color="000000"/>
            </w:tcBorders>
            <w:shd w:val="clear" w:color="000000" w:fill="FFFFFF"/>
            <w:tcMar>
              <w:left w:w="10" w:type="dxa"/>
              <w:right w:w="10" w:type="dxa"/>
            </w:tcMar>
          </w:tcPr>
          <w:p w14:paraId="40938D41" w14:textId="77777777" w:rsidR="00301C5E" w:rsidRPr="001841EF" w:rsidRDefault="00AD187B" w:rsidP="007C53AF">
            <w:pPr>
              <w:spacing w:after="0" w:line="240" w:lineRule="auto"/>
              <w:jc w:val="right"/>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Приложение к </w:t>
            </w:r>
          </w:p>
          <w:p w14:paraId="779EDA57" w14:textId="3EC722B2" w:rsidR="00301C5E" w:rsidRPr="001841EF" w:rsidRDefault="00AD187B" w:rsidP="007C53AF">
            <w:pPr>
              <w:spacing w:after="0" w:line="240" w:lineRule="auto"/>
              <w:jc w:val="right"/>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постановлению </w:t>
            </w:r>
            <w:r w:rsidR="00F4162F" w:rsidRPr="001841EF">
              <w:rPr>
                <w:rFonts w:ascii="Times New Roman" w:eastAsia="Times New Roman" w:hAnsi="Times New Roman" w:cs="Times New Roman"/>
                <w:sz w:val="24"/>
                <w:szCs w:val="24"/>
              </w:rPr>
              <w:t>районной Администрации</w:t>
            </w:r>
          </w:p>
          <w:p w14:paraId="242B32BE" w14:textId="4A40AA65" w:rsidR="00301C5E" w:rsidRPr="001841EF" w:rsidRDefault="00AD187B" w:rsidP="007C53AF">
            <w:pPr>
              <w:spacing w:after="0" w:line="240" w:lineRule="auto"/>
              <w:jc w:val="right"/>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от «___»___________2023 г. </w:t>
            </w:r>
            <w:r w:rsidR="007C53AF" w:rsidRPr="001841EF">
              <w:rPr>
                <w:rFonts w:ascii="Times New Roman" w:eastAsia="Times New Roman" w:hAnsi="Times New Roman" w:cs="Times New Roman"/>
                <w:sz w:val="24"/>
                <w:szCs w:val="24"/>
              </w:rPr>
              <w:t>№</w:t>
            </w:r>
            <w:r w:rsidRPr="001841EF">
              <w:rPr>
                <w:rFonts w:ascii="Times New Roman" w:eastAsia="Times New Roman" w:hAnsi="Times New Roman" w:cs="Times New Roman"/>
                <w:sz w:val="24"/>
                <w:szCs w:val="24"/>
              </w:rPr>
              <w:t xml:space="preserve">_____            </w:t>
            </w:r>
          </w:p>
          <w:p w14:paraId="284675AC" w14:textId="77777777" w:rsidR="00301C5E" w:rsidRPr="001841EF" w:rsidRDefault="00301C5E">
            <w:pPr>
              <w:jc w:val="right"/>
              <w:rPr>
                <w:rFonts w:ascii="Times New Roman" w:eastAsia="Times New Roman" w:hAnsi="Times New Roman" w:cs="Times New Roman"/>
                <w:sz w:val="24"/>
                <w:szCs w:val="24"/>
              </w:rPr>
            </w:pPr>
          </w:p>
          <w:p w14:paraId="321D0860" w14:textId="77777777" w:rsidR="00301C5E" w:rsidRPr="001841EF" w:rsidRDefault="00301C5E">
            <w:pPr>
              <w:jc w:val="right"/>
              <w:rPr>
                <w:rFonts w:ascii="Times New Roman" w:eastAsia="Times New Roman" w:hAnsi="Times New Roman" w:cs="Times New Roman"/>
                <w:sz w:val="24"/>
                <w:szCs w:val="24"/>
              </w:rPr>
            </w:pPr>
          </w:p>
          <w:p w14:paraId="1ED709E4" w14:textId="77777777" w:rsidR="00301C5E" w:rsidRPr="001841EF" w:rsidRDefault="00301C5E">
            <w:pPr>
              <w:jc w:val="right"/>
              <w:rPr>
                <w:rFonts w:ascii="Times New Roman" w:eastAsia="Times New Roman" w:hAnsi="Times New Roman" w:cs="Times New Roman"/>
                <w:sz w:val="24"/>
                <w:szCs w:val="24"/>
              </w:rPr>
            </w:pPr>
          </w:p>
          <w:p w14:paraId="3AA34074" w14:textId="77777777" w:rsidR="00301C5E" w:rsidRPr="001841EF" w:rsidRDefault="00301C5E">
            <w:pPr>
              <w:jc w:val="right"/>
              <w:rPr>
                <w:rFonts w:ascii="Times New Roman" w:eastAsia="Times New Roman" w:hAnsi="Times New Roman" w:cs="Times New Roman"/>
                <w:sz w:val="24"/>
                <w:szCs w:val="24"/>
              </w:rPr>
            </w:pPr>
          </w:p>
          <w:p w14:paraId="23EC66B4" w14:textId="77777777" w:rsidR="00301C5E" w:rsidRPr="001841EF" w:rsidRDefault="00301C5E">
            <w:pPr>
              <w:jc w:val="right"/>
              <w:rPr>
                <w:rFonts w:ascii="Times New Roman" w:eastAsia="Times New Roman" w:hAnsi="Times New Roman" w:cs="Times New Roman"/>
                <w:sz w:val="24"/>
                <w:szCs w:val="24"/>
              </w:rPr>
            </w:pPr>
          </w:p>
          <w:p w14:paraId="3F2CC296" w14:textId="77777777" w:rsidR="00301C5E" w:rsidRPr="001841EF" w:rsidRDefault="00301C5E">
            <w:pPr>
              <w:jc w:val="right"/>
              <w:rPr>
                <w:rFonts w:ascii="Times New Roman" w:eastAsia="Times New Roman" w:hAnsi="Times New Roman" w:cs="Times New Roman"/>
                <w:sz w:val="24"/>
                <w:szCs w:val="24"/>
              </w:rPr>
            </w:pPr>
          </w:p>
          <w:p w14:paraId="3331BB00" w14:textId="77777777" w:rsidR="00301C5E" w:rsidRPr="001841EF" w:rsidRDefault="00301C5E">
            <w:pPr>
              <w:spacing w:line="240" w:lineRule="auto"/>
              <w:jc w:val="right"/>
              <w:rPr>
                <w:rFonts w:ascii="Times New Roman" w:eastAsia="Times New Roman" w:hAnsi="Times New Roman" w:cs="Times New Roman"/>
                <w:sz w:val="24"/>
                <w:szCs w:val="24"/>
              </w:rPr>
            </w:pPr>
          </w:p>
          <w:p w14:paraId="15DFC5EB" w14:textId="77777777" w:rsidR="00301C5E" w:rsidRPr="001841EF" w:rsidRDefault="00AD187B" w:rsidP="00481C5C">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Муниципальная программа</w:t>
            </w:r>
          </w:p>
          <w:p w14:paraId="44B896D2" w14:textId="73199E70" w:rsidR="00301C5E" w:rsidRPr="001841EF" w:rsidRDefault="00F4162F" w:rsidP="00481C5C">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муниципального образования</w:t>
            </w:r>
            <w:r w:rsidR="00AD187B" w:rsidRPr="001841EF">
              <w:rPr>
                <w:rFonts w:ascii="Times New Roman" w:eastAsia="Times New Roman" w:hAnsi="Times New Roman" w:cs="Times New Roman"/>
                <w:b/>
                <w:sz w:val="24"/>
                <w:szCs w:val="24"/>
              </w:rPr>
              <w:t xml:space="preserve"> «</w:t>
            </w:r>
            <w:proofErr w:type="spellStart"/>
            <w:r w:rsidR="00AD187B" w:rsidRPr="001841EF">
              <w:rPr>
                <w:rFonts w:ascii="Times New Roman" w:eastAsia="Times New Roman" w:hAnsi="Times New Roman" w:cs="Times New Roman"/>
                <w:b/>
                <w:sz w:val="24"/>
                <w:szCs w:val="24"/>
              </w:rPr>
              <w:t>Мирнинский</w:t>
            </w:r>
            <w:proofErr w:type="spellEnd"/>
            <w:r w:rsidR="00AD187B" w:rsidRPr="001841EF">
              <w:rPr>
                <w:rFonts w:ascii="Times New Roman" w:eastAsia="Times New Roman" w:hAnsi="Times New Roman" w:cs="Times New Roman"/>
                <w:b/>
                <w:sz w:val="24"/>
                <w:szCs w:val="24"/>
              </w:rPr>
              <w:t xml:space="preserve"> район» Республики Саха (Якутия)</w:t>
            </w:r>
          </w:p>
          <w:p w14:paraId="787ED6F2" w14:textId="77777777" w:rsidR="00301C5E" w:rsidRPr="001841EF" w:rsidRDefault="00AD187B" w:rsidP="00481C5C">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«Предупреждение и ликвидация последствий чрезвычайных ситуаций на территории муниципального района»</w:t>
            </w:r>
          </w:p>
          <w:p w14:paraId="3508E7E4" w14:textId="77777777" w:rsidR="00301C5E" w:rsidRPr="001841EF" w:rsidRDefault="00AD187B" w:rsidP="00481C5C">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на 2024-2028 годы</w:t>
            </w:r>
          </w:p>
          <w:p w14:paraId="31B4F7E9" w14:textId="77777777" w:rsidR="00301C5E" w:rsidRPr="001841EF" w:rsidRDefault="00301C5E">
            <w:pPr>
              <w:jc w:val="center"/>
              <w:rPr>
                <w:rFonts w:ascii="Times New Roman" w:eastAsia="Times New Roman" w:hAnsi="Times New Roman" w:cs="Times New Roman"/>
                <w:b/>
                <w:sz w:val="24"/>
                <w:szCs w:val="24"/>
              </w:rPr>
            </w:pPr>
          </w:p>
          <w:p w14:paraId="06977692" w14:textId="77777777" w:rsidR="00301C5E" w:rsidRPr="001841EF" w:rsidRDefault="00301C5E">
            <w:pPr>
              <w:jc w:val="center"/>
              <w:rPr>
                <w:rFonts w:ascii="Times New Roman" w:eastAsia="Times New Roman" w:hAnsi="Times New Roman" w:cs="Times New Roman"/>
                <w:b/>
                <w:sz w:val="24"/>
                <w:szCs w:val="24"/>
              </w:rPr>
            </w:pPr>
          </w:p>
          <w:p w14:paraId="7BAC791B" w14:textId="77777777" w:rsidR="00301C5E" w:rsidRPr="001841EF" w:rsidRDefault="00301C5E">
            <w:pPr>
              <w:jc w:val="center"/>
              <w:rPr>
                <w:rFonts w:ascii="Times New Roman" w:eastAsia="Times New Roman" w:hAnsi="Times New Roman" w:cs="Times New Roman"/>
                <w:b/>
                <w:sz w:val="24"/>
                <w:szCs w:val="24"/>
              </w:rPr>
            </w:pPr>
          </w:p>
          <w:p w14:paraId="22AEF83F" w14:textId="77777777" w:rsidR="00301C5E" w:rsidRPr="001841EF" w:rsidRDefault="00301C5E">
            <w:pPr>
              <w:jc w:val="center"/>
              <w:rPr>
                <w:rFonts w:ascii="Times New Roman" w:eastAsia="Times New Roman" w:hAnsi="Times New Roman" w:cs="Times New Roman"/>
                <w:b/>
                <w:sz w:val="24"/>
                <w:szCs w:val="24"/>
              </w:rPr>
            </w:pPr>
          </w:p>
          <w:p w14:paraId="2D76510B" w14:textId="77777777" w:rsidR="00301C5E" w:rsidRPr="001841EF" w:rsidRDefault="00301C5E">
            <w:pPr>
              <w:jc w:val="center"/>
              <w:rPr>
                <w:rFonts w:ascii="Times New Roman" w:eastAsia="Times New Roman" w:hAnsi="Times New Roman" w:cs="Times New Roman"/>
                <w:b/>
                <w:sz w:val="24"/>
                <w:szCs w:val="24"/>
              </w:rPr>
            </w:pPr>
          </w:p>
          <w:p w14:paraId="2F0FE9C4" w14:textId="77777777" w:rsidR="00301C5E" w:rsidRPr="001841EF" w:rsidRDefault="00301C5E">
            <w:pPr>
              <w:jc w:val="center"/>
              <w:rPr>
                <w:rFonts w:ascii="Times New Roman" w:eastAsia="Times New Roman" w:hAnsi="Times New Roman" w:cs="Times New Roman"/>
                <w:b/>
                <w:sz w:val="24"/>
                <w:szCs w:val="24"/>
              </w:rPr>
            </w:pPr>
          </w:p>
          <w:p w14:paraId="1087C4B8" w14:textId="77777777" w:rsidR="00301C5E" w:rsidRPr="001841EF" w:rsidRDefault="00301C5E">
            <w:pPr>
              <w:jc w:val="center"/>
              <w:rPr>
                <w:rFonts w:ascii="Times New Roman" w:eastAsia="Times New Roman" w:hAnsi="Times New Roman" w:cs="Times New Roman"/>
                <w:b/>
                <w:sz w:val="24"/>
                <w:szCs w:val="24"/>
              </w:rPr>
            </w:pPr>
          </w:p>
          <w:p w14:paraId="43928961" w14:textId="77777777" w:rsidR="00301C5E" w:rsidRPr="001841EF" w:rsidRDefault="00301C5E">
            <w:pPr>
              <w:jc w:val="center"/>
              <w:rPr>
                <w:rFonts w:ascii="Times New Roman" w:eastAsia="Times New Roman" w:hAnsi="Times New Roman" w:cs="Times New Roman"/>
                <w:b/>
                <w:sz w:val="24"/>
                <w:szCs w:val="24"/>
              </w:rPr>
            </w:pPr>
          </w:p>
          <w:p w14:paraId="67AD3377" w14:textId="77777777" w:rsidR="00301C5E" w:rsidRPr="001841EF" w:rsidRDefault="00301C5E">
            <w:pPr>
              <w:jc w:val="center"/>
              <w:rPr>
                <w:rFonts w:ascii="Times New Roman" w:eastAsia="Times New Roman" w:hAnsi="Times New Roman" w:cs="Times New Roman"/>
                <w:b/>
                <w:sz w:val="24"/>
                <w:szCs w:val="24"/>
              </w:rPr>
            </w:pPr>
          </w:p>
          <w:p w14:paraId="7A9C4547" w14:textId="77777777" w:rsidR="00301C5E" w:rsidRPr="001841EF" w:rsidRDefault="00301C5E">
            <w:pPr>
              <w:jc w:val="center"/>
              <w:rPr>
                <w:rFonts w:ascii="Times New Roman" w:eastAsia="Times New Roman" w:hAnsi="Times New Roman" w:cs="Times New Roman"/>
                <w:b/>
                <w:sz w:val="24"/>
                <w:szCs w:val="24"/>
              </w:rPr>
            </w:pPr>
          </w:p>
          <w:p w14:paraId="581AA7F5" w14:textId="77777777" w:rsidR="00301C5E" w:rsidRPr="001841EF" w:rsidRDefault="00301C5E">
            <w:pPr>
              <w:rPr>
                <w:rFonts w:ascii="Times New Roman" w:eastAsia="Times New Roman" w:hAnsi="Times New Roman" w:cs="Times New Roman"/>
                <w:b/>
                <w:sz w:val="24"/>
                <w:szCs w:val="24"/>
              </w:rPr>
            </w:pPr>
          </w:p>
          <w:p w14:paraId="11AA42E4" w14:textId="77777777" w:rsidR="00301C5E" w:rsidRPr="001841EF" w:rsidRDefault="00301C5E">
            <w:pPr>
              <w:rPr>
                <w:rFonts w:ascii="Times New Roman" w:eastAsia="Times New Roman" w:hAnsi="Times New Roman" w:cs="Times New Roman"/>
                <w:b/>
                <w:sz w:val="24"/>
                <w:szCs w:val="24"/>
              </w:rPr>
            </w:pPr>
          </w:p>
          <w:p w14:paraId="4BD4D2FC" w14:textId="77777777" w:rsidR="00301C5E" w:rsidRPr="001841EF" w:rsidRDefault="00301C5E">
            <w:pPr>
              <w:jc w:val="center"/>
              <w:rPr>
                <w:rFonts w:ascii="Times New Roman" w:eastAsia="Times New Roman" w:hAnsi="Times New Roman" w:cs="Times New Roman"/>
                <w:b/>
                <w:sz w:val="24"/>
                <w:szCs w:val="24"/>
              </w:rPr>
            </w:pPr>
          </w:p>
          <w:p w14:paraId="3EAEE331" w14:textId="14718FE3" w:rsidR="00301C5E" w:rsidRPr="001841EF" w:rsidRDefault="00301C5E">
            <w:pPr>
              <w:jc w:val="center"/>
              <w:rPr>
                <w:rFonts w:ascii="Times New Roman" w:eastAsia="Times New Roman" w:hAnsi="Times New Roman" w:cs="Times New Roman"/>
                <w:b/>
                <w:sz w:val="24"/>
                <w:szCs w:val="24"/>
              </w:rPr>
            </w:pPr>
          </w:p>
          <w:p w14:paraId="63A9C59D" w14:textId="030F0330" w:rsidR="00481C5C" w:rsidRPr="001841EF" w:rsidRDefault="00481C5C">
            <w:pPr>
              <w:jc w:val="center"/>
              <w:rPr>
                <w:rFonts w:ascii="Times New Roman" w:eastAsia="Times New Roman" w:hAnsi="Times New Roman" w:cs="Times New Roman"/>
                <w:b/>
                <w:sz w:val="24"/>
                <w:szCs w:val="24"/>
              </w:rPr>
            </w:pPr>
          </w:p>
          <w:p w14:paraId="71F9F22B" w14:textId="77777777" w:rsidR="00481C5C" w:rsidRPr="001841EF" w:rsidRDefault="00481C5C">
            <w:pPr>
              <w:jc w:val="center"/>
              <w:rPr>
                <w:rFonts w:ascii="Times New Roman" w:eastAsia="Times New Roman" w:hAnsi="Times New Roman" w:cs="Times New Roman"/>
                <w:b/>
                <w:sz w:val="24"/>
                <w:szCs w:val="24"/>
              </w:rPr>
            </w:pPr>
          </w:p>
          <w:p w14:paraId="56448D2E" w14:textId="7BE66E4A" w:rsidR="00F23FF7" w:rsidRPr="001841EF" w:rsidRDefault="00F23FF7">
            <w:pPr>
              <w:rPr>
                <w:rFonts w:ascii="Times New Roman" w:eastAsia="Times New Roman" w:hAnsi="Times New Roman" w:cs="Times New Roman"/>
                <w:b/>
                <w:sz w:val="24"/>
                <w:szCs w:val="24"/>
              </w:rPr>
            </w:pPr>
          </w:p>
          <w:p w14:paraId="5221F675" w14:textId="77777777" w:rsidR="00411FA0" w:rsidRPr="001841EF" w:rsidRDefault="00411FA0">
            <w:pPr>
              <w:rPr>
                <w:rFonts w:ascii="Times New Roman" w:eastAsia="Times New Roman" w:hAnsi="Times New Roman" w:cs="Times New Roman"/>
                <w:b/>
                <w:sz w:val="24"/>
                <w:szCs w:val="24"/>
              </w:rPr>
            </w:pPr>
          </w:p>
          <w:p w14:paraId="1EE8EEDC" w14:textId="77777777" w:rsidR="00F23FF7" w:rsidRPr="001841EF" w:rsidRDefault="00F23FF7">
            <w:pPr>
              <w:rPr>
                <w:rFonts w:ascii="Times New Roman" w:eastAsia="Times New Roman" w:hAnsi="Times New Roman" w:cs="Times New Roman"/>
                <w:b/>
                <w:sz w:val="24"/>
                <w:szCs w:val="24"/>
              </w:rPr>
            </w:pPr>
          </w:p>
          <w:p w14:paraId="69203CE5" w14:textId="77777777" w:rsidR="00301C5E" w:rsidRPr="001841EF" w:rsidRDefault="00AD187B" w:rsidP="00F23FF7">
            <w:pPr>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Мирный, 2023 г.</w:t>
            </w:r>
          </w:p>
        </w:tc>
      </w:tr>
    </w:tbl>
    <w:p w14:paraId="18C2E1D6" w14:textId="77777777" w:rsidR="00301C5E" w:rsidRPr="001841EF" w:rsidRDefault="00E42B48" w:rsidP="00F23FF7">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br w:type="page"/>
      </w:r>
      <w:r w:rsidR="00F23FF7" w:rsidRPr="001841EF">
        <w:rPr>
          <w:rFonts w:ascii="Times New Roman" w:eastAsia="Times New Roman" w:hAnsi="Times New Roman" w:cs="Times New Roman"/>
          <w:b/>
          <w:sz w:val="24"/>
          <w:szCs w:val="24"/>
        </w:rPr>
        <w:lastRenderedPageBreak/>
        <w:t>ПАСПОРТ ПРОГРАММЫ</w:t>
      </w:r>
    </w:p>
    <w:p w14:paraId="075E8D03" w14:textId="77777777" w:rsidR="00F23FF7" w:rsidRPr="001841EF" w:rsidRDefault="00F23FF7" w:rsidP="00F23FF7">
      <w:pPr>
        <w:spacing w:after="0" w:line="240" w:lineRule="auto"/>
        <w:jc w:val="center"/>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992"/>
        <w:gridCol w:w="7077"/>
      </w:tblGrid>
      <w:tr w:rsidR="00F23FF7" w:rsidRPr="001841EF" w14:paraId="085A4B8E" w14:textId="77777777" w:rsidTr="000B1F05">
        <w:trPr>
          <w:trHeight w:val="769"/>
        </w:trPr>
        <w:tc>
          <w:tcPr>
            <w:tcW w:w="220" w:type="pct"/>
          </w:tcPr>
          <w:p w14:paraId="51545D64"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1</w:t>
            </w:r>
          </w:p>
        </w:tc>
        <w:tc>
          <w:tcPr>
            <w:tcW w:w="1050" w:type="pct"/>
          </w:tcPr>
          <w:p w14:paraId="2C8FB319" w14:textId="77777777" w:rsidR="00F23FF7" w:rsidRPr="001841EF" w:rsidRDefault="00F23FF7" w:rsidP="00947399">
            <w:pPr>
              <w:overflowPunct w:val="0"/>
              <w:autoSpaceDE w:val="0"/>
              <w:autoSpaceDN w:val="0"/>
              <w:adjustRightInd w:val="0"/>
              <w:ind w:right="-55"/>
              <w:textAlignment w:val="baseline"/>
              <w:rPr>
                <w:rFonts w:ascii="Times New Roman" w:hAnsi="Times New Roman" w:cs="Times New Roman"/>
                <w:sz w:val="24"/>
                <w:szCs w:val="24"/>
              </w:rPr>
            </w:pPr>
            <w:r w:rsidRPr="001841EF">
              <w:rPr>
                <w:rFonts w:ascii="Times New Roman" w:hAnsi="Times New Roman" w:cs="Times New Roman"/>
                <w:sz w:val="24"/>
                <w:szCs w:val="24"/>
              </w:rPr>
              <w:t xml:space="preserve">Наименование программы </w:t>
            </w:r>
          </w:p>
        </w:tc>
        <w:tc>
          <w:tcPr>
            <w:tcW w:w="3729" w:type="pct"/>
          </w:tcPr>
          <w:p w14:paraId="1FD6A3E5" w14:textId="77777777" w:rsidR="00F23FF7" w:rsidRPr="001841EF" w:rsidRDefault="00F23FF7" w:rsidP="00F23FF7">
            <w:pPr>
              <w:overflowPunct w:val="0"/>
              <w:autoSpaceDE w:val="0"/>
              <w:autoSpaceDN w:val="0"/>
              <w:adjustRightInd w:val="0"/>
              <w:ind w:right="-225"/>
              <w:textAlignment w:val="baseline"/>
              <w:rPr>
                <w:rFonts w:ascii="Times New Roman" w:hAnsi="Times New Roman" w:cs="Times New Roman"/>
                <w:sz w:val="24"/>
                <w:szCs w:val="24"/>
              </w:rPr>
            </w:pPr>
            <w:r w:rsidRPr="001841EF">
              <w:rPr>
                <w:rFonts w:ascii="Times New Roman" w:eastAsia="Times New Roman" w:hAnsi="Times New Roman" w:cs="Times New Roman"/>
                <w:sz w:val="24"/>
                <w:szCs w:val="24"/>
              </w:rPr>
              <w:t>Предупреждение и ликвидация последствий чрезвычайных ситуаций на территории муниципального района</w:t>
            </w:r>
          </w:p>
        </w:tc>
      </w:tr>
    </w:tbl>
    <w:p w14:paraId="0B114561" w14:textId="77777777" w:rsidR="00F23FF7" w:rsidRPr="001841EF" w:rsidRDefault="00F23FF7" w:rsidP="00F23FF7">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998"/>
        <w:gridCol w:w="7071"/>
      </w:tblGrid>
      <w:tr w:rsidR="00F23FF7" w:rsidRPr="001841EF" w14:paraId="4AA02E8E" w14:textId="77777777" w:rsidTr="000B1F05">
        <w:trPr>
          <w:trHeight w:val="1024"/>
        </w:trPr>
        <w:tc>
          <w:tcPr>
            <w:tcW w:w="220" w:type="pct"/>
          </w:tcPr>
          <w:p w14:paraId="309F55F5"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2</w:t>
            </w:r>
          </w:p>
        </w:tc>
        <w:tc>
          <w:tcPr>
            <w:tcW w:w="1053" w:type="pct"/>
          </w:tcPr>
          <w:p w14:paraId="6BB168ED"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Сроки реализации программы</w:t>
            </w:r>
          </w:p>
        </w:tc>
        <w:tc>
          <w:tcPr>
            <w:tcW w:w="3727" w:type="pct"/>
          </w:tcPr>
          <w:p w14:paraId="10132C89"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2024-2028 годы</w:t>
            </w:r>
          </w:p>
        </w:tc>
      </w:tr>
    </w:tbl>
    <w:p w14:paraId="7E26CC8F" w14:textId="77777777" w:rsidR="00F23FF7" w:rsidRPr="001841EF" w:rsidRDefault="00F23FF7" w:rsidP="00F23FF7">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998"/>
        <w:gridCol w:w="7071"/>
      </w:tblGrid>
      <w:tr w:rsidR="00F23FF7" w:rsidRPr="001841EF" w14:paraId="47FBDBC2" w14:textId="77777777" w:rsidTr="000B1F05">
        <w:trPr>
          <w:trHeight w:val="834"/>
        </w:trPr>
        <w:tc>
          <w:tcPr>
            <w:tcW w:w="220" w:type="pct"/>
          </w:tcPr>
          <w:p w14:paraId="31827506"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3</w:t>
            </w:r>
          </w:p>
        </w:tc>
        <w:tc>
          <w:tcPr>
            <w:tcW w:w="1053" w:type="pct"/>
          </w:tcPr>
          <w:p w14:paraId="74D03062"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Координатор программы</w:t>
            </w:r>
          </w:p>
        </w:tc>
        <w:tc>
          <w:tcPr>
            <w:tcW w:w="3727" w:type="pct"/>
          </w:tcPr>
          <w:p w14:paraId="48037712" w14:textId="5CD139A1" w:rsidR="00F23FF7" w:rsidRPr="001841EF" w:rsidRDefault="00481C5C" w:rsidP="00481C5C">
            <w:pPr>
              <w:overflowPunct w:val="0"/>
              <w:autoSpaceDE w:val="0"/>
              <w:autoSpaceDN w:val="0"/>
              <w:adjustRightInd w:val="0"/>
              <w:ind w:hanging="5"/>
              <w:textAlignment w:val="baseline"/>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МКУ</w:t>
            </w:r>
            <w:r w:rsidR="00F23FF7" w:rsidRPr="001841EF">
              <w:rPr>
                <w:rFonts w:ascii="Times New Roman" w:eastAsia="Times New Roman" w:hAnsi="Times New Roman" w:cs="Times New Roman"/>
                <w:sz w:val="24"/>
                <w:szCs w:val="24"/>
              </w:rPr>
              <w:t xml:space="preserve"> «Единая дежурно-диспетчерская служба» муниципального образования «</w:t>
            </w:r>
            <w:proofErr w:type="spellStart"/>
            <w:r w:rsidR="00F23FF7" w:rsidRPr="001841EF">
              <w:rPr>
                <w:rFonts w:ascii="Times New Roman" w:eastAsia="Times New Roman" w:hAnsi="Times New Roman" w:cs="Times New Roman"/>
                <w:sz w:val="24"/>
                <w:szCs w:val="24"/>
              </w:rPr>
              <w:t>Мирнинский</w:t>
            </w:r>
            <w:proofErr w:type="spellEnd"/>
            <w:r w:rsidR="00F23FF7" w:rsidRPr="001841EF">
              <w:rPr>
                <w:rFonts w:ascii="Times New Roman" w:eastAsia="Times New Roman" w:hAnsi="Times New Roman" w:cs="Times New Roman"/>
                <w:sz w:val="24"/>
                <w:szCs w:val="24"/>
              </w:rPr>
              <w:t xml:space="preserve"> район» Республики Саха (Якутия)</w:t>
            </w:r>
          </w:p>
        </w:tc>
      </w:tr>
    </w:tbl>
    <w:p w14:paraId="242A82BC" w14:textId="77777777" w:rsidR="00F23FF7" w:rsidRPr="001841EF" w:rsidRDefault="00F23FF7" w:rsidP="00F23FF7">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947"/>
        <w:gridCol w:w="7122"/>
      </w:tblGrid>
      <w:tr w:rsidR="00F23FF7" w:rsidRPr="001841EF" w14:paraId="561424D0" w14:textId="77777777" w:rsidTr="000B1F05">
        <w:trPr>
          <w:trHeight w:val="724"/>
        </w:trPr>
        <w:tc>
          <w:tcPr>
            <w:tcW w:w="220" w:type="pct"/>
          </w:tcPr>
          <w:p w14:paraId="0DE6374C"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4</w:t>
            </w:r>
          </w:p>
        </w:tc>
        <w:tc>
          <w:tcPr>
            <w:tcW w:w="1026" w:type="pct"/>
          </w:tcPr>
          <w:p w14:paraId="53E41FA5"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Исполнители программы</w:t>
            </w:r>
          </w:p>
          <w:p w14:paraId="719EF041"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p>
          <w:p w14:paraId="7973DC5B"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p>
        </w:tc>
        <w:tc>
          <w:tcPr>
            <w:tcW w:w="3754" w:type="pct"/>
          </w:tcPr>
          <w:p w14:paraId="58FEC805" w14:textId="5670BB3C" w:rsidR="00F4162F" w:rsidRPr="00470D3F" w:rsidRDefault="00470D3F" w:rsidP="006B5441">
            <w:pPr>
              <w:pStyle w:val="a3"/>
              <w:numPr>
                <w:ilvl w:val="0"/>
                <w:numId w:val="9"/>
              </w:numPr>
              <w:tabs>
                <w:tab w:val="left" w:pos="220"/>
              </w:tabs>
              <w:ind w:left="0" w:firstLine="0"/>
              <w:jc w:val="both"/>
              <w:rPr>
                <w:sz w:val="24"/>
                <w:szCs w:val="24"/>
              </w:rPr>
            </w:pPr>
            <w:r>
              <w:rPr>
                <w:sz w:val="24"/>
                <w:szCs w:val="24"/>
              </w:rPr>
              <w:t>Мобилизационное управление а</w:t>
            </w:r>
            <w:r w:rsidR="00F4162F" w:rsidRPr="00470D3F">
              <w:rPr>
                <w:sz w:val="24"/>
                <w:szCs w:val="24"/>
              </w:rPr>
              <w:t>дминистраци</w:t>
            </w:r>
            <w:r>
              <w:rPr>
                <w:sz w:val="24"/>
                <w:szCs w:val="24"/>
              </w:rPr>
              <w:t>и</w:t>
            </w:r>
            <w:r w:rsidR="00F4162F" w:rsidRPr="00470D3F">
              <w:rPr>
                <w:sz w:val="24"/>
                <w:szCs w:val="24"/>
              </w:rPr>
              <w:t xml:space="preserve"> </w:t>
            </w:r>
            <w:r>
              <w:rPr>
                <w:sz w:val="24"/>
                <w:szCs w:val="24"/>
              </w:rPr>
              <w:t>муниципального образования</w:t>
            </w:r>
            <w:r w:rsidR="00F4162F" w:rsidRPr="00470D3F">
              <w:rPr>
                <w:sz w:val="24"/>
                <w:szCs w:val="24"/>
              </w:rPr>
              <w:t xml:space="preserve"> «</w:t>
            </w:r>
            <w:proofErr w:type="spellStart"/>
            <w:r w:rsidR="00F4162F" w:rsidRPr="00470D3F">
              <w:rPr>
                <w:sz w:val="24"/>
                <w:szCs w:val="24"/>
              </w:rPr>
              <w:t>Мирнинский</w:t>
            </w:r>
            <w:proofErr w:type="spellEnd"/>
            <w:r w:rsidR="00F4162F" w:rsidRPr="00470D3F">
              <w:rPr>
                <w:sz w:val="24"/>
                <w:szCs w:val="24"/>
              </w:rPr>
              <w:t xml:space="preserve"> район»</w:t>
            </w:r>
            <w:r>
              <w:rPr>
                <w:sz w:val="24"/>
                <w:szCs w:val="24"/>
              </w:rPr>
              <w:t xml:space="preserve"> </w:t>
            </w:r>
            <w:r w:rsidRPr="00470D3F">
              <w:rPr>
                <w:sz w:val="24"/>
                <w:szCs w:val="24"/>
              </w:rPr>
              <w:t>Республики Саха (Якутия)</w:t>
            </w:r>
            <w:r>
              <w:rPr>
                <w:sz w:val="24"/>
                <w:szCs w:val="24"/>
              </w:rPr>
              <w:t>;</w:t>
            </w:r>
          </w:p>
          <w:p w14:paraId="414C5CA1" w14:textId="39D7CAB6" w:rsidR="00F4162F" w:rsidRPr="00470D3F" w:rsidRDefault="00F4162F" w:rsidP="006B5441">
            <w:pPr>
              <w:pStyle w:val="a3"/>
              <w:numPr>
                <w:ilvl w:val="0"/>
                <w:numId w:val="9"/>
              </w:numPr>
              <w:tabs>
                <w:tab w:val="left" w:pos="220"/>
              </w:tabs>
              <w:ind w:left="0" w:firstLine="0"/>
              <w:jc w:val="both"/>
              <w:rPr>
                <w:sz w:val="24"/>
                <w:szCs w:val="24"/>
              </w:rPr>
            </w:pPr>
            <w:bookmarkStart w:id="0" w:name="_Hlk144741468"/>
            <w:r w:rsidRPr="00470D3F">
              <w:rPr>
                <w:sz w:val="24"/>
                <w:szCs w:val="24"/>
              </w:rPr>
              <w:t xml:space="preserve">Администрации муниципальных образований поселений </w:t>
            </w:r>
            <w:proofErr w:type="spellStart"/>
            <w:r w:rsidRPr="00470D3F">
              <w:rPr>
                <w:sz w:val="24"/>
                <w:szCs w:val="24"/>
              </w:rPr>
              <w:t>Мирнинского</w:t>
            </w:r>
            <w:proofErr w:type="spellEnd"/>
            <w:r w:rsidRPr="00470D3F">
              <w:rPr>
                <w:sz w:val="24"/>
                <w:szCs w:val="24"/>
              </w:rPr>
              <w:t xml:space="preserve"> района</w:t>
            </w:r>
            <w:r w:rsidR="00470D3F">
              <w:rPr>
                <w:sz w:val="24"/>
                <w:szCs w:val="24"/>
              </w:rPr>
              <w:t xml:space="preserve"> </w:t>
            </w:r>
            <w:r w:rsidR="00470D3F" w:rsidRPr="00470D3F">
              <w:rPr>
                <w:sz w:val="24"/>
                <w:szCs w:val="24"/>
              </w:rPr>
              <w:t>Республики Саха (Якутия)</w:t>
            </w:r>
            <w:r w:rsidR="00470D3F">
              <w:rPr>
                <w:sz w:val="24"/>
                <w:szCs w:val="24"/>
              </w:rPr>
              <w:t>;</w:t>
            </w:r>
          </w:p>
          <w:bookmarkEnd w:id="0"/>
          <w:p w14:paraId="3F26FF12" w14:textId="5DE2E631" w:rsidR="00803578" w:rsidRPr="00470D3F" w:rsidRDefault="00F4162F" w:rsidP="006B5441">
            <w:pPr>
              <w:pStyle w:val="a3"/>
              <w:numPr>
                <w:ilvl w:val="0"/>
                <w:numId w:val="9"/>
              </w:numPr>
              <w:tabs>
                <w:tab w:val="left" w:pos="220"/>
              </w:tabs>
              <w:ind w:left="0" w:firstLine="0"/>
              <w:jc w:val="both"/>
              <w:rPr>
                <w:i/>
                <w:sz w:val="24"/>
                <w:szCs w:val="24"/>
              </w:rPr>
            </w:pPr>
            <w:r w:rsidRPr="00470D3F">
              <w:rPr>
                <w:sz w:val="24"/>
                <w:szCs w:val="24"/>
              </w:rPr>
              <w:t>МКУ «Единая дежурно-диспетчерская служба» муниципального образования «</w:t>
            </w:r>
            <w:proofErr w:type="spellStart"/>
            <w:r w:rsidRPr="00470D3F">
              <w:rPr>
                <w:sz w:val="24"/>
                <w:szCs w:val="24"/>
              </w:rPr>
              <w:t>Мирнинский</w:t>
            </w:r>
            <w:proofErr w:type="spellEnd"/>
            <w:r w:rsidRPr="00470D3F">
              <w:rPr>
                <w:sz w:val="24"/>
                <w:szCs w:val="24"/>
              </w:rPr>
              <w:t xml:space="preserve"> район»</w:t>
            </w:r>
            <w:r w:rsidR="00470D3F" w:rsidRPr="00470D3F">
              <w:rPr>
                <w:sz w:val="24"/>
                <w:szCs w:val="24"/>
              </w:rPr>
              <w:t xml:space="preserve"> Республики Саха (Якутия)</w:t>
            </w:r>
            <w:r w:rsidR="00470D3F">
              <w:rPr>
                <w:sz w:val="24"/>
                <w:szCs w:val="24"/>
              </w:rPr>
              <w:t>.</w:t>
            </w:r>
          </w:p>
        </w:tc>
      </w:tr>
    </w:tbl>
    <w:p w14:paraId="5DD52025" w14:textId="77777777" w:rsidR="00F23FF7" w:rsidRPr="001841EF" w:rsidRDefault="00F23FF7" w:rsidP="00F23FF7">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947"/>
        <w:gridCol w:w="7122"/>
      </w:tblGrid>
      <w:tr w:rsidR="00F23FF7" w:rsidRPr="001841EF" w14:paraId="6816CACA" w14:textId="77777777" w:rsidTr="000B1F05">
        <w:trPr>
          <w:trHeight w:val="973"/>
        </w:trPr>
        <w:tc>
          <w:tcPr>
            <w:tcW w:w="220" w:type="pct"/>
          </w:tcPr>
          <w:p w14:paraId="543F0A73"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5</w:t>
            </w:r>
          </w:p>
        </w:tc>
        <w:tc>
          <w:tcPr>
            <w:tcW w:w="1026" w:type="pct"/>
          </w:tcPr>
          <w:p w14:paraId="1180C3E8"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vertAlign w:val="superscript"/>
              </w:rPr>
            </w:pPr>
            <w:r w:rsidRPr="001841EF">
              <w:rPr>
                <w:rFonts w:ascii="Times New Roman" w:hAnsi="Times New Roman" w:cs="Times New Roman"/>
                <w:sz w:val="24"/>
                <w:szCs w:val="24"/>
              </w:rPr>
              <w:t>Цель(-и) программы</w:t>
            </w:r>
          </w:p>
          <w:p w14:paraId="13E864DD"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 xml:space="preserve"> </w:t>
            </w:r>
          </w:p>
        </w:tc>
        <w:tc>
          <w:tcPr>
            <w:tcW w:w="3754" w:type="pct"/>
          </w:tcPr>
          <w:p w14:paraId="1E5CC5A3" w14:textId="6ABCFC1F" w:rsidR="00DA30F5" w:rsidRPr="001841EF" w:rsidRDefault="00411FA0" w:rsidP="001F7861">
            <w:pPr>
              <w:overflowPunct w:val="0"/>
              <w:autoSpaceDE w:val="0"/>
              <w:autoSpaceDN w:val="0"/>
              <w:adjustRightInd w:val="0"/>
              <w:jc w:val="both"/>
              <w:textAlignment w:val="baseline"/>
              <w:rPr>
                <w:rFonts w:ascii="Times New Roman" w:hAnsi="Times New Roman" w:cs="Times New Roman"/>
                <w:iCs/>
                <w:color w:val="FF0000"/>
                <w:sz w:val="24"/>
                <w:szCs w:val="24"/>
              </w:rPr>
            </w:pPr>
            <w:bookmarkStart w:id="1" w:name="_Hlk143797601"/>
            <w:r w:rsidRPr="001841EF">
              <w:rPr>
                <w:rFonts w:ascii="Times New Roman" w:hAnsi="Times New Roman" w:cs="Times New Roman"/>
                <w:iCs/>
                <w:color w:val="000000" w:themeColor="text1"/>
                <w:sz w:val="24"/>
                <w:szCs w:val="24"/>
              </w:rPr>
              <w:t>Создание условий повышения эффективности работы по предупреждению чрезвычайных ситуаций</w:t>
            </w:r>
            <w:bookmarkEnd w:id="1"/>
            <w:r w:rsidR="0063478C">
              <w:rPr>
                <w:rFonts w:ascii="Times New Roman" w:hAnsi="Times New Roman" w:cs="Times New Roman"/>
                <w:iCs/>
                <w:color w:val="000000" w:themeColor="text1"/>
                <w:sz w:val="24"/>
                <w:szCs w:val="24"/>
              </w:rPr>
              <w:t>.</w:t>
            </w:r>
          </w:p>
        </w:tc>
      </w:tr>
    </w:tbl>
    <w:p w14:paraId="4D6E99A6" w14:textId="77777777" w:rsidR="00F23FF7" w:rsidRPr="001841EF" w:rsidRDefault="00F23FF7" w:rsidP="00F23FF7">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947"/>
        <w:gridCol w:w="7122"/>
      </w:tblGrid>
      <w:tr w:rsidR="00F23FF7" w:rsidRPr="001841EF" w14:paraId="163C0426" w14:textId="77777777" w:rsidTr="000B1F05">
        <w:trPr>
          <w:trHeight w:val="3276"/>
        </w:trPr>
        <w:tc>
          <w:tcPr>
            <w:tcW w:w="220" w:type="pct"/>
          </w:tcPr>
          <w:p w14:paraId="27094F38"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6</w:t>
            </w:r>
          </w:p>
        </w:tc>
        <w:tc>
          <w:tcPr>
            <w:tcW w:w="1026" w:type="pct"/>
          </w:tcPr>
          <w:p w14:paraId="2B30EFFC" w14:textId="77777777" w:rsidR="00F23FF7" w:rsidRPr="001841EF" w:rsidRDefault="00F23FF7" w:rsidP="00F23FF7">
            <w:pPr>
              <w:overflowPunct w:val="0"/>
              <w:autoSpaceDE w:val="0"/>
              <w:autoSpaceDN w:val="0"/>
              <w:adjustRightInd w:val="0"/>
              <w:textAlignment w:val="baseline"/>
              <w:rPr>
                <w:rFonts w:ascii="Times New Roman" w:hAnsi="Times New Roman" w:cs="Times New Roman"/>
                <w:sz w:val="24"/>
                <w:szCs w:val="24"/>
                <w:vertAlign w:val="superscript"/>
              </w:rPr>
            </w:pPr>
            <w:r w:rsidRPr="001841EF">
              <w:rPr>
                <w:rFonts w:ascii="Times New Roman" w:hAnsi="Times New Roman" w:cs="Times New Roman"/>
                <w:sz w:val="24"/>
                <w:szCs w:val="24"/>
              </w:rPr>
              <w:t>Задачи программы</w:t>
            </w:r>
          </w:p>
          <w:p w14:paraId="0F736BD2"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 xml:space="preserve"> </w:t>
            </w:r>
          </w:p>
        </w:tc>
        <w:tc>
          <w:tcPr>
            <w:tcW w:w="3754" w:type="pct"/>
          </w:tcPr>
          <w:p w14:paraId="27E247C8" w14:textId="77777777" w:rsidR="00732A0F" w:rsidRDefault="00B01DFF" w:rsidP="006B5441">
            <w:pPr>
              <w:pStyle w:val="a3"/>
              <w:numPr>
                <w:ilvl w:val="0"/>
                <w:numId w:val="22"/>
              </w:numPr>
              <w:tabs>
                <w:tab w:val="left" w:pos="220"/>
              </w:tabs>
              <w:overflowPunct w:val="0"/>
              <w:autoSpaceDE w:val="0"/>
              <w:autoSpaceDN w:val="0"/>
              <w:adjustRightInd w:val="0"/>
              <w:ind w:left="0" w:firstLine="0"/>
              <w:jc w:val="both"/>
              <w:textAlignment w:val="baseline"/>
              <w:rPr>
                <w:iCs/>
                <w:color w:val="000000" w:themeColor="text1"/>
                <w:sz w:val="24"/>
                <w:szCs w:val="24"/>
              </w:rPr>
            </w:pPr>
            <w:bookmarkStart w:id="2" w:name="_Hlk143878142"/>
            <w:bookmarkStart w:id="3" w:name="_Hlk143797629"/>
            <w:r w:rsidRPr="00732A0F">
              <w:rPr>
                <w:iCs/>
                <w:color w:val="000000" w:themeColor="text1"/>
                <w:sz w:val="24"/>
                <w:szCs w:val="24"/>
              </w:rPr>
              <w:t>Организация работы по с</w:t>
            </w:r>
            <w:r w:rsidR="00F3452A" w:rsidRPr="00732A0F">
              <w:rPr>
                <w:iCs/>
                <w:color w:val="000000" w:themeColor="text1"/>
                <w:sz w:val="24"/>
                <w:szCs w:val="24"/>
              </w:rPr>
              <w:t>воевременно</w:t>
            </w:r>
            <w:r w:rsidRPr="00732A0F">
              <w:rPr>
                <w:iCs/>
                <w:color w:val="000000" w:themeColor="text1"/>
                <w:sz w:val="24"/>
                <w:szCs w:val="24"/>
              </w:rPr>
              <w:t>му</w:t>
            </w:r>
            <w:r w:rsidR="00F3452A" w:rsidRPr="00732A0F">
              <w:rPr>
                <w:iCs/>
                <w:color w:val="000000" w:themeColor="text1"/>
                <w:sz w:val="24"/>
                <w:szCs w:val="24"/>
              </w:rPr>
              <w:t xml:space="preserve"> предупреждени</w:t>
            </w:r>
            <w:r w:rsidRPr="00732A0F">
              <w:rPr>
                <w:iCs/>
                <w:color w:val="000000" w:themeColor="text1"/>
                <w:sz w:val="24"/>
                <w:szCs w:val="24"/>
              </w:rPr>
              <w:t>ю</w:t>
            </w:r>
            <w:r w:rsidR="00F3452A" w:rsidRPr="00732A0F">
              <w:rPr>
                <w:iCs/>
                <w:color w:val="000000" w:themeColor="text1"/>
                <w:sz w:val="24"/>
                <w:szCs w:val="24"/>
              </w:rPr>
              <w:t xml:space="preserve"> населения о чрезвычайных ситуациях, возникающих при угрозе природного и техногенного характера</w:t>
            </w:r>
            <w:bookmarkStart w:id="4" w:name="_Hlk143878166"/>
            <w:bookmarkEnd w:id="2"/>
            <w:r w:rsidR="00732A0F">
              <w:rPr>
                <w:iCs/>
                <w:color w:val="000000" w:themeColor="text1"/>
                <w:sz w:val="24"/>
                <w:szCs w:val="24"/>
              </w:rPr>
              <w:t>;</w:t>
            </w:r>
          </w:p>
          <w:p w14:paraId="32DAFD81" w14:textId="6AE48FD4" w:rsidR="00F23FF7" w:rsidRPr="001841EF" w:rsidRDefault="00411FA0" w:rsidP="006B5441">
            <w:pPr>
              <w:pStyle w:val="a3"/>
              <w:numPr>
                <w:ilvl w:val="0"/>
                <w:numId w:val="22"/>
              </w:numPr>
              <w:tabs>
                <w:tab w:val="left" w:pos="220"/>
              </w:tabs>
              <w:overflowPunct w:val="0"/>
              <w:autoSpaceDE w:val="0"/>
              <w:autoSpaceDN w:val="0"/>
              <w:adjustRightInd w:val="0"/>
              <w:ind w:left="0" w:firstLine="0"/>
              <w:jc w:val="both"/>
              <w:textAlignment w:val="baseline"/>
              <w:rPr>
                <w:sz w:val="24"/>
                <w:szCs w:val="24"/>
              </w:rPr>
            </w:pPr>
            <w:bookmarkStart w:id="5" w:name="_Hlk143878195"/>
            <w:bookmarkEnd w:id="4"/>
            <w:r w:rsidRPr="001841EF">
              <w:rPr>
                <w:iCs/>
                <w:color w:val="000000" w:themeColor="text1"/>
                <w:sz w:val="24"/>
                <w:szCs w:val="24"/>
              </w:rPr>
              <w:t>О</w:t>
            </w:r>
            <w:r w:rsidRPr="001841EF">
              <w:rPr>
                <w:color w:val="000000" w:themeColor="text1"/>
                <w:sz w:val="24"/>
                <w:szCs w:val="24"/>
              </w:rPr>
              <w:t>существление мероприятий по защите населения и территории муниципального района от чрезвычайных ситуаций природного и техногенного характера</w:t>
            </w:r>
            <w:bookmarkEnd w:id="3"/>
            <w:bookmarkEnd w:id="5"/>
            <w:r w:rsidR="001F7861">
              <w:rPr>
                <w:color w:val="000000" w:themeColor="text1"/>
                <w:sz w:val="24"/>
                <w:szCs w:val="24"/>
              </w:rPr>
              <w:t>.</w:t>
            </w:r>
          </w:p>
        </w:tc>
      </w:tr>
    </w:tbl>
    <w:p w14:paraId="5D961A66" w14:textId="77777777" w:rsidR="00B94F64" w:rsidRPr="001841EF" w:rsidRDefault="00B94F64" w:rsidP="00411FA0">
      <w:pPr>
        <w:jc w:val="both"/>
        <w:rPr>
          <w:rFonts w:ascii="Times New Roman" w:hAnsi="Times New Roman" w:cs="Times New Roman"/>
          <w:i/>
          <w:color w:val="FF0000"/>
          <w:sz w:val="24"/>
          <w:szCs w:val="24"/>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2254"/>
        <w:gridCol w:w="1374"/>
        <w:gridCol w:w="1384"/>
        <w:gridCol w:w="1374"/>
        <w:gridCol w:w="1384"/>
        <w:gridCol w:w="1382"/>
      </w:tblGrid>
      <w:tr w:rsidR="000B1F05" w:rsidRPr="000B1F05" w14:paraId="0D60EA39" w14:textId="77777777" w:rsidTr="00A01C01">
        <w:trPr>
          <w:trHeight w:hRule="exact" w:val="956"/>
          <w:jc w:val="center"/>
        </w:trPr>
        <w:tc>
          <w:tcPr>
            <w:tcW w:w="172" w:type="pct"/>
            <w:vMerge w:val="restart"/>
            <w:shd w:val="clear" w:color="auto" w:fill="auto"/>
          </w:tcPr>
          <w:p w14:paraId="627FAE71" w14:textId="77777777" w:rsidR="00411FA0" w:rsidRPr="000B1F05" w:rsidRDefault="00411FA0" w:rsidP="00411FA0">
            <w:pPr>
              <w:jc w:val="both"/>
              <w:rPr>
                <w:rFonts w:ascii="Times New Roman" w:hAnsi="Times New Roman" w:cs="Times New Roman"/>
                <w:lang w:eastAsia="x-none"/>
              </w:rPr>
            </w:pPr>
            <w:r w:rsidRPr="000B1F05">
              <w:rPr>
                <w:rFonts w:ascii="Times New Roman" w:hAnsi="Times New Roman" w:cs="Times New Roman"/>
                <w:lang w:eastAsia="x-none"/>
              </w:rPr>
              <w:t>7</w:t>
            </w:r>
          </w:p>
        </w:tc>
        <w:tc>
          <w:tcPr>
            <w:tcW w:w="1189" w:type="pct"/>
            <w:shd w:val="clear" w:color="auto" w:fill="auto"/>
          </w:tcPr>
          <w:p w14:paraId="57541AC3" w14:textId="64E4E056" w:rsidR="00411FA0" w:rsidRPr="000B1F05" w:rsidRDefault="00411FA0" w:rsidP="001202DC">
            <w:pPr>
              <w:rPr>
                <w:rFonts w:ascii="Times New Roman" w:hAnsi="Times New Roman" w:cs="Times New Roman"/>
                <w:lang w:eastAsia="x-none"/>
              </w:rPr>
            </w:pPr>
            <w:r w:rsidRPr="000B1F05">
              <w:rPr>
                <w:rFonts w:ascii="Times New Roman" w:hAnsi="Times New Roman" w:cs="Times New Roman"/>
              </w:rPr>
              <w:t>Финансовое обеспечение программы (руб.):</w:t>
            </w:r>
          </w:p>
        </w:tc>
        <w:tc>
          <w:tcPr>
            <w:tcW w:w="725" w:type="pct"/>
            <w:shd w:val="clear" w:color="auto" w:fill="auto"/>
          </w:tcPr>
          <w:p w14:paraId="50939264" w14:textId="77777777" w:rsidR="00411FA0" w:rsidRPr="000B1F05" w:rsidRDefault="00411FA0" w:rsidP="001202DC">
            <w:pPr>
              <w:jc w:val="center"/>
              <w:rPr>
                <w:rFonts w:ascii="Times New Roman" w:hAnsi="Times New Roman" w:cs="Times New Roman"/>
                <w:lang w:eastAsia="x-none"/>
              </w:rPr>
            </w:pPr>
          </w:p>
          <w:p w14:paraId="4863E137" w14:textId="77777777" w:rsidR="00411FA0" w:rsidRPr="000B1F05" w:rsidRDefault="00411FA0" w:rsidP="001202DC">
            <w:pPr>
              <w:jc w:val="center"/>
              <w:rPr>
                <w:rFonts w:ascii="Times New Roman" w:hAnsi="Times New Roman" w:cs="Times New Roman"/>
                <w:lang w:eastAsia="x-none"/>
              </w:rPr>
            </w:pPr>
            <w:r w:rsidRPr="000B1F05">
              <w:rPr>
                <w:rFonts w:ascii="Times New Roman" w:hAnsi="Times New Roman" w:cs="Times New Roman"/>
                <w:lang w:eastAsia="x-none"/>
              </w:rPr>
              <w:t>2024</w:t>
            </w:r>
          </w:p>
        </w:tc>
        <w:tc>
          <w:tcPr>
            <w:tcW w:w="730" w:type="pct"/>
            <w:shd w:val="clear" w:color="auto" w:fill="auto"/>
          </w:tcPr>
          <w:p w14:paraId="3AC3E17C" w14:textId="77777777" w:rsidR="00411FA0" w:rsidRPr="000B1F05" w:rsidRDefault="00411FA0" w:rsidP="001202DC">
            <w:pPr>
              <w:jc w:val="center"/>
              <w:rPr>
                <w:rFonts w:ascii="Times New Roman" w:hAnsi="Times New Roman" w:cs="Times New Roman"/>
                <w:lang w:eastAsia="x-none"/>
              </w:rPr>
            </w:pPr>
          </w:p>
          <w:p w14:paraId="07AE181C" w14:textId="77777777" w:rsidR="00411FA0" w:rsidRPr="000B1F05" w:rsidRDefault="00411FA0" w:rsidP="001202DC">
            <w:pPr>
              <w:jc w:val="center"/>
              <w:rPr>
                <w:rFonts w:ascii="Times New Roman" w:hAnsi="Times New Roman" w:cs="Times New Roman"/>
                <w:lang w:eastAsia="x-none"/>
              </w:rPr>
            </w:pPr>
            <w:r w:rsidRPr="000B1F05">
              <w:rPr>
                <w:rFonts w:ascii="Times New Roman" w:hAnsi="Times New Roman" w:cs="Times New Roman"/>
                <w:lang w:eastAsia="x-none"/>
              </w:rPr>
              <w:t>2025</w:t>
            </w:r>
          </w:p>
        </w:tc>
        <w:tc>
          <w:tcPr>
            <w:tcW w:w="725" w:type="pct"/>
            <w:shd w:val="clear" w:color="auto" w:fill="auto"/>
          </w:tcPr>
          <w:p w14:paraId="3CDF9747" w14:textId="77777777" w:rsidR="00411FA0" w:rsidRPr="000B1F05" w:rsidRDefault="00411FA0" w:rsidP="001202DC">
            <w:pPr>
              <w:jc w:val="center"/>
              <w:rPr>
                <w:rFonts w:ascii="Times New Roman" w:hAnsi="Times New Roman" w:cs="Times New Roman"/>
                <w:lang w:eastAsia="x-none"/>
              </w:rPr>
            </w:pPr>
          </w:p>
          <w:p w14:paraId="68BB65F8" w14:textId="77777777" w:rsidR="00411FA0" w:rsidRPr="000B1F05" w:rsidRDefault="00411FA0" w:rsidP="001202DC">
            <w:pPr>
              <w:jc w:val="center"/>
              <w:rPr>
                <w:rFonts w:ascii="Times New Roman" w:hAnsi="Times New Roman" w:cs="Times New Roman"/>
                <w:lang w:eastAsia="x-none"/>
              </w:rPr>
            </w:pPr>
            <w:r w:rsidRPr="000B1F05">
              <w:rPr>
                <w:rFonts w:ascii="Times New Roman" w:hAnsi="Times New Roman" w:cs="Times New Roman"/>
                <w:lang w:eastAsia="x-none"/>
              </w:rPr>
              <w:t>2026</w:t>
            </w:r>
          </w:p>
        </w:tc>
        <w:tc>
          <w:tcPr>
            <w:tcW w:w="730" w:type="pct"/>
            <w:shd w:val="clear" w:color="auto" w:fill="auto"/>
          </w:tcPr>
          <w:p w14:paraId="7843B980" w14:textId="77777777" w:rsidR="00411FA0" w:rsidRPr="000B1F05" w:rsidRDefault="00411FA0" w:rsidP="001202DC">
            <w:pPr>
              <w:jc w:val="center"/>
              <w:rPr>
                <w:rFonts w:ascii="Times New Roman" w:hAnsi="Times New Roman" w:cs="Times New Roman"/>
                <w:lang w:eastAsia="x-none"/>
              </w:rPr>
            </w:pPr>
          </w:p>
          <w:p w14:paraId="59305E9B" w14:textId="77777777" w:rsidR="00411FA0" w:rsidRPr="000B1F05" w:rsidRDefault="00411FA0" w:rsidP="001202DC">
            <w:pPr>
              <w:jc w:val="center"/>
              <w:rPr>
                <w:rFonts w:ascii="Times New Roman" w:hAnsi="Times New Roman" w:cs="Times New Roman"/>
                <w:lang w:eastAsia="x-none"/>
              </w:rPr>
            </w:pPr>
            <w:r w:rsidRPr="000B1F05">
              <w:rPr>
                <w:rFonts w:ascii="Times New Roman" w:hAnsi="Times New Roman" w:cs="Times New Roman"/>
                <w:lang w:eastAsia="x-none"/>
              </w:rPr>
              <w:t>2027</w:t>
            </w:r>
          </w:p>
        </w:tc>
        <w:tc>
          <w:tcPr>
            <w:tcW w:w="729" w:type="pct"/>
            <w:shd w:val="clear" w:color="auto" w:fill="auto"/>
          </w:tcPr>
          <w:p w14:paraId="2FAA4AEF" w14:textId="77777777" w:rsidR="00411FA0" w:rsidRPr="000B1F05" w:rsidRDefault="00411FA0" w:rsidP="001202DC">
            <w:pPr>
              <w:jc w:val="center"/>
              <w:rPr>
                <w:rFonts w:ascii="Times New Roman" w:hAnsi="Times New Roman" w:cs="Times New Roman"/>
                <w:lang w:eastAsia="x-none"/>
              </w:rPr>
            </w:pPr>
          </w:p>
          <w:p w14:paraId="33097882" w14:textId="77777777" w:rsidR="00411FA0" w:rsidRPr="000B1F05" w:rsidRDefault="00411FA0" w:rsidP="001202DC">
            <w:pPr>
              <w:jc w:val="center"/>
              <w:rPr>
                <w:rFonts w:ascii="Times New Roman" w:hAnsi="Times New Roman" w:cs="Times New Roman"/>
                <w:lang w:eastAsia="x-none"/>
              </w:rPr>
            </w:pPr>
            <w:r w:rsidRPr="000B1F05">
              <w:rPr>
                <w:rFonts w:ascii="Times New Roman" w:hAnsi="Times New Roman" w:cs="Times New Roman"/>
                <w:lang w:eastAsia="x-none"/>
              </w:rPr>
              <w:t>2028</w:t>
            </w:r>
          </w:p>
        </w:tc>
      </w:tr>
      <w:tr w:rsidR="000B1F05" w:rsidRPr="000B1F05" w14:paraId="7C2517CB" w14:textId="77777777" w:rsidTr="00DB7623">
        <w:trPr>
          <w:trHeight w:hRule="exact" w:val="570"/>
          <w:jc w:val="center"/>
        </w:trPr>
        <w:tc>
          <w:tcPr>
            <w:tcW w:w="172" w:type="pct"/>
            <w:vMerge/>
            <w:shd w:val="clear" w:color="auto" w:fill="auto"/>
          </w:tcPr>
          <w:p w14:paraId="5A063BC3" w14:textId="77777777" w:rsidR="00411FA0" w:rsidRPr="000B1F05" w:rsidRDefault="00411FA0" w:rsidP="00411FA0">
            <w:pPr>
              <w:jc w:val="both"/>
              <w:rPr>
                <w:rFonts w:ascii="Times New Roman" w:hAnsi="Times New Roman" w:cs="Times New Roman"/>
                <w:lang w:eastAsia="x-none"/>
              </w:rPr>
            </w:pPr>
          </w:p>
        </w:tc>
        <w:tc>
          <w:tcPr>
            <w:tcW w:w="1189" w:type="pct"/>
            <w:shd w:val="clear" w:color="auto" w:fill="auto"/>
          </w:tcPr>
          <w:p w14:paraId="3C2F8460" w14:textId="186E6A94" w:rsidR="00411FA0" w:rsidRPr="000B1F05" w:rsidRDefault="00411FA0" w:rsidP="001202DC">
            <w:pPr>
              <w:rPr>
                <w:rFonts w:ascii="Times New Roman" w:hAnsi="Times New Roman" w:cs="Times New Roman"/>
                <w:lang w:eastAsia="x-none"/>
              </w:rPr>
            </w:pPr>
            <w:r w:rsidRPr="000B1F05">
              <w:rPr>
                <w:rFonts w:ascii="Times New Roman" w:hAnsi="Times New Roman" w:cs="Times New Roman"/>
              </w:rPr>
              <w:t>Федеральный бюджет</w:t>
            </w:r>
          </w:p>
        </w:tc>
        <w:tc>
          <w:tcPr>
            <w:tcW w:w="725"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5F63D3B" w14:textId="77777777" w:rsidR="00411FA0" w:rsidRPr="000B1F05" w:rsidRDefault="00411FA0" w:rsidP="001202DC">
            <w:pPr>
              <w:spacing w:after="0" w:line="240" w:lineRule="auto"/>
              <w:ind w:left="426"/>
              <w:jc w:val="center"/>
              <w:rPr>
                <w:rFonts w:ascii="Times New Roman" w:hAnsi="Times New Roman" w:cs="Times New Roman"/>
              </w:rPr>
            </w:pPr>
            <w:r w:rsidRPr="000B1F05">
              <w:rPr>
                <w:rFonts w:ascii="Times New Roman" w:eastAsia="Times New Roman" w:hAnsi="Times New Roman" w:cs="Times New Roman"/>
              </w:rPr>
              <w:t>0,00</w:t>
            </w:r>
          </w:p>
        </w:tc>
        <w:tc>
          <w:tcPr>
            <w:tcW w:w="73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297B88E" w14:textId="77777777" w:rsidR="00411FA0" w:rsidRPr="000B1F05" w:rsidRDefault="00411FA0" w:rsidP="001202DC">
            <w:pPr>
              <w:spacing w:after="0" w:line="240" w:lineRule="auto"/>
              <w:ind w:left="426"/>
              <w:jc w:val="center"/>
              <w:rPr>
                <w:rFonts w:ascii="Times New Roman" w:hAnsi="Times New Roman" w:cs="Times New Roman"/>
              </w:rPr>
            </w:pPr>
            <w:r w:rsidRPr="000B1F05">
              <w:rPr>
                <w:rFonts w:ascii="Times New Roman" w:eastAsia="Times New Roman" w:hAnsi="Times New Roman" w:cs="Times New Roman"/>
              </w:rPr>
              <w:t>0,00</w:t>
            </w:r>
          </w:p>
        </w:tc>
        <w:tc>
          <w:tcPr>
            <w:tcW w:w="725"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18FFB4D" w14:textId="77777777" w:rsidR="00411FA0" w:rsidRPr="000B1F05" w:rsidRDefault="00411FA0" w:rsidP="001202DC">
            <w:pPr>
              <w:spacing w:after="0" w:line="240" w:lineRule="auto"/>
              <w:ind w:left="426"/>
              <w:jc w:val="center"/>
              <w:rPr>
                <w:rFonts w:ascii="Times New Roman" w:hAnsi="Times New Roman" w:cs="Times New Roman"/>
              </w:rPr>
            </w:pPr>
            <w:r w:rsidRPr="000B1F05">
              <w:rPr>
                <w:rFonts w:ascii="Times New Roman" w:eastAsia="Times New Roman" w:hAnsi="Times New Roman" w:cs="Times New Roman"/>
              </w:rPr>
              <w:t>0,00</w:t>
            </w:r>
          </w:p>
        </w:tc>
        <w:tc>
          <w:tcPr>
            <w:tcW w:w="73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BA8790A" w14:textId="77777777" w:rsidR="00411FA0" w:rsidRPr="000B1F05" w:rsidRDefault="00411FA0" w:rsidP="001202DC">
            <w:pPr>
              <w:spacing w:after="0" w:line="240" w:lineRule="auto"/>
              <w:ind w:left="426"/>
              <w:jc w:val="center"/>
              <w:rPr>
                <w:rFonts w:ascii="Times New Roman" w:hAnsi="Times New Roman" w:cs="Times New Roman"/>
              </w:rPr>
            </w:pPr>
            <w:r w:rsidRPr="000B1F05">
              <w:rPr>
                <w:rFonts w:ascii="Times New Roman" w:eastAsia="Times New Roman" w:hAnsi="Times New Roman" w:cs="Times New Roman"/>
              </w:rPr>
              <w:t>0,00</w:t>
            </w:r>
          </w:p>
        </w:tc>
        <w:tc>
          <w:tcPr>
            <w:tcW w:w="729"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93833B8" w14:textId="77777777" w:rsidR="00411FA0" w:rsidRPr="000B1F05" w:rsidRDefault="00411FA0" w:rsidP="001202DC">
            <w:pPr>
              <w:spacing w:after="0" w:line="240" w:lineRule="auto"/>
              <w:ind w:left="426"/>
              <w:jc w:val="center"/>
              <w:rPr>
                <w:rFonts w:ascii="Times New Roman" w:hAnsi="Times New Roman" w:cs="Times New Roman"/>
              </w:rPr>
            </w:pPr>
            <w:r w:rsidRPr="000B1F05">
              <w:rPr>
                <w:rFonts w:ascii="Times New Roman" w:eastAsia="Times New Roman" w:hAnsi="Times New Roman" w:cs="Times New Roman"/>
              </w:rPr>
              <w:t>0,00</w:t>
            </w:r>
          </w:p>
        </w:tc>
      </w:tr>
      <w:tr w:rsidR="000B1F05" w:rsidRPr="000B1F05" w14:paraId="1954990C" w14:textId="77777777" w:rsidTr="00DB7623">
        <w:trPr>
          <w:trHeight w:hRule="exact" w:val="719"/>
          <w:jc w:val="center"/>
        </w:trPr>
        <w:tc>
          <w:tcPr>
            <w:tcW w:w="172" w:type="pct"/>
            <w:vMerge/>
            <w:shd w:val="clear" w:color="auto" w:fill="auto"/>
          </w:tcPr>
          <w:p w14:paraId="360ED3FD" w14:textId="77777777" w:rsidR="00411FA0" w:rsidRPr="000B1F05" w:rsidRDefault="00411FA0" w:rsidP="00411FA0">
            <w:pPr>
              <w:jc w:val="both"/>
              <w:rPr>
                <w:rFonts w:ascii="Times New Roman" w:hAnsi="Times New Roman" w:cs="Times New Roman"/>
                <w:lang w:eastAsia="x-none"/>
              </w:rPr>
            </w:pPr>
          </w:p>
        </w:tc>
        <w:tc>
          <w:tcPr>
            <w:tcW w:w="1189" w:type="pct"/>
            <w:shd w:val="clear" w:color="auto" w:fill="auto"/>
          </w:tcPr>
          <w:p w14:paraId="71E75385" w14:textId="676667A2" w:rsidR="00411FA0" w:rsidRPr="000B1F05" w:rsidRDefault="00411FA0" w:rsidP="001202DC">
            <w:pPr>
              <w:rPr>
                <w:rFonts w:ascii="Times New Roman" w:hAnsi="Times New Roman" w:cs="Times New Roman"/>
              </w:rPr>
            </w:pPr>
            <w:r w:rsidRPr="000B1F05">
              <w:rPr>
                <w:rFonts w:ascii="Times New Roman" w:hAnsi="Times New Roman" w:cs="Times New Roman"/>
              </w:rPr>
              <w:t>Государств</w:t>
            </w:r>
            <w:r w:rsidR="000B1F05" w:rsidRPr="000B1F05">
              <w:rPr>
                <w:rFonts w:ascii="Times New Roman" w:hAnsi="Times New Roman" w:cs="Times New Roman"/>
              </w:rPr>
              <w:t>енный</w:t>
            </w:r>
            <w:r w:rsidRPr="000B1F05">
              <w:rPr>
                <w:rFonts w:ascii="Times New Roman" w:hAnsi="Times New Roman" w:cs="Times New Roman"/>
              </w:rPr>
              <w:t xml:space="preserve"> бюджет РС</w:t>
            </w:r>
            <w:r w:rsidR="00620CA0">
              <w:rPr>
                <w:rFonts w:ascii="Times New Roman" w:hAnsi="Times New Roman" w:cs="Times New Roman"/>
              </w:rPr>
              <w:t xml:space="preserve"> </w:t>
            </w:r>
            <w:r w:rsidRPr="000B1F05">
              <w:rPr>
                <w:rFonts w:ascii="Times New Roman" w:hAnsi="Times New Roman" w:cs="Times New Roman"/>
              </w:rPr>
              <w:t>(Я)</w:t>
            </w:r>
          </w:p>
        </w:tc>
        <w:tc>
          <w:tcPr>
            <w:tcW w:w="725"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27C0183" w14:textId="77777777" w:rsidR="00411FA0" w:rsidRPr="000B1F05" w:rsidRDefault="00411FA0" w:rsidP="001202DC">
            <w:pPr>
              <w:spacing w:after="0" w:line="240" w:lineRule="auto"/>
              <w:ind w:left="426"/>
              <w:jc w:val="center"/>
              <w:rPr>
                <w:rFonts w:ascii="Times New Roman" w:hAnsi="Times New Roman" w:cs="Times New Roman"/>
              </w:rPr>
            </w:pPr>
            <w:r w:rsidRPr="000B1F05">
              <w:rPr>
                <w:rFonts w:ascii="Times New Roman" w:eastAsia="Times New Roman" w:hAnsi="Times New Roman" w:cs="Times New Roman"/>
              </w:rPr>
              <w:t>0,00</w:t>
            </w:r>
          </w:p>
        </w:tc>
        <w:tc>
          <w:tcPr>
            <w:tcW w:w="73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A52E384" w14:textId="77777777" w:rsidR="00411FA0" w:rsidRPr="000B1F05" w:rsidRDefault="00411FA0" w:rsidP="001202DC">
            <w:pPr>
              <w:spacing w:after="0" w:line="240" w:lineRule="auto"/>
              <w:ind w:left="426"/>
              <w:jc w:val="center"/>
              <w:rPr>
                <w:rFonts w:ascii="Times New Roman" w:hAnsi="Times New Roman" w:cs="Times New Roman"/>
              </w:rPr>
            </w:pPr>
            <w:r w:rsidRPr="000B1F05">
              <w:rPr>
                <w:rFonts w:ascii="Times New Roman" w:eastAsia="Times New Roman" w:hAnsi="Times New Roman" w:cs="Times New Roman"/>
              </w:rPr>
              <w:t>0,00</w:t>
            </w:r>
          </w:p>
        </w:tc>
        <w:tc>
          <w:tcPr>
            <w:tcW w:w="725"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8EF327E" w14:textId="77777777" w:rsidR="00411FA0" w:rsidRPr="000B1F05" w:rsidRDefault="00411FA0" w:rsidP="001202DC">
            <w:pPr>
              <w:spacing w:after="0" w:line="240" w:lineRule="auto"/>
              <w:ind w:left="426"/>
              <w:jc w:val="center"/>
              <w:rPr>
                <w:rFonts w:ascii="Times New Roman" w:hAnsi="Times New Roman" w:cs="Times New Roman"/>
              </w:rPr>
            </w:pPr>
            <w:r w:rsidRPr="000B1F05">
              <w:rPr>
                <w:rFonts w:ascii="Times New Roman" w:eastAsia="Times New Roman" w:hAnsi="Times New Roman" w:cs="Times New Roman"/>
              </w:rPr>
              <w:t>0,00</w:t>
            </w:r>
          </w:p>
        </w:tc>
        <w:tc>
          <w:tcPr>
            <w:tcW w:w="73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B70E935" w14:textId="77777777" w:rsidR="00411FA0" w:rsidRPr="000B1F05" w:rsidRDefault="00411FA0" w:rsidP="001202DC">
            <w:pPr>
              <w:spacing w:after="0" w:line="240" w:lineRule="auto"/>
              <w:ind w:left="426"/>
              <w:jc w:val="center"/>
              <w:rPr>
                <w:rFonts w:ascii="Times New Roman" w:hAnsi="Times New Roman" w:cs="Times New Roman"/>
              </w:rPr>
            </w:pPr>
            <w:r w:rsidRPr="000B1F05">
              <w:rPr>
                <w:rFonts w:ascii="Times New Roman" w:eastAsia="Times New Roman" w:hAnsi="Times New Roman" w:cs="Times New Roman"/>
              </w:rPr>
              <w:t>0,00</w:t>
            </w:r>
          </w:p>
        </w:tc>
        <w:tc>
          <w:tcPr>
            <w:tcW w:w="729"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5AF837F" w14:textId="77777777" w:rsidR="00411FA0" w:rsidRPr="000B1F05" w:rsidRDefault="00411FA0" w:rsidP="001202DC">
            <w:pPr>
              <w:spacing w:after="0" w:line="240" w:lineRule="auto"/>
              <w:ind w:left="426"/>
              <w:jc w:val="center"/>
              <w:rPr>
                <w:rFonts w:ascii="Times New Roman" w:hAnsi="Times New Roman" w:cs="Times New Roman"/>
              </w:rPr>
            </w:pPr>
            <w:r w:rsidRPr="000B1F05">
              <w:rPr>
                <w:rFonts w:ascii="Times New Roman" w:eastAsia="Times New Roman" w:hAnsi="Times New Roman" w:cs="Times New Roman"/>
              </w:rPr>
              <w:t>0,00</w:t>
            </w:r>
          </w:p>
        </w:tc>
      </w:tr>
      <w:tr w:rsidR="00744447" w:rsidRPr="000B1F05" w14:paraId="0F04CEE8" w14:textId="77777777" w:rsidTr="00DB7623">
        <w:trPr>
          <w:trHeight w:hRule="exact" w:val="999"/>
          <w:jc w:val="center"/>
        </w:trPr>
        <w:tc>
          <w:tcPr>
            <w:tcW w:w="172" w:type="pct"/>
            <w:vMerge/>
            <w:shd w:val="clear" w:color="auto" w:fill="auto"/>
          </w:tcPr>
          <w:p w14:paraId="5D802924" w14:textId="77777777" w:rsidR="00744447" w:rsidRPr="000B1F05" w:rsidRDefault="00744447" w:rsidP="00744447">
            <w:pPr>
              <w:jc w:val="both"/>
              <w:rPr>
                <w:rFonts w:ascii="Times New Roman" w:hAnsi="Times New Roman" w:cs="Times New Roman"/>
                <w:lang w:eastAsia="x-none"/>
              </w:rPr>
            </w:pPr>
          </w:p>
        </w:tc>
        <w:tc>
          <w:tcPr>
            <w:tcW w:w="1189" w:type="pct"/>
            <w:shd w:val="clear" w:color="auto" w:fill="auto"/>
          </w:tcPr>
          <w:p w14:paraId="18B7245F" w14:textId="67C735CD" w:rsidR="00744447" w:rsidRPr="000B1F05" w:rsidRDefault="00744447" w:rsidP="00744447">
            <w:pPr>
              <w:ind w:right="-115"/>
              <w:rPr>
                <w:rFonts w:ascii="Times New Roman" w:hAnsi="Times New Roman" w:cs="Times New Roman"/>
                <w:lang w:eastAsia="x-none"/>
              </w:rPr>
            </w:pPr>
            <w:r w:rsidRPr="000B1F05">
              <w:rPr>
                <w:rFonts w:ascii="Times New Roman" w:hAnsi="Times New Roman" w:cs="Times New Roman"/>
              </w:rPr>
              <w:t>Бюджет МО «</w:t>
            </w:r>
            <w:proofErr w:type="spellStart"/>
            <w:r w:rsidRPr="000B1F05">
              <w:rPr>
                <w:rFonts w:ascii="Times New Roman" w:hAnsi="Times New Roman" w:cs="Times New Roman"/>
              </w:rPr>
              <w:t>Мирнинский</w:t>
            </w:r>
            <w:proofErr w:type="spellEnd"/>
            <w:r w:rsidRPr="000B1F05">
              <w:rPr>
                <w:rFonts w:ascii="Times New Roman" w:hAnsi="Times New Roman" w:cs="Times New Roman"/>
              </w:rPr>
              <w:t xml:space="preserve"> район» РС (Я)</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AFF44" w14:textId="05670B52" w:rsidR="00744447" w:rsidRPr="000B1F05" w:rsidRDefault="00744447" w:rsidP="00744447">
            <w:pPr>
              <w:spacing w:after="0" w:line="240" w:lineRule="auto"/>
              <w:ind w:left="-109" w:right="-108"/>
              <w:jc w:val="center"/>
              <w:rPr>
                <w:rFonts w:ascii="Times New Roman" w:hAnsi="Times New Roman" w:cs="Times New Roman"/>
                <w:bCs/>
              </w:rPr>
            </w:pPr>
            <w:r>
              <w:rPr>
                <w:rFonts w:ascii="Times New Roman" w:eastAsia="Times New Roman" w:hAnsi="Times New Roman" w:cs="Times New Roman"/>
                <w:bCs/>
              </w:rPr>
              <w:t>34 629 812,65</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FBABA" w14:textId="7F066C86" w:rsidR="00744447" w:rsidRPr="000B1F05" w:rsidRDefault="00744447" w:rsidP="00744447">
            <w:pPr>
              <w:spacing w:after="0" w:line="240" w:lineRule="auto"/>
              <w:ind w:left="-109" w:right="-108"/>
              <w:jc w:val="center"/>
              <w:rPr>
                <w:rFonts w:ascii="Times New Roman" w:hAnsi="Times New Roman" w:cs="Times New Roman"/>
                <w:bCs/>
              </w:rPr>
            </w:pPr>
            <w:r>
              <w:rPr>
                <w:rFonts w:ascii="Times New Roman" w:eastAsia="Times New Roman" w:hAnsi="Times New Roman" w:cs="Times New Roman"/>
                <w:bCs/>
              </w:rPr>
              <w:t>33 561 649,31</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B6869" w14:textId="1B1BE4CD" w:rsidR="00744447" w:rsidRPr="000B1F05" w:rsidRDefault="00744447" w:rsidP="00744447">
            <w:pPr>
              <w:spacing w:after="0" w:line="240" w:lineRule="auto"/>
              <w:ind w:left="-109" w:right="-108"/>
              <w:jc w:val="center"/>
              <w:rPr>
                <w:rFonts w:ascii="Times New Roman" w:hAnsi="Times New Roman" w:cs="Times New Roman"/>
                <w:bCs/>
              </w:rPr>
            </w:pPr>
            <w:r>
              <w:rPr>
                <w:rFonts w:ascii="Times New Roman" w:eastAsia="Times New Roman" w:hAnsi="Times New Roman" w:cs="Times New Roman"/>
                <w:bCs/>
              </w:rPr>
              <w:t>33 561 649,31</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13AEB" w14:textId="5AB7558F" w:rsidR="00744447" w:rsidRPr="000B1F05" w:rsidRDefault="00744447" w:rsidP="00744447">
            <w:pPr>
              <w:spacing w:after="0" w:line="240" w:lineRule="auto"/>
              <w:ind w:left="-109" w:right="-108"/>
              <w:jc w:val="center"/>
              <w:rPr>
                <w:rFonts w:ascii="Times New Roman" w:hAnsi="Times New Roman" w:cs="Times New Roman"/>
                <w:bCs/>
              </w:rPr>
            </w:pPr>
            <w:r>
              <w:rPr>
                <w:rFonts w:ascii="Times New Roman" w:eastAsia="Times New Roman" w:hAnsi="Times New Roman" w:cs="Times New Roman"/>
                <w:bCs/>
              </w:rPr>
              <w:t>33 561 649,31</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E1ABF" w14:textId="5327CE6F" w:rsidR="00744447" w:rsidRPr="000B1F05" w:rsidRDefault="00744447" w:rsidP="00744447">
            <w:pPr>
              <w:spacing w:after="0" w:line="240" w:lineRule="auto"/>
              <w:ind w:left="-109" w:right="-108"/>
              <w:jc w:val="center"/>
              <w:rPr>
                <w:rFonts w:ascii="Times New Roman" w:hAnsi="Times New Roman" w:cs="Times New Roman"/>
                <w:bCs/>
              </w:rPr>
            </w:pPr>
            <w:r>
              <w:rPr>
                <w:rFonts w:ascii="Times New Roman" w:eastAsia="Times New Roman" w:hAnsi="Times New Roman" w:cs="Times New Roman"/>
                <w:bCs/>
              </w:rPr>
              <w:t>33 717 119,31</w:t>
            </w:r>
          </w:p>
        </w:tc>
      </w:tr>
      <w:tr w:rsidR="000B1F05" w:rsidRPr="000B1F05" w14:paraId="5A9A5452" w14:textId="77777777" w:rsidTr="00DB7623">
        <w:trPr>
          <w:trHeight w:hRule="exact" w:val="413"/>
          <w:jc w:val="center"/>
        </w:trPr>
        <w:tc>
          <w:tcPr>
            <w:tcW w:w="172" w:type="pct"/>
            <w:vMerge/>
            <w:shd w:val="clear" w:color="auto" w:fill="auto"/>
          </w:tcPr>
          <w:p w14:paraId="468252A1" w14:textId="77777777" w:rsidR="00411FA0" w:rsidRPr="000B1F05" w:rsidRDefault="00411FA0" w:rsidP="00411FA0">
            <w:pPr>
              <w:jc w:val="both"/>
              <w:rPr>
                <w:rFonts w:ascii="Times New Roman" w:hAnsi="Times New Roman" w:cs="Times New Roman"/>
                <w:lang w:eastAsia="x-none"/>
              </w:rPr>
            </w:pPr>
          </w:p>
        </w:tc>
        <w:tc>
          <w:tcPr>
            <w:tcW w:w="1189" w:type="pct"/>
            <w:shd w:val="clear" w:color="auto" w:fill="auto"/>
          </w:tcPr>
          <w:p w14:paraId="10A8B4BF" w14:textId="0D66F01B" w:rsidR="00411FA0" w:rsidRPr="000B1F05" w:rsidRDefault="00411FA0" w:rsidP="001202DC">
            <w:pPr>
              <w:rPr>
                <w:rFonts w:ascii="Times New Roman" w:hAnsi="Times New Roman" w:cs="Times New Roman"/>
                <w:lang w:eastAsia="x-none"/>
              </w:rPr>
            </w:pPr>
            <w:r w:rsidRPr="000B1F05">
              <w:rPr>
                <w:rFonts w:ascii="Times New Roman" w:hAnsi="Times New Roman" w:cs="Times New Roman"/>
              </w:rPr>
              <w:t>Иные источники</w:t>
            </w:r>
          </w:p>
        </w:tc>
        <w:tc>
          <w:tcPr>
            <w:tcW w:w="725"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32AB717" w14:textId="77777777" w:rsidR="00411FA0" w:rsidRPr="000B1F05" w:rsidRDefault="00411FA0" w:rsidP="001202DC">
            <w:pPr>
              <w:spacing w:after="0" w:line="240" w:lineRule="auto"/>
              <w:ind w:left="426"/>
              <w:jc w:val="center"/>
              <w:rPr>
                <w:rFonts w:ascii="Times New Roman" w:hAnsi="Times New Roman" w:cs="Times New Roman"/>
                <w:bCs/>
              </w:rPr>
            </w:pPr>
            <w:r w:rsidRPr="000B1F05">
              <w:rPr>
                <w:rFonts w:ascii="Times New Roman" w:eastAsia="Times New Roman" w:hAnsi="Times New Roman" w:cs="Times New Roman"/>
                <w:bCs/>
              </w:rPr>
              <w:t>0,00</w:t>
            </w:r>
          </w:p>
        </w:tc>
        <w:tc>
          <w:tcPr>
            <w:tcW w:w="73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8BEAD93" w14:textId="77777777" w:rsidR="00411FA0" w:rsidRPr="000B1F05" w:rsidRDefault="00411FA0" w:rsidP="001202DC">
            <w:pPr>
              <w:spacing w:after="0" w:line="240" w:lineRule="auto"/>
              <w:ind w:left="426"/>
              <w:jc w:val="center"/>
              <w:rPr>
                <w:rFonts w:ascii="Times New Roman" w:hAnsi="Times New Roman" w:cs="Times New Roman"/>
                <w:bCs/>
              </w:rPr>
            </w:pPr>
            <w:r w:rsidRPr="000B1F05">
              <w:rPr>
                <w:rFonts w:ascii="Times New Roman" w:eastAsia="Times New Roman" w:hAnsi="Times New Roman" w:cs="Times New Roman"/>
                <w:bCs/>
              </w:rPr>
              <w:t>0,00</w:t>
            </w:r>
          </w:p>
        </w:tc>
        <w:tc>
          <w:tcPr>
            <w:tcW w:w="725"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6158711" w14:textId="77777777" w:rsidR="00411FA0" w:rsidRPr="000B1F05" w:rsidRDefault="00411FA0" w:rsidP="001202DC">
            <w:pPr>
              <w:spacing w:after="0" w:line="240" w:lineRule="auto"/>
              <w:ind w:left="426"/>
              <w:jc w:val="center"/>
              <w:rPr>
                <w:rFonts w:ascii="Times New Roman" w:hAnsi="Times New Roman" w:cs="Times New Roman"/>
                <w:bCs/>
              </w:rPr>
            </w:pPr>
            <w:r w:rsidRPr="000B1F05">
              <w:rPr>
                <w:rFonts w:ascii="Times New Roman" w:eastAsia="Times New Roman" w:hAnsi="Times New Roman" w:cs="Times New Roman"/>
                <w:bCs/>
              </w:rPr>
              <w:t>0,00</w:t>
            </w:r>
          </w:p>
        </w:tc>
        <w:tc>
          <w:tcPr>
            <w:tcW w:w="73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2EB6686" w14:textId="77777777" w:rsidR="00411FA0" w:rsidRPr="000B1F05" w:rsidRDefault="00411FA0" w:rsidP="001202DC">
            <w:pPr>
              <w:spacing w:after="0" w:line="240" w:lineRule="auto"/>
              <w:ind w:left="426"/>
              <w:jc w:val="center"/>
              <w:rPr>
                <w:rFonts w:ascii="Times New Roman" w:hAnsi="Times New Roman" w:cs="Times New Roman"/>
                <w:bCs/>
              </w:rPr>
            </w:pPr>
            <w:r w:rsidRPr="000B1F05">
              <w:rPr>
                <w:rFonts w:ascii="Times New Roman" w:eastAsia="Times New Roman" w:hAnsi="Times New Roman" w:cs="Times New Roman"/>
                <w:bCs/>
              </w:rPr>
              <w:t>0,00</w:t>
            </w:r>
          </w:p>
        </w:tc>
        <w:tc>
          <w:tcPr>
            <w:tcW w:w="729"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BC90A3B" w14:textId="77777777" w:rsidR="00411FA0" w:rsidRPr="000B1F05" w:rsidRDefault="00411FA0" w:rsidP="001202DC">
            <w:pPr>
              <w:spacing w:after="0" w:line="240" w:lineRule="auto"/>
              <w:ind w:left="426"/>
              <w:jc w:val="center"/>
              <w:rPr>
                <w:rFonts w:ascii="Times New Roman" w:hAnsi="Times New Roman" w:cs="Times New Roman"/>
                <w:bCs/>
              </w:rPr>
            </w:pPr>
            <w:r w:rsidRPr="000B1F05">
              <w:rPr>
                <w:rFonts w:ascii="Times New Roman" w:eastAsia="Times New Roman" w:hAnsi="Times New Roman" w:cs="Times New Roman"/>
                <w:bCs/>
              </w:rPr>
              <w:t>0,00</w:t>
            </w:r>
          </w:p>
        </w:tc>
      </w:tr>
      <w:tr w:rsidR="00744447" w:rsidRPr="000B1F05" w14:paraId="30CDDEE5" w14:textId="77777777" w:rsidTr="00DB7623">
        <w:trPr>
          <w:trHeight w:val="413"/>
          <w:jc w:val="center"/>
        </w:trPr>
        <w:tc>
          <w:tcPr>
            <w:tcW w:w="172" w:type="pct"/>
            <w:vMerge/>
            <w:shd w:val="clear" w:color="auto" w:fill="auto"/>
          </w:tcPr>
          <w:p w14:paraId="6DA1B44A" w14:textId="77777777" w:rsidR="00744447" w:rsidRPr="000B1F05" w:rsidRDefault="00744447" w:rsidP="00744447">
            <w:pPr>
              <w:jc w:val="both"/>
              <w:rPr>
                <w:rFonts w:ascii="Times New Roman" w:hAnsi="Times New Roman" w:cs="Times New Roman"/>
                <w:lang w:eastAsia="x-none"/>
              </w:rPr>
            </w:pPr>
          </w:p>
        </w:tc>
        <w:tc>
          <w:tcPr>
            <w:tcW w:w="1189" w:type="pct"/>
            <w:shd w:val="clear" w:color="auto" w:fill="auto"/>
          </w:tcPr>
          <w:p w14:paraId="6F8E674D" w14:textId="7FFA072A" w:rsidR="00744447" w:rsidRPr="00DB7623" w:rsidRDefault="00744447" w:rsidP="00744447">
            <w:pPr>
              <w:rPr>
                <w:rFonts w:ascii="Times New Roman" w:hAnsi="Times New Roman" w:cs="Times New Roman"/>
                <w:b/>
                <w:bCs/>
                <w:i/>
                <w:lang w:eastAsia="x-none"/>
              </w:rPr>
            </w:pPr>
            <w:r w:rsidRPr="00DB7623">
              <w:rPr>
                <w:rFonts w:ascii="Times New Roman" w:hAnsi="Times New Roman" w:cs="Times New Roman"/>
                <w:b/>
                <w:bCs/>
                <w:i/>
              </w:rPr>
              <w:t>ИТОГО по программе</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DEEE2" w14:textId="7CE4A546" w:rsidR="00744447" w:rsidRPr="00744447" w:rsidRDefault="00744447" w:rsidP="00744447">
            <w:pPr>
              <w:spacing w:after="0" w:line="240" w:lineRule="auto"/>
              <w:ind w:left="-109" w:right="-108"/>
              <w:jc w:val="center"/>
              <w:rPr>
                <w:rFonts w:ascii="Times New Roman" w:hAnsi="Times New Roman" w:cs="Times New Roman"/>
                <w:b/>
                <w:i/>
              </w:rPr>
            </w:pPr>
            <w:r w:rsidRPr="00744447">
              <w:rPr>
                <w:rFonts w:ascii="Times New Roman" w:eastAsia="Times New Roman" w:hAnsi="Times New Roman" w:cs="Times New Roman"/>
                <w:b/>
              </w:rPr>
              <w:t>34 629 812,65</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21BF6" w14:textId="3A2D690F" w:rsidR="00744447" w:rsidRPr="00744447" w:rsidRDefault="00744447" w:rsidP="00744447">
            <w:pPr>
              <w:spacing w:after="0" w:line="240" w:lineRule="auto"/>
              <w:ind w:left="-109" w:right="-108"/>
              <w:jc w:val="center"/>
              <w:rPr>
                <w:rFonts w:ascii="Times New Roman" w:hAnsi="Times New Roman" w:cs="Times New Roman"/>
                <w:b/>
                <w:i/>
              </w:rPr>
            </w:pPr>
            <w:r w:rsidRPr="00744447">
              <w:rPr>
                <w:rFonts w:ascii="Times New Roman" w:eastAsia="Times New Roman" w:hAnsi="Times New Roman" w:cs="Times New Roman"/>
                <w:b/>
              </w:rPr>
              <w:t>33 561 649,31</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76742" w14:textId="36C653AE" w:rsidR="00744447" w:rsidRPr="00744447" w:rsidRDefault="00744447" w:rsidP="00744447">
            <w:pPr>
              <w:spacing w:after="0" w:line="240" w:lineRule="auto"/>
              <w:ind w:left="-109" w:right="-108"/>
              <w:jc w:val="center"/>
              <w:rPr>
                <w:rFonts w:ascii="Times New Roman" w:hAnsi="Times New Roman" w:cs="Times New Roman"/>
                <w:b/>
                <w:i/>
              </w:rPr>
            </w:pPr>
            <w:r w:rsidRPr="00744447">
              <w:rPr>
                <w:rFonts w:ascii="Times New Roman" w:eastAsia="Times New Roman" w:hAnsi="Times New Roman" w:cs="Times New Roman"/>
                <w:b/>
              </w:rPr>
              <w:t>33 561 649,31</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14657" w14:textId="77737594" w:rsidR="00744447" w:rsidRPr="00744447" w:rsidRDefault="00744447" w:rsidP="00744447">
            <w:pPr>
              <w:spacing w:after="0" w:line="240" w:lineRule="auto"/>
              <w:ind w:left="-109" w:right="-108"/>
              <w:jc w:val="center"/>
              <w:rPr>
                <w:rFonts w:ascii="Times New Roman" w:hAnsi="Times New Roman" w:cs="Times New Roman"/>
                <w:b/>
                <w:i/>
              </w:rPr>
            </w:pPr>
            <w:r w:rsidRPr="00744447">
              <w:rPr>
                <w:rFonts w:ascii="Times New Roman" w:eastAsia="Times New Roman" w:hAnsi="Times New Roman" w:cs="Times New Roman"/>
                <w:b/>
              </w:rPr>
              <w:t>33 561 649,31</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438A4" w14:textId="3614DDCC" w:rsidR="00744447" w:rsidRPr="00744447" w:rsidRDefault="00744447" w:rsidP="00744447">
            <w:pPr>
              <w:spacing w:after="0" w:line="240" w:lineRule="auto"/>
              <w:ind w:left="-109" w:right="-108"/>
              <w:jc w:val="center"/>
              <w:rPr>
                <w:rFonts w:ascii="Times New Roman" w:hAnsi="Times New Roman" w:cs="Times New Roman"/>
                <w:b/>
                <w:i/>
              </w:rPr>
            </w:pPr>
            <w:r w:rsidRPr="00744447">
              <w:rPr>
                <w:rFonts w:ascii="Times New Roman" w:eastAsia="Times New Roman" w:hAnsi="Times New Roman" w:cs="Times New Roman"/>
                <w:b/>
              </w:rPr>
              <w:t>33 717 119,31</w:t>
            </w:r>
          </w:p>
        </w:tc>
      </w:tr>
    </w:tbl>
    <w:p w14:paraId="697E2FB5" w14:textId="00D59CF4" w:rsidR="00DA4947" w:rsidRPr="001841EF" w:rsidRDefault="00DA4947" w:rsidP="00411FA0">
      <w:pPr>
        <w:jc w:val="both"/>
        <w:rPr>
          <w:rFonts w:ascii="Times New Roman" w:hAnsi="Times New Roman" w:cs="Times New Roman"/>
          <w:b/>
          <w:i/>
          <w:color w:val="FF0000"/>
          <w:sz w:val="24"/>
          <w:szCs w:val="24"/>
        </w:rPr>
      </w:pPr>
      <w:bookmarkStart w:id="6" w:name="_MON_1508748892"/>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683"/>
        <w:gridCol w:w="7149"/>
      </w:tblGrid>
      <w:tr w:rsidR="00F23FF7" w:rsidRPr="001841EF" w14:paraId="2269C10B" w14:textId="77777777" w:rsidTr="00635652">
        <w:trPr>
          <w:trHeight w:val="973"/>
        </w:trPr>
        <w:tc>
          <w:tcPr>
            <w:tcW w:w="345" w:type="pct"/>
          </w:tcPr>
          <w:p w14:paraId="28F933A2"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8</w:t>
            </w:r>
          </w:p>
        </w:tc>
        <w:tc>
          <w:tcPr>
            <w:tcW w:w="887" w:type="pct"/>
          </w:tcPr>
          <w:p w14:paraId="7B3E9182" w14:textId="77777777" w:rsidR="00F23FF7" w:rsidRPr="001841EF" w:rsidRDefault="00F23FF7" w:rsidP="00D77987">
            <w:pPr>
              <w:overflowPunct w:val="0"/>
              <w:autoSpaceDE w:val="0"/>
              <w:autoSpaceDN w:val="0"/>
              <w:adjustRightInd w:val="0"/>
              <w:ind w:right="-108"/>
              <w:textAlignment w:val="baseline"/>
              <w:rPr>
                <w:rFonts w:ascii="Times New Roman" w:hAnsi="Times New Roman" w:cs="Times New Roman"/>
                <w:sz w:val="24"/>
                <w:szCs w:val="24"/>
              </w:rPr>
            </w:pPr>
            <w:r w:rsidRPr="001841EF">
              <w:rPr>
                <w:rFonts w:ascii="Times New Roman" w:hAnsi="Times New Roman" w:cs="Times New Roman"/>
                <w:sz w:val="24"/>
                <w:szCs w:val="24"/>
                <w:lang w:eastAsia="x-none"/>
              </w:rPr>
              <w:t>Планируемые результаты реализации программы</w:t>
            </w:r>
            <w:r w:rsidRPr="001841EF">
              <w:rPr>
                <w:rFonts w:ascii="Times New Roman" w:hAnsi="Times New Roman" w:cs="Times New Roman"/>
                <w:sz w:val="24"/>
                <w:szCs w:val="24"/>
              </w:rPr>
              <w:t xml:space="preserve"> </w:t>
            </w:r>
          </w:p>
        </w:tc>
        <w:tc>
          <w:tcPr>
            <w:tcW w:w="3768" w:type="pct"/>
          </w:tcPr>
          <w:p w14:paraId="2A6FED97" w14:textId="77777777" w:rsidR="00732A0F" w:rsidRDefault="00411FA0" w:rsidP="0061667E">
            <w:pPr>
              <w:pStyle w:val="a3"/>
              <w:numPr>
                <w:ilvl w:val="0"/>
                <w:numId w:val="23"/>
              </w:numPr>
              <w:tabs>
                <w:tab w:val="left" w:pos="250"/>
              </w:tabs>
              <w:ind w:left="-34" w:firstLine="0"/>
              <w:jc w:val="both"/>
              <w:rPr>
                <w:sz w:val="24"/>
                <w:szCs w:val="24"/>
              </w:rPr>
            </w:pPr>
            <w:r w:rsidRPr="00732A0F">
              <w:rPr>
                <w:sz w:val="24"/>
                <w:szCs w:val="24"/>
              </w:rPr>
              <w:t>Повышение уровня защищенности населения и территории от чрезвычайных ситуаций природного и техногенного характера</w:t>
            </w:r>
            <w:r w:rsidR="00732A0F" w:rsidRPr="00732A0F">
              <w:rPr>
                <w:sz w:val="24"/>
                <w:szCs w:val="24"/>
              </w:rPr>
              <w:t>;</w:t>
            </w:r>
          </w:p>
          <w:p w14:paraId="3CFF4E29" w14:textId="0AA271B3" w:rsidR="00732A0F" w:rsidRDefault="00AB1903" w:rsidP="0061667E">
            <w:pPr>
              <w:pStyle w:val="a3"/>
              <w:numPr>
                <w:ilvl w:val="0"/>
                <w:numId w:val="23"/>
              </w:numPr>
              <w:tabs>
                <w:tab w:val="left" w:pos="250"/>
              </w:tabs>
              <w:ind w:left="-34" w:firstLine="0"/>
              <w:jc w:val="both"/>
              <w:rPr>
                <w:sz w:val="24"/>
                <w:szCs w:val="24"/>
              </w:rPr>
            </w:pPr>
            <w:r w:rsidRPr="00AB1903">
              <w:rPr>
                <w:sz w:val="24"/>
                <w:szCs w:val="24"/>
              </w:rPr>
              <w:t>Сохранение работоспособности системы оповещения населения</w:t>
            </w:r>
            <w:r w:rsidR="00732A0F" w:rsidRPr="00732A0F">
              <w:rPr>
                <w:sz w:val="24"/>
                <w:szCs w:val="24"/>
              </w:rPr>
              <w:t>;</w:t>
            </w:r>
            <w:r w:rsidR="007E2218">
              <w:rPr>
                <w:sz w:val="24"/>
                <w:szCs w:val="24"/>
              </w:rPr>
              <w:t xml:space="preserve"> </w:t>
            </w:r>
          </w:p>
          <w:p w14:paraId="6648E08C" w14:textId="20958473" w:rsidR="00732A0F" w:rsidRDefault="00411FA0" w:rsidP="0061667E">
            <w:pPr>
              <w:pStyle w:val="a3"/>
              <w:numPr>
                <w:ilvl w:val="0"/>
                <w:numId w:val="23"/>
              </w:numPr>
              <w:tabs>
                <w:tab w:val="left" w:pos="250"/>
              </w:tabs>
              <w:ind w:left="-34" w:firstLine="0"/>
              <w:jc w:val="both"/>
              <w:rPr>
                <w:sz w:val="24"/>
                <w:szCs w:val="24"/>
              </w:rPr>
            </w:pPr>
            <w:r w:rsidRPr="00732A0F">
              <w:rPr>
                <w:sz w:val="24"/>
                <w:szCs w:val="24"/>
              </w:rPr>
              <w:t>Поддержания уровня профессиональной подготовленности персонала ЕДДС</w:t>
            </w:r>
            <w:r w:rsidR="00732A0F">
              <w:rPr>
                <w:sz w:val="24"/>
                <w:szCs w:val="24"/>
              </w:rPr>
              <w:t>;</w:t>
            </w:r>
          </w:p>
          <w:p w14:paraId="617A0DA1" w14:textId="7D9E453E" w:rsidR="00F23FF7" w:rsidRPr="001841EF" w:rsidRDefault="00411FA0" w:rsidP="0061667E">
            <w:pPr>
              <w:pStyle w:val="a3"/>
              <w:numPr>
                <w:ilvl w:val="0"/>
                <w:numId w:val="23"/>
              </w:numPr>
              <w:tabs>
                <w:tab w:val="left" w:pos="250"/>
              </w:tabs>
              <w:ind w:left="-34" w:firstLine="0"/>
              <w:jc w:val="both"/>
              <w:rPr>
                <w:sz w:val="24"/>
                <w:szCs w:val="24"/>
              </w:rPr>
            </w:pPr>
            <w:r w:rsidRPr="001841EF">
              <w:rPr>
                <w:sz w:val="24"/>
                <w:szCs w:val="24"/>
              </w:rPr>
              <w:t>Стабильная организация и осуществление мероприятий по защите населения и территории муниципального района от чрезвычайных ситуаций природного и техногенного характера</w:t>
            </w:r>
            <w:r w:rsidR="00B41336">
              <w:rPr>
                <w:sz w:val="24"/>
                <w:szCs w:val="24"/>
              </w:rPr>
              <w:t>.</w:t>
            </w:r>
            <w:r w:rsidRPr="001841EF">
              <w:rPr>
                <w:sz w:val="24"/>
                <w:szCs w:val="24"/>
              </w:rPr>
              <w:t xml:space="preserve"> </w:t>
            </w:r>
          </w:p>
        </w:tc>
      </w:tr>
    </w:tbl>
    <w:p w14:paraId="3020B159" w14:textId="77777777" w:rsidR="00F23FF7" w:rsidRPr="001841EF" w:rsidRDefault="00F23FF7">
      <w:pPr>
        <w:rPr>
          <w:rFonts w:ascii="Times New Roman" w:eastAsia="Times New Roman" w:hAnsi="Times New Roman" w:cs="Times New Roman"/>
          <w:sz w:val="24"/>
          <w:szCs w:val="24"/>
        </w:rPr>
      </w:pPr>
    </w:p>
    <w:p w14:paraId="4AF52E3D"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3AFBABC2"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63F903E5"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631760E6"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12ED494D"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3421B81C"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0CA0D94D"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11BD0B42"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1C65A3DE"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024C3AAB"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41735C62"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01ABE02B"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2333ADCE" w14:textId="2E838A5B" w:rsidR="00F4162F" w:rsidRPr="001841EF" w:rsidRDefault="00F4162F" w:rsidP="008C02AE">
      <w:pPr>
        <w:spacing w:after="0" w:line="240" w:lineRule="auto"/>
        <w:rPr>
          <w:rFonts w:ascii="Times New Roman" w:eastAsia="Times New Roman" w:hAnsi="Times New Roman" w:cs="Times New Roman"/>
          <w:i/>
          <w:iCs/>
          <w:color w:val="000000" w:themeColor="text1"/>
          <w:sz w:val="24"/>
          <w:szCs w:val="24"/>
        </w:rPr>
      </w:pPr>
      <w:r w:rsidRPr="001841EF">
        <w:rPr>
          <w:rFonts w:ascii="Times New Roman" w:eastAsia="Times New Roman" w:hAnsi="Times New Roman" w:cs="Times New Roman"/>
          <w:i/>
          <w:iCs/>
          <w:color w:val="000000" w:themeColor="text1"/>
          <w:sz w:val="24"/>
          <w:szCs w:val="24"/>
        </w:rPr>
        <w:br w:type="page"/>
      </w:r>
    </w:p>
    <w:p w14:paraId="075F9EAD" w14:textId="77777777" w:rsidR="00335E13" w:rsidRPr="001841EF" w:rsidRDefault="00335E13" w:rsidP="008C02AE">
      <w:pPr>
        <w:spacing w:after="0" w:line="240" w:lineRule="auto"/>
        <w:rPr>
          <w:rFonts w:ascii="Times New Roman" w:eastAsia="Times New Roman" w:hAnsi="Times New Roman" w:cs="Times New Roman"/>
          <w:b/>
          <w:sz w:val="24"/>
          <w:szCs w:val="24"/>
        </w:rPr>
      </w:pPr>
    </w:p>
    <w:p w14:paraId="1E3F7D52" w14:textId="77777777" w:rsidR="009959C1" w:rsidRPr="001841EF" w:rsidRDefault="009959C1" w:rsidP="009959C1">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РАЗДЕЛ 1.</w:t>
      </w:r>
    </w:p>
    <w:p w14:paraId="04B7631F" w14:textId="77777777" w:rsidR="009959C1" w:rsidRPr="001841EF" w:rsidRDefault="009959C1" w:rsidP="009959C1">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ХАРАКТЕРИСТИКА ТЕКУЩЕГО СОСТОЯНИЯ</w:t>
      </w:r>
    </w:p>
    <w:p w14:paraId="0A6255CF" w14:textId="77777777" w:rsidR="009959C1" w:rsidRPr="001841EF" w:rsidRDefault="009959C1" w:rsidP="009959C1">
      <w:pPr>
        <w:spacing w:after="0" w:line="240" w:lineRule="auto"/>
        <w:jc w:val="center"/>
        <w:rPr>
          <w:rFonts w:ascii="Times New Roman" w:eastAsia="Times New Roman" w:hAnsi="Times New Roman" w:cs="Times New Roman"/>
          <w:b/>
          <w:sz w:val="24"/>
          <w:szCs w:val="24"/>
        </w:rPr>
      </w:pPr>
      <w:bookmarkStart w:id="7" w:name="_Hlk146008006"/>
    </w:p>
    <w:p w14:paraId="3DF68619" w14:textId="6D33ED4E" w:rsidR="003D0383" w:rsidRPr="003D0383" w:rsidRDefault="00C31FB0" w:rsidP="003D0383">
      <w:pPr>
        <w:pStyle w:val="a3"/>
        <w:numPr>
          <w:ilvl w:val="1"/>
          <w:numId w:val="15"/>
        </w:numPr>
        <w:tabs>
          <w:tab w:val="left" w:pos="709"/>
        </w:tabs>
        <w:ind w:left="0" w:firstLine="709"/>
        <w:jc w:val="center"/>
        <w:rPr>
          <w:color w:val="000000"/>
          <w:sz w:val="24"/>
          <w:szCs w:val="24"/>
        </w:rPr>
      </w:pPr>
      <w:r w:rsidRPr="001841EF">
        <w:rPr>
          <w:b/>
          <w:sz w:val="24"/>
          <w:szCs w:val="24"/>
        </w:rPr>
        <w:t>Анализ состояния сферы социально-экономического развития</w:t>
      </w:r>
      <w:r w:rsidR="00E47B4D" w:rsidRPr="001841EF">
        <w:rPr>
          <w:b/>
          <w:sz w:val="24"/>
          <w:szCs w:val="24"/>
        </w:rPr>
        <w:t xml:space="preserve"> </w:t>
      </w:r>
      <w:bookmarkEnd w:id="7"/>
    </w:p>
    <w:p w14:paraId="7C23AC63" w14:textId="77777777" w:rsidR="003D0383" w:rsidRPr="003D0383" w:rsidRDefault="003D0383" w:rsidP="003D0383">
      <w:pPr>
        <w:pStyle w:val="a3"/>
        <w:tabs>
          <w:tab w:val="left" w:pos="709"/>
        </w:tabs>
        <w:ind w:left="709"/>
        <w:rPr>
          <w:color w:val="000000"/>
          <w:sz w:val="24"/>
          <w:szCs w:val="24"/>
        </w:rPr>
      </w:pPr>
    </w:p>
    <w:p w14:paraId="41BD9B71" w14:textId="33750DD6" w:rsidR="009959C1" w:rsidRPr="001841EF" w:rsidRDefault="009959C1" w:rsidP="009959C1">
      <w:pPr>
        <w:tabs>
          <w:tab w:val="left" w:pos="709"/>
        </w:tabs>
        <w:spacing w:after="0"/>
        <w:ind w:firstLine="709"/>
        <w:jc w:val="both"/>
        <w:rPr>
          <w:rFonts w:ascii="Times New Roman" w:hAnsi="Times New Roman" w:cs="Times New Roman"/>
          <w:color w:val="000000"/>
          <w:sz w:val="24"/>
          <w:szCs w:val="24"/>
        </w:rPr>
      </w:pPr>
      <w:r w:rsidRPr="001841EF">
        <w:rPr>
          <w:rFonts w:ascii="Times New Roman" w:hAnsi="Times New Roman" w:cs="Times New Roman"/>
          <w:color w:val="000000"/>
          <w:sz w:val="24"/>
          <w:szCs w:val="24"/>
        </w:rPr>
        <w:t xml:space="preserve">Программа направлена на повышение уровня защищенности населения и территории от чрезвычайных ситуаций природного и техногенного характера. </w:t>
      </w:r>
    </w:p>
    <w:p w14:paraId="2C75A629" w14:textId="77777777" w:rsidR="00BF2D7E" w:rsidRPr="001841EF" w:rsidRDefault="005C78B9" w:rsidP="001A5CBE">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841EF">
        <w:rPr>
          <w:rFonts w:ascii="Times New Roman" w:hAnsi="Times New Roman" w:cs="Times New Roman"/>
          <w:color w:val="000000"/>
          <w:sz w:val="24"/>
          <w:szCs w:val="24"/>
        </w:rPr>
        <w:t>Важнейшими характеристиками уровня безопасности жизнедеятельности населения является количество имеющихся рисков на территории проживания и степень вероятности возникновения чрезвычайных ситуаций природного и техногенного характера, происшествий, аварий и катастроф. Высокая готовность структур единой государственной системы предупреждения и ликвидации чрезвычайных ситуаций и сил гражданской обороны муниципального и объектового уровней позволяет в максимальной мере компенсировать влияние негативных факторов на уровень безопасности жизнедеятельности населения, минимизировать материальный ущерб и снизить количество погибших и пострадавших в чрезвычайных ситуациях, происшествиях, авариях и катастрофах.</w:t>
      </w:r>
    </w:p>
    <w:p w14:paraId="38743163" w14:textId="1EA68ADD" w:rsidR="00301C5E" w:rsidRPr="001841EF" w:rsidRDefault="00AD187B" w:rsidP="00556E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Защита населения и территорий от чрезвычайных ситуаций природного и техногенного характера, обеспечение пожарной безопасности, организация и проведение мероприятий </w:t>
      </w:r>
      <w:r w:rsidR="00516B50" w:rsidRPr="001841EF">
        <w:rPr>
          <w:rFonts w:ascii="Times New Roman" w:eastAsia="Times New Roman" w:hAnsi="Times New Roman" w:cs="Times New Roman"/>
          <w:sz w:val="24"/>
          <w:szCs w:val="24"/>
        </w:rPr>
        <w:t xml:space="preserve">в </w:t>
      </w:r>
      <w:r w:rsidRPr="001841EF">
        <w:rPr>
          <w:rFonts w:ascii="Times New Roman" w:eastAsia="Times New Roman" w:hAnsi="Times New Roman" w:cs="Times New Roman"/>
          <w:sz w:val="24"/>
          <w:szCs w:val="24"/>
        </w:rPr>
        <w:t xml:space="preserve">области гражданской обороны являются важнейшими функциями в </w:t>
      </w:r>
      <w:r w:rsidR="003145EC">
        <w:rPr>
          <w:rFonts w:ascii="Times New Roman" w:eastAsia="Times New Roman" w:hAnsi="Times New Roman" w:cs="Times New Roman"/>
          <w:sz w:val="24"/>
          <w:szCs w:val="24"/>
        </w:rPr>
        <w:t>Муниципальном образовании</w:t>
      </w:r>
      <w:r w:rsidRPr="001841EF">
        <w:rPr>
          <w:rFonts w:ascii="Times New Roman" w:eastAsia="Times New Roman" w:hAnsi="Times New Roman" w:cs="Times New Roman"/>
          <w:sz w:val="24"/>
          <w:szCs w:val="24"/>
        </w:rPr>
        <w:t xml:space="preserve"> «</w:t>
      </w:r>
      <w:proofErr w:type="spellStart"/>
      <w:r w:rsidRPr="001841EF">
        <w:rPr>
          <w:rFonts w:ascii="Times New Roman" w:eastAsia="Times New Roman" w:hAnsi="Times New Roman" w:cs="Times New Roman"/>
          <w:sz w:val="24"/>
          <w:szCs w:val="24"/>
        </w:rPr>
        <w:t>Мирнинский</w:t>
      </w:r>
      <w:proofErr w:type="spellEnd"/>
      <w:r w:rsidRPr="001841EF">
        <w:rPr>
          <w:rFonts w:ascii="Times New Roman" w:eastAsia="Times New Roman" w:hAnsi="Times New Roman" w:cs="Times New Roman"/>
          <w:sz w:val="24"/>
          <w:szCs w:val="24"/>
        </w:rPr>
        <w:t xml:space="preserve"> район»</w:t>
      </w:r>
      <w:r w:rsidR="009959C1" w:rsidRPr="001841EF">
        <w:rPr>
          <w:rFonts w:ascii="Times New Roman" w:eastAsia="Times New Roman" w:hAnsi="Times New Roman" w:cs="Times New Roman"/>
          <w:sz w:val="24"/>
          <w:szCs w:val="24"/>
        </w:rPr>
        <w:t xml:space="preserve"> </w:t>
      </w:r>
      <w:r w:rsidR="00470D3F" w:rsidRPr="00470D3F">
        <w:rPr>
          <w:rFonts w:ascii="Times New Roman" w:eastAsia="Times New Roman" w:hAnsi="Times New Roman" w:cs="Times New Roman"/>
          <w:sz w:val="24"/>
          <w:szCs w:val="24"/>
        </w:rPr>
        <w:t>Республики Саха (Якутия)</w:t>
      </w:r>
      <w:r w:rsidRPr="001841EF">
        <w:rPr>
          <w:rFonts w:ascii="Times New Roman" w:eastAsia="Times New Roman" w:hAnsi="Times New Roman" w:cs="Times New Roman"/>
          <w:sz w:val="24"/>
          <w:szCs w:val="24"/>
        </w:rPr>
        <w:t>.</w:t>
      </w:r>
      <w:r w:rsidR="00122776" w:rsidRPr="001841EF">
        <w:rPr>
          <w:rFonts w:ascii="Times New Roman" w:hAnsi="Times New Roman" w:cs="Times New Roman"/>
          <w:noProof/>
          <w:sz w:val="24"/>
          <w:szCs w:val="24"/>
        </w:rPr>
        <w:object w:dxaOrig="19" w:dyaOrig="19" w14:anchorId="518F9E3B">
          <v:rect id="_x0000_i1025" alt="" style="width:.65pt;height:.65pt;mso-width-percent:0;mso-height-percent:0;mso-width-percent:0;mso-height-percent:0" o:ole="" o:preferrelative="t" stroked="f">
            <v:imagedata r:id="rId8" o:title=""/>
          </v:rect>
          <o:OLEObject Type="Embed" ProgID="StaticMetafile" ShapeID="_x0000_i1025" DrawAspect="Content" ObjectID="_1756639362" r:id="rId9"/>
        </w:object>
      </w:r>
    </w:p>
    <w:p w14:paraId="5C97692C" w14:textId="77777777" w:rsidR="00301C5E" w:rsidRPr="001841EF" w:rsidRDefault="00AD187B" w:rsidP="00556E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Источниками событий чрезвычайного характера являются опасные природные явления, риски, возникающие в процессе хозяйственной деятельности, а также крупные техногенные аварии и катастрофы.</w:t>
      </w:r>
    </w:p>
    <w:p w14:paraId="37AA9E64" w14:textId="377B29BC" w:rsidR="00301C5E" w:rsidRPr="001841EF" w:rsidRDefault="00AD187B" w:rsidP="00556EBA">
      <w:pPr>
        <w:spacing w:after="0" w:line="240" w:lineRule="auto"/>
        <w:ind w:firstLine="851"/>
        <w:jc w:val="both"/>
        <w:rPr>
          <w:rFonts w:ascii="Times New Roman" w:eastAsia="Times New Roman" w:hAnsi="Times New Roman" w:cs="Times New Roman"/>
          <w:spacing w:val="-2"/>
          <w:sz w:val="24"/>
          <w:szCs w:val="24"/>
        </w:rPr>
      </w:pPr>
      <w:r w:rsidRPr="001841EF">
        <w:rPr>
          <w:rFonts w:ascii="Times New Roman" w:eastAsia="Times New Roman" w:hAnsi="Times New Roman" w:cs="Times New Roman"/>
          <w:spacing w:val="-2"/>
          <w:sz w:val="24"/>
          <w:szCs w:val="24"/>
        </w:rPr>
        <w:t xml:space="preserve">Муниципальная программа </w:t>
      </w:r>
      <w:r w:rsidRPr="003145EC">
        <w:rPr>
          <w:rFonts w:ascii="Times New Roman" w:eastAsia="Times New Roman" w:hAnsi="Times New Roman" w:cs="Times New Roman"/>
          <w:bCs/>
          <w:iCs/>
          <w:spacing w:val="-2"/>
          <w:sz w:val="24"/>
          <w:szCs w:val="24"/>
        </w:rPr>
        <w:t>«Предупреждение и ликвидация последствий чрезвычайных ситуаций на территории муниципального района на 2024-2028 годы»</w:t>
      </w:r>
      <w:r w:rsidRPr="001841EF">
        <w:rPr>
          <w:rFonts w:ascii="Times New Roman" w:eastAsia="Times New Roman" w:hAnsi="Times New Roman" w:cs="Times New Roman"/>
          <w:spacing w:val="-2"/>
          <w:sz w:val="24"/>
          <w:szCs w:val="24"/>
        </w:rPr>
        <w:t xml:space="preserve"> (далее-программа) разработана в целях эффективности мероприятий по повышению оперативности реагирования на угрозу или возникновение чрезвычайной ситуации (далее -</w:t>
      </w:r>
      <w:r w:rsidR="003145EC">
        <w:rPr>
          <w:rFonts w:ascii="Times New Roman" w:eastAsia="Times New Roman" w:hAnsi="Times New Roman" w:cs="Times New Roman"/>
          <w:spacing w:val="-2"/>
          <w:sz w:val="24"/>
          <w:szCs w:val="24"/>
        </w:rPr>
        <w:t xml:space="preserve"> </w:t>
      </w:r>
      <w:r w:rsidRPr="001841EF">
        <w:rPr>
          <w:rFonts w:ascii="Times New Roman" w:eastAsia="Times New Roman" w:hAnsi="Times New Roman" w:cs="Times New Roman"/>
          <w:spacing w:val="-2"/>
          <w:sz w:val="24"/>
          <w:szCs w:val="24"/>
        </w:rPr>
        <w:t>ЧС), информирование населения и организаций о фактах их возникновения и принятых по ним мерах, эффективности взаимодействия привлекаемых сил и средств постоянной готовности и слаженности их совместных действий.</w:t>
      </w:r>
    </w:p>
    <w:p w14:paraId="6128E2F2" w14:textId="59D329DC" w:rsidR="00301C5E" w:rsidRPr="001841EF" w:rsidRDefault="00AD187B" w:rsidP="001A5CBE">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Защита населения и территорий от чрезвычайных ситуаций природного и техногенного характера в последние годы выделяется в отдельную ч</w:t>
      </w:r>
      <w:r w:rsidR="001202DC">
        <w:rPr>
          <w:rFonts w:ascii="Times New Roman" w:eastAsia="Times New Roman" w:hAnsi="Times New Roman" w:cs="Times New Roman"/>
          <w:sz w:val="24"/>
          <w:szCs w:val="24"/>
        </w:rPr>
        <w:t>ё</w:t>
      </w:r>
      <w:r w:rsidRPr="001841EF">
        <w:rPr>
          <w:rFonts w:ascii="Times New Roman" w:eastAsia="Times New Roman" w:hAnsi="Times New Roman" w:cs="Times New Roman"/>
          <w:sz w:val="24"/>
          <w:szCs w:val="24"/>
        </w:rPr>
        <w:t>тко обозначенную область человеческой жизнедеятельности, что состоит из всестороннего противодействия чрезвычайным ситуациям, обеспечением снижения их количества, повышением уровня защищ</w:t>
      </w:r>
      <w:r w:rsidR="001202DC">
        <w:rPr>
          <w:rFonts w:ascii="Times New Roman" w:eastAsia="Times New Roman" w:hAnsi="Times New Roman" w:cs="Times New Roman"/>
          <w:sz w:val="24"/>
          <w:szCs w:val="24"/>
        </w:rPr>
        <w:t>ё</w:t>
      </w:r>
      <w:r w:rsidRPr="001841EF">
        <w:rPr>
          <w:rFonts w:ascii="Times New Roman" w:eastAsia="Times New Roman" w:hAnsi="Times New Roman" w:cs="Times New Roman"/>
          <w:sz w:val="24"/>
          <w:szCs w:val="24"/>
        </w:rPr>
        <w:t>нности населения, безопасности потенциально опасных объектов жизнеобеспечения от угроз природного и техногенного характера, создание необходимых условий для развития в этой области.</w:t>
      </w:r>
    </w:p>
    <w:p w14:paraId="6AA6B0D4" w14:textId="2A9FE863" w:rsidR="009959C1" w:rsidRPr="001841EF" w:rsidRDefault="009959C1" w:rsidP="00904F4D">
      <w:pPr>
        <w:spacing w:after="0" w:line="240" w:lineRule="auto"/>
        <w:ind w:firstLine="993"/>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Муниципальное образование</w:t>
      </w:r>
      <w:r w:rsidR="000A75EE" w:rsidRPr="001841EF">
        <w:rPr>
          <w:rFonts w:ascii="Times New Roman" w:eastAsia="Times New Roman" w:hAnsi="Times New Roman" w:cs="Times New Roman"/>
          <w:sz w:val="24"/>
          <w:szCs w:val="24"/>
        </w:rPr>
        <w:t xml:space="preserve"> «</w:t>
      </w:r>
      <w:proofErr w:type="spellStart"/>
      <w:r w:rsidR="00AD187B" w:rsidRPr="001841EF">
        <w:rPr>
          <w:rFonts w:ascii="Times New Roman" w:eastAsia="Times New Roman" w:hAnsi="Times New Roman" w:cs="Times New Roman"/>
          <w:sz w:val="24"/>
          <w:szCs w:val="24"/>
        </w:rPr>
        <w:t>Мирнинский</w:t>
      </w:r>
      <w:proofErr w:type="spellEnd"/>
      <w:r w:rsidR="00AD187B" w:rsidRPr="001841EF">
        <w:rPr>
          <w:rFonts w:ascii="Times New Roman" w:eastAsia="Times New Roman" w:hAnsi="Times New Roman" w:cs="Times New Roman"/>
          <w:sz w:val="24"/>
          <w:szCs w:val="24"/>
        </w:rPr>
        <w:t xml:space="preserve"> район</w:t>
      </w:r>
      <w:r w:rsidR="000A75EE" w:rsidRPr="001841EF">
        <w:rPr>
          <w:rFonts w:ascii="Times New Roman" w:eastAsia="Times New Roman" w:hAnsi="Times New Roman" w:cs="Times New Roman"/>
          <w:sz w:val="24"/>
          <w:szCs w:val="24"/>
        </w:rPr>
        <w:t>»</w:t>
      </w:r>
      <w:r w:rsidR="00FB6702" w:rsidRPr="001841EF">
        <w:rPr>
          <w:rFonts w:ascii="Times New Roman" w:eastAsia="Times New Roman" w:hAnsi="Times New Roman" w:cs="Times New Roman"/>
          <w:sz w:val="24"/>
          <w:szCs w:val="24"/>
        </w:rPr>
        <w:t xml:space="preserve"> </w:t>
      </w:r>
      <w:r w:rsidR="00470D3F" w:rsidRPr="00470D3F">
        <w:rPr>
          <w:rFonts w:ascii="Times New Roman" w:eastAsia="Times New Roman" w:hAnsi="Times New Roman" w:cs="Times New Roman"/>
          <w:sz w:val="24"/>
          <w:szCs w:val="24"/>
        </w:rPr>
        <w:t>Республики Саха (Якутия)</w:t>
      </w:r>
      <w:r w:rsidR="00470D3F">
        <w:rPr>
          <w:rFonts w:ascii="Times New Roman" w:eastAsia="Times New Roman" w:hAnsi="Times New Roman" w:cs="Times New Roman"/>
          <w:sz w:val="24"/>
          <w:szCs w:val="24"/>
        </w:rPr>
        <w:t xml:space="preserve"> </w:t>
      </w:r>
      <w:r w:rsidR="00AD187B" w:rsidRPr="001841EF">
        <w:rPr>
          <w:rFonts w:ascii="Times New Roman" w:eastAsia="Times New Roman" w:hAnsi="Times New Roman" w:cs="Times New Roman"/>
          <w:sz w:val="24"/>
          <w:szCs w:val="24"/>
        </w:rPr>
        <w:t xml:space="preserve">расположен в западной части Республики Саха (Якутия). На западе район граничит с Красноярским краем и Иркутской областью. Климат </w:t>
      </w:r>
      <w:proofErr w:type="spellStart"/>
      <w:r w:rsidR="00AD187B" w:rsidRPr="001841EF">
        <w:rPr>
          <w:rFonts w:ascii="Times New Roman" w:eastAsia="Times New Roman" w:hAnsi="Times New Roman" w:cs="Times New Roman"/>
          <w:sz w:val="24"/>
          <w:szCs w:val="24"/>
        </w:rPr>
        <w:t>Мирнинского</w:t>
      </w:r>
      <w:proofErr w:type="spellEnd"/>
      <w:r w:rsidR="00AD187B" w:rsidRPr="001841EF">
        <w:rPr>
          <w:rFonts w:ascii="Times New Roman" w:eastAsia="Times New Roman" w:hAnsi="Times New Roman" w:cs="Times New Roman"/>
          <w:sz w:val="24"/>
          <w:szCs w:val="24"/>
        </w:rPr>
        <w:t xml:space="preserve"> района отличается резкой </w:t>
      </w:r>
      <w:proofErr w:type="spellStart"/>
      <w:r w:rsidR="00AD187B" w:rsidRPr="001841EF">
        <w:rPr>
          <w:rFonts w:ascii="Times New Roman" w:eastAsia="Times New Roman" w:hAnsi="Times New Roman" w:cs="Times New Roman"/>
          <w:sz w:val="24"/>
          <w:szCs w:val="24"/>
        </w:rPr>
        <w:t>континентальностью</w:t>
      </w:r>
      <w:proofErr w:type="spellEnd"/>
      <w:r w:rsidR="00AD187B" w:rsidRPr="001841EF">
        <w:rPr>
          <w:rFonts w:ascii="Times New Roman" w:eastAsia="Times New Roman" w:hAnsi="Times New Roman" w:cs="Times New Roman"/>
          <w:sz w:val="24"/>
          <w:szCs w:val="24"/>
        </w:rPr>
        <w:t xml:space="preserve">, здесь наблюдаются большие амплитуды колебаний температур зимы и лета, ночи и дня. Среднемесячная температура воздуха в январе варьируется в пределах от -28С до -40С, в июле – от +12С до +18С. Характерной особенностью климата является продолжительная до 7 месяцев зима и короткое </w:t>
      </w:r>
      <w:r w:rsidR="003145EC" w:rsidRPr="001841EF">
        <w:rPr>
          <w:rFonts w:ascii="Times New Roman" w:eastAsia="Times New Roman" w:hAnsi="Times New Roman" w:cs="Times New Roman"/>
          <w:sz w:val="24"/>
          <w:szCs w:val="24"/>
        </w:rPr>
        <w:t xml:space="preserve">лето </w:t>
      </w:r>
      <w:r w:rsidR="00AD187B" w:rsidRPr="001841EF">
        <w:rPr>
          <w:rFonts w:ascii="Times New Roman" w:eastAsia="Times New Roman" w:hAnsi="Times New Roman" w:cs="Times New Roman"/>
          <w:sz w:val="24"/>
          <w:szCs w:val="24"/>
        </w:rPr>
        <w:t>- 2,5 месяца. Общая площадь территории – 165,8 тыс. кв. км. Расстояние от Мирного до Москвы – 4228 км. Большая часть территории – лесной фонд площадью 160,3 тыс. кв. км.</w:t>
      </w:r>
    </w:p>
    <w:p w14:paraId="449B4993" w14:textId="4E7CFF20" w:rsidR="00FB6702" w:rsidRPr="001841EF" w:rsidRDefault="00AD187B" w:rsidP="00FB6702">
      <w:pPr>
        <w:spacing w:after="0" w:line="240" w:lineRule="auto"/>
        <w:ind w:firstLine="993"/>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В административно-территориальном составе района – 9 муниципальных образований, из них два города – Мирный и Удачный, четыре пос</w:t>
      </w:r>
      <w:r w:rsidR="001202DC">
        <w:rPr>
          <w:rFonts w:ascii="Times New Roman" w:eastAsia="Times New Roman" w:hAnsi="Times New Roman" w:cs="Times New Roman"/>
          <w:sz w:val="24"/>
          <w:szCs w:val="24"/>
        </w:rPr>
        <w:t>ё</w:t>
      </w:r>
      <w:r w:rsidRPr="001841EF">
        <w:rPr>
          <w:rFonts w:ascii="Times New Roman" w:eastAsia="Times New Roman" w:hAnsi="Times New Roman" w:cs="Times New Roman"/>
          <w:sz w:val="24"/>
          <w:szCs w:val="24"/>
        </w:rPr>
        <w:t xml:space="preserve">лка городского типа – </w:t>
      </w:r>
      <w:proofErr w:type="spellStart"/>
      <w:r w:rsidRPr="001841EF">
        <w:rPr>
          <w:rFonts w:ascii="Times New Roman" w:eastAsia="Times New Roman" w:hAnsi="Times New Roman" w:cs="Times New Roman"/>
          <w:sz w:val="24"/>
          <w:szCs w:val="24"/>
        </w:rPr>
        <w:t>Айхал</w:t>
      </w:r>
      <w:proofErr w:type="spellEnd"/>
      <w:r w:rsidRPr="001841EF">
        <w:rPr>
          <w:rFonts w:ascii="Times New Roman" w:eastAsia="Times New Roman" w:hAnsi="Times New Roman" w:cs="Times New Roman"/>
          <w:sz w:val="24"/>
          <w:szCs w:val="24"/>
        </w:rPr>
        <w:t xml:space="preserve">, Чернышевский, Светлый, Алмазный, три села – Арылах, </w:t>
      </w:r>
      <w:proofErr w:type="spellStart"/>
      <w:r w:rsidRPr="001841EF">
        <w:rPr>
          <w:rFonts w:ascii="Times New Roman" w:eastAsia="Times New Roman" w:hAnsi="Times New Roman" w:cs="Times New Roman"/>
          <w:sz w:val="24"/>
          <w:szCs w:val="24"/>
        </w:rPr>
        <w:t>Тас-Юрях</w:t>
      </w:r>
      <w:proofErr w:type="spellEnd"/>
      <w:r w:rsidRPr="001841EF">
        <w:rPr>
          <w:rFonts w:ascii="Times New Roman" w:eastAsia="Times New Roman" w:hAnsi="Times New Roman" w:cs="Times New Roman"/>
          <w:sz w:val="24"/>
          <w:szCs w:val="24"/>
        </w:rPr>
        <w:t xml:space="preserve">, </w:t>
      </w:r>
      <w:proofErr w:type="spellStart"/>
      <w:r w:rsidRPr="001841EF">
        <w:rPr>
          <w:rFonts w:ascii="Times New Roman" w:eastAsia="Times New Roman" w:hAnsi="Times New Roman" w:cs="Times New Roman"/>
          <w:sz w:val="24"/>
          <w:szCs w:val="24"/>
        </w:rPr>
        <w:t>Сюльдюкар</w:t>
      </w:r>
      <w:proofErr w:type="spellEnd"/>
      <w:r w:rsidRPr="001841EF">
        <w:rPr>
          <w:rFonts w:ascii="Times New Roman" w:eastAsia="Times New Roman" w:hAnsi="Times New Roman" w:cs="Times New Roman"/>
          <w:sz w:val="24"/>
          <w:szCs w:val="24"/>
        </w:rPr>
        <w:t>. Административный центр – город Мирный.</w:t>
      </w:r>
    </w:p>
    <w:p w14:paraId="5FFFEDB8" w14:textId="6B77E59B" w:rsidR="00301C5E" w:rsidRPr="001841EF" w:rsidRDefault="00AD187B" w:rsidP="00FB6702">
      <w:pPr>
        <w:spacing w:after="0" w:line="240" w:lineRule="auto"/>
        <w:ind w:firstLine="993"/>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Постановлением </w:t>
      </w:r>
      <w:r w:rsidR="00470D3F">
        <w:rPr>
          <w:rFonts w:ascii="Times New Roman" w:eastAsia="Times New Roman" w:hAnsi="Times New Roman" w:cs="Times New Roman"/>
          <w:sz w:val="24"/>
          <w:szCs w:val="24"/>
        </w:rPr>
        <w:t xml:space="preserve">районной </w:t>
      </w:r>
      <w:r w:rsidR="00E56AB5">
        <w:rPr>
          <w:rFonts w:ascii="Times New Roman" w:eastAsia="Times New Roman" w:hAnsi="Times New Roman" w:cs="Times New Roman"/>
          <w:sz w:val="24"/>
          <w:szCs w:val="24"/>
        </w:rPr>
        <w:t>Администрации</w:t>
      </w:r>
      <w:r w:rsidRPr="001841EF">
        <w:rPr>
          <w:rFonts w:ascii="Times New Roman" w:eastAsia="Times New Roman" w:hAnsi="Times New Roman" w:cs="Times New Roman"/>
          <w:sz w:val="24"/>
          <w:szCs w:val="24"/>
        </w:rPr>
        <w:t xml:space="preserve"> от 23 декабря 2016 </w:t>
      </w:r>
      <w:r w:rsidRPr="001841EF">
        <w:rPr>
          <w:rFonts w:ascii="Times New Roman" w:eastAsia="Segoe UI Symbol" w:hAnsi="Times New Roman" w:cs="Times New Roman"/>
          <w:sz w:val="24"/>
          <w:szCs w:val="24"/>
        </w:rPr>
        <w:t>№</w:t>
      </w:r>
      <w:r w:rsidRPr="001841EF">
        <w:rPr>
          <w:rFonts w:ascii="Times New Roman" w:eastAsia="Times New Roman" w:hAnsi="Times New Roman" w:cs="Times New Roman"/>
          <w:sz w:val="24"/>
          <w:szCs w:val="24"/>
        </w:rPr>
        <w:t xml:space="preserve"> 1513 «Об утверждении Положения о звене территориальной подсистемы единой государственной системы предупреждения и ликвидации чрезвычайных ситуаций МО «</w:t>
      </w:r>
      <w:proofErr w:type="spellStart"/>
      <w:r w:rsidRPr="001841EF">
        <w:rPr>
          <w:rFonts w:ascii="Times New Roman" w:eastAsia="Times New Roman" w:hAnsi="Times New Roman" w:cs="Times New Roman"/>
          <w:sz w:val="24"/>
          <w:szCs w:val="24"/>
        </w:rPr>
        <w:t>Мирнинский</w:t>
      </w:r>
      <w:proofErr w:type="spellEnd"/>
      <w:r w:rsidRPr="001841EF">
        <w:rPr>
          <w:rFonts w:ascii="Times New Roman" w:eastAsia="Times New Roman" w:hAnsi="Times New Roman" w:cs="Times New Roman"/>
          <w:sz w:val="24"/>
          <w:szCs w:val="24"/>
        </w:rPr>
        <w:t xml:space="preserve"> район»</w:t>
      </w:r>
      <w:r w:rsidR="00FB6702" w:rsidRPr="001841EF">
        <w:rPr>
          <w:rFonts w:ascii="Times New Roman" w:eastAsia="Times New Roman" w:hAnsi="Times New Roman" w:cs="Times New Roman"/>
          <w:sz w:val="24"/>
          <w:szCs w:val="24"/>
        </w:rPr>
        <w:t xml:space="preserve"> РС</w:t>
      </w:r>
      <w:r w:rsidR="009F01DB">
        <w:rPr>
          <w:rFonts w:ascii="Times New Roman" w:eastAsia="Times New Roman" w:hAnsi="Times New Roman" w:cs="Times New Roman"/>
          <w:sz w:val="24"/>
          <w:szCs w:val="24"/>
        </w:rPr>
        <w:t xml:space="preserve"> </w:t>
      </w:r>
      <w:r w:rsidR="00FB6702" w:rsidRPr="001841EF">
        <w:rPr>
          <w:rFonts w:ascii="Times New Roman" w:eastAsia="Times New Roman" w:hAnsi="Times New Roman" w:cs="Times New Roman"/>
          <w:sz w:val="24"/>
          <w:szCs w:val="24"/>
        </w:rPr>
        <w:t>(Я)</w:t>
      </w:r>
      <w:r w:rsidRPr="001841EF">
        <w:rPr>
          <w:rFonts w:ascii="Times New Roman" w:eastAsia="Times New Roman" w:hAnsi="Times New Roman" w:cs="Times New Roman"/>
          <w:sz w:val="24"/>
          <w:szCs w:val="24"/>
        </w:rPr>
        <w:t xml:space="preserve"> органом повседневного управления муниципального звена территориальной </w:t>
      </w:r>
      <w:r w:rsidRPr="001841EF">
        <w:rPr>
          <w:rFonts w:ascii="Times New Roman" w:eastAsia="Times New Roman" w:hAnsi="Times New Roman" w:cs="Times New Roman"/>
          <w:sz w:val="24"/>
          <w:szCs w:val="24"/>
        </w:rPr>
        <w:lastRenderedPageBreak/>
        <w:t>подсистемы единой Государственной системы предупреждения и ликвидации чрезвычайных ситуаций (далее</w:t>
      </w:r>
      <w:r w:rsidR="00FB6702" w:rsidRPr="001841EF">
        <w:rPr>
          <w:rFonts w:ascii="Times New Roman" w:eastAsia="Times New Roman" w:hAnsi="Times New Roman" w:cs="Times New Roman"/>
          <w:sz w:val="24"/>
          <w:szCs w:val="24"/>
        </w:rPr>
        <w:t xml:space="preserve"> </w:t>
      </w:r>
      <w:r w:rsidRPr="001841EF">
        <w:rPr>
          <w:rFonts w:ascii="Times New Roman" w:eastAsia="Times New Roman" w:hAnsi="Times New Roman" w:cs="Times New Roman"/>
          <w:sz w:val="24"/>
          <w:szCs w:val="24"/>
        </w:rPr>
        <w:t>-</w:t>
      </w:r>
      <w:r w:rsidR="002377FE">
        <w:rPr>
          <w:rFonts w:ascii="Times New Roman" w:eastAsia="Times New Roman" w:hAnsi="Times New Roman" w:cs="Times New Roman"/>
          <w:sz w:val="24"/>
          <w:szCs w:val="24"/>
        </w:rPr>
        <w:t xml:space="preserve"> </w:t>
      </w:r>
      <w:r w:rsidRPr="001841EF">
        <w:rPr>
          <w:rFonts w:ascii="Times New Roman" w:eastAsia="Times New Roman" w:hAnsi="Times New Roman" w:cs="Times New Roman"/>
          <w:sz w:val="24"/>
          <w:szCs w:val="24"/>
        </w:rPr>
        <w:t>ТП РСЧС) является ЕДДС.</w:t>
      </w:r>
    </w:p>
    <w:p w14:paraId="4A487F43" w14:textId="3BF3664B" w:rsidR="002377FE" w:rsidRDefault="00AD187B" w:rsidP="00904F4D">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ЕДДС предназначена для при</w:t>
      </w:r>
      <w:r w:rsidR="001202DC">
        <w:rPr>
          <w:rFonts w:ascii="Times New Roman" w:eastAsia="Times New Roman" w:hAnsi="Times New Roman" w:cs="Times New Roman"/>
          <w:sz w:val="24"/>
          <w:szCs w:val="24"/>
        </w:rPr>
        <w:t>ё</w:t>
      </w:r>
      <w:r w:rsidRPr="001841EF">
        <w:rPr>
          <w:rFonts w:ascii="Times New Roman" w:eastAsia="Times New Roman" w:hAnsi="Times New Roman" w:cs="Times New Roman"/>
          <w:sz w:val="24"/>
          <w:szCs w:val="24"/>
        </w:rPr>
        <w:t>ма сообщений об авариях, пожарах, катастрофах, стихийных бедствиях и других чрезвычайных происшествиях от населения и организаций, оперативного реагирования и управления силами постоянной готовности, координации совместных действий ведомственных дежурно-диспетчерских служб (далее - ДДС) в условиях чрезвычайной ситуации.</w:t>
      </w:r>
      <w:r w:rsidR="00904F4D" w:rsidRPr="001841EF">
        <w:rPr>
          <w:rFonts w:ascii="Times New Roman" w:eastAsia="Times New Roman" w:hAnsi="Times New Roman" w:cs="Times New Roman"/>
          <w:sz w:val="24"/>
          <w:szCs w:val="24"/>
        </w:rPr>
        <w:tab/>
      </w:r>
    </w:p>
    <w:p w14:paraId="784F8E12" w14:textId="11EA7FCC" w:rsidR="000A75EE" w:rsidRPr="001841EF" w:rsidRDefault="00AD187B" w:rsidP="00904F4D">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Принципиальным отличием ЕДДС, от других органов повседневного управления </w:t>
      </w:r>
      <w:r w:rsidRPr="001841EF">
        <w:rPr>
          <w:rFonts w:ascii="Times New Roman" w:eastAsia="Times New Roman" w:hAnsi="Times New Roman" w:cs="Times New Roman"/>
          <w:spacing w:val="-2"/>
          <w:sz w:val="24"/>
          <w:szCs w:val="24"/>
        </w:rPr>
        <w:t>единой Государственной системы предупреждения и ликвидации чрезвычайных ситуаций (далее</w:t>
      </w:r>
      <w:r w:rsidR="00FB6702" w:rsidRPr="001841EF">
        <w:rPr>
          <w:rFonts w:ascii="Times New Roman" w:eastAsia="Times New Roman" w:hAnsi="Times New Roman" w:cs="Times New Roman"/>
          <w:spacing w:val="-2"/>
          <w:sz w:val="24"/>
          <w:szCs w:val="24"/>
        </w:rPr>
        <w:t xml:space="preserve"> </w:t>
      </w:r>
      <w:r w:rsidRPr="001841EF">
        <w:rPr>
          <w:rFonts w:ascii="Times New Roman" w:eastAsia="Times New Roman" w:hAnsi="Times New Roman" w:cs="Times New Roman"/>
          <w:sz w:val="24"/>
          <w:szCs w:val="24"/>
        </w:rPr>
        <w:t>-</w:t>
      </w:r>
      <w:r w:rsidR="00FB6702" w:rsidRPr="001841EF">
        <w:rPr>
          <w:rFonts w:ascii="Times New Roman" w:eastAsia="Times New Roman" w:hAnsi="Times New Roman" w:cs="Times New Roman"/>
          <w:sz w:val="24"/>
          <w:szCs w:val="24"/>
        </w:rPr>
        <w:t xml:space="preserve"> </w:t>
      </w:r>
      <w:r w:rsidRPr="001841EF">
        <w:rPr>
          <w:rFonts w:ascii="Times New Roman" w:eastAsia="Times New Roman" w:hAnsi="Times New Roman" w:cs="Times New Roman"/>
          <w:sz w:val="24"/>
          <w:szCs w:val="24"/>
        </w:rPr>
        <w:t>РСЧС), является наличие в е</w:t>
      </w:r>
      <w:r w:rsidR="001202DC">
        <w:rPr>
          <w:rFonts w:ascii="Times New Roman" w:eastAsia="Times New Roman" w:hAnsi="Times New Roman" w:cs="Times New Roman"/>
          <w:sz w:val="24"/>
          <w:szCs w:val="24"/>
        </w:rPr>
        <w:t>ё</w:t>
      </w:r>
      <w:r w:rsidRPr="001841EF">
        <w:rPr>
          <w:rFonts w:ascii="Times New Roman" w:eastAsia="Times New Roman" w:hAnsi="Times New Roman" w:cs="Times New Roman"/>
          <w:sz w:val="24"/>
          <w:szCs w:val="24"/>
        </w:rPr>
        <w:t xml:space="preserve"> структуре диспетчерской смены, предназначенной для круглосуточного при</w:t>
      </w:r>
      <w:r w:rsidR="001202DC">
        <w:rPr>
          <w:rFonts w:ascii="Times New Roman" w:eastAsia="Times New Roman" w:hAnsi="Times New Roman" w:cs="Times New Roman"/>
          <w:sz w:val="24"/>
          <w:szCs w:val="24"/>
        </w:rPr>
        <w:t>ё</w:t>
      </w:r>
      <w:r w:rsidRPr="001841EF">
        <w:rPr>
          <w:rFonts w:ascii="Times New Roman" w:eastAsia="Times New Roman" w:hAnsi="Times New Roman" w:cs="Times New Roman"/>
          <w:sz w:val="24"/>
          <w:szCs w:val="24"/>
        </w:rPr>
        <w:t xml:space="preserve">ма сообщений о чрезвычайных ситуациях от населения и организаций, их обработки и оперативного оповещения всех заинтересованных ДДС, что позволяет обеспечить единое информационное пространство в звене РСЧС, повысить оперативность и эффективность реагирования на ЧС. </w:t>
      </w:r>
    </w:p>
    <w:p w14:paraId="1F0A4DC4" w14:textId="5AF0F205" w:rsidR="00301C5E" w:rsidRPr="001841EF" w:rsidRDefault="00AD187B" w:rsidP="000A75EE">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На территории </w:t>
      </w:r>
      <w:proofErr w:type="spellStart"/>
      <w:r w:rsidRPr="001841EF">
        <w:rPr>
          <w:rFonts w:ascii="Times New Roman" w:eastAsia="Times New Roman" w:hAnsi="Times New Roman" w:cs="Times New Roman"/>
          <w:sz w:val="24"/>
          <w:szCs w:val="24"/>
        </w:rPr>
        <w:t>Мирнинского</w:t>
      </w:r>
      <w:proofErr w:type="spellEnd"/>
      <w:r w:rsidRPr="001841EF">
        <w:rPr>
          <w:rFonts w:ascii="Times New Roman" w:eastAsia="Times New Roman" w:hAnsi="Times New Roman" w:cs="Times New Roman"/>
          <w:sz w:val="24"/>
          <w:szCs w:val="24"/>
        </w:rPr>
        <w:t xml:space="preserve"> района сохраняется высокий уровень возникновения чрезвычайных ситуаций природного и техногенного характера. Наблюдается постоянный рост числа чрезвычайных ситуаций, вследствие чего снижение рисков и смягчение последствий чрезвычайных ситуаций в </w:t>
      </w:r>
      <w:r w:rsidR="00FB6702" w:rsidRPr="001841EF">
        <w:rPr>
          <w:rFonts w:ascii="Times New Roman" w:eastAsia="Times New Roman" w:hAnsi="Times New Roman" w:cs="Times New Roman"/>
          <w:sz w:val="24"/>
          <w:szCs w:val="24"/>
        </w:rPr>
        <w:t>муниципально</w:t>
      </w:r>
      <w:r w:rsidR="00E566C3">
        <w:rPr>
          <w:rFonts w:ascii="Times New Roman" w:eastAsia="Times New Roman" w:hAnsi="Times New Roman" w:cs="Times New Roman"/>
          <w:sz w:val="24"/>
          <w:szCs w:val="24"/>
        </w:rPr>
        <w:t>м</w:t>
      </w:r>
      <w:r w:rsidR="00FB6702" w:rsidRPr="001841EF">
        <w:rPr>
          <w:rFonts w:ascii="Times New Roman" w:eastAsia="Times New Roman" w:hAnsi="Times New Roman" w:cs="Times New Roman"/>
          <w:sz w:val="24"/>
          <w:szCs w:val="24"/>
        </w:rPr>
        <w:t xml:space="preserve"> образовани</w:t>
      </w:r>
      <w:r w:rsidR="00E566C3">
        <w:rPr>
          <w:rFonts w:ascii="Times New Roman" w:eastAsia="Times New Roman" w:hAnsi="Times New Roman" w:cs="Times New Roman"/>
          <w:sz w:val="24"/>
          <w:szCs w:val="24"/>
        </w:rPr>
        <w:t>и</w:t>
      </w:r>
      <w:r w:rsidR="00261F2A" w:rsidRPr="001841EF">
        <w:rPr>
          <w:rFonts w:ascii="Times New Roman" w:eastAsia="Times New Roman" w:hAnsi="Times New Roman" w:cs="Times New Roman"/>
          <w:sz w:val="24"/>
          <w:szCs w:val="24"/>
        </w:rPr>
        <w:t xml:space="preserve"> «</w:t>
      </w:r>
      <w:proofErr w:type="spellStart"/>
      <w:r w:rsidRPr="001841EF">
        <w:rPr>
          <w:rFonts w:ascii="Times New Roman" w:eastAsia="Times New Roman" w:hAnsi="Times New Roman" w:cs="Times New Roman"/>
          <w:sz w:val="24"/>
          <w:szCs w:val="24"/>
        </w:rPr>
        <w:t>Мирнинск</w:t>
      </w:r>
      <w:r w:rsidR="00261F2A" w:rsidRPr="001841EF">
        <w:rPr>
          <w:rFonts w:ascii="Times New Roman" w:eastAsia="Times New Roman" w:hAnsi="Times New Roman" w:cs="Times New Roman"/>
          <w:sz w:val="24"/>
          <w:szCs w:val="24"/>
        </w:rPr>
        <w:t>ий</w:t>
      </w:r>
      <w:proofErr w:type="spellEnd"/>
      <w:r w:rsidRPr="001841EF">
        <w:rPr>
          <w:rFonts w:ascii="Times New Roman" w:eastAsia="Times New Roman" w:hAnsi="Times New Roman" w:cs="Times New Roman"/>
          <w:sz w:val="24"/>
          <w:szCs w:val="24"/>
        </w:rPr>
        <w:t xml:space="preserve"> район</w:t>
      </w:r>
      <w:r w:rsidR="00261F2A" w:rsidRPr="001841EF">
        <w:rPr>
          <w:rFonts w:ascii="Times New Roman" w:eastAsia="Times New Roman" w:hAnsi="Times New Roman" w:cs="Times New Roman"/>
          <w:sz w:val="24"/>
          <w:szCs w:val="24"/>
        </w:rPr>
        <w:t>»</w:t>
      </w:r>
      <w:r w:rsidR="00FB6702" w:rsidRPr="001841EF">
        <w:rPr>
          <w:rFonts w:ascii="Times New Roman" w:eastAsia="Times New Roman" w:hAnsi="Times New Roman" w:cs="Times New Roman"/>
          <w:sz w:val="24"/>
          <w:szCs w:val="24"/>
        </w:rPr>
        <w:t xml:space="preserve"> </w:t>
      </w:r>
      <w:bookmarkStart w:id="8" w:name="_Hlk144131348"/>
      <w:r w:rsidR="009F01DB" w:rsidRPr="009F01DB">
        <w:rPr>
          <w:rFonts w:ascii="Times New Roman" w:eastAsia="Times New Roman" w:hAnsi="Times New Roman" w:cs="Times New Roman"/>
          <w:sz w:val="24"/>
          <w:szCs w:val="24"/>
        </w:rPr>
        <w:t>Республики Саха (Якутия)</w:t>
      </w:r>
      <w:bookmarkEnd w:id="8"/>
      <w:r w:rsidR="009F01DB">
        <w:rPr>
          <w:rFonts w:ascii="Times New Roman" w:eastAsia="Times New Roman" w:hAnsi="Times New Roman" w:cs="Times New Roman"/>
          <w:sz w:val="24"/>
          <w:szCs w:val="24"/>
        </w:rPr>
        <w:t xml:space="preserve"> имеет</w:t>
      </w:r>
      <w:r w:rsidRPr="001841EF">
        <w:rPr>
          <w:rFonts w:ascii="Times New Roman" w:eastAsia="Times New Roman" w:hAnsi="Times New Roman" w:cs="Times New Roman"/>
          <w:sz w:val="24"/>
          <w:szCs w:val="24"/>
        </w:rPr>
        <w:t xml:space="preserve"> х</w:t>
      </w:r>
      <w:r w:rsidR="00BC0142">
        <w:rPr>
          <w:rFonts w:ascii="Times New Roman" w:eastAsia="Times New Roman" w:hAnsi="Times New Roman" w:cs="Times New Roman"/>
          <w:sz w:val="24"/>
          <w:szCs w:val="24"/>
        </w:rPr>
        <w:t>арактер первостепенной важности</w:t>
      </w:r>
      <w:r w:rsidRPr="001841EF">
        <w:rPr>
          <w:rFonts w:ascii="Times New Roman" w:eastAsia="Times New Roman" w:hAnsi="Times New Roman" w:cs="Times New Roman"/>
          <w:sz w:val="24"/>
          <w:szCs w:val="24"/>
        </w:rPr>
        <w:t xml:space="preserve"> и е</w:t>
      </w:r>
      <w:r w:rsidR="001202DC">
        <w:rPr>
          <w:rFonts w:ascii="Times New Roman" w:eastAsia="Times New Roman" w:hAnsi="Times New Roman" w:cs="Times New Roman"/>
          <w:sz w:val="24"/>
          <w:szCs w:val="24"/>
        </w:rPr>
        <w:t>ё</w:t>
      </w:r>
      <w:r w:rsidRPr="001841EF">
        <w:rPr>
          <w:rFonts w:ascii="Times New Roman" w:eastAsia="Times New Roman" w:hAnsi="Times New Roman" w:cs="Times New Roman"/>
          <w:sz w:val="24"/>
          <w:szCs w:val="24"/>
        </w:rPr>
        <w:t xml:space="preserve"> решение относится к приоритетной сфере обеспечения безопасности. </w:t>
      </w:r>
    </w:p>
    <w:p w14:paraId="1350C79C" w14:textId="0257575B" w:rsidR="00333483" w:rsidRPr="001841EF" w:rsidRDefault="00E566C3" w:rsidP="000A75EE">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w:t>
      </w:r>
      <w:r w:rsidR="00333483" w:rsidRPr="001841EF">
        <w:rPr>
          <w:rFonts w:ascii="Times New Roman" w:eastAsia="Times New Roman" w:hAnsi="Times New Roman" w:cs="Times New Roman"/>
          <w:color w:val="000000" w:themeColor="text1"/>
          <w:sz w:val="24"/>
          <w:szCs w:val="24"/>
        </w:rPr>
        <w:t xml:space="preserve">а основании Указа Президента Российской Федерации от 13 ноября 2012 №1522 «О создании комплексной системы экстренного оповещения населения об угрозе возникновения или о возникновении чрезвычайных ситуаций» </w:t>
      </w:r>
      <w:r w:rsidRPr="001841EF">
        <w:rPr>
          <w:rFonts w:ascii="Times New Roman" w:eastAsia="Times New Roman" w:hAnsi="Times New Roman" w:cs="Times New Roman"/>
          <w:color w:val="000000" w:themeColor="text1"/>
          <w:sz w:val="24"/>
          <w:szCs w:val="24"/>
        </w:rPr>
        <w:t xml:space="preserve">в 2017 году </w:t>
      </w:r>
      <w:r>
        <w:rPr>
          <w:rFonts w:ascii="Times New Roman" w:eastAsia="Times New Roman" w:hAnsi="Times New Roman" w:cs="Times New Roman"/>
          <w:color w:val="000000" w:themeColor="text1"/>
          <w:sz w:val="24"/>
          <w:szCs w:val="24"/>
        </w:rPr>
        <w:t>в ЕДДС</w:t>
      </w:r>
      <w:r w:rsidRPr="001841EF">
        <w:rPr>
          <w:rFonts w:ascii="Times New Roman" w:eastAsia="Times New Roman" w:hAnsi="Times New Roman" w:cs="Times New Roman"/>
          <w:color w:val="000000" w:themeColor="text1"/>
          <w:sz w:val="24"/>
          <w:szCs w:val="24"/>
        </w:rPr>
        <w:t xml:space="preserve"> </w:t>
      </w:r>
      <w:r w:rsidR="00333483" w:rsidRPr="001841EF">
        <w:rPr>
          <w:rFonts w:ascii="Times New Roman" w:eastAsia="Times New Roman" w:hAnsi="Times New Roman" w:cs="Times New Roman"/>
          <w:color w:val="000000" w:themeColor="text1"/>
          <w:sz w:val="24"/>
          <w:szCs w:val="24"/>
        </w:rPr>
        <w:t>установ</w:t>
      </w:r>
      <w:r>
        <w:rPr>
          <w:rFonts w:ascii="Times New Roman" w:eastAsia="Times New Roman" w:hAnsi="Times New Roman" w:cs="Times New Roman"/>
          <w:color w:val="000000" w:themeColor="text1"/>
          <w:sz w:val="24"/>
          <w:szCs w:val="24"/>
        </w:rPr>
        <w:t xml:space="preserve">или </w:t>
      </w:r>
      <w:r w:rsidR="00333483" w:rsidRPr="001841EF">
        <w:rPr>
          <w:rFonts w:ascii="Times New Roman" w:eastAsia="Times New Roman" w:hAnsi="Times New Roman" w:cs="Times New Roman"/>
          <w:color w:val="000000" w:themeColor="text1"/>
          <w:sz w:val="24"/>
          <w:szCs w:val="24"/>
        </w:rPr>
        <w:t>комплексн</w:t>
      </w:r>
      <w:r>
        <w:rPr>
          <w:rFonts w:ascii="Times New Roman" w:eastAsia="Times New Roman" w:hAnsi="Times New Roman" w:cs="Times New Roman"/>
          <w:color w:val="000000" w:themeColor="text1"/>
          <w:sz w:val="24"/>
          <w:szCs w:val="24"/>
        </w:rPr>
        <w:t>ую</w:t>
      </w:r>
      <w:r w:rsidR="00333483" w:rsidRPr="001841EF">
        <w:rPr>
          <w:rFonts w:ascii="Times New Roman" w:eastAsia="Times New Roman" w:hAnsi="Times New Roman" w:cs="Times New Roman"/>
          <w:color w:val="000000" w:themeColor="text1"/>
          <w:sz w:val="24"/>
          <w:szCs w:val="24"/>
        </w:rPr>
        <w:t xml:space="preserve"> систем</w:t>
      </w:r>
      <w:r>
        <w:rPr>
          <w:rFonts w:ascii="Times New Roman" w:eastAsia="Times New Roman" w:hAnsi="Times New Roman" w:cs="Times New Roman"/>
          <w:color w:val="000000" w:themeColor="text1"/>
          <w:sz w:val="24"/>
          <w:szCs w:val="24"/>
        </w:rPr>
        <w:t>у</w:t>
      </w:r>
      <w:r w:rsidR="00333483" w:rsidRPr="001841EF">
        <w:rPr>
          <w:rFonts w:ascii="Times New Roman" w:eastAsia="Times New Roman" w:hAnsi="Times New Roman" w:cs="Times New Roman"/>
          <w:color w:val="000000" w:themeColor="text1"/>
          <w:sz w:val="24"/>
          <w:szCs w:val="24"/>
        </w:rPr>
        <w:t xml:space="preserve"> экстренного оповещения населения (далее</w:t>
      </w:r>
      <w:r w:rsidR="00FB6702" w:rsidRPr="001841EF">
        <w:rPr>
          <w:rFonts w:ascii="Times New Roman" w:eastAsia="Times New Roman" w:hAnsi="Times New Roman" w:cs="Times New Roman"/>
          <w:color w:val="000000" w:themeColor="text1"/>
          <w:sz w:val="24"/>
          <w:szCs w:val="24"/>
        </w:rPr>
        <w:t xml:space="preserve"> </w:t>
      </w:r>
      <w:r w:rsidR="00333483" w:rsidRPr="001841EF">
        <w:rPr>
          <w:rFonts w:ascii="Times New Roman" w:eastAsia="Times New Roman" w:hAnsi="Times New Roman" w:cs="Times New Roman"/>
          <w:color w:val="000000" w:themeColor="text1"/>
          <w:sz w:val="24"/>
          <w:szCs w:val="24"/>
        </w:rPr>
        <w:t>-</w:t>
      </w:r>
      <w:r w:rsidR="00FB6702" w:rsidRPr="001841EF">
        <w:rPr>
          <w:rFonts w:ascii="Times New Roman" w:eastAsia="Times New Roman" w:hAnsi="Times New Roman" w:cs="Times New Roman"/>
          <w:color w:val="000000" w:themeColor="text1"/>
          <w:sz w:val="24"/>
          <w:szCs w:val="24"/>
        </w:rPr>
        <w:t xml:space="preserve"> </w:t>
      </w:r>
      <w:r w:rsidR="00333483" w:rsidRPr="001841EF">
        <w:rPr>
          <w:rFonts w:ascii="Times New Roman" w:eastAsia="Times New Roman" w:hAnsi="Times New Roman" w:cs="Times New Roman"/>
          <w:color w:val="000000" w:themeColor="text1"/>
          <w:sz w:val="24"/>
          <w:szCs w:val="24"/>
        </w:rPr>
        <w:t>КСЭОН)</w:t>
      </w:r>
      <w:r w:rsidR="00FB6702" w:rsidRPr="001841EF">
        <w:rPr>
          <w:rFonts w:ascii="Times New Roman" w:eastAsia="Times New Roman" w:hAnsi="Times New Roman" w:cs="Times New Roman"/>
          <w:color w:val="000000" w:themeColor="text1"/>
          <w:sz w:val="24"/>
          <w:szCs w:val="24"/>
        </w:rPr>
        <w:t>.</w:t>
      </w:r>
    </w:p>
    <w:p w14:paraId="25AB7E2A" w14:textId="3D769D97" w:rsidR="00F30070" w:rsidRDefault="004F5B3C" w:rsidP="00904F4D">
      <w:pPr>
        <w:spacing w:after="0" w:line="240" w:lineRule="auto"/>
        <w:ind w:firstLine="709"/>
        <w:jc w:val="both"/>
        <w:rPr>
          <w:rFonts w:ascii="Times New Roman" w:eastAsia="Times New Roman" w:hAnsi="Times New Roman" w:cs="Times New Roman"/>
          <w:sz w:val="24"/>
          <w:szCs w:val="24"/>
        </w:rPr>
      </w:pPr>
      <w:r w:rsidRPr="004F5B3C">
        <w:rPr>
          <w:rFonts w:ascii="Times New Roman" w:eastAsia="Times New Roman" w:hAnsi="Times New Roman" w:cs="Times New Roman"/>
          <w:sz w:val="24"/>
          <w:szCs w:val="24"/>
        </w:rPr>
        <w:t xml:space="preserve">В рамках муниципальной программы «Предупреждение и ликвидация последствий чрезвычайных ситуаций на территории муниципального района» на 2019 - 2023 годы </w:t>
      </w:r>
      <w:r>
        <w:rPr>
          <w:rFonts w:ascii="Times New Roman" w:eastAsia="Times New Roman" w:hAnsi="Times New Roman" w:cs="Times New Roman"/>
          <w:sz w:val="24"/>
          <w:szCs w:val="24"/>
        </w:rPr>
        <w:t>сложилась п</w:t>
      </w:r>
      <w:r w:rsidR="00AD187B" w:rsidRPr="001841EF">
        <w:rPr>
          <w:rFonts w:ascii="Times New Roman" w:eastAsia="Times New Roman" w:hAnsi="Times New Roman" w:cs="Times New Roman"/>
          <w:sz w:val="24"/>
          <w:szCs w:val="24"/>
        </w:rPr>
        <w:t>рактика и накопленный за последние годы опыт выполнения задач по обеспечению безопасности позволяют сделать выводы о необходимости продолжения реализации комплексного подхода в этой работе.</w:t>
      </w:r>
    </w:p>
    <w:p w14:paraId="0A887AC8" w14:textId="77777777" w:rsidR="005233B6" w:rsidRDefault="005233B6" w:rsidP="00904F4D">
      <w:pPr>
        <w:spacing w:after="0" w:line="240" w:lineRule="auto"/>
        <w:ind w:firstLine="709"/>
        <w:jc w:val="both"/>
        <w:rPr>
          <w:rFonts w:ascii="Times New Roman" w:eastAsia="Times New Roman" w:hAnsi="Times New Roman" w:cs="Times New Roman"/>
          <w:sz w:val="24"/>
          <w:szCs w:val="24"/>
        </w:rPr>
      </w:pPr>
    </w:p>
    <w:p w14:paraId="68C8E428" w14:textId="2951AD6B" w:rsidR="00E56AB5" w:rsidRPr="005233B6" w:rsidRDefault="005233B6" w:rsidP="005233B6">
      <w:pPr>
        <w:spacing w:after="0" w:line="240" w:lineRule="auto"/>
        <w:ind w:firstLine="709"/>
        <w:jc w:val="center"/>
        <w:rPr>
          <w:rFonts w:ascii="Times New Roman" w:eastAsia="Times New Roman" w:hAnsi="Times New Roman" w:cs="Times New Roman"/>
          <w:b/>
          <w:bCs/>
          <w:sz w:val="24"/>
          <w:szCs w:val="24"/>
        </w:rPr>
      </w:pPr>
      <w:r w:rsidRPr="005233B6">
        <w:rPr>
          <w:rFonts w:ascii="Times New Roman" w:eastAsia="Times New Roman" w:hAnsi="Times New Roman" w:cs="Times New Roman"/>
          <w:b/>
          <w:bCs/>
          <w:sz w:val="24"/>
          <w:szCs w:val="24"/>
        </w:rPr>
        <w:t>Статистика пожаров за период с 2020-2022гг.</w:t>
      </w:r>
    </w:p>
    <w:p w14:paraId="76A3F18D" w14:textId="279E6FF8" w:rsidR="00F30070" w:rsidRPr="001841EF" w:rsidRDefault="00147751" w:rsidP="008B5A7B">
      <w:pPr>
        <w:spacing w:after="0" w:line="240" w:lineRule="auto"/>
        <w:ind w:hanging="142"/>
        <w:jc w:val="center"/>
        <w:rPr>
          <w:rFonts w:ascii="Times New Roman" w:eastAsia="Times New Roman" w:hAnsi="Times New Roman" w:cs="Times New Roman"/>
          <w:sz w:val="24"/>
          <w:szCs w:val="24"/>
        </w:rPr>
      </w:pPr>
      <w:r w:rsidRPr="001841EF">
        <w:rPr>
          <w:rFonts w:ascii="Times New Roman" w:eastAsia="Times New Roman" w:hAnsi="Times New Roman" w:cs="Times New Roman"/>
          <w:noProof/>
          <w:sz w:val="24"/>
          <w:szCs w:val="24"/>
        </w:rPr>
        <w:drawing>
          <wp:inline distT="0" distB="0" distL="0" distR="0" wp14:anchorId="74C99C71" wp14:editId="4F9FC9F8">
            <wp:extent cx="6151245" cy="232410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8477" cy="2379728"/>
                    </a:xfrm>
                    <a:prstGeom prst="rect">
                      <a:avLst/>
                    </a:prstGeom>
                    <a:noFill/>
                  </pic:spPr>
                </pic:pic>
              </a:graphicData>
            </a:graphic>
          </wp:inline>
        </w:drawing>
      </w:r>
    </w:p>
    <w:p w14:paraId="0FB6C3B9" w14:textId="273D1A17" w:rsidR="005750DD" w:rsidRPr="001841EF" w:rsidRDefault="00AD187B" w:rsidP="00F30070">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Источниками событий чрезвычайного характера являются опасные природные явления. Цикличность природных явлений и процессов созда</w:t>
      </w:r>
      <w:r w:rsidR="001202DC">
        <w:rPr>
          <w:rFonts w:ascii="Times New Roman" w:eastAsia="Times New Roman" w:hAnsi="Times New Roman" w:cs="Times New Roman"/>
          <w:sz w:val="24"/>
          <w:szCs w:val="24"/>
        </w:rPr>
        <w:t>ё</w:t>
      </w:r>
      <w:r w:rsidRPr="001841EF">
        <w:rPr>
          <w:rFonts w:ascii="Times New Roman" w:eastAsia="Times New Roman" w:hAnsi="Times New Roman" w:cs="Times New Roman"/>
          <w:sz w:val="24"/>
          <w:szCs w:val="24"/>
        </w:rPr>
        <w:t xml:space="preserve">т условия для возникновения </w:t>
      </w:r>
      <w:r w:rsidR="00946B92" w:rsidRPr="001841EF">
        <w:rPr>
          <w:rFonts w:ascii="Times New Roman" w:eastAsia="Times New Roman" w:hAnsi="Times New Roman" w:cs="Times New Roman"/>
          <w:sz w:val="24"/>
          <w:szCs w:val="24"/>
        </w:rPr>
        <w:t>чрезвычайных ситуаций</w:t>
      </w:r>
      <w:r w:rsidRPr="001841EF">
        <w:rPr>
          <w:rFonts w:ascii="Times New Roman" w:eastAsia="Times New Roman" w:hAnsi="Times New Roman" w:cs="Times New Roman"/>
          <w:sz w:val="24"/>
          <w:szCs w:val="24"/>
        </w:rPr>
        <w:t>, характерных для территории района. Среди природных опасностей наиболее распростран</w:t>
      </w:r>
      <w:r w:rsidR="001202DC">
        <w:rPr>
          <w:rFonts w:ascii="Times New Roman" w:eastAsia="Times New Roman" w:hAnsi="Times New Roman" w:cs="Times New Roman"/>
          <w:sz w:val="24"/>
          <w:szCs w:val="24"/>
        </w:rPr>
        <w:t>ё</w:t>
      </w:r>
      <w:r w:rsidRPr="001841EF">
        <w:rPr>
          <w:rFonts w:ascii="Times New Roman" w:eastAsia="Times New Roman" w:hAnsi="Times New Roman" w:cs="Times New Roman"/>
          <w:sz w:val="24"/>
          <w:szCs w:val="24"/>
        </w:rPr>
        <w:t xml:space="preserve">нными и актуальными для </w:t>
      </w:r>
      <w:proofErr w:type="spellStart"/>
      <w:r w:rsidRPr="001841EF">
        <w:rPr>
          <w:rFonts w:ascii="Times New Roman" w:eastAsia="Times New Roman" w:hAnsi="Times New Roman" w:cs="Times New Roman"/>
          <w:sz w:val="24"/>
          <w:szCs w:val="24"/>
        </w:rPr>
        <w:t>Мирнинского</w:t>
      </w:r>
      <w:proofErr w:type="spellEnd"/>
      <w:r w:rsidRPr="001841EF">
        <w:rPr>
          <w:rFonts w:ascii="Times New Roman" w:eastAsia="Times New Roman" w:hAnsi="Times New Roman" w:cs="Times New Roman"/>
          <w:sz w:val="24"/>
          <w:szCs w:val="24"/>
        </w:rPr>
        <w:t xml:space="preserve"> района являются: лесные пожары (2020 г. – 113 лесных пожаров на общей площади 1 071 690,</w:t>
      </w:r>
      <w:r w:rsidR="00E56AB5">
        <w:rPr>
          <w:rFonts w:ascii="Times New Roman" w:eastAsia="Times New Roman" w:hAnsi="Times New Roman" w:cs="Times New Roman"/>
          <w:sz w:val="24"/>
          <w:szCs w:val="24"/>
        </w:rPr>
        <w:t>0</w:t>
      </w:r>
      <w:r w:rsidRPr="001841EF">
        <w:rPr>
          <w:rFonts w:ascii="Times New Roman" w:eastAsia="Times New Roman" w:hAnsi="Times New Roman" w:cs="Times New Roman"/>
          <w:sz w:val="24"/>
          <w:szCs w:val="24"/>
        </w:rPr>
        <w:t>5 га, 2021 г. – 97 лесных пожаров на общей площади 629</w:t>
      </w:r>
      <w:r w:rsidR="00E56AB5">
        <w:rPr>
          <w:rFonts w:ascii="Times New Roman" w:eastAsia="Times New Roman" w:hAnsi="Times New Roman" w:cs="Times New Roman"/>
          <w:sz w:val="24"/>
          <w:szCs w:val="24"/>
        </w:rPr>
        <w:t> </w:t>
      </w:r>
      <w:r w:rsidRPr="001841EF">
        <w:rPr>
          <w:rFonts w:ascii="Times New Roman" w:eastAsia="Times New Roman" w:hAnsi="Times New Roman" w:cs="Times New Roman"/>
          <w:sz w:val="24"/>
          <w:szCs w:val="24"/>
        </w:rPr>
        <w:t>188</w:t>
      </w:r>
      <w:r w:rsidR="00E56AB5">
        <w:rPr>
          <w:rFonts w:ascii="Times New Roman" w:eastAsia="Times New Roman" w:hAnsi="Times New Roman" w:cs="Times New Roman"/>
          <w:sz w:val="24"/>
          <w:szCs w:val="24"/>
        </w:rPr>
        <w:t>,00</w:t>
      </w:r>
      <w:r w:rsidRPr="001841EF">
        <w:rPr>
          <w:rFonts w:ascii="Times New Roman" w:eastAsia="Times New Roman" w:hAnsi="Times New Roman" w:cs="Times New Roman"/>
          <w:sz w:val="24"/>
          <w:szCs w:val="24"/>
        </w:rPr>
        <w:t xml:space="preserve"> га, 2022 г. – 31 лесной пожар на общей площади 57 313,</w:t>
      </w:r>
      <w:r w:rsidR="005428B6" w:rsidRPr="001841EF">
        <w:rPr>
          <w:rFonts w:ascii="Times New Roman" w:eastAsia="Times New Roman" w:hAnsi="Times New Roman" w:cs="Times New Roman"/>
          <w:sz w:val="24"/>
          <w:szCs w:val="24"/>
        </w:rPr>
        <w:t>9</w:t>
      </w:r>
      <w:r w:rsidR="00E56AB5">
        <w:rPr>
          <w:rFonts w:ascii="Times New Roman" w:eastAsia="Times New Roman" w:hAnsi="Times New Roman" w:cs="Times New Roman"/>
          <w:sz w:val="24"/>
          <w:szCs w:val="24"/>
        </w:rPr>
        <w:t>0</w:t>
      </w:r>
      <w:r w:rsidR="005428B6" w:rsidRPr="001841EF">
        <w:rPr>
          <w:rFonts w:ascii="Times New Roman" w:eastAsia="Times New Roman" w:hAnsi="Times New Roman" w:cs="Times New Roman"/>
          <w:sz w:val="24"/>
          <w:szCs w:val="24"/>
        </w:rPr>
        <w:t xml:space="preserve"> га).</w:t>
      </w:r>
      <w:r w:rsidR="00CE787C" w:rsidRPr="001841EF">
        <w:rPr>
          <w:rFonts w:ascii="Times New Roman" w:eastAsia="Times New Roman" w:hAnsi="Times New Roman" w:cs="Times New Roman"/>
          <w:sz w:val="24"/>
          <w:szCs w:val="24"/>
        </w:rPr>
        <w:t xml:space="preserve"> Из диаграммы мы </w:t>
      </w:r>
      <w:r w:rsidR="00C12431" w:rsidRPr="001841EF">
        <w:rPr>
          <w:rFonts w:ascii="Times New Roman" w:eastAsia="Times New Roman" w:hAnsi="Times New Roman" w:cs="Times New Roman"/>
          <w:sz w:val="24"/>
          <w:szCs w:val="24"/>
        </w:rPr>
        <w:t>видим,</w:t>
      </w:r>
      <w:r w:rsidR="00CE787C" w:rsidRPr="001841EF">
        <w:rPr>
          <w:rFonts w:ascii="Times New Roman" w:eastAsia="Times New Roman" w:hAnsi="Times New Roman" w:cs="Times New Roman"/>
          <w:sz w:val="24"/>
          <w:szCs w:val="24"/>
        </w:rPr>
        <w:t xml:space="preserve"> что ежегодно ид</w:t>
      </w:r>
      <w:r w:rsidR="001202DC">
        <w:rPr>
          <w:rFonts w:ascii="Times New Roman" w:eastAsia="Times New Roman" w:hAnsi="Times New Roman" w:cs="Times New Roman"/>
          <w:sz w:val="24"/>
          <w:szCs w:val="24"/>
        </w:rPr>
        <w:t>ё</w:t>
      </w:r>
      <w:r w:rsidR="00CE787C" w:rsidRPr="001841EF">
        <w:rPr>
          <w:rFonts w:ascii="Times New Roman" w:eastAsia="Times New Roman" w:hAnsi="Times New Roman" w:cs="Times New Roman"/>
          <w:sz w:val="24"/>
          <w:szCs w:val="24"/>
        </w:rPr>
        <w:t>т снижение количества лесных пожаров</w:t>
      </w:r>
      <w:r w:rsidR="004F5B3C">
        <w:rPr>
          <w:rFonts w:ascii="Times New Roman" w:eastAsia="Times New Roman" w:hAnsi="Times New Roman" w:cs="Times New Roman"/>
          <w:sz w:val="24"/>
          <w:szCs w:val="24"/>
        </w:rPr>
        <w:t>,</w:t>
      </w:r>
      <w:r w:rsidR="00CE787C" w:rsidRPr="001841EF">
        <w:rPr>
          <w:rFonts w:ascii="Times New Roman" w:eastAsia="Times New Roman" w:hAnsi="Times New Roman" w:cs="Times New Roman"/>
          <w:sz w:val="24"/>
          <w:szCs w:val="24"/>
        </w:rPr>
        <w:t xml:space="preserve"> так же и снижение общей площади лесных пожаров.</w:t>
      </w:r>
    </w:p>
    <w:p w14:paraId="7F8A978B" w14:textId="2762FA98" w:rsidR="00A12785" w:rsidRDefault="00AD187B" w:rsidP="00A12785">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Для снижения рисков возникновения пожаров в жилых помещениях, на социально-значимых объектах, объектах с круглосуточным проживанием людей необходимо </w:t>
      </w:r>
      <w:r w:rsidR="00A12785" w:rsidRPr="001841EF">
        <w:rPr>
          <w:rFonts w:ascii="Times New Roman" w:eastAsia="Times New Roman" w:hAnsi="Times New Roman" w:cs="Times New Roman"/>
          <w:sz w:val="24"/>
          <w:szCs w:val="24"/>
        </w:rPr>
        <w:lastRenderedPageBreak/>
        <w:t xml:space="preserve">своевременная агитация населения по противопожарной пропаганды с использованием средств массовой информации </w:t>
      </w:r>
    </w:p>
    <w:p w14:paraId="1BB66672" w14:textId="77777777" w:rsidR="00A12785" w:rsidRPr="001841EF" w:rsidRDefault="00A12785" w:rsidP="00A12785">
      <w:pPr>
        <w:spacing w:after="0" w:line="240" w:lineRule="auto"/>
        <w:ind w:firstLine="709"/>
        <w:jc w:val="both"/>
        <w:rPr>
          <w:rFonts w:ascii="Times New Roman" w:eastAsia="Times New Roman" w:hAnsi="Times New Roman" w:cs="Times New Roman"/>
          <w:sz w:val="24"/>
          <w:szCs w:val="24"/>
        </w:rPr>
      </w:pPr>
    </w:p>
    <w:p w14:paraId="1B172238" w14:textId="2E132AB5" w:rsidR="005428B6" w:rsidRPr="001841EF" w:rsidRDefault="005428B6" w:rsidP="00A12785">
      <w:pPr>
        <w:spacing w:after="0" w:line="240" w:lineRule="auto"/>
        <w:ind w:firstLine="709"/>
        <w:jc w:val="center"/>
        <w:rPr>
          <w:rFonts w:ascii="Times New Roman" w:eastAsia="Times New Roman" w:hAnsi="Times New Roman" w:cs="Times New Roman"/>
          <w:sz w:val="24"/>
          <w:szCs w:val="24"/>
        </w:rPr>
      </w:pPr>
      <w:r w:rsidRPr="001841EF">
        <w:rPr>
          <w:rFonts w:ascii="Times New Roman" w:hAnsi="Times New Roman" w:cs="Times New Roman"/>
          <w:b/>
          <w:sz w:val="24"/>
          <w:szCs w:val="24"/>
        </w:rPr>
        <w:t>Количество пожаров и их последстви</w:t>
      </w:r>
      <w:r w:rsidR="006C5D81" w:rsidRPr="001841EF">
        <w:rPr>
          <w:rFonts w:ascii="Times New Roman" w:hAnsi="Times New Roman" w:cs="Times New Roman"/>
          <w:b/>
          <w:sz w:val="24"/>
          <w:szCs w:val="24"/>
        </w:rPr>
        <w:t>я</w:t>
      </w:r>
    </w:p>
    <w:p w14:paraId="656B657E" w14:textId="71065BE5" w:rsidR="008B5A7B" w:rsidRPr="001841EF" w:rsidRDefault="005428B6" w:rsidP="00A12785">
      <w:pPr>
        <w:spacing w:after="0" w:line="240" w:lineRule="auto"/>
        <w:jc w:val="center"/>
        <w:rPr>
          <w:rFonts w:ascii="Times New Roman" w:eastAsia="Times New Roman" w:hAnsi="Times New Roman" w:cs="Times New Roman"/>
          <w:sz w:val="24"/>
          <w:szCs w:val="24"/>
        </w:rPr>
      </w:pPr>
      <w:r w:rsidRPr="001841EF">
        <w:rPr>
          <w:rFonts w:ascii="Times New Roman" w:hAnsi="Times New Roman" w:cs="Times New Roman"/>
          <w:noProof/>
          <w:sz w:val="24"/>
          <w:szCs w:val="24"/>
        </w:rPr>
        <w:drawing>
          <wp:inline distT="0" distB="0" distL="0" distR="0" wp14:anchorId="626608CF" wp14:editId="5607BC9B">
            <wp:extent cx="6029960" cy="2741661"/>
            <wp:effectExtent l="0" t="0" r="0" b="1905"/>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8848C8" w14:textId="77777777" w:rsidR="00A12785" w:rsidRPr="001841EF" w:rsidRDefault="00A12785" w:rsidP="00AF5CBA">
      <w:pPr>
        <w:spacing w:after="0" w:line="240" w:lineRule="auto"/>
        <w:ind w:firstLine="851"/>
        <w:jc w:val="both"/>
        <w:rPr>
          <w:rFonts w:ascii="Times New Roman" w:eastAsia="Times New Roman" w:hAnsi="Times New Roman" w:cs="Times New Roman"/>
          <w:sz w:val="24"/>
          <w:szCs w:val="24"/>
        </w:rPr>
      </w:pPr>
    </w:p>
    <w:p w14:paraId="4D091A02" w14:textId="4DC8FBFE" w:rsidR="00AF5CBA" w:rsidRPr="001841EF" w:rsidRDefault="005502F7" w:rsidP="00AF5C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О</w:t>
      </w:r>
      <w:r w:rsidR="00AF5CBA" w:rsidRPr="001841EF">
        <w:rPr>
          <w:rFonts w:ascii="Times New Roman" w:eastAsia="Times New Roman" w:hAnsi="Times New Roman" w:cs="Times New Roman"/>
          <w:sz w:val="24"/>
          <w:szCs w:val="24"/>
        </w:rPr>
        <w:t xml:space="preserve">бстановка с пожарами на территории </w:t>
      </w:r>
      <w:r w:rsidR="00E566C3">
        <w:rPr>
          <w:rFonts w:ascii="Times New Roman" w:eastAsia="Times New Roman" w:hAnsi="Times New Roman" w:cs="Times New Roman"/>
          <w:sz w:val="24"/>
          <w:szCs w:val="24"/>
        </w:rPr>
        <w:t>муниципального образования</w:t>
      </w:r>
      <w:r w:rsidR="00AF5CBA" w:rsidRPr="001841EF">
        <w:rPr>
          <w:rFonts w:ascii="Times New Roman" w:eastAsia="Times New Roman" w:hAnsi="Times New Roman" w:cs="Times New Roman"/>
          <w:sz w:val="24"/>
          <w:szCs w:val="24"/>
        </w:rPr>
        <w:t xml:space="preserve"> «</w:t>
      </w:r>
      <w:proofErr w:type="spellStart"/>
      <w:r w:rsidR="00AF5CBA" w:rsidRPr="001841EF">
        <w:rPr>
          <w:rFonts w:ascii="Times New Roman" w:eastAsia="Times New Roman" w:hAnsi="Times New Roman" w:cs="Times New Roman"/>
          <w:sz w:val="24"/>
          <w:szCs w:val="24"/>
        </w:rPr>
        <w:t>Мирнинский</w:t>
      </w:r>
      <w:proofErr w:type="spellEnd"/>
      <w:r w:rsidR="00AF5CBA" w:rsidRPr="001841EF">
        <w:rPr>
          <w:rFonts w:ascii="Times New Roman" w:eastAsia="Times New Roman" w:hAnsi="Times New Roman" w:cs="Times New Roman"/>
          <w:sz w:val="24"/>
          <w:szCs w:val="24"/>
        </w:rPr>
        <w:t xml:space="preserve"> район»</w:t>
      </w:r>
      <w:r w:rsidR="00A12785" w:rsidRPr="001841EF">
        <w:rPr>
          <w:rFonts w:ascii="Times New Roman" w:eastAsia="Times New Roman" w:hAnsi="Times New Roman" w:cs="Times New Roman"/>
          <w:sz w:val="24"/>
          <w:szCs w:val="24"/>
        </w:rPr>
        <w:t xml:space="preserve"> </w:t>
      </w:r>
      <w:r w:rsidR="00744447" w:rsidRPr="00744447">
        <w:rPr>
          <w:rFonts w:ascii="Times New Roman" w:eastAsia="Times New Roman" w:hAnsi="Times New Roman" w:cs="Times New Roman"/>
          <w:sz w:val="24"/>
          <w:szCs w:val="24"/>
        </w:rPr>
        <w:t>Республики Саха (Якутия)</w:t>
      </w:r>
      <w:r w:rsidR="00744447">
        <w:rPr>
          <w:rFonts w:ascii="Times New Roman" w:eastAsia="Times New Roman" w:hAnsi="Times New Roman" w:cs="Times New Roman"/>
          <w:sz w:val="24"/>
          <w:szCs w:val="24"/>
        </w:rPr>
        <w:t xml:space="preserve"> </w:t>
      </w:r>
      <w:r w:rsidR="00AF5CBA" w:rsidRPr="001841EF">
        <w:rPr>
          <w:rFonts w:ascii="Times New Roman" w:eastAsia="Times New Roman" w:hAnsi="Times New Roman" w:cs="Times New Roman"/>
          <w:sz w:val="24"/>
          <w:szCs w:val="24"/>
        </w:rPr>
        <w:t>по сравнению с аналогичным</w:t>
      </w:r>
      <w:r w:rsidRPr="001841EF">
        <w:rPr>
          <w:rFonts w:ascii="Times New Roman" w:eastAsia="Times New Roman" w:hAnsi="Times New Roman" w:cs="Times New Roman"/>
          <w:sz w:val="24"/>
          <w:szCs w:val="24"/>
        </w:rPr>
        <w:t>и</w:t>
      </w:r>
      <w:r w:rsidR="00AF5CBA" w:rsidRPr="001841EF">
        <w:rPr>
          <w:rFonts w:ascii="Times New Roman" w:eastAsia="Times New Roman" w:hAnsi="Times New Roman" w:cs="Times New Roman"/>
          <w:sz w:val="24"/>
          <w:szCs w:val="24"/>
        </w:rPr>
        <w:t xml:space="preserve"> </w:t>
      </w:r>
      <w:r w:rsidR="005117B0" w:rsidRPr="001841EF">
        <w:rPr>
          <w:rFonts w:ascii="Times New Roman" w:eastAsia="Times New Roman" w:hAnsi="Times New Roman" w:cs="Times New Roman"/>
          <w:sz w:val="24"/>
          <w:szCs w:val="24"/>
        </w:rPr>
        <w:t>периодами</w:t>
      </w:r>
      <w:r w:rsidR="00AF5CBA" w:rsidRPr="001841EF">
        <w:rPr>
          <w:rFonts w:ascii="Times New Roman" w:eastAsia="Times New Roman" w:hAnsi="Times New Roman" w:cs="Times New Roman"/>
          <w:sz w:val="24"/>
          <w:szCs w:val="24"/>
        </w:rPr>
        <w:t xml:space="preserve"> прошл</w:t>
      </w:r>
      <w:r w:rsidR="005117B0" w:rsidRPr="001841EF">
        <w:rPr>
          <w:rFonts w:ascii="Times New Roman" w:eastAsia="Times New Roman" w:hAnsi="Times New Roman" w:cs="Times New Roman"/>
          <w:sz w:val="24"/>
          <w:szCs w:val="24"/>
        </w:rPr>
        <w:t>ых</w:t>
      </w:r>
      <w:r w:rsidR="00AF5CBA" w:rsidRPr="001841EF">
        <w:rPr>
          <w:rFonts w:ascii="Times New Roman" w:eastAsia="Times New Roman" w:hAnsi="Times New Roman" w:cs="Times New Roman"/>
          <w:sz w:val="24"/>
          <w:szCs w:val="24"/>
        </w:rPr>
        <w:t xml:space="preserve"> </w:t>
      </w:r>
      <w:r w:rsidR="005117B0" w:rsidRPr="001841EF">
        <w:rPr>
          <w:rFonts w:ascii="Times New Roman" w:eastAsia="Times New Roman" w:hAnsi="Times New Roman" w:cs="Times New Roman"/>
          <w:sz w:val="24"/>
          <w:szCs w:val="24"/>
        </w:rPr>
        <w:t>лет</w:t>
      </w:r>
      <w:r w:rsidR="00AF5CBA" w:rsidRPr="001841EF">
        <w:rPr>
          <w:rFonts w:ascii="Times New Roman" w:eastAsia="Times New Roman" w:hAnsi="Times New Roman" w:cs="Times New Roman"/>
          <w:sz w:val="24"/>
          <w:szCs w:val="24"/>
        </w:rPr>
        <w:t xml:space="preserve"> характеризуется следующими показателями:</w:t>
      </w:r>
    </w:p>
    <w:p w14:paraId="5B22356B" w14:textId="3EC3D92A" w:rsidR="005502F7" w:rsidRPr="001841EF" w:rsidRDefault="005502F7" w:rsidP="00AF5CBA">
      <w:pPr>
        <w:spacing w:after="0" w:line="240" w:lineRule="auto"/>
        <w:ind w:firstLine="851"/>
        <w:jc w:val="both"/>
        <w:rPr>
          <w:rFonts w:ascii="Times New Roman" w:eastAsia="Times New Roman" w:hAnsi="Times New Roman" w:cs="Times New Roman"/>
          <w:sz w:val="24"/>
          <w:szCs w:val="24"/>
        </w:rPr>
      </w:pPr>
      <w:bookmarkStart w:id="9" w:name="_Hlk143681058"/>
      <w:r w:rsidRPr="001841EF">
        <w:rPr>
          <w:rFonts w:ascii="Times New Roman" w:eastAsia="Times New Roman" w:hAnsi="Times New Roman" w:cs="Times New Roman"/>
          <w:sz w:val="24"/>
          <w:szCs w:val="24"/>
        </w:rPr>
        <w:t xml:space="preserve">В 2022 </w:t>
      </w:r>
      <w:r w:rsidR="00AF5CBA" w:rsidRPr="001841EF">
        <w:rPr>
          <w:rFonts w:ascii="Times New Roman" w:eastAsia="Times New Roman" w:hAnsi="Times New Roman" w:cs="Times New Roman"/>
          <w:sz w:val="24"/>
          <w:szCs w:val="24"/>
        </w:rPr>
        <w:t>зарегистрирован</w:t>
      </w:r>
      <w:r w:rsidR="00523AC9" w:rsidRPr="001841EF">
        <w:rPr>
          <w:rFonts w:ascii="Times New Roman" w:eastAsia="Times New Roman" w:hAnsi="Times New Roman" w:cs="Times New Roman"/>
          <w:sz w:val="24"/>
          <w:szCs w:val="24"/>
        </w:rPr>
        <w:t>о</w:t>
      </w:r>
      <w:r w:rsidR="00AF5CBA" w:rsidRPr="001841EF">
        <w:rPr>
          <w:rFonts w:ascii="Times New Roman" w:eastAsia="Times New Roman" w:hAnsi="Times New Roman" w:cs="Times New Roman"/>
          <w:sz w:val="24"/>
          <w:szCs w:val="24"/>
        </w:rPr>
        <w:t xml:space="preserve"> </w:t>
      </w:r>
      <w:r w:rsidR="00474D5B" w:rsidRPr="001841EF">
        <w:rPr>
          <w:rFonts w:ascii="Times New Roman" w:eastAsia="Times New Roman" w:hAnsi="Times New Roman" w:cs="Times New Roman"/>
          <w:sz w:val="24"/>
          <w:szCs w:val="24"/>
        </w:rPr>
        <w:t>240</w:t>
      </w:r>
      <w:r w:rsidR="00AF5CBA" w:rsidRPr="001841EF">
        <w:rPr>
          <w:rFonts w:ascii="Times New Roman" w:eastAsia="Times New Roman" w:hAnsi="Times New Roman" w:cs="Times New Roman"/>
          <w:sz w:val="24"/>
          <w:szCs w:val="24"/>
        </w:rPr>
        <w:t xml:space="preserve"> пожар</w:t>
      </w:r>
      <w:r w:rsidR="00A525F7" w:rsidRPr="001841EF">
        <w:rPr>
          <w:rFonts w:ascii="Times New Roman" w:eastAsia="Times New Roman" w:hAnsi="Times New Roman" w:cs="Times New Roman"/>
          <w:sz w:val="24"/>
          <w:szCs w:val="24"/>
        </w:rPr>
        <w:t>ов</w:t>
      </w:r>
      <w:r w:rsidR="005117B0" w:rsidRPr="001841EF">
        <w:rPr>
          <w:rFonts w:ascii="Times New Roman" w:eastAsia="Times New Roman" w:hAnsi="Times New Roman" w:cs="Times New Roman"/>
          <w:sz w:val="24"/>
          <w:szCs w:val="24"/>
        </w:rPr>
        <w:t>.</w:t>
      </w:r>
    </w:p>
    <w:bookmarkEnd w:id="9"/>
    <w:p w14:paraId="19EF3A9E" w14:textId="0752ED34" w:rsidR="005502F7" w:rsidRPr="001841EF" w:rsidRDefault="005502F7" w:rsidP="00AF5C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В 2021 зарегистрировано </w:t>
      </w:r>
      <w:r w:rsidR="00BC3024" w:rsidRPr="001841EF">
        <w:rPr>
          <w:rFonts w:ascii="Times New Roman" w:eastAsia="Times New Roman" w:hAnsi="Times New Roman" w:cs="Times New Roman"/>
          <w:sz w:val="24"/>
          <w:szCs w:val="24"/>
        </w:rPr>
        <w:t>244</w:t>
      </w:r>
      <w:r w:rsidRPr="001841EF">
        <w:rPr>
          <w:rFonts w:ascii="Times New Roman" w:eastAsia="Times New Roman" w:hAnsi="Times New Roman" w:cs="Times New Roman"/>
          <w:sz w:val="24"/>
          <w:szCs w:val="24"/>
        </w:rPr>
        <w:t xml:space="preserve"> пожара</w:t>
      </w:r>
      <w:r w:rsidR="005117B0" w:rsidRPr="001841EF">
        <w:rPr>
          <w:rFonts w:ascii="Times New Roman" w:eastAsia="Times New Roman" w:hAnsi="Times New Roman" w:cs="Times New Roman"/>
          <w:sz w:val="24"/>
          <w:szCs w:val="24"/>
        </w:rPr>
        <w:t>.</w:t>
      </w:r>
    </w:p>
    <w:p w14:paraId="1F9EFDCA" w14:textId="56076C67" w:rsidR="005502F7" w:rsidRPr="001841EF" w:rsidRDefault="005502F7" w:rsidP="00AF5C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В 202</w:t>
      </w:r>
      <w:r w:rsidR="00BC3024" w:rsidRPr="001841EF">
        <w:rPr>
          <w:rFonts w:ascii="Times New Roman" w:eastAsia="Times New Roman" w:hAnsi="Times New Roman" w:cs="Times New Roman"/>
          <w:sz w:val="24"/>
          <w:szCs w:val="24"/>
        </w:rPr>
        <w:t>0</w:t>
      </w:r>
      <w:r w:rsidRPr="001841EF">
        <w:rPr>
          <w:rFonts w:ascii="Times New Roman" w:eastAsia="Times New Roman" w:hAnsi="Times New Roman" w:cs="Times New Roman"/>
          <w:sz w:val="24"/>
          <w:szCs w:val="24"/>
        </w:rPr>
        <w:t xml:space="preserve"> зарегистрировано </w:t>
      </w:r>
      <w:r w:rsidR="00BC3024" w:rsidRPr="001841EF">
        <w:rPr>
          <w:rFonts w:ascii="Times New Roman" w:eastAsia="Times New Roman" w:hAnsi="Times New Roman" w:cs="Times New Roman"/>
          <w:sz w:val="24"/>
          <w:szCs w:val="24"/>
        </w:rPr>
        <w:t>289</w:t>
      </w:r>
      <w:r w:rsidRPr="001841EF">
        <w:rPr>
          <w:rFonts w:ascii="Times New Roman" w:eastAsia="Times New Roman" w:hAnsi="Times New Roman" w:cs="Times New Roman"/>
          <w:sz w:val="24"/>
          <w:szCs w:val="24"/>
        </w:rPr>
        <w:t xml:space="preserve"> пожар</w:t>
      </w:r>
      <w:r w:rsidR="00A525F7" w:rsidRPr="001841EF">
        <w:rPr>
          <w:rFonts w:ascii="Times New Roman" w:eastAsia="Times New Roman" w:hAnsi="Times New Roman" w:cs="Times New Roman"/>
          <w:sz w:val="24"/>
          <w:szCs w:val="24"/>
        </w:rPr>
        <w:t>ов</w:t>
      </w:r>
      <w:r w:rsidR="005117B0" w:rsidRPr="001841EF">
        <w:rPr>
          <w:rFonts w:ascii="Times New Roman" w:eastAsia="Times New Roman" w:hAnsi="Times New Roman" w:cs="Times New Roman"/>
          <w:sz w:val="24"/>
          <w:szCs w:val="24"/>
        </w:rPr>
        <w:t>.</w:t>
      </w:r>
    </w:p>
    <w:p w14:paraId="65E6D7F9" w14:textId="7F207A3A" w:rsidR="00BC3024" w:rsidRPr="001841EF" w:rsidRDefault="00BC3024" w:rsidP="00AF5C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По числу пожаров мы </w:t>
      </w:r>
      <w:r w:rsidR="00474D5B" w:rsidRPr="001841EF">
        <w:rPr>
          <w:rFonts w:ascii="Times New Roman" w:eastAsia="Times New Roman" w:hAnsi="Times New Roman" w:cs="Times New Roman"/>
          <w:sz w:val="24"/>
          <w:szCs w:val="24"/>
        </w:rPr>
        <w:t>видим</w:t>
      </w:r>
      <w:r w:rsidR="00A12785" w:rsidRPr="001841EF">
        <w:rPr>
          <w:rFonts w:ascii="Times New Roman" w:eastAsia="Times New Roman" w:hAnsi="Times New Roman" w:cs="Times New Roman"/>
          <w:sz w:val="24"/>
          <w:szCs w:val="24"/>
        </w:rPr>
        <w:t xml:space="preserve"> снижение</w:t>
      </w:r>
      <w:r w:rsidRPr="001841EF">
        <w:rPr>
          <w:rFonts w:ascii="Times New Roman" w:eastAsia="Times New Roman" w:hAnsi="Times New Roman" w:cs="Times New Roman"/>
          <w:sz w:val="24"/>
          <w:szCs w:val="24"/>
        </w:rPr>
        <w:t xml:space="preserve"> на </w:t>
      </w:r>
      <w:r w:rsidR="00474D5B" w:rsidRPr="001841EF">
        <w:rPr>
          <w:rFonts w:ascii="Times New Roman" w:eastAsia="Times New Roman" w:hAnsi="Times New Roman" w:cs="Times New Roman"/>
          <w:sz w:val="24"/>
          <w:szCs w:val="24"/>
        </w:rPr>
        <w:t xml:space="preserve">26 % </w:t>
      </w:r>
      <w:r w:rsidR="00A12785" w:rsidRPr="001841EF">
        <w:rPr>
          <w:rFonts w:ascii="Times New Roman" w:eastAsia="Times New Roman" w:hAnsi="Times New Roman" w:cs="Times New Roman"/>
          <w:sz w:val="24"/>
          <w:szCs w:val="24"/>
        </w:rPr>
        <w:t>в</w:t>
      </w:r>
      <w:r w:rsidRPr="001841EF">
        <w:rPr>
          <w:rFonts w:ascii="Times New Roman" w:eastAsia="Times New Roman" w:hAnsi="Times New Roman" w:cs="Times New Roman"/>
          <w:sz w:val="24"/>
          <w:szCs w:val="24"/>
        </w:rPr>
        <w:t xml:space="preserve"> сравнени</w:t>
      </w:r>
      <w:r w:rsidR="00A12785" w:rsidRPr="001841EF">
        <w:rPr>
          <w:rFonts w:ascii="Times New Roman" w:eastAsia="Times New Roman" w:hAnsi="Times New Roman" w:cs="Times New Roman"/>
          <w:sz w:val="24"/>
          <w:szCs w:val="24"/>
        </w:rPr>
        <w:t>и</w:t>
      </w:r>
      <w:r w:rsidRPr="001841EF">
        <w:rPr>
          <w:rFonts w:ascii="Times New Roman" w:eastAsia="Times New Roman" w:hAnsi="Times New Roman" w:cs="Times New Roman"/>
          <w:sz w:val="24"/>
          <w:szCs w:val="24"/>
        </w:rPr>
        <w:t xml:space="preserve"> с 2020 годом</w:t>
      </w:r>
      <w:r w:rsidR="00A12785" w:rsidRPr="001841EF">
        <w:rPr>
          <w:rFonts w:ascii="Times New Roman" w:eastAsia="Times New Roman" w:hAnsi="Times New Roman" w:cs="Times New Roman"/>
          <w:sz w:val="24"/>
          <w:szCs w:val="24"/>
        </w:rPr>
        <w:t>.</w:t>
      </w:r>
    </w:p>
    <w:p w14:paraId="540371E7" w14:textId="31388E74" w:rsidR="005502F7" w:rsidRPr="001841EF" w:rsidRDefault="00474D5B" w:rsidP="00AF5CBA">
      <w:pPr>
        <w:spacing w:after="0" w:line="240" w:lineRule="auto"/>
        <w:ind w:firstLine="851"/>
        <w:jc w:val="both"/>
        <w:rPr>
          <w:rFonts w:ascii="Times New Roman" w:eastAsia="Times New Roman" w:hAnsi="Times New Roman" w:cs="Times New Roman"/>
          <w:sz w:val="24"/>
          <w:szCs w:val="24"/>
        </w:rPr>
      </w:pPr>
      <w:bookmarkStart w:id="10" w:name="_Hlk143686148"/>
      <w:r w:rsidRPr="001841EF">
        <w:rPr>
          <w:rFonts w:ascii="Times New Roman" w:eastAsia="Times New Roman" w:hAnsi="Times New Roman" w:cs="Times New Roman"/>
          <w:sz w:val="24"/>
          <w:szCs w:val="24"/>
        </w:rPr>
        <w:t xml:space="preserve">В 2022 </w:t>
      </w:r>
      <w:r w:rsidR="005117B0" w:rsidRPr="001841EF">
        <w:rPr>
          <w:rFonts w:ascii="Times New Roman" w:eastAsia="Times New Roman" w:hAnsi="Times New Roman" w:cs="Times New Roman"/>
          <w:sz w:val="24"/>
          <w:szCs w:val="24"/>
        </w:rPr>
        <w:t>погибших в результате пожара 6 человек.</w:t>
      </w:r>
    </w:p>
    <w:bookmarkEnd w:id="10"/>
    <w:p w14:paraId="560DA557" w14:textId="14647EDD" w:rsidR="005502F7" w:rsidRPr="001841EF" w:rsidRDefault="00474D5B" w:rsidP="00AF5C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В 2021 погибших в результате </w:t>
      </w:r>
      <w:r w:rsidR="005117B0" w:rsidRPr="001841EF">
        <w:rPr>
          <w:rFonts w:ascii="Times New Roman" w:eastAsia="Times New Roman" w:hAnsi="Times New Roman" w:cs="Times New Roman"/>
          <w:sz w:val="24"/>
          <w:szCs w:val="24"/>
        </w:rPr>
        <w:t>пожара 10 человек.</w:t>
      </w:r>
    </w:p>
    <w:p w14:paraId="3AAF10AC" w14:textId="2DE69197" w:rsidR="00474D5B" w:rsidRPr="001841EF" w:rsidRDefault="00474D5B" w:rsidP="00AF5C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В 2020 погибших в результате пожара</w:t>
      </w:r>
      <w:r w:rsidR="005117B0" w:rsidRPr="001841EF">
        <w:rPr>
          <w:rFonts w:ascii="Times New Roman" w:eastAsia="Times New Roman" w:hAnsi="Times New Roman" w:cs="Times New Roman"/>
          <w:sz w:val="24"/>
          <w:szCs w:val="24"/>
        </w:rPr>
        <w:t xml:space="preserve"> 6 человек.</w:t>
      </w:r>
    </w:p>
    <w:p w14:paraId="19E539BF" w14:textId="58132D18" w:rsidR="00F5251C" w:rsidRPr="001841EF" w:rsidRDefault="00F5251C" w:rsidP="00AF5C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По погибши</w:t>
      </w:r>
      <w:r w:rsidR="00A12785" w:rsidRPr="001841EF">
        <w:rPr>
          <w:rFonts w:ascii="Times New Roman" w:eastAsia="Times New Roman" w:hAnsi="Times New Roman" w:cs="Times New Roman"/>
          <w:sz w:val="24"/>
          <w:szCs w:val="24"/>
        </w:rPr>
        <w:t>м</w:t>
      </w:r>
      <w:r w:rsidRPr="001841EF">
        <w:rPr>
          <w:rFonts w:ascii="Times New Roman" w:eastAsia="Times New Roman" w:hAnsi="Times New Roman" w:cs="Times New Roman"/>
          <w:sz w:val="24"/>
          <w:szCs w:val="24"/>
        </w:rPr>
        <w:t xml:space="preserve"> в результате пожара мы видим, что на 40 % снижение по сравнению с 2021 годом. </w:t>
      </w:r>
    </w:p>
    <w:p w14:paraId="5158109D" w14:textId="53A3E4EE" w:rsidR="00474D5B" w:rsidRPr="001841EF" w:rsidRDefault="005117B0" w:rsidP="00AF5CBA">
      <w:pPr>
        <w:spacing w:after="0" w:line="240" w:lineRule="auto"/>
        <w:ind w:firstLine="851"/>
        <w:jc w:val="both"/>
        <w:rPr>
          <w:rFonts w:ascii="Times New Roman" w:eastAsia="Times New Roman" w:hAnsi="Times New Roman" w:cs="Times New Roman"/>
          <w:sz w:val="24"/>
          <w:szCs w:val="24"/>
        </w:rPr>
      </w:pPr>
      <w:bookmarkStart w:id="11" w:name="_Hlk143686336"/>
      <w:bookmarkStart w:id="12" w:name="_Hlk143686670"/>
      <w:r w:rsidRPr="001841EF">
        <w:rPr>
          <w:rFonts w:ascii="Times New Roman" w:eastAsia="Times New Roman" w:hAnsi="Times New Roman" w:cs="Times New Roman"/>
          <w:sz w:val="24"/>
          <w:szCs w:val="24"/>
        </w:rPr>
        <w:t xml:space="preserve">По результатам </w:t>
      </w:r>
      <w:r w:rsidR="00170899" w:rsidRPr="001841EF">
        <w:rPr>
          <w:rFonts w:ascii="Times New Roman" w:eastAsia="Times New Roman" w:hAnsi="Times New Roman" w:cs="Times New Roman"/>
          <w:sz w:val="24"/>
          <w:szCs w:val="24"/>
        </w:rPr>
        <w:t>полученных травм</w:t>
      </w:r>
      <w:r w:rsidRPr="001841EF">
        <w:rPr>
          <w:rFonts w:ascii="Times New Roman" w:eastAsia="Times New Roman" w:hAnsi="Times New Roman" w:cs="Times New Roman"/>
          <w:sz w:val="24"/>
          <w:szCs w:val="24"/>
        </w:rPr>
        <w:t xml:space="preserve"> </w:t>
      </w:r>
      <w:r w:rsidR="00A525F7" w:rsidRPr="001841EF">
        <w:rPr>
          <w:rFonts w:ascii="Times New Roman" w:eastAsia="Times New Roman" w:hAnsi="Times New Roman" w:cs="Times New Roman"/>
          <w:sz w:val="24"/>
          <w:szCs w:val="24"/>
        </w:rPr>
        <w:t>при</w:t>
      </w:r>
      <w:r w:rsidRPr="001841EF">
        <w:rPr>
          <w:rFonts w:ascii="Times New Roman" w:eastAsia="Times New Roman" w:hAnsi="Times New Roman" w:cs="Times New Roman"/>
          <w:sz w:val="24"/>
          <w:szCs w:val="24"/>
        </w:rPr>
        <w:t xml:space="preserve"> пожар</w:t>
      </w:r>
      <w:r w:rsidR="00A525F7" w:rsidRPr="001841EF">
        <w:rPr>
          <w:rFonts w:ascii="Times New Roman" w:eastAsia="Times New Roman" w:hAnsi="Times New Roman" w:cs="Times New Roman"/>
          <w:sz w:val="24"/>
          <w:szCs w:val="24"/>
        </w:rPr>
        <w:t>е</w:t>
      </w:r>
      <w:r w:rsidRPr="001841EF">
        <w:rPr>
          <w:rFonts w:ascii="Times New Roman" w:eastAsia="Times New Roman" w:hAnsi="Times New Roman" w:cs="Times New Roman"/>
          <w:sz w:val="24"/>
          <w:szCs w:val="24"/>
        </w:rPr>
        <w:t xml:space="preserve"> на 4</w:t>
      </w:r>
      <w:r w:rsidR="00F5251C" w:rsidRPr="001841EF">
        <w:rPr>
          <w:rFonts w:ascii="Times New Roman" w:eastAsia="Times New Roman" w:hAnsi="Times New Roman" w:cs="Times New Roman"/>
          <w:sz w:val="24"/>
          <w:szCs w:val="24"/>
        </w:rPr>
        <w:t>2</w:t>
      </w:r>
      <w:r w:rsidRPr="001841EF">
        <w:rPr>
          <w:rFonts w:ascii="Times New Roman" w:eastAsia="Times New Roman" w:hAnsi="Times New Roman" w:cs="Times New Roman"/>
          <w:sz w:val="24"/>
          <w:szCs w:val="24"/>
        </w:rPr>
        <w:t xml:space="preserve"> % </w:t>
      </w:r>
      <w:r w:rsidR="00A525F7" w:rsidRPr="001841EF">
        <w:rPr>
          <w:rFonts w:ascii="Times New Roman" w:eastAsia="Times New Roman" w:hAnsi="Times New Roman" w:cs="Times New Roman"/>
          <w:sz w:val="24"/>
          <w:szCs w:val="24"/>
        </w:rPr>
        <w:t>ниже</w:t>
      </w:r>
      <w:r w:rsidRPr="001841EF">
        <w:rPr>
          <w:rFonts w:ascii="Times New Roman" w:eastAsia="Times New Roman" w:hAnsi="Times New Roman" w:cs="Times New Roman"/>
          <w:sz w:val="24"/>
          <w:szCs w:val="24"/>
        </w:rPr>
        <w:t xml:space="preserve"> </w:t>
      </w:r>
      <w:r w:rsidR="00A12785" w:rsidRPr="001841EF">
        <w:rPr>
          <w:rFonts w:ascii="Times New Roman" w:eastAsia="Times New Roman" w:hAnsi="Times New Roman" w:cs="Times New Roman"/>
          <w:sz w:val="24"/>
          <w:szCs w:val="24"/>
        </w:rPr>
        <w:t>в</w:t>
      </w:r>
      <w:r w:rsidRPr="001841EF">
        <w:rPr>
          <w:rFonts w:ascii="Times New Roman" w:eastAsia="Times New Roman" w:hAnsi="Times New Roman" w:cs="Times New Roman"/>
          <w:sz w:val="24"/>
          <w:szCs w:val="24"/>
        </w:rPr>
        <w:t xml:space="preserve"> сравнени</w:t>
      </w:r>
      <w:r w:rsidR="00A12785" w:rsidRPr="001841EF">
        <w:rPr>
          <w:rFonts w:ascii="Times New Roman" w:eastAsia="Times New Roman" w:hAnsi="Times New Roman" w:cs="Times New Roman"/>
          <w:sz w:val="24"/>
          <w:szCs w:val="24"/>
        </w:rPr>
        <w:t>и</w:t>
      </w:r>
      <w:r w:rsidRPr="001841EF">
        <w:rPr>
          <w:rFonts w:ascii="Times New Roman" w:eastAsia="Times New Roman" w:hAnsi="Times New Roman" w:cs="Times New Roman"/>
          <w:sz w:val="24"/>
          <w:szCs w:val="24"/>
        </w:rPr>
        <w:t xml:space="preserve"> с 202</w:t>
      </w:r>
      <w:r w:rsidR="00F5251C" w:rsidRPr="001841EF">
        <w:rPr>
          <w:rFonts w:ascii="Times New Roman" w:eastAsia="Times New Roman" w:hAnsi="Times New Roman" w:cs="Times New Roman"/>
          <w:sz w:val="24"/>
          <w:szCs w:val="24"/>
        </w:rPr>
        <w:t>0</w:t>
      </w:r>
      <w:r w:rsidRPr="001841EF">
        <w:rPr>
          <w:rFonts w:ascii="Times New Roman" w:eastAsia="Times New Roman" w:hAnsi="Times New Roman" w:cs="Times New Roman"/>
          <w:sz w:val="24"/>
          <w:szCs w:val="24"/>
        </w:rPr>
        <w:t xml:space="preserve"> годом.</w:t>
      </w:r>
      <w:r w:rsidR="00961C1B" w:rsidRPr="001841EF">
        <w:rPr>
          <w:rFonts w:ascii="Times New Roman" w:eastAsia="Times New Roman" w:hAnsi="Times New Roman" w:cs="Times New Roman"/>
          <w:sz w:val="24"/>
          <w:szCs w:val="24"/>
        </w:rPr>
        <w:t xml:space="preserve"> А также динамика держится в период 2021г. – 2022 г.</w:t>
      </w:r>
      <w:r w:rsidR="00DB701D" w:rsidRPr="001841EF">
        <w:rPr>
          <w:rFonts w:ascii="Times New Roman" w:eastAsia="Times New Roman" w:hAnsi="Times New Roman" w:cs="Times New Roman"/>
          <w:sz w:val="24"/>
          <w:szCs w:val="24"/>
        </w:rPr>
        <w:t xml:space="preserve"> на одном уровне.</w:t>
      </w:r>
      <w:bookmarkEnd w:id="11"/>
    </w:p>
    <w:bookmarkEnd w:id="12"/>
    <w:p w14:paraId="23667525" w14:textId="40AF55B9" w:rsidR="00170899" w:rsidRPr="001841EF" w:rsidRDefault="00DB701D" w:rsidP="00AF5C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В 2022 причинен ущерб в </w:t>
      </w:r>
      <w:r w:rsidR="003854A7" w:rsidRPr="001841EF">
        <w:rPr>
          <w:rFonts w:ascii="Times New Roman" w:eastAsia="Times New Roman" w:hAnsi="Times New Roman" w:cs="Times New Roman"/>
          <w:sz w:val="24"/>
          <w:szCs w:val="24"/>
        </w:rPr>
        <w:t>размере</w:t>
      </w:r>
      <w:r w:rsidRPr="001841EF">
        <w:rPr>
          <w:rFonts w:ascii="Times New Roman" w:eastAsia="Times New Roman" w:hAnsi="Times New Roman" w:cs="Times New Roman"/>
          <w:sz w:val="24"/>
          <w:szCs w:val="24"/>
        </w:rPr>
        <w:t xml:space="preserve"> 884</w:t>
      </w:r>
      <w:r w:rsidR="00A12785" w:rsidRPr="001841EF">
        <w:rPr>
          <w:rFonts w:ascii="Times New Roman" w:eastAsia="Times New Roman" w:hAnsi="Times New Roman" w:cs="Times New Roman"/>
          <w:sz w:val="24"/>
          <w:szCs w:val="24"/>
        </w:rPr>
        <w:t> 000,00</w:t>
      </w:r>
      <w:r w:rsidRPr="001841EF">
        <w:rPr>
          <w:rFonts w:ascii="Times New Roman" w:eastAsia="Times New Roman" w:hAnsi="Times New Roman" w:cs="Times New Roman"/>
          <w:sz w:val="24"/>
          <w:szCs w:val="24"/>
        </w:rPr>
        <w:t xml:space="preserve"> рублей.</w:t>
      </w:r>
    </w:p>
    <w:p w14:paraId="7268C858" w14:textId="3B7213ED" w:rsidR="005117B0" w:rsidRPr="001841EF" w:rsidRDefault="00DB701D" w:rsidP="00AF5CBA">
      <w:pPr>
        <w:spacing w:after="0" w:line="240" w:lineRule="auto"/>
        <w:ind w:firstLine="851"/>
        <w:jc w:val="both"/>
        <w:rPr>
          <w:rFonts w:ascii="Times New Roman" w:eastAsia="Times New Roman" w:hAnsi="Times New Roman" w:cs="Times New Roman"/>
          <w:sz w:val="24"/>
          <w:szCs w:val="24"/>
        </w:rPr>
      </w:pPr>
      <w:bookmarkStart w:id="13" w:name="_Hlk143686288"/>
      <w:r w:rsidRPr="001841EF">
        <w:rPr>
          <w:rFonts w:ascii="Times New Roman" w:eastAsia="Times New Roman" w:hAnsi="Times New Roman" w:cs="Times New Roman"/>
          <w:sz w:val="24"/>
          <w:szCs w:val="24"/>
        </w:rPr>
        <w:t xml:space="preserve">В 2021 </w:t>
      </w:r>
      <w:r w:rsidR="00A12785" w:rsidRPr="001841EF">
        <w:rPr>
          <w:rFonts w:ascii="Times New Roman" w:eastAsia="Times New Roman" w:hAnsi="Times New Roman" w:cs="Times New Roman"/>
          <w:sz w:val="24"/>
          <w:szCs w:val="24"/>
        </w:rPr>
        <w:t xml:space="preserve">причинен ущерб в </w:t>
      </w:r>
      <w:r w:rsidR="003854A7" w:rsidRPr="001841EF">
        <w:rPr>
          <w:rFonts w:ascii="Times New Roman" w:eastAsia="Times New Roman" w:hAnsi="Times New Roman" w:cs="Times New Roman"/>
          <w:sz w:val="24"/>
          <w:szCs w:val="24"/>
        </w:rPr>
        <w:t>размере</w:t>
      </w:r>
      <w:r w:rsidR="00A12785" w:rsidRPr="001841EF">
        <w:rPr>
          <w:rFonts w:ascii="Times New Roman" w:eastAsia="Times New Roman" w:hAnsi="Times New Roman" w:cs="Times New Roman"/>
          <w:sz w:val="24"/>
          <w:szCs w:val="24"/>
        </w:rPr>
        <w:t xml:space="preserve"> </w:t>
      </w:r>
      <w:r w:rsidRPr="001841EF">
        <w:rPr>
          <w:rFonts w:ascii="Times New Roman" w:eastAsia="Times New Roman" w:hAnsi="Times New Roman" w:cs="Times New Roman"/>
          <w:sz w:val="24"/>
          <w:szCs w:val="24"/>
        </w:rPr>
        <w:t>1</w:t>
      </w:r>
      <w:r w:rsidR="00A12785" w:rsidRPr="001841EF">
        <w:rPr>
          <w:rFonts w:ascii="Times New Roman" w:eastAsia="Times New Roman" w:hAnsi="Times New Roman" w:cs="Times New Roman"/>
          <w:sz w:val="24"/>
          <w:szCs w:val="24"/>
        </w:rPr>
        <w:t> </w:t>
      </w:r>
      <w:r w:rsidRPr="001841EF">
        <w:rPr>
          <w:rFonts w:ascii="Times New Roman" w:eastAsia="Times New Roman" w:hAnsi="Times New Roman" w:cs="Times New Roman"/>
          <w:sz w:val="24"/>
          <w:szCs w:val="24"/>
        </w:rPr>
        <w:t>591</w:t>
      </w:r>
      <w:r w:rsidR="00A12785" w:rsidRPr="001841EF">
        <w:rPr>
          <w:rFonts w:ascii="Times New Roman" w:eastAsia="Times New Roman" w:hAnsi="Times New Roman" w:cs="Times New Roman"/>
          <w:sz w:val="24"/>
          <w:szCs w:val="24"/>
        </w:rPr>
        <w:t> </w:t>
      </w:r>
      <w:r w:rsidRPr="001841EF">
        <w:rPr>
          <w:rFonts w:ascii="Times New Roman" w:eastAsia="Times New Roman" w:hAnsi="Times New Roman" w:cs="Times New Roman"/>
          <w:sz w:val="24"/>
          <w:szCs w:val="24"/>
        </w:rPr>
        <w:t>7</w:t>
      </w:r>
      <w:r w:rsidR="00A12785" w:rsidRPr="001841EF">
        <w:rPr>
          <w:rFonts w:ascii="Times New Roman" w:eastAsia="Times New Roman" w:hAnsi="Times New Roman" w:cs="Times New Roman"/>
          <w:sz w:val="24"/>
          <w:szCs w:val="24"/>
        </w:rPr>
        <w:t>00,00</w:t>
      </w:r>
      <w:r w:rsidRPr="001841EF">
        <w:rPr>
          <w:rFonts w:ascii="Times New Roman" w:eastAsia="Times New Roman" w:hAnsi="Times New Roman" w:cs="Times New Roman"/>
          <w:sz w:val="24"/>
          <w:szCs w:val="24"/>
        </w:rPr>
        <w:t xml:space="preserve"> </w:t>
      </w:r>
    </w:p>
    <w:bookmarkEnd w:id="13"/>
    <w:p w14:paraId="3C95D953" w14:textId="5D90A3E2" w:rsidR="005117B0" w:rsidRPr="001841EF" w:rsidRDefault="00DB701D" w:rsidP="00AF5C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В 202</w:t>
      </w:r>
      <w:r w:rsidR="00A12785" w:rsidRPr="001841EF">
        <w:rPr>
          <w:rFonts w:ascii="Times New Roman" w:eastAsia="Times New Roman" w:hAnsi="Times New Roman" w:cs="Times New Roman"/>
          <w:sz w:val="24"/>
          <w:szCs w:val="24"/>
        </w:rPr>
        <w:t>0</w:t>
      </w:r>
      <w:r w:rsidRPr="001841EF">
        <w:rPr>
          <w:rFonts w:ascii="Times New Roman" w:eastAsia="Times New Roman" w:hAnsi="Times New Roman" w:cs="Times New Roman"/>
          <w:sz w:val="24"/>
          <w:szCs w:val="24"/>
        </w:rPr>
        <w:t xml:space="preserve"> </w:t>
      </w:r>
      <w:r w:rsidR="00A525F7" w:rsidRPr="001841EF">
        <w:rPr>
          <w:rFonts w:ascii="Times New Roman" w:eastAsia="Times New Roman" w:hAnsi="Times New Roman" w:cs="Times New Roman"/>
          <w:sz w:val="24"/>
          <w:szCs w:val="24"/>
        </w:rPr>
        <w:t xml:space="preserve">причинен ущерб в </w:t>
      </w:r>
      <w:r w:rsidR="003854A7" w:rsidRPr="001841EF">
        <w:rPr>
          <w:rFonts w:ascii="Times New Roman" w:eastAsia="Times New Roman" w:hAnsi="Times New Roman" w:cs="Times New Roman"/>
          <w:sz w:val="24"/>
          <w:szCs w:val="24"/>
        </w:rPr>
        <w:t>размере</w:t>
      </w:r>
      <w:r w:rsidR="00A525F7" w:rsidRPr="001841EF">
        <w:rPr>
          <w:rFonts w:ascii="Times New Roman" w:eastAsia="Times New Roman" w:hAnsi="Times New Roman" w:cs="Times New Roman"/>
          <w:sz w:val="24"/>
          <w:szCs w:val="24"/>
        </w:rPr>
        <w:t xml:space="preserve"> </w:t>
      </w:r>
      <w:r w:rsidRPr="001841EF">
        <w:rPr>
          <w:rFonts w:ascii="Times New Roman" w:eastAsia="Times New Roman" w:hAnsi="Times New Roman" w:cs="Times New Roman"/>
          <w:sz w:val="24"/>
          <w:szCs w:val="24"/>
        </w:rPr>
        <w:t>19</w:t>
      </w:r>
      <w:r w:rsidR="00A12785" w:rsidRPr="001841EF">
        <w:rPr>
          <w:rFonts w:ascii="Times New Roman" w:eastAsia="Times New Roman" w:hAnsi="Times New Roman" w:cs="Times New Roman"/>
          <w:sz w:val="24"/>
          <w:szCs w:val="24"/>
        </w:rPr>
        <w:t> </w:t>
      </w:r>
      <w:r w:rsidRPr="001841EF">
        <w:rPr>
          <w:rFonts w:ascii="Times New Roman" w:eastAsia="Times New Roman" w:hAnsi="Times New Roman" w:cs="Times New Roman"/>
          <w:sz w:val="24"/>
          <w:szCs w:val="24"/>
        </w:rPr>
        <w:t>210</w:t>
      </w:r>
      <w:r w:rsidR="00A12785" w:rsidRPr="001841EF">
        <w:rPr>
          <w:rFonts w:ascii="Times New Roman" w:eastAsia="Times New Roman" w:hAnsi="Times New Roman" w:cs="Times New Roman"/>
          <w:sz w:val="24"/>
          <w:szCs w:val="24"/>
        </w:rPr>
        <w:t> </w:t>
      </w:r>
      <w:r w:rsidRPr="001841EF">
        <w:rPr>
          <w:rFonts w:ascii="Times New Roman" w:eastAsia="Times New Roman" w:hAnsi="Times New Roman" w:cs="Times New Roman"/>
          <w:sz w:val="24"/>
          <w:szCs w:val="24"/>
        </w:rPr>
        <w:t>7</w:t>
      </w:r>
      <w:r w:rsidR="00A12785" w:rsidRPr="001841EF">
        <w:rPr>
          <w:rFonts w:ascii="Times New Roman" w:eastAsia="Times New Roman" w:hAnsi="Times New Roman" w:cs="Times New Roman"/>
          <w:sz w:val="24"/>
          <w:szCs w:val="24"/>
        </w:rPr>
        <w:t>00,00</w:t>
      </w:r>
    </w:p>
    <w:p w14:paraId="3FE028B2" w14:textId="6AC7323C" w:rsidR="00DB701D" w:rsidRPr="001841EF" w:rsidRDefault="00DB701D" w:rsidP="00AF5C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По результатам полученного ущерба </w:t>
      </w:r>
      <w:r w:rsidR="003854A7" w:rsidRPr="001841EF">
        <w:rPr>
          <w:rFonts w:ascii="Times New Roman" w:eastAsia="Times New Roman" w:hAnsi="Times New Roman" w:cs="Times New Roman"/>
          <w:sz w:val="24"/>
          <w:szCs w:val="24"/>
        </w:rPr>
        <w:t>от</w:t>
      </w:r>
      <w:r w:rsidRPr="001841EF">
        <w:rPr>
          <w:rFonts w:ascii="Times New Roman" w:eastAsia="Times New Roman" w:hAnsi="Times New Roman" w:cs="Times New Roman"/>
          <w:sz w:val="24"/>
          <w:szCs w:val="24"/>
        </w:rPr>
        <w:t xml:space="preserve"> пожа</w:t>
      </w:r>
      <w:r w:rsidR="00F91CB6" w:rsidRPr="001841EF">
        <w:rPr>
          <w:rFonts w:ascii="Times New Roman" w:eastAsia="Times New Roman" w:hAnsi="Times New Roman" w:cs="Times New Roman"/>
          <w:sz w:val="24"/>
          <w:szCs w:val="24"/>
        </w:rPr>
        <w:t>ров</w:t>
      </w:r>
      <w:r w:rsidRPr="001841EF">
        <w:rPr>
          <w:rFonts w:ascii="Times New Roman" w:eastAsia="Times New Roman" w:hAnsi="Times New Roman" w:cs="Times New Roman"/>
          <w:sz w:val="24"/>
          <w:szCs w:val="24"/>
        </w:rPr>
        <w:t xml:space="preserve"> мы видим, что на </w:t>
      </w:r>
      <w:r w:rsidR="00F5251C" w:rsidRPr="001841EF">
        <w:rPr>
          <w:rFonts w:ascii="Times New Roman" w:eastAsia="Times New Roman" w:hAnsi="Times New Roman" w:cs="Times New Roman"/>
          <w:sz w:val="24"/>
          <w:szCs w:val="24"/>
        </w:rPr>
        <w:t>94</w:t>
      </w:r>
      <w:r w:rsidRPr="001841EF">
        <w:rPr>
          <w:rFonts w:ascii="Times New Roman" w:eastAsia="Times New Roman" w:hAnsi="Times New Roman" w:cs="Times New Roman"/>
          <w:sz w:val="24"/>
          <w:szCs w:val="24"/>
        </w:rPr>
        <w:t xml:space="preserve"> % снижение </w:t>
      </w:r>
      <w:r w:rsidR="003854A7" w:rsidRPr="001841EF">
        <w:rPr>
          <w:rFonts w:ascii="Times New Roman" w:eastAsia="Times New Roman" w:hAnsi="Times New Roman" w:cs="Times New Roman"/>
          <w:sz w:val="24"/>
          <w:szCs w:val="24"/>
        </w:rPr>
        <w:t>в</w:t>
      </w:r>
      <w:r w:rsidRPr="001841EF">
        <w:rPr>
          <w:rFonts w:ascii="Times New Roman" w:eastAsia="Times New Roman" w:hAnsi="Times New Roman" w:cs="Times New Roman"/>
          <w:sz w:val="24"/>
          <w:szCs w:val="24"/>
        </w:rPr>
        <w:t xml:space="preserve"> сравнени</w:t>
      </w:r>
      <w:r w:rsidR="003854A7" w:rsidRPr="001841EF">
        <w:rPr>
          <w:rFonts w:ascii="Times New Roman" w:eastAsia="Times New Roman" w:hAnsi="Times New Roman" w:cs="Times New Roman"/>
          <w:sz w:val="24"/>
          <w:szCs w:val="24"/>
        </w:rPr>
        <w:t>и</w:t>
      </w:r>
      <w:r w:rsidRPr="001841EF">
        <w:rPr>
          <w:rFonts w:ascii="Times New Roman" w:eastAsia="Times New Roman" w:hAnsi="Times New Roman" w:cs="Times New Roman"/>
          <w:sz w:val="24"/>
          <w:szCs w:val="24"/>
        </w:rPr>
        <w:t xml:space="preserve"> с 202</w:t>
      </w:r>
      <w:r w:rsidR="00F5251C" w:rsidRPr="001841EF">
        <w:rPr>
          <w:rFonts w:ascii="Times New Roman" w:eastAsia="Times New Roman" w:hAnsi="Times New Roman" w:cs="Times New Roman"/>
          <w:sz w:val="24"/>
          <w:szCs w:val="24"/>
        </w:rPr>
        <w:t>0</w:t>
      </w:r>
      <w:r w:rsidRPr="001841EF">
        <w:rPr>
          <w:rFonts w:ascii="Times New Roman" w:eastAsia="Times New Roman" w:hAnsi="Times New Roman" w:cs="Times New Roman"/>
          <w:sz w:val="24"/>
          <w:szCs w:val="24"/>
        </w:rPr>
        <w:t xml:space="preserve"> годом. </w:t>
      </w:r>
    </w:p>
    <w:p w14:paraId="08681E1D" w14:textId="139B8612" w:rsidR="00E56AB5" w:rsidRDefault="00E56AB5" w:rsidP="00A525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FF58806" w14:textId="77777777" w:rsidR="003D0383" w:rsidRPr="001841EF" w:rsidRDefault="003D0383" w:rsidP="003D0383">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lastRenderedPageBreak/>
        <w:t>Основные понятия</w:t>
      </w:r>
      <w:r>
        <w:rPr>
          <w:rFonts w:ascii="Times New Roman" w:eastAsia="Times New Roman" w:hAnsi="Times New Roman" w:cs="Times New Roman"/>
          <w:b/>
          <w:sz w:val="24"/>
          <w:szCs w:val="24"/>
        </w:rPr>
        <w:t>,</w:t>
      </w:r>
      <w:r w:rsidRPr="001841EF">
        <w:rPr>
          <w:rFonts w:ascii="Times New Roman" w:eastAsia="Times New Roman" w:hAnsi="Times New Roman" w:cs="Times New Roman"/>
          <w:b/>
          <w:sz w:val="24"/>
          <w:szCs w:val="24"/>
        </w:rPr>
        <w:t xml:space="preserve"> применяемые в муниципальной программе</w:t>
      </w:r>
    </w:p>
    <w:p w14:paraId="2970233A" w14:textId="77777777" w:rsidR="003D0383" w:rsidRPr="001841EF" w:rsidRDefault="003D0383" w:rsidP="003D0383">
      <w:pPr>
        <w:tabs>
          <w:tab w:val="left" w:pos="851"/>
        </w:tabs>
        <w:spacing w:after="0" w:line="240" w:lineRule="auto"/>
        <w:ind w:firstLine="567"/>
        <w:rPr>
          <w:rFonts w:ascii="Times New Roman" w:eastAsia="Times New Roman" w:hAnsi="Times New Roman" w:cs="Times New Roman"/>
          <w:b/>
          <w:sz w:val="24"/>
          <w:szCs w:val="24"/>
        </w:rPr>
      </w:pPr>
    </w:p>
    <w:p w14:paraId="4E0421C4" w14:textId="77777777" w:rsidR="003D0383" w:rsidRPr="001841EF" w:rsidRDefault="003D0383" w:rsidP="003D0383">
      <w:pPr>
        <w:tabs>
          <w:tab w:val="left" w:pos="851"/>
        </w:tabs>
        <w:spacing w:after="0" w:line="240" w:lineRule="auto"/>
        <w:ind w:firstLine="567"/>
        <w:jc w:val="both"/>
        <w:rPr>
          <w:rFonts w:ascii="Times New Roman" w:eastAsia="Times New Roman" w:hAnsi="Times New Roman" w:cs="Times New Roman"/>
          <w:bCs/>
          <w:sz w:val="24"/>
          <w:szCs w:val="24"/>
        </w:rPr>
      </w:pPr>
      <w:r w:rsidRPr="001841EF">
        <w:rPr>
          <w:rFonts w:ascii="Times New Roman" w:eastAsia="Times New Roman" w:hAnsi="Times New Roman" w:cs="Times New Roman"/>
          <w:bCs/>
          <w:sz w:val="24"/>
          <w:szCs w:val="24"/>
        </w:rPr>
        <w:t xml:space="preserve">В соответствии с Федеральным законом от 21.12.1994 </w:t>
      </w:r>
      <w:r>
        <w:rPr>
          <w:rFonts w:ascii="Times New Roman" w:eastAsia="Times New Roman" w:hAnsi="Times New Roman" w:cs="Times New Roman"/>
          <w:bCs/>
          <w:sz w:val="24"/>
          <w:szCs w:val="24"/>
        </w:rPr>
        <w:t>№</w:t>
      </w:r>
      <w:r w:rsidRPr="001841EF">
        <w:rPr>
          <w:rFonts w:ascii="Times New Roman" w:eastAsia="Times New Roman" w:hAnsi="Times New Roman" w:cs="Times New Roman"/>
          <w:bCs/>
          <w:sz w:val="24"/>
          <w:szCs w:val="24"/>
        </w:rPr>
        <w:t xml:space="preserve"> 68-ФЗ «О защите населения и территорий от чрезвычайных ситуаций природного и техногенного характера» применяются </w:t>
      </w:r>
      <w:r>
        <w:rPr>
          <w:rFonts w:ascii="Times New Roman" w:eastAsia="Times New Roman" w:hAnsi="Times New Roman" w:cs="Times New Roman"/>
          <w:bCs/>
          <w:sz w:val="24"/>
          <w:szCs w:val="24"/>
        </w:rPr>
        <w:t xml:space="preserve">следующие </w:t>
      </w:r>
      <w:r w:rsidRPr="001841EF">
        <w:rPr>
          <w:rFonts w:ascii="Times New Roman" w:eastAsia="Times New Roman" w:hAnsi="Times New Roman" w:cs="Times New Roman"/>
          <w:bCs/>
          <w:sz w:val="24"/>
          <w:szCs w:val="24"/>
        </w:rPr>
        <w:t xml:space="preserve">термины: </w:t>
      </w:r>
    </w:p>
    <w:p w14:paraId="0F9030CD" w14:textId="77777777" w:rsidR="003D0383" w:rsidRDefault="003D0383" w:rsidP="003D0383">
      <w:pPr>
        <w:pStyle w:val="a3"/>
        <w:numPr>
          <w:ilvl w:val="0"/>
          <w:numId w:val="24"/>
        </w:numPr>
        <w:shd w:val="clear" w:color="auto" w:fill="FFFFFF"/>
        <w:tabs>
          <w:tab w:val="left" w:pos="851"/>
        </w:tabs>
        <w:spacing w:before="90" w:after="90"/>
        <w:ind w:left="0" w:firstLine="567"/>
        <w:jc w:val="both"/>
        <w:rPr>
          <w:color w:val="000000" w:themeColor="text1"/>
          <w:sz w:val="24"/>
          <w:szCs w:val="24"/>
        </w:rPr>
      </w:pPr>
      <w:r w:rsidRPr="00586892">
        <w:rPr>
          <w:color w:val="000000" w:themeColor="text1"/>
          <w:sz w:val="24"/>
          <w:szCs w:val="24"/>
        </w:rPr>
        <w:t>Чрезвычайная ситуация (далее ЧС)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29ACDEB9" w14:textId="77777777" w:rsidR="003D0383" w:rsidRDefault="003D0383" w:rsidP="003D0383">
      <w:pPr>
        <w:pStyle w:val="a3"/>
        <w:numPr>
          <w:ilvl w:val="0"/>
          <w:numId w:val="24"/>
        </w:numPr>
        <w:shd w:val="clear" w:color="auto" w:fill="FFFFFF"/>
        <w:tabs>
          <w:tab w:val="left" w:pos="851"/>
        </w:tabs>
        <w:spacing w:before="90" w:after="90"/>
        <w:ind w:left="0" w:firstLine="567"/>
        <w:jc w:val="both"/>
        <w:rPr>
          <w:color w:val="000000" w:themeColor="text1"/>
          <w:sz w:val="24"/>
          <w:szCs w:val="24"/>
        </w:rPr>
      </w:pPr>
      <w:r w:rsidRPr="00586892">
        <w:rPr>
          <w:color w:val="000000" w:themeColor="text1"/>
          <w:sz w:val="24"/>
          <w:szCs w:val="24"/>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14:paraId="67E92629" w14:textId="77777777" w:rsidR="003D0383" w:rsidRPr="00586892" w:rsidRDefault="003D0383" w:rsidP="003D0383">
      <w:pPr>
        <w:pStyle w:val="a3"/>
        <w:numPr>
          <w:ilvl w:val="0"/>
          <w:numId w:val="24"/>
        </w:numPr>
        <w:shd w:val="clear" w:color="auto" w:fill="FFFFFF"/>
        <w:tabs>
          <w:tab w:val="left" w:pos="851"/>
        </w:tabs>
        <w:spacing w:before="90" w:after="90"/>
        <w:ind w:left="0" w:firstLine="567"/>
        <w:jc w:val="both"/>
        <w:rPr>
          <w:color w:val="000000" w:themeColor="text1"/>
          <w:sz w:val="24"/>
          <w:szCs w:val="24"/>
        </w:rPr>
      </w:pPr>
      <w:r w:rsidRPr="00586892">
        <w:rPr>
          <w:color w:val="000000" w:themeColor="text1"/>
          <w:sz w:val="24"/>
          <w:szCs w:val="24"/>
        </w:rPr>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r w:rsidRPr="00586892">
        <w:rPr>
          <w:i/>
          <w:iCs/>
          <w:color w:val="000000" w:themeColor="text1"/>
          <w:sz w:val="24"/>
          <w:szCs w:val="24"/>
        </w:rPr>
        <w:t> </w:t>
      </w:r>
    </w:p>
    <w:p w14:paraId="7669F39E" w14:textId="77777777" w:rsidR="003D0383" w:rsidRDefault="003D0383" w:rsidP="003D0383">
      <w:pPr>
        <w:pStyle w:val="a3"/>
        <w:numPr>
          <w:ilvl w:val="0"/>
          <w:numId w:val="24"/>
        </w:numPr>
        <w:shd w:val="clear" w:color="auto" w:fill="FFFFFF"/>
        <w:tabs>
          <w:tab w:val="left" w:pos="851"/>
        </w:tabs>
        <w:spacing w:before="90" w:after="90"/>
        <w:ind w:left="0" w:firstLine="567"/>
        <w:jc w:val="both"/>
        <w:rPr>
          <w:color w:val="000000" w:themeColor="text1"/>
          <w:sz w:val="24"/>
          <w:szCs w:val="24"/>
        </w:rPr>
      </w:pPr>
      <w:r w:rsidRPr="00586892">
        <w:rPr>
          <w:color w:val="000000" w:themeColor="text1"/>
          <w:sz w:val="24"/>
          <w:szCs w:val="24"/>
        </w:rPr>
        <w:t>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w:t>
      </w:r>
    </w:p>
    <w:p w14:paraId="59B3F6D9" w14:textId="77777777" w:rsidR="003D0383" w:rsidRDefault="003D0383" w:rsidP="003D0383">
      <w:pPr>
        <w:pStyle w:val="a3"/>
        <w:numPr>
          <w:ilvl w:val="0"/>
          <w:numId w:val="24"/>
        </w:numPr>
        <w:shd w:val="clear" w:color="auto" w:fill="FFFFFF"/>
        <w:tabs>
          <w:tab w:val="left" w:pos="851"/>
        </w:tabs>
        <w:spacing w:before="90" w:after="90"/>
        <w:ind w:left="0" w:firstLine="567"/>
        <w:jc w:val="both"/>
        <w:rPr>
          <w:color w:val="000000" w:themeColor="text1"/>
          <w:sz w:val="24"/>
          <w:szCs w:val="24"/>
        </w:rPr>
      </w:pPr>
      <w:r w:rsidRPr="00586892">
        <w:rPr>
          <w:color w:val="000000" w:themeColor="text1"/>
          <w:sz w:val="24"/>
          <w:szCs w:val="24"/>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о правилах поведения населения и необходимости проведения мероприятий по защите.</w:t>
      </w:r>
    </w:p>
    <w:p w14:paraId="6811C5CF" w14:textId="77777777" w:rsidR="003D0383" w:rsidRDefault="003D0383" w:rsidP="003D0383">
      <w:pPr>
        <w:pStyle w:val="a3"/>
        <w:numPr>
          <w:ilvl w:val="0"/>
          <w:numId w:val="24"/>
        </w:numPr>
        <w:shd w:val="clear" w:color="auto" w:fill="FFFFFF"/>
        <w:tabs>
          <w:tab w:val="left" w:pos="851"/>
        </w:tabs>
        <w:spacing w:before="90" w:after="90"/>
        <w:ind w:left="0" w:firstLine="567"/>
        <w:jc w:val="both"/>
        <w:rPr>
          <w:color w:val="000000" w:themeColor="text1"/>
          <w:sz w:val="24"/>
          <w:szCs w:val="24"/>
        </w:rPr>
      </w:pPr>
      <w:r w:rsidRPr="00586892">
        <w:rPr>
          <w:color w:val="000000" w:themeColor="text1"/>
          <w:sz w:val="24"/>
          <w:szCs w:val="24"/>
        </w:rPr>
        <w:t xml:space="preserve">Информирование населения о чрезвычайных ситуациях </w:t>
      </w:r>
      <w:bookmarkStart w:id="14" w:name="_Hlk144131295"/>
      <w:r w:rsidRPr="00586892">
        <w:rPr>
          <w:color w:val="000000" w:themeColor="text1"/>
          <w:sz w:val="24"/>
          <w:szCs w:val="24"/>
        </w:rPr>
        <w:t>-</w:t>
      </w:r>
      <w:bookmarkEnd w:id="14"/>
      <w:r w:rsidRPr="00586892">
        <w:rPr>
          <w:color w:val="000000" w:themeColor="text1"/>
          <w:sz w:val="24"/>
          <w:szCs w:val="24"/>
        </w:rPr>
        <w:t xml:space="preserve">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 </w:t>
      </w:r>
    </w:p>
    <w:p w14:paraId="0CDE9462" w14:textId="77777777" w:rsidR="003D0383" w:rsidRPr="00586892" w:rsidRDefault="003D0383" w:rsidP="003D0383">
      <w:pPr>
        <w:pStyle w:val="a3"/>
        <w:numPr>
          <w:ilvl w:val="0"/>
          <w:numId w:val="24"/>
        </w:numPr>
        <w:shd w:val="clear" w:color="auto" w:fill="FFFFFF"/>
        <w:tabs>
          <w:tab w:val="left" w:pos="851"/>
        </w:tabs>
        <w:spacing w:before="90" w:after="90"/>
        <w:ind w:left="0" w:firstLine="567"/>
        <w:jc w:val="both"/>
        <w:rPr>
          <w:color w:val="000000" w:themeColor="text1"/>
          <w:sz w:val="24"/>
          <w:szCs w:val="24"/>
        </w:rPr>
      </w:pPr>
      <w:r w:rsidRPr="00586892">
        <w:rPr>
          <w:color w:val="000000" w:themeColor="text1"/>
          <w:sz w:val="24"/>
          <w:szCs w:val="24"/>
        </w:rPr>
        <w:t>Комплексная система экстренного оповещения населения об угрозе возникновения или о возникновении чрезвычайных ситуаций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r w:rsidRPr="00586892">
        <w:rPr>
          <w:i/>
          <w:iCs/>
          <w:color w:val="000000" w:themeColor="text1"/>
          <w:sz w:val="24"/>
          <w:szCs w:val="24"/>
        </w:rPr>
        <w:t> </w:t>
      </w:r>
    </w:p>
    <w:p w14:paraId="51EF2295" w14:textId="77777777" w:rsidR="003D0383" w:rsidRPr="00586892" w:rsidRDefault="003D0383" w:rsidP="003D0383">
      <w:pPr>
        <w:pStyle w:val="a3"/>
        <w:numPr>
          <w:ilvl w:val="0"/>
          <w:numId w:val="24"/>
        </w:numPr>
        <w:shd w:val="clear" w:color="auto" w:fill="FFFFFF"/>
        <w:tabs>
          <w:tab w:val="left" w:pos="851"/>
        </w:tabs>
        <w:spacing w:before="90" w:after="90"/>
        <w:ind w:left="0" w:firstLine="567"/>
        <w:jc w:val="both"/>
        <w:rPr>
          <w:color w:val="000000" w:themeColor="text1"/>
          <w:sz w:val="24"/>
          <w:szCs w:val="24"/>
        </w:rPr>
      </w:pPr>
      <w:r w:rsidRPr="00586892">
        <w:rPr>
          <w:color w:val="000000" w:themeColor="text1"/>
          <w:sz w:val="24"/>
          <w:szCs w:val="24"/>
        </w:rPr>
        <w:t xml:space="preserve"> Быстроразвивающиеся опасные природные явления и техногенные процессы - это негативные явления и процессы, определенные в ходе прогнозирования угрозы возникновения чрезвычайных ситуаций,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w:t>
      </w:r>
      <w:r w:rsidRPr="00586892">
        <w:rPr>
          <w:i/>
          <w:iCs/>
          <w:color w:val="000000" w:themeColor="text1"/>
          <w:sz w:val="24"/>
          <w:szCs w:val="24"/>
        </w:rPr>
        <w:t> </w:t>
      </w:r>
    </w:p>
    <w:p w14:paraId="5E0E83B2" w14:textId="77777777" w:rsidR="003D0383" w:rsidRPr="00586892" w:rsidRDefault="003D0383" w:rsidP="003D0383">
      <w:pPr>
        <w:pStyle w:val="a3"/>
        <w:numPr>
          <w:ilvl w:val="0"/>
          <w:numId w:val="24"/>
        </w:numPr>
        <w:shd w:val="clear" w:color="auto" w:fill="FFFFFF"/>
        <w:tabs>
          <w:tab w:val="left" w:pos="851"/>
        </w:tabs>
        <w:spacing w:before="90" w:after="90"/>
        <w:ind w:left="0" w:firstLine="567"/>
        <w:jc w:val="both"/>
        <w:rPr>
          <w:color w:val="000000" w:themeColor="text1"/>
          <w:sz w:val="24"/>
          <w:szCs w:val="24"/>
        </w:rPr>
      </w:pPr>
      <w:r w:rsidRPr="00586892">
        <w:rPr>
          <w:color w:val="000000" w:themeColor="text1"/>
          <w:sz w:val="24"/>
          <w:szCs w:val="24"/>
        </w:rPr>
        <w:t xml:space="preserve">Органы управления единой государственной системы предупреждения и ликвидации чрезвычайных ситуаций - это органы, создаваемые для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области </w:t>
      </w:r>
      <w:r w:rsidRPr="00586892">
        <w:rPr>
          <w:color w:val="000000" w:themeColor="text1"/>
          <w:sz w:val="24"/>
          <w:szCs w:val="24"/>
        </w:rPr>
        <w:lastRenderedPageBreak/>
        <w:t>защиты населения и территорий от чрезвычайных ситуаций и сил, привлекаемых для предупреждения и ликвидации чрезвычайных ситуаций. </w:t>
      </w:r>
    </w:p>
    <w:p w14:paraId="50731969" w14:textId="77777777" w:rsidR="005B64D1" w:rsidRPr="001841EF" w:rsidRDefault="005B64D1" w:rsidP="00A525F7">
      <w:pPr>
        <w:spacing w:after="0" w:line="240" w:lineRule="auto"/>
        <w:rPr>
          <w:rFonts w:ascii="Times New Roman" w:eastAsia="Times New Roman" w:hAnsi="Times New Roman" w:cs="Times New Roman"/>
          <w:sz w:val="24"/>
          <w:szCs w:val="24"/>
        </w:rPr>
      </w:pPr>
    </w:p>
    <w:p w14:paraId="2578D4EC" w14:textId="343EF9AF" w:rsidR="0063782D" w:rsidRPr="001841EF" w:rsidRDefault="005B64D1" w:rsidP="00AB036C">
      <w:pPr>
        <w:spacing w:before="120" w:after="0" w:line="240" w:lineRule="auto"/>
        <w:ind w:firstLine="709"/>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 xml:space="preserve">1.2. </w:t>
      </w:r>
      <w:r w:rsidR="00AD187B" w:rsidRPr="001841EF">
        <w:rPr>
          <w:rFonts w:ascii="Times New Roman" w:eastAsia="Times New Roman" w:hAnsi="Times New Roman" w:cs="Times New Roman"/>
          <w:b/>
          <w:sz w:val="24"/>
          <w:szCs w:val="24"/>
        </w:rPr>
        <w:t>Характеристика имеющейся проблемы</w:t>
      </w:r>
    </w:p>
    <w:p w14:paraId="6EFD72AE" w14:textId="77777777" w:rsidR="00AB036C" w:rsidRPr="001841EF" w:rsidRDefault="00AB036C" w:rsidP="00AB036C">
      <w:pPr>
        <w:spacing w:before="120" w:after="0" w:line="240" w:lineRule="auto"/>
        <w:ind w:firstLine="709"/>
        <w:rPr>
          <w:rFonts w:ascii="Times New Roman" w:eastAsia="Times New Roman" w:hAnsi="Times New Roman" w:cs="Times New Roman"/>
          <w:b/>
          <w:sz w:val="24"/>
          <w:szCs w:val="24"/>
        </w:rPr>
      </w:pPr>
    </w:p>
    <w:p w14:paraId="291B1E4E" w14:textId="200D6D17" w:rsidR="00AB036C" w:rsidRPr="001841EF" w:rsidRDefault="00AB036C" w:rsidP="0063782D">
      <w:pPr>
        <w:spacing w:after="0" w:line="240" w:lineRule="auto"/>
        <w:ind w:firstLine="851"/>
        <w:jc w:val="both"/>
        <w:rPr>
          <w:rFonts w:ascii="Times New Roman" w:eastAsia="Times New Roman" w:hAnsi="Times New Roman" w:cs="Times New Roman"/>
          <w:bCs/>
          <w:sz w:val="24"/>
          <w:szCs w:val="24"/>
        </w:rPr>
      </w:pPr>
      <w:r w:rsidRPr="001841EF">
        <w:rPr>
          <w:rFonts w:ascii="Times New Roman" w:eastAsia="Times New Roman" w:hAnsi="Times New Roman" w:cs="Times New Roman"/>
          <w:bCs/>
          <w:sz w:val="24"/>
          <w:szCs w:val="24"/>
        </w:rPr>
        <w:t>На сегодня остаются актуальные о</w:t>
      </w:r>
      <w:r w:rsidR="0063782D" w:rsidRPr="001841EF">
        <w:rPr>
          <w:rFonts w:ascii="Times New Roman" w:eastAsia="Times New Roman" w:hAnsi="Times New Roman" w:cs="Times New Roman"/>
          <w:bCs/>
          <w:sz w:val="24"/>
          <w:szCs w:val="24"/>
        </w:rPr>
        <w:t xml:space="preserve">пасные природные явления, представляющие собой потенциальный источник угроз и рисков жизнедеятельности человека и хозяйственному потенциалу, включают в себя опасные гидрометеорологические явления, очень сильные осадки, интенсивные </w:t>
      </w:r>
      <w:proofErr w:type="spellStart"/>
      <w:r w:rsidR="0063782D" w:rsidRPr="001841EF">
        <w:rPr>
          <w:rFonts w:ascii="Times New Roman" w:eastAsia="Times New Roman" w:hAnsi="Times New Roman" w:cs="Times New Roman"/>
          <w:bCs/>
          <w:sz w:val="24"/>
          <w:szCs w:val="24"/>
        </w:rPr>
        <w:t>гололедно</w:t>
      </w:r>
      <w:proofErr w:type="spellEnd"/>
      <w:r w:rsidRPr="001841EF">
        <w:rPr>
          <w:rFonts w:ascii="Times New Roman" w:eastAsia="Times New Roman" w:hAnsi="Times New Roman" w:cs="Times New Roman"/>
          <w:bCs/>
          <w:sz w:val="24"/>
          <w:szCs w:val="24"/>
        </w:rPr>
        <w:t xml:space="preserve"> </w:t>
      </w:r>
      <w:r w:rsidR="0063782D" w:rsidRPr="001841EF">
        <w:rPr>
          <w:rFonts w:ascii="Times New Roman" w:eastAsia="Times New Roman" w:hAnsi="Times New Roman" w:cs="Times New Roman"/>
          <w:bCs/>
          <w:sz w:val="24"/>
          <w:szCs w:val="24"/>
        </w:rPr>
        <w:t>-</w:t>
      </w:r>
      <w:r w:rsidRPr="001841EF">
        <w:rPr>
          <w:rFonts w:ascii="Times New Roman" w:eastAsia="Times New Roman" w:hAnsi="Times New Roman" w:cs="Times New Roman"/>
          <w:bCs/>
          <w:sz w:val="24"/>
          <w:szCs w:val="24"/>
        </w:rPr>
        <w:t xml:space="preserve"> </w:t>
      </w:r>
      <w:proofErr w:type="spellStart"/>
      <w:r w:rsidR="0063782D" w:rsidRPr="001841EF">
        <w:rPr>
          <w:rFonts w:ascii="Times New Roman" w:eastAsia="Times New Roman" w:hAnsi="Times New Roman" w:cs="Times New Roman"/>
          <w:bCs/>
          <w:sz w:val="24"/>
          <w:szCs w:val="24"/>
        </w:rPr>
        <w:t>изморозевые</w:t>
      </w:r>
      <w:proofErr w:type="spellEnd"/>
      <w:r w:rsidR="0063782D" w:rsidRPr="001841EF">
        <w:rPr>
          <w:rFonts w:ascii="Times New Roman" w:eastAsia="Times New Roman" w:hAnsi="Times New Roman" w:cs="Times New Roman"/>
          <w:bCs/>
          <w:sz w:val="24"/>
          <w:szCs w:val="24"/>
        </w:rPr>
        <w:t xml:space="preserve"> отложения, сильная жара, сильный мороз, засуха атмосферная и почвенная, опасные процессы биогенного характера (пожары в природных системах). Для преодоления негативных тенденций необходимы целенаправленные, скоординированные действия органов местного самоуправления </w:t>
      </w:r>
      <w:bookmarkStart w:id="15" w:name="_Hlk143797324"/>
      <w:r w:rsidRPr="001841EF">
        <w:rPr>
          <w:rFonts w:ascii="Times New Roman" w:eastAsia="Times New Roman" w:hAnsi="Times New Roman" w:cs="Times New Roman"/>
          <w:bCs/>
          <w:sz w:val="24"/>
          <w:szCs w:val="24"/>
        </w:rPr>
        <w:t>«</w:t>
      </w:r>
      <w:proofErr w:type="spellStart"/>
      <w:r w:rsidRPr="001841EF">
        <w:rPr>
          <w:rFonts w:ascii="Times New Roman" w:eastAsia="Times New Roman" w:hAnsi="Times New Roman" w:cs="Times New Roman"/>
          <w:bCs/>
          <w:sz w:val="24"/>
          <w:szCs w:val="24"/>
        </w:rPr>
        <w:t>Мирнинский</w:t>
      </w:r>
      <w:proofErr w:type="spellEnd"/>
      <w:r w:rsidRPr="001841EF">
        <w:rPr>
          <w:rFonts w:ascii="Times New Roman" w:eastAsia="Times New Roman" w:hAnsi="Times New Roman" w:cs="Times New Roman"/>
          <w:bCs/>
          <w:sz w:val="24"/>
          <w:szCs w:val="24"/>
        </w:rPr>
        <w:t xml:space="preserve"> район»</w:t>
      </w:r>
      <w:bookmarkEnd w:id="15"/>
      <w:r w:rsidR="00620CA0">
        <w:rPr>
          <w:rFonts w:ascii="Times New Roman" w:eastAsia="Times New Roman" w:hAnsi="Times New Roman" w:cs="Times New Roman"/>
          <w:bCs/>
          <w:sz w:val="24"/>
          <w:szCs w:val="24"/>
        </w:rPr>
        <w:t xml:space="preserve"> </w:t>
      </w:r>
      <w:r w:rsidR="009F01DB" w:rsidRPr="009F01DB">
        <w:rPr>
          <w:rFonts w:ascii="Times New Roman" w:eastAsia="Times New Roman" w:hAnsi="Times New Roman" w:cs="Times New Roman"/>
          <w:bCs/>
          <w:sz w:val="24"/>
          <w:szCs w:val="24"/>
        </w:rPr>
        <w:t>Республики Саха (Якутия)</w:t>
      </w:r>
      <w:r w:rsidR="0063782D" w:rsidRPr="001841EF">
        <w:rPr>
          <w:rFonts w:ascii="Times New Roman" w:eastAsia="Times New Roman" w:hAnsi="Times New Roman" w:cs="Times New Roman"/>
          <w:bCs/>
          <w:sz w:val="24"/>
          <w:szCs w:val="24"/>
        </w:rPr>
        <w:t>, общественных объединений и граждан. Успешное комплексное решение масштабных и разнородных задач, объедин</w:t>
      </w:r>
      <w:r w:rsidR="001202DC">
        <w:rPr>
          <w:rFonts w:ascii="Times New Roman" w:eastAsia="Times New Roman" w:hAnsi="Times New Roman" w:cs="Times New Roman"/>
          <w:bCs/>
          <w:sz w:val="24"/>
          <w:szCs w:val="24"/>
        </w:rPr>
        <w:t>ё</w:t>
      </w:r>
      <w:r w:rsidR="0063782D" w:rsidRPr="001841EF">
        <w:rPr>
          <w:rFonts w:ascii="Times New Roman" w:eastAsia="Times New Roman" w:hAnsi="Times New Roman" w:cs="Times New Roman"/>
          <w:bCs/>
          <w:sz w:val="24"/>
          <w:szCs w:val="24"/>
        </w:rPr>
        <w:t xml:space="preserve">нных </w:t>
      </w:r>
      <w:proofErr w:type="spellStart"/>
      <w:r w:rsidR="0063782D" w:rsidRPr="001841EF">
        <w:rPr>
          <w:rFonts w:ascii="Times New Roman" w:eastAsia="Times New Roman" w:hAnsi="Times New Roman" w:cs="Times New Roman"/>
          <w:bCs/>
          <w:sz w:val="24"/>
          <w:szCs w:val="24"/>
        </w:rPr>
        <w:t>единоцелевой</w:t>
      </w:r>
      <w:proofErr w:type="spellEnd"/>
      <w:r w:rsidR="0063782D" w:rsidRPr="001841EF">
        <w:rPr>
          <w:rFonts w:ascii="Times New Roman" w:eastAsia="Times New Roman" w:hAnsi="Times New Roman" w:cs="Times New Roman"/>
          <w:bCs/>
          <w:sz w:val="24"/>
          <w:szCs w:val="24"/>
        </w:rPr>
        <w:t xml:space="preserve"> установкой, возможно лишь с использованием программно-целевых методов, реализующих системный подход. </w:t>
      </w:r>
    </w:p>
    <w:p w14:paraId="6C6F7E0A" w14:textId="45E85962" w:rsidR="00AB036C" w:rsidRDefault="0063782D" w:rsidP="00AB036C">
      <w:pPr>
        <w:spacing w:after="0" w:line="240" w:lineRule="auto"/>
        <w:ind w:firstLine="851"/>
        <w:jc w:val="both"/>
        <w:rPr>
          <w:rFonts w:ascii="Times New Roman" w:eastAsia="Times New Roman" w:hAnsi="Times New Roman" w:cs="Times New Roman"/>
          <w:bCs/>
          <w:sz w:val="24"/>
          <w:szCs w:val="24"/>
        </w:rPr>
      </w:pPr>
      <w:r w:rsidRPr="001841EF">
        <w:rPr>
          <w:rFonts w:ascii="Times New Roman" w:eastAsia="Times New Roman" w:hAnsi="Times New Roman" w:cs="Times New Roman"/>
          <w:bCs/>
          <w:sz w:val="24"/>
          <w:szCs w:val="24"/>
        </w:rPr>
        <w:t>Проблема совершенствования ликвидации чрезвычайных ситуаций, защиты населения, объектов экономики, окружающий среды может быть решена только с помощью комплекса взаимосвязанных по ресурсам и срокам исполнения мер</w:t>
      </w:r>
      <w:r w:rsidR="00695C77">
        <w:rPr>
          <w:rFonts w:ascii="Times New Roman" w:eastAsia="Times New Roman" w:hAnsi="Times New Roman" w:cs="Times New Roman"/>
          <w:bCs/>
          <w:sz w:val="24"/>
          <w:szCs w:val="24"/>
        </w:rPr>
        <w:t>оприятий, в выполнении которых</w:t>
      </w:r>
      <w:r w:rsidRPr="001841EF">
        <w:rPr>
          <w:rFonts w:ascii="Times New Roman" w:eastAsia="Times New Roman" w:hAnsi="Times New Roman" w:cs="Times New Roman"/>
          <w:bCs/>
          <w:sz w:val="24"/>
          <w:szCs w:val="24"/>
        </w:rPr>
        <w:t xml:space="preserve"> требуется участие большинства руководителей организаций, расположенных на территории </w:t>
      </w:r>
      <w:r w:rsidR="00AB036C" w:rsidRPr="001841EF">
        <w:rPr>
          <w:rFonts w:ascii="Times New Roman" w:eastAsia="Times New Roman" w:hAnsi="Times New Roman" w:cs="Times New Roman"/>
          <w:bCs/>
          <w:sz w:val="24"/>
          <w:szCs w:val="24"/>
        </w:rPr>
        <w:t>муниципального образования «</w:t>
      </w:r>
      <w:proofErr w:type="spellStart"/>
      <w:r w:rsidR="00AB036C" w:rsidRPr="001841EF">
        <w:rPr>
          <w:rFonts w:ascii="Times New Roman" w:eastAsia="Times New Roman" w:hAnsi="Times New Roman" w:cs="Times New Roman"/>
          <w:bCs/>
          <w:sz w:val="24"/>
          <w:szCs w:val="24"/>
        </w:rPr>
        <w:t>Мирнинский</w:t>
      </w:r>
      <w:proofErr w:type="spellEnd"/>
      <w:r w:rsidR="00AB036C" w:rsidRPr="001841EF">
        <w:rPr>
          <w:rFonts w:ascii="Times New Roman" w:eastAsia="Times New Roman" w:hAnsi="Times New Roman" w:cs="Times New Roman"/>
          <w:bCs/>
          <w:sz w:val="24"/>
          <w:szCs w:val="24"/>
        </w:rPr>
        <w:t xml:space="preserve"> район»</w:t>
      </w:r>
      <w:r w:rsidR="00620CA0">
        <w:rPr>
          <w:rFonts w:ascii="Times New Roman" w:eastAsia="Times New Roman" w:hAnsi="Times New Roman" w:cs="Times New Roman"/>
          <w:bCs/>
          <w:sz w:val="24"/>
          <w:szCs w:val="24"/>
        </w:rPr>
        <w:t xml:space="preserve"> </w:t>
      </w:r>
      <w:r w:rsidR="009F01DB" w:rsidRPr="009F01DB">
        <w:rPr>
          <w:rFonts w:ascii="Times New Roman" w:eastAsia="Times New Roman" w:hAnsi="Times New Roman" w:cs="Times New Roman"/>
          <w:bCs/>
          <w:sz w:val="24"/>
          <w:szCs w:val="24"/>
        </w:rPr>
        <w:t>Республики Саха (Якутия)</w:t>
      </w:r>
      <w:r w:rsidRPr="001841EF">
        <w:rPr>
          <w:rFonts w:ascii="Times New Roman" w:eastAsia="Times New Roman" w:hAnsi="Times New Roman" w:cs="Times New Roman"/>
          <w:bCs/>
          <w:sz w:val="24"/>
          <w:szCs w:val="24"/>
        </w:rPr>
        <w:t xml:space="preserve">. </w:t>
      </w:r>
    </w:p>
    <w:p w14:paraId="52204D49" w14:textId="77777777" w:rsidR="001202DC" w:rsidRDefault="00695C77" w:rsidP="00AB036C">
      <w:pPr>
        <w:spacing w:after="0" w:line="240" w:lineRule="auto"/>
        <w:ind w:firstLine="851"/>
        <w:jc w:val="both"/>
        <w:rPr>
          <w:rFonts w:ascii="Times New Roman" w:eastAsia="Times New Roman" w:hAnsi="Times New Roman" w:cs="Times New Roman"/>
          <w:bCs/>
          <w:sz w:val="24"/>
          <w:szCs w:val="24"/>
        </w:rPr>
      </w:pPr>
      <w:r w:rsidRPr="00695C77">
        <w:rPr>
          <w:rFonts w:ascii="Times New Roman" w:eastAsia="Times New Roman" w:hAnsi="Times New Roman" w:cs="Times New Roman"/>
          <w:bCs/>
          <w:sz w:val="24"/>
          <w:szCs w:val="24"/>
        </w:rPr>
        <w:t xml:space="preserve">Указанные проблемы в значительной мере взаимосвязаны и обуславливают друг друга и для решения их необходим комплексный подход как на федеральном, региональном и муниципальных уровнях. </w:t>
      </w:r>
    </w:p>
    <w:p w14:paraId="1983A69D" w14:textId="14B3D5DD" w:rsidR="00695C77" w:rsidRDefault="00695C77" w:rsidP="00AB036C">
      <w:pPr>
        <w:spacing w:after="0" w:line="240" w:lineRule="auto"/>
        <w:ind w:firstLine="851"/>
        <w:jc w:val="both"/>
        <w:rPr>
          <w:rFonts w:ascii="Times New Roman" w:eastAsia="Times New Roman" w:hAnsi="Times New Roman" w:cs="Times New Roman"/>
          <w:bCs/>
          <w:sz w:val="24"/>
          <w:szCs w:val="24"/>
        </w:rPr>
      </w:pPr>
      <w:r w:rsidRPr="00695C77">
        <w:rPr>
          <w:rFonts w:ascii="Times New Roman" w:eastAsia="Times New Roman" w:hAnsi="Times New Roman" w:cs="Times New Roman"/>
          <w:bCs/>
          <w:sz w:val="24"/>
          <w:szCs w:val="24"/>
        </w:rPr>
        <w:t>Настоящая Программа является основой для разработки комплекса мероприятий. Принятие программы на последующие пять лет позволит предусмотреть ряд мероприятий, направленных на комплексное решение задач и достижение планируемых результатов:</w:t>
      </w:r>
    </w:p>
    <w:p w14:paraId="14A775CA" w14:textId="77777777" w:rsidR="00695C77" w:rsidRPr="00695C77" w:rsidRDefault="00695C77" w:rsidP="00695C77">
      <w:pPr>
        <w:tabs>
          <w:tab w:val="left" w:pos="1134"/>
        </w:tabs>
        <w:spacing w:after="0" w:line="240" w:lineRule="auto"/>
        <w:ind w:firstLine="851"/>
        <w:jc w:val="both"/>
        <w:rPr>
          <w:rFonts w:ascii="Times New Roman" w:eastAsia="Times New Roman" w:hAnsi="Times New Roman" w:cs="Times New Roman"/>
          <w:bCs/>
          <w:sz w:val="24"/>
          <w:szCs w:val="24"/>
        </w:rPr>
      </w:pPr>
      <w:r w:rsidRPr="00695C77">
        <w:rPr>
          <w:rFonts w:ascii="Times New Roman" w:eastAsia="Times New Roman" w:hAnsi="Times New Roman" w:cs="Times New Roman"/>
          <w:bCs/>
          <w:sz w:val="24"/>
          <w:szCs w:val="24"/>
        </w:rPr>
        <w:t>1.</w:t>
      </w:r>
      <w:r w:rsidRPr="00695C77">
        <w:rPr>
          <w:rFonts w:ascii="Times New Roman" w:eastAsia="Times New Roman" w:hAnsi="Times New Roman" w:cs="Times New Roman"/>
          <w:bCs/>
          <w:sz w:val="24"/>
          <w:szCs w:val="24"/>
        </w:rPr>
        <w:tab/>
        <w:t>Повышение уровня защищенности населения и территории от чрезвычайных ситуаций природного и техногенного характера;</w:t>
      </w:r>
    </w:p>
    <w:p w14:paraId="775E7896" w14:textId="1B62D6AE" w:rsidR="00695C77" w:rsidRPr="00695C77" w:rsidRDefault="00695C77" w:rsidP="00695C77">
      <w:pPr>
        <w:tabs>
          <w:tab w:val="left" w:pos="1134"/>
        </w:tabs>
        <w:spacing w:after="0" w:line="240" w:lineRule="auto"/>
        <w:ind w:firstLine="851"/>
        <w:jc w:val="both"/>
        <w:rPr>
          <w:rFonts w:ascii="Times New Roman" w:eastAsia="Times New Roman" w:hAnsi="Times New Roman" w:cs="Times New Roman"/>
          <w:bCs/>
          <w:sz w:val="24"/>
          <w:szCs w:val="24"/>
        </w:rPr>
      </w:pPr>
      <w:r w:rsidRPr="00695C77">
        <w:rPr>
          <w:rFonts w:ascii="Times New Roman" w:eastAsia="Times New Roman" w:hAnsi="Times New Roman" w:cs="Times New Roman"/>
          <w:bCs/>
          <w:sz w:val="24"/>
          <w:szCs w:val="24"/>
        </w:rPr>
        <w:t>2.</w:t>
      </w:r>
      <w:r w:rsidRPr="00695C77">
        <w:rPr>
          <w:rFonts w:ascii="Times New Roman" w:eastAsia="Times New Roman" w:hAnsi="Times New Roman" w:cs="Times New Roman"/>
          <w:bCs/>
          <w:sz w:val="24"/>
          <w:szCs w:val="24"/>
        </w:rPr>
        <w:tab/>
      </w:r>
      <w:r w:rsidR="009E775B" w:rsidRPr="009E775B">
        <w:rPr>
          <w:rFonts w:ascii="Times New Roman" w:eastAsia="Times New Roman" w:hAnsi="Times New Roman" w:cs="Times New Roman"/>
          <w:bCs/>
          <w:sz w:val="24"/>
          <w:szCs w:val="24"/>
        </w:rPr>
        <w:t>Сохранение работоспособности системы оповещения населения</w:t>
      </w:r>
      <w:bookmarkStart w:id="16" w:name="_GoBack"/>
      <w:bookmarkEnd w:id="16"/>
      <w:r w:rsidRPr="00695C77">
        <w:rPr>
          <w:rFonts w:ascii="Times New Roman" w:eastAsia="Times New Roman" w:hAnsi="Times New Roman" w:cs="Times New Roman"/>
          <w:bCs/>
          <w:sz w:val="24"/>
          <w:szCs w:val="24"/>
        </w:rPr>
        <w:t>;</w:t>
      </w:r>
    </w:p>
    <w:p w14:paraId="7E44F7CB" w14:textId="15472C05" w:rsidR="00695C77" w:rsidRPr="00695C77" w:rsidRDefault="00695C77" w:rsidP="00695C77">
      <w:pPr>
        <w:tabs>
          <w:tab w:val="left" w:pos="1134"/>
        </w:tabs>
        <w:spacing w:after="0" w:line="240" w:lineRule="auto"/>
        <w:ind w:firstLine="851"/>
        <w:jc w:val="both"/>
        <w:rPr>
          <w:rFonts w:ascii="Times New Roman" w:eastAsia="Times New Roman" w:hAnsi="Times New Roman" w:cs="Times New Roman"/>
          <w:bCs/>
          <w:sz w:val="24"/>
          <w:szCs w:val="24"/>
        </w:rPr>
      </w:pPr>
      <w:r w:rsidRPr="00695C77">
        <w:rPr>
          <w:rFonts w:ascii="Times New Roman" w:eastAsia="Times New Roman" w:hAnsi="Times New Roman" w:cs="Times New Roman"/>
          <w:bCs/>
          <w:sz w:val="24"/>
          <w:szCs w:val="24"/>
        </w:rPr>
        <w:t>3.</w:t>
      </w:r>
      <w:r w:rsidRPr="00695C77">
        <w:rPr>
          <w:rFonts w:ascii="Times New Roman" w:eastAsia="Times New Roman" w:hAnsi="Times New Roman" w:cs="Times New Roman"/>
          <w:bCs/>
          <w:sz w:val="24"/>
          <w:szCs w:val="24"/>
        </w:rPr>
        <w:tab/>
        <w:t>Поддержания уровня профессиональной подготовленности персонала ЕДДС;</w:t>
      </w:r>
    </w:p>
    <w:p w14:paraId="3B552434" w14:textId="36E316C4" w:rsidR="00695C77" w:rsidRPr="001841EF" w:rsidRDefault="00695C77" w:rsidP="00695C77">
      <w:pPr>
        <w:tabs>
          <w:tab w:val="left" w:pos="1134"/>
        </w:tabs>
        <w:spacing w:after="0" w:line="240" w:lineRule="auto"/>
        <w:ind w:firstLine="851"/>
        <w:jc w:val="both"/>
        <w:rPr>
          <w:rFonts w:ascii="Times New Roman" w:eastAsia="Times New Roman" w:hAnsi="Times New Roman" w:cs="Times New Roman"/>
          <w:bCs/>
          <w:sz w:val="24"/>
          <w:szCs w:val="24"/>
        </w:rPr>
      </w:pPr>
      <w:r w:rsidRPr="00695C77">
        <w:rPr>
          <w:rFonts w:ascii="Times New Roman" w:eastAsia="Times New Roman" w:hAnsi="Times New Roman" w:cs="Times New Roman"/>
          <w:bCs/>
          <w:sz w:val="24"/>
          <w:szCs w:val="24"/>
        </w:rPr>
        <w:t>4.</w:t>
      </w:r>
      <w:r w:rsidRPr="00695C77">
        <w:rPr>
          <w:rFonts w:ascii="Times New Roman" w:eastAsia="Times New Roman" w:hAnsi="Times New Roman" w:cs="Times New Roman"/>
          <w:bCs/>
          <w:sz w:val="24"/>
          <w:szCs w:val="24"/>
        </w:rPr>
        <w:tab/>
        <w:t>Стабильная организация и осуществление мероприятий по защите населения и территории муниципального района от чрезвычайных ситуаций природного и техногенного характера.</w:t>
      </w:r>
      <w:r w:rsidRPr="00695C77">
        <w:rPr>
          <w:rFonts w:ascii="Times New Roman" w:eastAsia="Times New Roman" w:hAnsi="Times New Roman" w:cs="Times New Roman"/>
          <w:bCs/>
          <w:sz w:val="24"/>
          <w:szCs w:val="24"/>
        </w:rPr>
        <w:tab/>
      </w:r>
      <w:r w:rsidRPr="00695C77">
        <w:rPr>
          <w:rFonts w:ascii="Times New Roman" w:eastAsia="Times New Roman" w:hAnsi="Times New Roman" w:cs="Times New Roman"/>
          <w:bCs/>
          <w:sz w:val="24"/>
          <w:szCs w:val="24"/>
        </w:rPr>
        <w:tab/>
      </w:r>
      <w:r w:rsidRPr="00695C77">
        <w:rPr>
          <w:rFonts w:ascii="Times New Roman" w:eastAsia="Times New Roman" w:hAnsi="Times New Roman" w:cs="Times New Roman"/>
          <w:bCs/>
          <w:sz w:val="24"/>
          <w:szCs w:val="24"/>
        </w:rPr>
        <w:tab/>
      </w:r>
      <w:r w:rsidRPr="00695C77">
        <w:rPr>
          <w:rFonts w:ascii="Times New Roman" w:eastAsia="Times New Roman" w:hAnsi="Times New Roman" w:cs="Times New Roman"/>
          <w:bCs/>
          <w:sz w:val="24"/>
          <w:szCs w:val="24"/>
        </w:rPr>
        <w:tab/>
      </w:r>
      <w:r w:rsidRPr="00695C77">
        <w:rPr>
          <w:rFonts w:ascii="Times New Roman" w:eastAsia="Times New Roman" w:hAnsi="Times New Roman" w:cs="Times New Roman"/>
          <w:bCs/>
          <w:sz w:val="24"/>
          <w:szCs w:val="24"/>
        </w:rPr>
        <w:tab/>
      </w:r>
    </w:p>
    <w:p w14:paraId="183C7782" w14:textId="77777777" w:rsidR="008110F9" w:rsidRPr="001841EF" w:rsidRDefault="008110F9" w:rsidP="008C02AE">
      <w:pPr>
        <w:spacing w:before="120" w:after="0" w:line="240" w:lineRule="auto"/>
        <w:ind w:firstLine="851"/>
        <w:jc w:val="both"/>
        <w:rPr>
          <w:rFonts w:ascii="Times New Roman" w:eastAsia="Times New Roman" w:hAnsi="Times New Roman" w:cs="Times New Roman"/>
          <w:sz w:val="24"/>
          <w:szCs w:val="24"/>
        </w:rPr>
      </w:pPr>
    </w:p>
    <w:p w14:paraId="5622A87D" w14:textId="77777777" w:rsidR="00AB036C" w:rsidRPr="001841EF" w:rsidRDefault="00AB036C" w:rsidP="00261F2A">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br w:type="page"/>
      </w:r>
    </w:p>
    <w:p w14:paraId="5D546754" w14:textId="77777777" w:rsidR="002A3C17" w:rsidRDefault="002A3C17" w:rsidP="00261F2A">
      <w:pPr>
        <w:spacing w:after="0" w:line="240" w:lineRule="auto"/>
        <w:jc w:val="center"/>
        <w:rPr>
          <w:rFonts w:ascii="Times New Roman" w:eastAsia="Times New Roman" w:hAnsi="Times New Roman" w:cs="Times New Roman"/>
          <w:b/>
          <w:sz w:val="24"/>
          <w:szCs w:val="24"/>
        </w:rPr>
      </w:pPr>
    </w:p>
    <w:p w14:paraId="62C16F52" w14:textId="52DC0263" w:rsidR="00301C5E" w:rsidRPr="001841EF" w:rsidRDefault="00AD187B" w:rsidP="00261F2A">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Р</w:t>
      </w:r>
      <w:r w:rsidR="00F1288A" w:rsidRPr="001841EF">
        <w:rPr>
          <w:rFonts w:ascii="Times New Roman" w:eastAsia="Times New Roman" w:hAnsi="Times New Roman" w:cs="Times New Roman"/>
          <w:b/>
          <w:sz w:val="24"/>
          <w:szCs w:val="24"/>
        </w:rPr>
        <w:t>АЗДЕЛ</w:t>
      </w:r>
      <w:r w:rsidRPr="001841EF">
        <w:rPr>
          <w:rFonts w:ascii="Times New Roman" w:eastAsia="Times New Roman" w:hAnsi="Times New Roman" w:cs="Times New Roman"/>
          <w:b/>
          <w:sz w:val="24"/>
          <w:szCs w:val="24"/>
        </w:rPr>
        <w:t xml:space="preserve"> 2.</w:t>
      </w:r>
    </w:p>
    <w:p w14:paraId="31D8865D" w14:textId="77777777" w:rsidR="00301C5E" w:rsidRPr="001841EF" w:rsidRDefault="00F1288A" w:rsidP="00261F2A">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МЕХАНИЗМ РЕАЛИЗАЦИИ ПРОГРАММЫ</w:t>
      </w:r>
    </w:p>
    <w:p w14:paraId="5AA77500" w14:textId="77777777" w:rsidR="00F1288A" w:rsidRPr="001841EF" w:rsidRDefault="00F1288A" w:rsidP="00261F2A">
      <w:pPr>
        <w:spacing w:after="0" w:line="240" w:lineRule="auto"/>
        <w:jc w:val="center"/>
        <w:rPr>
          <w:rFonts w:ascii="Times New Roman" w:eastAsia="Times New Roman" w:hAnsi="Times New Roman" w:cs="Times New Roman"/>
          <w:b/>
          <w:sz w:val="24"/>
          <w:szCs w:val="24"/>
        </w:rPr>
      </w:pPr>
    </w:p>
    <w:p w14:paraId="65406B52" w14:textId="77777777" w:rsidR="00301C5E" w:rsidRPr="001841EF" w:rsidRDefault="00AD187B" w:rsidP="00F1288A">
      <w:pPr>
        <w:spacing w:after="0" w:line="240" w:lineRule="auto"/>
        <w:ind w:firstLine="709"/>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2.1. Цели и задачи программы</w:t>
      </w:r>
    </w:p>
    <w:p w14:paraId="73621F53" w14:textId="77777777" w:rsidR="00D10577" w:rsidRPr="001841EF" w:rsidRDefault="00D10577" w:rsidP="00261F2A">
      <w:pPr>
        <w:spacing w:after="0" w:line="240" w:lineRule="auto"/>
        <w:jc w:val="center"/>
        <w:rPr>
          <w:rFonts w:ascii="Times New Roman" w:eastAsia="Times New Roman" w:hAnsi="Times New Roman" w:cs="Times New Roman"/>
          <w:b/>
          <w:sz w:val="24"/>
          <w:szCs w:val="24"/>
        </w:rPr>
      </w:pPr>
    </w:p>
    <w:p w14:paraId="57EFDB5B" w14:textId="02717E9B" w:rsidR="00301C5E" w:rsidRPr="001841EF" w:rsidRDefault="00AD187B" w:rsidP="006C5D81">
      <w:pPr>
        <w:spacing w:after="0" w:line="240" w:lineRule="auto"/>
        <w:ind w:firstLine="709"/>
        <w:jc w:val="both"/>
        <w:rPr>
          <w:rFonts w:ascii="Times New Roman" w:eastAsia="Times New Roman" w:hAnsi="Times New Roman" w:cs="Times New Roman"/>
          <w:i/>
          <w:color w:val="FF0000"/>
          <w:sz w:val="24"/>
          <w:szCs w:val="24"/>
        </w:rPr>
      </w:pPr>
      <w:r w:rsidRPr="001841EF">
        <w:rPr>
          <w:rFonts w:ascii="Times New Roman" w:eastAsia="Times New Roman" w:hAnsi="Times New Roman" w:cs="Times New Roman"/>
          <w:b/>
          <w:sz w:val="24"/>
          <w:szCs w:val="24"/>
        </w:rPr>
        <w:t>Цель:</w:t>
      </w:r>
      <w:r w:rsidR="009D17DB" w:rsidRPr="001841EF">
        <w:rPr>
          <w:rFonts w:ascii="Times New Roman" w:eastAsia="Times New Roman" w:hAnsi="Times New Roman" w:cs="Times New Roman"/>
          <w:b/>
          <w:sz w:val="24"/>
          <w:szCs w:val="24"/>
        </w:rPr>
        <w:t xml:space="preserve"> </w:t>
      </w:r>
    </w:p>
    <w:p w14:paraId="5712AAA4" w14:textId="05EF1D45" w:rsidR="006C5D81" w:rsidRPr="001841EF" w:rsidRDefault="006C5D81" w:rsidP="006C5D81">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Создание условий повышения эффективности работы по предупреждению чрезвычайных ситуаций</w:t>
      </w:r>
      <w:r w:rsidR="005F22AE">
        <w:rPr>
          <w:rFonts w:ascii="Times New Roman" w:eastAsia="Times New Roman" w:hAnsi="Times New Roman" w:cs="Times New Roman"/>
          <w:sz w:val="24"/>
          <w:szCs w:val="24"/>
        </w:rPr>
        <w:t>.</w:t>
      </w:r>
    </w:p>
    <w:p w14:paraId="27BF096D" w14:textId="0770D896" w:rsidR="00301C5E" w:rsidRPr="001841EF" w:rsidRDefault="00AD187B" w:rsidP="00F1288A">
      <w:pPr>
        <w:spacing w:after="0" w:line="240" w:lineRule="auto"/>
        <w:ind w:firstLine="709"/>
        <w:jc w:val="both"/>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 xml:space="preserve">Задачи: </w:t>
      </w:r>
    </w:p>
    <w:p w14:paraId="3364C676" w14:textId="704FB744" w:rsidR="006C5D81" w:rsidRPr="0063478C" w:rsidRDefault="00C63E23" w:rsidP="0063478C">
      <w:pPr>
        <w:pStyle w:val="a3"/>
        <w:numPr>
          <w:ilvl w:val="0"/>
          <w:numId w:val="28"/>
        </w:numPr>
        <w:tabs>
          <w:tab w:val="left" w:pos="316"/>
        </w:tabs>
        <w:overflowPunct w:val="0"/>
        <w:autoSpaceDE w:val="0"/>
        <w:autoSpaceDN w:val="0"/>
        <w:adjustRightInd w:val="0"/>
        <w:ind w:left="0" w:firstLine="709"/>
        <w:jc w:val="both"/>
        <w:textAlignment w:val="baseline"/>
        <w:rPr>
          <w:color w:val="000000" w:themeColor="text1"/>
          <w:sz w:val="24"/>
          <w:szCs w:val="24"/>
        </w:rPr>
      </w:pPr>
      <w:bookmarkStart w:id="17" w:name="_Hlk143878331"/>
      <w:bookmarkStart w:id="18" w:name="_Hlk143803733"/>
      <w:r w:rsidRPr="0063478C">
        <w:rPr>
          <w:color w:val="000000" w:themeColor="text1"/>
          <w:sz w:val="24"/>
          <w:szCs w:val="24"/>
        </w:rPr>
        <w:t>Организация работы по своевременному предупреждению населения о чрезвычайных ситуациях, возникающих при угрозе природного и техногенного характера</w:t>
      </w:r>
      <w:r w:rsidR="006C5D81" w:rsidRPr="0063478C">
        <w:rPr>
          <w:color w:val="000000" w:themeColor="text1"/>
          <w:sz w:val="24"/>
          <w:szCs w:val="24"/>
        </w:rPr>
        <w:t>.</w:t>
      </w:r>
      <w:bookmarkEnd w:id="17"/>
      <w:bookmarkEnd w:id="18"/>
    </w:p>
    <w:p w14:paraId="29624F4F" w14:textId="01974A5E" w:rsidR="00C63E23" w:rsidRPr="0063478C" w:rsidRDefault="00C63E23" w:rsidP="0063478C">
      <w:pPr>
        <w:pStyle w:val="a3"/>
        <w:widowControl w:val="0"/>
        <w:numPr>
          <w:ilvl w:val="0"/>
          <w:numId w:val="28"/>
        </w:numPr>
        <w:ind w:left="0" w:firstLine="709"/>
        <w:jc w:val="both"/>
        <w:rPr>
          <w:iCs/>
          <w:color w:val="000000" w:themeColor="text1"/>
          <w:sz w:val="24"/>
          <w:szCs w:val="24"/>
        </w:rPr>
      </w:pPr>
      <w:bookmarkStart w:id="19" w:name="_Hlk143878450"/>
      <w:r w:rsidRPr="0063478C">
        <w:rPr>
          <w:iCs/>
          <w:color w:val="000000" w:themeColor="text1"/>
          <w:sz w:val="24"/>
          <w:szCs w:val="24"/>
        </w:rPr>
        <w:t xml:space="preserve">Осуществление мероприятий по защите населения и территории муниципального района от чрезвычайных ситуаций природного и техногенного характера. </w:t>
      </w:r>
    </w:p>
    <w:bookmarkEnd w:id="19"/>
    <w:p w14:paraId="75441617" w14:textId="2D296DB4" w:rsidR="00A969C7" w:rsidRPr="00C63E23" w:rsidRDefault="0000112B" w:rsidP="00C63E23">
      <w:pPr>
        <w:widowControl w:val="0"/>
        <w:spacing w:after="0" w:line="240" w:lineRule="auto"/>
        <w:ind w:firstLine="709"/>
        <w:jc w:val="both"/>
        <w:rPr>
          <w:rFonts w:ascii="Times New Roman" w:eastAsia="Times New Roman" w:hAnsi="Times New Roman" w:cs="Times New Roman"/>
          <w:b/>
          <w:iCs/>
          <w:spacing w:val="-2"/>
          <w:sz w:val="24"/>
          <w:szCs w:val="24"/>
        </w:rPr>
      </w:pPr>
      <w:r w:rsidRPr="00C63E23">
        <w:rPr>
          <w:rFonts w:ascii="Times New Roman" w:eastAsia="Times New Roman" w:hAnsi="Times New Roman" w:cs="Times New Roman"/>
          <w:b/>
          <w:iCs/>
          <w:spacing w:val="-2"/>
          <w:sz w:val="24"/>
          <w:szCs w:val="24"/>
        </w:rPr>
        <w:t xml:space="preserve">Основанием для разработки муниципальной </w:t>
      </w:r>
      <w:r w:rsidR="00A969C7" w:rsidRPr="00C63E23">
        <w:rPr>
          <w:rFonts w:ascii="Times New Roman" w:eastAsia="Times New Roman" w:hAnsi="Times New Roman" w:cs="Times New Roman"/>
          <w:b/>
          <w:iCs/>
          <w:spacing w:val="-2"/>
          <w:sz w:val="24"/>
          <w:szCs w:val="24"/>
        </w:rPr>
        <w:t>п</w:t>
      </w:r>
      <w:r w:rsidRPr="00C63E23">
        <w:rPr>
          <w:rFonts w:ascii="Times New Roman" w:eastAsia="Times New Roman" w:hAnsi="Times New Roman" w:cs="Times New Roman"/>
          <w:b/>
          <w:iCs/>
          <w:spacing w:val="-2"/>
          <w:sz w:val="24"/>
          <w:szCs w:val="24"/>
        </w:rPr>
        <w:t>рограммы являются следующие нормативные правовые акты:</w:t>
      </w:r>
    </w:p>
    <w:p w14:paraId="6E3FC9DB" w14:textId="77777777" w:rsidR="00E23A75" w:rsidRDefault="0000112B" w:rsidP="00E23A75">
      <w:pPr>
        <w:pStyle w:val="a3"/>
        <w:numPr>
          <w:ilvl w:val="0"/>
          <w:numId w:val="25"/>
        </w:numPr>
        <w:tabs>
          <w:tab w:val="left" w:pos="993"/>
        </w:tabs>
        <w:ind w:left="0" w:firstLine="709"/>
        <w:jc w:val="both"/>
        <w:rPr>
          <w:spacing w:val="-2"/>
          <w:sz w:val="24"/>
          <w:szCs w:val="24"/>
        </w:rPr>
      </w:pPr>
      <w:r w:rsidRPr="00E23A75">
        <w:rPr>
          <w:spacing w:val="-2"/>
          <w:sz w:val="24"/>
          <w:szCs w:val="24"/>
        </w:rPr>
        <w:t>Федеральный закон от 06.10.2003 № 131-ФЗ «Об общих принципах организации местного самоуправления в Российской Федерации»;</w:t>
      </w:r>
      <w:r w:rsidR="00E23A75" w:rsidRPr="00E23A75">
        <w:rPr>
          <w:spacing w:val="-2"/>
          <w:sz w:val="24"/>
          <w:szCs w:val="24"/>
        </w:rPr>
        <w:t xml:space="preserve"> </w:t>
      </w:r>
    </w:p>
    <w:p w14:paraId="468527C5" w14:textId="77777777" w:rsidR="00E23A75" w:rsidRDefault="0000112B" w:rsidP="00E23A75">
      <w:pPr>
        <w:pStyle w:val="a3"/>
        <w:numPr>
          <w:ilvl w:val="0"/>
          <w:numId w:val="25"/>
        </w:numPr>
        <w:tabs>
          <w:tab w:val="left" w:pos="993"/>
        </w:tabs>
        <w:ind w:left="0" w:firstLine="709"/>
        <w:jc w:val="both"/>
        <w:rPr>
          <w:spacing w:val="-2"/>
          <w:sz w:val="24"/>
          <w:szCs w:val="24"/>
        </w:rPr>
      </w:pPr>
      <w:r w:rsidRPr="00E23A75">
        <w:rPr>
          <w:spacing w:val="-2"/>
          <w:sz w:val="24"/>
          <w:szCs w:val="24"/>
        </w:rPr>
        <w:t>Федеральный закон от 21.12.1994 № 68-ФЗ «О защите населения и территорий от чрезвычайных ситуаций природного и техногенного характера»;</w:t>
      </w:r>
    </w:p>
    <w:p w14:paraId="791F4856" w14:textId="77777777" w:rsidR="00E23A75" w:rsidRDefault="0000112B" w:rsidP="00E23A75">
      <w:pPr>
        <w:pStyle w:val="a3"/>
        <w:numPr>
          <w:ilvl w:val="0"/>
          <w:numId w:val="25"/>
        </w:numPr>
        <w:tabs>
          <w:tab w:val="left" w:pos="993"/>
        </w:tabs>
        <w:ind w:left="0" w:firstLine="709"/>
        <w:jc w:val="both"/>
        <w:rPr>
          <w:spacing w:val="-2"/>
          <w:sz w:val="24"/>
          <w:szCs w:val="24"/>
        </w:rPr>
      </w:pPr>
      <w:r w:rsidRPr="00E23A75">
        <w:rPr>
          <w:spacing w:val="-2"/>
          <w:sz w:val="24"/>
          <w:szCs w:val="24"/>
        </w:rPr>
        <w:t>Федеральный закон от 21.12.1994 № 69-ФЗ «О пожарной безопасности»;</w:t>
      </w:r>
    </w:p>
    <w:p w14:paraId="4DCC250A" w14:textId="77777777" w:rsidR="00E23A75" w:rsidRDefault="0000112B" w:rsidP="00E23A75">
      <w:pPr>
        <w:pStyle w:val="a3"/>
        <w:numPr>
          <w:ilvl w:val="0"/>
          <w:numId w:val="25"/>
        </w:numPr>
        <w:tabs>
          <w:tab w:val="left" w:pos="993"/>
        </w:tabs>
        <w:ind w:left="0" w:firstLine="709"/>
        <w:jc w:val="both"/>
        <w:rPr>
          <w:spacing w:val="-2"/>
          <w:sz w:val="24"/>
          <w:szCs w:val="24"/>
        </w:rPr>
      </w:pPr>
      <w:r w:rsidRPr="00E23A75">
        <w:rPr>
          <w:spacing w:val="-2"/>
          <w:sz w:val="24"/>
          <w:szCs w:val="24"/>
        </w:rPr>
        <w:t>Федеральный закон от 06.03.2006 № 35-ФЗ «О противодействии терроризму»</w:t>
      </w:r>
      <w:r w:rsidR="009F01DB" w:rsidRPr="00E23A75">
        <w:rPr>
          <w:spacing w:val="-2"/>
          <w:sz w:val="24"/>
          <w:szCs w:val="24"/>
        </w:rPr>
        <w:t>;</w:t>
      </w:r>
      <w:r w:rsidRPr="00E23A75">
        <w:rPr>
          <w:spacing w:val="-2"/>
          <w:sz w:val="24"/>
          <w:szCs w:val="24"/>
        </w:rPr>
        <w:t xml:space="preserve"> </w:t>
      </w:r>
    </w:p>
    <w:p w14:paraId="3EEE21F3" w14:textId="77777777" w:rsidR="00E23A75" w:rsidRPr="00E23A75" w:rsidRDefault="0000112B" w:rsidP="00E23A75">
      <w:pPr>
        <w:pStyle w:val="a3"/>
        <w:numPr>
          <w:ilvl w:val="0"/>
          <w:numId w:val="25"/>
        </w:numPr>
        <w:tabs>
          <w:tab w:val="left" w:pos="993"/>
        </w:tabs>
        <w:ind w:left="0" w:firstLine="709"/>
        <w:jc w:val="both"/>
        <w:rPr>
          <w:sz w:val="24"/>
          <w:szCs w:val="24"/>
        </w:rPr>
      </w:pPr>
      <w:r w:rsidRPr="00E23A75">
        <w:rPr>
          <w:spacing w:val="-2"/>
          <w:sz w:val="24"/>
          <w:szCs w:val="24"/>
        </w:rPr>
        <w:t>Постановление Правительства РФ от 15.04.2014 № 300 «О государственной программе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r w:rsidR="00A6208C" w:rsidRPr="00E23A75">
        <w:rPr>
          <w:spacing w:val="-2"/>
          <w:sz w:val="24"/>
          <w:szCs w:val="24"/>
        </w:rPr>
        <w:t>;</w:t>
      </w:r>
    </w:p>
    <w:p w14:paraId="32015256" w14:textId="2CA5B6CE" w:rsidR="00E23A75" w:rsidRDefault="009F01DB" w:rsidP="00E23A75">
      <w:pPr>
        <w:pStyle w:val="a3"/>
        <w:numPr>
          <w:ilvl w:val="0"/>
          <w:numId w:val="25"/>
        </w:numPr>
        <w:tabs>
          <w:tab w:val="left" w:pos="993"/>
        </w:tabs>
        <w:ind w:left="0" w:firstLine="709"/>
        <w:jc w:val="both"/>
        <w:rPr>
          <w:sz w:val="24"/>
          <w:szCs w:val="24"/>
        </w:rPr>
      </w:pPr>
      <w:r w:rsidRPr="00E23A75">
        <w:rPr>
          <w:sz w:val="24"/>
          <w:szCs w:val="24"/>
        </w:rPr>
        <w:t>Указ Президента Российской Федерации от 20.12.2016 № 696 утверждены о</w:t>
      </w:r>
      <w:r w:rsidR="00A6208C" w:rsidRPr="00E23A75">
        <w:rPr>
          <w:sz w:val="24"/>
          <w:szCs w:val="24"/>
        </w:rPr>
        <w:t>сновы государственной политики Российской Федерации в области гражданской обороны на период до 2030 года;</w:t>
      </w:r>
    </w:p>
    <w:p w14:paraId="138A4F92" w14:textId="3F6EA2EA" w:rsidR="00A6208C" w:rsidRPr="00E23A75" w:rsidRDefault="009F01DB" w:rsidP="00E23A75">
      <w:pPr>
        <w:pStyle w:val="a3"/>
        <w:numPr>
          <w:ilvl w:val="0"/>
          <w:numId w:val="25"/>
        </w:numPr>
        <w:tabs>
          <w:tab w:val="left" w:pos="993"/>
        </w:tabs>
        <w:ind w:left="0" w:firstLine="709"/>
        <w:jc w:val="both"/>
        <w:rPr>
          <w:sz w:val="24"/>
          <w:szCs w:val="24"/>
        </w:rPr>
      </w:pPr>
      <w:r w:rsidRPr="00E23A75">
        <w:rPr>
          <w:sz w:val="24"/>
          <w:szCs w:val="24"/>
        </w:rPr>
        <w:t>Указ Президента Российской Федерации от 16.10.2019 №501 утверждена с</w:t>
      </w:r>
      <w:r w:rsidR="00A6208C" w:rsidRPr="00E23A75">
        <w:rPr>
          <w:sz w:val="24"/>
          <w:szCs w:val="24"/>
        </w:rPr>
        <w:t>тратегия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p w14:paraId="23935AAA" w14:textId="40CD3209" w:rsidR="00D66448" w:rsidRPr="001841EF" w:rsidRDefault="009E4551" w:rsidP="00E23A75">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1841EF">
        <w:rPr>
          <w:rFonts w:ascii="Times New Roman" w:hAnsi="Times New Roman" w:cs="Times New Roman"/>
          <w:color w:val="000000" w:themeColor="text1"/>
          <w:sz w:val="24"/>
          <w:szCs w:val="24"/>
        </w:rPr>
        <w:t>Защищ</w:t>
      </w:r>
      <w:r w:rsidR="001202DC">
        <w:rPr>
          <w:rFonts w:ascii="Times New Roman" w:hAnsi="Times New Roman" w:cs="Times New Roman"/>
          <w:color w:val="000000" w:themeColor="text1"/>
          <w:sz w:val="24"/>
          <w:szCs w:val="24"/>
        </w:rPr>
        <w:t>ё</w:t>
      </w:r>
      <w:r w:rsidRPr="001841EF">
        <w:rPr>
          <w:rFonts w:ascii="Times New Roman" w:hAnsi="Times New Roman" w:cs="Times New Roman"/>
          <w:color w:val="000000" w:themeColor="text1"/>
          <w:sz w:val="24"/>
          <w:szCs w:val="24"/>
        </w:rPr>
        <w:t>нность населения и территории муниципального образования «</w:t>
      </w:r>
      <w:proofErr w:type="spellStart"/>
      <w:r w:rsidRPr="001841EF">
        <w:rPr>
          <w:rFonts w:ascii="Times New Roman" w:hAnsi="Times New Roman" w:cs="Times New Roman"/>
          <w:color w:val="000000" w:themeColor="text1"/>
          <w:sz w:val="24"/>
          <w:szCs w:val="24"/>
        </w:rPr>
        <w:t>Мирнинский</w:t>
      </w:r>
      <w:proofErr w:type="spellEnd"/>
      <w:r w:rsidRPr="001841EF">
        <w:rPr>
          <w:rFonts w:ascii="Times New Roman" w:hAnsi="Times New Roman" w:cs="Times New Roman"/>
          <w:color w:val="000000" w:themeColor="text1"/>
          <w:sz w:val="24"/>
          <w:szCs w:val="24"/>
        </w:rPr>
        <w:t xml:space="preserve"> район» </w:t>
      </w:r>
      <w:r w:rsidR="009F01DB" w:rsidRPr="009F01DB">
        <w:rPr>
          <w:rFonts w:ascii="Times New Roman" w:hAnsi="Times New Roman" w:cs="Times New Roman"/>
          <w:color w:val="000000" w:themeColor="text1"/>
          <w:sz w:val="24"/>
          <w:szCs w:val="24"/>
        </w:rPr>
        <w:t>Республики Саха (Якутия)</w:t>
      </w:r>
      <w:r w:rsidR="009F01DB">
        <w:rPr>
          <w:rFonts w:ascii="Times New Roman" w:hAnsi="Times New Roman" w:cs="Times New Roman"/>
          <w:color w:val="000000" w:themeColor="text1"/>
          <w:sz w:val="24"/>
          <w:szCs w:val="24"/>
        </w:rPr>
        <w:t xml:space="preserve"> </w:t>
      </w:r>
      <w:r w:rsidRPr="001841EF">
        <w:rPr>
          <w:rFonts w:ascii="Times New Roman" w:hAnsi="Times New Roman" w:cs="Times New Roman"/>
          <w:color w:val="000000" w:themeColor="text1"/>
          <w:sz w:val="24"/>
          <w:szCs w:val="24"/>
        </w:rPr>
        <w:t xml:space="preserve">от ЧС природного и техногенного характера является неотъемлемой частью </w:t>
      </w:r>
      <w:r w:rsidR="00D66448" w:rsidRPr="001841EF">
        <w:rPr>
          <w:rFonts w:ascii="Times New Roman" w:hAnsi="Times New Roman" w:cs="Times New Roman"/>
          <w:color w:val="000000" w:themeColor="text1"/>
          <w:sz w:val="24"/>
          <w:szCs w:val="24"/>
        </w:rPr>
        <w:t>социально-экономическ</w:t>
      </w:r>
      <w:r w:rsidRPr="001841EF">
        <w:rPr>
          <w:rFonts w:ascii="Times New Roman" w:hAnsi="Times New Roman" w:cs="Times New Roman"/>
          <w:color w:val="000000" w:themeColor="text1"/>
          <w:sz w:val="24"/>
          <w:szCs w:val="24"/>
        </w:rPr>
        <w:t>ой</w:t>
      </w:r>
      <w:r w:rsidR="00D66448" w:rsidRPr="001841EF">
        <w:rPr>
          <w:rFonts w:ascii="Times New Roman" w:hAnsi="Times New Roman" w:cs="Times New Roman"/>
          <w:color w:val="000000" w:themeColor="text1"/>
          <w:sz w:val="24"/>
          <w:szCs w:val="24"/>
        </w:rPr>
        <w:t xml:space="preserve"> обстановк</w:t>
      </w:r>
      <w:r w:rsidRPr="001841EF">
        <w:rPr>
          <w:rFonts w:ascii="Times New Roman" w:hAnsi="Times New Roman" w:cs="Times New Roman"/>
          <w:color w:val="000000" w:themeColor="text1"/>
          <w:sz w:val="24"/>
          <w:szCs w:val="24"/>
        </w:rPr>
        <w:t xml:space="preserve">и и оказывает прямое воздействие на сферы экономического </w:t>
      </w:r>
      <w:r w:rsidR="00A6208C" w:rsidRPr="001841EF">
        <w:rPr>
          <w:rFonts w:ascii="Times New Roman" w:hAnsi="Times New Roman" w:cs="Times New Roman"/>
          <w:color w:val="000000" w:themeColor="text1"/>
          <w:sz w:val="24"/>
          <w:szCs w:val="24"/>
        </w:rPr>
        <w:t>района.</w:t>
      </w:r>
    </w:p>
    <w:p w14:paraId="31B27A66" w14:textId="77777777" w:rsidR="00A6208C" w:rsidRPr="001841EF" w:rsidRDefault="00A6208C" w:rsidP="006C5D81">
      <w:pPr>
        <w:widowControl w:val="0"/>
        <w:spacing w:after="0" w:line="240" w:lineRule="auto"/>
        <w:ind w:firstLine="709"/>
        <w:jc w:val="both"/>
        <w:rPr>
          <w:rFonts w:ascii="Times New Roman" w:hAnsi="Times New Roman" w:cs="Times New Roman"/>
          <w:color w:val="000000" w:themeColor="text1"/>
          <w:sz w:val="24"/>
          <w:szCs w:val="24"/>
        </w:rPr>
      </w:pPr>
    </w:p>
    <w:p w14:paraId="25F492DA" w14:textId="6880F14A" w:rsidR="003476E1" w:rsidRPr="001841EF" w:rsidRDefault="00E46834" w:rsidP="00E84BB8">
      <w:pPr>
        <w:widowControl w:val="0"/>
        <w:ind w:firstLine="709"/>
        <w:rPr>
          <w:rFonts w:ascii="Times New Roman" w:hAnsi="Times New Roman" w:cs="Times New Roman"/>
          <w:b/>
          <w:sz w:val="24"/>
          <w:szCs w:val="24"/>
        </w:rPr>
      </w:pPr>
      <w:r w:rsidRPr="001841EF">
        <w:rPr>
          <w:rFonts w:ascii="Times New Roman" w:hAnsi="Times New Roman" w:cs="Times New Roman"/>
          <w:b/>
          <w:sz w:val="24"/>
          <w:szCs w:val="24"/>
        </w:rPr>
        <w:t xml:space="preserve">2.2. </w:t>
      </w:r>
      <w:r w:rsidR="00AD187B" w:rsidRPr="001841EF">
        <w:rPr>
          <w:rFonts w:ascii="Times New Roman" w:hAnsi="Times New Roman" w:cs="Times New Roman"/>
          <w:b/>
          <w:sz w:val="24"/>
          <w:szCs w:val="24"/>
        </w:rPr>
        <w:t>Общий порядок реализации программы</w:t>
      </w:r>
      <w:r w:rsidRPr="001841EF">
        <w:rPr>
          <w:rFonts w:ascii="Times New Roman" w:hAnsi="Times New Roman" w:cs="Times New Roman"/>
          <w:b/>
          <w:sz w:val="24"/>
          <w:szCs w:val="24"/>
        </w:rPr>
        <w:t>:</w:t>
      </w:r>
    </w:p>
    <w:p w14:paraId="49B44114" w14:textId="77777777" w:rsidR="003D64A9" w:rsidRPr="001841EF" w:rsidRDefault="003D64A9" w:rsidP="00E84BB8">
      <w:pPr>
        <w:tabs>
          <w:tab w:val="left" w:pos="993"/>
        </w:tabs>
        <w:spacing w:after="0"/>
        <w:ind w:firstLine="709"/>
        <w:jc w:val="both"/>
        <w:rPr>
          <w:rFonts w:ascii="Times New Roman" w:hAnsi="Times New Roman" w:cs="Times New Roman"/>
          <w:sz w:val="24"/>
          <w:szCs w:val="24"/>
        </w:rPr>
      </w:pPr>
      <w:r w:rsidRPr="001841EF">
        <w:rPr>
          <w:rFonts w:ascii="Times New Roman" w:hAnsi="Times New Roman" w:cs="Times New Roman"/>
          <w:sz w:val="24"/>
          <w:szCs w:val="24"/>
        </w:rPr>
        <w:t xml:space="preserve">Муниципальная программа </w:t>
      </w:r>
      <w:r w:rsidR="00E84BB8" w:rsidRPr="001841EF">
        <w:rPr>
          <w:rFonts w:ascii="Times New Roman" w:hAnsi="Times New Roman" w:cs="Times New Roman"/>
          <w:sz w:val="24"/>
          <w:szCs w:val="24"/>
        </w:rPr>
        <w:t xml:space="preserve">предусматривает реализацию </w:t>
      </w:r>
      <w:r w:rsidRPr="001841EF">
        <w:rPr>
          <w:rFonts w:ascii="Times New Roman" w:hAnsi="Times New Roman" w:cs="Times New Roman"/>
          <w:sz w:val="24"/>
          <w:szCs w:val="24"/>
        </w:rPr>
        <w:t>и решение следующих задач:</w:t>
      </w:r>
    </w:p>
    <w:p w14:paraId="5C37A16C" w14:textId="1C678697" w:rsidR="00E84BB8" w:rsidRPr="00F3452A" w:rsidRDefault="00E84BB8" w:rsidP="00E84BB8">
      <w:pPr>
        <w:tabs>
          <w:tab w:val="left" w:pos="316"/>
        </w:tabs>
        <w:overflowPunct w:val="0"/>
        <w:autoSpaceDE w:val="0"/>
        <w:autoSpaceDN w:val="0"/>
        <w:adjustRightInd w:val="0"/>
        <w:spacing w:after="0"/>
        <w:ind w:firstLine="709"/>
        <w:jc w:val="both"/>
        <w:textAlignment w:val="baseline"/>
        <w:rPr>
          <w:rFonts w:ascii="Times New Roman" w:hAnsi="Times New Roman" w:cs="Times New Roman"/>
          <w:color w:val="000000" w:themeColor="text1"/>
          <w:sz w:val="24"/>
          <w:szCs w:val="24"/>
        </w:rPr>
      </w:pPr>
      <w:r w:rsidRPr="001841EF">
        <w:rPr>
          <w:rFonts w:ascii="Times New Roman" w:eastAsia="Times New Roman" w:hAnsi="Times New Roman" w:cs="Times New Roman"/>
          <w:b/>
          <w:bCs/>
          <w:sz w:val="24"/>
          <w:szCs w:val="24"/>
        </w:rPr>
        <w:t>Задача 1.</w:t>
      </w:r>
      <w:r w:rsidRPr="001841EF">
        <w:rPr>
          <w:rFonts w:ascii="Times New Roman" w:eastAsia="Times New Roman" w:hAnsi="Times New Roman" w:cs="Times New Roman"/>
          <w:sz w:val="24"/>
          <w:szCs w:val="24"/>
        </w:rPr>
        <w:t xml:space="preserve"> </w:t>
      </w:r>
      <w:r w:rsidR="00C63E23" w:rsidRPr="00C63E23">
        <w:rPr>
          <w:rFonts w:ascii="Times New Roman" w:hAnsi="Times New Roman" w:cs="Times New Roman"/>
          <w:color w:val="000000" w:themeColor="text1"/>
          <w:sz w:val="24"/>
          <w:szCs w:val="24"/>
        </w:rPr>
        <w:t>Организация работы по своевременному предупреждению населения о чрезвычайных ситуациях, возникающих при угрозе природного и техногенного характера</w:t>
      </w:r>
      <w:r w:rsidR="00C63E23">
        <w:rPr>
          <w:rFonts w:ascii="Times New Roman" w:hAnsi="Times New Roman" w:cs="Times New Roman"/>
          <w:color w:val="000000" w:themeColor="text1"/>
          <w:sz w:val="24"/>
          <w:szCs w:val="24"/>
        </w:rPr>
        <w:t>.</w:t>
      </w:r>
      <w:r w:rsidR="00224B09">
        <w:rPr>
          <w:rFonts w:ascii="Times New Roman" w:hAnsi="Times New Roman" w:cs="Times New Roman"/>
          <w:color w:val="000000" w:themeColor="text1"/>
          <w:sz w:val="24"/>
          <w:szCs w:val="24"/>
        </w:rPr>
        <w:t xml:space="preserve"> </w:t>
      </w:r>
      <w:r w:rsidR="00224B09" w:rsidRPr="00224B09">
        <w:rPr>
          <w:rFonts w:ascii="Times New Roman" w:hAnsi="Times New Roman" w:cs="Times New Roman"/>
          <w:color w:val="000000" w:themeColor="text1"/>
          <w:sz w:val="24"/>
          <w:szCs w:val="24"/>
        </w:rPr>
        <w:t>Задача выполняется посредством следующих мероприятий</w:t>
      </w:r>
      <w:r w:rsidR="00224B09">
        <w:rPr>
          <w:rFonts w:ascii="Times New Roman" w:hAnsi="Times New Roman" w:cs="Times New Roman"/>
          <w:color w:val="000000" w:themeColor="text1"/>
          <w:sz w:val="24"/>
          <w:szCs w:val="24"/>
        </w:rPr>
        <w:t>:</w:t>
      </w:r>
    </w:p>
    <w:p w14:paraId="42C44A29" w14:textId="2036D094" w:rsidR="00F44371" w:rsidRPr="001841EF" w:rsidRDefault="00F44371" w:rsidP="00F44371">
      <w:pPr>
        <w:spacing w:after="0" w:line="240" w:lineRule="auto"/>
        <w:ind w:firstLine="709"/>
        <w:jc w:val="both"/>
        <w:rPr>
          <w:rFonts w:ascii="Times New Roman" w:eastAsia="Times New Roman" w:hAnsi="Times New Roman" w:cs="Times New Roman"/>
          <w:bCs/>
          <w:iCs/>
          <w:sz w:val="24"/>
          <w:szCs w:val="24"/>
        </w:rPr>
      </w:pPr>
      <w:r w:rsidRPr="001841EF">
        <w:rPr>
          <w:rFonts w:ascii="Times New Roman" w:eastAsia="Times New Roman" w:hAnsi="Times New Roman" w:cs="Times New Roman"/>
          <w:b/>
          <w:iCs/>
          <w:sz w:val="24"/>
          <w:szCs w:val="24"/>
        </w:rPr>
        <w:t>Мероприятие</w:t>
      </w:r>
      <w:r w:rsidR="00651C7F" w:rsidRPr="001841EF">
        <w:rPr>
          <w:rFonts w:ascii="Times New Roman" w:eastAsia="Times New Roman" w:hAnsi="Times New Roman" w:cs="Times New Roman"/>
          <w:b/>
          <w:iCs/>
          <w:sz w:val="24"/>
          <w:szCs w:val="24"/>
        </w:rPr>
        <w:t xml:space="preserve"> №1</w:t>
      </w:r>
      <w:r w:rsidRPr="001841EF">
        <w:rPr>
          <w:rFonts w:ascii="Times New Roman" w:eastAsia="Times New Roman" w:hAnsi="Times New Roman" w:cs="Times New Roman"/>
          <w:b/>
          <w:iCs/>
          <w:sz w:val="24"/>
          <w:szCs w:val="24"/>
        </w:rPr>
        <w:t xml:space="preserve">: </w:t>
      </w:r>
      <w:r w:rsidRPr="001841EF">
        <w:rPr>
          <w:rFonts w:ascii="Times New Roman" w:eastAsia="Times New Roman" w:hAnsi="Times New Roman" w:cs="Times New Roman"/>
          <w:bCs/>
          <w:iCs/>
          <w:sz w:val="24"/>
          <w:szCs w:val="24"/>
        </w:rPr>
        <w:t>Профилактика и предупреждение чрезвычайных ситуаций природного и техногенного характера.</w:t>
      </w:r>
    </w:p>
    <w:p w14:paraId="7F5DF243" w14:textId="3F0113D7" w:rsidR="00F44371" w:rsidRPr="001841EF" w:rsidRDefault="00F44371" w:rsidP="00F44371">
      <w:pPr>
        <w:spacing w:after="0" w:line="240" w:lineRule="auto"/>
        <w:ind w:firstLine="709"/>
        <w:jc w:val="both"/>
        <w:rPr>
          <w:rFonts w:ascii="Times New Roman" w:eastAsia="Times New Roman" w:hAnsi="Times New Roman" w:cs="Times New Roman"/>
          <w:b/>
          <w:bCs/>
          <w:sz w:val="24"/>
          <w:szCs w:val="24"/>
        </w:rPr>
      </w:pPr>
      <w:r w:rsidRPr="001841EF">
        <w:rPr>
          <w:rFonts w:ascii="Times New Roman" w:eastAsia="Times New Roman" w:hAnsi="Times New Roman" w:cs="Times New Roman"/>
          <w:b/>
          <w:bCs/>
          <w:sz w:val="24"/>
          <w:szCs w:val="24"/>
        </w:rPr>
        <w:t>Порядок реализаци</w:t>
      </w:r>
      <w:r w:rsidR="00E56AB5">
        <w:rPr>
          <w:rFonts w:ascii="Times New Roman" w:eastAsia="Times New Roman" w:hAnsi="Times New Roman" w:cs="Times New Roman"/>
          <w:b/>
          <w:bCs/>
          <w:sz w:val="24"/>
          <w:szCs w:val="24"/>
        </w:rPr>
        <w:t>и</w:t>
      </w:r>
      <w:r w:rsidRPr="001841EF">
        <w:rPr>
          <w:rFonts w:ascii="Times New Roman" w:eastAsia="Times New Roman" w:hAnsi="Times New Roman" w:cs="Times New Roman"/>
          <w:b/>
          <w:bCs/>
          <w:sz w:val="24"/>
          <w:szCs w:val="24"/>
        </w:rPr>
        <w:t xml:space="preserve"> мероприятия:</w:t>
      </w:r>
    </w:p>
    <w:p w14:paraId="0403F5A8" w14:textId="77777777" w:rsidR="00E23A75" w:rsidRDefault="00C77FF4" w:rsidP="00E23A75">
      <w:pPr>
        <w:pStyle w:val="a3"/>
        <w:numPr>
          <w:ilvl w:val="0"/>
          <w:numId w:val="25"/>
        </w:numPr>
        <w:tabs>
          <w:tab w:val="left" w:pos="993"/>
        </w:tabs>
        <w:ind w:left="0" w:firstLine="709"/>
        <w:jc w:val="both"/>
        <w:rPr>
          <w:sz w:val="24"/>
          <w:szCs w:val="24"/>
        </w:rPr>
      </w:pPr>
      <w:r w:rsidRPr="00E23A75">
        <w:rPr>
          <w:sz w:val="24"/>
          <w:szCs w:val="24"/>
        </w:rPr>
        <w:t>Совершенствование противопожарной пропаганды с последующей публикацией агитационн</w:t>
      </w:r>
      <w:r w:rsidR="002377FE" w:rsidRPr="00E23A75">
        <w:rPr>
          <w:sz w:val="24"/>
          <w:szCs w:val="24"/>
        </w:rPr>
        <w:t>ых</w:t>
      </w:r>
      <w:r w:rsidRPr="00E23A75">
        <w:rPr>
          <w:sz w:val="24"/>
          <w:szCs w:val="24"/>
        </w:rPr>
        <w:t xml:space="preserve"> материал</w:t>
      </w:r>
      <w:r w:rsidR="00E566C3" w:rsidRPr="00E23A75">
        <w:rPr>
          <w:sz w:val="24"/>
          <w:szCs w:val="24"/>
        </w:rPr>
        <w:t>ов</w:t>
      </w:r>
      <w:r w:rsidRPr="00E23A75">
        <w:rPr>
          <w:sz w:val="24"/>
          <w:szCs w:val="24"/>
        </w:rPr>
        <w:t xml:space="preserve"> в средствах массовой информации</w:t>
      </w:r>
      <w:r w:rsidR="001F7861" w:rsidRPr="00E23A75">
        <w:rPr>
          <w:sz w:val="24"/>
          <w:szCs w:val="24"/>
        </w:rPr>
        <w:t>;</w:t>
      </w:r>
      <w:bookmarkStart w:id="20" w:name="_Hlk143810115"/>
    </w:p>
    <w:p w14:paraId="16923DE1" w14:textId="77777777" w:rsidR="00E23A75" w:rsidRDefault="00F44371" w:rsidP="00E23A75">
      <w:pPr>
        <w:pStyle w:val="a3"/>
        <w:numPr>
          <w:ilvl w:val="0"/>
          <w:numId w:val="25"/>
        </w:numPr>
        <w:tabs>
          <w:tab w:val="left" w:pos="993"/>
        </w:tabs>
        <w:ind w:left="0" w:firstLine="709"/>
        <w:jc w:val="both"/>
        <w:rPr>
          <w:sz w:val="24"/>
          <w:szCs w:val="24"/>
        </w:rPr>
      </w:pPr>
      <w:r w:rsidRPr="00E23A75">
        <w:rPr>
          <w:sz w:val="24"/>
          <w:szCs w:val="24"/>
        </w:rPr>
        <w:t>Ежеквартальные проверки установленных комплексных систем оповещения населения без практического запуска оконечных средств оповещения МО «</w:t>
      </w:r>
      <w:proofErr w:type="spellStart"/>
      <w:r w:rsidRPr="00E23A75">
        <w:rPr>
          <w:sz w:val="24"/>
          <w:szCs w:val="24"/>
        </w:rPr>
        <w:t>Мирнинского</w:t>
      </w:r>
      <w:proofErr w:type="spellEnd"/>
      <w:r w:rsidRPr="00E23A75">
        <w:rPr>
          <w:sz w:val="24"/>
          <w:szCs w:val="24"/>
        </w:rPr>
        <w:t xml:space="preserve"> района» </w:t>
      </w:r>
      <w:bookmarkStart w:id="21" w:name="_Hlk143810762"/>
      <w:r w:rsidRPr="00E23A75">
        <w:rPr>
          <w:sz w:val="24"/>
          <w:szCs w:val="24"/>
        </w:rPr>
        <w:t>РС (Я)</w:t>
      </w:r>
      <w:bookmarkEnd w:id="21"/>
      <w:r w:rsidR="001F7861" w:rsidRPr="00E23A75">
        <w:rPr>
          <w:sz w:val="24"/>
          <w:szCs w:val="24"/>
        </w:rPr>
        <w:t>;</w:t>
      </w:r>
      <w:bookmarkEnd w:id="20"/>
    </w:p>
    <w:p w14:paraId="749CF706" w14:textId="77777777" w:rsidR="00E23A75" w:rsidRDefault="00F44371" w:rsidP="00E23A75">
      <w:pPr>
        <w:pStyle w:val="a3"/>
        <w:numPr>
          <w:ilvl w:val="0"/>
          <w:numId w:val="25"/>
        </w:numPr>
        <w:tabs>
          <w:tab w:val="left" w:pos="993"/>
        </w:tabs>
        <w:ind w:left="0" w:firstLine="709"/>
        <w:jc w:val="both"/>
        <w:rPr>
          <w:sz w:val="24"/>
          <w:szCs w:val="24"/>
        </w:rPr>
      </w:pPr>
      <w:r w:rsidRPr="00E23A75">
        <w:rPr>
          <w:sz w:val="24"/>
          <w:szCs w:val="24"/>
        </w:rPr>
        <w:t>Ежеквартальные проверки установленных комплексных систем оповещения населения с запуском громкоговорителей на территории МО «</w:t>
      </w:r>
      <w:proofErr w:type="spellStart"/>
      <w:r w:rsidRPr="00E23A75">
        <w:rPr>
          <w:sz w:val="24"/>
          <w:szCs w:val="24"/>
        </w:rPr>
        <w:t>Мирнинского</w:t>
      </w:r>
      <w:proofErr w:type="spellEnd"/>
      <w:r w:rsidRPr="00E23A75">
        <w:rPr>
          <w:sz w:val="24"/>
          <w:szCs w:val="24"/>
        </w:rPr>
        <w:t xml:space="preserve"> района» РС (Я)</w:t>
      </w:r>
      <w:r w:rsidR="005409A1" w:rsidRPr="00E23A75">
        <w:rPr>
          <w:sz w:val="24"/>
          <w:szCs w:val="24"/>
        </w:rPr>
        <w:t>;</w:t>
      </w:r>
    </w:p>
    <w:p w14:paraId="13C917B6" w14:textId="77777777" w:rsidR="00E23A75" w:rsidRDefault="00BE2A62" w:rsidP="00E23A75">
      <w:pPr>
        <w:pStyle w:val="a3"/>
        <w:numPr>
          <w:ilvl w:val="0"/>
          <w:numId w:val="25"/>
        </w:numPr>
        <w:tabs>
          <w:tab w:val="left" w:pos="993"/>
        </w:tabs>
        <w:ind w:left="0" w:firstLine="709"/>
        <w:jc w:val="both"/>
        <w:rPr>
          <w:sz w:val="24"/>
          <w:szCs w:val="24"/>
        </w:rPr>
      </w:pPr>
      <w:r w:rsidRPr="00E23A75">
        <w:rPr>
          <w:sz w:val="24"/>
          <w:szCs w:val="24"/>
        </w:rPr>
        <w:lastRenderedPageBreak/>
        <w:t>Своевременное информационное обеспечение органов управления и сил муниципального образования, предназначенных для экстренных действий;</w:t>
      </w:r>
    </w:p>
    <w:p w14:paraId="3A47D847" w14:textId="77777777" w:rsidR="00E23A75" w:rsidRDefault="00BE2A62" w:rsidP="00E23A75">
      <w:pPr>
        <w:pStyle w:val="a3"/>
        <w:numPr>
          <w:ilvl w:val="0"/>
          <w:numId w:val="25"/>
        </w:numPr>
        <w:tabs>
          <w:tab w:val="left" w:pos="993"/>
        </w:tabs>
        <w:ind w:left="0" w:firstLine="709"/>
        <w:jc w:val="both"/>
        <w:rPr>
          <w:sz w:val="24"/>
          <w:szCs w:val="24"/>
        </w:rPr>
      </w:pPr>
      <w:r w:rsidRPr="00E23A75">
        <w:rPr>
          <w:sz w:val="24"/>
          <w:szCs w:val="24"/>
        </w:rPr>
        <w:t>Оперативность управления и эффективность функционирования дежурно-диспетчерских служб предприятий, организаций и учреждений, независимо от форм собственности, расположенных на территории муниципального образования, и объектов различной ведомственной принадлежности при их совместных действиях по предупреждению и л</w:t>
      </w:r>
      <w:r w:rsidR="00797A4E" w:rsidRPr="00E23A75">
        <w:rPr>
          <w:sz w:val="24"/>
          <w:szCs w:val="24"/>
        </w:rPr>
        <w:t>иквидации чрезвычайных ситуаций;</w:t>
      </w:r>
    </w:p>
    <w:p w14:paraId="74BC674D" w14:textId="2B38BA17" w:rsidR="00797A4E" w:rsidRPr="00E23A75" w:rsidRDefault="00797A4E" w:rsidP="00E23A75">
      <w:pPr>
        <w:pStyle w:val="a3"/>
        <w:numPr>
          <w:ilvl w:val="0"/>
          <w:numId w:val="25"/>
        </w:numPr>
        <w:tabs>
          <w:tab w:val="left" w:pos="993"/>
        </w:tabs>
        <w:ind w:left="0" w:firstLine="709"/>
        <w:jc w:val="both"/>
        <w:rPr>
          <w:sz w:val="24"/>
          <w:szCs w:val="24"/>
        </w:rPr>
      </w:pPr>
      <w:r w:rsidRPr="00E23A75">
        <w:rPr>
          <w:sz w:val="24"/>
          <w:szCs w:val="24"/>
        </w:rPr>
        <w:t>Проведение радио тренировок по резервным каналам радиосети.</w:t>
      </w:r>
    </w:p>
    <w:p w14:paraId="209C37CC" w14:textId="77777777" w:rsidR="00224B09" w:rsidRDefault="00224B09" w:rsidP="00224B09">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Финансирование по данному мероприятию не требуется.</w:t>
      </w:r>
    </w:p>
    <w:p w14:paraId="4962F78B" w14:textId="4EC4D1DA" w:rsidR="00651C7F" w:rsidRPr="00253F08" w:rsidRDefault="00F44371" w:rsidP="00253F08">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b/>
          <w:bCs/>
          <w:sz w:val="24"/>
          <w:szCs w:val="24"/>
        </w:rPr>
        <w:t xml:space="preserve">Исполнитель мероприятия: </w:t>
      </w:r>
      <w:r w:rsidRPr="001841EF">
        <w:rPr>
          <w:rFonts w:ascii="Times New Roman" w:eastAsia="Times New Roman" w:hAnsi="Times New Roman" w:cs="Times New Roman"/>
          <w:sz w:val="24"/>
          <w:szCs w:val="24"/>
        </w:rPr>
        <w:t>МКУ «Единая дежурно-диспетчерская служба» муниципального образования «</w:t>
      </w:r>
      <w:proofErr w:type="spellStart"/>
      <w:r w:rsidRPr="001841EF">
        <w:rPr>
          <w:rFonts w:ascii="Times New Roman" w:eastAsia="Times New Roman" w:hAnsi="Times New Roman" w:cs="Times New Roman"/>
          <w:sz w:val="24"/>
          <w:szCs w:val="24"/>
        </w:rPr>
        <w:t>Мирнинский</w:t>
      </w:r>
      <w:proofErr w:type="spellEnd"/>
      <w:r w:rsidRPr="001841EF">
        <w:rPr>
          <w:rFonts w:ascii="Times New Roman" w:eastAsia="Times New Roman" w:hAnsi="Times New Roman" w:cs="Times New Roman"/>
          <w:sz w:val="24"/>
          <w:szCs w:val="24"/>
        </w:rPr>
        <w:t xml:space="preserve"> район»</w:t>
      </w:r>
      <w:r w:rsidR="005409A1" w:rsidRPr="005409A1">
        <w:t xml:space="preserve"> </w:t>
      </w:r>
      <w:r w:rsidR="005409A1" w:rsidRPr="005409A1">
        <w:rPr>
          <w:rFonts w:ascii="Times New Roman" w:eastAsia="Times New Roman" w:hAnsi="Times New Roman" w:cs="Times New Roman"/>
          <w:sz w:val="24"/>
          <w:szCs w:val="24"/>
        </w:rPr>
        <w:t>Республики Саха (Якутия)</w:t>
      </w:r>
      <w:r w:rsidR="00F1635C">
        <w:rPr>
          <w:rFonts w:ascii="Times New Roman" w:eastAsia="Times New Roman" w:hAnsi="Times New Roman" w:cs="Times New Roman"/>
          <w:sz w:val="24"/>
          <w:szCs w:val="24"/>
        </w:rPr>
        <w:t>.</w:t>
      </w:r>
    </w:p>
    <w:p w14:paraId="4D12B55D" w14:textId="729D1003" w:rsidR="00DF6048" w:rsidRPr="001841EF" w:rsidRDefault="00DF6048" w:rsidP="00224B09">
      <w:pPr>
        <w:tabs>
          <w:tab w:val="left" w:pos="316"/>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iCs/>
          <w:sz w:val="24"/>
          <w:szCs w:val="24"/>
        </w:rPr>
      </w:pPr>
      <w:bookmarkStart w:id="22" w:name="_Hlk143812713"/>
      <w:r w:rsidRPr="001841EF">
        <w:rPr>
          <w:rFonts w:ascii="Times New Roman" w:eastAsia="Times New Roman" w:hAnsi="Times New Roman" w:cs="Times New Roman"/>
          <w:b/>
          <w:iCs/>
          <w:sz w:val="24"/>
          <w:szCs w:val="24"/>
        </w:rPr>
        <w:t>Мероприятие</w:t>
      </w:r>
      <w:r w:rsidR="00F44371" w:rsidRPr="001841EF">
        <w:rPr>
          <w:rFonts w:ascii="Times New Roman" w:eastAsia="Times New Roman" w:hAnsi="Times New Roman" w:cs="Times New Roman"/>
          <w:b/>
          <w:iCs/>
          <w:sz w:val="24"/>
          <w:szCs w:val="24"/>
        </w:rPr>
        <w:t xml:space="preserve"> №</w:t>
      </w:r>
      <w:r w:rsidR="00253F08">
        <w:rPr>
          <w:rFonts w:ascii="Times New Roman" w:eastAsia="Times New Roman" w:hAnsi="Times New Roman" w:cs="Times New Roman"/>
          <w:b/>
          <w:iCs/>
          <w:sz w:val="24"/>
          <w:szCs w:val="24"/>
        </w:rPr>
        <w:t>2</w:t>
      </w:r>
      <w:r w:rsidRPr="001841EF">
        <w:rPr>
          <w:rFonts w:ascii="Times New Roman" w:eastAsia="Times New Roman" w:hAnsi="Times New Roman" w:cs="Times New Roman"/>
          <w:b/>
          <w:iCs/>
          <w:sz w:val="24"/>
          <w:szCs w:val="24"/>
        </w:rPr>
        <w:t>:</w:t>
      </w:r>
      <w:r w:rsidRPr="001841EF">
        <w:rPr>
          <w:rFonts w:ascii="Times New Roman" w:hAnsi="Times New Roman" w:cs="Times New Roman"/>
          <w:sz w:val="24"/>
          <w:szCs w:val="24"/>
        </w:rPr>
        <w:t xml:space="preserve"> </w:t>
      </w:r>
      <w:bookmarkEnd w:id="22"/>
      <w:r w:rsidR="005A55ED" w:rsidRPr="001841EF">
        <w:rPr>
          <w:rFonts w:ascii="Times New Roman" w:eastAsia="Times New Roman" w:hAnsi="Times New Roman" w:cs="Times New Roman"/>
          <w:sz w:val="24"/>
          <w:szCs w:val="24"/>
        </w:rPr>
        <w:t>Обучение (повышение квалификации) персонала ЕДДС по подготовке диспетчеров и руководителей</w:t>
      </w:r>
      <w:r w:rsidR="00A969C7" w:rsidRPr="001841EF">
        <w:rPr>
          <w:rFonts w:ascii="Times New Roman" w:eastAsia="Times New Roman" w:hAnsi="Times New Roman" w:cs="Times New Roman"/>
          <w:sz w:val="24"/>
          <w:szCs w:val="24"/>
        </w:rPr>
        <w:t xml:space="preserve"> учреждения</w:t>
      </w:r>
    </w:p>
    <w:p w14:paraId="2B55B007" w14:textId="55624D7E" w:rsidR="00DF6048" w:rsidRPr="001841EF" w:rsidRDefault="00DF6048" w:rsidP="00224B09">
      <w:pPr>
        <w:spacing w:after="0" w:line="240" w:lineRule="auto"/>
        <w:ind w:firstLine="709"/>
        <w:jc w:val="both"/>
        <w:rPr>
          <w:rFonts w:ascii="Times New Roman" w:eastAsia="Times New Roman" w:hAnsi="Times New Roman" w:cs="Times New Roman"/>
          <w:b/>
          <w:bCs/>
          <w:sz w:val="24"/>
          <w:szCs w:val="24"/>
        </w:rPr>
      </w:pPr>
      <w:bookmarkStart w:id="23" w:name="_Hlk143813246"/>
      <w:r w:rsidRPr="001841EF">
        <w:rPr>
          <w:rFonts w:ascii="Times New Roman" w:eastAsia="Times New Roman" w:hAnsi="Times New Roman" w:cs="Times New Roman"/>
          <w:b/>
          <w:bCs/>
          <w:sz w:val="24"/>
          <w:szCs w:val="24"/>
        </w:rPr>
        <w:t>Порядок реализаци</w:t>
      </w:r>
      <w:r w:rsidR="00E56AB5">
        <w:rPr>
          <w:rFonts w:ascii="Times New Roman" w:eastAsia="Times New Roman" w:hAnsi="Times New Roman" w:cs="Times New Roman"/>
          <w:b/>
          <w:bCs/>
          <w:sz w:val="24"/>
          <w:szCs w:val="24"/>
        </w:rPr>
        <w:t>и</w:t>
      </w:r>
      <w:r w:rsidRPr="001841EF">
        <w:rPr>
          <w:rFonts w:ascii="Times New Roman" w:eastAsia="Times New Roman" w:hAnsi="Times New Roman" w:cs="Times New Roman"/>
          <w:b/>
          <w:bCs/>
          <w:sz w:val="24"/>
          <w:szCs w:val="24"/>
        </w:rPr>
        <w:t xml:space="preserve"> мероприятия: </w:t>
      </w:r>
    </w:p>
    <w:bookmarkEnd w:id="23"/>
    <w:p w14:paraId="69EC0AC0" w14:textId="77777777" w:rsidR="00E23A75" w:rsidRDefault="00DF6048" w:rsidP="00E23A75">
      <w:pPr>
        <w:pStyle w:val="a3"/>
        <w:numPr>
          <w:ilvl w:val="0"/>
          <w:numId w:val="25"/>
        </w:numPr>
        <w:tabs>
          <w:tab w:val="left" w:pos="993"/>
        </w:tabs>
        <w:ind w:left="0" w:firstLine="709"/>
        <w:jc w:val="both"/>
        <w:rPr>
          <w:sz w:val="24"/>
          <w:szCs w:val="24"/>
        </w:rPr>
      </w:pPr>
      <w:r w:rsidRPr="00E23A75">
        <w:rPr>
          <w:sz w:val="24"/>
          <w:szCs w:val="24"/>
        </w:rPr>
        <w:t>Направление сотрудников ЕДДС на курсы повышения квалификации должностных лиц и специалистов в области гражданской обороны, защиты населения от чрезвычайных ситуаций, пожарной безопасности и безопас</w:t>
      </w:r>
      <w:r w:rsidR="001F7861" w:rsidRPr="00E23A75">
        <w:rPr>
          <w:sz w:val="24"/>
          <w:szCs w:val="24"/>
        </w:rPr>
        <w:t>ности людей на водных объектах</w:t>
      </w:r>
      <w:r w:rsidRPr="00E23A75">
        <w:rPr>
          <w:sz w:val="24"/>
          <w:szCs w:val="24"/>
        </w:rPr>
        <w:t>;</w:t>
      </w:r>
    </w:p>
    <w:p w14:paraId="04518D0F" w14:textId="7F11D381" w:rsidR="001F7861" w:rsidRPr="00E23A75" w:rsidRDefault="00DF6048" w:rsidP="00E23A75">
      <w:pPr>
        <w:pStyle w:val="a3"/>
        <w:numPr>
          <w:ilvl w:val="0"/>
          <w:numId w:val="25"/>
        </w:numPr>
        <w:tabs>
          <w:tab w:val="left" w:pos="993"/>
        </w:tabs>
        <w:ind w:left="0" w:firstLine="709"/>
        <w:jc w:val="both"/>
        <w:rPr>
          <w:sz w:val="24"/>
          <w:szCs w:val="24"/>
        </w:rPr>
      </w:pPr>
      <w:r w:rsidRPr="00E23A75">
        <w:rPr>
          <w:sz w:val="24"/>
          <w:szCs w:val="24"/>
        </w:rPr>
        <w:t>Участие в учебно-методических сборах, учениях, тренировках и других оперативных мероприятия</w:t>
      </w:r>
      <w:r w:rsidR="001F7861" w:rsidRPr="00E23A75">
        <w:rPr>
          <w:sz w:val="24"/>
          <w:szCs w:val="24"/>
        </w:rPr>
        <w:t xml:space="preserve">х. </w:t>
      </w:r>
    </w:p>
    <w:p w14:paraId="017CB2CB" w14:textId="712FB159" w:rsidR="00DF6048" w:rsidRPr="001841EF" w:rsidRDefault="001F7861" w:rsidP="00224B0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Позволит обеспечить требуемый</w:t>
      </w:r>
      <w:r w:rsidR="00DF6048" w:rsidRPr="001841EF">
        <w:rPr>
          <w:rFonts w:ascii="Times New Roman" w:eastAsia="Times New Roman" w:hAnsi="Times New Roman" w:cs="Times New Roman"/>
          <w:sz w:val="24"/>
          <w:szCs w:val="24"/>
        </w:rPr>
        <w:t xml:space="preserve"> уров</w:t>
      </w:r>
      <w:r>
        <w:rPr>
          <w:rFonts w:ascii="Times New Roman" w:eastAsia="Times New Roman" w:hAnsi="Times New Roman" w:cs="Times New Roman"/>
          <w:sz w:val="24"/>
          <w:szCs w:val="24"/>
        </w:rPr>
        <w:t>ень</w:t>
      </w:r>
      <w:r w:rsidR="00DF6048" w:rsidRPr="001841EF">
        <w:rPr>
          <w:rFonts w:ascii="Times New Roman" w:eastAsia="Times New Roman" w:hAnsi="Times New Roman" w:cs="Times New Roman"/>
          <w:sz w:val="24"/>
          <w:szCs w:val="24"/>
        </w:rPr>
        <w:t xml:space="preserve"> профессиональной подготовки личного </w:t>
      </w:r>
      <w:r>
        <w:rPr>
          <w:rFonts w:ascii="Times New Roman" w:eastAsia="Times New Roman" w:hAnsi="Times New Roman" w:cs="Times New Roman"/>
          <w:sz w:val="24"/>
          <w:szCs w:val="24"/>
        </w:rPr>
        <w:t>персонала</w:t>
      </w:r>
      <w:r w:rsidR="00DF6048" w:rsidRPr="001841EF">
        <w:rPr>
          <w:rFonts w:ascii="Times New Roman" w:eastAsia="Times New Roman" w:hAnsi="Times New Roman" w:cs="Times New Roman"/>
          <w:sz w:val="24"/>
          <w:szCs w:val="24"/>
        </w:rPr>
        <w:t xml:space="preserve"> ЕДДС.</w:t>
      </w:r>
    </w:p>
    <w:p w14:paraId="1E499BD1" w14:textId="63B217B3" w:rsidR="00A969C7" w:rsidRPr="001841EF" w:rsidRDefault="00A969C7" w:rsidP="00224B09">
      <w:pPr>
        <w:spacing w:after="0" w:line="240" w:lineRule="auto"/>
        <w:ind w:firstLine="709"/>
        <w:jc w:val="both"/>
        <w:rPr>
          <w:rFonts w:ascii="Times New Roman" w:eastAsia="Times New Roman" w:hAnsi="Times New Roman" w:cs="Times New Roman"/>
          <w:sz w:val="24"/>
          <w:szCs w:val="24"/>
        </w:rPr>
      </w:pPr>
      <w:bookmarkStart w:id="24" w:name="_Hlk143813341"/>
      <w:r w:rsidRPr="001841EF">
        <w:rPr>
          <w:rFonts w:ascii="Times New Roman" w:eastAsia="Times New Roman" w:hAnsi="Times New Roman" w:cs="Times New Roman"/>
          <w:sz w:val="24"/>
          <w:szCs w:val="24"/>
        </w:rPr>
        <w:t>Финансирование по данному мероприятию осуществляется за сч</w:t>
      </w:r>
      <w:r w:rsidR="001202DC">
        <w:rPr>
          <w:rFonts w:ascii="Times New Roman" w:eastAsia="Times New Roman" w:hAnsi="Times New Roman" w:cs="Times New Roman"/>
          <w:sz w:val="24"/>
          <w:szCs w:val="24"/>
        </w:rPr>
        <w:t>ё</w:t>
      </w:r>
      <w:r w:rsidRPr="001841EF">
        <w:rPr>
          <w:rFonts w:ascii="Times New Roman" w:eastAsia="Times New Roman" w:hAnsi="Times New Roman" w:cs="Times New Roman"/>
          <w:sz w:val="24"/>
          <w:szCs w:val="24"/>
        </w:rPr>
        <w:t>т средств местного бюджета МО «</w:t>
      </w:r>
      <w:proofErr w:type="spellStart"/>
      <w:r w:rsidRPr="001841EF">
        <w:rPr>
          <w:rFonts w:ascii="Times New Roman" w:eastAsia="Times New Roman" w:hAnsi="Times New Roman" w:cs="Times New Roman"/>
          <w:sz w:val="24"/>
          <w:szCs w:val="24"/>
        </w:rPr>
        <w:t>Мирнинский</w:t>
      </w:r>
      <w:proofErr w:type="spellEnd"/>
      <w:r w:rsidRPr="001841EF">
        <w:rPr>
          <w:rFonts w:ascii="Times New Roman" w:eastAsia="Times New Roman" w:hAnsi="Times New Roman" w:cs="Times New Roman"/>
          <w:sz w:val="24"/>
          <w:szCs w:val="24"/>
        </w:rPr>
        <w:t xml:space="preserve"> район»</w:t>
      </w:r>
      <w:r w:rsidR="00620CA0">
        <w:rPr>
          <w:rFonts w:ascii="Times New Roman" w:eastAsia="Times New Roman" w:hAnsi="Times New Roman" w:cs="Times New Roman"/>
          <w:sz w:val="24"/>
          <w:szCs w:val="24"/>
        </w:rPr>
        <w:t xml:space="preserve"> </w:t>
      </w:r>
      <w:bookmarkStart w:id="25" w:name="_Hlk143846356"/>
      <w:r w:rsidR="00620CA0">
        <w:rPr>
          <w:rFonts w:ascii="Times New Roman" w:eastAsia="Times New Roman" w:hAnsi="Times New Roman" w:cs="Times New Roman"/>
          <w:sz w:val="24"/>
          <w:szCs w:val="24"/>
        </w:rPr>
        <w:t>РС (Я)</w:t>
      </w:r>
      <w:bookmarkEnd w:id="25"/>
      <w:r w:rsidRPr="001841EF">
        <w:rPr>
          <w:rFonts w:ascii="Times New Roman" w:eastAsia="Times New Roman" w:hAnsi="Times New Roman" w:cs="Times New Roman"/>
          <w:sz w:val="24"/>
          <w:szCs w:val="24"/>
        </w:rPr>
        <w:t>.</w:t>
      </w:r>
      <w:r w:rsidR="009303B5">
        <w:rPr>
          <w:rFonts w:ascii="Times New Roman" w:eastAsia="Times New Roman" w:hAnsi="Times New Roman" w:cs="Times New Roman"/>
          <w:sz w:val="24"/>
          <w:szCs w:val="24"/>
        </w:rPr>
        <w:t xml:space="preserve"> </w:t>
      </w:r>
      <w:bookmarkStart w:id="26" w:name="_Hlk144368733"/>
      <w:r w:rsidR="009303B5" w:rsidRPr="009303B5">
        <w:rPr>
          <w:rFonts w:ascii="Times New Roman" w:eastAsia="Times New Roman" w:hAnsi="Times New Roman" w:cs="Times New Roman"/>
          <w:sz w:val="24"/>
          <w:szCs w:val="24"/>
        </w:rPr>
        <w:t>Закупки осуществляются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F98F660" w14:textId="7578E58B" w:rsidR="00A97A9D" w:rsidRPr="001841EF" w:rsidRDefault="00A969C7" w:rsidP="00DF6048">
      <w:pPr>
        <w:spacing w:after="0" w:line="240" w:lineRule="auto"/>
        <w:ind w:firstLine="709"/>
        <w:jc w:val="both"/>
        <w:rPr>
          <w:rFonts w:ascii="Times New Roman" w:eastAsia="Times New Roman" w:hAnsi="Times New Roman" w:cs="Times New Roman"/>
          <w:sz w:val="24"/>
          <w:szCs w:val="24"/>
        </w:rPr>
      </w:pPr>
      <w:bookmarkStart w:id="27" w:name="_Hlk143812899"/>
      <w:bookmarkEnd w:id="24"/>
      <w:bookmarkEnd w:id="26"/>
      <w:r w:rsidRPr="001841EF">
        <w:rPr>
          <w:rFonts w:ascii="Times New Roman" w:eastAsia="Times New Roman" w:hAnsi="Times New Roman" w:cs="Times New Roman"/>
          <w:b/>
          <w:bCs/>
          <w:sz w:val="24"/>
          <w:szCs w:val="24"/>
        </w:rPr>
        <w:t xml:space="preserve">Исполнитель мероприятия: </w:t>
      </w:r>
      <w:r w:rsidRPr="001841EF">
        <w:rPr>
          <w:rFonts w:ascii="Times New Roman" w:eastAsia="Times New Roman" w:hAnsi="Times New Roman" w:cs="Times New Roman"/>
          <w:sz w:val="24"/>
          <w:szCs w:val="24"/>
        </w:rPr>
        <w:t xml:space="preserve">МКУ </w:t>
      </w:r>
      <w:bookmarkStart w:id="28" w:name="_Hlk143813236"/>
      <w:r w:rsidRPr="001841EF">
        <w:rPr>
          <w:rFonts w:ascii="Times New Roman" w:eastAsia="Times New Roman" w:hAnsi="Times New Roman" w:cs="Times New Roman"/>
          <w:sz w:val="24"/>
          <w:szCs w:val="24"/>
        </w:rPr>
        <w:t>«Единая дежурно-диспетчерская служба» муниципального образования «</w:t>
      </w:r>
      <w:proofErr w:type="spellStart"/>
      <w:r w:rsidRPr="001841EF">
        <w:rPr>
          <w:rFonts w:ascii="Times New Roman" w:eastAsia="Times New Roman" w:hAnsi="Times New Roman" w:cs="Times New Roman"/>
          <w:sz w:val="24"/>
          <w:szCs w:val="24"/>
        </w:rPr>
        <w:t>Мирнинский</w:t>
      </w:r>
      <w:proofErr w:type="spellEnd"/>
      <w:r w:rsidRPr="001841EF">
        <w:rPr>
          <w:rFonts w:ascii="Times New Roman" w:eastAsia="Times New Roman" w:hAnsi="Times New Roman" w:cs="Times New Roman"/>
          <w:sz w:val="24"/>
          <w:szCs w:val="24"/>
        </w:rPr>
        <w:t xml:space="preserve"> район» </w:t>
      </w:r>
      <w:bookmarkEnd w:id="28"/>
      <w:r w:rsidR="005409A1" w:rsidRPr="005409A1">
        <w:rPr>
          <w:rFonts w:ascii="Times New Roman" w:eastAsia="Times New Roman" w:hAnsi="Times New Roman" w:cs="Times New Roman"/>
          <w:sz w:val="24"/>
          <w:szCs w:val="24"/>
        </w:rPr>
        <w:t>Республики Саха (Якутия)</w:t>
      </w:r>
      <w:r w:rsidR="001F7861">
        <w:rPr>
          <w:rFonts w:ascii="Times New Roman" w:eastAsia="Times New Roman" w:hAnsi="Times New Roman" w:cs="Times New Roman"/>
          <w:sz w:val="24"/>
          <w:szCs w:val="24"/>
        </w:rPr>
        <w:t>.</w:t>
      </w:r>
    </w:p>
    <w:bookmarkEnd w:id="27"/>
    <w:p w14:paraId="34566BC7" w14:textId="4D79A53C" w:rsidR="00A969C7" w:rsidRPr="001841EF" w:rsidRDefault="00F44371" w:rsidP="00DF6048">
      <w:pPr>
        <w:spacing w:after="0" w:line="240" w:lineRule="auto"/>
        <w:ind w:firstLine="709"/>
        <w:jc w:val="both"/>
        <w:rPr>
          <w:rFonts w:ascii="Times New Roman" w:eastAsia="Times New Roman" w:hAnsi="Times New Roman" w:cs="Times New Roman"/>
          <w:b/>
          <w:bCs/>
          <w:sz w:val="24"/>
          <w:szCs w:val="24"/>
        </w:rPr>
      </w:pPr>
      <w:r w:rsidRPr="001841EF">
        <w:rPr>
          <w:rFonts w:ascii="Times New Roman" w:eastAsia="Times New Roman" w:hAnsi="Times New Roman" w:cs="Times New Roman"/>
          <w:b/>
          <w:bCs/>
          <w:sz w:val="24"/>
          <w:szCs w:val="24"/>
        </w:rPr>
        <w:t>Мероприятие №</w:t>
      </w:r>
      <w:r w:rsidR="00253F08">
        <w:rPr>
          <w:rFonts w:ascii="Times New Roman" w:eastAsia="Times New Roman" w:hAnsi="Times New Roman" w:cs="Times New Roman"/>
          <w:b/>
          <w:bCs/>
          <w:sz w:val="24"/>
          <w:szCs w:val="24"/>
        </w:rPr>
        <w:t>3</w:t>
      </w:r>
      <w:r w:rsidRPr="001841EF">
        <w:rPr>
          <w:rFonts w:ascii="Times New Roman" w:eastAsia="Times New Roman" w:hAnsi="Times New Roman" w:cs="Times New Roman"/>
          <w:b/>
          <w:bCs/>
          <w:sz w:val="24"/>
          <w:szCs w:val="24"/>
        </w:rPr>
        <w:t xml:space="preserve">: </w:t>
      </w:r>
      <w:r w:rsidRPr="001841EF">
        <w:rPr>
          <w:rFonts w:ascii="Times New Roman" w:eastAsia="Times New Roman" w:hAnsi="Times New Roman" w:cs="Times New Roman"/>
          <w:sz w:val="24"/>
          <w:szCs w:val="24"/>
        </w:rPr>
        <w:t xml:space="preserve">Содержание МКУ </w:t>
      </w:r>
      <w:r w:rsidR="00C754E8" w:rsidRPr="001841EF">
        <w:rPr>
          <w:rFonts w:ascii="Times New Roman" w:eastAsia="Times New Roman" w:hAnsi="Times New Roman" w:cs="Times New Roman"/>
          <w:sz w:val="24"/>
          <w:szCs w:val="24"/>
        </w:rPr>
        <w:t>«Единая дежурно-диспетчерская служба» муниципального образования «</w:t>
      </w:r>
      <w:proofErr w:type="spellStart"/>
      <w:r w:rsidR="00C754E8" w:rsidRPr="001841EF">
        <w:rPr>
          <w:rFonts w:ascii="Times New Roman" w:eastAsia="Times New Roman" w:hAnsi="Times New Roman" w:cs="Times New Roman"/>
          <w:sz w:val="24"/>
          <w:szCs w:val="24"/>
        </w:rPr>
        <w:t>Мирнинский</w:t>
      </w:r>
      <w:proofErr w:type="spellEnd"/>
      <w:r w:rsidR="00C754E8" w:rsidRPr="001841EF">
        <w:rPr>
          <w:rFonts w:ascii="Times New Roman" w:eastAsia="Times New Roman" w:hAnsi="Times New Roman" w:cs="Times New Roman"/>
          <w:sz w:val="24"/>
          <w:szCs w:val="24"/>
        </w:rPr>
        <w:t xml:space="preserve"> район»</w:t>
      </w:r>
      <w:r w:rsidR="00620CA0">
        <w:rPr>
          <w:rFonts w:ascii="Times New Roman" w:eastAsia="Times New Roman" w:hAnsi="Times New Roman" w:cs="Times New Roman"/>
          <w:sz w:val="24"/>
          <w:szCs w:val="24"/>
        </w:rPr>
        <w:t xml:space="preserve"> </w:t>
      </w:r>
      <w:r w:rsidR="005409A1" w:rsidRPr="005409A1">
        <w:rPr>
          <w:rFonts w:ascii="Times New Roman" w:eastAsia="Times New Roman" w:hAnsi="Times New Roman" w:cs="Times New Roman"/>
          <w:sz w:val="24"/>
          <w:szCs w:val="24"/>
        </w:rPr>
        <w:t>Республики Саха (Якутия)</w:t>
      </w:r>
      <w:r w:rsidR="001F7861">
        <w:rPr>
          <w:rFonts w:ascii="Times New Roman" w:eastAsia="Times New Roman" w:hAnsi="Times New Roman" w:cs="Times New Roman"/>
          <w:sz w:val="24"/>
          <w:szCs w:val="24"/>
        </w:rPr>
        <w:t>.</w:t>
      </w:r>
    </w:p>
    <w:p w14:paraId="510FC2FF" w14:textId="07FFDC4C" w:rsidR="00C754E8" w:rsidRPr="00BE2A62" w:rsidRDefault="00C754E8" w:rsidP="00BE2A62">
      <w:pPr>
        <w:spacing w:after="0" w:line="240" w:lineRule="auto"/>
        <w:ind w:firstLine="709"/>
        <w:jc w:val="both"/>
        <w:rPr>
          <w:rFonts w:ascii="Times New Roman" w:eastAsia="Times New Roman" w:hAnsi="Times New Roman" w:cs="Times New Roman"/>
          <w:b/>
          <w:bCs/>
          <w:sz w:val="24"/>
          <w:szCs w:val="24"/>
        </w:rPr>
      </w:pPr>
      <w:r w:rsidRPr="001841EF">
        <w:rPr>
          <w:rFonts w:ascii="Times New Roman" w:eastAsia="Times New Roman" w:hAnsi="Times New Roman" w:cs="Times New Roman"/>
          <w:b/>
          <w:bCs/>
          <w:sz w:val="24"/>
          <w:szCs w:val="24"/>
        </w:rPr>
        <w:t>Порядок реализаци</w:t>
      </w:r>
      <w:r w:rsidR="00E56AB5">
        <w:rPr>
          <w:rFonts w:ascii="Times New Roman" w:eastAsia="Times New Roman" w:hAnsi="Times New Roman" w:cs="Times New Roman"/>
          <w:b/>
          <w:bCs/>
          <w:sz w:val="24"/>
          <w:szCs w:val="24"/>
        </w:rPr>
        <w:t>и</w:t>
      </w:r>
      <w:r w:rsidRPr="001841EF">
        <w:rPr>
          <w:rFonts w:ascii="Times New Roman" w:eastAsia="Times New Roman" w:hAnsi="Times New Roman" w:cs="Times New Roman"/>
          <w:b/>
          <w:bCs/>
          <w:sz w:val="24"/>
          <w:szCs w:val="24"/>
        </w:rPr>
        <w:t xml:space="preserve"> мероприятия: </w:t>
      </w:r>
    </w:p>
    <w:p w14:paraId="64B88B99" w14:textId="3537D24F" w:rsidR="00C754E8" w:rsidRPr="00E23A75" w:rsidRDefault="00C754E8" w:rsidP="00E23A75">
      <w:pPr>
        <w:pStyle w:val="a3"/>
        <w:numPr>
          <w:ilvl w:val="0"/>
          <w:numId w:val="25"/>
        </w:numPr>
        <w:tabs>
          <w:tab w:val="left" w:pos="993"/>
        </w:tabs>
        <w:ind w:left="0" w:firstLine="709"/>
        <w:jc w:val="both"/>
        <w:rPr>
          <w:sz w:val="24"/>
          <w:szCs w:val="24"/>
        </w:rPr>
      </w:pPr>
      <w:r w:rsidRPr="00E23A75">
        <w:rPr>
          <w:sz w:val="24"/>
          <w:szCs w:val="24"/>
        </w:rPr>
        <w:t>Содержание единой дежурно-диспетчерской службы муниципального образования «</w:t>
      </w:r>
      <w:proofErr w:type="spellStart"/>
      <w:r w:rsidRPr="00E23A75">
        <w:rPr>
          <w:sz w:val="24"/>
          <w:szCs w:val="24"/>
        </w:rPr>
        <w:t>Мирнинский</w:t>
      </w:r>
      <w:proofErr w:type="spellEnd"/>
      <w:r w:rsidRPr="00E23A75">
        <w:rPr>
          <w:sz w:val="24"/>
          <w:szCs w:val="24"/>
        </w:rPr>
        <w:t xml:space="preserve"> район»</w:t>
      </w:r>
      <w:r w:rsidR="00620CA0" w:rsidRPr="00E23A75">
        <w:rPr>
          <w:sz w:val="24"/>
          <w:szCs w:val="24"/>
        </w:rPr>
        <w:t xml:space="preserve"> </w:t>
      </w:r>
      <w:r w:rsidR="005409A1" w:rsidRPr="00E23A75">
        <w:rPr>
          <w:sz w:val="24"/>
          <w:szCs w:val="24"/>
        </w:rPr>
        <w:t xml:space="preserve">Республики Саха (Якутия) </w:t>
      </w:r>
      <w:r w:rsidRPr="00E23A75">
        <w:rPr>
          <w:sz w:val="24"/>
          <w:szCs w:val="24"/>
        </w:rPr>
        <w:t>в части: оплаты труда работников, содержание имущества, увеличение стоимости материальных запасов, прочие работы, услуги.</w:t>
      </w:r>
    </w:p>
    <w:p w14:paraId="32F37EBD" w14:textId="0E9A32D9" w:rsidR="00C754E8" w:rsidRPr="001841EF" w:rsidRDefault="00C754E8" w:rsidP="00C754E8">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Финансирование по данному мероприятию осуществляется за сч</w:t>
      </w:r>
      <w:r w:rsidR="001202DC">
        <w:rPr>
          <w:rFonts w:ascii="Times New Roman" w:eastAsia="Times New Roman" w:hAnsi="Times New Roman" w:cs="Times New Roman"/>
          <w:sz w:val="24"/>
          <w:szCs w:val="24"/>
        </w:rPr>
        <w:t>ё</w:t>
      </w:r>
      <w:r w:rsidRPr="001841EF">
        <w:rPr>
          <w:rFonts w:ascii="Times New Roman" w:eastAsia="Times New Roman" w:hAnsi="Times New Roman" w:cs="Times New Roman"/>
          <w:sz w:val="24"/>
          <w:szCs w:val="24"/>
        </w:rPr>
        <w:t>т средств местного бюджета МО «</w:t>
      </w:r>
      <w:proofErr w:type="spellStart"/>
      <w:r w:rsidRPr="001841EF">
        <w:rPr>
          <w:rFonts w:ascii="Times New Roman" w:eastAsia="Times New Roman" w:hAnsi="Times New Roman" w:cs="Times New Roman"/>
          <w:sz w:val="24"/>
          <w:szCs w:val="24"/>
        </w:rPr>
        <w:t>Мирнинский</w:t>
      </w:r>
      <w:proofErr w:type="spellEnd"/>
      <w:r w:rsidRPr="001841EF">
        <w:rPr>
          <w:rFonts w:ascii="Times New Roman" w:eastAsia="Times New Roman" w:hAnsi="Times New Roman" w:cs="Times New Roman"/>
          <w:sz w:val="24"/>
          <w:szCs w:val="24"/>
        </w:rPr>
        <w:t xml:space="preserve"> район»</w:t>
      </w:r>
      <w:r w:rsidR="00620CA0">
        <w:rPr>
          <w:rFonts w:ascii="Times New Roman" w:eastAsia="Times New Roman" w:hAnsi="Times New Roman" w:cs="Times New Roman"/>
          <w:sz w:val="24"/>
          <w:szCs w:val="24"/>
        </w:rPr>
        <w:t xml:space="preserve"> РС (Я)</w:t>
      </w:r>
      <w:r w:rsidRPr="001841EF">
        <w:rPr>
          <w:rFonts w:ascii="Times New Roman" w:eastAsia="Times New Roman" w:hAnsi="Times New Roman" w:cs="Times New Roman"/>
          <w:sz w:val="24"/>
          <w:szCs w:val="24"/>
        </w:rPr>
        <w:t>.</w:t>
      </w:r>
      <w:r w:rsidR="009303B5">
        <w:rPr>
          <w:rFonts w:ascii="Times New Roman" w:eastAsia="Times New Roman" w:hAnsi="Times New Roman" w:cs="Times New Roman"/>
          <w:sz w:val="24"/>
          <w:szCs w:val="24"/>
        </w:rPr>
        <w:t xml:space="preserve"> </w:t>
      </w:r>
      <w:r w:rsidR="009303B5" w:rsidRPr="009303B5">
        <w:rPr>
          <w:rFonts w:ascii="Times New Roman" w:eastAsia="Times New Roman" w:hAnsi="Times New Roman" w:cs="Times New Roman"/>
          <w:sz w:val="24"/>
          <w:szCs w:val="24"/>
        </w:rPr>
        <w:t>Закупки осуществляются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989B749" w14:textId="13B6350A" w:rsidR="00C754E8" w:rsidRPr="001841EF" w:rsidRDefault="00C754E8" w:rsidP="00C754E8">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b/>
          <w:bCs/>
          <w:sz w:val="24"/>
          <w:szCs w:val="24"/>
        </w:rPr>
        <w:t xml:space="preserve">Исполнитель мероприятия: </w:t>
      </w:r>
      <w:r w:rsidRPr="001841EF">
        <w:rPr>
          <w:rFonts w:ascii="Times New Roman" w:eastAsia="Times New Roman" w:hAnsi="Times New Roman" w:cs="Times New Roman"/>
          <w:sz w:val="24"/>
          <w:szCs w:val="24"/>
        </w:rPr>
        <w:t>МКУ «Единая дежурно-диспетчерская служба» муниципального образования «</w:t>
      </w:r>
      <w:proofErr w:type="spellStart"/>
      <w:r w:rsidRPr="001841EF">
        <w:rPr>
          <w:rFonts w:ascii="Times New Roman" w:eastAsia="Times New Roman" w:hAnsi="Times New Roman" w:cs="Times New Roman"/>
          <w:sz w:val="24"/>
          <w:szCs w:val="24"/>
        </w:rPr>
        <w:t>Мирнинский</w:t>
      </w:r>
      <w:proofErr w:type="spellEnd"/>
      <w:r w:rsidRPr="001841EF">
        <w:rPr>
          <w:rFonts w:ascii="Times New Roman" w:eastAsia="Times New Roman" w:hAnsi="Times New Roman" w:cs="Times New Roman"/>
          <w:sz w:val="24"/>
          <w:szCs w:val="24"/>
        </w:rPr>
        <w:t xml:space="preserve"> район</w:t>
      </w:r>
      <w:r w:rsidR="005409A1" w:rsidRPr="005409A1">
        <w:t xml:space="preserve"> </w:t>
      </w:r>
      <w:r w:rsidR="005409A1" w:rsidRPr="005409A1">
        <w:rPr>
          <w:rFonts w:ascii="Times New Roman" w:eastAsia="Times New Roman" w:hAnsi="Times New Roman" w:cs="Times New Roman"/>
          <w:sz w:val="24"/>
          <w:szCs w:val="24"/>
        </w:rPr>
        <w:t>Республики Саха (Якутия)</w:t>
      </w:r>
      <w:r w:rsidR="00620CA0">
        <w:rPr>
          <w:rFonts w:ascii="Times New Roman" w:eastAsia="Times New Roman" w:hAnsi="Times New Roman" w:cs="Times New Roman"/>
          <w:sz w:val="24"/>
          <w:szCs w:val="24"/>
        </w:rPr>
        <w:t>.</w:t>
      </w:r>
      <w:r w:rsidRPr="001841EF">
        <w:rPr>
          <w:rFonts w:ascii="Times New Roman" w:eastAsia="Times New Roman" w:hAnsi="Times New Roman" w:cs="Times New Roman"/>
          <w:sz w:val="24"/>
          <w:szCs w:val="24"/>
        </w:rPr>
        <w:t xml:space="preserve"> </w:t>
      </w:r>
    </w:p>
    <w:p w14:paraId="36147A1D" w14:textId="77777777" w:rsidR="00F44371" w:rsidRPr="001841EF" w:rsidRDefault="00F44371" w:rsidP="00DF6048">
      <w:pPr>
        <w:spacing w:after="0" w:line="240" w:lineRule="auto"/>
        <w:ind w:firstLine="709"/>
        <w:jc w:val="both"/>
        <w:rPr>
          <w:rFonts w:ascii="Times New Roman" w:eastAsia="Times New Roman" w:hAnsi="Times New Roman" w:cs="Times New Roman"/>
          <w:sz w:val="24"/>
          <w:szCs w:val="24"/>
        </w:rPr>
      </w:pPr>
    </w:p>
    <w:p w14:paraId="5ED51BCC" w14:textId="78DD2B28" w:rsidR="00C63E23" w:rsidRDefault="00D71DA1" w:rsidP="00C63E23">
      <w:pPr>
        <w:widowControl w:val="0"/>
        <w:spacing w:after="0" w:line="240" w:lineRule="auto"/>
        <w:ind w:firstLine="709"/>
        <w:jc w:val="both"/>
        <w:rPr>
          <w:rFonts w:ascii="Times New Roman" w:hAnsi="Times New Roman" w:cs="Times New Roman"/>
          <w:iCs/>
          <w:color w:val="000000" w:themeColor="text1"/>
          <w:sz w:val="24"/>
          <w:szCs w:val="24"/>
        </w:rPr>
      </w:pPr>
      <w:r w:rsidRPr="001841EF">
        <w:rPr>
          <w:rFonts w:ascii="Times New Roman" w:eastAsia="Times New Roman" w:hAnsi="Times New Roman" w:cs="Times New Roman"/>
          <w:b/>
          <w:iCs/>
          <w:sz w:val="24"/>
          <w:szCs w:val="24"/>
        </w:rPr>
        <w:t>Задача №</w:t>
      </w:r>
      <w:r w:rsidR="00253F08">
        <w:rPr>
          <w:rFonts w:ascii="Times New Roman" w:eastAsia="Times New Roman" w:hAnsi="Times New Roman" w:cs="Times New Roman"/>
          <w:b/>
          <w:iCs/>
          <w:sz w:val="24"/>
          <w:szCs w:val="24"/>
        </w:rPr>
        <w:t>2</w:t>
      </w:r>
      <w:r w:rsidRPr="001841EF">
        <w:rPr>
          <w:rFonts w:ascii="Times New Roman" w:eastAsia="Times New Roman" w:hAnsi="Times New Roman" w:cs="Times New Roman"/>
          <w:b/>
          <w:iCs/>
          <w:sz w:val="24"/>
          <w:szCs w:val="24"/>
        </w:rPr>
        <w:t xml:space="preserve">. </w:t>
      </w:r>
      <w:bookmarkStart w:id="29" w:name="_Hlk143812101"/>
      <w:r w:rsidR="00C63E23" w:rsidRPr="00C63E23">
        <w:rPr>
          <w:rFonts w:ascii="Times New Roman" w:hAnsi="Times New Roman" w:cs="Times New Roman"/>
          <w:iCs/>
          <w:color w:val="000000" w:themeColor="text1"/>
          <w:sz w:val="24"/>
          <w:szCs w:val="24"/>
        </w:rPr>
        <w:t>Осуществление мероприятий по защите населения и территории муниципального района от чрезвычайных ситуаций природного и техногенного характера.</w:t>
      </w:r>
      <w:r w:rsidR="00224B09">
        <w:rPr>
          <w:rFonts w:ascii="Times New Roman" w:hAnsi="Times New Roman" w:cs="Times New Roman"/>
          <w:iCs/>
          <w:color w:val="000000" w:themeColor="text1"/>
          <w:sz w:val="24"/>
          <w:szCs w:val="24"/>
        </w:rPr>
        <w:t xml:space="preserve"> </w:t>
      </w:r>
      <w:r w:rsidR="00224B09" w:rsidRPr="00224B09">
        <w:rPr>
          <w:rFonts w:ascii="Times New Roman" w:hAnsi="Times New Roman" w:cs="Times New Roman"/>
          <w:iCs/>
          <w:color w:val="000000" w:themeColor="text1"/>
          <w:sz w:val="24"/>
          <w:szCs w:val="24"/>
        </w:rPr>
        <w:t>Задача выполняется посредством следующих мероприятий:</w:t>
      </w:r>
    </w:p>
    <w:p w14:paraId="0E178656" w14:textId="60490A61" w:rsidR="009C1C4E" w:rsidRPr="001841EF" w:rsidRDefault="009C1C4E" w:rsidP="00C63E23">
      <w:pPr>
        <w:widowControl w:val="0"/>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b/>
          <w:bCs/>
          <w:sz w:val="24"/>
          <w:szCs w:val="24"/>
        </w:rPr>
        <w:t>Мероприятие №1:</w:t>
      </w:r>
      <w:r w:rsidRPr="001841EF">
        <w:rPr>
          <w:rFonts w:ascii="Times New Roman" w:eastAsia="Times New Roman" w:hAnsi="Times New Roman" w:cs="Times New Roman"/>
          <w:sz w:val="24"/>
          <w:szCs w:val="24"/>
        </w:rPr>
        <w:t xml:space="preserve"> </w:t>
      </w:r>
      <w:r w:rsidR="00F3452A">
        <w:rPr>
          <w:rFonts w:ascii="Times New Roman" w:eastAsia="Times New Roman" w:hAnsi="Times New Roman" w:cs="Times New Roman"/>
          <w:sz w:val="24"/>
          <w:szCs w:val="24"/>
        </w:rPr>
        <w:t>Обеспечение профилактических мер пут</w:t>
      </w:r>
      <w:r w:rsidR="001202DC">
        <w:rPr>
          <w:rFonts w:ascii="Times New Roman" w:eastAsia="Times New Roman" w:hAnsi="Times New Roman" w:cs="Times New Roman"/>
          <w:sz w:val="24"/>
          <w:szCs w:val="24"/>
        </w:rPr>
        <w:t>ё</w:t>
      </w:r>
      <w:r w:rsidR="00F3452A">
        <w:rPr>
          <w:rFonts w:ascii="Times New Roman" w:eastAsia="Times New Roman" w:hAnsi="Times New Roman" w:cs="Times New Roman"/>
          <w:sz w:val="24"/>
          <w:szCs w:val="24"/>
        </w:rPr>
        <w:t>м осуществления п</w:t>
      </w:r>
      <w:r w:rsidR="00E400BC" w:rsidRPr="001841EF">
        <w:rPr>
          <w:rFonts w:ascii="Times New Roman" w:eastAsia="Times New Roman" w:hAnsi="Times New Roman" w:cs="Times New Roman"/>
          <w:sz w:val="24"/>
          <w:szCs w:val="24"/>
        </w:rPr>
        <w:t>ередач</w:t>
      </w:r>
      <w:r w:rsidR="00F3452A">
        <w:rPr>
          <w:rFonts w:ascii="Times New Roman" w:eastAsia="Times New Roman" w:hAnsi="Times New Roman" w:cs="Times New Roman"/>
          <w:sz w:val="24"/>
          <w:szCs w:val="24"/>
        </w:rPr>
        <w:t>и</w:t>
      </w:r>
      <w:r w:rsidR="00E400BC" w:rsidRPr="001841EF">
        <w:rPr>
          <w:rFonts w:ascii="Times New Roman" w:eastAsia="Times New Roman" w:hAnsi="Times New Roman" w:cs="Times New Roman"/>
          <w:sz w:val="24"/>
          <w:szCs w:val="24"/>
        </w:rPr>
        <w:t xml:space="preserve"> межбюджетных трансфертов поселениям </w:t>
      </w:r>
    </w:p>
    <w:p w14:paraId="26AE2912" w14:textId="5B29BB7C" w:rsidR="009C1C4E" w:rsidRPr="001841EF" w:rsidRDefault="009C1C4E" w:rsidP="009C1C4E">
      <w:pPr>
        <w:spacing w:after="0" w:line="240" w:lineRule="auto"/>
        <w:ind w:firstLine="709"/>
        <w:jc w:val="both"/>
        <w:rPr>
          <w:rFonts w:ascii="Times New Roman" w:eastAsia="Times New Roman" w:hAnsi="Times New Roman" w:cs="Times New Roman"/>
          <w:b/>
          <w:bCs/>
          <w:sz w:val="24"/>
          <w:szCs w:val="24"/>
        </w:rPr>
      </w:pPr>
      <w:r w:rsidRPr="001841EF">
        <w:rPr>
          <w:rFonts w:ascii="Times New Roman" w:eastAsia="Times New Roman" w:hAnsi="Times New Roman" w:cs="Times New Roman"/>
          <w:b/>
          <w:bCs/>
          <w:sz w:val="24"/>
          <w:szCs w:val="24"/>
        </w:rPr>
        <w:t>Порядок реализаци</w:t>
      </w:r>
      <w:r w:rsidR="00E56AB5">
        <w:rPr>
          <w:rFonts w:ascii="Times New Roman" w:eastAsia="Times New Roman" w:hAnsi="Times New Roman" w:cs="Times New Roman"/>
          <w:b/>
          <w:bCs/>
          <w:sz w:val="24"/>
          <w:szCs w:val="24"/>
        </w:rPr>
        <w:t>и</w:t>
      </w:r>
      <w:r w:rsidRPr="001841EF">
        <w:rPr>
          <w:rFonts w:ascii="Times New Roman" w:eastAsia="Times New Roman" w:hAnsi="Times New Roman" w:cs="Times New Roman"/>
          <w:b/>
          <w:bCs/>
          <w:sz w:val="24"/>
          <w:szCs w:val="24"/>
        </w:rPr>
        <w:t xml:space="preserve"> мероприятия: </w:t>
      </w:r>
    </w:p>
    <w:p w14:paraId="02915DC8" w14:textId="73C4BF55" w:rsidR="00F44371" w:rsidRPr="00E23A75" w:rsidRDefault="009C1C4E" w:rsidP="00E23A75">
      <w:pPr>
        <w:pStyle w:val="a3"/>
        <w:numPr>
          <w:ilvl w:val="0"/>
          <w:numId w:val="25"/>
        </w:numPr>
        <w:tabs>
          <w:tab w:val="left" w:pos="993"/>
        </w:tabs>
        <w:ind w:left="0" w:firstLine="709"/>
        <w:jc w:val="both"/>
        <w:rPr>
          <w:sz w:val="24"/>
          <w:szCs w:val="24"/>
        </w:rPr>
      </w:pPr>
      <w:r w:rsidRPr="00E23A75">
        <w:rPr>
          <w:sz w:val="24"/>
          <w:szCs w:val="24"/>
        </w:rPr>
        <w:t>С</w:t>
      </w:r>
      <w:r w:rsidR="00F44371" w:rsidRPr="00E23A75">
        <w:rPr>
          <w:sz w:val="24"/>
          <w:szCs w:val="24"/>
        </w:rPr>
        <w:t>троительство пожарных водо</w:t>
      </w:r>
      <w:r w:rsidR="001202DC" w:rsidRPr="00E23A75">
        <w:rPr>
          <w:sz w:val="24"/>
          <w:szCs w:val="24"/>
        </w:rPr>
        <w:t>ё</w:t>
      </w:r>
      <w:r w:rsidR="00F44371" w:rsidRPr="00E23A75">
        <w:rPr>
          <w:sz w:val="24"/>
          <w:szCs w:val="24"/>
        </w:rPr>
        <w:t xml:space="preserve">мов, выполнение иных закупок и работ для предупреждения чрезвычайных ситуаций природного и техногенного характера на территории </w:t>
      </w:r>
      <w:r w:rsidR="00620CA0" w:rsidRPr="00E23A75">
        <w:rPr>
          <w:sz w:val="24"/>
          <w:szCs w:val="24"/>
        </w:rPr>
        <w:t>муниципальных образований</w:t>
      </w:r>
      <w:r w:rsidR="00F44371" w:rsidRPr="00E23A75">
        <w:rPr>
          <w:sz w:val="24"/>
          <w:szCs w:val="24"/>
        </w:rPr>
        <w:t xml:space="preserve"> поселений.</w:t>
      </w:r>
    </w:p>
    <w:p w14:paraId="1DC760FB" w14:textId="0AC71FD2" w:rsidR="00F44371" w:rsidRPr="001841EF" w:rsidRDefault="00F44371" w:rsidP="00F44371">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Финансирование осуществляются в рамках соглашения о предоставлении межбюджетных трансфертов из бюджета муниципального образования «</w:t>
      </w:r>
      <w:proofErr w:type="spellStart"/>
      <w:r w:rsidRPr="001841EF">
        <w:rPr>
          <w:rFonts w:ascii="Times New Roman" w:eastAsia="Times New Roman" w:hAnsi="Times New Roman" w:cs="Times New Roman"/>
          <w:sz w:val="24"/>
          <w:szCs w:val="24"/>
        </w:rPr>
        <w:t>Мирнинский</w:t>
      </w:r>
      <w:proofErr w:type="spellEnd"/>
      <w:r w:rsidRPr="001841EF">
        <w:rPr>
          <w:rFonts w:ascii="Times New Roman" w:eastAsia="Times New Roman" w:hAnsi="Times New Roman" w:cs="Times New Roman"/>
          <w:sz w:val="24"/>
          <w:szCs w:val="24"/>
        </w:rPr>
        <w:t xml:space="preserve"> район» </w:t>
      </w:r>
      <w:r w:rsidR="005409A1" w:rsidRPr="005409A1">
        <w:rPr>
          <w:rFonts w:ascii="Times New Roman" w:eastAsia="Times New Roman" w:hAnsi="Times New Roman" w:cs="Times New Roman"/>
          <w:sz w:val="24"/>
          <w:szCs w:val="24"/>
        </w:rPr>
        <w:t>Республики Саха (Якутия)</w:t>
      </w:r>
      <w:r w:rsidRPr="001841EF">
        <w:rPr>
          <w:rFonts w:ascii="Times New Roman" w:eastAsia="Times New Roman" w:hAnsi="Times New Roman" w:cs="Times New Roman"/>
          <w:sz w:val="24"/>
          <w:szCs w:val="24"/>
        </w:rPr>
        <w:t xml:space="preserve"> бюджетам муниципальных образований поселений </w:t>
      </w:r>
      <w:proofErr w:type="spellStart"/>
      <w:r w:rsidRPr="001841EF">
        <w:rPr>
          <w:rFonts w:ascii="Times New Roman" w:eastAsia="Times New Roman" w:hAnsi="Times New Roman" w:cs="Times New Roman"/>
          <w:sz w:val="24"/>
          <w:szCs w:val="24"/>
        </w:rPr>
        <w:t>Мирнинского</w:t>
      </w:r>
      <w:proofErr w:type="spellEnd"/>
      <w:r w:rsidRPr="001841EF">
        <w:rPr>
          <w:rFonts w:ascii="Times New Roman" w:eastAsia="Times New Roman" w:hAnsi="Times New Roman" w:cs="Times New Roman"/>
          <w:sz w:val="24"/>
          <w:szCs w:val="24"/>
        </w:rPr>
        <w:t xml:space="preserve"> района</w:t>
      </w:r>
      <w:r w:rsidR="009303B5">
        <w:rPr>
          <w:rFonts w:ascii="Times New Roman" w:eastAsia="Times New Roman" w:hAnsi="Times New Roman" w:cs="Times New Roman"/>
          <w:sz w:val="24"/>
          <w:szCs w:val="24"/>
        </w:rPr>
        <w:t xml:space="preserve"> в соответствии с </w:t>
      </w:r>
      <w:r w:rsidR="009303B5" w:rsidRPr="001841EF">
        <w:rPr>
          <w:rFonts w:ascii="Times New Roman" w:eastAsia="Times New Roman" w:hAnsi="Times New Roman" w:cs="Times New Roman"/>
          <w:sz w:val="24"/>
          <w:szCs w:val="24"/>
        </w:rPr>
        <w:t>постановление</w:t>
      </w:r>
      <w:r w:rsidR="009303B5">
        <w:rPr>
          <w:rFonts w:ascii="Times New Roman" w:eastAsia="Times New Roman" w:hAnsi="Times New Roman" w:cs="Times New Roman"/>
          <w:sz w:val="24"/>
          <w:szCs w:val="24"/>
        </w:rPr>
        <w:t>м</w:t>
      </w:r>
      <w:r w:rsidR="009303B5" w:rsidRPr="001841EF">
        <w:rPr>
          <w:rFonts w:ascii="Times New Roman" w:eastAsia="Times New Roman" w:hAnsi="Times New Roman" w:cs="Times New Roman"/>
          <w:sz w:val="24"/>
          <w:szCs w:val="24"/>
        </w:rPr>
        <w:t xml:space="preserve"> районной Администрации от 29.10.2019 №1539 «Об утверждении методики распределения иных межбюджетных </w:t>
      </w:r>
      <w:r w:rsidR="009303B5" w:rsidRPr="001841EF">
        <w:rPr>
          <w:rFonts w:ascii="Times New Roman" w:eastAsia="Times New Roman" w:hAnsi="Times New Roman" w:cs="Times New Roman"/>
          <w:sz w:val="24"/>
          <w:szCs w:val="24"/>
        </w:rPr>
        <w:lastRenderedPageBreak/>
        <w:t>трансфертов из бюджета муниципального образования «</w:t>
      </w:r>
      <w:proofErr w:type="spellStart"/>
      <w:r w:rsidR="009303B5" w:rsidRPr="001841EF">
        <w:rPr>
          <w:rFonts w:ascii="Times New Roman" w:eastAsia="Times New Roman" w:hAnsi="Times New Roman" w:cs="Times New Roman"/>
          <w:sz w:val="24"/>
          <w:szCs w:val="24"/>
        </w:rPr>
        <w:t>Мирнинский</w:t>
      </w:r>
      <w:proofErr w:type="spellEnd"/>
      <w:r w:rsidR="009303B5" w:rsidRPr="001841EF">
        <w:rPr>
          <w:rFonts w:ascii="Times New Roman" w:eastAsia="Times New Roman" w:hAnsi="Times New Roman" w:cs="Times New Roman"/>
          <w:sz w:val="24"/>
          <w:szCs w:val="24"/>
        </w:rPr>
        <w:t xml:space="preserve"> район» Республики Саха (Якутия) поселениям </w:t>
      </w:r>
      <w:proofErr w:type="spellStart"/>
      <w:r w:rsidR="009303B5" w:rsidRPr="001841EF">
        <w:rPr>
          <w:rFonts w:ascii="Times New Roman" w:eastAsia="Times New Roman" w:hAnsi="Times New Roman" w:cs="Times New Roman"/>
          <w:sz w:val="24"/>
          <w:szCs w:val="24"/>
        </w:rPr>
        <w:t>Мирнинского</w:t>
      </w:r>
      <w:proofErr w:type="spellEnd"/>
      <w:r w:rsidR="009303B5" w:rsidRPr="001841EF">
        <w:rPr>
          <w:rFonts w:ascii="Times New Roman" w:eastAsia="Times New Roman" w:hAnsi="Times New Roman" w:cs="Times New Roman"/>
          <w:sz w:val="24"/>
          <w:szCs w:val="24"/>
        </w:rPr>
        <w:t xml:space="preserve"> района Респу</w:t>
      </w:r>
      <w:r w:rsidR="009303B5">
        <w:rPr>
          <w:rFonts w:ascii="Times New Roman" w:eastAsia="Times New Roman" w:hAnsi="Times New Roman" w:cs="Times New Roman"/>
          <w:sz w:val="24"/>
          <w:szCs w:val="24"/>
        </w:rPr>
        <w:t>блики Саха (Якутия)».</w:t>
      </w:r>
      <w:r w:rsidRPr="001841EF">
        <w:rPr>
          <w:rFonts w:ascii="Times New Roman" w:eastAsia="Times New Roman" w:hAnsi="Times New Roman" w:cs="Times New Roman"/>
          <w:sz w:val="24"/>
          <w:szCs w:val="24"/>
        </w:rPr>
        <w:t xml:space="preserve"> Закупки осуществляются</w:t>
      </w:r>
      <w:r w:rsidR="009303B5">
        <w:rPr>
          <w:rFonts w:ascii="Times New Roman" w:eastAsia="Times New Roman" w:hAnsi="Times New Roman" w:cs="Times New Roman"/>
          <w:sz w:val="24"/>
          <w:szCs w:val="24"/>
        </w:rPr>
        <w:t xml:space="preserve"> поселениями</w:t>
      </w:r>
      <w:r w:rsidRPr="001841EF">
        <w:rPr>
          <w:rFonts w:ascii="Times New Roman" w:eastAsia="Times New Roman" w:hAnsi="Times New Roman" w:cs="Times New Roman"/>
          <w:sz w:val="24"/>
          <w:szCs w:val="24"/>
        </w:rPr>
        <w:t xml:space="preserve"> на основании Федерального закона от 05.04.2013 </w:t>
      </w:r>
      <w:r w:rsidRPr="001841EF">
        <w:rPr>
          <w:rFonts w:ascii="Times New Roman" w:hAnsi="Times New Roman" w:cs="Times New Roman"/>
          <w:sz w:val="24"/>
          <w:szCs w:val="24"/>
        </w:rPr>
        <w:t>№</w:t>
      </w:r>
      <w:r w:rsidRPr="001841EF">
        <w:rPr>
          <w:rFonts w:ascii="Times New Roman" w:eastAsia="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p>
    <w:p w14:paraId="0A89EF0A" w14:textId="1B4AD949" w:rsidR="00D71DA1" w:rsidRPr="00F3452A" w:rsidRDefault="00D71DA1" w:rsidP="00F3452A">
      <w:pPr>
        <w:spacing w:after="0" w:line="240" w:lineRule="auto"/>
        <w:ind w:firstLine="709"/>
        <w:jc w:val="both"/>
        <w:rPr>
          <w:rFonts w:ascii="Times New Roman" w:eastAsia="Times New Roman" w:hAnsi="Times New Roman" w:cs="Times New Roman"/>
          <w:sz w:val="24"/>
          <w:szCs w:val="24"/>
        </w:rPr>
      </w:pPr>
      <w:bookmarkStart w:id="30" w:name="_Hlk143875267"/>
      <w:bookmarkEnd w:id="29"/>
      <w:r w:rsidRPr="00456A3B">
        <w:rPr>
          <w:rFonts w:ascii="Times New Roman" w:eastAsia="Times New Roman" w:hAnsi="Times New Roman" w:cs="Times New Roman"/>
          <w:b/>
          <w:bCs/>
          <w:sz w:val="24"/>
          <w:szCs w:val="24"/>
        </w:rPr>
        <w:t>Исполнитель мероприятия:</w:t>
      </w:r>
      <w:r w:rsidRPr="00456A3B">
        <w:rPr>
          <w:rFonts w:ascii="Times New Roman" w:eastAsia="Times New Roman" w:hAnsi="Times New Roman" w:cs="Times New Roman"/>
          <w:sz w:val="24"/>
          <w:szCs w:val="24"/>
        </w:rPr>
        <w:t xml:space="preserve"> </w:t>
      </w:r>
      <w:bookmarkStart w:id="31" w:name="_Hlk143813639"/>
      <w:r w:rsidR="005409A1" w:rsidRPr="00456A3B">
        <w:rPr>
          <w:rFonts w:ascii="Times New Roman" w:eastAsia="Times New Roman" w:hAnsi="Times New Roman" w:cs="Times New Roman"/>
          <w:sz w:val="24"/>
          <w:szCs w:val="24"/>
        </w:rPr>
        <w:t>Мобилизационное управление а</w:t>
      </w:r>
      <w:r w:rsidRPr="00456A3B">
        <w:rPr>
          <w:rFonts w:ascii="Times New Roman" w:eastAsia="Times New Roman" w:hAnsi="Times New Roman" w:cs="Times New Roman"/>
          <w:sz w:val="24"/>
          <w:szCs w:val="24"/>
        </w:rPr>
        <w:t>дминистраци</w:t>
      </w:r>
      <w:r w:rsidR="005409A1" w:rsidRPr="00456A3B">
        <w:rPr>
          <w:rFonts w:ascii="Times New Roman" w:eastAsia="Times New Roman" w:hAnsi="Times New Roman" w:cs="Times New Roman"/>
          <w:sz w:val="24"/>
          <w:szCs w:val="24"/>
        </w:rPr>
        <w:t>и</w:t>
      </w:r>
      <w:r w:rsidRPr="00456A3B">
        <w:rPr>
          <w:rFonts w:ascii="Times New Roman" w:eastAsia="Times New Roman" w:hAnsi="Times New Roman" w:cs="Times New Roman"/>
          <w:sz w:val="24"/>
          <w:szCs w:val="24"/>
        </w:rPr>
        <w:t xml:space="preserve"> МО «</w:t>
      </w:r>
      <w:proofErr w:type="spellStart"/>
      <w:r w:rsidRPr="00456A3B">
        <w:rPr>
          <w:rFonts w:ascii="Times New Roman" w:eastAsia="Times New Roman" w:hAnsi="Times New Roman" w:cs="Times New Roman"/>
          <w:sz w:val="24"/>
          <w:szCs w:val="24"/>
        </w:rPr>
        <w:t>Мирнинский</w:t>
      </w:r>
      <w:proofErr w:type="spellEnd"/>
      <w:r w:rsidRPr="00456A3B">
        <w:rPr>
          <w:rFonts w:ascii="Times New Roman" w:eastAsia="Times New Roman" w:hAnsi="Times New Roman" w:cs="Times New Roman"/>
          <w:sz w:val="24"/>
          <w:szCs w:val="24"/>
        </w:rPr>
        <w:t xml:space="preserve"> район» РС (Я)</w:t>
      </w:r>
      <w:bookmarkEnd w:id="31"/>
      <w:r w:rsidR="00F1635C" w:rsidRPr="00456A3B">
        <w:rPr>
          <w:rFonts w:ascii="Times New Roman" w:eastAsia="Times New Roman" w:hAnsi="Times New Roman" w:cs="Times New Roman"/>
          <w:sz w:val="24"/>
          <w:szCs w:val="24"/>
        </w:rPr>
        <w:t>,</w:t>
      </w:r>
      <w:r w:rsidR="00456A3B">
        <w:rPr>
          <w:rFonts w:ascii="Times New Roman" w:eastAsia="Times New Roman" w:hAnsi="Times New Roman" w:cs="Times New Roman"/>
          <w:sz w:val="24"/>
          <w:szCs w:val="24"/>
        </w:rPr>
        <w:t xml:space="preserve"> </w:t>
      </w:r>
      <w:r w:rsidR="00456A3B" w:rsidRPr="00456A3B">
        <w:rPr>
          <w:rFonts w:ascii="Times New Roman" w:eastAsia="Times New Roman" w:hAnsi="Times New Roman" w:cs="Times New Roman"/>
          <w:sz w:val="24"/>
          <w:szCs w:val="24"/>
        </w:rPr>
        <w:t xml:space="preserve">Администрации </w:t>
      </w:r>
      <w:r w:rsidR="00456A3B">
        <w:rPr>
          <w:rFonts w:ascii="Times New Roman" w:eastAsia="Times New Roman" w:hAnsi="Times New Roman" w:cs="Times New Roman"/>
          <w:sz w:val="24"/>
          <w:szCs w:val="24"/>
        </w:rPr>
        <w:t>МО</w:t>
      </w:r>
      <w:r w:rsidR="00456A3B" w:rsidRPr="00456A3B">
        <w:rPr>
          <w:rFonts w:ascii="Times New Roman" w:eastAsia="Times New Roman" w:hAnsi="Times New Roman" w:cs="Times New Roman"/>
          <w:sz w:val="24"/>
          <w:szCs w:val="24"/>
        </w:rPr>
        <w:t xml:space="preserve"> поселений </w:t>
      </w:r>
      <w:r w:rsidR="00456A3B">
        <w:rPr>
          <w:rFonts w:ascii="Times New Roman" w:eastAsia="Times New Roman" w:hAnsi="Times New Roman" w:cs="Times New Roman"/>
          <w:sz w:val="24"/>
          <w:szCs w:val="24"/>
        </w:rPr>
        <w:t>«</w:t>
      </w:r>
      <w:proofErr w:type="spellStart"/>
      <w:r w:rsidR="00456A3B" w:rsidRPr="00456A3B">
        <w:rPr>
          <w:rFonts w:ascii="Times New Roman" w:eastAsia="Times New Roman" w:hAnsi="Times New Roman" w:cs="Times New Roman"/>
          <w:sz w:val="24"/>
          <w:szCs w:val="24"/>
        </w:rPr>
        <w:t>Мирнинск</w:t>
      </w:r>
      <w:r w:rsidR="00456A3B">
        <w:rPr>
          <w:rFonts w:ascii="Times New Roman" w:eastAsia="Times New Roman" w:hAnsi="Times New Roman" w:cs="Times New Roman"/>
          <w:sz w:val="24"/>
          <w:szCs w:val="24"/>
        </w:rPr>
        <w:t>ий</w:t>
      </w:r>
      <w:proofErr w:type="spellEnd"/>
      <w:r w:rsidR="00456A3B" w:rsidRPr="00456A3B">
        <w:rPr>
          <w:rFonts w:ascii="Times New Roman" w:eastAsia="Times New Roman" w:hAnsi="Times New Roman" w:cs="Times New Roman"/>
          <w:sz w:val="24"/>
          <w:szCs w:val="24"/>
        </w:rPr>
        <w:t xml:space="preserve"> район</w:t>
      </w:r>
      <w:r w:rsidR="00456A3B">
        <w:rPr>
          <w:rFonts w:ascii="Times New Roman" w:eastAsia="Times New Roman" w:hAnsi="Times New Roman" w:cs="Times New Roman"/>
          <w:sz w:val="24"/>
          <w:szCs w:val="24"/>
        </w:rPr>
        <w:t>»</w:t>
      </w:r>
      <w:r w:rsidR="00456A3B" w:rsidRPr="00456A3B">
        <w:rPr>
          <w:rFonts w:ascii="Times New Roman" w:eastAsia="Times New Roman" w:hAnsi="Times New Roman" w:cs="Times New Roman"/>
          <w:sz w:val="24"/>
          <w:szCs w:val="24"/>
        </w:rPr>
        <w:t xml:space="preserve"> РС (Я)</w:t>
      </w:r>
      <w:r w:rsidR="00456A3B">
        <w:rPr>
          <w:rFonts w:ascii="Times New Roman" w:eastAsia="Times New Roman" w:hAnsi="Times New Roman" w:cs="Times New Roman"/>
          <w:sz w:val="24"/>
          <w:szCs w:val="24"/>
        </w:rPr>
        <w:t>.</w:t>
      </w:r>
    </w:p>
    <w:p w14:paraId="2097A275" w14:textId="40E5BD1A" w:rsidR="00B47C38" w:rsidRPr="00F3452A" w:rsidRDefault="00B47C38" w:rsidP="00B47C38">
      <w:pPr>
        <w:spacing w:after="0" w:line="240" w:lineRule="auto"/>
        <w:ind w:firstLine="709"/>
        <w:jc w:val="both"/>
        <w:rPr>
          <w:rFonts w:ascii="Times New Roman" w:eastAsia="Times New Roman" w:hAnsi="Times New Roman" w:cs="Times New Roman"/>
          <w:bCs/>
          <w:iCs/>
          <w:color w:val="000000" w:themeColor="text1"/>
          <w:sz w:val="24"/>
          <w:szCs w:val="24"/>
        </w:rPr>
      </w:pPr>
      <w:bookmarkStart w:id="32" w:name="_Hlk143806344"/>
      <w:bookmarkEnd w:id="30"/>
      <w:r w:rsidRPr="00F3452A">
        <w:rPr>
          <w:rFonts w:ascii="Times New Roman" w:eastAsia="Times New Roman" w:hAnsi="Times New Roman" w:cs="Times New Roman"/>
          <w:b/>
          <w:iCs/>
          <w:color w:val="000000" w:themeColor="text1"/>
          <w:sz w:val="24"/>
          <w:szCs w:val="24"/>
        </w:rPr>
        <w:t>Мероприятие №2:</w:t>
      </w:r>
      <w:bookmarkEnd w:id="32"/>
      <w:r w:rsidRPr="00F3452A">
        <w:rPr>
          <w:rFonts w:ascii="Times New Roman" w:eastAsia="Times New Roman" w:hAnsi="Times New Roman" w:cs="Times New Roman"/>
          <w:bCs/>
          <w:iCs/>
          <w:color w:val="000000" w:themeColor="text1"/>
          <w:sz w:val="24"/>
          <w:szCs w:val="24"/>
        </w:rPr>
        <w:t xml:space="preserve"> </w:t>
      </w:r>
      <w:r w:rsidR="00594DF5" w:rsidRPr="00F3452A">
        <w:rPr>
          <w:rFonts w:ascii="Times New Roman" w:eastAsia="Times New Roman" w:hAnsi="Times New Roman" w:cs="Times New Roman"/>
          <w:bCs/>
          <w:iCs/>
          <w:color w:val="000000" w:themeColor="text1"/>
          <w:sz w:val="24"/>
          <w:szCs w:val="24"/>
        </w:rPr>
        <w:t xml:space="preserve">Обеспечение </w:t>
      </w:r>
      <w:r w:rsidR="00F3452A">
        <w:rPr>
          <w:rFonts w:ascii="Times New Roman" w:eastAsia="Times New Roman" w:hAnsi="Times New Roman" w:cs="Times New Roman"/>
          <w:bCs/>
          <w:iCs/>
          <w:color w:val="000000" w:themeColor="text1"/>
          <w:sz w:val="24"/>
          <w:szCs w:val="24"/>
        </w:rPr>
        <w:t>ф</w:t>
      </w:r>
      <w:r w:rsidRPr="00F3452A">
        <w:rPr>
          <w:rFonts w:ascii="Times New Roman" w:eastAsia="Times New Roman" w:hAnsi="Times New Roman" w:cs="Times New Roman"/>
          <w:bCs/>
          <w:iCs/>
          <w:color w:val="000000" w:themeColor="text1"/>
          <w:sz w:val="24"/>
          <w:szCs w:val="24"/>
        </w:rPr>
        <w:t>инансовы</w:t>
      </w:r>
      <w:r w:rsidR="00F3452A">
        <w:rPr>
          <w:rFonts w:ascii="Times New Roman" w:eastAsia="Times New Roman" w:hAnsi="Times New Roman" w:cs="Times New Roman"/>
          <w:bCs/>
          <w:iCs/>
          <w:color w:val="000000" w:themeColor="text1"/>
          <w:sz w:val="24"/>
          <w:szCs w:val="24"/>
        </w:rPr>
        <w:t>м</w:t>
      </w:r>
      <w:r w:rsidRPr="00F3452A">
        <w:rPr>
          <w:rFonts w:ascii="Times New Roman" w:eastAsia="Times New Roman" w:hAnsi="Times New Roman" w:cs="Times New Roman"/>
          <w:bCs/>
          <w:iCs/>
          <w:color w:val="000000" w:themeColor="text1"/>
          <w:sz w:val="24"/>
          <w:szCs w:val="24"/>
        </w:rPr>
        <w:t xml:space="preserve"> и материальны</w:t>
      </w:r>
      <w:r w:rsidR="00F3452A">
        <w:rPr>
          <w:rFonts w:ascii="Times New Roman" w:eastAsia="Times New Roman" w:hAnsi="Times New Roman" w:cs="Times New Roman"/>
          <w:bCs/>
          <w:iCs/>
          <w:color w:val="000000" w:themeColor="text1"/>
          <w:sz w:val="24"/>
          <w:szCs w:val="24"/>
        </w:rPr>
        <w:t>м</w:t>
      </w:r>
      <w:r w:rsidRPr="00F3452A">
        <w:rPr>
          <w:rFonts w:ascii="Times New Roman" w:eastAsia="Times New Roman" w:hAnsi="Times New Roman" w:cs="Times New Roman"/>
          <w:bCs/>
          <w:iCs/>
          <w:color w:val="000000" w:themeColor="text1"/>
          <w:sz w:val="24"/>
          <w:szCs w:val="24"/>
        </w:rPr>
        <w:t xml:space="preserve"> резерв</w:t>
      </w:r>
      <w:r w:rsidR="00F3452A">
        <w:rPr>
          <w:rFonts w:ascii="Times New Roman" w:eastAsia="Times New Roman" w:hAnsi="Times New Roman" w:cs="Times New Roman"/>
          <w:bCs/>
          <w:iCs/>
          <w:color w:val="000000" w:themeColor="text1"/>
          <w:sz w:val="24"/>
          <w:szCs w:val="24"/>
        </w:rPr>
        <w:t>ом</w:t>
      </w:r>
      <w:r w:rsidRPr="00F3452A">
        <w:rPr>
          <w:rFonts w:ascii="Times New Roman" w:eastAsia="Times New Roman" w:hAnsi="Times New Roman" w:cs="Times New Roman"/>
          <w:bCs/>
          <w:iCs/>
          <w:color w:val="000000" w:themeColor="text1"/>
          <w:sz w:val="24"/>
          <w:szCs w:val="24"/>
        </w:rPr>
        <w:t xml:space="preserve"> </w:t>
      </w:r>
      <w:r w:rsidR="00F3452A">
        <w:rPr>
          <w:rFonts w:ascii="Times New Roman" w:eastAsia="Times New Roman" w:hAnsi="Times New Roman" w:cs="Times New Roman"/>
          <w:bCs/>
          <w:iCs/>
          <w:color w:val="000000" w:themeColor="text1"/>
          <w:sz w:val="24"/>
          <w:szCs w:val="24"/>
        </w:rPr>
        <w:t>для</w:t>
      </w:r>
      <w:r w:rsidRPr="00F3452A">
        <w:rPr>
          <w:rFonts w:ascii="Times New Roman" w:eastAsia="Times New Roman" w:hAnsi="Times New Roman" w:cs="Times New Roman"/>
          <w:bCs/>
          <w:iCs/>
          <w:color w:val="000000" w:themeColor="text1"/>
          <w:sz w:val="24"/>
          <w:szCs w:val="24"/>
        </w:rPr>
        <w:t xml:space="preserve"> предупреждени</w:t>
      </w:r>
      <w:r w:rsidR="00F3452A">
        <w:rPr>
          <w:rFonts w:ascii="Times New Roman" w:eastAsia="Times New Roman" w:hAnsi="Times New Roman" w:cs="Times New Roman"/>
          <w:bCs/>
          <w:iCs/>
          <w:color w:val="000000" w:themeColor="text1"/>
          <w:sz w:val="24"/>
          <w:szCs w:val="24"/>
        </w:rPr>
        <w:t>я</w:t>
      </w:r>
      <w:r w:rsidRPr="00F3452A">
        <w:rPr>
          <w:rFonts w:ascii="Times New Roman" w:eastAsia="Times New Roman" w:hAnsi="Times New Roman" w:cs="Times New Roman"/>
          <w:bCs/>
          <w:iCs/>
          <w:color w:val="000000" w:themeColor="text1"/>
          <w:sz w:val="24"/>
          <w:szCs w:val="24"/>
        </w:rPr>
        <w:t xml:space="preserve"> и ликвидаци</w:t>
      </w:r>
      <w:r w:rsidR="00F3452A">
        <w:rPr>
          <w:rFonts w:ascii="Times New Roman" w:eastAsia="Times New Roman" w:hAnsi="Times New Roman" w:cs="Times New Roman"/>
          <w:bCs/>
          <w:iCs/>
          <w:color w:val="000000" w:themeColor="text1"/>
          <w:sz w:val="24"/>
          <w:szCs w:val="24"/>
        </w:rPr>
        <w:t>и</w:t>
      </w:r>
      <w:r w:rsidRPr="00F3452A">
        <w:rPr>
          <w:rFonts w:ascii="Times New Roman" w:eastAsia="Times New Roman" w:hAnsi="Times New Roman" w:cs="Times New Roman"/>
          <w:bCs/>
          <w:iCs/>
          <w:color w:val="000000" w:themeColor="text1"/>
          <w:sz w:val="24"/>
          <w:szCs w:val="24"/>
        </w:rPr>
        <w:t xml:space="preserve"> последствий чрезвычайных ситуаций.</w:t>
      </w:r>
    </w:p>
    <w:p w14:paraId="74401933" w14:textId="68E7A67B" w:rsidR="00B47C38" w:rsidRPr="00F3452A" w:rsidRDefault="00B47C38" w:rsidP="00B47C38">
      <w:pPr>
        <w:spacing w:after="0" w:line="240" w:lineRule="auto"/>
        <w:ind w:firstLine="709"/>
        <w:jc w:val="both"/>
        <w:rPr>
          <w:rFonts w:ascii="Times New Roman" w:eastAsia="Times New Roman" w:hAnsi="Times New Roman" w:cs="Times New Roman"/>
          <w:b/>
          <w:bCs/>
          <w:color w:val="000000" w:themeColor="text1"/>
          <w:sz w:val="24"/>
          <w:szCs w:val="24"/>
        </w:rPr>
      </w:pPr>
      <w:bookmarkStart w:id="33" w:name="_Hlk143806436"/>
      <w:r w:rsidRPr="00F3452A">
        <w:rPr>
          <w:rFonts w:ascii="Times New Roman" w:eastAsia="Times New Roman" w:hAnsi="Times New Roman" w:cs="Times New Roman"/>
          <w:b/>
          <w:bCs/>
          <w:color w:val="000000" w:themeColor="text1"/>
          <w:sz w:val="24"/>
          <w:szCs w:val="24"/>
        </w:rPr>
        <w:t>Порядок реализаци</w:t>
      </w:r>
      <w:r w:rsidR="00E56AB5">
        <w:rPr>
          <w:rFonts w:ascii="Times New Roman" w:eastAsia="Times New Roman" w:hAnsi="Times New Roman" w:cs="Times New Roman"/>
          <w:b/>
          <w:bCs/>
          <w:color w:val="000000" w:themeColor="text1"/>
          <w:sz w:val="24"/>
          <w:szCs w:val="24"/>
        </w:rPr>
        <w:t>и</w:t>
      </w:r>
      <w:r w:rsidRPr="00F3452A">
        <w:rPr>
          <w:rFonts w:ascii="Times New Roman" w:eastAsia="Times New Roman" w:hAnsi="Times New Roman" w:cs="Times New Roman"/>
          <w:b/>
          <w:bCs/>
          <w:color w:val="000000" w:themeColor="text1"/>
          <w:sz w:val="24"/>
          <w:szCs w:val="24"/>
        </w:rPr>
        <w:t xml:space="preserve"> мероприятия:</w:t>
      </w:r>
    </w:p>
    <w:bookmarkEnd w:id="33"/>
    <w:p w14:paraId="5BF0608F" w14:textId="05122D8E" w:rsidR="00E23A75" w:rsidRDefault="0086170A" w:rsidP="00E56AB5">
      <w:pPr>
        <w:pStyle w:val="a3"/>
        <w:numPr>
          <w:ilvl w:val="0"/>
          <w:numId w:val="25"/>
        </w:numPr>
        <w:tabs>
          <w:tab w:val="left" w:pos="993"/>
        </w:tabs>
        <w:ind w:left="0" w:firstLine="709"/>
        <w:jc w:val="both"/>
        <w:rPr>
          <w:color w:val="000000" w:themeColor="text1"/>
          <w:sz w:val="24"/>
          <w:szCs w:val="24"/>
        </w:rPr>
      </w:pPr>
      <w:r w:rsidRPr="00E23A75">
        <w:rPr>
          <w:color w:val="000000" w:themeColor="text1"/>
          <w:sz w:val="24"/>
          <w:szCs w:val="24"/>
        </w:rPr>
        <w:t>Резерв финансовых ресурсов муниципального образования «</w:t>
      </w:r>
      <w:proofErr w:type="spellStart"/>
      <w:r w:rsidRPr="00E23A75">
        <w:rPr>
          <w:color w:val="000000" w:themeColor="text1"/>
          <w:sz w:val="24"/>
          <w:szCs w:val="24"/>
        </w:rPr>
        <w:t>Мирнинский</w:t>
      </w:r>
      <w:proofErr w:type="spellEnd"/>
      <w:r w:rsidRPr="00E23A75">
        <w:rPr>
          <w:color w:val="000000" w:themeColor="text1"/>
          <w:sz w:val="24"/>
          <w:szCs w:val="24"/>
        </w:rPr>
        <w:t xml:space="preserve"> район» </w:t>
      </w:r>
      <w:r w:rsidR="00744447" w:rsidRPr="00E23A75">
        <w:rPr>
          <w:color w:val="000000" w:themeColor="text1"/>
          <w:sz w:val="24"/>
          <w:szCs w:val="24"/>
        </w:rPr>
        <w:t>Республики Саха (Якутия)</w:t>
      </w:r>
      <w:r w:rsidRPr="00E23A75">
        <w:rPr>
          <w:color w:val="000000" w:themeColor="text1"/>
          <w:sz w:val="24"/>
          <w:szCs w:val="24"/>
        </w:rPr>
        <w:t xml:space="preserve"> созда</w:t>
      </w:r>
      <w:r w:rsidR="001202DC" w:rsidRPr="00E23A75">
        <w:rPr>
          <w:color w:val="000000" w:themeColor="text1"/>
          <w:sz w:val="24"/>
          <w:szCs w:val="24"/>
        </w:rPr>
        <w:t>ё</w:t>
      </w:r>
      <w:r w:rsidRPr="00E23A75">
        <w:rPr>
          <w:color w:val="000000" w:themeColor="text1"/>
          <w:sz w:val="24"/>
          <w:szCs w:val="24"/>
        </w:rPr>
        <w:t>тся для предупреждения и ликвидации чрезвычайных ситуаций природного и техноген</w:t>
      </w:r>
      <w:r w:rsidR="00AE6F8F" w:rsidRPr="00E23A75">
        <w:rPr>
          <w:color w:val="000000" w:themeColor="text1"/>
          <w:sz w:val="24"/>
          <w:szCs w:val="24"/>
        </w:rPr>
        <w:t>н</w:t>
      </w:r>
      <w:r w:rsidRPr="00E23A75">
        <w:rPr>
          <w:color w:val="000000" w:themeColor="text1"/>
          <w:sz w:val="24"/>
          <w:szCs w:val="24"/>
        </w:rPr>
        <w:t>о</w:t>
      </w:r>
      <w:r w:rsidR="00AE6F8F" w:rsidRPr="00E23A75">
        <w:rPr>
          <w:color w:val="000000" w:themeColor="text1"/>
          <w:sz w:val="24"/>
          <w:szCs w:val="24"/>
        </w:rPr>
        <w:t xml:space="preserve">го характера, в том числе на проведение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 средства которого расходуются с целевым назначением. </w:t>
      </w:r>
      <w:r w:rsidR="004C7B9D" w:rsidRPr="00E23A75">
        <w:rPr>
          <w:color w:val="000000" w:themeColor="text1"/>
          <w:sz w:val="24"/>
          <w:szCs w:val="24"/>
        </w:rPr>
        <w:t xml:space="preserve">Постановлением районной </w:t>
      </w:r>
      <w:r w:rsidR="005409A1" w:rsidRPr="00E23A75">
        <w:rPr>
          <w:color w:val="000000" w:themeColor="text1"/>
          <w:sz w:val="24"/>
          <w:szCs w:val="24"/>
        </w:rPr>
        <w:t>А</w:t>
      </w:r>
      <w:r w:rsidR="004C7B9D" w:rsidRPr="00E23A75">
        <w:rPr>
          <w:color w:val="000000" w:themeColor="text1"/>
          <w:sz w:val="24"/>
          <w:szCs w:val="24"/>
        </w:rPr>
        <w:t>дминистрации от 06.09.2</w:t>
      </w:r>
      <w:r w:rsidR="00744447" w:rsidRPr="00E23A75">
        <w:rPr>
          <w:color w:val="000000" w:themeColor="text1"/>
          <w:sz w:val="24"/>
          <w:szCs w:val="24"/>
        </w:rPr>
        <w:t>02</w:t>
      </w:r>
      <w:r w:rsidR="004C7B9D" w:rsidRPr="00E23A75">
        <w:rPr>
          <w:color w:val="000000" w:themeColor="text1"/>
          <w:sz w:val="24"/>
          <w:szCs w:val="24"/>
        </w:rPr>
        <w:t>2 № 1224 утверждено Положение о резерве финансовых ресурсов для предупреждения и ликвидации чрезвычайных ситуаций природного и техногенного характера на территории муниципального образования «</w:t>
      </w:r>
      <w:proofErr w:type="spellStart"/>
      <w:r w:rsidR="004C7B9D" w:rsidRPr="00E23A75">
        <w:rPr>
          <w:color w:val="000000" w:themeColor="text1"/>
          <w:sz w:val="24"/>
          <w:szCs w:val="24"/>
        </w:rPr>
        <w:t>Мирнинский</w:t>
      </w:r>
      <w:proofErr w:type="spellEnd"/>
      <w:r w:rsidR="004C7B9D" w:rsidRPr="00E23A75">
        <w:rPr>
          <w:color w:val="000000" w:themeColor="text1"/>
          <w:sz w:val="24"/>
          <w:szCs w:val="24"/>
        </w:rPr>
        <w:t xml:space="preserve"> район» </w:t>
      </w:r>
      <w:r w:rsidR="005409A1" w:rsidRPr="00E23A75">
        <w:rPr>
          <w:color w:val="000000" w:themeColor="text1"/>
          <w:sz w:val="24"/>
          <w:szCs w:val="24"/>
        </w:rPr>
        <w:t>Республики Саха (Якутия)</w:t>
      </w:r>
      <w:r w:rsidR="00E23A75">
        <w:rPr>
          <w:color w:val="000000" w:themeColor="text1"/>
          <w:sz w:val="24"/>
          <w:szCs w:val="24"/>
        </w:rPr>
        <w:t>;</w:t>
      </w:r>
    </w:p>
    <w:p w14:paraId="21A8D460" w14:textId="48A77997" w:rsidR="00B47C38" w:rsidRPr="00E23A75" w:rsidRDefault="004C7B9D" w:rsidP="00E56AB5">
      <w:pPr>
        <w:pStyle w:val="a3"/>
        <w:numPr>
          <w:ilvl w:val="0"/>
          <w:numId w:val="25"/>
        </w:numPr>
        <w:tabs>
          <w:tab w:val="left" w:pos="993"/>
        </w:tabs>
        <w:ind w:left="0" w:firstLine="709"/>
        <w:jc w:val="both"/>
        <w:rPr>
          <w:color w:val="000000" w:themeColor="text1"/>
          <w:sz w:val="24"/>
          <w:szCs w:val="24"/>
        </w:rPr>
      </w:pPr>
      <w:r w:rsidRPr="00E23A75">
        <w:rPr>
          <w:color w:val="000000" w:themeColor="text1"/>
          <w:sz w:val="24"/>
          <w:szCs w:val="24"/>
        </w:rPr>
        <w:t>Резерв материальных ресурсов для предупреждения и ликвидации чрезвычайных ситуаций муниципального образования «</w:t>
      </w:r>
      <w:proofErr w:type="spellStart"/>
      <w:r w:rsidRPr="00E23A75">
        <w:rPr>
          <w:color w:val="000000" w:themeColor="text1"/>
          <w:sz w:val="24"/>
          <w:szCs w:val="24"/>
        </w:rPr>
        <w:t>Мирнинский</w:t>
      </w:r>
      <w:proofErr w:type="spellEnd"/>
      <w:r w:rsidRPr="00E23A75">
        <w:rPr>
          <w:color w:val="000000" w:themeColor="text1"/>
          <w:sz w:val="24"/>
          <w:szCs w:val="24"/>
        </w:rPr>
        <w:t xml:space="preserve"> район»</w:t>
      </w:r>
      <w:r w:rsidR="005409A1" w:rsidRPr="005409A1">
        <w:t xml:space="preserve"> </w:t>
      </w:r>
      <w:r w:rsidR="005409A1" w:rsidRPr="00E23A75">
        <w:rPr>
          <w:color w:val="000000" w:themeColor="text1"/>
          <w:sz w:val="24"/>
          <w:szCs w:val="24"/>
        </w:rPr>
        <w:t>Республики Саха (Якутия)</w:t>
      </w:r>
      <w:r w:rsidRPr="00E23A75">
        <w:rPr>
          <w:color w:val="000000" w:themeColor="text1"/>
          <w:sz w:val="24"/>
          <w:szCs w:val="24"/>
        </w:rPr>
        <w:t xml:space="preserve"> созда</w:t>
      </w:r>
      <w:r w:rsidR="001202DC" w:rsidRPr="00E23A75">
        <w:rPr>
          <w:color w:val="000000" w:themeColor="text1"/>
          <w:sz w:val="24"/>
          <w:szCs w:val="24"/>
        </w:rPr>
        <w:t>ё</w:t>
      </w:r>
      <w:r w:rsidRPr="00E23A75">
        <w:rPr>
          <w:color w:val="000000" w:themeColor="text1"/>
          <w:sz w:val="24"/>
          <w:szCs w:val="24"/>
        </w:rPr>
        <w:t xml:space="preserve">тся заблаговременно в целях экстренного привлечения необходимых средств для ликвидации ЧС межмуниципального и муниципального характера, в том числе для организации </w:t>
      </w:r>
      <w:r w:rsidR="00CB72F0" w:rsidRPr="00E23A75">
        <w:rPr>
          <w:color w:val="000000" w:themeColor="text1"/>
          <w:sz w:val="24"/>
          <w:szCs w:val="24"/>
        </w:rPr>
        <w:t>п</w:t>
      </w:r>
      <w:r w:rsidRPr="00E23A75">
        <w:rPr>
          <w:color w:val="000000" w:themeColor="text1"/>
          <w:sz w:val="24"/>
          <w:szCs w:val="24"/>
        </w:rPr>
        <w:t>ервоочередного жизнеобеспечения населения в ЧС, разв</w:t>
      </w:r>
      <w:r w:rsidR="001202DC" w:rsidRPr="00E23A75">
        <w:rPr>
          <w:color w:val="000000" w:themeColor="text1"/>
          <w:sz w:val="24"/>
          <w:szCs w:val="24"/>
        </w:rPr>
        <w:t>ё</w:t>
      </w:r>
      <w:r w:rsidRPr="00E23A75">
        <w:rPr>
          <w:color w:val="000000" w:themeColor="text1"/>
          <w:sz w:val="24"/>
          <w:szCs w:val="24"/>
        </w:rPr>
        <w:t>ртывания и содержания пунктов</w:t>
      </w:r>
      <w:r w:rsidR="00CB72F0" w:rsidRPr="00E23A75">
        <w:rPr>
          <w:color w:val="000000" w:themeColor="text1"/>
          <w:sz w:val="24"/>
          <w:szCs w:val="24"/>
        </w:rPr>
        <w:t xml:space="preserve"> </w:t>
      </w:r>
      <w:r w:rsidRPr="00E23A75">
        <w:rPr>
          <w:color w:val="000000" w:themeColor="text1"/>
          <w:sz w:val="24"/>
          <w:szCs w:val="24"/>
        </w:rPr>
        <w:t>временного размещения пострадавшего населения, пунктов питания, оснащения</w:t>
      </w:r>
      <w:r w:rsidR="00CB72F0" w:rsidRPr="00E23A75">
        <w:rPr>
          <w:color w:val="000000" w:themeColor="text1"/>
          <w:sz w:val="24"/>
          <w:szCs w:val="24"/>
        </w:rPr>
        <w:t xml:space="preserve"> </w:t>
      </w:r>
      <w:r w:rsidRPr="00E23A75">
        <w:rPr>
          <w:color w:val="000000" w:themeColor="text1"/>
          <w:sz w:val="24"/>
          <w:szCs w:val="24"/>
        </w:rPr>
        <w:t>аварийно-спасательных формирований (в том числе нештатных) и аварийно-спасательных служб при проведении аварийно-спасательных и других</w:t>
      </w:r>
      <w:r w:rsidR="00CB72F0" w:rsidRPr="00E23A75">
        <w:rPr>
          <w:color w:val="000000" w:themeColor="text1"/>
          <w:sz w:val="24"/>
          <w:szCs w:val="24"/>
        </w:rPr>
        <w:t xml:space="preserve"> </w:t>
      </w:r>
      <w:r w:rsidRPr="00E23A75">
        <w:rPr>
          <w:color w:val="000000" w:themeColor="text1"/>
          <w:sz w:val="24"/>
          <w:szCs w:val="24"/>
        </w:rPr>
        <w:t>неотложных работ.</w:t>
      </w:r>
      <w:r w:rsidR="00CB72F0" w:rsidRPr="00E23A75">
        <w:rPr>
          <w:color w:val="000000" w:themeColor="text1"/>
          <w:sz w:val="24"/>
          <w:szCs w:val="24"/>
        </w:rPr>
        <w:t xml:space="preserve"> Уполномоченным органом по созданию номенклатуры и планируемых объёмов резерва материальных ресурсов для ликвидации чрезвычайных ситуаций природного и техногенного характера на территории муниципального образования «</w:t>
      </w:r>
      <w:proofErr w:type="spellStart"/>
      <w:r w:rsidR="00CB72F0" w:rsidRPr="00E23A75">
        <w:rPr>
          <w:color w:val="000000" w:themeColor="text1"/>
          <w:sz w:val="24"/>
          <w:szCs w:val="24"/>
        </w:rPr>
        <w:t>Мирнинский</w:t>
      </w:r>
      <w:proofErr w:type="spellEnd"/>
      <w:r w:rsidR="00CB72F0" w:rsidRPr="00E23A75">
        <w:rPr>
          <w:color w:val="000000" w:themeColor="text1"/>
          <w:sz w:val="24"/>
          <w:szCs w:val="24"/>
        </w:rPr>
        <w:t xml:space="preserve"> район» определено мобилизационное управление Администрации МО «</w:t>
      </w:r>
      <w:proofErr w:type="spellStart"/>
      <w:r w:rsidR="00CB72F0" w:rsidRPr="00E23A75">
        <w:rPr>
          <w:color w:val="000000" w:themeColor="text1"/>
          <w:sz w:val="24"/>
          <w:szCs w:val="24"/>
        </w:rPr>
        <w:t>Мирнинский</w:t>
      </w:r>
      <w:proofErr w:type="spellEnd"/>
      <w:r w:rsidR="00CB72F0" w:rsidRPr="00E23A75">
        <w:rPr>
          <w:color w:val="000000" w:themeColor="text1"/>
          <w:sz w:val="24"/>
          <w:szCs w:val="24"/>
        </w:rPr>
        <w:t xml:space="preserve"> район»</w:t>
      </w:r>
      <w:r w:rsidR="005409A1" w:rsidRPr="005409A1">
        <w:t xml:space="preserve"> </w:t>
      </w:r>
      <w:r w:rsidR="005409A1" w:rsidRPr="00E23A75">
        <w:rPr>
          <w:color w:val="000000" w:themeColor="text1"/>
          <w:sz w:val="24"/>
          <w:szCs w:val="24"/>
        </w:rPr>
        <w:t>Республики Саха (Якутия)</w:t>
      </w:r>
      <w:r w:rsidR="00CB72F0" w:rsidRPr="00E23A75">
        <w:rPr>
          <w:color w:val="000000" w:themeColor="text1"/>
          <w:sz w:val="24"/>
          <w:szCs w:val="24"/>
        </w:rPr>
        <w:t xml:space="preserve">. </w:t>
      </w:r>
      <w:r w:rsidR="00B47C38" w:rsidRPr="00E23A75">
        <w:rPr>
          <w:color w:val="000000" w:themeColor="text1"/>
          <w:sz w:val="24"/>
          <w:szCs w:val="24"/>
        </w:rPr>
        <w:t>Постановление</w:t>
      </w:r>
      <w:r w:rsidRPr="00E23A75">
        <w:rPr>
          <w:color w:val="000000" w:themeColor="text1"/>
          <w:sz w:val="24"/>
          <w:szCs w:val="24"/>
        </w:rPr>
        <w:t>м</w:t>
      </w:r>
      <w:r w:rsidR="00B47C38" w:rsidRPr="00E23A75">
        <w:rPr>
          <w:color w:val="000000" w:themeColor="text1"/>
          <w:sz w:val="24"/>
          <w:szCs w:val="24"/>
        </w:rPr>
        <w:t xml:space="preserve"> районной </w:t>
      </w:r>
      <w:r w:rsidR="005409A1" w:rsidRPr="00E23A75">
        <w:rPr>
          <w:color w:val="000000" w:themeColor="text1"/>
          <w:sz w:val="24"/>
          <w:szCs w:val="24"/>
        </w:rPr>
        <w:t>А</w:t>
      </w:r>
      <w:r w:rsidR="00B47C38" w:rsidRPr="00E23A75">
        <w:rPr>
          <w:color w:val="000000" w:themeColor="text1"/>
          <w:sz w:val="24"/>
          <w:szCs w:val="24"/>
        </w:rPr>
        <w:t xml:space="preserve">дминистрации от 10.10.2022 № </w:t>
      </w:r>
      <w:r w:rsidR="00CB72F0" w:rsidRPr="00E23A75">
        <w:rPr>
          <w:color w:val="000000" w:themeColor="text1"/>
          <w:sz w:val="24"/>
          <w:szCs w:val="24"/>
        </w:rPr>
        <w:t>1371 утверждены:</w:t>
      </w:r>
    </w:p>
    <w:p w14:paraId="64E82F8E" w14:textId="77777777" w:rsidR="00B47C38" w:rsidRPr="00F3452A" w:rsidRDefault="00B47C38" w:rsidP="00B47C38">
      <w:pPr>
        <w:spacing w:after="0" w:line="240" w:lineRule="auto"/>
        <w:ind w:firstLine="709"/>
        <w:jc w:val="both"/>
        <w:rPr>
          <w:rFonts w:ascii="Times New Roman" w:eastAsia="Times New Roman" w:hAnsi="Times New Roman" w:cs="Times New Roman"/>
          <w:color w:val="000000" w:themeColor="text1"/>
          <w:sz w:val="24"/>
          <w:szCs w:val="24"/>
        </w:rPr>
      </w:pPr>
      <w:r w:rsidRPr="00F3452A">
        <w:rPr>
          <w:rFonts w:ascii="Times New Roman" w:eastAsia="Times New Roman" w:hAnsi="Times New Roman" w:cs="Times New Roman"/>
          <w:color w:val="000000" w:themeColor="text1"/>
          <w:sz w:val="24"/>
          <w:szCs w:val="24"/>
        </w:rPr>
        <w:t>- Положение о резерве материальных ресурсов для предупреждения и ликвидации чрезвычайных ситуаций природного и техногенного характера на территории муниципального образования «</w:t>
      </w:r>
      <w:proofErr w:type="spellStart"/>
      <w:r w:rsidRPr="00F3452A">
        <w:rPr>
          <w:rFonts w:ascii="Times New Roman" w:eastAsia="Times New Roman" w:hAnsi="Times New Roman" w:cs="Times New Roman"/>
          <w:color w:val="000000" w:themeColor="text1"/>
          <w:sz w:val="24"/>
          <w:szCs w:val="24"/>
        </w:rPr>
        <w:t>Мирнинский</w:t>
      </w:r>
      <w:proofErr w:type="spellEnd"/>
      <w:r w:rsidRPr="00F3452A">
        <w:rPr>
          <w:rFonts w:ascii="Times New Roman" w:eastAsia="Times New Roman" w:hAnsi="Times New Roman" w:cs="Times New Roman"/>
          <w:color w:val="000000" w:themeColor="text1"/>
          <w:sz w:val="24"/>
          <w:szCs w:val="24"/>
        </w:rPr>
        <w:t xml:space="preserve"> район» Республики Саха (Якутия);</w:t>
      </w:r>
    </w:p>
    <w:p w14:paraId="3A753BC5" w14:textId="77777777" w:rsidR="00B47C38" w:rsidRPr="00F3452A" w:rsidRDefault="00B47C38" w:rsidP="00B47C38">
      <w:pPr>
        <w:spacing w:after="0" w:line="240" w:lineRule="auto"/>
        <w:ind w:firstLine="709"/>
        <w:jc w:val="both"/>
        <w:rPr>
          <w:rFonts w:ascii="Times New Roman" w:eastAsia="Times New Roman" w:hAnsi="Times New Roman" w:cs="Times New Roman"/>
          <w:color w:val="000000" w:themeColor="text1"/>
          <w:sz w:val="24"/>
          <w:szCs w:val="24"/>
        </w:rPr>
      </w:pPr>
      <w:r w:rsidRPr="00F3452A">
        <w:rPr>
          <w:rFonts w:ascii="Times New Roman" w:eastAsia="Times New Roman" w:hAnsi="Times New Roman" w:cs="Times New Roman"/>
          <w:color w:val="000000" w:themeColor="text1"/>
          <w:sz w:val="24"/>
          <w:szCs w:val="24"/>
        </w:rPr>
        <w:t>- Номенклатура и объем резерва материальных ресурсов для предупреждения и ликвидации чрезвычайных ситуаций природного и техногенного характера на территории муниципального образования «</w:t>
      </w:r>
      <w:proofErr w:type="spellStart"/>
      <w:r w:rsidRPr="00F3452A">
        <w:rPr>
          <w:rFonts w:ascii="Times New Roman" w:eastAsia="Times New Roman" w:hAnsi="Times New Roman" w:cs="Times New Roman"/>
          <w:color w:val="000000" w:themeColor="text1"/>
          <w:sz w:val="24"/>
          <w:szCs w:val="24"/>
        </w:rPr>
        <w:t>Мирнинский</w:t>
      </w:r>
      <w:proofErr w:type="spellEnd"/>
      <w:r w:rsidRPr="00F3452A">
        <w:rPr>
          <w:rFonts w:ascii="Times New Roman" w:eastAsia="Times New Roman" w:hAnsi="Times New Roman" w:cs="Times New Roman"/>
          <w:color w:val="000000" w:themeColor="text1"/>
          <w:sz w:val="24"/>
          <w:szCs w:val="24"/>
        </w:rPr>
        <w:t xml:space="preserve"> район» Республики Саха (Якутия).</w:t>
      </w:r>
    </w:p>
    <w:p w14:paraId="2806A8E5" w14:textId="77777777" w:rsidR="009303B5" w:rsidRPr="001841EF" w:rsidRDefault="00B47C38" w:rsidP="009303B5">
      <w:pPr>
        <w:spacing w:after="0" w:line="240" w:lineRule="auto"/>
        <w:ind w:firstLine="709"/>
        <w:jc w:val="both"/>
        <w:rPr>
          <w:rFonts w:ascii="Times New Roman" w:eastAsia="Times New Roman" w:hAnsi="Times New Roman" w:cs="Times New Roman"/>
          <w:sz w:val="24"/>
          <w:szCs w:val="24"/>
        </w:rPr>
      </w:pPr>
      <w:r w:rsidRPr="00F3452A">
        <w:rPr>
          <w:rFonts w:ascii="Times New Roman" w:eastAsia="Times New Roman" w:hAnsi="Times New Roman" w:cs="Times New Roman"/>
          <w:color w:val="000000" w:themeColor="text1"/>
          <w:sz w:val="24"/>
          <w:szCs w:val="24"/>
        </w:rPr>
        <w:t>Финансирование по данному мероприятию осуществляется за сч</w:t>
      </w:r>
      <w:r w:rsidR="001202DC">
        <w:rPr>
          <w:rFonts w:ascii="Times New Roman" w:eastAsia="Times New Roman" w:hAnsi="Times New Roman" w:cs="Times New Roman"/>
          <w:color w:val="000000" w:themeColor="text1"/>
          <w:sz w:val="24"/>
          <w:szCs w:val="24"/>
        </w:rPr>
        <w:t>ё</w:t>
      </w:r>
      <w:r w:rsidRPr="00F3452A">
        <w:rPr>
          <w:rFonts w:ascii="Times New Roman" w:eastAsia="Times New Roman" w:hAnsi="Times New Roman" w:cs="Times New Roman"/>
          <w:color w:val="000000" w:themeColor="text1"/>
          <w:sz w:val="24"/>
          <w:szCs w:val="24"/>
        </w:rPr>
        <w:t>т средств местного бюджета МО «</w:t>
      </w:r>
      <w:proofErr w:type="spellStart"/>
      <w:r w:rsidRPr="00F3452A">
        <w:rPr>
          <w:rFonts w:ascii="Times New Roman" w:eastAsia="Times New Roman" w:hAnsi="Times New Roman" w:cs="Times New Roman"/>
          <w:color w:val="000000" w:themeColor="text1"/>
          <w:sz w:val="24"/>
          <w:szCs w:val="24"/>
        </w:rPr>
        <w:t>Мирнинский</w:t>
      </w:r>
      <w:proofErr w:type="spellEnd"/>
      <w:r w:rsidRPr="00F3452A">
        <w:rPr>
          <w:rFonts w:ascii="Times New Roman" w:eastAsia="Times New Roman" w:hAnsi="Times New Roman" w:cs="Times New Roman"/>
          <w:color w:val="000000" w:themeColor="text1"/>
          <w:sz w:val="24"/>
          <w:szCs w:val="24"/>
        </w:rPr>
        <w:t xml:space="preserve"> район» РС (Я).</w:t>
      </w:r>
      <w:r w:rsidR="009303B5">
        <w:rPr>
          <w:rFonts w:ascii="Times New Roman" w:eastAsia="Times New Roman" w:hAnsi="Times New Roman" w:cs="Times New Roman"/>
          <w:color w:val="000000" w:themeColor="text1"/>
          <w:sz w:val="24"/>
          <w:szCs w:val="24"/>
        </w:rPr>
        <w:t xml:space="preserve"> </w:t>
      </w:r>
      <w:r w:rsidR="009303B5" w:rsidRPr="009303B5">
        <w:rPr>
          <w:rFonts w:ascii="Times New Roman" w:eastAsia="Times New Roman" w:hAnsi="Times New Roman" w:cs="Times New Roman"/>
          <w:sz w:val="24"/>
          <w:szCs w:val="24"/>
        </w:rPr>
        <w:t>Закупки осуществляются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E82BE99" w14:textId="228A320F" w:rsidR="00B47C38" w:rsidRDefault="00B47C38" w:rsidP="00B47C38">
      <w:pPr>
        <w:spacing w:after="0" w:line="240" w:lineRule="auto"/>
        <w:ind w:firstLine="709"/>
        <w:jc w:val="both"/>
        <w:rPr>
          <w:rFonts w:ascii="Times New Roman" w:eastAsia="Times New Roman" w:hAnsi="Times New Roman" w:cs="Times New Roman"/>
          <w:color w:val="000000" w:themeColor="text1"/>
          <w:sz w:val="24"/>
          <w:szCs w:val="24"/>
        </w:rPr>
      </w:pPr>
    </w:p>
    <w:p w14:paraId="31596CF4" w14:textId="73BEB79E" w:rsidR="00301C5E" w:rsidRPr="00841A44" w:rsidRDefault="00F3452A" w:rsidP="00841A44">
      <w:pPr>
        <w:spacing w:after="0" w:line="240" w:lineRule="auto"/>
        <w:ind w:firstLine="709"/>
        <w:jc w:val="both"/>
        <w:rPr>
          <w:rFonts w:ascii="Times New Roman" w:eastAsia="Times New Roman" w:hAnsi="Times New Roman" w:cs="Times New Roman"/>
          <w:color w:val="000000" w:themeColor="text1"/>
          <w:sz w:val="24"/>
          <w:szCs w:val="24"/>
        </w:rPr>
      </w:pPr>
      <w:r w:rsidRPr="001841EF">
        <w:rPr>
          <w:rFonts w:ascii="Times New Roman" w:eastAsia="Times New Roman" w:hAnsi="Times New Roman" w:cs="Times New Roman"/>
          <w:b/>
          <w:bCs/>
          <w:sz w:val="24"/>
          <w:szCs w:val="24"/>
        </w:rPr>
        <w:t>Исполнитель мероприятия:</w:t>
      </w:r>
      <w:r w:rsidRPr="001841EF">
        <w:rPr>
          <w:rFonts w:ascii="Times New Roman" w:eastAsia="Times New Roman" w:hAnsi="Times New Roman" w:cs="Times New Roman"/>
          <w:sz w:val="24"/>
          <w:szCs w:val="24"/>
        </w:rPr>
        <w:t xml:space="preserve"> </w:t>
      </w:r>
      <w:r w:rsidR="005409A1" w:rsidRPr="005409A1">
        <w:rPr>
          <w:rFonts w:ascii="Times New Roman" w:eastAsia="Times New Roman" w:hAnsi="Times New Roman" w:cs="Times New Roman"/>
          <w:sz w:val="24"/>
          <w:szCs w:val="24"/>
        </w:rPr>
        <w:t>Мобилизационное управление администрации МО «</w:t>
      </w:r>
      <w:proofErr w:type="spellStart"/>
      <w:r w:rsidR="005409A1" w:rsidRPr="005409A1">
        <w:rPr>
          <w:rFonts w:ascii="Times New Roman" w:eastAsia="Times New Roman" w:hAnsi="Times New Roman" w:cs="Times New Roman"/>
          <w:sz w:val="24"/>
          <w:szCs w:val="24"/>
        </w:rPr>
        <w:t>Мирнинский</w:t>
      </w:r>
      <w:proofErr w:type="spellEnd"/>
      <w:r w:rsidR="005409A1" w:rsidRPr="005409A1">
        <w:rPr>
          <w:rFonts w:ascii="Times New Roman" w:eastAsia="Times New Roman" w:hAnsi="Times New Roman" w:cs="Times New Roman"/>
          <w:sz w:val="24"/>
          <w:szCs w:val="24"/>
        </w:rPr>
        <w:t xml:space="preserve"> район» РС (Я).</w:t>
      </w:r>
    </w:p>
    <w:p w14:paraId="4EB5AA9A" w14:textId="77777777" w:rsidR="005C51B6" w:rsidRPr="001841EF" w:rsidRDefault="005C51B6" w:rsidP="00841A44">
      <w:pPr>
        <w:spacing w:after="0" w:line="240" w:lineRule="auto"/>
        <w:ind w:right="-427"/>
        <w:rPr>
          <w:rFonts w:ascii="Times New Roman" w:eastAsia="Times New Roman" w:hAnsi="Times New Roman" w:cs="Times New Roman"/>
          <w:color w:val="000000"/>
          <w:sz w:val="24"/>
          <w:szCs w:val="24"/>
        </w:rPr>
        <w:sectPr w:rsidR="005C51B6" w:rsidRPr="001841EF" w:rsidSect="0063478C">
          <w:footerReference w:type="default" r:id="rId12"/>
          <w:pgSz w:w="11906" w:h="16838"/>
          <w:pgMar w:top="284" w:right="850" w:bottom="1134" w:left="1560" w:header="708" w:footer="708" w:gutter="0"/>
          <w:cols w:space="708"/>
          <w:titlePg/>
          <w:docGrid w:linePitch="360"/>
        </w:sect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30"/>
        <w:gridCol w:w="3010"/>
        <w:gridCol w:w="2551"/>
        <w:gridCol w:w="1738"/>
        <w:gridCol w:w="1738"/>
        <w:gridCol w:w="1738"/>
        <w:gridCol w:w="1738"/>
        <w:gridCol w:w="1738"/>
      </w:tblGrid>
      <w:tr w:rsidR="005C51B6" w:rsidRPr="001841EF" w14:paraId="4AA4A4EB" w14:textId="77777777" w:rsidTr="00CB51A4">
        <w:trPr>
          <w:trHeight w:val="1278"/>
          <w:jc w:val="center"/>
        </w:trPr>
        <w:tc>
          <w:tcPr>
            <w:tcW w:w="5000" w:type="pct"/>
            <w:gridSpan w:val="8"/>
            <w:shd w:val="clear" w:color="auto" w:fill="auto"/>
            <w:tcMar>
              <w:left w:w="108" w:type="dxa"/>
              <w:right w:w="108" w:type="dxa"/>
            </w:tcMar>
            <w:vAlign w:val="center"/>
          </w:tcPr>
          <w:p w14:paraId="2A5EA73F" w14:textId="77777777" w:rsidR="005C51B6" w:rsidRPr="001841EF" w:rsidRDefault="00C120D9">
            <w:pPr>
              <w:spacing w:after="0" w:line="240" w:lineRule="auto"/>
              <w:ind w:left="567" w:right="-427"/>
              <w:jc w:val="center"/>
              <w:rPr>
                <w:rFonts w:ascii="Times New Roman" w:eastAsia="Times New Roman" w:hAnsi="Times New Roman" w:cs="Times New Roman"/>
                <w:b/>
                <w:color w:val="000000"/>
                <w:sz w:val="24"/>
                <w:szCs w:val="24"/>
              </w:rPr>
            </w:pPr>
            <w:r w:rsidRPr="001841EF">
              <w:rPr>
                <w:rFonts w:ascii="Times New Roman" w:eastAsia="Times New Roman" w:hAnsi="Times New Roman" w:cs="Times New Roman"/>
                <w:b/>
                <w:color w:val="000000"/>
                <w:sz w:val="24"/>
                <w:szCs w:val="24"/>
              </w:rPr>
              <w:lastRenderedPageBreak/>
              <w:t>РАЗДЕЛ 3</w:t>
            </w:r>
            <w:r w:rsidR="005C51B6" w:rsidRPr="001841EF">
              <w:rPr>
                <w:rFonts w:ascii="Times New Roman" w:eastAsia="Times New Roman" w:hAnsi="Times New Roman" w:cs="Times New Roman"/>
                <w:color w:val="000000"/>
                <w:sz w:val="24"/>
                <w:szCs w:val="24"/>
              </w:rPr>
              <w:br/>
            </w:r>
            <w:r w:rsidRPr="001841EF">
              <w:rPr>
                <w:rFonts w:ascii="Times New Roman" w:eastAsia="Times New Roman" w:hAnsi="Times New Roman" w:cs="Times New Roman"/>
                <w:b/>
                <w:color w:val="000000"/>
                <w:sz w:val="24"/>
                <w:szCs w:val="24"/>
              </w:rPr>
              <w:t xml:space="preserve">ПЕРЕЧЕНЬ МЕРОПРИЯТИЙ И РЕСУРСНОЕ ОБЕСПЕЧЕНИЕ </w:t>
            </w:r>
          </w:p>
          <w:p w14:paraId="0C42D270" w14:textId="0DFB0C57" w:rsidR="00C120D9" w:rsidRPr="001841EF" w:rsidRDefault="00CB51A4">
            <w:pPr>
              <w:spacing w:after="0" w:line="240" w:lineRule="auto"/>
              <w:ind w:left="567" w:right="-427"/>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м</w:t>
            </w:r>
            <w:r w:rsidR="00C120D9" w:rsidRPr="001841EF">
              <w:rPr>
                <w:rFonts w:ascii="Times New Roman" w:eastAsia="Times New Roman" w:hAnsi="Times New Roman" w:cs="Times New Roman"/>
                <w:b/>
                <w:color w:val="000000"/>
                <w:sz w:val="24"/>
                <w:szCs w:val="24"/>
              </w:rPr>
              <w:t>униципальной программы</w:t>
            </w:r>
          </w:p>
          <w:p w14:paraId="7A8FCF27" w14:textId="77777777" w:rsidR="005C51B6" w:rsidRPr="001841EF" w:rsidRDefault="005C51B6" w:rsidP="005C51B6">
            <w:pPr>
              <w:spacing w:after="0" w:line="240" w:lineRule="auto"/>
              <w:ind w:left="567" w:right="-427"/>
              <w:rPr>
                <w:rFonts w:ascii="Times New Roman" w:eastAsia="Times New Roman" w:hAnsi="Times New Roman" w:cs="Times New Roman"/>
                <w:b/>
                <w:color w:val="000000"/>
                <w:sz w:val="24"/>
                <w:szCs w:val="24"/>
              </w:rPr>
            </w:pPr>
            <w:r w:rsidRPr="001841EF">
              <w:rPr>
                <w:rFonts w:ascii="Times New Roman" w:eastAsia="Times New Roman" w:hAnsi="Times New Roman" w:cs="Times New Roman"/>
                <w:b/>
                <w:color w:val="000000"/>
                <w:sz w:val="24"/>
                <w:szCs w:val="24"/>
              </w:rPr>
              <w:t xml:space="preserve">«Предупреждение и ликвидация последствий чрезвычайных ситуаций на территории муниципального района» </w:t>
            </w:r>
          </w:p>
          <w:p w14:paraId="66364291" w14:textId="1F14A581" w:rsidR="005C51B6" w:rsidRPr="001841EF" w:rsidRDefault="00C120D9" w:rsidP="00FA1AAF">
            <w:pPr>
              <w:spacing w:after="0" w:line="240" w:lineRule="auto"/>
              <w:ind w:right="-427"/>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на 2024 – 2028 годы</w:t>
            </w:r>
            <w:r w:rsidR="004F3B2A" w:rsidRPr="001841EF">
              <w:rPr>
                <w:rFonts w:ascii="Times New Roman" w:eastAsia="Times New Roman" w:hAnsi="Times New Roman" w:cs="Times New Roman"/>
                <w:b/>
                <w:color w:val="000000"/>
                <w:sz w:val="24"/>
                <w:szCs w:val="24"/>
              </w:rPr>
              <w:t xml:space="preserve"> </w:t>
            </w:r>
          </w:p>
        </w:tc>
      </w:tr>
      <w:tr w:rsidR="00301C5E" w:rsidRPr="001841EF" w14:paraId="227294E2" w14:textId="77777777" w:rsidTr="00CB51A4">
        <w:trPr>
          <w:jc w:val="center"/>
        </w:trPr>
        <w:tc>
          <w:tcPr>
            <w:tcW w:w="179" w:type="pct"/>
            <w:vMerge w:val="restart"/>
            <w:shd w:val="clear" w:color="auto" w:fill="auto"/>
            <w:tcMar>
              <w:left w:w="108" w:type="dxa"/>
              <w:right w:w="108" w:type="dxa"/>
            </w:tcMar>
            <w:vAlign w:val="center"/>
          </w:tcPr>
          <w:p w14:paraId="2957A8F5" w14:textId="77777777" w:rsidR="00301C5E" w:rsidRPr="001841EF" w:rsidRDefault="008C02AE">
            <w:pPr>
              <w:spacing w:after="0" w:line="240" w:lineRule="auto"/>
              <w:ind w:left="-389" w:right="-427"/>
              <w:jc w:val="center"/>
              <w:rPr>
                <w:rFonts w:ascii="Times New Roman" w:eastAsia="Times New Roman" w:hAnsi="Times New Roman" w:cs="Times New Roman"/>
                <w:b/>
                <w:color w:val="000000"/>
                <w:sz w:val="24"/>
                <w:szCs w:val="24"/>
              </w:rPr>
            </w:pPr>
            <w:r w:rsidRPr="001841EF">
              <w:rPr>
                <w:rFonts w:ascii="Times New Roman" w:hAnsi="Times New Roman" w:cs="Times New Roman"/>
                <w:b/>
                <w:sz w:val="24"/>
                <w:szCs w:val="24"/>
              </w:rPr>
              <w:t>№</w:t>
            </w:r>
            <w:r w:rsidR="00AD187B" w:rsidRPr="001841EF">
              <w:rPr>
                <w:rFonts w:ascii="Times New Roman" w:eastAsia="Times New Roman" w:hAnsi="Times New Roman" w:cs="Times New Roman"/>
                <w:b/>
                <w:color w:val="000000"/>
                <w:sz w:val="24"/>
                <w:szCs w:val="24"/>
              </w:rPr>
              <w:t xml:space="preserve"> </w:t>
            </w:r>
          </w:p>
          <w:p w14:paraId="22F993D3" w14:textId="77777777" w:rsidR="00301C5E" w:rsidRPr="001841EF" w:rsidRDefault="00AD187B">
            <w:pPr>
              <w:spacing w:after="0" w:line="240" w:lineRule="auto"/>
              <w:ind w:left="-389" w:right="-427"/>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п/п</w:t>
            </w:r>
          </w:p>
        </w:tc>
        <w:tc>
          <w:tcPr>
            <w:tcW w:w="1018" w:type="pct"/>
            <w:vMerge w:val="restart"/>
            <w:shd w:val="clear" w:color="auto" w:fill="auto"/>
            <w:tcMar>
              <w:left w:w="108" w:type="dxa"/>
              <w:right w:w="108" w:type="dxa"/>
            </w:tcMar>
            <w:vAlign w:val="center"/>
          </w:tcPr>
          <w:p w14:paraId="5BA8D0CE" w14:textId="77777777" w:rsidR="001F7220" w:rsidRPr="001841EF" w:rsidRDefault="00AD187B">
            <w:pPr>
              <w:spacing w:after="0" w:line="240" w:lineRule="auto"/>
              <w:ind w:left="-398" w:right="-427"/>
              <w:jc w:val="center"/>
              <w:rPr>
                <w:rFonts w:ascii="Times New Roman" w:eastAsia="Times New Roman" w:hAnsi="Times New Roman" w:cs="Times New Roman"/>
                <w:b/>
                <w:color w:val="000000"/>
                <w:sz w:val="24"/>
                <w:szCs w:val="24"/>
              </w:rPr>
            </w:pPr>
            <w:r w:rsidRPr="001841EF">
              <w:rPr>
                <w:rFonts w:ascii="Times New Roman" w:eastAsia="Times New Roman" w:hAnsi="Times New Roman" w:cs="Times New Roman"/>
                <w:b/>
                <w:color w:val="000000"/>
                <w:sz w:val="24"/>
                <w:szCs w:val="24"/>
              </w:rPr>
              <w:t xml:space="preserve">Мероприятия </w:t>
            </w:r>
          </w:p>
          <w:p w14:paraId="765F4FCA" w14:textId="77777777" w:rsidR="00301C5E" w:rsidRPr="001841EF" w:rsidRDefault="00AD187B">
            <w:pPr>
              <w:spacing w:after="0" w:line="240" w:lineRule="auto"/>
              <w:ind w:left="-398" w:right="-427"/>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по реализации программы</w:t>
            </w:r>
          </w:p>
        </w:tc>
        <w:tc>
          <w:tcPr>
            <w:tcW w:w="863" w:type="pct"/>
            <w:vMerge w:val="restart"/>
            <w:shd w:val="clear" w:color="auto" w:fill="auto"/>
            <w:tcMar>
              <w:left w:w="108" w:type="dxa"/>
              <w:right w:w="108" w:type="dxa"/>
            </w:tcMar>
            <w:vAlign w:val="center"/>
          </w:tcPr>
          <w:p w14:paraId="4184FA3C" w14:textId="77777777" w:rsidR="001F7220" w:rsidRPr="001841EF" w:rsidRDefault="00AD187B" w:rsidP="001F7220">
            <w:pPr>
              <w:spacing w:after="0" w:line="240" w:lineRule="auto"/>
              <w:ind w:left="-106" w:right="-427"/>
              <w:jc w:val="center"/>
              <w:rPr>
                <w:rFonts w:ascii="Times New Roman" w:eastAsia="Times New Roman" w:hAnsi="Times New Roman" w:cs="Times New Roman"/>
                <w:b/>
                <w:color w:val="000000"/>
                <w:sz w:val="24"/>
                <w:szCs w:val="24"/>
              </w:rPr>
            </w:pPr>
            <w:r w:rsidRPr="001841EF">
              <w:rPr>
                <w:rFonts w:ascii="Times New Roman" w:eastAsia="Times New Roman" w:hAnsi="Times New Roman" w:cs="Times New Roman"/>
                <w:b/>
                <w:color w:val="000000"/>
                <w:sz w:val="24"/>
                <w:szCs w:val="24"/>
              </w:rPr>
              <w:t>Источники</w:t>
            </w:r>
          </w:p>
          <w:p w14:paraId="2580A165" w14:textId="77777777" w:rsidR="00301C5E" w:rsidRPr="001841EF" w:rsidRDefault="00AD187B" w:rsidP="001F7220">
            <w:pPr>
              <w:spacing w:after="0" w:line="240" w:lineRule="auto"/>
              <w:ind w:left="-106" w:right="-427"/>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финансирования</w:t>
            </w:r>
          </w:p>
        </w:tc>
        <w:tc>
          <w:tcPr>
            <w:tcW w:w="2939" w:type="pct"/>
            <w:gridSpan w:val="5"/>
            <w:shd w:val="clear" w:color="auto" w:fill="auto"/>
            <w:tcMar>
              <w:left w:w="108" w:type="dxa"/>
              <w:right w:w="108" w:type="dxa"/>
            </w:tcMar>
            <w:vAlign w:val="center"/>
          </w:tcPr>
          <w:p w14:paraId="52BC721D" w14:textId="77777777" w:rsidR="00301C5E" w:rsidRPr="001841EF" w:rsidRDefault="00AD187B">
            <w:pPr>
              <w:spacing w:after="0" w:line="240" w:lineRule="auto"/>
              <w:ind w:left="567" w:right="-427"/>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Объем финансирования по годам</w:t>
            </w:r>
          </w:p>
        </w:tc>
      </w:tr>
      <w:tr w:rsidR="00301C5E" w:rsidRPr="001841EF" w14:paraId="29A2CC72" w14:textId="77777777" w:rsidTr="00CB51A4">
        <w:trPr>
          <w:jc w:val="center"/>
        </w:trPr>
        <w:tc>
          <w:tcPr>
            <w:tcW w:w="179" w:type="pct"/>
            <w:vMerge/>
            <w:shd w:val="clear" w:color="000000" w:fill="FFFFFF"/>
            <w:tcMar>
              <w:left w:w="108" w:type="dxa"/>
              <w:right w:w="108" w:type="dxa"/>
            </w:tcMar>
            <w:vAlign w:val="center"/>
          </w:tcPr>
          <w:p w14:paraId="20C66D7B" w14:textId="77777777" w:rsidR="00301C5E" w:rsidRPr="001841EF" w:rsidRDefault="00301C5E">
            <w:pPr>
              <w:spacing w:after="200" w:line="276" w:lineRule="auto"/>
              <w:rPr>
                <w:rFonts w:ascii="Times New Roman" w:eastAsia="Calibri" w:hAnsi="Times New Roman" w:cs="Times New Roman"/>
                <w:sz w:val="24"/>
                <w:szCs w:val="24"/>
              </w:rPr>
            </w:pPr>
          </w:p>
        </w:tc>
        <w:tc>
          <w:tcPr>
            <w:tcW w:w="1018" w:type="pct"/>
            <w:vMerge/>
            <w:shd w:val="clear" w:color="000000" w:fill="FFFFFF"/>
            <w:tcMar>
              <w:left w:w="108" w:type="dxa"/>
              <w:right w:w="108" w:type="dxa"/>
            </w:tcMar>
            <w:vAlign w:val="center"/>
          </w:tcPr>
          <w:p w14:paraId="7762D72E" w14:textId="77777777" w:rsidR="00301C5E" w:rsidRPr="001841EF" w:rsidRDefault="00301C5E">
            <w:pPr>
              <w:spacing w:after="200" w:line="276" w:lineRule="auto"/>
              <w:rPr>
                <w:rFonts w:ascii="Times New Roman" w:eastAsia="Calibri" w:hAnsi="Times New Roman" w:cs="Times New Roman"/>
                <w:sz w:val="24"/>
                <w:szCs w:val="24"/>
              </w:rPr>
            </w:pPr>
          </w:p>
        </w:tc>
        <w:tc>
          <w:tcPr>
            <w:tcW w:w="863" w:type="pct"/>
            <w:vMerge/>
            <w:shd w:val="clear" w:color="000000" w:fill="FFFFFF"/>
            <w:tcMar>
              <w:left w:w="108" w:type="dxa"/>
              <w:right w:w="108" w:type="dxa"/>
            </w:tcMar>
            <w:vAlign w:val="center"/>
          </w:tcPr>
          <w:p w14:paraId="25E5F533" w14:textId="77777777" w:rsidR="00301C5E" w:rsidRPr="001841EF" w:rsidRDefault="00301C5E">
            <w:pPr>
              <w:spacing w:after="200" w:line="276" w:lineRule="auto"/>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01FC782D" w14:textId="77777777" w:rsidR="00301C5E" w:rsidRPr="001841EF" w:rsidRDefault="00AD187B">
            <w:pPr>
              <w:spacing w:after="0" w:line="240" w:lineRule="auto"/>
              <w:ind w:left="-256" w:right="-427"/>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 xml:space="preserve">2024 год </w:t>
            </w:r>
          </w:p>
        </w:tc>
        <w:tc>
          <w:tcPr>
            <w:tcW w:w="588" w:type="pct"/>
            <w:shd w:val="clear" w:color="auto" w:fill="auto"/>
            <w:tcMar>
              <w:left w:w="108" w:type="dxa"/>
              <w:right w:w="108" w:type="dxa"/>
            </w:tcMar>
            <w:vAlign w:val="center"/>
          </w:tcPr>
          <w:p w14:paraId="4D9B173C" w14:textId="77777777" w:rsidR="00301C5E" w:rsidRPr="001841EF" w:rsidRDefault="00AD187B">
            <w:pPr>
              <w:spacing w:after="0" w:line="240" w:lineRule="auto"/>
              <w:ind w:left="-383" w:right="-427"/>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 xml:space="preserve">2025 год </w:t>
            </w:r>
          </w:p>
        </w:tc>
        <w:tc>
          <w:tcPr>
            <w:tcW w:w="588" w:type="pct"/>
            <w:shd w:val="clear" w:color="auto" w:fill="auto"/>
            <w:tcMar>
              <w:left w:w="108" w:type="dxa"/>
              <w:right w:w="108" w:type="dxa"/>
            </w:tcMar>
            <w:vAlign w:val="center"/>
          </w:tcPr>
          <w:p w14:paraId="51D73E2D" w14:textId="77777777" w:rsidR="00301C5E" w:rsidRPr="001841EF" w:rsidRDefault="00AD187B">
            <w:pPr>
              <w:spacing w:after="0" w:line="240" w:lineRule="auto"/>
              <w:ind w:left="-391" w:right="-427"/>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 xml:space="preserve">2026 год </w:t>
            </w:r>
          </w:p>
        </w:tc>
        <w:tc>
          <w:tcPr>
            <w:tcW w:w="588" w:type="pct"/>
            <w:shd w:val="clear" w:color="auto" w:fill="auto"/>
            <w:tcMar>
              <w:left w:w="108" w:type="dxa"/>
              <w:right w:w="108" w:type="dxa"/>
            </w:tcMar>
            <w:vAlign w:val="center"/>
          </w:tcPr>
          <w:p w14:paraId="49792BF9" w14:textId="77777777" w:rsidR="00301C5E" w:rsidRPr="001841EF" w:rsidRDefault="00AD187B">
            <w:pPr>
              <w:spacing w:after="0" w:line="240" w:lineRule="auto"/>
              <w:ind w:left="-383" w:right="-427"/>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 xml:space="preserve">2027 год </w:t>
            </w:r>
          </w:p>
        </w:tc>
        <w:tc>
          <w:tcPr>
            <w:tcW w:w="588" w:type="pct"/>
            <w:shd w:val="clear" w:color="000000" w:fill="FFFFFF"/>
            <w:tcMar>
              <w:left w:w="108" w:type="dxa"/>
              <w:right w:w="108" w:type="dxa"/>
            </w:tcMar>
            <w:vAlign w:val="center"/>
          </w:tcPr>
          <w:p w14:paraId="4898D150" w14:textId="77777777" w:rsidR="00301C5E" w:rsidRPr="001841EF" w:rsidRDefault="00AD187B">
            <w:pPr>
              <w:spacing w:after="0" w:line="240" w:lineRule="auto"/>
              <w:ind w:left="-391" w:right="-427"/>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 xml:space="preserve">2028 год </w:t>
            </w:r>
          </w:p>
        </w:tc>
      </w:tr>
      <w:tr w:rsidR="00B13798" w:rsidRPr="001841EF" w14:paraId="6A41E02A" w14:textId="77777777" w:rsidTr="00CB51A4">
        <w:trPr>
          <w:jc w:val="center"/>
        </w:trPr>
        <w:tc>
          <w:tcPr>
            <w:tcW w:w="179" w:type="pct"/>
            <w:vMerge w:val="restart"/>
            <w:shd w:val="clear" w:color="auto" w:fill="auto"/>
            <w:tcMar>
              <w:left w:w="108" w:type="dxa"/>
              <w:right w:w="108" w:type="dxa"/>
            </w:tcMar>
            <w:vAlign w:val="center"/>
          </w:tcPr>
          <w:p w14:paraId="02F3D9CE" w14:textId="13AB5A04" w:rsidR="00B13798" w:rsidRPr="001841EF" w:rsidRDefault="00792F64" w:rsidP="00B13798">
            <w:pPr>
              <w:spacing w:after="0" w:line="240" w:lineRule="auto"/>
              <w:ind w:left="-389" w:right="-427"/>
              <w:jc w:val="center"/>
              <w:rPr>
                <w:rFonts w:ascii="Times New Roman" w:hAnsi="Times New Roman" w:cs="Times New Roman"/>
                <w:sz w:val="24"/>
                <w:szCs w:val="24"/>
              </w:rPr>
            </w:pPr>
            <w:r>
              <w:rPr>
                <w:rFonts w:ascii="Times New Roman" w:hAnsi="Times New Roman" w:cs="Times New Roman"/>
                <w:sz w:val="24"/>
                <w:szCs w:val="24"/>
              </w:rPr>
              <w:t>1</w:t>
            </w:r>
            <w:r w:rsidR="00B13798" w:rsidRPr="001841EF">
              <w:rPr>
                <w:rFonts w:ascii="Times New Roman" w:hAnsi="Times New Roman" w:cs="Times New Roman"/>
                <w:sz w:val="24"/>
                <w:szCs w:val="24"/>
              </w:rPr>
              <w:t>.</w:t>
            </w:r>
          </w:p>
        </w:tc>
        <w:tc>
          <w:tcPr>
            <w:tcW w:w="1018" w:type="pct"/>
            <w:vMerge w:val="restart"/>
            <w:shd w:val="clear" w:color="auto" w:fill="auto"/>
            <w:tcMar>
              <w:left w:w="108" w:type="dxa"/>
              <w:right w:w="108" w:type="dxa"/>
            </w:tcMar>
            <w:vAlign w:val="center"/>
          </w:tcPr>
          <w:p w14:paraId="5FF75BB2" w14:textId="2F4B4C7B" w:rsidR="00B13798" w:rsidRPr="001841EF" w:rsidRDefault="00B13798" w:rsidP="0085194C">
            <w:pPr>
              <w:spacing w:after="0" w:line="240" w:lineRule="auto"/>
              <w:rPr>
                <w:rFonts w:ascii="Times New Roman" w:eastAsia="Times New Roman" w:hAnsi="Times New Roman" w:cs="Times New Roman"/>
                <w:bCs/>
                <w:iCs/>
                <w:sz w:val="24"/>
                <w:szCs w:val="24"/>
              </w:rPr>
            </w:pPr>
            <w:r w:rsidRPr="003158B9">
              <w:rPr>
                <w:rFonts w:ascii="Times New Roman" w:eastAsia="Times New Roman" w:hAnsi="Times New Roman" w:cs="Times New Roman"/>
                <w:bCs/>
                <w:iCs/>
                <w:sz w:val="24"/>
                <w:szCs w:val="24"/>
              </w:rPr>
              <w:t>Обучение (повышение квалификации) персонала ЕДДС по подготовке диспетчеров и руководителей учреждения</w:t>
            </w:r>
          </w:p>
        </w:tc>
        <w:tc>
          <w:tcPr>
            <w:tcW w:w="863" w:type="pct"/>
            <w:shd w:val="clear" w:color="auto" w:fill="auto"/>
            <w:tcMar>
              <w:left w:w="108" w:type="dxa"/>
              <w:right w:w="108" w:type="dxa"/>
            </w:tcMar>
          </w:tcPr>
          <w:p w14:paraId="2F85ADC9" w14:textId="49373EFE" w:rsidR="00B13798" w:rsidRPr="001841EF" w:rsidRDefault="00B13798" w:rsidP="00B13798">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Всего</w:t>
            </w:r>
          </w:p>
        </w:tc>
        <w:tc>
          <w:tcPr>
            <w:tcW w:w="588" w:type="pct"/>
            <w:shd w:val="clear" w:color="auto" w:fill="auto"/>
            <w:tcMar>
              <w:left w:w="108" w:type="dxa"/>
              <w:right w:w="108" w:type="dxa"/>
            </w:tcMar>
            <w:vAlign w:val="center"/>
          </w:tcPr>
          <w:p w14:paraId="3668B4A3" w14:textId="756A3E1F" w:rsidR="00B13798" w:rsidRPr="001841EF" w:rsidRDefault="00B13798" w:rsidP="00B13798">
            <w:pPr>
              <w:spacing w:after="0" w:line="240" w:lineRule="auto"/>
              <w:ind w:right="-427"/>
              <w:rPr>
                <w:rFonts w:ascii="Times New Roman" w:hAnsi="Times New Roman" w:cs="Times New Roman"/>
                <w:sz w:val="24"/>
                <w:szCs w:val="24"/>
              </w:rPr>
            </w:pPr>
            <w:r>
              <w:rPr>
                <w:rFonts w:ascii="Times New Roman" w:hAnsi="Times New Roman" w:cs="Times New Roman"/>
                <w:sz w:val="24"/>
                <w:szCs w:val="24"/>
              </w:rPr>
              <w:t>311 468,00</w:t>
            </w:r>
          </w:p>
        </w:tc>
        <w:tc>
          <w:tcPr>
            <w:tcW w:w="588" w:type="pct"/>
            <w:shd w:val="clear" w:color="auto" w:fill="auto"/>
            <w:tcMar>
              <w:left w:w="108" w:type="dxa"/>
              <w:right w:w="108" w:type="dxa"/>
            </w:tcMar>
            <w:vAlign w:val="center"/>
          </w:tcPr>
          <w:p w14:paraId="69E6A907" w14:textId="1CB6F9EC" w:rsidR="00B13798" w:rsidRPr="001841EF" w:rsidRDefault="00B13798" w:rsidP="00B137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311 468,00</w:t>
            </w:r>
          </w:p>
        </w:tc>
        <w:tc>
          <w:tcPr>
            <w:tcW w:w="588" w:type="pct"/>
            <w:shd w:val="clear" w:color="auto" w:fill="auto"/>
            <w:tcMar>
              <w:left w:w="108" w:type="dxa"/>
              <w:right w:w="108" w:type="dxa"/>
            </w:tcMar>
            <w:vAlign w:val="center"/>
          </w:tcPr>
          <w:p w14:paraId="50EF6D40" w14:textId="528FCB71" w:rsidR="00B13798" w:rsidRPr="001841EF" w:rsidRDefault="00B13798" w:rsidP="00B137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311 468,00</w:t>
            </w:r>
          </w:p>
        </w:tc>
        <w:tc>
          <w:tcPr>
            <w:tcW w:w="588" w:type="pct"/>
            <w:shd w:val="clear" w:color="auto" w:fill="auto"/>
            <w:tcMar>
              <w:left w:w="108" w:type="dxa"/>
              <w:right w:w="108" w:type="dxa"/>
            </w:tcMar>
            <w:vAlign w:val="center"/>
          </w:tcPr>
          <w:p w14:paraId="0C3F05D2" w14:textId="50FF0D9E" w:rsidR="00B13798" w:rsidRPr="001841EF" w:rsidRDefault="00B13798" w:rsidP="00B137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311 468,00</w:t>
            </w:r>
          </w:p>
        </w:tc>
        <w:tc>
          <w:tcPr>
            <w:tcW w:w="588" w:type="pct"/>
            <w:shd w:val="clear" w:color="auto" w:fill="auto"/>
            <w:tcMar>
              <w:left w:w="108" w:type="dxa"/>
              <w:right w:w="108" w:type="dxa"/>
            </w:tcMar>
            <w:vAlign w:val="center"/>
          </w:tcPr>
          <w:p w14:paraId="68CF0D66" w14:textId="27E7807E" w:rsidR="00B13798" w:rsidRPr="001841EF" w:rsidRDefault="00B13798" w:rsidP="00B137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311 468,00</w:t>
            </w:r>
          </w:p>
        </w:tc>
      </w:tr>
      <w:tr w:rsidR="000C4B89" w:rsidRPr="001841EF" w14:paraId="40EDF5CE" w14:textId="77777777" w:rsidTr="00CB51A4">
        <w:trPr>
          <w:jc w:val="center"/>
        </w:trPr>
        <w:tc>
          <w:tcPr>
            <w:tcW w:w="179" w:type="pct"/>
            <w:vMerge/>
            <w:shd w:val="clear" w:color="auto" w:fill="auto"/>
            <w:tcMar>
              <w:left w:w="108" w:type="dxa"/>
              <w:right w:w="108" w:type="dxa"/>
            </w:tcMar>
            <w:vAlign w:val="center"/>
          </w:tcPr>
          <w:p w14:paraId="7C418A7D"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1018" w:type="pct"/>
            <w:vMerge/>
            <w:shd w:val="clear" w:color="auto" w:fill="auto"/>
            <w:tcMar>
              <w:left w:w="108" w:type="dxa"/>
              <w:right w:w="108" w:type="dxa"/>
            </w:tcMar>
            <w:vAlign w:val="center"/>
          </w:tcPr>
          <w:p w14:paraId="796AD870" w14:textId="77777777" w:rsidR="000C4B89" w:rsidRPr="001841EF" w:rsidRDefault="000C4B89" w:rsidP="0085194C">
            <w:pPr>
              <w:spacing w:after="200" w:line="240" w:lineRule="auto"/>
              <w:rPr>
                <w:rFonts w:ascii="Times New Roman" w:eastAsia="Calibri" w:hAnsi="Times New Roman" w:cs="Times New Roman"/>
                <w:sz w:val="24"/>
                <w:szCs w:val="24"/>
              </w:rPr>
            </w:pPr>
          </w:p>
        </w:tc>
        <w:tc>
          <w:tcPr>
            <w:tcW w:w="863" w:type="pct"/>
            <w:shd w:val="clear" w:color="auto" w:fill="auto"/>
            <w:tcMar>
              <w:left w:w="108" w:type="dxa"/>
              <w:right w:w="108" w:type="dxa"/>
            </w:tcMar>
          </w:tcPr>
          <w:p w14:paraId="12FE4AC9" w14:textId="55514531" w:rsidR="000C4B89" w:rsidRPr="001841EF" w:rsidRDefault="000C4B89" w:rsidP="000C4B89">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Федеральный бюджет</w:t>
            </w:r>
          </w:p>
        </w:tc>
        <w:tc>
          <w:tcPr>
            <w:tcW w:w="588" w:type="pct"/>
            <w:shd w:val="clear" w:color="auto" w:fill="auto"/>
            <w:tcMar>
              <w:left w:w="108" w:type="dxa"/>
              <w:right w:w="108" w:type="dxa"/>
            </w:tcMar>
            <w:vAlign w:val="center"/>
          </w:tcPr>
          <w:p w14:paraId="4087AB81" w14:textId="77777777" w:rsidR="000C4B89" w:rsidRPr="001841EF" w:rsidRDefault="000C4B89" w:rsidP="000C4B89">
            <w:pPr>
              <w:spacing w:after="0" w:line="240" w:lineRule="auto"/>
              <w:ind w:right="-427" w:firstLine="141"/>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2FCB4D54" w14:textId="77777777" w:rsidR="000C4B89" w:rsidRPr="001841EF" w:rsidRDefault="000C4B89" w:rsidP="000C4B89">
            <w:pPr>
              <w:spacing w:after="0" w:line="240" w:lineRule="auto"/>
              <w:ind w:left="73" w:right="-427" w:firstLine="141"/>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256264B6" w14:textId="77777777" w:rsidR="000C4B89" w:rsidRPr="001841EF" w:rsidRDefault="000C4B89" w:rsidP="000C4B89">
            <w:pPr>
              <w:spacing w:after="0" w:line="240" w:lineRule="auto"/>
              <w:ind w:left="69" w:right="-427" w:firstLine="141"/>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4ABE61C0" w14:textId="77777777" w:rsidR="000C4B89" w:rsidRPr="001841EF" w:rsidRDefault="000C4B89" w:rsidP="000C4B89">
            <w:pPr>
              <w:spacing w:after="0" w:line="240" w:lineRule="auto"/>
              <w:ind w:left="66" w:right="-427" w:firstLine="141"/>
              <w:jc w:val="center"/>
              <w:rPr>
                <w:rFonts w:ascii="Times New Roman" w:eastAsia="Calibri" w:hAnsi="Times New Roman" w:cs="Times New Roman"/>
                <w:sz w:val="24"/>
                <w:szCs w:val="24"/>
              </w:rPr>
            </w:pPr>
          </w:p>
        </w:tc>
        <w:tc>
          <w:tcPr>
            <w:tcW w:w="588" w:type="pct"/>
            <w:shd w:val="clear" w:color="000000" w:fill="FFFFFF"/>
            <w:tcMar>
              <w:left w:w="108" w:type="dxa"/>
              <w:right w:w="108" w:type="dxa"/>
            </w:tcMar>
            <w:vAlign w:val="center"/>
          </w:tcPr>
          <w:p w14:paraId="04B8CF1B" w14:textId="77777777" w:rsidR="000C4B89" w:rsidRPr="001841EF" w:rsidRDefault="000C4B89" w:rsidP="000C4B89">
            <w:pPr>
              <w:spacing w:after="0" w:line="240" w:lineRule="auto"/>
              <w:ind w:left="629" w:right="-427" w:hanging="629"/>
              <w:jc w:val="center"/>
              <w:rPr>
                <w:rFonts w:ascii="Times New Roman" w:eastAsia="Calibri" w:hAnsi="Times New Roman" w:cs="Times New Roman"/>
                <w:sz w:val="24"/>
                <w:szCs w:val="24"/>
              </w:rPr>
            </w:pPr>
          </w:p>
        </w:tc>
      </w:tr>
      <w:tr w:rsidR="000C4B89" w:rsidRPr="001841EF" w14:paraId="68CCC792" w14:textId="77777777" w:rsidTr="00CB51A4">
        <w:trPr>
          <w:jc w:val="center"/>
        </w:trPr>
        <w:tc>
          <w:tcPr>
            <w:tcW w:w="179" w:type="pct"/>
            <w:vMerge/>
            <w:shd w:val="clear" w:color="auto" w:fill="auto"/>
            <w:tcMar>
              <w:left w:w="108" w:type="dxa"/>
              <w:right w:w="108" w:type="dxa"/>
            </w:tcMar>
            <w:vAlign w:val="center"/>
          </w:tcPr>
          <w:p w14:paraId="03FBC61E"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1018" w:type="pct"/>
            <w:vMerge/>
            <w:shd w:val="clear" w:color="auto" w:fill="auto"/>
            <w:tcMar>
              <w:left w:w="108" w:type="dxa"/>
              <w:right w:w="108" w:type="dxa"/>
            </w:tcMar>
            <w:vAlign w:val="center"/>
          </w:tcPr>
          <w:p w14:paraId="6CEC1E0D" w14:textId="77777777" w:rsidR="000C4B89" w:rsidRPr="001841EF" w:rsidRDefault="000C4B89" w:rsidP="0085194C">
            <w:pPr>
              <w:spacing w:after="200" w:line="240" w:lineRule="auto"/>
              <w:rPr>
                <w:rFonts w:ascii="Times New Roman" w:eastAsia="Calibri" w:hAnsi="Times New Roman" w:cs="Times New Roman"/>
                <w:sz w:val="24"/>
                <w:szCs w:val="24"/>
              </w:rPr>
            </w:pPr>
          </w:p>
        </w:tc>
        <w:tc>
          <w:tcPr>
            <w:tcW w:w="863" w:type="pct"/>
            <w:shd w:val="clear" w:color="auto" w:fill="auto"/>
            <w:tcMar>
              <w:left w:w="108" w:type="dxa"/>
              <w:right w:w="108" w:type="dxa"/>
            </w:tcMar>
          </w:tcPr>
          <w:p w14:paraId="0108FF5A" w14:textId="77777777" w:rsidR="000C4B89" w:rsidRPr="001841EF" w:rsidRDefault="000C4B89" w:rsidP="000C4B89">
            <w:pPr>
              <w:spacing w:after="0" w:line="240" w:lineRule="auto"/>
              <w:ind w:right="-427"/>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Государственный </w:t>
            </w:r>
          </w:p>
          <w:p w14:paraId="3949B88F" w14:textId="67ECC330" w:rsidR="000C4B89" w:rsidRPr="001841EF" w:rsidRDefault="000C4B89" w:rsidP="000C4B89">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бюджет РС (Я)</w:t>
            </w:r>
          </w:p>
        </w:tc>
        <w:tc>
          <w:tcPr>
            <w:tcW w:w="588" w:type="pct"/>
            <w:shd w:val="clear" w:color="auto" w:fill="auto"/>
            <w:tcMar>
              <w:left w:w="108" w:type="dxa"/>
              <w:right w:w="108" w:type="dxa"/>
            </w:tcMar>
            <w:vAlign w:val="center"/>
          </w:tcPr>
          <w:p w14:paraId="5C3A05B6" w14:textId="77777777" w:rsidR="000C4B89" w:rsidRPr="001841EF" w:rsidRDefault="000C4B89" w:rsidP="000C4B89">
            <w:pPr>
              <w:spacing w:after="0" w:line="240" w:lineRule="auto"/>
              <w:ind w:right="-427"/>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38FA0710" w14:textId="77777777" w:rsidR="000C4B89" w:rsidRPr="001841EF" w:rsidRDefault="000C4B89" w:rsidP="000C4B89">
            <w:pPr>
              <w:spacing w:after="0" w:line="240" w:lineRule="auto"/>
              <w:ind w:left="73" w:right="-427" w:firstLine="141"/>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6AEDB286" w14:textId="77777777" w:rsidR="000C4B89" w:rsidRPr="001841EF" w:rsidRDefault="000C4B89" w:rsidP="000C4B89">
            <w:pPr>
              <w:spacing w:after="0" w:line="240" w:lineRule="auto"/>
              <w:ind w:left="69" w:right="-427" w:firstLine="141"/>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3BE6A3FC" w14:textId="77777777" w:rsidR="000C4B89" w:rsidRPr="001841EF" w:rsidRDefault="000C4B89" w:rsidP="000C4B89">
            <w:pPr>
              <w:spacing w:after="0" w:line="240" w:lineRule="auto"/>
              <w:ind w:left="66" w:right="-427" w:firstLine="141"/>
              <w:jc w:val="center"/>
              <w:rPr>
                <w:rFonts w:ascii="Times New Roman" w:eastAsia="Calibri" w:hAnsi="Times New Roman" w:cs="Times New Roman"/>
                <w:sz w:val="24"/>
                <w:szCs w:val="24"/>
              </w:rPr>
            </w:pPr>
          </w:p>
        </w:tc>
        <w:tc>
          <w:tcPr>
            <w:tcW w:w="588" w:type="pct"/>
            <w:shd w:val="clear" w:color="000000" w:fill="FFFFFF"/>
            <w:tcMar>
              <w:left w:w="108" w:type="dxa"/>
              <w:right w:w="108" w:type="dxa"/>
            </w:tcMar>
            <w:vAlign w:val="center"/>
          </w:tcPr>
          <w:p w14:paraId="1A2DC434" w14:textId="77777777" w:rsidR="000C4B89" w:rsidRPr="001841EF" w:rsidRDefault="000C4B89" w:rsidP="000C4B89">
            <w:pPr>
              <w:spacing w:after="0" w:line="240" w:lineRule="auto"/>
              <w:ind w:left="629" w:right="-427" w:hanging="629"/>
              <w:jc w:val="center"/>
              <w:rPr>
                <w:rFonts w:ascii="Times New Roman" w:eastAsia="Calibri" w:hAnsi="Times New Roman" w:cs="Times New Roman"/>
                <w:sz w:val="24"/>
                <w:szCs w:val="24"/>
              </w:rPr>
            </w:pPr>
          </w:p>
        </w:tc>
      </w:tr>
      <w:tr w:rsidR="00B13798" w:rsidRPr="001841EF" w14:paraId="667E471D" w14:textId="77777777" w:rsidTr="00CB51A4">
        <w:trPr>
          <w:jc w:val="center"/>
        </w:trPr>
        <w:tc>
          <w:tcPr>
            <w:tcW w:w="179" w:type="pct"/>
            <w:vMerge/>
            <w:shd w:val="clear" w:color="auto" w:fill="auto"/>
            <w:tcMar>
              <w:left w:w="108" w:type="dxa"/>
              <w:right w:w="108" w:type="dxa"/>
            </w:tcMar>
            <w:vAlign w:val="center"/>
          </w:tcPr>
          <w:p w14:paraId="13110D39" w14:textId="77777777" w:rsidR="00B13798" w:rsidRPr="001841EF" w:rsidRDefault="00B13798" w:rsidP="00B13798">
            <w:pPr>
              <w:spacing w:after="200" w:line="276" w:lineRule="auto"/>
              <w:rPr>
                <w:rFonts w:ascii="Times New Roman" w:eastAsia="Calibri" w:hAnsi="Times New Roman" w:cs="Times New Roman"/>
                <w:sz w:val="24"/>
                <w:szCs w:val="24"/>
              </w:rPr>
            </w:pPr>
          </w:p>
        </w:tc>
        <w:tc>
          <w:tcPr>
            <w:tcW w:w="1018" w:type="pct"/>
            <w:vMerge/>
            <w:shd w:val="clear" w:color="auto" w:fill="auto"/>
            <w:tcMar>
              <w:left w:w="108" w:type="dxa"/>
              <w:right w:w="108" w:type="dxa"/>
            </w:tcMar>
            <w:vAlign w:val="center"/>
          </w:tcPr>
          <w:p w14:paraId="10350DBD" w14:textId="77777777" w:rsidR="00B13798" w:rsidRPr="001841EF" w:rsidRDefault="00B13798" w:rsidP="0085194C">
            <w:pPr>
              <w:spacing w:after="200" w:line="240" w:lineRule="auto"/>
              <w:rPr>
                <w:rFonts w:ascii="Times New Roman" w:eastAsia="Calibri" w:hAnsi="Times New Roman" w:cs="Times New Roman"/>
                <w:sz w:val="24"/>
                <w:szCs w:val="24"/>
              </w:rPr>
            </w:pPr>
          </w:p>
        </w:tc>
        <w:tc>
          <w:tcPr>
            <w:tcW w:w="863" w:type="pct"/>
            <w:shd w:val="clear" w:color="auto" w:fill="auto"/>
            <w:tcMar>
              <w:left w:w="108" w:type="dxa"/>
              <w:right w:w="108" w:type="dxa"/>
            </w:tcMar>
          </w:tcPr>
          <w:p w14:paraId="23DC3FA6" w14:textId="77777777" w:rsidR="00B13798" w:rsidRDefault="00B13798" w:rsidP="00B13798">
            <w:pPr>
              <w:spacing w:after="0" w:line="240" w:lineRule="auto"/>
              <w:ind w:right="-427"/>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Бюджет МО </w:t>
            </w:r>
          </w:p>
          <w:p w14:paraId="5E5CD0D1" w14:textId="448139E3" w:rsidR="00B13798" w:rsidRPr="001841EF" w:rsidRDefault="00B13798" w:rsidP="00B13798">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w:t>
            </w:r>
            <w:proofErr w:type="spellStart"/>
            <w:r w:rsidRPr="001841EF">
              <w:rPr>
                <w:rFonts w:ascii="Times New Roman" w:eastAsia="Times New Roman" w:hAnsi="Times New Roman" w:cs="Times New Roman"/>
                <w:sz w:val="24"/>
                <w:szCs w:val="24"/>
              </w:rPr>
              <w:t>Мирнинский</w:t>
            </w:r>
            <w:proofErr w:type="spellEnd"/>
            <w:r w:rsidRPr="001841EF">
              <w:rPr>
                <w:rFonts w:ascii="Times New Roman" w:eastAsia="Times New Roman" w:hAnsi="Times New Roman" w:cs="Times New Roman"/>
                <w:sz w:val="24"/>
                <w:szCs w:val="24"/>
              </w:rPr>
              <w:t xml:space="preserve"> район» </w:t>
            </w:r>
            <w:r>
              <w:rPr>
                <w:rFonts w:ascii="Times New Roman" w:eastAsia="Times New Roman" w:hAnsi="Times New Roman" w:cs="Times New Roman"/>
                <w:sz w:val="24"/>
                <w:szCs w:val="24"/>
              </w:rPr>
              <w:t>РС(Я)</w:t>
            </w:r>
          </w:p>
        </w:tc>
        <w:tc>
          <w:tcPr>
            <w:tcW w:w="588" w:type="pct"/>
            <w:shd w:val="clear" w:color="auto" w:fill="auto"/>
            <w:tcMar>
              <w:left w:w="108" w:type="dxa"/>
              <w:right w:w="108" w:type="dxa"/>
            </w:tcMar>
            <w:vAlign w:val="center"/>
          </w:tcPr>
          <w:p w14:paraId="29C3D4DE" w14:textId="12A3ACB9" w:rsidR="00B13798" w:rsidRPr="001841EF" w:rsidRDefault="00B13798" w:rsidP="00B13798">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311 468,00</w:t>
            </w:r>
          </w:p>
        </w:tc>
        <w:tc>
          <w:tcPr>
            <w:tcW w:w="588" w:type="pct"/>
            <w:shd w:val="clear" w:color="auto" w:fill="auto"/>
            <w:tcMar>
              <w:left w:w="108" w:type="dxa"/>
              <w:right w:w="108" w:type="dxa"/>
            </w:tcMar>
            <w:vAlign w:val="center"/>
          </w:tcPr>
          <w:p w14:paraId="58CA148D" w14:textId="494D45DA" w:rsidR="00B13798" w:rsidRPr="001841EF" w:rsidRDefault="00B13798" w:rsidP="00B13798">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311 468,00</w:t>
            </w:r>
          </w:p>
        </w:tc>
        <w:tc>
          <w:tcPr>
            <w:tcW w:w="588" w:type="pct"/>
            <w:shd w:val="clear" w:color="auto" w:fill="auto"/>
            <w:tcMar>
              <w:left w:w="108" w:type="dxa"/>
              <w:right w:w="108" w:type="dxa"/>
            </w:tcMar>
            <w:vAlign w:val="center"/>
          </w:tcPr>
          <w:p w14:paraId="5B833F23" w14:textId="52927630" w:rsidR="00B13798" w:rsidRPr="001841EF" w:rsidRDefault="00B13798" w:rsidP="00B13798">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311 468,00</w:t>
            </w:r>
          </w:p>
        </w:tc>
        <w:tc>
          <w:tcPr>
            <w:tcW w:w="588" w:type="pct"/>
            <w:shd w:val="clear" w:color="auto" w:fill="auto"/>
            <w:tcMar>
              <w:left w:w="108" w:type="dxa"/>
              <w:right w:w="108" w:type="dxa"/>
            </w:tcMar>
            <w:vAlign w:val="center"/>
          </w:tcPr>
          <w:p w14:paraId="5519FA5B" w14:textId="6D7C9F2D" w:rsidR="00B13798" w:rsidRPr="001841EF" w:rsidRDefault="00B13798" w:rsidP="00B13798">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311 468,00</w:t>
            </w:r>
          </w:p>
        </w:tc>
        <w:tc>
          <w:tcPr>
            <w:tcW w:w="588" w:type="pct"/>
            <w:shd w:val="clear" w:color="auto" w:fill="auto"/>
            <w:tcMar>
              <w:left w:w="108" w:type="dxa"/>
              <w:right w:w="108" w:type="dxa"/>
            </w:tcMar>
            <w:vAlign w:val="center"/>
          </w:tcPr>
          <w:p w14:paraId="60A64A53" w14:textId="74D85CC5" w:rsidR="00B13798" w:rsidRPr="001841EF" w:rsidRDefault="00B13798" w:rsidP="00B13798">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311 468,00</w:t>
            </w:r>
          </w:p>
        </w:tc>
      </w:tr>
      <w:tr w:rsidR="000C4B89" w:rsidRPr="001841EF" w14:paraId="4911D22C" w14:textId="77777777" w:rsidTr="00CB51A4">
        <w:trPr>
          <w:jc w:val="center"/>
        </w:trPr>
        <w:tc>
          <w:tcPr>
            <w:tcW w:w="179" w:type="pct"/>
            <w:vMerge/>
            <w:shd w:val="clear" w:color="auto" w:fill="auto"/>
            <w:tcMar>
              <w:left w:w="108" w:type="dxa"/>
              <w:right w:w="108" w:type="dxa"/>
            </w:tcMar>
            <w:vAlign w:val="center"/>
          </w:tcPr>
          <w:p w14:paraId="157B1222"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1018" w:type="pct"/>
            <w:vMerge/>
            <w:shd w:val="clear" w:color="auto" w:fill="auto"/>
            <w:tcMar>
              <w:left w:w="108" w:type="dxa"/>
              <w:right w:w="108" w:type="dxa"/>
            </w:tcMar>
            <w:vAlign w:val="center"/>
          </w:tcPr>
          <w:p w14:paraId="2D7359BA" w14:textId="77777777" w:rsidR="000C4B89" w:rsidRPr="001841EF" w:rsidRDefault="000C4B89" w:rsidP="0085194C">
            <w:pPr>
              <w:spacing w:after="200" w:line="240" w:lineRule="auto"/>
              <w:rPr>
                <w:rFonts w:ascii="Times New Roman" w:eastAsia="Calibri" w:hAnsi="Times New Roman" w:cs="Times New Roman"/>
                <w:sz w:val="24"/>
                <w:szCs w:val="24"/>
              </w:rPr>
            </w:pPr>
          </w:p>
        </w:tc>
        <w:tc>
          <w:tcPr>
            <w:tcW w:w="863" w:type="pct"/>
            <w:shd w:val="clear" w:color="auto" w:fill="auto"/>
            <w:tcMar>
              <w:left w:w="108" w:type="dxa"/>
              <w:right w:w="108" w:type="dxa"/>
            </w:tcMar>
          </w:tcPr>
          <w:p w14:paraId="3D45F0F7" w14:textId="16D17B9B" w:rsidR="000C4B89" w:rsidRPr="001841EF" w:rsidRDefault="000C4B89" w:rsidP="000C4B89">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Другие источники</w:t>
            </w:r>
          </w:p>
        </w:tc>
        <w:tc>
          <w:tcPr>
            <w:tcW w:w="588" w:type="pct"/>
            <w:shd w:val="clear" w:color="auto" w:fill="auto"/>
            <w:tcMar>
              <w:left w:w="108" w:type="dxa"/>
              <w:right w:w="108" w:type="dxa"/>
            </w:tcMar>
            <w:vAlign w:val="center"/>
          </w:tcPr>
          <w:p w14:paraId="3F39F6A4" w14:textId="77777777" w:rsidR="000C4B89" w:rsidRPr="001841EF" w:rsidRDefault="000C4B89" w:rsidP="000C4B89">
            <w:pPr>
              <w:spacing w:after="0" w:line="240" w:lineRule="auto"/>
              <w:ind w:right="-427" w:firstLine="141"/>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2DB7D349" w14:textId="77777777" w:rsidR="000C4B89" w:rsidRPr="001841EF" w:rsidRDefault="000C4B89" w:rsidP="000C4B89">
            <w:pPr>
              <w:spacing w:after="0" w:line="240" w:lineRule="auto"/>
              <w:ind w:left="73" w:right="-427" w:firstLine="141"/>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00316BF8" w14:textId="77777777" w:rsidR="000C4B89" w:rsidRPr="001841EF" w:rsidRDefault="000C4B89" w:rsidP="000C4B89">
            <w:pPr>
              <w:spacing w:after="0" w:line="240" w:lineRule="auto"/>
              <w:ind w:left="69" w:right="-427" w:firstLine="141"/>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0307B169" w14:textId="77777777" w:rsidR="000C4B89" w:rsidRPr="001841EF" w:rsidRDefault="000C4B89" w:rsidP="000C4B89">
            <w:pPr>
              <w:spacing w:after="0" w:line="240" w:lineRule="auto"/>
              <w:ind w:left="66" w:right="-427" w:firstLine="141"/>
              <w:jc w:val="center"/>
              <w:rPr>
                <w:rFonts w:ascii="Times New Roman" w:eastAsia="Calibri" w:hAnsi="Times New Roman" w:cs="Times New Roman"/>
                <w:sz w:val="24"/>
                <w:szCs w:val="24"/>
              </w:rPr>
            </w:pPr>
          </w:p>
        </w:tc>
        <w:tc>
          <w:tcPr>
            <w:tcW w:w="588" w:type="pct"/>
            <w:shd w:val="clear" w:color="000000" w:fill="FFFFFF"/>
            <w:tcMar>
              <w:left w:w="108" w:type="dxa"/>
              <w:right w:w="108" w:type="dxa"/>
            </w:tcMar>
            <w:vAlign w:val="center"/>
          </w:tcPr>
          <w:p w14:paraId="592DB1FB" w14:textId="77777777" w:rsidR="000C4B89" w:rsidRPr="001841EF" w:rsidRDefault="000C4B89" w:rsidP="000C4B89">
            <w:pPr>
              <w:spacing w:after="0" w:line="240" w:lineRule="auto"/>
              <w:ind w:left="629" w:right="-427" w:hanging="629"/>
              <w:jc w:val="center"/>
              <w:rPr>
                <w:rFonts w:ascii="Times New Roman" w:eastAsia="Calibri" w:hAnsi="Times New Roman" w:cs="Times New Roman"/>
                <w:sz w:val="24"/>
                <w:szCs w:val="24"/>
              </w:rPr>
            </w:pPr>
          </w:p>
        </w:tc>
      </w:tr>
      <w:tr w:rsidR="00E02A58" w:rsidRPr="001841EF" w14:paraId="1330ADCB" w14:textId="77777777" w:rsidTr="00CB51A4">
        <w:trPr>
          <w:jc w:val="center"/>
        </w:trPr>
        <w:tc>
          <w:tcPr>
            <w:tcW w:w="179" w:type="pct"/>
            <w:vMerge w:val="restart"/>
            <w:shd w:val="clear" w:color="auto" w:fill="auto"/>
            <w:tcMar>
              <w:left w:w="108" w:type="dxa"/>
              <w:right w:w="108" w:type="dxa"/>
            </w:tcMar>
            <w:vAlign w:val="center"/>
          </w:tcPr>
          <w:p w14:paraId="4BB8C065" w14:textId="00712BD6" w:rsidR="00E02A58" w:rsidRPr="001841EF" w:rsidRDefault="00E02A58" w:rsidP="00E02A58">
            <w:pPr>
              <w:spacing w:after="0" w:line="240" w:lineRule="auto"/>
              <w:ind w:left="-389" w:right="-427"/>
              <w:jc w:val="center"/>
              <w:rPr>
                <w:rFonts w:ascii="Times New Roman" w:hAnsi="Times New Roman" w:cs="Times New Roman"/>
                <w:sz w:val="24"/>
                <w:szCs w:val="24"/>
              </w:rPr>
            </w:pPr>
            <w:r>
              <w:rPr>
                <w:rFonts w:ascii="Times New Roman" w:hAnsi="Times New Roman" w:cs="Times New Roman"/>
                <w:sz w:val="24"/>
                <w:szCs w:val="24"/>
              </w:rPr>
              <w:t>2</w:t>
            </w:r>
            <w:r w:rsidRPr="001841EF">
              <w:rPr>
                <w:rFonts w:ascii="Times New Roman" w:hAnsi="Times New Roman" w:cs="Times New Roman"/>
                <w:sz w:val="24"/>
                <w:szCs w:val="24"/>
              </w:rPr>
              <w:t>.</w:t>
            </w:r>
          </w:p>
        </w:tc>
        <w:tc>
          <w:tcPr>
            <w:tcW w:w="1018" w:type="pct"/>
            <w:vMerge w:val="restart"/>
            <w:shd w:val="clear" w:color="auto" w:fill="auto"/>
            <w:tcMar>
              <w:left w:w="108" w:type="dxa"/>
              <w:right w:w="108" w:type="dxa"/>
            </w:tcMar>
            <w:vAlign w:val="center"/>
          </w:tcPr>
          <w:p w14:paraId="09B9B770" w14:textId="6B224A33" w:rsidR="00E02A58" w:rsidRPr="001841EF" w:rsidRDefault="00E02A58" w:rsidP="00E02A58">
            <w:pPr>
              <w:spacing w:after="0" w:line="240" w:lineRule="auto"/>
              <w:rPr>
                <w:rFonts w:ascii="Times New Roman" w:hAnsi="Times New Roman" w:cs="Times New Roman"/>
                <w:sz w:val="24"/>
                <w:szCs w:val="24"/>
              </w:rPr>
            </w:pPr>
            <w:r w:rsidRPr="003158B9">
              <w:rPr>
                <w:rFonts w:ascii="Times New Roman" w:eastAsia="Times New Roman" w:hAnsi="Times New Roman" w:cs="Times New Roman"/>
                <w:sz w:val="24"/>
                <w:szCs w:val="24"/>
              </w:rPr>
              <w:t>Содержание МКУ «Единая дежурно-диспетчерская служба» муниципального образования «</w:t>
            </w:r>
            <w:proofErr w:type="spellStart"/>
            <w:r w:rsidRPr="003158B9">
              <w:rPr>
                <w:rFonts w:ascii="Times New Roman" w:eastAsia="Times New Roman" w:hAnsi="Times New Roman" w:cs="Times New Roman"/>
                <w:sz w:val="24"/>
                <w:szCs w:val="24"/>
              </w:rPr>
              <w:t>Мирнинский</w:t>
            </w:r>
            <w:proofErr w:type="spellEnd"/>
            <w:r w:rsidRPr="003158B9">
              <w:rPr>
                <w:rFonts w:ascii="Times New Roman" w:eastAsia="Times New Roman" w:hAnsi="Times New Roman" w:cs="Times New Roman"/>
                <w:sz w:val="24"/>
                <w:szCs w:val="24"/>
              </w:rPr>
              <w:t xml:space="preserve"> район» </w:t>
            </w:r>
            <w:r w:rsidR="00483718" w:rsidRPr="00483718">
              <w:rPr>
                <w:rFonts w:ascii="Times New Roman" w:eastAsia="Times New Roman" w:hAnsi="Times New Roman" w:cs="Times New Roman"/>
                <w:sz w:val="24"/>
                <w:szCs w:val="24"/>
              </w:rPr>
              <w:t>Республики Саха (Якутия)</w:t>
            </w:r>
          </w:p>
        </w:tc>
        <w:tc>
          <w:tcPr>
            <w:tcW w:w="863" w:type="pct"/>
            <w:shd w:val="clear" w:color="auto" w:fill="auto"/>
            <w:tcMar>
              <w:left w:w="108" w:type="dxa"/>
              <w:right w:w="108" w:type="dxa"/>
            </w:tcMar>
          </w:tcPr>
          <w:p w14:paraId="34BF07E0" w14:textId="36336016" w:rsidR="00E02A58" w:rsidRPr="001841EF" w:rsidRDefault="00E02A58" w:rsidP="00E02A58">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Всего</w:t>
            </w:r>
          </w:p>
        </w:tc>
        <w:tc>
          <w:tcPr>
            <w:tcW w:w="588" w:type="pct"/>
            <w:shd w:val="clear" w:color="auto" w:fill="auto"/>
            <w:tcMar>
              <w:left w:w="108" w:type="dxa"/>
              <w:right w:w="108" w:type="dxa"/>
            </w:tcMar>
          </w:tcPr>
          <w:p w14:paraId="1F9DDB18" w14:textId="00ADD24D" w:rsidR="00E02A58" w:rsidRPr="001841EF" w:rsidRDefault="00E02A58" w:rsidP="00E02A58">
            <w:pPr>
              <w:spacing w:after="0" w:line="240" w:lineRule="auto"/>
              <w:ind w:right="-427"/>
              <w:rPr>
                <w:rFonts w:ascii="Times New Roman" w:hAnsi="Times New Roman" w:cs="Times New Roman"/>
                <w:sz w:val="24"/>
                <w:szCs w:val="24"/>
              </w:rPr>
            </w:pPr>
            <w:r w:rsidRPr="001841EF">
              <w:rPr>
                <w:rFonts w:ascii="Times New Roman" w:hAnsi="Times New Roman" w:cs="Times New Roman"/>
                <w:sz w:val="24"/>
                <w:szCs w:val="24"/>
              </w:rPr>
              <w:t>1</w:t>
            </w:r>
            <w:r>
              <w:rPr>
                <w:rFonts w:ascii="Times New Roman" w:hAnsi="Times New Roman" w:cs="Times New Roman"/>
                <w:sz w:val="24"/>
                <w:szCs w:val="24"/>
              </w:rPr>
              <w:t>6</w:t>
            </w:r>
            <w:r w:rsidRPr="001841EF">
              <w:rPr>
                <w:rFonts w:ascii="Times New Roman" w:hAnsi="Times New Roman" w:cs="Times New Roman"/>
                <w:sz w:val="24"/>
                <w:szCs w:val="24"/>
              </w:rPr>
              <w:t> </w:t>
            </w:r>
            <w:r>
              <w:rPr>
                <w:rFonts w:ascii="Times New Roman" w:hAnsi="Times New Roman" w:cs="Times New Roman"/>
                <w:sz w:val="24"/>
                <w:szCs w:val="24"/>
              </w:rPr>
              <w:t>378</w:t>
            </w:r>
            <w:r w:rsidRPr="001841EF">
              <w:rPr>
                <w:rFonts w:ascii="Times New Roman" w:hAnsi="Times New Roman" w:cs="Times New Roman"/>
                <w:sz w:val="24"/>
                <w:szCs w:val="24"/>
              </w:rPr>
              <w:t> </w:t>
            </w:r>
            <w:r>
              <w:rPr>
                <w:rFonts w:ascii="Times New Roman" w:hAnsi="Times New Roman" w:cs="Times New Roman"/>
                <w:sz w:val="24"/>
                <w:szCs w:val="24"/>
              </w:rPr>
              <w:t>344</w:t>
            </w:r>
            <w:r w:rsidRPr="001841EF">
              <w:rPr>
                <w:rFonts w:ascii="Times New Roman" w:hAnsi="Times New Roman" w:cs="Times New Roman"/>
                <w:sz w:val="24"/>
                <w:szCs w:val="24"/>
              </w:rPr>
              <w:t>,6</w:t>
            </w:r>
            <w:r>
              <w:rPr>
                <w:rFonts w:ascii="Times New Roman" w:hAnsi="Times New Roman" w:cs="Times New Roman"/>
                <w:sz w:val="24"/>
                <w:szCs w:val="24"/>
              </w:rPr>
              <w:t>5</w:t>
            </w:r>
          </w:p>
        </w:tc>
        <w:tc>
          <w:tcPr>
            <w:tcW w:w="588" w:type="pct"/>
            <w:shd w:val="clear" w:color="auto" w:fill="auto"/>
            <w:tcMar>
              <w:left w:w="108" w:type="dxa"/>
              <w:right w:w="108" w:type="dxa"/>
            </w:tcMar>
          </w:tcPr>
          <w:p w14:paraId="05EADC79" w14:textId="48977DE7" w:rsidR="00E02A58" w:rsidRPr="001841EF" w:rsidRDefault="00E02A58" w:rsidP="00E02A58">
            <w:pPr>
              <w:spacing w:after="0" w:line="240" w:lineRule="auto"/>
              <w:ind w:right="-427"/>
              <w:rPr>
                <w:rFonts w:ascii="Times New Roman" w:hAnsi="Times New Roman" w:cs="Times New Roman"/>
                <w:sz w:val="24"/>
                <w:szCs w:val="24"/>
              </w:rPr>
            </w:pPr>
            <w:r w:rsidRPr="001841EF">
              <w:rPr>
                <w:rFonts w:ascii="Times New Roman" w:hAnsi="Times New Roman" w:cs="Times New Roman"/>
                <w:sz w:val="24"/>
                <w:szCs w:val="24"/>
              </w:rPr>
              <w:t>1</w:t>
            </w:r>
            <w:r>
              <w:rPr>
                <w:rFonts w:ascii="Times New Roman" w:hAnsi="Times New Roman" w:cs="Times New Roman"/>
                <w:sz w:val="24"/>
                <w:szCs w:val="24"/>
              </w:rPr>
              <w:t>5</w:t>
            </w:r>
            <w:r w:rsidRPr="001841EF">
              <w:rPr>
                <w:rFonts w:ascii="Times New Roman" w:hAnsi="Times New Roman" w:cs="Times New Roman"/>
                <w:sz w:val="24"/>
                <w:szCs w:val="24"/>
              </w:rPr>
              <w:t> </w:t>
            </w:r>
            <w:r>
              <w:rPr>
                <w:rFonts w:ascii="Times New Roman" w:hAnsi="Times New Roman" w:cs="Times New Roman"/>
                <w:sz w:val="24"/>
                <w:szCs w:val="24"/>
              </w:rPr>
              <w:t>310</w:t>
            </w:r>
            <w:r w:rsidRPr="001841EF">
              <w:rPr>
                <w:rFonts w:ascii="Times New Roman" w:hAnsi="Times New Roman" w:cs="Times New Roman"/>
                <w:sz w:val="24"/>
                <w:szCs w:val="24"/>
              </w:rPr>
              <w:t> </w:t>
            </w:r>
            <w:r>
              <w:rPr>
                <w:rFonts w:ascii="Times New Roman" w:hAnsi="Times New Roman" w:cs="Times New Roman"/>
                <w:sz w:val="24"/>
                <w:szCs w:val="24"/>
              </w:rPr>
              <w:t>181</w:t>
            </w:r>
            <w:r w:rsidRPr="001841EF">
              <w:rPr>
                <w:rFonts w:ascii="Times New Roman" w:hAnsi="Times New Roman" w:cs="Times New Roman"/>
                <w:sz w:val="24"/>
                <w:szCs w:val="24"/>
              </w:rPr>
              <w:t>,</w:t>
            </w:r>
            <w:r>
              <w:rPr>
                <w:rFonts w:ascii="Times New Roman" w:hAnsi="Times New Roman" w:cs="Times New Roman"/>
                <w:sz w:val="24"/>
                <w:szCs w:val="24"/>
              </w:rPr>
              <w:t>31</w:t>
            </w:r>
          </w:p>
        </w:tc>
        <w:tc>
          <w:tcPr>
            <w:tcW w:w="588" w:type="pct"/>
            <w:shd w:val="clear" w:color="auto" w:fill="auto"/>
            <w:tcMar>
              <w:left w:w="108" w:type="dxa"/>
              <w:right w:w="108" w:type="dxa"/>
            </w:tcMar>
          </w:tcPr>
          <w:p w14:paraId="1E18BCA4" w14:textId="0FC70DE0" w:rsidR="00E02A58" w:rsidRPr="001841EF" w:rsidRDefault="00E02A58" w:rsidP="00E02A58">
            <w:pPr>
              <w:spacing w:after="0" w:line="240" w:lineRule="auto"/>
              <w:ind w:right="-427"/>
              <w:rPr>
                <w:rFonts w:ascii="Times New Roman" w:hAnsi="Times New Roman" w:cs="Times New Roman"/>
                <w:sz w:val="24"/>
                <w:szCs w:val="24"/>
              </w:rPr>
            </w:pPr>
            <w:r w:rsidRPr="001841EF">
              <w:rPr>
                <w:rFonts w:ascii="Times New Roman" w:hAnsi="Times New Roman" w:cs="Times New Roman"/>
                <w:sz w:val="24"/>
                <w:szCs w:val="24"/>
              </w:rPr>
              <w:t>1</w:t>
            </w:r>
            <w:r>
              <w:rPr>
                <w:rFonts w:ascii="Times New Roman" w:hAnsi="Times New Roman" w:cs="Times New Roman"/>
                <w:sz w:val="24"/>
                <w:szCs w:val="24"/>
              </w:rPr>
              <w:t>5</w:t>
            </w:r>
            <w:r w:rsidRPr="001841EF">
              <w:rPr>
                <w:rFonts w:ascii="Times New Roman" w:hAnsi="Times New Roman" w:cs="Times New Roman"/>
                <w:sz w:val="24"/>
                <w:szCs w:val="24"/>
              </w:rPr>
              <w:t> </w:t>
            </w:r>
            <w:r>
              <w:rPr>
                <w:rFonts w:ascii="Times New Roman" w:hAnsi="Times New Roman" w:cs="Times New Roman"/>
                <w:sz w:val="24"/>
                <w:szCs w:val="24"/>
              </w:rPr>
              <w:t>310</w:t>
            </w:r>
            <w:r w:rsidRPr="001841EF">
              <w:rPr>
                <w:rFonts w:ascii="Times New Roman" w:hAnsi="Times New Roman" w:cs="Times New Roman"/>
                <w:sz w:val="24"/>
                <w:szCs w:val="24"/>
              </w:rPr>
              <w:t> </w:t>
            </w:r>
            <w:r>
              <w:rPr>
                <w:rFonts w:ascii="Times New Roman" w:hAnsi="Times New Roman" w:cs="Times New Roman"/>
                <w:sz w:val="24"/>
                <w:szCs w:val="24"/>
              </w:rPr>
              <w:t>181</w:t>
            </w:r>
            <w:r w:rsidRPr="001841EF">
              <w:rPr>
                <w:rFonts w:ascii="Times New Roman" w:hAnsi="Times New Roman" w:cs="Times New Roman"/>
                <w:sz w:val="24"/>
                <w:szCs w:val="24"/>
              </w:rPr>
              <w:t>,</w:t>
            </w:r>
            <w:r>
              <w:rPr>
                <w:rFonts w:ascii="Times New Roman" w:hAnsi="Times New Roman" w:cs="Times New Roman"/>
                <w:sz w:val="24"/>
                <w:szCs w:val="24"/>
              </w:rPr>
              <w:t>31</w:t>
            </w:r>
          </w:p>
        </w:tc>
        <w:tc>
          <w:tcPr>
            <w:tcW w:w="588" w:type="pct"/>
            <w:shd w:val="clear" w:color="auto" w:fill="auto"/>
            <w:tcMar>
              <w:left w:w="108" w:type="dxa"/>
              <w:right w:w="108" w:type="dxa"/>
            </w:tcMar>
          </w:tcPr>
          <w:p w14:paraId="36099946" w14:textId="389E2975" w:rsidR="00E02A58" w:rsidRPr="001841EF" w:rsidRDefault="00E02A58" w:rsidP="00E02A58">
            <w:pPr>
              <w:spacing w:after="0" w:line="240" w:lineRule="auto"/>
              <w:ind w:right="-427"/>
              <w:rPr>
                <w:rFonts w:ascii="Times New Roman" w:hAnsi="Times New Roman" w:cs="Times New Roman"/>
                <w:sz w:val="24"/>
                <w:szCs w:val="24"/>
              </w:rPr>
            </w:pPr>
            <w:r w:rsidRPr="001841EF">
              <w:rPr>
                <w:rFonts w:ascii="Times New Roman" w:hAnsi="Times New Roman" w:cs="Times New Roman"/>
                <w:sz w:val="24"/>
                <w:szCs w:val="24"/>
              </w:rPr>
              <w:t>1</w:t>
            </w:r>
            <w:r>
              <w:rPr>
                <w:rFonts w:ascii="Times New Roman" w:hAnsi="Times New Roman" w:cs="Times New Roman"/>
                <w:sz w:val="24"/>
                <w:szCs w:val="24"/>
              </w:rPr>
              <w:t>5</w:t>
            </w:r>
            <w:r w:rsidRPr="001841EF">
              <w:rPr>
                <w:rFonts w:ascii="Times New Roman" w:hAnsi="Times New Roman" w:cs="Times New Roman"/>
                <w:sz w:val="24"/>
                <w:szCs w:val="24"/>
              </w:rPr>
              <w:t> </w:t>
            </w:r>
            <w:r>
              <w:rPr>
                <w:rFonts w:ascii="Times New Roman" w:hAnsi="Times New Roman" w:cs="Times New Roman"/>
                <w:sz w:val="24"/>
                <w:szCs w:val="24"/>
              </w:rPr>
              <w:t>310</w:t>
            </w:r>
            <w:r w:rsidRPr="001841EF">
              <w:rPr>
                <w:rFonts w:ascii="Times New Roman" w:hAnsi="Times New Roman" w:cs="Times New Roman"/>
                <w:sz w:val="24"/>
                <w:szCs w:val="24"/>
              </w:rPr>
              <w:t> </w:t>
            </w:r>
            <w:r>
              <w:rPr>
                <w:rFonts w:ascii="Times New Roman" w:hAnsi="Times New Roman" w:cs="Times New Roman"/>
                <w:sz w:val="24"/>
                <w:szCs w:val="24"/>
              </w:rPr>
              <w:t>181</w:t>
            </w:r>
            <w:r w:rsidRPr="001841EF">
              <w:rPr>
                <w:rFonts w:ascii="Times New Roman" w:hAnsi="Times New Roman" w:cs="Times New Roman"/>
                <w:sz w:val="24"/>
                <w:szCs w:val="24"/>
              </w:rPr>
              <w:t>,</w:t>
            </w:r>
            <w:r>
              <w:rPr>
                <w:rFonts w:ascii="Times New Roman" w:hAnsi="Times New Roman" w:cs="Times New Roman"/>
                <w:sz w:val="24"/>
                <w:szCs w:val="24"/>
              </w:rPr>
              <w:t>31</w:t>
            </w:r>
          </w:p>
        </w:tc>
        <w:tc>
          <w:tcPr>
            <w:tcW w:w="588" w:type="pct"/>
            <w:shd w:val="clear" w:color="auto" w:fill="auto"/>
            <w:tcMar>
              <w:left w:w="108" w:type="dxa"/>
              <w:right w:w="108" w:type="dxa"/>
            </w:tcMar>
          </w:tcPr>
          <w:p w14:paraId="2949E707" w14:textId="540E6055" w:rsidR="00E02A58" w:rsidRPr="001841EF" w:rsidRDefault="00E02A58" w:rsidP="00E02A58">
            <w:pPr>
              <w:spacing w:after="0" w:line="240" w:lineRule="auto"/>
              <w:ind w:right="-427"/>
              <w:rPr>
                <w:rFonts w:ascii="Times New Roman" w:hAnsi="Times New Roman" w:cs="Times New Roman"/>
                <w:sz w:val="24"/>
                <w:szCs w:val="24"/>
              </w:rPr>
            </w:pPr>
            <w:r w:rsidRPr="001841EF">
              <w:rPr>
                <w:rFonts w:ascii="Times New Roman" w:hAnsi="Times New Roman" w:cs="Times New Roman"/>
                <w:sz w:val="24"/>
                <w:szCs w:val="24"/>
              </w:rPr>
              <w:t>1</w:t>
            </w:r>
            <w:r>
              <w:rPr>
                <w:rFonts w:ascii="Times New Roman" w:hAnsi="Times New Roman" w:cs="Times New Roman"/>
                <w:sz w:val="24"/>
                <w:szCs w:val="24"/>
              </w:rPr>
              <w:t>5</w:t>
            </w:r>
            <w:r w:rsidRPr="001841EF">
              <w:rPr>
                <w:rFonts w:ascii="Times New Roman" w:hAnsi="Times New Roman" w:cs="Times New Roman"/>
                <w:sz w:val="24"/>
                <w:szCs w:val="24"/>
              </w:rPr>
              <w:t> </w:t>
            </w:r>
            <w:r>
              <w:rPr>
                <w:rFonts w:ascii="Times New Roman" w:hAnsi="Times New Roman" w:cs="Times New Roman"/>
                <w:sz w:val="24"/>
                <w:szCs w:val="24"/>
              </w:rPr>
              <w:t>465</w:t>
            </w:r>
            <w:r w:rsidRPr="001841EF">
              <w:rPr>
                <w:rFonts w:ascii="Times New Roman" w:hAnsi="Times New Roman" w:cs="Times New Roman"/>
                <w:sz w:val="24"/>
                <w:szCs w:val="24"/>
              </w:rPr>
              <w:t> </w:t>
            </w:r>
            <w:r>
              <w:rPr>
                <w:rFonts w:ascii="Times New Roman" w:hAnsi="Times New Roman" w:cs="Times New Roman"/>
                <w:sz w:val="24"/>
                <w:szCs w:val="24"/>
              </w:rPr>
              <w:t>651</w:t>
            </w:r>
            <w:r w:rsidRPr="001841EF">
              <w:rPr>
                <w:rFonts w:ascii="Times New Roman" w:hAnsi="Times New Roman" w:cs="Times New Roman"/>
                <w:sz w:val="24"/>
                <w:szCs w:val="24"/>
              </w:rPr>
              <w:t>,</w:t>
            </w:r>
            <w:r>
              <w:rPr>
                <w:rFonts w:ascii="Times New Roman" w:hAnsi="Times New Roman" w:cs="Times New Roman"/>
                <w:sz w:val="24"/>
                <w:szCs w:val="24"/>
              </w:rPr>
              <w:t>31</w:t>
            </w:r>
          </w:p>
        </w:tc>
      </w:tr>
      <w:tr w:rsidR="000C4B89" w:rsidRPr="001841EF" w14:paraId="238E9E9E" w14:textId="77777777" w:rsidTr="00CB51A4">
        <w:trPr>
          <w:jc w:val="center"/>
        </w:trPr>
        <w:tc>
          <w:tcPr>
            <w:tcW w:w="179" w:type="pct"/>
            <w:vMerge/>
            <w:shd w:val="clear" w:color="auto" w:fill="auto"/>
            <w:tcMar>
              <w:left w:w="108" w:type="dxa"/>
              <w:right w:w="108" w:type="dxa"/>
            </w:tcMar>
            <w:vAlign w:val="center"/>
          </w:tcPr>
          <w:p w14:paraId="4D880BB4"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1018" w:type="pct"/>
            <w:vMerge/>
            <w:shd w:val="clear" w:color="auto" w:fill="auto"/>
            <w:tcMar>
              <w:left w:w="108" w:type="dxa"/>
              <w:right w:w="108" w:type="dxa"/>
            </w:tcMar>
            <w:vAlign w:val="center"/>
          </w:tcPr>
          <w:p w14:paraId="7735D2C0" w14:textId="77777777" w:rsidR="000C4B89" w:rsidRPr="001841EF" w:rsidRDefault="000C4B89" w:rsidP="0085194C">
            <w:pPr>
              <w:spacing w:after="200" w:line="240" w:lineRule="auto"/>
              <w:rPr>
                <w:rFonts w:ascii="Times New Roman" w:eastAsia="Calibri" w:hAnsi="Times New Roman" w:cs="Times New Roman"/>
                <w:sz w:val="24"/>
                <w:szCs w:val="24"/>
              </w:rPr>
            </w:pPr>
          </w:p>
        </w:tc>
        <w:tc>
          <w:tcPr>
            <w:tcW w:w="863" w:type="pct"/>
            <w:shd w:val="clear" w:color="auto" w:fill="auto"/>
            <w:tcMar>
              <w:left w:w="108" w:type="dxa"/>
              <w:right w:w="108" w:type="dxa"/>
            </w:tcMar>
          </w:tcPr>
          <w:p w14:paraId="66E31233" w14:textId="72302371" w:rsidR="000C4B89" w:rsidRPr="001841EF" w:rsidRDefault="000C4B89" w:rsidP="000C4B89">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Федеральный бюджет</w:t>
            </w:r>
          </w:p>
        </w:tc>
        <w:tc>
          <w:tcPr>
            <w:tcW w:w="588" w:type="pct"/>
            <w:shd w:val="clear" w:color="auto" w:fill="auto"/>
            <w:tcMar>
              <w:left w:w="108" w:type="dxa"/>
              <w:right w:w="108" w:type="dxa"/>
            </w:tcMar>
            <w:vAlign w:val="center"/>
          </w:tcPr>
          <w:p w14:paraId="303E1182" w14:textId="77777777" w:rsidR="000C4B89" w:rsidRPr="001841EF" w:rsidRDefault="000C4B89" w:rsidP="000C4B89">
            <w:pPr>
              <w:spacing w:after="0" w:line="240" w:lineRule="auto"/>
              <w:ind w:right="-427" w:firstLine="141"/>
              <w:jc w:val="center"/>
              <w:rPr>
                <w:rFonts w:ascii="Times New Roman" w:eastAsia="Calibri" w:hAnsi="Times New Roman" w:cs="Times New Roman"/>
                <w:sz w:val="24"/>
                <w:szCs w:val="24"/>
              </w:rPr>
            </w:pPr>
          </w:p>
        </w:tc>
        <w:tc>
          <w:tcPr>
            <w:tcW w:w="588" w:type="pct"/>
            <w:shd w:val="clear" w:color="auto" w:fill="auto"/>
            <w:tcMar>
              <w:left w:w="108" w:type="dxa"/>
              <w:right w:w="108" w:type="dxa"/>
            </w:tcMar>
          </w:tcPr>
          <w:p w14:paraId="5832800B" w14:textId="77777777" w:rsidR="000C4B89" w:rsidRPr="001841EF" w:rsidRDefault="000C4B89" w:rsidP="000C4B89">
            <w:pPr>
              <w:spacing w:after="0" w:line="240" w:lineRule="auto"/>
              <w:ind w:left="73" w:right="-427"/>
              <w:jc w:val="center"/>
              <w:rPr>
                <w:rFonts w:ascii="Times New Roman" w:eastAsia="Calibri" w:hAnsi="Times New Roman" w:cs="Times New Roman"/>
                <w:sz w:val="24"/>
                <w:szCs w:val="24"/>
              </w:rPr>
            </w:pPr>
          </w:p>
        </w:tc>
        <w:tc>
          <w:tcPr>
            <w:tcW w:w="588" w:type="pct"/>
            <w:shd w:val="clear" w:color="auto" w:fill="auto"/>
            <w:tcMar>
              <w:left w:w="108" w:type="dxa"/>
              <w:right w:w="108" w:type="dxa"/>
            </w:tcMar>
          </w:tcPr>
          <w:p w14:paraId="2466FB57" w14:textId="77777777" w:rsidR="000C4B89" w:rsidRPr="001841EF" w:rsidRDefault="000C4B89" w:rsidP="000C4B89">
            <w:pPr>
              <w:spacing w:after="0" w:line="240" w:lineRule="auto"/>
              <w:ind w:left="69" w:right="-427"/>
              <w:jc w:val="center"/>
              <w:rPr>
                <w:rFonts w:ascii="Times New Roman" w:eastAsia="Calibri" w:hAnsi="Times New Roman" w:cs="Times New Roman"/>
                <w:sz w:val="24"/>
                <w:szCs w:val="24"/>
              </w:rPr>
            </w:pPr>
          </w:p>
        </w:tc>
        <w:tc>
          <w:tcPr>
            <w:tcW w:w="588" w:type="pct"/>
            <w:shd w:val="clear" w:color="auto" w:fill="auto"/>
            <w:tcMar>
              <w:left w:w="108" w:type="dxa"/>
              <w:right w:w="108" w:type="dxa"/>
            </w:tcMar>
          </w:tcPr>
          <w:p w14:paraId="1DC50E2D" w14:textId="77777777" w:rsidR="000C4B89" w:rsidRPr="001841EF" w:rsidRDefault="000C4B89" w:rsidP="000C4B89">
            <w:pPr>
              <w:spacing w:after="0" w:line="240" w:lineRule="auto"/>
              <w:ind w:left="66" w:right="-427"/>
              <w:jc w:val="center"/>
              <w:rPr>
                <w:rFonts w:ascii="Times New Roman" w:eastAsia="Calibri" w:hAnsi="Times New Roman" w:cs="Times New Roman"/>
                <w:sz w:val="24"/>
                <w:szCs w:val="24"/>
              </w:rPr>
            </w:pPr>
          </w:p>
        </w:tc>
        <w:tc>
          <w:tcPr>
            <w:tcW w:w="588" w:type="pct"/>
            <w:shd w:val="clear" w:color="000000" w:fill="FFFFFF"/>
            <w:tcMar>
              <w:left w:w="108" w:type="dxa"/>
              <w:right w:w="108" w:type="dxa"/>
            </w:tcMar>
            <w:vAlign w:val="center"/>
          </w:tcPr>
          <w:p w14:paraId="2BBD9876" w14:textId="77777777" w:rsidR="000C4B89" w:rsidRPr="001841EF" w:rsidRDefault="000C4B89" w:rsidP="000C4B89">
            <w:pPr>
              <w:spacing w:after="0" w:line="240" w:lineRule="auto"/>
              <w:ind w:left="629" w:right="-427" w:hanging="629"/>
              <w:jc w:val="center"/>
              <w:rPr>
                <w:rFonts w:ascii="Times New Roman" w:eastAsia="Calibri" w:hAnsi="Times New Roman" w:cs="Times New Roman"/>
                <w:sz w:val="24"/>
                <w:szCs w:val="24"/>
              </w:rPr>
            </w:pPr>
          </w:p>
        </w:tc>
      </w:tr>
      <w:tr w:rsidR="000C4B89" w:rsidRPr="001841EF" w14:paraId="6B06E9E5" w14:textId="77777777" w:rsidTr="00CB51A4">
        <w:trPr>
          <w:jc w:val="center"/>
        </w:trPr>
        <w:tc>
          <w:tcPr>
            <w:tcW w:w="179" w:type="pct"/>
            <w:vMerge/>
            <w:shd w:val="clear" w:color="auto" w:fill="auto"/>
            <w:tcMar>
              <w:left w:w="108" w:type="dxa"/>
              <w:right w:w="108" w:type="dxa"/>
            </w:tcMar>
            <w:vAlign w:val="center"/>
          </w:tcPr>
          <w:p w14:paraId="3167CC45"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1018" w:type="pct"/>
            <w:vMerge/>
            <w:shd w:val="clear" w:color="auto" w:fill="auto"/>
            <w:tcMar>
              <w:left w:w="108" w:type="dxa"/>
              <w:right w:w="108" w:type="dxa"/>
            </w:tcMar>
            <w:vAlign w:val="center"/>
          </w:tcPr>
          <w:p w14:paraId="761447BB" w14:textId="77777777" w:rsidR="000C4B89" w:rsidRPr="001841EF" w:rsidRDefault="000C4B89" w:rsidP="0085194C">
            <w:pPr>
              <w:spacing w:after="200" w:line="240" w:lineRule="auto"/>
              <w:rPr>
                <w:rFonts w:ascii="Times New Roman" w:eastAsia="Calibri" w:hAnsi="Times New Roman" w:cs="Times New Roman"/>
                <w:sz w:val="24"/>
                <w:szCs w:val="24"/>
              </w:rPr>
            </w:pPr>
          </w:p>
        </w:tc>
        <w:tc>
          <w:tcPr>
            <w:tcW w:w="863" w:type="pct"/>
            <w:shd w:val="clear" w:color="auto" w:fill="auto"/>
            <w:tcMar>
              <w:left w:w="108" w:type="dxa"/>
              <w:right w:w="108" w:type="dxa"/>
            </w:tcMar>
          </w:tcPr>
          <w:p w14:paraId="0D8E1F34" w14:textId="77777777" w:rsidR="000C4B89" w:rsidRPr="001841EF" w:rsidRDefault="000C4B89" w:rsidP="000C4B89">
            <w:pPr>
              <w:spacing w:after="0" w:line="240" w:lineRule="auto"/>
              <w:ind w:right="-427"/>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Государственный </w:t>
            </w:r>
          </w:p>
          <w:p w14:paraId="0310DAE1" w14:textId="5138DD49" w:rsidR="000C4B89" w:rsidRPr="001841EF" w:rsidRDefault="000C4B89" w:rsidP="000C4B89">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бюджет РС (Я)</w:t>
            </w:r>
          </w:p>
        </w:tc>
        <w:tc>
          <w:tcPr>
            <w:tcW w:w="588" w:type="pct"/>
            <w:shd w:val="clear" w:color="auto" w:fill="auto"/>
            <w:tcMar>
              <w:left w:w="108" w:type="dxa"/>
              <w:right w:w="108" w:type="dxa"/>
            </w:tcMar>
            <w:vAlign w:val="center"/>
          </w:tcPr>
          <w:p w14:paraId="38A9ACA6" w14:textId="77777777" w:rsidR="000C4B89" w:rsidRPr="001841EF" w:rsidRDefault="000C4B89" w:rsidP="000C4B89">
            <w:pPr>
              <w:spacing w:after="0" w:line="240" w:lineRule="auto"/>
              <w:ind w:right="-427" w:firstLine="141"/>
              <w:jc w:val="center"/>
              <w:rPr>
                <w:rFonts w:ascii="Times New Roman" w:eastAsia="Calibri" w:hAnsi="Times New Roman" w:cs="Times New Roman"/>
                <w:sz w:val="24"/>
                <w:szCs w:val="24"/>
              </w:rPr>
            </w:pPr>
          </w:p>
        </w:tc>
        <w:tc>
          <w:tcPr>
            <w:tcW w:w="588" w:type="pct"/>
            <w:shd w:val="clear" w:color="auto" w:fill="auto"/>
            <w:tcMar>
              <w:left w:w="108" w:type="dxa"/>
              <w:right w:w="108" w:type="dxa"/>
            </w:tcMar>
          </w:tcPr>
          <w:p w14:paraId="60513E03" w14:textId="77777777" w:rsidR="000C4B89" w:rsidRPr="001841EF" w:rsidRDefault="000C4B89" w:rsidP="000C4B89">
            <w:pPr>
              <w:spacing w:after="0" w:line="240" w:lineRule="auto"/>
              <w:ind w:left="73" w:right="-427"/>
              <w:jc w:val="center"/>
              <w:rPr>
                <w:rFonts w:ascii="Times New Roman" w:eastAsia="Calibri" w:hAnsi="Times New Roman" w:cs="Times New Roman"/>
                <w:sz w:val="24"/>
                <w:szCs w:val="24"/>
              </w:rPr>
            </w:pPr>
          </w:p>
        </w:tc>
        <w:tc>
          <w:tcPr>
            <w:tcW w:w="588" w:type="pct"/>
            <w:shd w:val="clear" w:color="auto" w:fill="auto"/>
            <w:tcMar>
              <w:left w:w="108" w:type="dxa"/>
              <w:right w:w="108" w:type="dxa"/>
            </w:tcMar>
          </w:tcPr>
          <w:p w14:paraId="27C4E48A" w14:textId="77777777" w:rsidR="000C4B89" w:rsidRPr="001841EF" w:rsidRDefault="000C4B89" w:rsidP="000C4B89">
            <w:pPr>
              <w:spacing w:after="0" w:line="240" w:lineRule="auto"/>
              <w:ind w:left="69" w:right="-427"/>
              <w:jc w:val="center"/>
              <w:rPr>
                <w:rFonts w:ascii="Times New Roman" w:eastAsia="Calibri" w:hAnsi="Times New Roman" w:cs="Times New Roman"/>
                <w:sz w:val="24"/>
                <w:szCs w:val="24"/>
              </w:rPr>
            </w:pPr>
          </w:p>
        </w:tc>
        <w:tc>
          <w:tcPr>
            <w:tcW w:w="588" w:type="pct"/>
            <w:shd w:val="clear" w:color="auto" w:fill="auto"/>
            <w:tcMar>
              <w:left w:w="108" w:type="dxa"/>
              <w:right w:w="108" w:type="dxa"/>
            </w:tcMar>
          </w:tcPr>
          <w:p w14:paraId="478047BE" w14:textId="77777777" w:rsidR="000C4B89" w:rsidRPr="001841EF" w:rsidRDefault="000C4B89" w:rsidP="000C4B89">
            <w:pPr>
              <w:spacing w:after="0" w:line="240" w:lineRule="auto"/>
              <w:ind w:left="66" w:right="-427"/>
              <w:jc w:val="center"/>
              <w:rPr>
                <w:rFonts w:ascii="Times New Roman" w:eastAsia="Calibri" w:hAnsi="Times New Roman" w:cs="Times New Roman"/>
                <w:sz w:val="24"/>
                <w:szCs w:val="24"/>
              </w:rPr>
            </w:pPr>
          </w:p>
        </w:tc>
        <w:tc>
          <w:tcPr>
            <w:tcW w:w="588" w:type="pct"/>
            <w:shd w:val="clear" w:color="000000" w:fill="FFFFFF"/>
            <w:tcMar>
              <w:left w:w="108" w:type="dxa"/>
              <w:right w:w="108" w:type="dxa"/>
            </w:tcMar>
            <w:vAlign w:val="center"/>
          </w:tcPr>
          <w:p w14:paraId="1F4D140D" w14:textId="77777777" w:rsidR="000C4B89" w:rsidRPr="001841EF" w:rsidRDefault="000C4B89" w:rsidP="000C4B89">
            <w:pPr>
              <w:spacing w:after="0" w:line="240" w:lineRule="auto"/>
              <w:ind w:left="629" w:right="-427" w:hanging="629"/>
              <w:jc w:val="center"/>
              <w:rPr>
                <w:rFonts w:ascii="Times New Roman" w:eastAsia="Calibri" w:hAnsi="Times New Roman" w:cs="Times New Roman"/>
                <w:sz w:val="24"/>
                <w:szCs w:val="24"/>
              </w:rPr>
            </w:pPr>
          </w:p>
        </w:tc>
      </w:tr>
      <w:tr w:rsidR="00E02A58" w:rsidRPr="001841EF" w14:paraId="3EB69EB5" w14:textId="77777777" w:rsidTr="00CB51A4">
        <w:trPr>
          <w:trHeight w:val="60"/>
          <w:jc w:val="center"/>
        </w:trPr>
        <w:tc>
          <w:tcPr>
            <w:tcW w:w="179" w:type="pct"/>
            <w:vMerge/>
            <w:shd w:val="clear" w:color="auto" w:fill="auto"/>
            <w:tcMar>
              <w:left w:w="108" w:type="dxa"/>
              <w:right w:w="108" w:type="dxa"/>
            </w:tcMar>
            <w:vAlign w:val="center"/>
          </w:tcPr>
          <w:p w14:paraId="0347F8B8" w14:textId="77777777" w:rsidR="00E02A58" w:rsidRPr="001841EF" w:rsidRDefault="00E02A58" w:rsidP="00E02A58">
            <w:pPr>
              <w:spacing w:after="200" w:line="276" w:lineRule="auto"/>
              <w:rPr>
                <w:rFonts w:ascii="Times New Roman" w:eastAsia="Calibri" w:hAnsi="Times New Roman" w:cs="Times New Roman"/>
                <w:sz w:val="24"/>
                <w:szCs w:val="24"/>
              </w:rPr>
            </w:pPr>
          </w:p>
        </w:tc>
        <w:tc>
          <w:tcPr>
            <w:tcW w:w="1018" w:type="pct"/>
            <w:vMerge/>
            <w:shd w:val="clear" w:color="auto" w:fill="auto"/>
            <w:tcMar>
              <w:left w:w="108" w:type="dxa"/>
              <w:right w:w="108" w:type="dxa"/>
            </w:tcMar>
            <w:vAlign w:val="center"/>
          </w:tcPr>
          <w:p w14:paraId="7B1D6E80" w14:textId="77777777" w:rsidR="00E02A58" w:rsidRPr="001841EF" w:rsidRDefault="00E02A58" w:rsidP="00E02A58">
            <w:pPr>
              <w:spacing w:after="200" w:line="240" w:lineRule="auto"/>
              <w:rPr>
                <w:rFonts w:ascii="Times New Roman" w:eastAsia="Calibri" w:hAnsi="Times New Roman" w:cs="Times New Roman"/>
                <w:sz w:val="24"/>
                <w:szCs w:val="24"/>
              </w:rPr>
            </w:pPr>
          </w:p>
        </w:tc>
        <w:tc>
          <w:tcPr>
            <w:tcW w:w="863" w:type="pct"/>
            <w:shd w:val="clear" w:color="auto" w:fill="auto"/>
            <w:tcMar>
              <w:left w:w="108" w:type="dxa"/>
              <w:right w:w="108" w:type="dxa"/>
            </w:tcMar>
          </w:tcPr>
          <w:p w14:paraId="46FDAACB" w14:textId="77777777" w:rsidR="00E02A58" w:rsidRDefault="00E02A58" w:rsidP="00E02A58">
            <w:pPr>
              <w:spacing w:after="0" w:line="240" w:lineRule="auto"/>
              <w:ind w:right="-427"/>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Бюджет МО</w:t>
            </w:r>
          </w:p>
          <w:p w14:paraId="33252588" w14:textId="0A17D6B8" w:rsidR="00E02A58" w:rsidRPr="001841EF" w:rsidRDefault="00E02A58" w:rsidP="00E02A58">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w:t>
            </w:r>
            <w:proofErr w:type="spellStart"/>
            <w:r w:rsidRPr="001841EF">
              <w:rPr>
                <w:rFonts w:ascii="Times New Roman" w:eastAsia="Times New Roman" w:hAnsi="Times New Roman" w:cs="Times New Roman"/>
                <w:sz w:val="24"/>
                <w:szCs w:val="24"/>
              </w:rPr>
              <w:t>Мирнинский</w:t>
            </w:r>
            <w:proofErr w:type="spellEnd"/>
            <w:r w:rsidRPr="001841EF">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 РС(Я)</w:t>
            </w:r>
          </w:p>
        </w:tc>
        <w:tc>
          <w:tcPr>
            <w:tcW w:w="588" w:type="pct"/>
            <w:shd w:val="clear" w:color="auto" w:fill="auto"/>
            <w:tcMar>
              <w:left w:w="108" w:type="dxa"/>
              <w:right w:w="108" w:type="dxa"/>
            </w:tcMar>
          </w:tcPr>
          <w:p w14:paraId="331D94B8" w14:textId="1347196A" w:rsidR="00E02A58" w:rsidRPr="001841EF" w:rsidRDefault="00E02A58" w:rsidP="00E02A58">
            <w:pPr>
              <w:spacing w:after="0" w:line="240" w:lineRule="auto"/>
              <w:ind w:right="-427"/>
              <w:rPr>
                <w:rFonts w:ascii="Times New Roman" w:hAnsi="Times New Roman" w:cs="Times New Roman"/>
                <w:sz w:val="24"/>
                <w:szCs w:val="24"/>
              </w:rPr>
            </w:pPr>
            <w:r w:rsidRPr="001841EF">
              <w:rPr>
                <w:rFonts w:ascii="Times New Roman" w:hAnsi="Times New Roman" w:cs="Times New Roman"/>
                <w:sz w:val="24"/>
                <w:szCs w:val="24"/>
              </w:rPr>
              <w:t>1</w:t>
            </w:r>
            <w:r>
              <w:rPr>
                <w:rFonts w:ascii="Times New Roman" w:hAnsi="Times New Roman" w:cs="Times New Roman"/>
                <w:sz w:val="24"/>
                <w:szCs w:val="24"/>
              </w:rPr>
              <w:t>6</w:t>
            </w:r>
            <w:r w:rsidRPr="001841EF">
              <w:rPr>
                <w:rFonts w:ascii="Times New Roman" w:hAnsi="Times New Roman" w:cs="Times New Roman"/>
                <w:sz w:val="24"/>
                <w:szCs w:val="24"/>
              </w:rPr>
              <w:t> </w:t>
            </w:r>
            <w:r>
              <w:rPr>
                <w:rFonts w:ascii="Times New Roman" w:hAnsi="Times New Roman" w:cs="Times New Roman"/>
                <w:sz w:val="24"/>
                <w:szCs w:val="24"/>
              </w:rPr>
              <w:t>378</w:t>
            </w:r>
            <w:r w:rsidRPr="001841EF">
              <w:rPr>
                <w:rFonts w:ascii="Times New Roman" w:hAnsi="Times New Roman" w:cs="Times New Roman"/>
                <w:sz w:val="24"/>
                <w:szCs w:val="24"/>
              </w:rPr>
              <w:t> </w:t>
            </w:r>
            <w:r>
              <w:rPr>
                <w:rFonts w:ascii="Times New Roman" w:hAnsi="Times New Roman" w:cs="Times New Roman"/>
                <w:sz w:val="24"/>
                <w:szCs w:val="24"/>
              </w:rPr>
              <w:t>344</w:t>
            </w:r>
            <w:r w:rsidRPr="001841EF">
              <w:rPr>
                <w:rFonts w:ascii="Times New Roman" w:hAnsi="Times New Roman" w:cs="Times New Roman"/>
                <w:sz w:val="24"/>
                <w:szCs w:val="24"/>
              </w:rPr>
              <w:t>,6</w:t>
            </w:r>
            <w:r>
              <w:rPr>
                <w:rFonts w:ascii="Times New Roman" w:hAnsi="Times New Roman" w:cs="Times New Roman"/>
                <w:sz w:val="24"/>
                <w:szCs w:val="24"/>
              </w:rPr>
              <w:t>5</w:t>
            </w:r>
          </w:p>
        </w:tc>
        <w:tc>
          <w:tcPr>
            <w:tcW w:w="588" w:type="pct"/>
            <w:shd w:val="clear" w:color="auto" w:fill="auto"/>
            <w:tcMar>
              <w:left w:w="108" w:type="dxa"/>
              <w:right w:w="108" w:type="dxa"/>
            </w:tcMar>
          </w:tcPr>
          <w:p w14:paraId="10DF272C" w14:textId="5DC16B4B" w:rsidR="00E02A58" w:rsidRPr="001841EF" w:rsidRDefault="00E02A58" w:rsidP="00E02A58">
            <w:pPr>
              <w:spacing w:after="0" w:line="240" w:lineRule="auto"/>
              <w:ind w:right="-427"/>
              <w:rPr>
                <w:rFonts w:ascii="Times New Roman" w:hAnsi="Times New Roman" w:cs="Times New Roman"/>
                <w:sz w:val="24"/>
                <w:szCs w:val="24"/>
              </w:rPr>
            </w:pPr>
            <w:r w:rsidRPr="001841EF">
              <w:rPr>
                <w:rFonts w:ascii="Times New Roman" w:hAnsi="Times New Roman" w:cs="Times New Roman"/>
                <w:sz w:val="24"/>
                <w:szCs w:val="24"/>
              </w:rPr>
              <w:t>1</w:t>
            </w:r>
            <w:r>
              <w:rPr>
                <w:rFonts w:ascii="Times New Roman" w:hAnsi="Times New Roman" w:cs="Times New Roman"/>
                <w:sz w:val="24"/>
                <w:szCs w:val="24"/>
              </w:rPr>
              <w:t>5</w:t>
            </w:r>
            <w:r w:rsidRPr="001841EF">
              <w:rPr>
                <w:rFonts w:ascii="Times New Roman" w:hAnsi="Times New Roman" w:cs="Times New Roman"/>
                <w:sz w:val="24"/>
                <w:szCs w:val="24"/>
              </w:rPr>
              <w:t> </w:t>
            </w:r>
            <w:r>
              <w:rPr>
                <w:rFonts w:ascii="Times New Roman" w:hAnsi="Times New Roman" w:cs="Times New Roman"/>
                <w:sz w:val="24"/>
                <w:szCs w:val="24"/>
              </w:rPr>
              <w:t>310</w:t>
            </w:r>
            <w:r w:rsidRPr="001841EF">
              <w:rPr>
                <w:rFonts w:ascii="Times New Roman" w:hAnsi="Times New Roman" w:cs="Times New Roman"/>
                <w:sz w:val="24"/>
                <w:szCs w:val="24"/>
              </w:rPr>
              <w:t> </w:t>
            </w:r>
            <w:r>
              <w:rPr>
                <w:rFonts w:ascii="Times New Roman" w:hAnsi="Times New Roman" w:cs="Times New Roman"/>
                <w:sz w:val="24"/>
                <w:szCs w:val="24"/>
              </w:rPr>
              <w:t>181</w:t>
            </w:r>
            <w:r w:rsidRPr="001841EF">
              <w:rPr>
                <w:rFonts w:ascii="Times New Roman" w:hAnsi="Times New Roman" w:cs="Times New Roman"/>
                <w:sz w:val="24"/>
                <w:szCs w:val="24"/>
              </w:rPr>
              <w:t>,</w:t>
            </w:r>
            <w:r>
              <w:rPr>
                <w:rFonts w:ascii="Times New Roman" w:hAnsi="Times New Roman" w:cs="Times New Roman"/>
                <w:sz w:val="24"/>
                <w:szCs w:val="24"/>
              </w:rPr>
              <w:t>31</w:t>
            </w:r>
          </w:p>
        </w:tc>
        <w:tc>
          <w:tcPr>
            <w:tcW w:w="588" w:type="pct"/>
            <w:shd w:val="clear" w:color="auto" w:fill="auto"/>
            <w:tcMar>
              <w:left w:w="108" w:type="dxa"/>
              <w:right w:w="108" w:type="dxa"/>
            </w:tcMar>
          </w:tcPr>
          <w:p w14:paraId="5BEE6BAB" w14:textId="0BA1AA68" w:rsidR="00E02A58" w:rsidRPr="001841EF" w:rsidRDefault="00E02A58" w:rsidP="00E02A58">
            <w:pPr>
              <w:spacing w:after="0" w:line="240" w:lineRule="auto"/>
              <w:ind w:right="-427"/>
              <w:rPr>
                <w:rFonts w:ascii="Times New Roman" w:hAnsi="Times New Roman" w:cs="Times New Roman"/>
                <w:sz w:val="24"/>
                <w:szCs w:val="24"/>
              </w:rPr>
            </w:pPr>
            <w:r w:rsidRPr="001841EF">
              <w:rPr>
                <w:rFonts w:ascii="Times New Roman" w:hAnsi="Times New Roman" w:cs="Times New Roman"/>
                <w:sz w:val="24"/>
                <w:szCs w:val="24"/>
              </w:rPr>
              <w:t>1</w:t>
            </w:r>
            <w:r>
              <w:rPr>
                <w:rFonts w:ascii="Times New Roman" w:hAnsi="Times New Roman" w:cs="Times New Roman"/>
                <w:sz w:val="24"/>
                <w:szCs w:val="24"/>
              </w:rPr>
              <w:t>5</w:t>
            </w:r>
            <w:r w:rsidRPr="001841EF">
              <w:rPr>
                <w:rFonts w:ascii="Times New Roman" w:hAnsi="Times New Roman" w:cs="Times New Roman"/>
                <w:sz w:val="24"/>
                <w:szCs w:val="24"/>
              </w:rPr>
              <w:t> </w:t>
            </w:r>
            <w:r>
              <w:rPr>
                <w:rFonts w:ascii="Times New Roman" w:hAnsi="Times New Roman" w:cs="Times New Roman"/>
                <w:sz w:val="24"/>
                <w:szCs w:val="24"/>
              </w:rPr>
              <w:t>310</w:t>
            </w:r>
            <w:r w:rsidRPr="001841EF">
              <w:rPr>
                <w:rFonts w:ascii="Times New Roman" w:hAnsi="Times New Roman" w:cs="Times New Roman"/>
                <w:sz w:val="24"/>
                <w:szCs w:val="24"/>
              </w:rPr>
              <w:t> </w:t>
            </w:r>
            <w:r>
              <w:rPr>
                <w:rFonts w:ascii="Times New Roman" w:hAnsi="Times New Roman" w:cs="Times New Roman"/>
                <w:sz w:val="24"/>
                <w:szCs w:val="24"/>
              </w:rPr>
              <w:t>181</w:t>
            </w:r>
            <w:r w:rsidRPr="001841EF">
              <w:rPr>
                <w:rFonts w:ascii="Times New Roman" w:hAnsi="Times New Roman" w:cs="Times New Roman"/>
                <w:sz w:val="24"/>
                <w:szCs w:val="24"/>
              </w:rPr>
              <w:t>,</w:t>
            </w:r>
            <w:r>
              <w:rPr>
                <w:rFonts w:ascii="Times New Roman" w:hAnsi="Times New Roman" w:cs="Times New Roman"/>
                <w:sz w:val="24"/>
                <w:szCs w:val="24"/>
              </w:rPr>
              <w:t>31</w:t>
            </w:r>
          </w:p>
        </w:tc>
        <w:tc>
          <w:tcPr>
            <w:tcW w:w="588" w:type="pct"/>
            <w:shd w:val="clear" w:color="auto" w:fill="auto"/>
            <w:tcMar>
              <w:left w:w="108" w:type="dxa"/>
              <w:right w:w="108" w:type="dxa"/>
            </w:tcMar>
          </w:tcPr>
          <w:p w14:paraId="64A57129" w14:textId="71CC9288" w:rsidR="00E02A58" w:rsidRPr="001841EF" w:rsidRDefault="00E02A58" w:rsidP="00E02A58">
            <w:pPr>
              <w:spacing w:after="0" w:line="240" w:lineRule="auto"/>
              <w:ind w:right="-427"/>
              <w:rPr>
                <w:rFonts w:ascii="Times New Roman" w:hAnsi="Times New Roman" w:cs="Times New Roman"/>
                <w:sz w:val="24"/>
                <w:szCs w:val="24"/>
              </w:rPr>
            </w:pPr>
            <w:r w:rsidRPr="001841EF">
              <w:rPr>
                <w:rFonts w:ascii="Times New Roman" w:hAnsi="Times New Roman" w:cs="Times New Roman"/>
                <w:sz w:val="24"/>
                <w:szCs w:val="24"/>
              </w:rPr>
              <w:t>1</w:t>
            </w:r>
            <w:r>
              <w:rPr>
                <w:rFonts w:ascii="Times New Roman" w:hAnsi="Times New Roman" w:cs="Times New Roman"/>
                <w:sz w:val="24"/>
                <w:szCs w:val="24"/>
              </w:rPr>
              <w:t>5</w:t>
            </w:r>
            <w:r w:rsidRPr="001841EF">
              <w:rPr>
                <w:rFonts w:ascii="Times New Roman" w:hAnsi="Times New Roman" w:cs="Times New Roman"/>
                <w:sz w:val="24"/>
                <w:szCs w:val="24"/>
              </w:rPr>
              <w:t> </w:t>
            </w:r>
            <w:r>
              <w:rPr>
                <w:rFonts w:ascii="Times New Roman" w:hAnsi="Times New Roman" w:cs="Times New Roman"/>
                <w:sz w:val="24"/>
                <w:szCs w:val="24"/>
              </w:rPr>
              <w:t>310</w:t>
            </w:r>
            <w:r w:rsidRPr="001841EF">
              <w:rPr>
                <w:rFonts w:ascii="Times New Roman" w:hAnsi="Times New Roman" w:cs="Times New Roman"/>
                <w:sz w:val="24"/>
                <w:szCs w:val="24"/>
              </w:rPr>
              <w:t> </w:t>
            </w:r>
            <w:r>
              <w:rPr>
                <w:rFonts w:ascii="Times New Roman" w:hAnsi="Times New Roman" w:cs="Times New Roman"/>
                <w:sz w:val="24"/>
                <w:szCs w:val="24"/>
              </w:rPr>
              <w:t>181</w:t>
            </w:r>
            <w:r w:rsidRPr="001841EF">
              <w:rPr>
                <w:rFonts w:ascii="Times New Roman" w:hAnsi="Times New Roman" w:cs="Times New Roman"/>
                <w:sz w:val="24"/>
                <w:szCs w:val="24"/>
              </w:rPr>
              <w:t>,</w:t>
            </w:r>
            <w:r>
              <w:rPr>
                <w:rFonts w:ascii="Times New Roman" w:hAnsi="Times New Roman" w:cs="Times New Roman"/>
                <w:sz w:val="24"/>
                <w:szCs w:val="24"/>
              </w:rPr>
              <w:t>31</w:t>
            </w:r>
          </w:p>
        </w:tc>
        <w:tc>
          <w:tcPr>
            <w:tcW w:w="588" w:type="pct"/>
            <w:shd w:val="clear" w:color="auto" w:fill="auto"/>
            <w:tcMar>
              <w:left w:w="108" w:type="dxa"/>
              <w:right w:w="108" w:type="dxa"/>
            </w:tcMar>
          </w:tcPr>
          <w:p w14:paraId="39F31D44" w14:textId="5664E38E" w:rsidR="00E02A58" w:rsidRPr="001841EF" w:rsidRDefault="00E02A58" w:rsidP="00E02A58">
            <w:pPr>
              <w:spacing w:after="0" w:line="240" w:lineRule="auto"/>
              <w:ind w:right="-427"/>
              <w:rPr>
                <w:rFonts w:ascii="Times New Roman" w:hAnsi="Times New Roman" w:cs="Times New Roman"/>
                <w:sz w:val="24"/>
                <w:szCs w:val="24"/>
              </w:rPr>
            </w:pPr>
            <w:r w:rsidRPr="001841EF">
              <w:rPr>
                <w:rFonts w:ascii="Times New Roman" w:hAnsi="Times New Roman" w:cs="Times New Roman"/>
                <w:sz w:val="24"/>
                <w:szCs w:val="24"/>
              </w:rPr>
              <w:t>1</w:t>
            </w:r>
            <w:r>
              <w:rPr>
                <w:rFonts w:ascii="Times New Roman" w:hAnsi="Times New Roman" w:cs="Times New Roman"/>
                <w:sz w:val="24"/>
                <w:szCs w:val="24"/>
              </w:rPr>
              <w:t>5</w:t>
            </w:r>
            <w:r w:rsidRPr="001841EF">
              <w:rPr>
                <w:rFonts w:ascii="Times New Roman" w:hAnsi="Times New Roman" w:cs="Times New Roman"/>
                <w:sz w:val="24"/>
                <w:szCs w:val="24"/>
              </w:rPr>
              <w:t> </w:t>
            </w:r>
            <w:r>
              <w:rPr>
                <w:rFonts w:ascii="Times New Roman" w:hAnsi="Times New Roman" w:cs="Times New Roman"/>
                <w:sz w:val="24"/>
                <w:szCs w:val="24"/>
              </w:rPr>
              <w:t>465</w:t>
            </w:r>
            <w:r w:rsidRPr="001841EF">
              <w:rPr>
                <w:rFonts w:ascii="Times New Roman" w:hAnsi="Times New Roman" w:cs="Times New Roman"/>
                <w:sz w:val="24"/>
                <w:szCs w:val="24"/>
              </w:rPr>
              <w:t> </w:t>
            </w:r>
            <w:r>
              <w:rPr>
                <w:rFonts w:ascii="Times New Roman" w:hAnsi="Times New Roman" w:cs="Times New Roman"/>
                <w:sz w:val="24"/>
                <w:szCs w:val="24"/>
              </w:rPr>
              <w:t>651</w:t>
            </w:r>
            <w:r w:rsidRPr="001841EF">
              <w:rPr>
                <w:rFonts w:ascii="Times New Roman" w:hAnsi="Times New Roman" w:cs="Times New Roman"/>
                <w:sz w:val="24"/>
                <w:szCs w:val="24"/>
              </w:rPr>
              <w:t>,</w:t>
            </w:r>
            <w:r>
              <w:rPr>
                <w:rFonts w:ascii="Times New Roman" w:hAnsi="Times New Roman" w:cs="Times New Roman"/>
                <w:sz w:val="24"/>
                <w:szCs w:val="24"/>
              </w:rPr>
              <w:t>31</w:t>
            </w:r>
          </w:p>
        </w:tc>
      </w:tr>
      <w:tr w:rsidR="000C4B89" w:rsidRPr="001841EF" w14:paraId="7C2F6AB0" w14:textId="77777777" w:rsidTr="00CB51A4">
        <w:trPr>
          <w:jc w:val="center"/>
        </w:trPr>
        <w:tc>
          <w:tcPr>
            <w:tcW w:w="179" w:type="pct"/>
            <w:vMerge/>
            <w:shd w:val="clear" w:color="auto" w:fill="auto"/>
            <w:tcMar>
              <w:left w:w="108" w:type="dxa"/>
              <w:right w:w="108" w:type="dxa"/>
            </w:tcMar>
            <w:vAlign w:val="center"/>
          </w:tcPr>
          <w:p w14:paraId="7EF359E5"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1018" w:type="pct"/>
            <w:vMerge/>
            <w:shd w:val="clear" w:color="auto" w:fill="auto"/>
            <w:tcMar>
              <w:left w:w="108" w:type="dxa"/>
              <w:right w:w="108" w:type="dxa"/>
            </w:tcMar>
            <w:vAlign w:val="center"/>
          </w:tcPr>
          <w:p w14:paraId="58CCA5B8" w14:textId="77777777" w:rsidR="000C4B89" w:rsidRPr="001841EF" w:rsidRDefault="000C4B89" w:rsidP="0085194C">
            <w:pPr>
              <w:spacing w:after="200" w:line="240" w:lineRule="auto"/>
              <w:rPr>
                <w:rFonts w:ascii="Times New Roman" w:eastAsia="Calibri" w:hAnsi="Times New Roman" w:cs="Times New Roman"/>
                <w:sz w:val="24"/>
                <w:szCs w:val="24"/>
              </w:rPr>
            </w:pPr>
          </w:p>
        </w:tc>
        <w:tc>
          <w:tcPr>
            <w:tcW w:w="863" w:type="pct"/>
            <w:shd w:val="clear" w:color="auto" w:fill="auto"/>
            <w:tcMar>
              <w:left w:w="108" w:type="dxa"/>
              <w:right w:w="108" w:type="dxa"/>
            </w:tcMar>
          </w:tcPr>
          <w:p w14:paraId="3DFE63AD" w14:textId="72AB4F8B" w:rsidR="000C4B89" w:rsidRPr="001841EF" w:rsidRDefault="000C4B89" w:rsidP="000C4B89">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Другие источники</w:t>
            </w:r>
          </w:p>
        </w:tc>
        <w:tc>
          <w:tcPr>
            <w:tcW w:w="588" w:type="pct"/>
            <w:shd w:val="clear" w:color="auto" w:fill="auto"/>
            <w:tcMar>
              <w:left w:w="108" w:type="dxa"/>
              <w:right w:w="108" w:type="dxa"/>
            </w:tcMar>
            <w:vAlign w:val="center"/>
          </w:tcPr>
          <w:p w14:paraId="6342C9E6" w14:textId="77777777" w:rsidR="000C4B89" w:rsidRPr="001841EF" w:rsidRDefault="000C4B89" w:rsidP="000C4B89">
            <w:pPr>
              <w:spacing w:after="0" w:line="240" w:lineRule="auto"/>
              <w:ind w:right="-427" w:firstLine="141"/>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14486588" w14:textId="77777777" w:rsidR="000C4B89" w:rsidRPr="001841EF" w:rsidRDefault="000C4B89" w:rsidP="000C4B89">
            <w:pPr>
              <w:spacing w:after="0" w:line="240" w:lineRule="auto"/>
              <w:ind w:left="73" w:right="-427" w:firstLine="141"/>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386BD83D" w14:textId="77777777" w:rsidR="000C4B89" w:rsidRPr="001841EF" w:rsidRDefault="000C4B89" w:rsidP="000C4B89">
            <w:pPr>
              <w:spacing w:after="0" w:line="240" w:lineRule="auto"/>
              <w:ind w:left="69" w:right="-427" w:firstLine="141"/>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1C538117" w14:textId="77777777" w:rsidR="000C4B89" w:rsidRPr="001841EF" w:rsidRDefault="000C4B89" w:rsidP="000C4B89">
            <w:pPr>
              <w:spacing w:after="0" w:line="240" w:lineRule="auto"/>
              <w:ind w:left="66" w:right="-427" w:firstLine="78"/>
              <w:jc w:val="center"/>
              <w:rPr>
                <w:rFonts w:ascii="Times New Roman" w:eastAsia="Calibri" w:hAnsi="Times New Roman" w:cs="Times New Roman"/>
                <w:sz w:val="24"/>
                <w:szCs w:val="24"/>
              </w:rPr>
            </w:pPr>
          </w:p>
        </w:tc>
        <w:tc>
          <w:tcPr>
            <w:tcW w:w="588" w:type="pct"/>
            <w:shd w:val="clear" w:color="000000" w:fill="FFFFFF"/>
            <w:tcMar>
              <w:left w:w="108" w:type="dxa"/>
              <w:right w:w="108" w:type="dxa"/>
            </w:tcMar>
            <w:vAlign w:val="center"/>
          </w:tcPr>
          <w:p w14:paraId="4A8C1C88" w14:textId="77777777" w:rsidR="000C4B89" w:rsidRPr="001841EF" w:rsidRDefault="000C4B89" w:rsidP="000C4B89">
            <w:pPr>
              <w:spacing w:after="0" w:line="240" w:lineRule="auto"/>
              <w:ind w:left="629" w:right="-427" w:hanging="629"/>
              <w:jc w:val="center"/>
              <w:rPr>
                <w:rFonts w:ascii="Times New Roman" w:eastAsia="Calibri" w:hAnsi="Times New Roman" w:cs="Times New Roman"/>
                <w:sz w:val="24"/>
                <w:szCs w:val="24"/>
              </w:rPr>
            </w:pPr>
          </w:p>
        </w:tc>
      </w:tr>
      <w:tr w:rsidR="00E02A58" w:rsidRPr="001841EF" w14:paraId="54A5BBAD" w14:textId="77777777" w:rsidTr="00CB51A4">
        <w:trPr>
          <w:jc w:val="center"/>
        </w:trPr>
        <w:tc>
          <w:tcPr>
            <w:tcW w:w="179" w:type="pct"/>
            <w:vMerge w:val="restart"/>
            <w:shd w:val="clear" w:color="auto" w:fill="auto"/>
            <w:tcMar>
              <w:left w:w="108" w:type="dxa"/>
              <w:right w:w="108" w:type="dxa"/>
            </w:tcMar>
            <w:vAlign w:val="center"/>
          </w:tcPr>
          <w:p w14:paraId="421CE79C" w14:textId="1A72A70B" w:rsidR="00E02A58" w:rsidRPr="001841EF" w:rsidRDefault="00E02A58" w:rsidP="00E02A58">
            <w:pPr>
              <w:spacing w:after="0" w:line="240" w:lineRule="auto"/>
              <w:ind w:left="-105" w:right="-427"/>
              <w:rPr>
                <w:rFonts w:ascii="Times New Roman" w:hAnsi="Times New Roman" w:cs="Times New Roman"/>
                <w:sz w:val="24"/>
                <w:szCs w:val="24"/>
              </w:rPr>
            </w:pPr>
            <w:r w:rsidRPr="001841EF">
              <w:rPr>
                <w:rFonts w:ascii="Times New Roman" w:hAnsi="Times New Roman" w:cs="Times New Roman"/>
                <w:sz w:val="24"/>
                <w:szCs w:val="24"/>
              </w:rPr>
              <w:t xml:space="preserve">   </w:t>
            </w:r>
            <w:r>
              <w:rPr>
                <w:rFonts w:ascii="Times New Roman" w:hAnsi="Times New Roman" w:cs="Times New Roman"/>
                <w:sz w:val="24"/>
                <w:szCs w:val="24"/>
              </w:rPr>
              <w:t>3</w:t>
            </w:r>
            <w:r w:rsidRPr="001841EF">
              <w:rPr>
                <w:rFonts w:ascii="Times New Roman" w:hAnsi="Times New Roman" w:cs="Times New Roman"/>
                <w:sz w:val="24"/>
                <w:szCs w:val="24"/>
              </w:rPr>
              <w:t>.</w:t>
            </w:r>
          </w:p>
        </w:tc>
        <w:tc>
          <w:tcPr>
            <w:tcW w:w="1018" w:type="pct"/>
            <w:vMerge w:val="restart"/>
            <w:shd w:val="clear" w:color="auto" w:fill="auto"/>
            <w:tcMar>
              <w:left w:w="108" w:type="dxa"/>
              <w:right w:w="108" w:type="dxa"/>
            </w:tcMar>
            <w:vAlign w:val="center"/>
          </w:tcPr>
          <w:p w14:paraId="69EE274F" w14:textId="1018527E" w:rsidR="00E02A58" w:rsidRPr="001841EF" w:rsidRDefault="00E02A58" w:rsidP="00E02A58">
            <w:pPr>
              <w:spacing w:after="0" w:line="240" w:lineRule="auto"/>
              <w:rPr>
                <w:rFonts w:ascii="Times New Roman" w:eastAsia="Times New Roman" w:hAnsi="Times New Roman" w:cs="Times New Roman"/>
                <w:bCs/>
                <w:iCs/>
                <w:sz w:val="24"/>
                <w:szCs w:val="24"/>
              </w:rPr>
            </w:pPr>
            <w:r w:rsidRPr="003158B9">
              <w:rPr>
                <w:rFonts w:ascii="Times New Roman" w:eastAsia="Times New Roman" w:hAnsi="Times New Roman" w:cs="Times New Roman"/>
                <w:sz w:val="24"/>
                <w:szCs w:val="24"/>
              </w:rPr>
              <w:t>Обеспечение профилактических мер пут</w:t>
            </w:r>
            <w:r>
              <w:rPr>
                <w:rFonts w:ascii="Times New Roman" w:eastAsia="Times New Roman" w:hAnsi="Times New Roman" w:cs="Times New Roman"/>
                <w:sz w:val="24"/>
                <w:szCs w:val="24"/>
              </w:rPr>
              <w:t>ё</w:t>
            </w:r>
            <w:r w:rsidRPr="003158B9">
              <w:rPr>
                <w:rFonts w:ascii="Times New Roman" w:eastAsia="Times New Roman" w:hAnsi="Times New Roman" w:cs="Times New Roman"/>
                <w:sz w:val="24"/>
                <w:szCs w:val="24"/>
              </w:rPr>
              <w:t>м осуществления передачи межбюджетных трансфертов поселениям</w:t>
            </w:r>
          </w:p>
        </w:tc>
        <w:tc>
          <w:tcPr>
            <w:tcW w:w="863" w:type="pct"/>
            <w:shd w:val="clear" w:color="auto" w:fill="auto"/>
            <w:tcMar>
              <w:left w:w="108" w:type="dxa"/>
              <w:right w:w="108" w:type="dxa"/>
            </w:tcMar>
          </w:tcPr>
          <w:p w14:paraId="7066E128" w14:textId="763354D1" w:rsidR="00E02A58" w:rsidRPr="001841EF" w:rsidRDefault="00E02A58" w:rsidP="00E02A58">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Всего</w:t>
            </w:r>
          </w:p>
        </w:tc>
        <w:tc>
          <w:tcPr>
            <w:tcW w:w="588" w:type="pct"/>
            <w:shd w:val="clear" w:color="auto" w:fill="auto"/>
            <w:tcMar>
              <w:left w:w="108" w:type="dxa"/>
              <w:right w:w="108" w:type="dxa"/>
            </w:tcMar>
          </w:tcPr>
          <w:p w14:paraId="35D8A51B" w14:textId="4E38AEB2" w:rsidR="00E02A58" w:rsidRPr="001841EF" w:rsidRDefault="00E02A58" w:rsidP="00E02A58">
            <w:pPr>
              <w:spacing w:after="0" w:line="240" w:lineRule="auto"/>
              <w:ind w:right="-427" w:hanging="387"/>
              <w:jc w:val="center"/>
              <w:rPr>
                <w:rFonts w:ascii="Times New Roman" w:hAnsi="Times New Roman" w:cs="Times New Roman"/>
                <w:sz w:val="24"/>
                <w:szCs w:val="24"/>
              </w:rPr>
            </w:pPr>
            <w:r>
              <w:rPr>
                <w:rFonts w:ascii="Times New Roman" w:hAnsi="Times New Roman" w:cs="Times New Roman"/>
                <w:sz w:val="24"/>
                <w:szCs w:val="24"/>
              </w:rPr>
              <w:t>2 940 000,00</w:t>
            </w:r>
          </w:p>
        </w:tc>
        <w:tc>
          <w:tcPr>
            <w:tcW w:w="588" w:type="pct"/>
            <w:shd w:val="clear" w:color="auto" w:fill="auto"/>
            <w:tcMar>
              <w:left w:w="108" w:type="dxa"/>
              <w:right w:w="108" w:type="dxa"/>
            </w:tcMar>
          </w:tcPr>
          <w:p w14:paraId="5342D419" w14:textId="098C380E" w:rsidR="00E02A58" w:rsidRPr="001841EF" w:rsidRDefault="00E02A58" w:rsidP="00E02A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2 940 000,00</w:t>
            </w:r>
          </w:p>
        </w:tc>
        <w:tc>
          <w:tcPr>
            <w:tcW w:w="588" w:type="pct"/>
            <w:shd w:val="clear" w:color="auto" w:fill="auto"/>
            <w:tcMar>
              <w:left w:w="108" w:type="dxa"/>
              <w:right w:w="108" w:type="dxa"/>
            </w:tcMar>
          </w:tcPr>
          <w:p w14:paraId="45CFB460" w14:textId="7B020B48" w:rsidR="00E02A58" w:rsidRPr="001841EF" w:rsidRDefault="00E02A58" w:rsidP="00E02A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2 940 000,00</w:t>
            </w:r>
          </w:p>
        </w:tc>
        <w:tc>
          <w:tcPr>
            <w:tcW w:w="588" w:type="pct"/>
            <w:shd w:val="clear" w:color="auto" w:fill="auto"/>
            <w:tcMar>
              <w:left w:w="108" w:type="dxa"/>
              <w:right w:w="108" w:type="dxa"/>
            </w:tcMar>
          </w:tcPr>
          <w:p w14:paraId="4C4792ED" w14:textId="11A8694F" w:rsidR="00E02A58" w:rsidRPr="001841EF" w:rsidRDefault="00E02A58" w:rsidP="00E02A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2 940 000,00</w:t>
            </w:r>
          </w:p>
        </w:tc>
        <w:tc>
          <w:tcPr>
            <w:tcW w:w="588" w:type="pct"/>
            <w:shd w:val="clear" w:color="auto" w:fill="auto"/>
            <w:tcMar>
              <w:left w:w="108" w:type="dxa"/>
              <w:right w:w="108" w:type="dxa"/>
            </w:tcMar>
          </w:tcPr>
          <w:p w14:paraId="70DC75F2" w14:textId="11CA246D" w:rsidR="00E02A58" w:rsidRPr="001841EF" w:rsidRDefault="00E02A58" w:rsidP="00E02A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2 940 000,00</w:t>
            </w:r>
          </w:p>
        </w:tc>
      </w:tr>
      <w:tr w:rsidR="000C4B89" w:rsidRPr="001841EF" w14:paraId="5F11A638" w14:textId="77777777" w:rsidTr="00CB51A4">
        <w:trPr>
          <w:jc w:val="center"/>
        </w:trPr>
        <w:tc>
          <w:tcPr>
            <w:tcW w:w="179" w:type="pct"/>
            <w:vMerge/>
            <w:shd w:val="clear" w:color="auto" w:fill="auto"/>
            <w:tcMar>
              <w:left w:w="108" w:type="dxa"/>
              <w:right w:w="108" w:type="dxa"/>
            </w:tcMar>
            <w:vAlign w:val="center"/>
          </w:tcPr>
          <w:p w14:paraId="751DB1F0"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1018" w:type="pct"/>
            <w:vMerge/>
            <w:shd w:val="clear" w:color="auto" w:fill="auto"/>
            <w:tcMar>
              <w:left w:w="108" w:type="dxa"/>
              <w:right w:w="108" w:type="dxa"/>
            </w:tcMar>
            <w:vAlign w:val="center"/>
          </w:tcPr>
          <w:p w14:paraId="0F403914" w14:textId="77777777" w:rsidR="000C4B89" w:rsidRPr="001841EF" w:rsidRDefault="000C4B89" w:rsidP="0085194C">
            <w:pPr>
              <w:spacing w:after="200" w:line="240" w:lineRule="auto"/>
              <w:rPr>
                <w:rFonts w:ascii="Times New Roman" w:eastAsia="Calibri" w:hAnsi="Times New Roman" w:cs="Times New Roman"/>
                <w:sz w:val="24"/>
                <w:szCs w:val="24"/>
              </w:rPr>
            </w:pPr>
          </w:p>
        </w:tc>
        <w:tc>
          <w:tcPr>
            <w:tcW w:w="863" w:type="pct"/>
            <w:shd w:val="clear" w:color="auto" w:fill="auto"/>
            <w:tcMar>
              <w:left w:w="108" w:type="dxa"/>
              <w:right w:w="108" w:type="dxa"/>
            </w:tcMar>
          </w:tcPr>
          <w:p w14:paraId="2DDA7588" w14:textId="3E56EE6D" w:rsidR="000C4B89" w:rsidRPr="001841EF" w:rsidRDefault="000C4B89" w:rsidP="000C4B89">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Федеральный бюджет</w:t>
            </w:r>
          </w:p>
        </w:tc>
        <w:tc>
          <w:tcPr>
            <w:tcW w:w="588" w:type="pct"/>
            <w:shd w:val="clear" w:color="auto" w:fill="auto"/>
            <w:tcMar>
              <w:left w:w="108" w:type="dxa"/>
              <w:right w:w="108" w:type="dxa"/>
            </w:tcMar>
            <w:vAlign w:val="center"/>
          </w:tcPr>
          <w:p w14:paraId="30DB9DE7" w14:textId="77777777" w:rsidR="000C4B89" w:rsidRPr="001841EF" w:rsidRDefault="000C4B89" w:rsidP="000C4B89">
            <w:pPr>
              <w:spacing w:after="0" w:line="240" w:lineRule="auto"/>
              <w:ind w:right="-427" w:firstLine="141"/>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744562EF" w14:textId="77777777" w:rsidR="000C4B89" w:rsidRPr="001841EF" w:rsidRDefault="000C4B89" w:rsidP="000C4B89">
            <w:pPr>
              <w:spacing w:after="0" w:line="240" w:lineRule="auto"/>
              <w:ind w:left="73" w:right="-427"/>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24F1579F" w14:textId="77777777" w:rsidR="000C4B89" w:rsidRPr="001841EF" w:rsidRDefault="000C4B89" w:rsidP="000C4B89">
            <w:pPr>
              <w:spacing w:after="0" w:line="240" w:lineRule="auto"/>
              <w:ind w:left="69" w:right="-427"/>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59BB3EB5" w14:textId="77777777" w:rsidR="000C4B89" w:rsidRPr="001841EF" w:rsidRDefault="000C4B89" w:rsidP="000C4B89">
            <w:pPr>
              <w:spacing w:after="0" w:line="240" w:lineRule="auto"/>
              <w:ind w:left="66" w:right="-427"/>
              <w:jc w:val="center"/>
              <w:rPr>
                <w:rFonts w:ascii="Times New Roman" w:eastAsia="Calibri" w:hAnsi="Times New Roman" w:cs="Times New Roman"/>
                <w:sz w:val="24"/>
                <w:szCs w:val="24"/>
              </w:rPr>
            </w:pPr>
          </w:p>
        </w:tc>
        <w:tc>
          <w:tcPr>
            <w:tcW w:w="588" w:type="pct"/>
            <w:shd w:val="clear" w:color="000000" w:fill="FFFFFF"/>
            <w:tcMar>
              <w:left w:w="108" w:type="dxa"/>
              <w:right w:w="108" w:type="dxa"/>
            </w:tcMar>
            <w:vAlign w:val="center"/>
          </w:tcPr>
          <w:p w14:paraId="7F619EAF" w14:textId="77777777" w:rsidR="000C4B89" w:rsidRPr="001841EF" w:rsidRDefault="000C4B89" w:rsidP="000C4B89">
            <w:pPr>
              <w:spacing w:after="0" w:line="240" w:lineRule="auto"/>
              <w:ind w:left="629" w:right="-427" w:hanging="629"/>
              <w:jc w:val="center"/>
              <w:rPr>
                <w:rFonts w:ascii="Times New Roman" w:eastAsia="Calibri" w:hAnsi="Times New Roman" w:cs="Times New Roman"/>
                <w:sz w:val="24"/>
                <w:szCs w:val="24"/>
              </w:rPr>
            </w:pPr>
          </w:p>
        </w:tc>
      </w:tr>
      <w:tr w:rsidR="000C4B89" w:rsidRPr="001841EF" w14:paraId="369AF766" w14:textId="77777777" w:rsidTr="00CB51A4">
        <w:trPr>
          <w:jc w:val="center"/>
        </w:trPr>
        <w:tc>
          <w:tcPr>
            <w:tcW w:w="179" w:type="pct"/>
            <w:vMerge/>
            <w:shd w:val="clear" w:color="auto" w:fill="auto"/>
            <w:tcMar>
              <w:left w:w="108" w:type="dxa"/>
              <w:right w:w="108" w:type="dxa"/>
            </w:tcMar>
            <w:vAlign w:val="center"/>
          </w:tcPr>
          <w:p w14:paraId="43229BEB"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1018" w:type="pct"/>
            <w:vMerge/>
            <w:shd w:val="clear" w:color="auto" w:fill="auto"/>
            <w:tcMar>
              <w:left w:w="108" w:type="dxa"/>
              <w:right w:w="108" w:type="dxa"/>
            </w:tcMar>
            <w:vAlign w:val="center"/>
          </w:tcPr>
          <w:p w14:paraId="21C45D97" w14:textId="77777777" w:rsidR="000C4B89" w:rsidRPr="001841EF" w:rsidRDefault="000C4B89" w:rsidP="0085194C">
            <w:pPr>
              <w:spacing w:after="200" w:line="240" w:lineRule="auto"/>
              <w:rPr>
                <w:rFonts w:ascii="Times New Roman" w:eastAsia="Calibri" w:hAnsi="Times New Roman" w:cs="Times New Roman"/>
                <w:sz w:val="24"/>
                <w:szCs w:val="24"/>
              </w:rPr>
            </w:pPr>
          </w:p>
        </w:tc>
        <w:tc>
          <w:tcPr>
            <w:tcW w:w="863" w:type="pct"/>
            <w:shd w:val="clear" w:color="auto" w:fill="auto"/>
            <w:tcMar>
              <w:left w:w="108" w:type="dxa"/>
              <w:right w:w="108" w:type="dxa"/>
            </w:tcMar>
          </w:tcPr>
          <w:p w14:paraId="2D7DD30C" w14:textId="77777777" w:rsidR="000C4B89" w:rsidRPr="001841EF" w:rsidRDefault="000C4B89" w:rsidP="000C4B89">
            <w:pPr>
              <w:spacing w:after="0" w:line="240" w:lineRule="auto"/>
              <w:ind w:right="-427"/>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Государственный </w:t>
            </w:r>
          </w:p>
          <w:p w14:paraId="05472DD2" w14:textId="204FB920" w:rsidR="000C4B89" w:rsidRPr="001841EF" w:rsidRDefault="000C4B89" w:rsidP="000C4B89">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бюджет РС (Я)</w:t>
            </w:r>
          </w:p>
        </w:tc>
        <w:tc>
          <w:tcPr>
            <w:tcW w:w="588" w:type="pct"/>
            <w:shd w:val="clear" w:color="auto" w:fill="auto"/>
            <w:tcMar>
              <w:left w:w="108" w:type="dxa"/>
              <w:right w:w="108" w:type="dxa"/>
            </w:tcMar>
            <w:vAlign w:val="center"/>
          </w:tcPr>
          <w:p w14:paraId="16B57B1A" w14:textId="77777777" w:rsidR="000C4B89" w:rsidRPr="001841EF" w:rsidRDefault="000C4B89" w:rsidP="000C4B89">
            <w:pPr>
              <w:spacing w:after="0" w:line="240" w:lineRule="auto"/>
              <w:ind w:right="-427" w:firstLine="141"/>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4B40558F" w14:textId="77777777" w:rsidR="000C4B89" w:rsidRPr="001841EF" w:rsidRDefault="000C4B89" w:rsidP="000C4B89">
            <w:pPr>
              <w:spacing w:after="0" w:line="240" w:lineRule="auto"/>
              <w:ind w:left="73" w:right="-427"/>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7E1F22DE" w14:textId="77777777" w:rsidR="000C4B89" w:rsidRPr="001841EF" w:rsidRDefault="000C4B89" w:rsidP="000C4B89">
            <w:pPr>
              <w:spacing w:after="0" w:line="240" w:lineRule="auto"/>
              <w:ind w:left="69" w:right="-427"/>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0B898946" w14:textId="77777777" w:rsidR="000C4B89" w:rsidRPr="001841EF" w:rsidRDefault="000C4B89" w:rsidP="000C4B89">
            <w:pPr>
              <w:spacing w:after="0" w:line="240" w:lineRule="auto"/>
              <w:ind w:left="66" w:right="-427"/>
              <w:jc w:val="center"/>
              <w:rPr>
                <w:rFonts w:ascii="Times New Roman" w:eastAsia="Calibri" w:hAnsi="Times New Roman" w:cs="Times New Roman"/>
                <w:sz w:val="24"/>
                <w:szCs w:val="24"/>
              </w:rPr>
            </w:pPr>
          </w:p>
        </w:tc>
        <w:tc>
          <w:tcPr>
            <w:tcW w:w="588" w:type="pct"/>
            <w:shd w:val="clear" w:color="000000" w:fill="FFFFFF"/>
            <w:tcMar>
              <w:left w:w="108" w:type="dxa"/>
              <w:right w:w="108" w:type="dxa"/>
            </w:tcMar>
            <w:vAlign w:val="center"/>
          </w:tcPr>
          <w:p w14:paraId="36640830" w14:textId="77777777" w:rsidR="000C4B89" w:rsidRPr="001841EF" w:rsidRDefault="000C4B89" w:rsidP="000C4B89">
            <w:pPr>
              <w:spacing w:after="0" w:line="240" w:lineRule="auto"/>
              <w:ind w:left="629" w:right="-427" w:hanging="629"/>
              <w:jc w:val="center"/>
              <w:rPr>
                <w:rFonts w:ascii="Times New Roman" w:eastAsia="Calibri" w:hAnsi="Times New Roman" w:cs="Times New Roman"/>
                <w:sz w:val="24"/>
                <w:szCs w:val="24"/>
              </w:rPr>
            </w:pPr>
          </w:p>
        </w:tc>
      </w:tr>
      <w:tr w:rsidR="00E02A58" w:rsidRPr="001841EF" w14:paraId="394362BE" w14:textId="77777777" w:rsidTr="00CB51A4">
        <w:trPr>
          <w:jc w:val="center"/>
        </w:trPr>
        <w:tc>
          <w:tcPr>
            <w:tcW w:w="179" w:type="pct"/>
            <w:vMerge/>
            <w:shd w:val="clear" w:color="auto" w:fill="auto"/>
            <w:tcMar>
              <w:left w:w="108" w:type="dxa"/>
              <w:right w:w="108" w:type="dxa"/>
            </w:tcMar>
            <w:vAlign w:val="center"/>
          </w:tcPr>
          <w:p w14:paraId="7211D559" w14:textId="77777777" w:rsidR="00E02A58" w:rsidRPr="001841EF" w:rsidRDefault="00E02A58" w:rsidP="00E02A58">
            <w:pPr>
              <w:spacing w:after="200" w:line="276" w:lineRule="auto"/>
              <w:rPr>
                <w:rFonts w:ascii="Times New Roman" w:eastAsia="Calibri" w:hAnsi="Times New Roman" w:cs="Times New Roman"/>
                <w:sz w:val="24"/>
                <w:szCs w:val="24"/>
              </w:rPr>
            </w:pPr>
          </w:p>
        </w:tc>
        <w:tc>
          <w:tcPr>
            <w:tcW w:w="1018" w:type="pct"/>
            <w:vMerge/>
            <w:shd w:val="clear" w:color="auto" w:fill="auto"/>
            <w:tcMar>
              <w:left w:w="108" w:type="dxa"/>
              <w:right w:w="108" w:type="dxa"/>
            </w:tcMar>
            <w:vAlign w:val="center"/>
          </w:tcPr>
          <w:p w14:paraId="3132BA9C" w14:textId="77777777" w:rsidR="00E02A58" w:rsidRPr="001841EF" w:rsidRDefault="00E02A58" w:rsidP="00E02A58">
            <w:pPr>
              <w:spacing w:after="200" w:line="240" w:lineRule="auto"/>
              <w:rPr>
                <w:rFonts w:ascii="Times New Roman" w:eastAsia="Calibri" w:hAnsi="Times New Roman" w:cs="Times New Roman"/>
                <w:sz w:val="24"/>
                <w:szCs w:val="24"/>
              </w:rPr>
            </w:pPr>
          </w:p>
        </w:tc>
        <w:tc>
          <w:tcPr>
            <w:tcW w:w="863" w:type="pct"/>
            <w:shd w:val="clear" w:color="auto" w:fill="auto"/>
            <w:tcMar>
              <w:left w:w="108" w:type="dxa"/>
              <w:right w:w="108" w:type="dxa"/>
            </w:tcMar>
          </w:tcPr>
          <w:p w14:paraId="5F286EA9" w14:textId="77777777" w:rsidR="00E02A58" w:rsidRDefault="00E02A58" w:rsidP="00E02A58">
            <w:pPr>
              <w:spacing w:after="0" w:line="240" w:lineRule="auto"/>
              <w:ind w:right="-427"/>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Бюджет МО </w:t>
            </w:r>
          </w:p>
          <w:p w14:paraId="022DAF25" w14:textId="2132C237" w:rsidR="00E02A58" w:rsidRPr="001841EF" w:rsidRDefault="00E02A58" w:rsidP="00E02A58">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w:t>
            </w:r>
            <w:proofErr w:type="spellStart"/>
            <w:r w:rsidRPr="001841EF">
              <w:rPr>
                <w:rFonts w:ascii="Times New Roman" w:eastAsia="Times New Roman" w:hAnsi="Times New Roman" w:cs="Times New Roman"/>
                <w:sz w:val="24"/>
                <w:szCs w:val="24"/>
              </w:rPr>
              <w:t>Мирнинский</w:t>
            </w:r>
            <w:proofErr w:type="spellEnd"/>
            <w:r w:rsidRPr="001841EF">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 РС(Я)</w:t>
            </w:r>
            <w:r w:rsidRPr="001841EF">
              <w:rPr>
                <w:rFonts w:ascii="Times New Roman" w:eastAsia="Times New Roman" w:hAnsi="Times New Roman" w:cs="Times New Roman"/>
                <w:sz w:val="24"/>
                <w:szCs w:val="24"/>
              </w:rPr>
              <w:t xml:space="preserve"> </w:t>
            </w:r>
          </w:p>
        </w:tc>
        <w:tc>
          <w:tcPr>
            <w:tcW w:w="588" w:type="pct"/>
            <w:shd w:val="clear" w:color="auto" w:fill="auto"/>
            <w:tcMar>
              <w:left w:w="108" w:type="dxa"/>
              <w:right w:w="108" w:type="dxa"/>
            </w:tcMar>
          </w:tcPr>
          <w:p w14:paraId="2DA4C1F5" w14:textId="1CB9ED40" w:rsidR="00E02A58" w:rsidRPr="001841EF" w:rsidRDefault="00E02A58" w:rsidP="00E02A58">
            <w:pPr>
              <w:spacing w:after="0" w:line="240" w:lineRule="auto"/>
              <w:rPr>
                <w:rFonts w:ascii="Times New Roman" w:hAnsi="Times New Roman" w:cs="Times New Roman"/>
                <w:b/>
                <w:bCs/>
                <w:sz w:val="24"/>
                <w:szCs w:val="24"/>
              </w:rPr>
            </w:pPr>
            <w:r>
              <w:rPr>
                <w:rFonts w:ascii="Times New Roman" w:hAnsi="Times New Roman" w:cs="Times New Roman"/>
                <w:sz w:val="24"/>
                <w:szCs w:val="24"/>
              </w:rPr>
              <w:t>2 940 000,00</w:t>
            </w:r>
          </w:p>
        </w:tc>
        <w:tc>
          <w:tcPr>
            <w:tcW w:w="588" w:type="pct"/>
            <w:shd w:val="clear" w:color="auto" w:fill="auto"/>
            <w:tcMar>
              <w:left w:w="108" w:type="dxa"/>
              <w:right w:w="108" w:type="dxa"/>
            </w:tcMar>
          </w:tcPr>
          <w:p w14:paraId="24B1B198" w14:textId="66AA62CF" w:rsidR="00E02A58" w:rsidRPr="001841EF" w:rsidRDefault="00E02A58" w:rsidP="00E02A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2 940 000,00</w:t>
            </w:r>
          </w:p>
        </w:tc>
        <w:tc>
          <w:tcPr>
            <w:tcW w:w="588" w:type="pct"/>
            <w:shd w:val="clear" w:color="auto" w:fill="auto"/>
            <w:tcMar>
              <w:left w:w="108" w:type="dxa"/>
              <w:right w:w="108" w:type="dxa"/>
            </w:tcMar>
          </w:tcPr>
          <w:p w14:paraId="4FF6D9AD" w14:textId="03F6A6C1" w:rsidR="00E02A58" w:rsidRPr="001841EF" w:rsidRDefault="00E02A58" w:rsidP="00E02A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2 940 000,00</w:t>
            </w:r>
          </w:p>
        </w:tc>
        <w:tc>
          <w:tcPr>
            <w:tcW w:w="588" w:type="pct"/>
            <w:shd w:val="clear" w:color="auto" w:fill="auto"/>
            <w:tcMar>
              <w:left w:w="108" w:type="dxa"/>
              <w:right w:w="108" w:type="dxa"/>
            </w:tcMar>
          </w:tcPr>
          <w:p w14:paraId="4C09AA4C" w14:textId="34CADA45" w:rsidR="00E02A58" w:rsidRPr="001841EF" w:rsidRDefault="00E02A58" w:rsidP="00E02A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2 940 000,00</w:t>
            </w:r>
          </w:p>
        </w:tc>
        <w:tc>
          <w:tcPr>
            <w:tcW w:w="588" w:type="pct"/>
            <w:shd w:val="clear" w:color="auto" w:fill="auto"/>
            <w:tcMar>
              <w:left w:w="108" w:type="dxa"/>
              <w:right w:w="108" w:type="dxa"/>
            </w:tcMar>
          </w:tcPr>
          <w:p w14:paraId="29D70764" w14:textId="414C206F" w:rsidR="00E02A58" w:rsidRPr="001841EF" w:rsidRDefault="00E02A58" w:rsidP="00E02A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2 940 000,00</w:t>
            </w:r>
          </w:p>
        </w:tc>
      </w:tr>
      <w:tr w:rsidR="000C4B89" w:rsidRPr="001841EF" w14:paraId="05DE2EEF" w14:textId="77777777" w:rsidTr="00CB51A4">
        <w:trPr>
          <w:jc w:val="center"/>
        </w:trPr>
        <w:tc>
          <w:tcPr>
            <w:tcW w:w="179" w:type="pct"/>
            <w:vMerge/>
            <w:shd w:val="clear" w:color="auto" w:fill="auto"/>
            <w:tcMar>
              <w:left w:w="108" w:type="dxa"/>
              <w:right w:w="108" w:type="dxa"/>
            </w:tcMar>
            <w:vAlign w:val="center"/>
          </w:tcPr>
          <w:p w14:paraId="692FDD93"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1018" w:type="pct"/>
            <w:vMerge/>
            <w:shd w:val="clear" w:color="auto" w:fill="auto"/>
            <w:tcMar>
              <w:left w:w="108" w:type="dxa"/>
              <w:right w:w="108" w:type="dxa"/>
            </w:tcMar>
            <w:vAlign w:val="center"/>
          </w:tcPr>
          <w:p w14:paraId="6C544656" w14:textId="77777777" w:rsidR="000C4B89" w:rsidRPr="001841EF" w:rsidRDefault="000C4B89" w:rsidP="0085194C">
            <w:pPr>
              <w:spacing w:after="200" w:line="240" w:lineRule="auto"/>
              <w:rPr>
                <w:rFonts w:ascii="Times New Roman" w:eastAsia="Calibri" w:hAnsi="Times New Roman" w:cs="Times New Roman"/>
                <w:sz w:val="24"/>
                <w:szCs w:val="24"/>
              </w:rPr>
            </w:pPr>
          </w:p>
        </w:tc>
        <w:tc>
          <w:tcPr>
            <w:tcW w:w="863" w:type="pct"/>
            <w:shd w:val="clear" w:color="auto" w:fill="auto"/>
            <w:tcMar>
              <w:left w:w="108" w:type="dxa"/>
              <w:right w:w="108" w:type="dxa"/>
            </w:tcMar>
          </w:tcPr>
          <w:p w14:paraId="781B4DB2" w14:textId="5B563CFE" w:rsidR="000C4B89" w:rsidRPr="001841EF" w:rsidRDefault="000C4B89" w:rsidP="000C4B89">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Другие источники</w:t>
            </w:r>
          </w:p>
        </w:tc>
        <w:tc>
          <w:tcPr>
            <w:tcW w:w="588" w:type="pct"/>
            <w:shd w:val="clear" w:color="auto" w:fill="auto"/>
            <w:tcMar>
              <w:left w:w="108" w:type="dxa"/>
              <w:right w:w="108" w:type="dxa"/>
            </w:tcMar>
            <w:vAlign w:val="center"/>
          </w:tcPr>
          <w:p w14:paraId="4A809AA0" w14:textId="77777777" w:rsidR="000C4B89" w:rsidRPr="001841EF" w:rsidRDefault="000C4B89" w:rsidP="000C4B89">
            <w:pPr>
              <w:spacing w:after="0" w:line="240" w:lineRule="auto"/>
              <w:ind w:right="-427" w:firstLine="141"/>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42B8DACB" w14:textId="77777777" w:rsidR="000C4B89" w:rsidRPr="001841EF" w:rsidRDefault="000C4B89" w:rsidP="000C4B89">
            <w:pPr>
              <w:spacing w:after="0" w:line="240" w:lineRule="auto"/>
              <w:ind w:left="73" w:right="-427"/>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48AE8273" w14:textId="77777777" w:rsidR="000C4B89" w:rsidRPr="001841EF" w:rsidRDefault="000C4B89" w:rsidP="000C4B89">
            <w:pPr>
              <w:spacing w:after="0" w:line="240" w:lineRule="auto"/>
              <w:ind w:left="69" w:right="-427"/>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69CF5469" w14:textId="77777777" w:rsidR="000C4B89" w:rsidRPr="001841EF" w:rsidRDefault="000C4B89" w:rsidP="000C4B89">
            <w:pPr>
              <w:spacing w:after="0" w:line="240" w:lineRule="auto"/>
              <w:ind w:left="66" w:right="-427"/>
              <w:jc w:val="center"/>
              <w:rPr>
                <w:rFonts w:ascii="Times New Roman" w:eastAsia="Calibri" w:hAnsi="Times New Roman" w:cs="Times New Roman"/>
                <w:sz w:val="24"/>
                <w:szCs w:val="24"/>
              </w:rPr>
            </w:pPr>
          </w:p>
        </w:tc>
        <w:tc>
          <w:tcPr>
            <w:tcW w:w="588" w:type="pct"/>
            <w:shd w:val="clear" w:color="000000" w:fill="FFFFFF"/>
            <w:tcMar>
              <w:left w:w="108" w:type="dxa"/>
              <w:right w:w="108" w:type="dxa"/>
            </w:tcMar>
            <w:vAlign w:val="center"/>
          </w:tcPr>
          <w:p w14:paraId="51E629CB" w14:textId="77777777" w:rsidR="000C4B89" w:rsidRPr="001841EF" w:rsidRDefault="000C4B89" w:rsidP="000C4B89">
            <w:pPr>
              <w:spacing w:after="0" w:line="240" w:lineRule="auto"/>
              <w:ind w:left="629" w:right="-427" w:hanging="629"/>
              <w:jc w:val="center"/>
              <w:rPr>
                <w:rFonts w:ascii="Times New Roman" w:eastAsia="Calibri" w:hAnsi="Times New Roman" w:cs="Times New Roman"/>
                <w:sz w:val="24"/>
                <w:szCs w:val="24"/>
              </w:rPr>
            </w:pPr>
          </w:p>
        </w:tc>
      </w:tr>
      <w:tr w:rsidR="003158B9" w:rsidRPr="001841EF" w14:paraId="49F4C581" w14:textId="77777777" w:rsidTr="00CB51A4">
        <w:trPr>
          <w:jc w:val="center"/>
        </w:trPr>
        <w:tc>
          <w:tcPr>
            <w:tcW w:w="179" w:type="pct"/>
            <w:vMerge w:val="restart"/>
            <w:shd w:val="clear" w:color="auto" w:fill="auto"/>
            <w:tcMar>
              <w:left w:w="108" w:type="dxa"/>
              <w:right w:w="108" w:type="dxa"/>
            </w:tcMar>
            <w:vAlign w:val="center"/>
          </w:tcPr>
          <w:p w14:paraId="1C4328D6" w14:textId="178E6182" w:rsidR="003158B9" w:rsidRPr="001841EF" w:rsidRDefault="00792F64" w:rsidP="003158B9">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18" w:type="pct"/>
            <w:vMerge w:val="restart"/>
            <w:shd w:val="clear" w:color="auto" w:fill="auto"/>
            <w:tcMar>
              <w:left w:w="108" w:type="dxa"/>
              <w:right w:w="108" w:type="dxa"/>
            </w:tcMar>
            <w:vAlign w:val="center"/>
          </w:tcPr>
          <w:p w14:paraId="57826B57" w14:textId="4D9CE25A" w:rsidR="003158B9" w:rsidRPr="001841EF" w:rsidRDefault="003158B9" w:rsidP="0085194C">
            <w:pPr>
              <w:spacing w:after="200" w:line="240" w:lineRule="auto"/>
              <w:rPr>
                <w:rFonts w:ascii="Times New Roman" w:eastAsia="Calibri" w:hAnsi="Times New Roman" w:cs="Times New Roman"/>
                <w:sz w:val="24"/>
                <w:szCs w:val="24"/>
              </w:rPr>
            </w:pPr>
            <w:r w:rsidRPr="003158B9">
              <w:rPr>
                <w:rFonts w:ascii="Times New Roman" w:eastAsia="Calibri" w:hAnsi="Times New Roman" w:cs="Times New Roman"/>
                <w:sz w:val="24"/>
                <w:szCs w:val="24"/>
              </w:rPr>
              <w:t xml:space="preserve">Обеспечение финансовым и материальным резервом для предупреждения и </w:t>
            </w:r>
            <w:r w:rsidRPr="003158B9">
              <w:rPr>
                <w:rFonts w:ascii="Times New Roman" w:eastAsia="Calibri" w:hAnsi="Times New Roman" w:cs="Times New Roman"/>
                <w:sz w:val="24"/>
                <w:szCs w:val="24"/>
              </w:rPr>
              <w:lastRenderedPageBreak/>
              <w:t>ликвидации последствий чрезвычайных ситуаций</w:t>
            </w:r>
          </w:p>
        </w:tc>
        <w:tc>
          <w:tcPr>
            <w:tcW w:w="863" w:type="pct"/>
            <w:shd w:val="clear" w:color="auto" w:fill="auto"/>
            <w:tcMar>
              <w:left w:w="108" w:type="dxa"/>
              <w:right w:w="108" w:type="dxa"/>
            </w:tcMar>
          </w:tcPr>
          <w:p w14:paraId="415CD208" w14:textId="4BE6C70A" w:rsidR="003158B9" w:rsidRPr="001841EF" w:rsidRDefault="003158B9" w:rsidP="003158B9">
            <w:pPr>
              <w:spacing w:after="0" w:line="240" w:lineRule="auto"/>
              <w:ind w:right="-427"/>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lastRenderedPageBreak/>
              <w:t>Всего</w:t>
            </w:r>
          </w:p>
        </w:tc>
        <w:tc>
          <w:tcPr>
            <w:tcW w:w="588" w:type="pct"/>
            <w:shd w:val="clear" w:color="auto" w:fill="auto"/>
            <w:tcMar>
              <w:left w:w="108" w:type="dxa"/>
              <w:right w:w="108" w:type="dxa"/>
            </w:tcMar>
            <w:vAlign w:val="center"/>
          </w:tcPr>
          <w:p w14:paraId="20F24630" w14:textId="09A35F40" w:rsidR="003158B9" w:rsidRPr="001841EF" w:rsidRDefault="003158B9" w:rsidP="003158B9">
            <w:pPr>
              <w:spacing w:after="0" w:line="240" w:lineRule="auto"/>
              <w:ind w:right="-427"/>
              <w:rPr>
                <w:rFonts w:ascii="Times New Roman" w:eastAsia="Calibri" w:hAnsi="Times New Roman" w:cs="Times New Roman"/>
                <w:sz w:val="24"/>
                <w:szCs w:val="24"/>
              </w:rPr>
            </w:pPr>
            <w:r w:rsidRPr="001841EF">
              <w:rPr>
                <w:rFonts w:ascii="Times New Roman" w:hAnsi="Times New Roman" w:cs="Times New Roman"/>
                <w:sz w:val="24"/>
                <w:szCs w:val="24"/>
              </w:rPr>
              <w:t>15 000 000,00</w:t>
            </w:r>
          </w:p>
        </w:tc>
        <w:tc>
          <w:tcPr>
            <w:tcW w:w="588" w:type="pct"/>
            <w:shd w:val="clear" w:color="auto" w:fill="auto"/>
            <w:tcMar>
              <w:left w:w="108" w:type="dxa"/>
              <w:right w:w="108" w:type="dxa"/>
            </w:tcMar>
            <w:vAlign w:val="center"/>
          </w:tcPr>
          <w:p w14:paraId="097B6BA5" w14:textId="533B4C7F" w:rsidR="003158B9" w:rsidRPr="001841EF" w:rsidRDefault="003158B9" w:rsidP="003158B9">
            <w:pPr>
              <w:spacing w:after="0" w:line="240" w:lineRule="auto"/>
              <w:ind w:right="-427"/>
              <w:rPr>
                <w:rFonts w:ascii="Times New Roman" w:eastAsia="Calibri" w:hAnsi="Times New Roman" w:cs="Times New Roman"/>
                <w:sz w:val="24"/>
                <w:szCs w:val="24"/>
              </w:rPr>
            </w:pPr>
            <w:r w:rsidRPr="001841EF">
              <w:rPr>
                <w:rFonts w:ascii="Times New Roman" w:hAnsi="Times New Roman" w:cs="Times New Roman"/>
                <w:sz w:val="24"/>
                <w:szCs w:val="24"/>
              </w:rPr>
              <w:t>15 000 000,00</w:t>
            </w:r>
          </w:p>
        </w:tc>
        <w:tc>
          <w:tcPr>
            <w:tcW w:w="588" w:type="pct"/>
            <w:shd w:val="clear" w:color="auto" w:fill="auto"/>
            <w:tcMar>
              <w:left w:w="108" w:type="dxa"/>
              <w:right w:w="108" w:type="dxa"/>
            </w:tcMar>
            <w:vAlign w:val="center"/>
          </w:tcPr>
          <w:p w14:paraId="5EDD4200" w14:textId="07759EDF" w:rsidR="003158B9" w:rsidRPr="001841EF" w:rsidRDefault="003158B9" w:rsidP="003158B9">
            <w:pPr>
              <w:spacing w:after="0" w:line="240" w:lineRule="auto"/>
              <w:ind w:right="-427"/>
              <w:rPr>
                <w:rFonts w:ascii="Times New Roman" w:eastAsia="Calibri" w:hAnsi="Times New Roman" w:cs="Times New Roman"/>
                <w:sz w:val="24"/>
                <w:szCs w:val="24"/>
              </w:rPr>
            </w:pPr>
            <w:r w:rsidRPr="001841EF">
              <w:rPr>
                <w:rFonts w:ascii="Times New Roman" w:hAnsi="Times New Roman" w:cs="Times New Roman"/>
                <w:sz w:val="24"/>
                <w:szCs w:val="24"/>
              </w:rPr>
              <w:t>15 000 000,00</w:t>
            </w:r>
          </w:p>
        </w:tc>
        <w:tc>
          <w:tcPr>
            <w:tcW w:w="588" w:type="pct"/>
            <w:shd w:val="clear" w:color="auto" w:fill="auto"/>
            <w:tcMar>
              <w:left w:w="108" w:type="dxa"/>
              <w:right w:w="108" w:type="dxa"/>
            </w:tcMar>
            <w:vAlign w:val="center"/>
          </w:tcPr>
          <w:p w14:paraId="6939E884" w14:textId="69501EAE" w:rsidR="003158B9" w:rsidRPr="001841EF" w:rsidRDefault="003158B9" w:rsidP="003158B9">
            <w:pPr>
              <w:spacing w:after="0" w:line="240" w:lineRule="auto"/>
              <w:ind w:right="-427"/>
              <w:rPr>
                <w:rFonts w:ascii="Times New Roman" w:eastAsia="Calibri" w:hAnsi="Times New Roman" w:cs="Times New Roman"/>
                <w:sz w:val="24"/>
                <w:szCs w:val="24"/>
              </w:rPr>
            </w:pPr>
            <w:r w:rsidRPr="001841EF">
              <w:rPr>
                <w:rFonts w:ascii="Times New Roman" w:hAnsi="Times New Roman" w:cs="Times New Roman"/>
                <w:sz w:val="24"/>
                <w:szCs w:val="24"/>
              </w:rPr>
              <w:t>15 000 000,00</w:t>
            </w:r>
          </w:p>
        </w:tc>
        <w:tc>
          <w:tcPr>
            <w:tcW w:w="588" w:type="pct"/>
            <w:shd w:val="clear" w:color="000000" w:fill="FFFFFF"/>
            <w:tcMar>
              <w:left w:w="108" w:type="dxa"/>
              <w:right w:w="108" w:type="dxa"/>
            </w:tcMar>
            <w:vAlign w:val="center"/>
          </w:tcPr>
          <w:p w14:paraId="6D9A0D15" w14:textId="79CFCFF9" w:rsidR="003158B9" w:rsidRPr="001841EF" w:rsidRDefault="003158B9" w:rsidP="003158B9">
            <w:pPr>
              <w:spacing w:after="0" w:line="240" w:lineRule="auto"/>
              <w:ind w:left="629" w:right="-427" w:hanging="629"/>
              <w:rPr>
                <w:rFonts w:ascii="Times New Roman" w:eastAsia="Calibri" w:hAnsi="Times New Roman" w:cs="Times New Roman"/>
                <w:sz w:val="24"/>
                <w:szCs w:val="24"/>
              </w:rPr>
            </w:pPr>
            <w:r w:rsidRPr="001841EF">
              <w:rPr>
                <w:rFonts w:ascii="Times New Roman" w:hAnsi="Times New Roman" w:cs="Times New Roman"/>
                <w:sz w:val="24"/>
                <w:szCs w:val="24"/>
              </w:rPr>
              <w:t>15 000 000,00</w:t>
            </w:r>
          </w:p>
        </w:tc>
      </w:tr>
      <w:tr w:rsidR="000C4B89" w:rsidRPr="001841EF" w14:paraId="052E3F40" w14:textId="77777777" w:rsidTr="00CB51A4">
        <w:trPr>
          <w:jc w:val="center"/>
        </w:trPr>
        <w:tc>
          <w:tcPr>
            <w:tcW w:w="179" w:type="pct"/>
            <w:vMerge/>
            <w:shd w:val="clear" w:color="auto" w:fill="auto"/>
            <w:tcMar>
              <w:left w:w="108" w:type="dxa"/>
              <w:right w:w="108" w:type="dxa"/>
            </w:tcMar>
            <w:vAlign w:val="center"/>
          </w:tcPr>
          <w:p w14:paraId="4E49CED6"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1018" w:type="pct"/>
            <w:vMerge/>
            <w:shd w:val="clear" w:color="auto" w:fill="auto"/>
            <w:tcMar>
              <w:left w:w="108" w:type="dxa"/>
              <w:right w:w="108" w:type="dxa"/>
            </w:tcMar>
            <w:vAlign w:val="center"/>
          </w:tcPr>
          <w:p w14:paraId="0090D3F1"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863" w:type="pct"/>
            <w:shd w:val="clear" w:color="auto" w:fill="auto"/>
            <w:tcMar>
              <w:left w:w="108" w:type="dxa"/>
              <w:right w:w="108" w:type="dxa"/>
            </w:tcMar>
          </w:tcPr>
          <w:p w14:paraId="4F1F831E" w14:textId="6F6EB39B" w:rsidR="000C4B89" w:rsidRPr="001841EF" w:rsidRDefault="000C4B89" w:rsidP="000C4B89">
            <w:pPr>
              <w:spacing w:after="0" w:line="240" w:lineRule="auto"/>
              <w:ind w:right="-427"/>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Федеральный бюджет</w:t>
            </w:r>
          </w:p>
        </w:tc>
        <w:tc>
          <w:tcPr>
            <w:tcW w:w="588" w:type="pct"/>
            <w:shd w:val="clear" w:color="auto" w:fill="auto"/>
            <w:tcMar>
              <w:left w:w="108" w:type="dxa"/>
              <w:right w:w="108" w:type="dxa"/>
            </w:tcMar>
            <w:vAlign w:val="center"/>
          </w:tcPr>
          <w:p w14:paraId="06F5E314" w14:textId="77777777" w:rsidR="000C4B89" w:rsidRPr="001841EF" w:rsidRDefault="000C4B89" w:rsidP="000C4B89">
            <w:pPr>
              <w:spacing w:after="0" w:line="240" w:lineRule="auto"/>
              <w:ind w:right="-427" w:firstLine="141"/>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221538A7" w14:textId="77777777" w:rsidR="000C4B89" w:rsidRPr="001841EF" w:rsidRDefault="000C4B89" w:rsidP="000C4B89">
            <w:pPr>
              <w:spacing w:after="0" w:line="240" w:lineRule="auto"/>
              <w:ind w:left="73" w:right="-427"/>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232B35F6" w14:textId="77777777" w:rsidR="000C4B89" w:rsidRPr="001841EF" w:rsidRDefault="000C4B89" w:rsidP="000C4B89">
            <w:pPr>
              <w:spacing w:after="0" w:line="240" w:lineRule="auto"/>
              <w:ind w:left="69" w:right="-427"/>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4BC1E94C" w14:textId="77777777" w:rsidR="000C4B89" w:rsidRPr="001841EF" w:rsidRDefault="000C4B89" w:rsidP="000C4B89">
            <w:pPr>
              <w:spacing w:after="0" w:line="240" w:lineRule="auto"/>
              <w:ind w:left="66" w:right="-427"/>
              <w:jc w:val="center"/>
              <w:rPr>
                <w:rFonts w:ascii="Times New Roman" w:eastAsia="Calibri" w:hAnsi="Times New Roman" w:cs="Times New Roman"/>
                <w:sz w:val="24"/>
                <w:szCs w:val="24"/>
              </w:rPr>
            </w:pPr>
          </w:p>
        </w:tc>
        <w:tc>
          <w:tcPr>
            <w:tcW w:w="588" w:type="pct"/>
            <w:shd w:val="clear" w:color="000000" w:fill="FFFFFF"/>
            <w:tcMar>
              <w:left w:w="108" w:type="dxa"/>
              <w:right w:w="108" w:type="dxa"/>
            </w:tcMar>
            <w:vAlign w:val="center"/>
          </w:tcPr>
          <w:p w14:paraId="691FD4A9" w14:textId="77777777" w:rsidR="000C4B89" w:rsidRPr="001841EF" w:rsidRDefault="000C4B89" w:rsidP="000C4B89">
            <w:pPr>
              <w:spacing w:after="0" w:line="240" w:lineRule="auto"/>
              <w:ind w:left="629" w:right="-427" w:hanging="629"/>
              <w:jc w:val="center"/>
              <w:rPr>
                <w:rFonts w:ascii="Times New Roman" w:eastAsia="Calibri" w:hAnsi="Times New Roman" w:cs="Times New Roman"/>
                <w:sz w:val="24"/>
                <w:szCs w:val="24"/>
              </w:rPr>
            </w:pPr>
          </w:p>
        </w:tc>
      </w:tr>
      <w:tr w:rsidR="000C4B89" w:rsidRPr="001841EF" w14:paraId="03709EC9" w14:textId="77777777" w:rsidTr="00CB51A4">
        <w:trPr>
          <w:jc w:val="center"/>
        </w:trPr>
        <w:tc>
          <w:tcPr>
            <w:tcW w:w="179" w:type="pct"/>
            <w:vMerge/>
            <w:shd w:val="clear" w:color="auto" w:fill="auto"/>
            <w:tcMar>
              <w:left w:w="108" w:type="dxa"/>
              <w:right w:w="108" w:type="dxa"/>
            </w:tcMar>
            <w:vAlign w:val="center"/>
          </w:tcPr>
          <w:p w14:paraId="5A3D2449"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1018" w:type="pct"/>
            <w:vMerge/>
            <w:shd w:val="clear" w:color="auto" w:fill="auto"/>
            <w:tcMar>
              <w:left w:w="108" w:type="dxa"/>
              <w:right w:w="108" w:type="dxa"/>
            </w:tcMar>
            <w:vAlign w:val="center"/>
          </w:tcPr>
          <w:p w14:paraId="76A5DA89"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863" w:type="pct"/>
            <w:shd w:val="clear" w:color="auto" w:fill="auto"/>
            <w:tcMar>
              <w:left w:w="108" w:type="dxa"/>
              <w:right w:w="108" w:type="dxa"/>
            </w:tcMar>
          </w:tcPr>
          <w:p w14:paraId="247CFC22" w14:textId="77777777" w:rsidR="000C4B89" w:rsidRPr="001841EF" w:rsidRDefault="000C4B89" w:rsidP="000C4B89">
            <w:pPr>
              <w:spacing w:after="0" w:line="240" w:lineRule="auto"/>
              <w:ind w:right="-427"/>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Государственный </w:t>
            </w:r>
          </w:p>
          <w:p w14:paraId="53BDA7B0" w14:textId="4F1645B4" w:rsidR="000C4B89" w:rsidRPr="001841EF" w:rsidRDefault="000C4B89" w:rsidP="000C4B89">
            <w:pPr>
              <w:spacing w:after="0" w:line="240" w:lineRule="auto"/>
              <w:ind w:right="-427"/>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lastRenderedPageBreak/>
              <w:t>бюджет РС (Я)</w:t>
            </w:r>
          </w:p>
        </w:tc>
        <w:tc>
          <w:tcPr>
            <w:tcW w:w="588" w:type="pct"/>
            <w:shd w:val="clear" w:color="auto" w:fill="auto"/>
            <w:tcMar>
              <w:left w:w="108" w:type="dxa"/>
              <w:right w:w="108" w:type="dxa"/>
            </w:tcMar>
            <w:vAlign w:val="center"/>
          </w:tcPr>
          <w:p w14:paraId="2DD6F6C3" w14:textId="77777777" w:rsidR="000C4B89" w:rsidRPr="001841EF" w:rsidRDefault="000C4B89" w:rsidP="000C4B89">
            <w:pPr>
              <w:spacing w:after="0" w:line="240" w:lineRule="auto"/>
              <w:ind w:right="-427" w:firstLine="141"/>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2AC558EE" w14:textId="77777777" w:rsidR="000C4B89" w:rsidRPr="001841EF" w:rsidRDefault="000C4B89" w:rsidP="000C4B89">
            <w:pPr>
              <w:spacing w:after="0" w:line="240" w:lineRule="auto"/>
              <w:ind w:left="73" w:right="-427"/>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6FF15DE0" w14:textId="77777777" w:rsidR="000C4B89" w:rsidRPr="001841EF" w:rsidRDefault="000C4B89" w:rsidP="000C4B89">
            <w:pPr>
              <w:spacing w:after="0" w:line="240" w:lineRule="auto"/>
              <w:ind w:left="69" w:right="-427"/>
              <w:jc w:val="center"/>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19AB5C27" w14:textId="77777777" w:rsidR="000C4B89" w:rsidRPr="001841EF" w:rsidRDefault="000C4B89" w:rsidP="000C4B89">
            <w:pPr>
              <w:spacing w:after="0" w:line="240" w:lineRule="auto"/>
              <w:ind w:left="66" w:right="-427"/>
              <w:jc w:val="center"/>
              <w:rPr>
                <w:rFonts w:ascii="Times New Roman" w:eastAsia="Calibri" w:hAnsi="Times New Roman" w:cs="Times New Roman"/>
                <w:sz w:val="24"/>
                <w:szCs w:val="24"/>
              </w:rPr>
            </w:pPr>
          </w:p>
        </w:tc>
        <w:tc>
          <w:tcPr>
            <w:tcW w:w="588" w:type="pct"/>
            <w:shd w:val="clear" w:color="000000" w:fill="FFFFFF"/>
            <w:tcMar>
              <w:left w:w="108" w:type="dxa"/>
              <w:right w:w="108" w:type="dxa"/>
            </w:tcMar>
            <w:vAlign w:val="center"/>
          </w:tcPr>
          <w:p w14:paraId="5DFB0EB8" w14:textId="77777777" w:rsidR="000C4B89" w:rsidRPr="001841EF" w:rsidRDefault="000C4B89" w:rsidP="000C4B89">
            <w:pPr>
              <w:spacing w:after="0" w:line="240" w:lineRule="auto"/>
              <w:ind w:left="629" w:right="-427" w:hanging="629"/>
              <w:jc w:val="center"/>
              <w:rPr>
                <w:rFonts w:ascii="Times New Roman" w:eastAsia="Calibri" w:hAnsi="Times New Roman" w:cs="Times New Roman"/>
                <w:sz w:val="24"/>
                <w:szCs w:val="24"/>
              </w:rPr>
            </w:pPr>
          </w:p>
        </w:tc>
      </w:tr>
      <w:tr w:rsidR="003158B9" w:rsidRPr="001841EF" w14:paraId="39F64C80" w14:textId="77777777" w:rsidTr="00CB51A4">
        <w:trPr>
          <w:jc w:val="center"/>
        </w:trPr>
        <w:tc>
          <w:tcPr>
            <w:tcW w:w="179" w:type="pct"/>
            <w:vMerge/>
            <w:shd w:val="clear" w:color="auto" w:fill="auto"/>
            <w:tcMar>
              <w:left w:w="108" w:type="dxa"/>
              <w:right w:w="108" w:type="dxa"/>
            </w:tcMar>
            <w:vAlign w:val="center"/>
          </w:tcPr>
          <w:p w14:paraId="128834C1" w14:textId="77777777" w:rsidR="003158B9" w:rsidRPr="001841EF" w:rsidRDefault="003158B9" w:rsidP="003158B9">
            <w:pPr>
              <w:spacing w:after="200" w:line="276" w:lineRule="auto"/>
              <w:rPr>
                <w:rFonts w:ascii="Times New Roman" w:eastAsia="Calibri" w:hAnsi="Times New Roman" w:cs="Times New Roman"/>
                <w:sz w:val="24"/>
                <w:szCs w:val="24"/>
              </w:rPr>
            </w:pPr>
          </w:p>
        </w:tc>
        <w:tc>
          <w:tcPr>
            <w:tcW w:w="1018" w:type="pct"/>
            <w:vMerge/>
            <w:shd w:val="clear" w:color="auto" w:fill="auto"/>
            <w:tcMar>
              <w:left w:w="108" w:type="dxa"/>
              <w:right w:w="108" w:type="dxa"/>
            </w:tcMar>
            <w:vAlign w:val="center"/>
          </w:tcPr>
          <w:p w14:paraId="0E5C7847" w14:textId="77777777" w:rsidR="003158B9" w:rsidRPr="001841EF" w:rsidRDefault="003158B9" w:rsidP="003158B9">
            <w:pPr>
              <w:spacing w:after="200" w:line="276" w:lineRule="auto"/>
              <w:rPr>
                <w:rFonts w:ascii="Times New Roman" w:eastAsia="Calibri" w:hAnsi="Times New Roman" w:cs="Times New Roman"/>
                <w:sz w:val="24"/>
                <w:szCs w:val="24"/>
              </w:rPr>
            </w:pPr>
          </w:p>
        </w:tc>
        <w:tc>
          <w:tcPr>
            <w:tcW w:w="863" w:type="pct"/>
            <w:shd w:val="clear" w:color="auto" w:fill="auto"/>
            <w:tcMar>
              <w:left w:w="108" w:type="dxa"/>
              <w:right w:w="108" w:type="dxa"/>
            </w:tcMar>
          </w:tcPr>
          <w:p w14:paraId="21A2B143" w14:textId="77777777" w:rsidR="003158B9" w:rsidRPr="001841EF" w:rsidRDefault="003158B9" w:rsidP="003158B9">
            <w:pPr>
              <w:spacing w:after="0" w:line="240" w:lineRule="auto"/>
              <w:ind w:right="-427"/>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Бюджет МО</w:t>
            </w:r>
          </w:p>
          <w:p w14:paraId="0C7EFD0F" w14:textId="58D2F3CD" w:rsidR="003158B9" w:rsidRPr="001841EF" w:rsidRDefault="003158B9" w:rsidP="003158B9">
            <w:pPr>
              <w:spacing w:after="0" w:line="240" w:lineRule="auto"/>
              <w:ind w:right="-427"/>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w:t>
            </w:r>
            <w:proofErr w:type="spellStart"/>
            <w:r w:rsidRPr="001841EF">
              <w:rPr>
                <w:rFonts w:ascii="Times New Roman" w:eastAsia="Times New Roman" w:hAnsi="Times New Roman" w:cs="Times New Roman"/>
                <w:sz w:val="24"/>
                <w:szCs w:val="24"/>
              </w:rPr>
              <w:t>Мирнинский</w:t>
            </w:r>
            <w:proofErr w:type="spellEnd"/>
            <w:r w:rsidRPr="001841EF">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 РС(Я)</w:t>
            </w:r>
            <w:r w:rsidRPr="001841EF">
              <w:rPr>
                <w:rFonts w:ascii="Times New Roman" w:eastAsia="Times New Roman" w:hAnsi="Times New Roman" w:cs="Times New Roman"/>
                <w:sz w:val="24"/>
                <w:szCs w:val="24"/>
              </w:rPr>
              <w:t xml:space="preserve"> </w:t>
            </w:r>
          </w:p>
        </w:tc>
        <w:tc>
          <w:tcPr>
            <w:tcW w:w="588" w:type="pct"/>
            <w:shd w:val="clear" w:color="auto" w:fill="auto"/>
            <w:tcMar>
              <w:left w:w="108" w:type="dxa"/>
              <w:right w:w="108" w:type="dxa"/>
            </w:tcMar>
            <w:vAlign w:val="center"/>
          </w:tcPr>
          <w:p w14:paraId="7EBEE3F0" w14:textId="25178B8B" w:rsidR="003158B9" w:rsidRPr="001841EF" w:rsidRDefault="003158B9" w:rsidP="003158B9">
            <w:pPr>
              <w:spacing w:after="0" w:line="240" w:lineRule="auto"/>
              <w:ind w:right="-427"/>
              <w:rPr>
                <w:rFonts w:ascii="Times New Roman" w:eastAsia="Calibri" w:hAnsi="Times New Roman" w:cs="Times New Roman"/>
                <w:sz w:val="24"/>
                <w:szCs w:val="24"/>
              </w:rPr>
            </w:pPr>
            <w:r w:rsidRPr="001841EF">
              <w:rPr>
                <w:rFonts w:ascii="Times New Roman" w:hAnsi="Times New Roman" w:cs="Times New Roman"/>
                <w:sz w:val="24"/>
                <w:szCs w:val="24"/>
              </w:rPr>
              <w:t>15 000 000,00</w:t>
            </w:r>
          </w:p>
        </w:tc>
        <w:tc>
          <w:tcPr>
            <w:tcW w:w="588" w:type="pct"/>
            <w:shd w:val="clear" w:color="auto" w:fill="auto"/>
            <w:tcMar>
              <w:left w:w="108" w:type="dxa"/>
              <w:right w:w="108" w:type="dxa"/>
            </w:tcMar>
            <w:vAlign w:val="center"/>
          </w:tcPr>
          <w:p w14:paraId="7C3B76EE" w14:textId="269F2EF8" w:rsidR="003158B9" w:rsidRPr="001841EF" w:rsidRDefault="003158B9" w:rsidP="003158B9">
            <w:pPr>
              <w:spacing w:after="0" w:line="240" w:lineRule="auto"/>
              <w:ind w:right="-427"/>
              <w:rPr>
                <w:rFonts w:ascii="Times New Roman" w:eastAsia="Calibri" w:hAnsi="Times New Roman" w:cs="Times New Roman"/>
                <w:sz w:val="24"/>
                <w:szCs w:val="24"/>
              </w:rPr>
            </w:pPr>
            <w:r w:rsidRPr="001841EF">
              <w:rPr>
                <w:rFonts w:ascii="Times New Roman" w:hAnsi="Times New Roman" w:cs="Times New Roman"/>
                <w:sz w:val="24"/>
                <w:szCs w:val="24"/>
              </w:rPr>
              <w:t>15 000 000,00</w:t>
            </w:r>
          </w:p>
        </w:tc>
        <w:tc>
          <w:tcPr>
            <w:tcW w:w="588" w:type="pct"/>
            <w:shd w:val="clear" w:color="auto" w:fill="auto"/>
            <w:tcMar>
              <w:left w:w="108" w:type="dxa"/>
              <w:right w:w="108" w:type="dxa"/>
            </w:tcMar>
            <w:vAlign w:val="center"/>
          </w:tcPr>
          <w:p w14:paraId="104E7556" w14:textId="0D1EB84B" w:rsidR="003158B9" w:rsidRPr="001841EF" w:rsidRDefault="003158B9" w:rsidP="003158B9">
            <w:pPr>
              <w:spacing w:after="0" w:line="240" w:lineRule="auto"/>
              <w:ind w:right="-427"/>
              <w:rPr>
                <w:rFonts w:ascii="Times New Roman" w:eastAsia="Calibri" w:hAnsi="Times New Roman" w:cs="Times New Roman"/>
                <w:sz w:val="24"/>
                <w:szCs w:val="24"/>
              </w:rPr>
            </w:pPr>
            <w:r w:rsidRPr="001841EF">
              <w:rPr>
                <w:rFonts w:ascii="Times New Roman" w:hAnsi="Times New Roman" w:cs="Times New Roman"/>
                <w:sz w:val="24"/>
                <w:szCs w:val="24"/>
              </w:rPr>
              <w:t>15 000 000,00</w:t>
            </w:r>
          </w:p>
        </w:tc>
        <w:tc>
          <w:tcPr>
            <w:tcW w:w="588" w:type="pct"/>
            <w:shd w:val="clear" w:color="auto" w:fill="auto"/>
            <w:tcMar>
              <w:left w:w="108" w:type="dxa"/>
              <w:right w:w="108" w:type="dxa"/>
            </w:tcMar>
            <w:vAlign w:val="center"/>
          </w:tcPr>
          <w:p w14:paraId="2CF814DF" w14:textId="42549FAF" w:rsidR="003158B9" w:rsidRPr="001841EF" w:rsidRDefault="003158B9" w:rsidP="003158B9">
            <w:pPr>
              <w:spacing w:after="0" w:line="240" w:lineRule="auto"/>
              <w:ind w:right="-427"/>
              <w:rPr>
                <w:rFonts w:ascii="Times New Roman" w:eastAsia="Calibri" w:hAnsi="Times New Roman" w:cs="Times New Roman"/>
                <w:sz w:val="24"/>
                <w:szCs w:val="24"/>
              </w:rPr>
            </w:pPr>
            <w:r w:rsidRPr="001841EF">
              <w:rPr>
                <w:rFonts w:ascii="Times New Roman" w:hAnsi="Times New Roman" w:cs="Times New Roman"/>
                <w:sz w:val="24"/>
                <w:szCs w:val="24"/>
              </w:rPr>
              <w:t>15 000 000,00</w:t>
            </w:r>
          </w:p>
        </w:tc>
        <w:tc>
          <w:tcPr>
            <w:tcW w:w="588" w:type="pct"/>
            <w:shd w:val="clear" w:color="000000" w:fill="FFFFFF"/>
            <w:tcMar>
              <w:left w:w="108" w:type="dxa"/>
              <w:right w:w="108" w:type="dxa"/>
            </w:tcMar>
            <w:vAlign w:val="center"/>
          </w:tcPr>
          <w:p w14:paraId="4445846E" w14:textId="71CC8B02" w:rsidR="003158B9" w:rsidRPr="001841EF" w:rsidRDefault="003158B9" w:rsidP="003158B9">
            <w:pPr>
              <w:spacing w:after="0" w:line="240" w:lineRule="auto"/>
              <w:ind w:right="-427"/>
              <w:rPr>
                <w:rFonts w:ascii="Times New Roman" w:eastAsia="Calibri" w:hAnsi="Times New Roman" w:cs="Times New Roman"/>
                <w:sz w:val="24"/>
                <w:szCs w:val="24"/>
              </w:rPr>
            </w:pPr>
            <w:r w:rsidRPr="001841EF">
              <w:rPr>
                <w:rFonts w:ascii="Times New Roman" w:hAnsi="Times New Roman" w:cs="Times New Roman"/>
                <w:sz w:val="24"/>
                <w:szCs w:val="24"/>
              </w:rPr>
              <w:t>15 000 000,00</w:t>
            </w:r>
          </w:p>
        </w:tc>
      </w:tr>
      <w:tr w:rsidR="000C4B89" w:rsidRPr="001841EF" w14:paraId="6CA9D6E3" w14:textId="77777777" w:rsidTr="00CB51A4">
        <w:trPr>
          <w:jc w:val="center"/>
        </w:trPr>
        <w:tc>
          <w:tcPr>
            <w:tcW w:w="179" w:type="pct"/>
            <w:vMerge/>
            <w:shd w:val="clear" w:color="auto" w:fill="auto"/>
            <w:tcMar>
              <w:left w:w="108" w:type="dxa"/>
              <w:right w:w="108" w:type="dxa"/>
            </w:tcMar>
            <w:vAlign w:val="center"/>
          </w:tcPr>
          <w:p w14:paraId="38E18A7D"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1018" w:type="pct"/>
            <w:vMerge/>
            <w:shd w:val="clear" w:color="auto" w:fill="auto"/>
            <w:tcMar>
              <w:left w:w="108" w:type="dxa"/>
              <w:right w:w="108" w:type="dxa"/>
            </w:tcMar>
            <w:vAlign w:val="center"/>
          </w:tcPr>
          <w:p w14:paraId="3F8ABBE5"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863" w:type="pct"/>
            <w:shd w:val="clear" w:color="auto" w:fill="auto"/>
            <w:tcMar>
              <w:left w:w="108" w:type="dxa"/>
              <w:right w:w="108" w:type="dxa"/>
            </w:tcMar>
          </w:tcPr>
          <w:p w14:paraId="48571BE7" w14:textId="49C742EC" w:rsidR="000C4B89" w:rsidRPr="001841EF" w:rsidRDefault="000C4B89" w:rsidP="000C4B89">
            <w:pPr>
              <w:spacing w:after="0" w:line="240" w:lineRule="auto"/>
              <w:ind w:right="-427"/>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Другие источники</w:t>
            </w:r>
          </w:p>
        </w:tc>
        <w:tc>
          <w:tcPr>
            <w:tcW w:w="588" w:type="pct"/>
            <w:shd w:val="clear" w:color="auto" w:fill="auto"/>
            <w:tcMar>
              <w:left w:w="108" w:type="dxa"/>
              <w:right w:w="108" w:type="dxa"/>
            </w:tcMar>
            <w:vAlign w:val="center"/>
          </w:tcPr>
          <w:p w14:paraId="50D65358" w14:textId="77777777" w:rsidR="000C4B89" w:rsidRPr="001841EF" w:rsidRDefault="000C4B89" w:rsidP="000C4B89">
            <w:pPr>
              <w:spacing w:after="0" w:line="240" w:lineRule="auto"/>
              <w:ind w:right="-427" w:firstLine="141"/>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49483C6C" w14:textId="77777777" w:rsidR="000C4B89" w:rsidRPr="001841EF" w:rsidRDefault="000C4B89" w:rsidP="000C4B89">
            <w:pPr>
              <w:spacing w:after="0" w:line="240" w:lineRule="auto"/>
              <w:ind w:left="73" w:right="-427"/>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7342D2D3" w14:textId="77777777" w:rsidR="000C4B89" w:rsidRPr="001841EF" w:rsidRDefault="000C4B89" w:rsidP="000C4B89">
            <w:pPr>
              <w:spacing w:after="0" w:line="240" w:lineRule="auto"/>
              <w:ind w:left="69" w:right="-427"/>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659ECF74" w14:textId="77777777" w:rsidR="000C4B89" w:rsidRPr="001841EF" w:rsidRDefault="000C4B89" w:rsidP="000C4B89">
            <w:pPr>
              <w:spacing w:after="0" w:line="240" w:lineRule="auto"/>
              <w:ind w:left="66" w:right="-427"/>
              <w:rPr>
                <w:rFonts w:ascii="Times New Roman" w:eastAsia="Calibri" w:hAnsi="Times New Roman" w:cs="Times New Roman"/>
                <w:sz w:val="24"/>
                <w:szCs w:val="24"/>
              </w:rPr>
            </w:pPr>
          </w:p>
        </w:tc>
        <w:tc>
          <w:tcPr>
            <w:tcW w:w="588" w:type="pct"/>
            <w:shd w:val="clear" w:color="000000" w:fill="FFFFFF"/>
            <w:tcMar>
              <w:left w:w="108" w:type="dxa"/>
              <w:right w:w="108" w:type="dxa"/>
            </w:tcMar>
            <w:vAlign w:val="center"/>
          </w:tcPr>
          <w:p w14:paraId="18897713" w14:textId="77777777" w:rsidR="000C4B89" w:rsidRPr="001841EF" w:rsidRDefault="000C4B89" w:rsidP="000C4B89">
            <w:pPr>
              <w:spacing w:after="0" w:line="240" w:lineRule="auto"/>
              <w:ind w:left="629" w:right="-427" w:hanging="629"/>
              <w:rPr>
                <w:rFonts w:ascii="Times New Roman" w:eastAsia="Calibri" w:hAnsi="Times New Roman" w:cs="Times New Roman"/>
                <w:sz w:val="24"/>
                <w:szCs w:val="24"/>
              </w:rPr>
            </w:pPr>
          </w:p>
        </w:tc>
      </w:tr>
      <w:tr w:rsidR="00E02A58" w:rsidRPr="001841EF" w14:paraId="3FA0837E" w14:textId="77777777" w:rsidTr="00CB51A4">
        <w:trPr>
          <w:jc w:val="center"/>
        </w:trPr>
        <w:tc>
          <w:tcPr>
            <w:tcW w:w="179" w:type="pct"/>
            <w:vMerge w:val="restart"/>
            <w:shd w:val="clear" w:color="auto" w:fill="auto"/>
            <w:tcMar>
              <w:left w:w="108" w:type="dxa"/>
              <w:right w:w="108" w:type="dxa"/>
            </w:tcMar>
          </w:tcPr>
          <w:p w14:paraId="37BB46AA" w14:textId="77777777" w:rsidR="00E02A58" w:rsidRPr="001841EF" w:rsidRDefault="00E02A58" w:rsidP="00E02A58">
            <w:pPr>
              <w:spacing w:after="0" w:line="240" w:lineRule="auto"/>
              <w:ind w:left="-247" w:right="-427" w:firstLine="141"/>
              <w:rPr>
                <w:rFonts w:ascii="Times New Roman" w:eastAsia="Calibri" w:hAnsi="Times New Roman" w:cs="Times New Roman"/>
                <w:sz w:val="24"/>
                <w:szCs w:val="24"/>
              </w:rPr>
            </w:pPr>
          </w:p>
        </w:tc>
        <w:tc>
          <w:tcPr>
            <w:tcW w:w="1018" w:type="pct"/>
            <w:vMerge w:val="restart"/>
            <w:shd w:val="clear" w:color="auto" w:fill="auto"/>
            <w:tcMar>
              <w:left w:w="108" w:type="dxa"/>
              <w:right w:w="108" w:type="dxa"/>
            </w:tcMar>
            <w:vAlign w:val="center"/>
          </w:tcPr>
          <w:p w14:paraId="2692B84F" w14:textId="309524FA" w:rsidR="00E02A58" w:rsidRPr="001841EF" w:rsidRDefault="00E02A58" w:rsidP="00E02A58">
            <w:pPr>
              <w:spacing w:after="0" w:line="240" w:lineRule="auto"/>
              <w:ind w:right="35"/>
              <w:jc w:val="both"/>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 xml:space="preserve">ИТОГО по программе </w:t>
            </w:r>
          </w:p>
        </w:tc>
        <w:tc>
          <w:tcPr>
            <w:tcW w:w="863" w:type="pct"/>
            <w:shd w:val="clear" w:color="auto" w:fill="auto"/>
            <w:tcMar>
              <w:left w:w="108" w:type="dxa"/>
              <w:right w:w="108" w:type="dxa"/>
            </w:tcMar>
            <w:vAlign w:val="center"/>
          </w:tcPr>
          <w:p w14:paraId="65B56C4A" w14:textId="0CF8473D" w:rsidR="00E02A58" w:rsidRPr="001841EF" w:rsidRDefault="00E02A58" w:rsidP="00E02A58">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Всего</w:t>
            </w:r>
          </w:p>
        </w:tc>
        <w:tc>
          <w:tcPr>
            <w:tcW w:w="588" w:type="pct"/>
            <w:shd w:val="clear" w:color="auto" w:fill="auto"/>
            <w:tcMar>
              <w:left w:w="108" w:type="dxa"/>
              <w:right w:w="108" w:type="dxa"/>
            </w:tcMar>
          </w:tcPr>
          <w:p w14:paraId="7C08388F" w14:textId="2B30305D" w:rsidR="00E02A58" w:rsidRPr="001841EF" w:rsidRDefault="00E02A58" w:rsidP="00E02A58">
            <w:pPr>
              <w:spacing w:after="0" w:line="240" w:lineRule="auto"/>
              <w:ind w:right="-427" w:firstLine="141"/>
              <w:rPr>
                <w:rFonts w:ascii="Times New Roman" w:hAnsi="Times New Roman" w:cs="Times New Roman"/>
                <w:sz w:val="24"/>
                <w:szCs w:val="24"/>
              </w:rPr>
            </w:pPr>
            <w:r>
              <w:rPr>
                <w:rFonts w:ascii="Times New Roman" w:hAnsi="Times New Roman" w:cs="Times New Roman"/>
                <w:sz w:val="24"/>
                <w:szCs w:val="24"/>
              </w:rPr>
              <w:t>34 629 812,65</w:t>
            </w:r>
          </w:p>
        </w:tc>
        <w:tc>
          <w:tcPr>
            <w:tcW w:w="588" w:type="pct"/>
            <w:shd w:val="clear" w:color="auto" w:fill="auto"/>
            <w:tcMar>
              <w:left w:w="108" w:type="dxa"/>
              <w:right w:w="108" w:type="dxa"/>
            </w:tcMar>
          </w:tcPr>
          <w:p w14:paraId="626EB272" w14:textId="53D46C68" w:rsidR="00E02A58" w:rsidRPr="001841EF" w:rsidRDefault="00E02A58" w:rsidP="00E02A58">
            <w:pPr>
              <w:spacing w:after="0" w:line="240" w:lineRule="auto"/>
              <w:ind w:right="-427" w:firstLine="141"/>
              <w:rPr>
                <w:rFonts w:ascii="Times New Roman" w:hAnsi="Times New Roman" w:cs="Times New Roman"/>
                <w:sz w:val="24"/>
                <w:szCs w:val="24"/>
              </w:rPr>
            </w:pPr>
            <w:r>
              <w:rPr>
                <w:rFonts w:ascii="Times New Roman" w:hAnsi="Times New Roman" w:cs="Times New Roman"/>
                <w:sz w:val="24"/>
                <w:szCs w:val="24"/>
              </w:rPr>
              <w:t>33 561 649,31</w:t>
            </w:r>
          </w:p>
        </w:tc>
        <w:tc>
          <w:tcPr>
            <w:tcW w:w="588" w:type="pct"/>
            <w:shd w:val="clear" w:color="auto" w:fill="auto"/>
            <w:tcMar>
              <w:left w:w="108" w:type="dxa"/>
              <w:right w:w="108" w:type="dxa"/>
            </w:tcMar>
          </w:tcPr>
          <w:p w14:paraId="4BC099DA" w14:textId="501BFE41" w:rsidR="00E02A58" w:rsidRPr="001841EF" w:rsidRDefault="00E02A58" w:rsidP="00E02A58">
            <w:pPr>
              <w:spacing w:after="0" w:line="240" w:lineRule="auto"/>
              <w:ind w:right="-427" w:firstLine="141"/>
              <w:rPr>
                <w:rFonts w:ascii="Times New Roman" w:hAnsi="Times New Roman" w:cs="Times New Roman"/>
                <w:sz w:val="24"/>
                <w:szCs w:val="24"/>
              </w:rPr>
            </w:pPr>
            <w:r>
              <w:rPr>
                <w:rFonts w:ascii="Times New Roman" w:hAnsi="Times New Roman" w:cs="Times New Roman"/>
                <w:sz w:val="24"/>
                <w:szCs w:val="24"/>
              </w:rPr>
              <w:t>33 561 649,31</w:t>
            </w:r>
          </w:p>
        </w:tc>
        <w:tc>
          <w:tcPr>
            <w:tcW w:w="588" w:type="pct"/>
            <w:shd w:val="clear" w:color="auto" w:fill="auto"/>
            <w:tcMar>
              <w:left w:w="108" w:type="dxa"/>
              <w:right w:w="108" w:type="dxa"/>
            </w:tcMar>
          </w:tcPr>
          <w:p w14:paraId="36DB2340" w14:textId="244C5733" w:rsidR="00E02A58" w:rsidRPr="001841EF" w:rsidRDefault="00E02A58" w:rsidP="00E02A58">
            <w:pPr>
              <w:spacing w:after="0" w:line="240" w:lineRule="auto"/>
              <w:ind w:right="-427" w:firstLine="141"/>
              <w:rPr>
                <w:rFonts w:ascii="Times New Roman" w:hAnsi="Times New Roman" w:cs="Times New Roman"/>
                <w:sz w:val="24"/>
                <w:szCs w:val="24"/>
              </w:rPr>
            </w:pPr>
            <w:r>
              <w:rPr>
                <w:rFonts w:ascii="Times New Roman" w:hAnsi="Times New Roman" w:cs="Times New Roman"/>
                <w:sz w:val="24"/>
                <w:szCs w:val="24"/>
              </w:rPr>
              <w:t>33 561 649,31</w:t>
            </w:r>
          </w:p>
        </w:tc>
        <w:tc>
          <w:tcPr>
            <w:tcW w:w="588" w:type="pct"/>
            <w:shd w:val="clear" w:color="auto" w:fill="auto"/>
            <w:tcMar>
              <w:left w:w="108" w:type="dxa"/>
              <w:right w:w="108" w:type="dxa"/>
            </w:tcMar>
          </w:tcPr>
          <w:p w14:paraId="0FE42D0A" w14:textId="08FEC967" w:rsidR="00E02A58" w:rsidRPr="001841EF" w:rsidRDefault="00E02A58" w:rsidP="00E02A58">
            <w:pPr>
              <w:spacing w:after="0" w:line="240" w:lineRule="auto"/>
              <w:ind w:right="-427" w:firstLine="141"/>
              <w:rPr>
                <w:rFonts w:ascii="Times New Roman" w:hAnsi="Times New Roman" w:cs="Times New Roman"/>
                <w:sz w:val="24"/>
                <w:szCs w:val="24"/>
              </w:rPr>
            </w:pPr>
            <w:r>
              <w:rPr>
                <w:rFonts w:ascii="Times New Roman" w:hAnsi="Times New Roman" w:cs="Times New Roman"/>
                <w:sz w:val="24"/>
                <w:szCs w:val="24"/>
              </w:rPr>
              <w:t>33 717 119,31</w:t>
            </w:r>
          </w:p>
        </w:tc>
      </w:tr>
      <w:tr w:rsidR="00A01C01" w:rsidRPr="001841EF" w14:paraId="29B7579C" w14:textId="77777777" w:rsidTr="00CB51A4">
        <w:trPr>
          <w:jc w:val="center"/>
        </w:trPr>
        <w:tc>
          <w:tcPr>
            <w:tcW w:w="179" w:type="pct"/>
            <w:vMerge/>
            <w:shd w:val="clear" w:color="000000" w:fill="FFFFFF"/>
            <w:tcMar>
              <w:left w:w="108" w:type="dxa"/>
              <w:right w:w="108" w:type="dxa"/>
            </w:tcMar>
            <w:vAlign w:val="center"/>
          </w:tcPr>
          <w:p w14:paraId="0BE14EB8" w14:textId="77777777" w:rsidR="00A01C01" w:rsidRPr="001841EF" w:rsidRDefault="00A01C01" w:rsidP="00A01C01">
            <w:pPr>
              <w:spacing w:after="200" w:line="276" w:lineRule="auto"/>
              <w:rPr>
                <w:rFonts w:ascii="Times New Roman" w:eastAsia="Calibri" w:hAnsi="Times New Roman" w:cs="Times New Roman"/>
                <w:sz w:val="24"/>
                <w:szCs w:val="24"/>
              </w:rPr>
            </w:pPr>
          </w:p>
        </w:tc>
        <w:tc>
          <w:tcPr>
            <w:tcW w:w="1018" w:type="pct"/>
            <w:vMerge/>
            <w:shd w:val="clear" w:color="000000" w:fill="FFFFFF"/>
            <w:tcMar>
              <w:left w:w="108" w:type="dxa"/>
              <w:right w:w="108" w:type="dxa"/>
            </w:tcMar>
            <w:vAlign w:val="center"/>
          </w:tcPr>
          <w:p w14:paraId="5D95A96E" w14:textId="77777777" w:rsidR="00A01C01" w:rsidRPr="001841EF" w:rsidRDefault="00A01C01" w:rsidP="00A01C01">
            <w:pPr>
              <w:spacing w:after="200" w:line="276" w:lineRule="auto"/>
              <w:rPr>
                <w:rFonts w:ascii="Times New Roman" w:eastAsia="Calibri" w:hAnsi="Times New Roman" w:cs="Times New Roman"/>
                <w:sz w:val="24"/>
                <w:szCs w:val="24"/>
              </w:rPr>
            </w:pPr>
          </w:p>
        </w:tc>
        <w:tc>
          <w:tcPr>
            <w:tcW w:w="863" w:type="pct"/>
            <w:shd w:val="clear" w:color="auto" w:fill="auto"/>
            <w:tcMar>
              <w:left w:w="108" w:type="dxa"/>
              <w:right w:w="108" w:type="dxa"/>
            </w:tcMar>
            <w:vAlign w:val="center"/>
          </w:tcPr>
          <w:p w14:paraId="213BC941" w14:textId="77777777" w:rsidR="00A01C01" w:rsidRPr="001841EF" w:rsidRDefault="00A01C01" w:rsidP="00A01C01">
            <w:pPr>
              <w:spacing w:after="0" w:line="240" w:lineRule="auto"/>
              <w:ind w:right="-427"/>
              <w:rPr>
                <w:rFonts w:ascii="Times New Roman" w:eastAsia="Times New Roman" w:hAnsi="Times New Roman" w:cs="Times New Roman"/>
                <w:b/>
                <w:color w:val="000000"/>
                <w:sz w:val="24"/>
                <w:szCs w:val="24"/>
              </w:rPr>
            </w:pPr>
            <w:r w:rsidRPr="001841EF">
              <w:rPr>
                <w:rFonts w:ascii="Times New Roman" w:eastAsia="Times New Roman" w:hAnsi="Times New Roman" w:cs="Times New Roman"/>
                <w:b/>
                <w:color w:val="000000"/>
                <w:sz w:val="24"/>
                <w:szCs w:val="24"/>
              </w:rPr>
              <w:t xml:space="preserve">Федеральный </w:t>
            </w:r>
          </w:p>
          <w:p w14:paraId="5191D0D4" w14:textId="1C631C27" w:rsidR="00A01C01" w:rsidRPr="001841EF" w:rsidRDefault="00A01C01" w:rsidP="00A01C01">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бюджет</w:t>
            </w:r>
          </w:p>
        </w:tc>
        <w:tc>
          <w:tcPr>
            <w:tcW w:w="588" w:type="pct"/>
            <w:shd w:val="clear" w:color="auto" w:fill="auto"/>
            <w:tcMar>
              <w:left w:w="108" w:type="dxa"/>
              <w:right w:w="108" w:type="dxa"/>
            </w:tcMar>
            <w:vAlign w:val="center"/>
          </w:tcPr>
          <w:p w14:paraId="6205361F" w14:textId="77777777" w:rsidR="00A01C01" w:rsidRPr="001841EF" w:rsidRDefault="00A01C01" w:rsidP="00A01C01">
            <w:pPr>
              <w:spacing w:after="0" w:line="240" w:lineRule="auto"/>
              <w:ind w:right="-427" w:firstLine="141"/>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7CFA2CAF" w14:textId="77777777" w:rsidR="00A01C01" w:rsidRPr="001841EF" w:rsidRDefault="00A01C01" w:rsidP="00A01C01">
            <w:pPr>
              <w:spacing w:after="0" w:line="240" w:lineRule="auto"/>
              <w:ind w:left="73" w:right="-427" w:firstLine="141"/>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24912538" w14:textId="77777777" w:rsidR="00A01C01" w:rsidRPr="001841EF" w:rsidRDefault="00A01C01" w:rsidP="00A01C01">
            <w:pPr>
              <w:spacing w:after="0" w:line="240" w:lineRule="auto"/>
              <w:ind w:left="69" w:right="-427" w:firstLine="141"/>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6F4DA1B1" w14:textId="77777777" w:rsidR="00A01C01" w:rsidRPr="001841EF" w:rsidRDefault="00A01C01" w:rsidP="00A01C01">
            <w:pPr>
              <w:spacing w:after="0" w:line="240" w:lineRule="auto"/>
              <w:ind w:left="66" w:right="-427" w:firstLine="78"/>
              <w:rPr>
                <w:rFonts w:ascii="Times New Roman" w:eastAsia="Calibri" w:hAnsi="Times New Roman" w:cs="Times New Roman"/>
                <w:sz w:val="24"/>
                <w:szCs w:val="24"/>
              </w:rPr>
            </w:pPr>
          </w:p>
        </w:tc>
        <w:tc>
          <w:tcPr>
            <w:tcW w:w="588" w:type="pct"/>
            <w:shd w:val="clear" w:color="000000" w:fill="FFFFFF"/>
            <w:tcMar>
              <w:left w:w="108" w:type="dxa"/>
              <w:right w:w="108" w:type="dxa"/>
            </w:tcMar>
            <w:vAlign w:val="center"/>
          </w:tcPr>
          <w:p w14:paraId="10410707" w14:textId="77777777" w:rsidR="00A01C01" w:rsidRPr="001841EF" w:rsidRDefault="00A01C01" w:rsidP="00A01C01">
            <w:pPr>
              <w:spacing w:after="0" w:line="240" w:lineRule="auto"/>
              <w:ind w:left="629" w:right="-427" w:hanging="629"/>
              <w:rPr>
                <w:rFonts w:ascii="Times New Roman" w:eastAsia="Calibri" w:hAnsi="Times New Roman" w:cs="Times New Roman"/>
                <w:sz w:val="24"/>
                <w:szCs w:val="24"/>
              </w:rPr>
            </w:pPr>
          </w:p>
        </w:tc>
      </w:tr>
      <w:tr w:rsidR="00A01C01" w:rsidRPr="001841EF" w14:paraId="7E72DE23" w14:textId="77777777" w:rsidTr="00CB51A4">
        <w:trPr>
          <w:jc w:val="center"/>
        </w:trPr>
        <w:tc>
          <w:tcPr>
            <w:tcW w:w="179" w:type="pct"/>
            <w:vMerge/>
            <w:shd w:val="clear" w:color="000000" w:fill="FFFFFF"/>
            <w:tcMar>
              <w:left w:w="108" w:type="dxa"/>
              <w:right w:w="108" w:type="dxa"/>
            </w:tcMar>
            <w:vAlign w:val="center"/>
          </w:tcPr>
          <w:p w14:paraId="79A8BAC2" w14:textId="77777777" w:rsidR="00A01C01" w:rsidRPr="001841EF" w:rsidRDefault="00A01C01" w:rsidP="00A01C01">
            <w:pPr>
              <w:spacing w:after="200" w:line="276" w:lineRule="auto"/>
              <w:rPr>
                <w:rFonts w:ascii="Times New Roman" w:eastAsia="Calibri" w:hAnsi="Times New Roman" w:cs="Times New Roman"/>
                <w:sz w:val="24"/>
                <w:szCs w:val="24"/>
              </w:rPr>
            </w:pPr>
          </w:p>
        </w:tc>
        <w:tc>
          <w:tcPr>
            <w:tcW w:w="1018" w:type="pct"/>
            <w:vMerge/>
            <w:shd w:val="clear" w:color="000000" w:fill="FFFFFF"/>
            <w:tcMar>
              <w:left w:w="108" w:type="dxa"/>
              <w:right w:w="108" w:type="dxa"/>
            </w:tcMar>
            <w:vAlign w:val="center"/>
          </w:tcPr>
          <w:p w14:paraId="5911A26E" w14:textId="77777777" w:rsidR="00A01C01" w:rsidRPr="001841EF" w:rsidRDefault="00A01C01" w:rsidP="00A01C01">
            <w:pPr>
              <w:spacing w:after="200" w:line="276" w:lineRule="auto"/>
              <w:rPr>
                <w:rFonts w:ascii="Times New Roman" w:eastAsia="Calibri" w:hAnsi="Times New Roman" w:cs="Times New Roman"/>
                <w:sz w:val="24"/>
                <w:szCs w:val="24"/>
              </w:rPr>
            </w:pPr>
          </w:p>
        </w:tc>
        <w:tc>
          <w:tcPr>
            <w:tcW w:w="863" w:type="pct"/>
            <w:shd w:val="clear" w:color="auto" w:fill="auto"/>
            <w:tcMar>
              <w:left w:w="108" w:type="dxa"/>
              <w:right w:w="108" w:type="dxa"/>
            </w:tcMar>
            <w:vAlign w:val="center"/>
          </w:tcPr>
          <w:p w14:paraId="14913CD7" w14:textId="071CB6ED" w:rsidR="00A01C01" w:rsidRPr="001841EF" w:rsidRDefault="00A01C01" w:rsidP="00A01C01">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Государственный бюджет РС (Я)</w:t>
            </w:r>
          </w:p>
        </w:tc>
        <w:tc>
          <w:tcPr>
            <w:tcW w:w="588" w:type="pct"/>
            <w:shd w:val="clear" w:color="auto" w:fill="auto"/>
            <w:tcMar>
              <w:left w:w="108" w:type="dxa"/>
              <w:right w:w="108" w:type="dxa"/>
            </w:tcMar>
            <w:vAlign w:val="center"/>
          </w:tcPr>
          <w:p w14:paraId="22D7C6A5" w14:textId="77777777" w:rsidR="00A01C01" w:rsidRPr="001841EF" w:rsidRDefault="00A01C01" w:rsidP="00A01C01">
            <w:pPr>
              <w:spacing w:after="0" w:line="240" w:lineRule="auto"/>
              <w:ind w:right="-427" w:firstLine="141"/>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4AEC66CE" w14:textId="77777777" w:rsidR="00A01C01" w:rsidRPr="001841EF" w:rsidRDefault="00A01C01" w:rsidP="00A01C01">
            <w:pPr>
              <w:spacing w:after="0" w:line="240" w:lineRule="auto"/>
              <w:ind w:left="73" w:right="-427" w:firstLine="141"/>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6A30D5E2" w14:textId="77777777" w:rsidR="00A01C01" w:rsidRPr="001841EF" w:rsidRDefault="00A01C01" w:rsidP="00A01C01">
            <w:pPr>
              <w:spacing w:after="0" w:line="240" w:lineRule="auto"/>
              <w:ind w:left="69" w:right="-427" w:firstLine="141"/>
              <w:rPr>
                <w:rFonts w:ascii="Times New Roman" w:hAnsi="Times New Roman" w:cs="Times New Roman"/>
                <w:sz w:val="24"/>
                <w:szCs w:val="24"/>
              </w:rPr>
            </w:pPr>
          </w:p>
        </w:tc>
        <w:tc>
          <w:tcPr>
            <w:tcW w:w="588" w:type="pct"/>
            <w:shd w:val="clear" w:color="auto" w:fill="auto"/>
            <w:tcMar>
              <w:left w:w="108" w:type="dxa"/>
              <w:right w:w="108" w:type="dxa"/>
            </w:tcMar>
            <w:vAlign w:val="center"/>
          </w:tcPr>
          <w:p w14:paraId="6E8A3244" w14:textId="77777777" w:rsidR="00A01C01" w:rsidRPr="001841EF" w:rsidRDefault="00A01C01" w:rsidP="00A01C01">
            <w:pPr>
              <w:spacing w:after="0" w:line="240" w:lineRule="auto"/>
              <w:ind w:left="66" w:right="-427" w:firstLine="78"/>
              <w:rPr>
                <w:rFonts w:ascii="Times New Roman" w:eastAsia="Calibri" w:hAnsi="Times New Roman" w:cs="Times New Roman"/>
                <w:sz w:val="24"/>
                <w:szCs w:val="24"/>
              </w:rPr>
            </w:pPr>
          </w:p>
        </w:tc>
        <w:tc>
          <w:tcPr>
            <w:tcW w:w="588" w:type="pct"/>
            <w:shd w:val="clear" w:color="000000" w:fill="FFFFFF"/>
            <w:tcMar>
              <w:left w:w="108" w:type="dxa"/>
              <w:right w:w="108" w:type="dxa"/>
            </w:tcMar>
            <w:vAlign w:val="center"/>
          </w:tcPr>
          <w:p w14:paraId="46B73B83" w14:textId="77777777" w:rsidR="00A01C01" w:rsidRPr="001841EF" w:rsidRDefault="00A01C01" w:rsidP="00A01C01">
            <w:pPr>
              <w:spacing w:after="0" w:line="240" w:lineRule="auto"/>
              <w:ind w:left="629" w:right="-427" w:hanging="629"/>
              <w:rPr>
                <w:rFonts w:ascii="Times New Roman" w:eastAsia="Calibri" w:hAnsi="Times New Roman" w:cs="Times New Roman"/>
                <w:sz w:val="24"/>
                <w:szCs w:val="24"/>
              </w:rPr>
            </w:pPr>
          </w:p>
        </w:tc>
      </w:tr>
      <w:tr w:rsidR="00E02A58" w:rsidRPr="001841EF" w14:paraId="27F67858" w14:textId="77777777" w:rsidTr="00CB51A4">
        <w:trPr>
          <w:jc w:val="center"/>
        </w:trPr>
        <w:tc>
          <w:tcPr>
            <w:tcW w:w="179" w:type="pct"/>
            <w:vMerge/>
            <w:shd w:val="clear" w:color="000000" w:fill="FFFFFF"/>
            <w:tcMar>
              <w:left w:w="108" w:type="dxa"/>
              <w:right w:w="108" w:type="dxa"/>
            </w:tcMar>
            <w:vAlign w:val="center"/>
          </w:tcPr>
          <w:p w14:paraId="17C0E4D8" w14:textId="77777777" w:rsidR="00E02A58" w:rsidRPr="001841EF" w:rsidRDefault="00E02A58" w:rsidP="00E02A58">
            <w:pPr>
              <w:spacing w:after="200" w:line="276" w:lineRule="auto"/>
              <w:rPr>
                <w:rFonts w:ascii="Times New Roman" w:eastAsia="Calibri" w:hAnsi="Times New Roman" w:cs="Times New Roman"/>
                <w:sz w:val="24"/>
                <w:szCs w:val="24"/>
              </w:rPr>
            </w:pPr>
          </w:p>
        </w:tc>
        <w:tc>
          <w:tcPr>
            <w:tcW w:w="1018" w:type="pct"/>
            <w:vMerge/>
            <w:shd w:val="clear" w:color="000000" w:fill="FFFFFF"/>
            <w:tcMar>
              <w:left w:w="108" w:type="dxa"/>
              <w:right w:w="108" w:type="dxa"/>
            </w:tcMar>
            <w:vAlign w:val="center"/>
          </w:tcPr>
          <w:p w14:paraId="5E17FD52" w14:textId="77777777" w:rsidR="00E02A58" w:rsidRPr="001841EF" w:rsidRDefault="00E02A58" w:rsidP="00E02A58">
            <w:pPr>
              <w:spacing w:after="200" w:line="276" w:lineRule="auto"/>
              <w:rPr>
                <w:rFonts w:ascii="Times New Roman" w:eastAsia="Calibri" w:hAnsi="Times New Roman" w:cs="Times New Roman"/>
                <w:sz w:val="24"/>
                <w:szCs w:val="24"/>
              </w:rPr>
            </w:pPr>
          </w:p>
        </w:tc>
        <w:tc>
          <w:tcPr>
            <w:tcW w:w="863" w:type="pct"/>
            <w:shd w:val="clear" w:color="auto" w:fill="auto"/>
            <w:tcMar>
              <w:left w:w="108" w:type="dxa"/>
              <w:right w:w="108" w:type="dxa"/>
            </w:tcMar>
            <w:vAlign w:val="center"/>
          </w:tcPr>
          <w:p w14:paraId="595E1E3C" w14:textId="394D477C" w:rsidR="00E02A58" w:rsidRPr="001841EF" w:rsidRDefault="00E02A58" w:rsidP="00E02A58">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Бюджет МО «</w:t>
            </w:r>
            <w:proofErr w:type="spellStart"/>
            <w:r w:rsidRPr="001841EF">
              <w:rPr>
                <w:rFonts w:ascii="Times New Roman" w:eastAsia="Times New Roman" w:hAnsi="Times New Roman" w:cs="Times New Roman"/>
                <w:b/>
                <w:color w:val="000000"/>
                <w:sz w:val="24"/>
                <w:szCs w:val="24"/>
              </w:rPr>
              <w:t>Мирнинский</w:t>
            </w:r>
            <w:proofErr w:type="spellEnd"/>
            <w:r w:rsidRPr="001841EF">
              <w:rPr>
                <w:rFonts w:ascii="Times New Roman" w:eastAsia="Times New Roman" w:hAnsi="Times New Roman" w:cs="Times New Roman"/>
                <w:b/>
                <w:color w:val="000000"/>
                <w:sz w:val="24"/>
                <w:szCs w:val="24"/>
              </w:rPr>
              <w:t xml:space="preserve"> район»</w:t>
            </w:r>
            <w:r>
              <w:rPr>
                <w:rFonts w:ascii="Times New Roman" w:eastAsia="Times New Roman" w:hAnsi="Times New Roman" w:cs="Times New Roman"/>
                <w:sz w:val="24"/>
                <w:szCs w:val="24"/>
              </w:rPr>
              <w:t xml:space="preserve"> </w:t>
            </w:r>
            <w:r w:rsidRPr="00062A8A">
              <w:rPr>
                <w:rFonts w:ascii="Times New Roman" w:eastAsia="Times New Roman" w:hAnsi="Times New Roman" w:cs="Times New Roman"/>
                <w:b/>
                <w:bCs/>
                <w:sz w:val="24"/>
                <w:szCs w:val="24"/>
              </w:rPr>
              <w:t>РС(Я)</w:t>
            </w:r>
          </w:p>
        </w:tc>
        <w:tc>
          <w:tcPr>
            <w:tcW w:w="588" w:type="pct"/>
            <w:shd w:val="clear" w:color="auto" w:fill="auto"/>
            <w:tcMar>
              <w:left w:w="108" w:type="dxa"/>
              <w:right w:w="108" w:type="dxa"/>
            </w:tcMar>
          </w:tcPr>
          <w:p w14:paraId="0ABACFC6" w14:textId="16ABDB46" w:rsidR="00E02A58" w:rsidRPr="001841EF" w:rsidRDefault="00E02A58" w:rsidP="00E02A58">
            <w:pPr>
              <w:spacing w:after="0" w:line="240" w:lineRule="auto"/>
              <w:ind w:right="-427" w:firstLine="141"/>
              <w:rPr>
                <w:rFonts w:ascii="Times New Roman" w:hAnsi="Times New Roman" w:cs="Times New Roman"/>
                <w:sz w:val="24"/>
                <w:szCs w:val="24"/>
              </w:rPr>
            </w:pPr>
            <w:r>
              <w:rPr>
                <w:rFonts w:ascii="Times New Roman" w:hAnsi="Times New Roman" w:cs="Times New Roman"/>
                <w:sz w:val="24"/>
                <w:szCs w:val="24"/>
              </w:rPr>
              <w:t>34 629 812,65</w:t>
            </w:r>
          </w:p>
        </w:tc>
        <w:tc>
          <w:tcPr>
            <w:tcW w:w="588" w:type="pct"/>
            <w:shd w:val="clear" w:color="auto" w:fill="auto"/>
            <w:tcMar>
              <w:left w:w="108" w:type="dxa"/>
              <w:right w:w="108" w:type="dxa"/>
            </w:tcMar>
          </w:tcPr>
          <w:p w14:paraId="3BC18897" w14:textId="4E6D36F4" w:rsidR="00E02A58" w:rsidRPr="001841EF" w:rsidRDefault="00E02A58" w:rsidP="00E02A58">
            <w:pPr>
              <w:spacing w:after="0" w:line="240" w:lineRule="auto"/>
              <w:ind w:right="-427" w:firstLine="141"/>
              <w:rPr>
                <w:rFonts w:ascii="Times New Roman" w:hAnsi="Times New Roman" w:cs="Times New Roman"/>
                <w:sz w:val="24"/>
                <w:szCs w:val="24"/>
              </w:rPr>
            </w:pPr>
            <w:r>
              <w:rPr>
                <w:rFonts w:ascii="Times New Roman" w:hAnsi="Times New Roman" w:cs="Times New Roman"/>
                <w:sz w:val="24"/>
                <w:szCs w:val="24"/>
              </w:rPr>
              <w:t>33 561 649,31</w:t>
            </w:r>
          </w:p>
        </w:tc>
        <w:tc>
          <w:tcPr>
            <w:tcW w:w="588" w:type="pct"/>
            <w:shd w:val="clear" w:color="auto" w:fill="auto"/>
            <w:tcMar>
              <w:left w:w="108" w:type="dxa"/>
              <w:right w:w="108" w:type="dxa"/>
            </w:tcMar>
          </w:tcPr>
          <w:p w14:paraId="0AA1E266" w14:textId="475FB952" w:rsidR="00E02A58" w:rsidRPr="001841EF" w:rsidRDefault="008D1C96" w:rsidP="00E02A58">
            <w:pPr>
              <w:spacing w:after="0" w:line="240" w:lineRule="auto"/>
              <w:ind w:right="-427" w:firstLine="141"/>
              <w:rPr>
                <w:rFonts w:ascii="Times New Roman" w:hAnsi="Times New Roman" w:cs="Times New Roman"/>
                <w:sz w:val="24"/>
                <w:szCs w:val="24"/>
              </w:rPr>
            </w:pPr>
            <w:r>
              <w:rPr>
                <w:rFonts w:ascii="Times New Roman" w:hAnsi="Times New Roman" w:cs="Times New Roman"/>
                <w:sz w:val="24"/>
                <w:szCs w:val="24"/>
              </w:rPr>
              <w:t>33 561 649,31</w:t>
            </w:r>
          </w:p>
        </w:tc>
        <w:tc>
          <w:tcPr>
            <w:tcW w:w="588" w:type="pct"/>
            <w:shd w:val="clear" w:color="auto" w:fill="auto"/>
            <w:tcMar>
              <w:left w:w="108" w:type="dxa"/>
              <w:right w:w="108" w:type="dxa"/>
            </w:tcMar>
          </w:tcPr>
          <w:p w14:paraId="7F7718DA" w14:textId="0F283743" w:rsidR="00E02A58" w:rsidRPr="001841EF" w:rsidRDefault="008D1C96" w:rsidP="00E02A58">
            <w:pPr>
              <w:spacing w:after="0" w:line="240" w:lineRule="auto"/>
              <w:ind w:right="-427" w:firstLine="141"/>
              <w:rPr>
                <w:rFonts w:ascii="Times New Roman" w:hAnsi="Times New Roman" w:cs="Times New Roman"/>
                <w:sz w:val="24"/>
                <w:szCs w:val="24"/>
              </w:rPr>
            </w:pPr>
            <w:r w:rsidRPr="008D1C96">
              <w:rPr>
                <w:rFonts w:ascii="Times New Roman" w:hAnsi="Times New Roman" w:cs="Times New Roman"/>
                <w:sz w:val="24"/>
                <w:szCs w:val="24"/>
              </w:rPr>
              <w:t>33 561 649,31</w:t>
            </w:r>
          </w:p>
        </w:tc>
        <w:tc>
          <w:tcPr>
            <w:tcW w:w="588" w:type="pct"/>
            <w:shd w:val="clear" w:color="auto" w:fill="auto"/>
            <w:tcMar>
              <w:left w:w="108" w:type="dxa"/>
              <w:right w:w="108" w:type="dxa"/>
            </w:tcMar>
          </w:tcPr>
          <w:p w14:paraId="17014D12" w14:textId="043C5E26" w:rsidR="00E02A58" w:rsidRPr="001841EF" w:rsidRDefault="00E02A58" w:rsidP="00E02A58">
            <w:pPr>
              <w:spacing w:after="0" w:line="240" w:lineRule="auto"/>
              <w:ind w:right="-427" w:firstLine="141"/>
              <w:rPr>
                <w:rFonts w:ascii="Times New Roman" w:hAnsi="Times New Roman" w:cs="Times New Roman"/>
                <w:sz w:val="24"/>
                <w:szCs w:val="24"/>
              </w:rPr>
            </w:pPr>
            <w:r>
              <w:rPr>
                <w:rFonts w:ascii="Times New Roman" w:hAnsi="Times New Roman" w:cs="Times New Roman"/>
                <w:sz w:val="24"/>
                <w:szCs w:val="24"/>
              </w:rPr>
              <w:t>33 717 119,31</w:t>
            </w:r>
          </w:p>
        </w:tc>
      </w:tr>
      <w:tr w:rsidR="00A01C01" w:rsidRPr="001841EF" w14:paraId="14D5E9B1" w14:textId="77777777" w:rsidTr="00CB51A4">
        <w:trPr>
          <w:trHeight w:val="289"/>
          <w:jc w:val="center"/>
        </w:trPr>
        <w:tc>
          <w:tcPr>
            <w:tcW w:w="179" w:type="pct"/>
            <w:vMerge/>
            <w:shd w:val="clear" w:color="000000" w:fill="FFFFFF"/>
            <w:tcMar>
              <w:left w:w="108" w:type="dxa"/>
              <w:right w:w="108" w:type="dxa"/>
            </w:tcMar>
            <w:vAlign w:val="center"/>
          </w:tcPr>
          <w:p w14:paraId="3573826A" w14:textId="77777777" w:rsidR="00A01C01" w:rsidRPr="001841EF" w:rsidRDefault="00A01C01" w:rsidP="00A01C01">
            <w:pPr>
              <w:spacing w:after="200" w:line="276" w:lineRule="auto"/>
              <w:rPr>
                <w:rFonts w:ascii="Times New Roman" w:eastAsia="Calibri" w:hAnsi="Times New Roman" w:cs="Times New Roman"/>
                <w:sz w:val="24"/>
                <w:szCs w:val="24"/>
              </w:rPr>
            </w:pPr>
          </w:p>
        </w:tc>
        <w:tc>
          <w:tcPr>
            <w:tcW w:w="1018" w:type="pct"/>
            <w:vMerge/>
            <w:shd w:val="clear" w:color="000000" w:fill="FFFFFF"/>
            <w:tcMar>
              <w:left w:w="108" w:type="dxa"/>
              <w:right w:w="108" w:type="dxa"/>
            </w:tcMar>
            <w:vAlign w:val="center"/>
          </w:tcPr>
          <w:p w14:paraId="2B5EEA0F" w14:textId="77777777" w:rsidR="00A01C01" w:rsidRPr="001841EF" w:rsidRDefault="00A01C01" w:rsidP="00A01C01">
            <w:pPr>
              <w:spacing w:after="200" w:line="276" w:lineRule="auto"/>
              <w:rPr>
                <w:rFonts w:ascii="Times New Roman" w:eastAsia="Calibri" w:hAnsi="Times New Roman" w:cs="Times New Roman"/>
                <w:sz w:val="24"/>
                <w:szCs w:val="24"/>
              </w:rPr>
            </w:pPr>
          </w:p>
        </w:tc>
        <w:tc>
          <w:tcPr>
            <w:tcW w:w="863" w:type="pct"/>
            <w:shd w:val="clear" w:color="auto" w:fill="auto"/>
            <w:tcMar>
              <w:left w:w="108" w:type="dxa"/>
              <w:right w:w="108" w:type="dxa"/>
            </w:tcMar>
            <w:vAlign w:val="center"/>
          </w:tcPr>
          <w:p w14:paraId="73461B36" w14:textId="18A5ED8B" w:rsidR="00A01C01" w:rsidRPr="001841EF" w:rsidRDefault="00A01C01" w:rsidP="00A01C01">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Другие источники</w:t>
            </w:r>
          </w:p>
        </w:tc>
        <w:tc>
          <w:tcPr>
            <w:tcW w:w="588" w:type="pct"/>
            <w:shd w:val="clear" w:color="auto" w:fill="auto"/>
            <w:tcMar>
              <w:left w:w="108" w:type="dxa"/>
              <w:right w:w="108" w:type="dxa"/>
            </w:tcMar>
            <w:vAlign w:val="center"/>
          </w:tcPr>
          <w:p w14:paraId="638ED7AF" w14:textId="77777777" w:rsidR="00A01C01" w:rsidRPr="001841EF" w:rsidRDefault="00A01C01" w:rsidP="00A01C01">
            <w:pPr>
              <w:spacing w:after="0" w:line="240" w:lineRule="auto"/>
              <w:ind w:right="-427" w:firstLine="141"/>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79F53228" w14:textId="77777777" w:rsidR="00A01C01" w:rsidRPr="001841EF" w:rsidRDefault="00A01C01" w:rsidP="00A01C01">
            <w:pPr>
              <w:spacing w:after="0" w:line="240" w:lineRule="auto"/>
              <w:ind w:left="73" w:right="-427" w:firstLine="141"/>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4E9223B6" w14:textId="77777777" w:rsidR="00A01C01" w:rsidRPr="001841EF" w:rsidRDefault="00A01C01" w:rsidP="00A01C01">
            <w:pPr>
              <w:spacing w:after="0" w:line="240" w:lineRule="auto"/>
              <w:ind w:left="69" w:right="-427" w:firstLine="141"/>
              <w:rPr>
                <w:rFonts w:ascii="Times New Roman" w:eastAsia="Calibri" w:hAnsi="Times New Roman" w:cs="Times New Roman"/>
                <w:sz w:val="24"/>
                <w:szCs w:val="24"/>
              </w:rPr>
            </w:pPr>
          </w:p>
        </w:tc>
        <w:tc>
          <w:tcPr>
            <w:tcW w:w="588" w:type="pct"/>
            <w:shd w:val="clear" w:color="auto" w:fill="auto"/>
            <w:tcMar>
              <w:left w:w="108" w:type="dxa"/>
              <w:right w:w="108" w:type="dxa"/>
            </w:tcMar>
            <w:vAlign w:val="center"/>
          </w:tcPr>
          <w:p w14:paraId="5770EEA2" w14:textId="77777777" w:rsidR="00A01C01" w:rsidRPr="001841EF" w:rsidRDefault="00A01C01" w:rsidP="00A01C01">
            <w:pPr>
              <w:spacing w:after="0" w:line="240" w:lineRule="auto"/>
              <w:ind w:left="66" w:right="-427" w:firstLine="78"/>
              <w:rPr>
                <w:rFonts w:ascii="Times New Roman" w:eastAsia="Calibri" w:hAnsi="Times New Roman" w:cs="Times New Roman"/>
                <w:sz w:val="24"/>
                <w:szCs w:val="24"/>
              </w:rPr>
            </w:pPr>
          </w:p>
        </w:tc>
        <w:tc>
          <w:tcPr>
            <w:tcW w:w="588" w:type="pct"/>
            <w:shd w:val="clear" w:color="000000" w:fill="FFFFFF"/>
            <w:tcMar>
              <w:left w:w="108" w:type="dxa"/>
              <w:right w:w="108" w:type="dxa"/>
            </w:tcMar>
            <w:vAlign w:val="center"/>
          </w:tcPr>
          <w:p w14:paraId="227F9DD0" w14:textId="77777777" w:rsidR="00A01C01" w:rsidRPr="001841EF" w:rsidRDefault="00A01C01" w:rsidP="00A01C01">
            <w:pPr>
              <w:spacing w:after="0" w:line="240" w:lineRule="auto"/>
              <w:ind w:left="629" w:right="-427" w:hanging="629"/>
              <w:rPr>
                <w:rFonts w:ascii="Times New Roman" w:eastAsia="Calibri" w:hAnsi="Times New Roman" w:cs="Times New Roman"/>
                <w:sz w:val="24"/>
                <w:szCs w:val="24"/>
              </w:rPr>
            </w:pPr>
          </w:p>
        </w:tc>
      </w:tr>
    </w:tbl>
    <w:p w14:paraId="42880E55" w14:textId="77777777" w:rsidR="009B185C" w:rsidRPr="001841EF" w:rsidRDefault="009B185C" w:rsidP="005C51B6">
      <w:pPr>
        <w:widowControl w:val="0"/>
        <w:spacing w:after="0" w:line="240" w:lineRule="auto"/>
        <w:jc w:val="both"/>
        <w:rPr>
          <w:rFonts w:ascii="Times New Roman" w:eastAsia="Times New Roman" w:hAnsi="Times New Roman" w:cs="Times New Roman"/>
          <w:sz w:val="24"/>
          <w:szCs w:val="24"/>
        </w:rPr>
      </w:pPr>
    </w:p>
    <w:p w14:paraId="4634133F" w14:textId="1B111B55" w:rsidR="009B185C" w:rsidRPr="001841EF" w:rsidRDefault="00146653" w:rsidP="005C51B6">
      <w:pPr>
        <w:widowControl w:val="0"/>
        <w:spacing w:after="0" w:line="240" w:lineRule="auto"/>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br w:type="page"/>
      </w:r>
    </w:p>
    <w:p w14:paraId="40207683" w14:textId="77777777" w:rsidR="00301C5E" w:rsidRPr="001841EF" w:rsidRDefault="00D950A8">
      <w:pPr>
        <w:spacing w:after="0" w:line="240" w:lineRule="auto"/>
        <w:ind w:left="851"/>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lastRenderedPageBreak/>
        <w:t>РАЗДЕЛ 4</w:t>
      </w:r>
    </w:p>
    <w:p w14:paraId="386F4E31" w14:textId="77777777" w:rsidR="00301C5E" w:rsidRPr="001841EF" w:rsidRDefault="00AD187B">
      <w:pPr>
        <w:spacing w:after="0" w:line="240" w:lineRule="auto"/>
        <w:ind w:left="851"/>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Перечень целевых индикаторов программы</w:t>
      </w:r>
    </w:p>
    <w:p w14:paraId="21177609" w14:textId="77777777" w:rsidR="00D950A8" w:rsidRPr="001841EF" w:rsidRDefault="00AD187B">
      <w:pPr>
        <w:spacing w:after="0" w:line="240" w:lineRule="auto"/>
        <w:ind w:left="851" w:right="963"/>
        <w:jc w:val="center"/>
        <w:rPr>
          <w:rFonts w:ascii="Times New Roman" w:eastAsia="Times New Roman" w:hAnsi="Times New Roman" w:cs="Times New Roman"/>
          <w:b/>
          <w:color w:val="000000"/>
          <w:sz w:val="24"/>
          <w:szCs w:val="24"/>
        </w:rPr>
      </w:pPr>
      <w:r w:rsidRPr="001841EF">
        <w:rPr>
          <w:rFonts w:ascii="Times New Roman" w:eastAsia="Times New Roman" w:hAnsi="Times New Roman" w:cs="Times New Roman"/>
          <w:b/>
          <w:sz w:val="24"/>
          <w:szCs w:val="24"/>
        </w:rPr>
        <w:t>«</w:t>
      </w:r>
      <w:r w:rsidRPr="001841EF">
        <w:rPr>
          <w:rFonts w:ascii="Times New Roman" w:eastAsia="Times New Roman" w:hAnsi="Times New Roman" w:cs="Times New Roman"/>
          <w:b/>
          <w:color w:val="000000"/>
          <w:sz w:val="24"/>
          <w:szCs w:val="24"/>
        </w:rPr>
        <w:t xml:space="preserve">Предупреждение и ликвидация последствий чрезвычайных ситуаций </w:t>
      </w:r>
    </w:p>
    <w:p w14:paraId="1C17EEA5" w14:textId="77777777" w:rsidR="00D950A8" w:rsidRPr="001841EF" w:rsidRDefault="00AD187B">
      <w:pPr>
        <w:spacing w:after="0" w:line="240" w:lineRule="auto"/>
        <w:ind w:left="851" w:right="963"/>
        <w:jc w:val="center"/>
        <w:rPr>
          <w:rFonts w:ascii="Times New Roman" w:eastAsia="Times New Roman" w:hAnsi="Times New Roman" w:cs="Times New Roman"/>
          <w:b/>
          <w:sz w:val="24"/>
          <w:szCs w:val="24"/>
        </w:rPr>
      </w:pPr>
      <w:r w:rsidRPr="001841EF">
        <w:rPr>
          <w:rFonts w:ascii="Times New Roman" w:eastAsia="Times New Roman" w:hAnsi="Times New Roman" w:cs="Times New Roman"/>
          <w:b/>
          <w:color w:val="000000"/>
          <w:sz w:val="24"/>
          <w:szCs w:val="24"/>
        </w:rPr>
        <w:t>на территории муниципального района</w:t>
      </w:r>
      <w:r w:rsidRPr="001841EF">
        <w:rPr>
          <w:rFonts w:ascii="Times New Roman" w:eastAsia="Times New Roman" w:hAnsi="Times New Roman" w:cs="Times New Roman"/>
          <w:b/>
          <w:sz w:val="24"/>
          <w:szCs w:val="24"/>
        </w:rPr>
        <w:t>»</w:t>
      </w:r>
      <w:r w:rsidR="00D950A8" w:rsidRPr="001841EF">
        <w:rPr>
          <w:rFonts w:ascii="Times New Roman" w:eastAsia="Times New Roman" w:hAnsi="Times New Roman" w:cs="Times New Roman"/>
          <w:b/>
          <w:sz w:val="24"/>
          <w:szCs w:val="24"/>
        </w:rPr>
        <w:t xml:space="preserve"> </w:t>
      </w:r>
    </w:p>
    <w:p w14:paraId="5D2AEC55" w14:textId="77777777" w:rsidR="00301C5E" w:rsidRPr="001841EF" w:rsidRDefault="00D950A8">
      <w:pPr>
        <w:spacing w:after="0" w:line="240" w:lineRule="auto"/>
        <w:ind w:left="851" w:right="963"/>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на 2024 – 2028 годы</w:t>
      </w:r>
    </w:p>
    <w:p w14:paraId="52B96227" w14:textId="77777777" w:rsidR="00301C5E" w:rsidRPr="001841EF" w:rsidRDefault="00301C5E">
      <w:pPr>
        <w:spacing w:after="0" w:line="240" w:lineRule="auto"/>
        <w:jc w:val="center"/>
        <w:rPr>
          <w:rFonts w:ascii="Times New Roman" w:eastAsia="Times New Roman" w:hAnsi="Times New Roman" w:cs="Times New Roman"/>
          <w:b/>
          <w:sz w:val="24"/>
          <w:szCs w:val="24"/>
        </w:rPr>
      </w:pPr>
    </w:p>
    <w:tbl>
      <w:tblPr>
        <w:tblW w:w="14803" w:type="dxa"/>
        <w:jc w:val="center"/>
        <w:tblCellMar>
          <w:left w:w="10" w:type="dxa"/>
          <w:right w:w="10" w:type="dxa"/>
        </w:tblCellMar>
        <w:tblLook w:val="0000" w:firstRow="0" w:lastRow="0" w:firstColumn="0" w:lastColumn="0" w:noHBand="0" w:noVBand="0"/>
      </w:tblPr>
      <w:tblGrid>
        <w:gridCol w:w="443"/>
        <w:gridCol w:w="5506"/>
        <w:gridCol w:w="1292"/>
        <w:gridCol w:w="1518"/>
        <w:gridCol w:w="1328"/>
        <w:gridCol w:w="1204"/>
        <w:gridCol w:w="1192"/>
        <w:gridCol w:w="1192"/>
        <w:gridCol w:w="1128"/>
      </w:tblGrid>
      <w:tr w:rsidR="00301C5E" w:rsidRPr="001841EF" w14:paraId="0E47FBAA" w14:textId="77777777" w:rsidTr="00CB51A4">
        <w:trPr>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F753E0" w14:textId="77777777" w:rsidR="00301C5E" w:rsidRPr="001841EF" w:rsidRDefault="00AD187B">
            <w:pPr>
              <w:spacing w:after="0" w:line="240" w:lineRule="auto"/>
              <w:ind w:left="-97" w:right="-146"/>
              <w:jc w:val="center"/>
              <w:rPr>
                <w:rFonts w:ascii="Times New Roman" w:hAnsi="Times New Roman" w:cs="Times New Roman"/>
                <w:sz w:val="24"/>
                <w:szCs w:val="24"/>
              </w:rPr>
            </w:pPr>
            <w:r w:rsidRPr="001841EF">
              <w:rPr>
                <w:rFonts w:ascii="Times New Roman" w:eastAsia="Segoe UI Symbol" w:hAnsi="Times New Roman" w:cs="Times New Roman"/>
                <w:sz w:val="24"/>
                <w:szCs w:val="24"/>
              </w:rPr>
              <w:t>№</w:t>
            </w:r>
            <w:r w:rsidRPr="001841EF">
              <w:rPr>
                <w:rFonts w:ascii="Times New Roman" w:eastAsia="Times New Roman" w:hAnsi="Times New Roman" w:cs="Times New Roman"/>
                <w:sz w:val="24"/>
                <w:szCs w:val="24"/>
              </w:rPr>
              <w:t xml:space="preserve"> п/п</w:t>
            </w:r>
          </w:p>
        </w:tc>
        <w:tc>
          <w:tcPr>
            <w:tcW w:w="550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598CD2" w14:textId="77777777" w:rsidR="00301C5E" w:rsidRPr="001841EF" w:rsidRDefault="00AD187B">
            <w:pPr>
              <w:spacing w:after="0" w:line="240" w:lineRule="auto"/>
              <w:jc w:val="center"/>
              <w:rPr>
                <w:rFonts w:ascii="Times New Roman" w:hAnsi="Times New Roman" w:cs="Times New Roman"/>
                <w:sz w:val="24"/>
                <w:szCs w:val="24"/>
              </w:rPr>
            </w:pPr>
            <w:r w:rsidRPr="001841EF">
              <w:rPr>
                <w:rFonts w:ascii="Times New Roman" w:eastAsia="Times New Roman" w:hAnsi="Times New Roman" w:cs="Times New Roman"/>
                <w:sz w:val="24"/>
                <w:szCs w:val="24"/>
              </w:rPr>
              <w:t>Наименование индикатора</w:t>
            </w:r>
          </w:p>
        </w:tc>
        <w:tc>
          <w:tcPr>
            <w:tcW w:w="12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7C22F7" w14:textId="3F3064D3" w:rsidR="00301C5E" w:rsidRPr="001841EF" w:rsidRDefault="00AD187B">
            <w:pPr>
              <w:spacing w:after="0" w:line="240" w:lineRule="auto"/>
              <w:jc w:val="center"/>
              <w:rPr>
                <w:rFonts w:ascii="Times New Roman" w:hAnsi="Times New Roman" w:cs="Times New Roman"/>
                <w:sz w:val="24"/>
                <w:szCs w:val="24"/>
              </w:rPr>
            </w:pPr>
            <w:r w:rsidRPr="001841EF">
              <w:rPr>
                <w:rFonts w:ascii="Times New Roman" w:eastAsia="Times New Roman" w:hAnsi="Times New Roman" w:cs="Times New Roman"/>
                <w:sz w:val="24"/>
                <w:szCs w:val="24"/>
              </w:rPr>
              <w:t>Единица</w:t>
            </w:r>
            <w:r w:rsidRPr="001841EF">
              <w:rPr>
                <w:rFonts w:ascii="Times New Roman" w:eastAsia="Times New Roman" w:hAnsi="Times New Roman" w:cs="Times New Roman"/>
                <w:sz w:val="24"/>
                <w:szCs w:val="24"/>
              </w:rPr>
              <w:br/>
              <w:t>измерения</w:t>
            </w:r>
          </w:p>
        </w:tc>
        <w:tc>
          <w:tcPr>
            <w:tcW w:w="1518"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02562CEF" w14:textId="77777777" w:rsidR="00301C5E" w:rsidRPr="001841EF" w:rsidRDefault="00AD187B">
            <w:pPr>
              <w:spacing w:after="0" w:line="240" w:lineRule="auto"/>
              <w:jc w:val="center"/>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Базовое </w:t>
            </w:r>
          </w:p>
          <w:p w14:paraId="3F068013" w14:textId="77777777" w:rsidR="00301C5E" w:rsidRPr="001841EF" w:rsidRDefault="005F1611">
            <w:pPr>
              <w:spacing w:after="0" w:line="240" w:lineRule="auto"/>
              <w:jc w:val="center"/>
              <w:rPr>
                <w:rFonts w:ascii="Times New Roman" w:hAnsi="Times New Roman" w:cs="Times New Roman"/>
                <w:sz w:val="24"/>
                <w:szCs w:val="24"/>
              </w:rPr>
            </w:pPr>
            <w:r w:rsidRPr="001841EF">
              <w:rPr>
                <w:rFonts w:ascii="Times New Roman" w:eastAsia="Times New Roman" w:hAnsi="Times New Roman" w:cs="Times New Roman"/>
                <w:sz w:val="24"/>
                <w:szCs w:val="24"/>
              </w:rPr>
              <w:t>значение индикатора*</w:t>
            </w:r>
            <w:r w:rsidR="00AD187B" w:rsidRPr="001841EF">
              <w:rPr>
                <w:rFonts w:ascii="Times New Roman" w:eastAsia="Times New Roman" w:hAnsi="Times New Roman" w:cs="Times New Roman"/>
                <w:sz w:val="24"/>
                <w:szCs w:val="24"/>
              </w:rPr>
              <w:t xml:space="preserve"> </w:t>
            </w:r>
          </w:p>
        </w:tc>
        <w:tc>
          <w:tcPr>
            <w:tcW w:w="604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6C3C08" w14:textId="77777777" w:rsidR="00301C5E" w:rsidRPr="001841EF" w:rsidRDefault="00AD187B">
            <w:pPr>
              <w:spacing w:after="0" w:line="240" w:lineRule="auto"/>
              <w:jc w:val="center"/>
              <w:rPr>
                <w:rFonts w:ascii="Times New Roman" w:hAnsi="Times New Roman" w:cs="Times New Roman"/>
                <w:sz w:val="24"/>
                <w:szCs w:val="24"/>
              </w:rPr>
            </w:pPr>
            <w:r w:rsidRPr="001841EF">
              <w:rPr>
                <w:rFonts w:ascii="Times New Roman" w:eastAsia="Times New Roman" w:hAnsi="Times New Roman" w:cs="Times New Roman"/>
                <w:sz w:val="24"/>
                <w:szCs w:val="24"/>
              </w:rPr>
              <w:t>Планируемое значение индикатора по годам реализации</w:t>
            </w:r>
          </w:p>
        </w:tc>
      </w:tr>
      <w:tr w:rsidR="00AD187B" w:rsidRPr="001841EF" w14:paraId="24944F84" w14:textId="77777777" w:rsidTr="00CB51A4">
        <w:trPr>
          <w:jc w:val="center"/>
        </w:trPr>
        <w:tc>
          <w:tcPr>
            <w:tcW w:w="4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8E6CDD" w14:textId="77777777" w:rsidR="00301C5E" w:rsidRPr="001841EF" w:rsidRDefault="00301C5E">
            <w:pPr>
              <w:spacing w:after="200" w:line="276" w:lineRule="auto"/>
              <w:rPr>
                <w:rFonts w:ascii="Times New Roman" w:eastAsia="Calibri" w:hAnsi="Times New Roman" w:cs="Times New Roman"/>
                <w:sz w:val="24"/>
                <w:szCs w:val="24"/>
              </w:rPr>
            </w:pPr>
          </w:p>
        </w:tc>
        <w:tc>
          <w:tcPr>
            <w:tcW w:w="55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F35EC2" w14:textId="77777777" w:rsidR="00301C5E" w:rsidRPr="001841EF" w:rsidRDefault="00301C5E">
            <w:pPr>
              <w:spacing w:after="200" w:line="276" w:lineRule="auto"/>
              <w:rPr>
                <w:rFonts w:ascii="Times New Roman" w:eastAsia="Calibri" w:hAnsi="Times New Roman" w:cs="Times New Roman"/>
                <w:sz w:val="24"/>
                <w:szCs w:val="24"/>
              </w:rPr>
            </w:pPr>
          </w:p>
        </w:tc>
        <w:tc>
          <w:tcPr>
            <w:tcW w:w="12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8717B6" w14:textId="77777777" w:rsidR="00301C5E" w:rsidRPr="001841EF" w:rsidRDefault="00301C5E">
            <w:pPr>
              <w:spacing w:after="200" w:line="276" w:lineRule="auto"/>
              <w:rPr>
                <w:rFonts w:ascii="Times New Roman" w:eastAsia="Calibri" w:hAnsi="Times New Roman" w:cs="Times New Roman"/>
                <w:sz w:val="24"/>
                <w:szCs w:val="24"/>
              </w:rPr>
            </w:pPr>
          </w:p>
        </w:tc>
        <w:tc>
          <w:tcPr>
            <w:tcW w:w="1518"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24A575CA" w14:textId="77777777" w:rsidR="00301C5E" w:rsidRPr="001841EF" w:rsidRDefault="00301C5E">
            <w:pPr>
              <w:spacing w:after="200" w:line="276" w:lineRule="auto"/>
              <w:rPr>
                <w:rFonts w:ascii="Times New Roman" w:eastAsia="Calibri" w:hAnsi="Times New Roman" w:cs="Times New Roman"/>
                <w:sz w:val="24"/>
                <w:szCs w:val="24"/>
              </w:rPr>
            </w:pP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A48399" w14:textId="77777777" w:rsidR="00301C5E" w:rsidRPr="001841EF" w:rsidRDefault="00AD187B">
            <w:pPr>
              <w:spacing w:before="120" w:after="0" w:line="240" w:lineRule="auto"/>
              <w:jc w:val="center"/>
              <w:rPr>
                <w:rFonts w:ascii="Times New Roman" w:hAnsi="Times New Roman" w:cs="Times New Roman"/>
                <w:sz w:val="24"/>
                <w:szCs w:val="24"/>
              </w:rPr>
            </w:pPr>
            <w:r w:rsidRPr="001841EF">
              <w:rPr>
                <w:rFonts w:ascii="Times New Roman" w:eastAsia="Times New Roman" w:hAnsi="Times New Roman" w:cs="Times New Roman"/>
                <w:b/>
                <w:sz w:val="24"/>
                <w:szCs w:val="24"/>
              </w:rPr>
              <w:t>2024 год</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596DC9" w14:textId="77777777" w:rsidR="00301C5E" w:rsidRPr="001841EF" w:rsidRDefault="00AD187B">
            <w:pPr>
              <w:spacing w:before="120" w:after="0" w:line="240" w:lineRule="auto"/>
              <w:jc w:val="center"/>
              <w:rPr>
                <w:rFonts w:ascii="Times New Roman" w:hAnsi="Times New Roman" w:cs="Times New Roman"/>
                <w:sz w:val="24"/>
                <w:szCs w:val="24"/>
              </w:rPr>
            </w:pPr>
            <w:r w:rsidRPr="001841EF">
              <w:rPr>
                <w:rFonts w:ascii="Times New Roman" w:eastAsia="Times New Roman" w:hAnsi="Times New Roman" w:cs="Times New Roman"/>
                <w:b/>
                <w:sz w:val="24"/>
                <w:szCs w:val="24"/>
              </w:rPr>
              <w:t>2025 год</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56C65" w14:textId="77777777" w:rsidR="00301C5E" w:rsidRPr="001841EF" w:rsidRDefault="00AD187B">
            <w:pPr>
              <w:spacing w:before="120" w:after="0" w:line="240" w:lineRule="auto"/>
              <w:ind w:left="-90" w:right="-101"/>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2026 год</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AC3742" w14:textId="77777777" w:rsidR="00301C5E" w:rsidRPr="001841EF" w:rsidRDefault="00AD187B">
            <w:pPr>
              <w:spacing w:before="120" w:after="0" w:line="240" w:lineRule="auto"/>
              <w:ind w:left="-113" w:right="-115"/>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2027 год</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D0AD48" w14:textId="77777777" w:rsidR="00301C5E" w:rsidRPr="001841EF" w:rsidRDefault="00AD187B">
            <w:pPr>
              <w:spacing w:before="120" w:after="0" w:line="240" w:lineRule="auto"/>
              <w:ind w:left="-113" w:right="-115"/>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2028 год</w:t>
            </w:r>
          </w:p>
        </w:tc>
      </w:tr>
      <w:tr w:rsidR="002240D9" w:rsidRPr="001841EF" w14:paraId="50ADF23A" w14:textId="77777777" w:rsidTr="00CB51A4">
        <w:trPr>
          <w:trHeight w:val="896"/>
          <w:jc w:val="center"/>
        </w:trPr>
        <w:tc>
          <w:tcPr>
            <w:tcW w:w="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D43CF7" w14:textId="5FF75A86" w:rsidR="002240D9" w:rsidRPr="00234C59" w:rsidRDefault="002240D9" w:rsidP="002240D9">
            <w:pPr>
              <w:spacing w:after="0" w:line="240" w:lineRule="auto"/>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1</w:t>
            </w:r>
          </w:p>
          <w:p w14:paraId="2633B988" w14:textId="77777777" w:rsidR="002240D9" w:rsidRPr="00234C59" w:rsidRDefault="002240D9" w:rsidP="002240D9">
            <w:pPr>
              <w:spacing w:after="0" w:line="240" w:lineRule="auto"/>
              <w:rPr>
                <w:rFonts w:ascii="Times New Roman" w:hAnsi="Times New Roman" w:cs="Times New Roman"/>
                <w:sz w:val="24"/>
                <w:szCs w:val="24"/>
              </w:rPr>
            </w:pPr>
          </w:p>
        </w:tc>
        <w:tc>
          <w:tcPr>
            <w:tcW w:w="5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615C2B" w14:textId="1E596249" w:rsidR="002240D9" w:rsidRPr="00234C59" w:rsidRDefault="00E50CE2" w:rsidP="00234C59">
            <w:pPr>
              <w:spacing w:after="0" w:line="240" w:lineRule="auto"/>
              <w:rPr>
                <w:rFonts w:ascii="Times New Roman" w:hAnsi="Times New Roman" w:cs="Times New Roman"/>
                <w:sz w:val="24"/>
                <w:szCs w:val="24"/>
              </w:rPr>
            </w:pPr>
            <w:r w:rsidRPr="00234C59">
              <w:rPr>
                <w:rFonts w:ascii="Times New Roman" w:eastAsia="Times New Roman" w:hAnsi="Times New Roman" w:cs="Times New Roman"/>
                <w:color w:val="000000" w:themeColor="text1"/>
                <w:sz w:val="24"/>
                <w:szCs w:val="24"/>
              </w:rPr>
              <w:t>Процент</w:t>
            </w:r>
            <w:r w:rsidR="00776CE7" w:rsidRPr="00234C59">
              <w:rPr>
                <w:rFonts w:ascii="Times New Roman" w:eastAsia="Times New Roman" w:hAnsi="Times New Roman" w:cs="Times New Roman"/>
                <w:color w:val="000000" w:themeColor="text1"/>
                <w:sz w:val="24"/>
                <w:szCs w:val="24"/>
              </w:rPr>
              <w:t xml:space="preserve"> обученных</w:t>
            </w:r>
            <w:r w:rsidR="002240D9" w:rsidRPr="00234C59">
              <w:rPr>
                <w:rFonts w:ascii="Times New Roman" w:eastAsia="Times New Roman" w:hAnsi="Times New Roman" w:cs="Times New Roman"/>
                <w:color w:val="000000" w:themeColor="text1"/>
                <w:sz w:val="24"/>
                <w:szCs w:val="24"/>
              </w:rPr>
              <w:t xml:space="preserve"> (повышение квалификации) </w:t>
            </w:r>
            <w:r w:rsidR="00776CE7" w:rsidRPr="00234C59">
              <w:rPr>
                <w:rFonts w:ascii="Times New Roman" w:eastAsia="Times New Roman" w:hAnsi="Times New Roman" w:cs="Times New Roman"/>
                <w:color w:val="000000" w:themeColor="text1"/>
                <w:sz w:val="24"/>
                <w:szCs w:val="24"/>
              </w:rPr>
              <w:t>сотрудников</w:t>
            </w:r>
            <w:r w:rsidR="002240D9" w:rsidRPr="00234C59">
              <w:rPr>
                <w:rFonts w:ascii="Times New Roman" w:eastAsia="Times New Roman" w:hAnsi="Times New Roman" w:cs="Times New Roman"/>
                <w:color w:val="000000" w:themeColor="text1"/>
                <w:sz w:val="24"/>
                <w:szCs w:val="24"/>
              </w:rPr>
              <w:t xml:space="preserve"> ЕДДС по подготовке диспетчеров и руководителей учреждения</w:t>
            </w:r>
          </w:p>
        </w:tc>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199539" w14:textId="41592848" w:rsidR="002240D9" w:rsidRPr="00234C59" w:rsidRDefault="00E50CE2" w:rsidP="00E50CE2">
            <w:pPr>
              <w:spacing w:after="0" w:line="240" w:lineRule="auto"/>
              <w:jc w:val="center"/>
              <w:rPr>
                <w:rFonts w:ascii="Times New Roman" w:hAnsi="Times New Roman" w:cs="Times New Roman"/>
                <w:sz w:val="24"/>
                <w:szCs w:val="24"/>
              </w:rPr>
            </w:pPr>
            <w:r w:rsidRPr="00234C59">
              <w:rPr>
                <w:rFonts w:ascii="Times New Roman" w:eastAsia="Times New Roman" w:hAnsi="Times New Roman" w:cs="Times New Roman"/>
                <w:sz w:val="24"/>
                <w:szCs w:val="24"/>
              </w:rPr>
              <w:t>%</w:t>
            </w:r>
          </w:p>
        </w:tc>
        <w:tc>
          <w:tcPr>
            <w:tcW w:w="15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14:paraId="2A1BF8C6" w14:textId="77777777" w:rsidR="002240D9" w:rsidRPr="00234C59" w:rsidRDefault="002240D9" w:rsidP="002240D9">
            <w:pPr>
              <w:widowControl w:val="0"/>
              <w:overflowPunct w:val="0"/>
              <w:autoSpaceDE w:val="0"/>
              <w:autoSpaceDN w:val="0"/>
              <w:adjustRightInd w:val="0"/>
              <w:jc w:val="center"/>
              <w:textAlignment w:val="baseline"/>
              <w:rPr>
                <w:rFonts w:ascii="Times New Roman" w:hAnsi="Times New Roman"/>
                <w:szCs w:val="24"/>
              </w:rPr>
            </w:pPr>
          </w:p>
          <w:p w14:paraId="4B7E56A4" w14:textId="7CF91571" w:rsidR="002240D9" w:rsidRPr="00234C59" w:rsidRDefault="00E1245F" w:rsidP="002240D9">
            <w:pPr>
              <w:spacing w:after="0" w:line="240" w:lineRule="auto"/>
              <w:jc w:val="center"/>
              <w:rPr>
                <w:rFonts w:ascii="Times New Roman" w:hAnsi="Times New Roman" w:cs="Times New Roman"/>
                <w:color w:val="000000" w:themeColor="text1"/>
                <w:sz w:val="24"/>
                <w:szCs w:val="24"/>
              </w:rPr>
            </w:pPr>
            <w:r>
              <w:rPr>
                <w:rFonts w:ascii="Times New Roman" w:hAnsi="Times New Roman"/>
                <w:szCs w:val="24"/>
              </w:rPr>
              <w:t>100</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1AC3BC" w14:textId="77777777" w:rsidR="002240D9" w:rsidRPr="00234C59" w:rsidRDefault="002240D9" w:rsidP="002240D9">
            <w:pPr>
              <w:widowControl w:val="0"/>
              <w:overflowPunct w:val="0"/>
              <w:autoSpaceDE w:val="0"/>
              <w:autoSpaceDN w:val="0"/>
              <w:adjustRightInd w:val="0"/>
              <w:jc w:val="center"/>
              <w:textAlignment w:val="baseline"/>
              <w:rPr>
                <w:rFonts w:ascii="Times New Roman" w:hAnsi="Times New Roman"/>
                <w:szCs w:val="24"/>
              </w:rPr>
            </w:pPr>
          </w:p>
          <w:p w14:paraId="48CEAE7D" w14:textId="48ACFCFA" w:rsidR="002240D9" w:rsidRPr="00234C59" w:rsidRDefault="00E50CE2" w:rsidP="002240D9">
            <w:pPr>
              <w:spacing w:after="0" w:line="240" w:lineRule="auto"/>
              <w:jc w:val="center"/>
              <w:rPr>
                <w:rFonts w:ascii="Times New Roman" w:hAnsi="Times New Roman" w:cs="Times New Roman"/>
                <w:sz w:val="24"/>
                <w:szCs w:val="24"/>
              </w:rPr>
            </w:pPr>
            <w:r w:rsidRPr="00234C59">
              <w:rPr>
                <w:rFonts w:ascii="Times New Roman" w:hAnsi="Times New Roman"/>
                <w:szCs w:val="24"/>
              </w:rPr>
              <w:t>100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73C2F9" w14:textId="77777777" w:rsidR="002240D9" w:rsidRPr="00234C59" w:rsidRDefault="002240D9" w:rsidP="002240D9">
            <w:pPr>
              <w:widowControl w:val="0"/>
              <w:overflowPunct w:val="0"/>
              <w:autoSpaceDE w:val="0"/>
              <w:autoSpaceDN w:val="0"/>
              <w:adjustRightInd w:val="0"/>
              <w:jc w:val="center"/>
              <w:textAlignment w:val="baseline"/>
              <w:rPr>
                <w:rFonts w:ascii="Times New Roman" w:hAnsi="Times New Roman"/>
                <w:szCs w:val="24"/>
              </w:rPr>
            </w:pPr>
          </w:p>
          <w:p w14:paraId="3C08D43E" w14:textId="30DD9659" w:rsidR="002240D9" w:rsidRPr="00234C59" w:rsidRDefault="00E50CE2" w:rsidP="002240D9">
            <w:pPr>
              <w:spacing w:after="0" w:line="240" w:lineRule="auto"/>
              <w:jc w:val="center"/>
              <w:rPr>
                <w:rFonts w:ascii="Times New Roman" w:hAnsi="Times New Roman" w:cs="Times New Roman"/>
                <w:sz w:val="24"/>
                <w:szCs w:val="24"/>
              </w:rPr>
            </w:pPr>
            <w:r w:rsidRPr="00234C59">
              <w:rPr>
                <w:rFonts w:ascii="Times New Roman" w:hAnsi="Times New Roman"/>
                <w:szCs w:val="24"/>
              </w:rPr>
              <w:t>100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4EA1E9" w14:textId="77777777" w:rsidR="002240D9" w:rsidRPr="00234C59" w:rsidRDefault="002240D9" w:rsidP="002240D9">
            <w:pPr>
              <w:widowControl w:val="0"/>
              <w:overflowPunct w:val="0"/>
              <w:autoSpaceDE w:val="0"/>
              <w:autoSpaceDN w:val="0"/>
              <w:adjustRightInd w:val="0"/>
              <w:jc w:val="center"/>
              <w:textAlignment w:val="baseline"/>
              <w:rPr>
                <w:rFonts w:ascii="Times New Roman" w:hAnsi="Times New Roman"/>
                <w:szCs w:val="24"/>
              </w:rPr>
            </w:pPr>
          </w:p>
          <w:p w14:paraId="39C31867" w14:textId="32FA477D" w:rsidR="002240D9" w:rsidRPr="00234C59" w:rsidRDefault="00E50CE2" w:rsidP="002240D9">
            <w:pPr>
              <w:spacing w:after="0" w:line="240" w:lineRule="auto"/>
              <w:jc w:val="center"/>
              <w:rPr>
                <w:rFonts w:ascii="Times New Roman" w:hAnsi="Times New Roman" w:cs="Times New Roman"/>
                <w:sz w:val="24"/>
                <w:szCs w:val="24"/>
              </w:rPr>
            </w:pPr>
            <w:r w:rsidRPr="00234C59">
              <w:rPr>
                <w:rFonts w:ascii="Times New Roman" w:hAnsi="Times New Roman"/>
                <w:szCs w:val="24"/>
              </w:rPr>
              <w:t>100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64ACA5" w14:textId="77777777" w:rsidR="002240D9" w:rsidRPr="00234C59" w:rsidRDefault="002240D9" w:rsidP="002240D9">
            <w:pPr>
              <w:widowControl w:val="0"/>
              <w:overflowPunct w:val="0"/>
              <w:autoSpaceDE w:val="0"/>
              <w:autoSpaceDN w:val="0"/>
              <w:adjustRightInd w:val="0"/>
              <w:jc w:val="center"/>
              <w:textAlignment w:val="baseline"/>
              <w:rPr>
                <w:rFonts w:ascii="Times New Roman" w:hAnsi="Times New Roman"/>
                <w:szCs w:val="24"/>
              </w:rPr>
            </w:pPr>
          </w:p>
          <w:p w14:paraId="0C8C0502" w14:textId="6C078401" w:rsidR="002240D9" w:rsidRPr="00234C59" w:rsidRDefault="00E50CE2" w:rsidP="002240D9">
            <w:pPr>
              <w:spacing w:after="0" w:line="240" w:lineRule="auto"/>
              <w:jc w:val="center"/>
              <w:rPr>
                <w:rFonts w:ascii="Times New Roman" w:hAnsi="Times New Roman" w:cs="Times New Roman"/>
                <w:sz w:val="24"/>
                <w:szCs w:val="24"/>
              </w:rPr>
            </w:pPr>
            <w:r w:rsidRPr="00234C59">
              <w:rPr>
                <w:rFonts w:ascii="Times New Roman" w:hAnsi="Times New Roman"/>
                <w:szCs w:val="24"/>
              </w:rPr>
              <w:t>100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3900E8" w14:textId="77777777" w:rsidR="002240D9" w:rsidRPr="00234C59" w:rsidRDefault="002240D9" w:rsidP="002240D9">
            <w:pPr>
              <w:widowControl w:val="0"/>
              <w:overflowPunct w:val="0"/>
              <w:autoSpaceDE w:val="0"/>
              <w:autoSpaceDN w:val="0"/>
              <w:adjustRightInd w:val="0"/>
              <w:jc w:val="center"/>
              <w:textAlignment w:val="baseline"/>
              <w:rPr>
                <w:rFonts w:ascii="Times New Roman" w:hAnsi="Times New Roman"/>
                <w:szCs w:val="24"/>
              </w:rPr>
            </w:pPr>
          </w:p>
          <w:p w14:paraId="72A8CC2E" w14:textId="2549D723" w:rsidR="002240D9" w:rsidRPr="00234C59" w:rsidRDefault="00E50CE2" w:rsidP="002240D9">
            <w:pPr>
              <w:spacing w:after="0" w:line="240" w:lineRule="auto"/>
              <w:jc w:val="center"/>
              <w:rPr>
                <w:rFonts w:ascii="Times New Roman" w:hAnsi="Times New Roman" w:cs="Times New Roman"/>
                <w:sz w:val="24"/>
                <w:szCs w:val="24"/>
              </w:rPr>
            </w:pPr>
            <w:r w:rsidRPr="00234C59">
              <w:rPr>
                <w:rFonts w:ascii="Times New Roman" w:hAnsi="Times New Roman"/>
                <w:szCs w:val="24"/>
              </w:rPr>
              <w:t>100</w:t>
            </w:r>
          </w:p>
        </w:tc>
      </w:tr>
      <w:tr w:rsidR="002240D9" w:rsidRPr="001841EF" w14:paraId="74BA53B6" w14:textId="77777777" w:rsidTr="00CB51A4">
        <w:trPr>
          <w:trHeight w:val="744"/>
          <w:jc w:val="center"/>
        </w:trPr>
        <w:tc>
          <w:tcPr>
            <w:tcW w:w="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1635C6" w14:textId="79F4EC23" w:rsidR="002240D9" w:rsidRPr="00234C59" w:rsidRDefault="002240D9" w:rsidP="002240D9">
            <w:pPr>
              <w:spacing w:after="0" w:line="240" w:lineRule="auto"/>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2</w:t>
            </w:r>
          </w:p>
        </w:tc>
        <w:tc>
          <w:tcPr>
            <w:tcW w:w="5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19C5A6" w14:textId="39E663F2" w:rsidR="002240D9" w:rsidRPr="00234C59" w:rsidRDefault="002240D9" w:rsidP="00234C59">
            <w:pPr>
              <w:spacing w:after="0" w:line="240" w:lineRule="auto"/>
              <w:rPr>
                <w:rFonts w:ascii="Times New Roman" w:eastAsia="Times New Roman" w:hAnsi="Times New Roman" w:cs="Times New Roman"/>
                <w:sz w:val="24"/>
                <w:szCs w:val="24"/>
              </w:rPr>
            </w:pPr>
            <w:r w:rsidRPr="00234C59">
              <w:rPr>
                <w:rFonts w:ascii="Times New Roman" w:eastAsia="Times New Roman" w:hAnsi="Times New Roman" w:cs="Times New Roman"/>
                <w:color w:val="000000"/>
                <w:sz w:val="24"/>
                <w:szCs w:val="24"/>
              </w:rPr>
              <w:t xml:space="preserve">Количество публикаций в СМИ о мероприятиях по реализации </w:t>
            </w:r>
            <w:r w:rsidRPr="00234C59">
              <w:rPr>
                <w:rFonts w:ascii="Times New Roman" w:eastAsia="Times New Roman" w:hAnsi="Times New Roman" w:cs="Times New Roman"/>
                <w:color w:val="000000" w:themeColor="text1"/>
                <w:sz w:val="24"/>
                <w:szCs w:val="24"/>
              </w:rPr>
              <w:t>муниципальной программы</w:t>
            </w:r>
            <w:r w:rsidRPr="00234C59">
              <w:rPr>
                <w:rFonts w:ascii="Times New Roman" w:eastAsia="Times New Roman" w:hAnsi="Times New Roman" w:cs="Times New Roman"/>
                <w:color w:val="000000"/>
                <w:sz w:val="24"/>
                <w:szCs w:val="24"/>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23F32" w14:textId="77777777" w:rsidR="002240D9" w:rsidRPr="00234C59" w:rsidRDefault="002240D9" w:rsidP="002240D9">
            <w:pPr>
              <w:widowControl w:val="0"/>
              <w:overflowPunct w:val="0"/>
              <w:autoSpaceDE w:val="0"/>
              <w:autoSpaceDN w:val="0"/>
              <w:adjustRightInd w:val="0"/>
              <w:jc w:val="center"/>
              <w:textAlignment w:val="baseline"/>
              <w:rPr>
                <w:rFonts w:ascii="Times New Roman" w:hAnsi="Times New Roman"/>
                <w:szCs w:val="24"/>
              </w:rPr>
            </w:pPr>
          </w:p>
          <w:p w14:paraId="30C0272E" w14:textId="21A5D7E8" w:rsidR="002240D9" w:rsidRPr="00234C59" w:rsidRDefault="00234C59" w:rsidP="002240D9">
            <w:pPr>
              <w:spacing w:after="0" w:line="240" w:lineRule="auto"/>
              <w:jc w:val="center"/>
              <w:rPr>
                <w:rFonts w:ascii="Times New Roman" w:eastAsia="Times New Roman" w:hAnsi="Times New Roman" w:cs="Times New Roman"/>
                <w:color w:val="000000"/>
                <w:sz w:val="24"/>
                <w:szCs w:val="24"/>
              </w:rPr>
            </w:pPr>
            <w:r w:rsidRPr="00234C59">
              <w:rPr>
                <w:rFonts w:ascii="Times New Roman" w:hAnsi="Times New Roman"/>
                <w:szCs w:val="24"/>
              </w:rPr>
              <w:t>е</w:t>
            </w:r>
            <w:r w:rsidR="002240D9" w:rsidRPr="00234C59">
              <w:rPr>
                <w:rFonts w:ascii="Times New Roman" w:hAnsi="Times New Roman"/>
                <w:szCs w:val="24"/>
              </w:rPr>
              <w:t>д.</w:t>
            </w:r>
          </w:p>
        </w:tc>
        <w:tc>
          <w:tcPr>
            <w:tcW w:w="15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tcPr>
          <w:p w14:paraId="6B3AA4E6" w14:textId="77777777" w:rsidR="002240D9" w:rsidRPr="00234C59" w:rsidRDefault="002240D9" w:rsidP="002240D9">
            <w:pPr>
              <w:widowControl w:val="0"/>
              <w:overflowPunct w:val="0"/>
              <w:autoSpaceDE w:val="0"/>
              <w:autoSpaceDN w:val="0"/>
              <w:adjustRightInd w:val="0"/>
              <w:jc w:val="center"/>
              <w:textAlignment w:val="baseline"/>
              <w:rPr>
                <w:rFonts w:ascii="Times New Roman" w:hAnsi="Times New Roman"/>
                <w:szCs w:val="24"/>
              </w:rPr>
            </w:pPr>
          </w:p>
          <w:p w14:paraId="56ABDA30" w14:textId="762713D2" w:rsidR="002240D9" w:rsidRPr="00234C59" w:rsidRDefault="009B7ECC" w:rsidP="002240D9">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szCs w:val="24"/>
              </w:rPr>
              <w:t>3</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620376" w14:textId="77777777" w:rsidR="002240D9" w:rsidRPr="00234C59" w:rsidRDefault="002240D9" w:rsidP="002240D9">
            <w:pPr>
              <w:widowControl w:val="0"/>
              <w:overflowPunct w:val="0"/>
              <w:autoSpaceDE w:val="0"/>
              <w:autoSpaceDN w:val="0"/>
              <w:adjustRightInd w:val="0"/>
              <w:jc w:val="center"/>
              <w:textAlignment w:val="baseline"/>
              <w:rPr>
                <w:rFonts w:ascii="Times New Roman" w:hAnsi="Times New Roman"/>
                <w:szCs w:val="24"/>
              </w:rPr>
            </w:pPr>
          </w:p>
          <w:p w14:paraId="19DE5269" w14:textId="6A25D921" w:rsidR="002240D9" w:rsidRPr="00234C59" w:rsidRDefault="00E1245F" w:rsidP="002240D9">
            <w:pPr>
              <w:spacing w:after="0" w:line="240" w:lineRule="auto"/>
              <w:jc w:val="center"/>
              <w:rPr>
                <w:rFonts w:ascii="Times New Roman" w:eastAsia="Times New Roman" w:hAnsi="Times New Roman" w:cs="Times New Roman"/>
                <w:sz w:val="24"/>
                <w:szCs w:val="24"/>
              </w:rPr>
            </w:pPr>
            <w:r>
              <w:rPr>
                <w:rFonts w:ascii="Times New Roman" w:hAnsi="Times New Roman"/>
                <w:szCs w:val="24"/>
              </w:rPr>
              <w:t>3</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66743A" w14:textId="77777777" w:rsidR="002240D9" w:rsidRPr="00234C59" w:rsidRDefault="002240D9" w:rsidP="002240D9">
            <w:pPr>
              <w:widowControl w:val="0"/>
              <w:overflowPunct w:val="0"/>
              <w:autoSpaceDE w:val="0"/>
              <w:autoSpaceDN w:val="0"/>
              <w:adjustRightInd w:val="0"/>
              <w:jc w:val="center"/>
              <w:textAlignment w:val="baseline"/>
              <w:rPr>
                <w:rFonts w:ascii="Times New Roman" w:hAnsi="Times New Roman"/>
                <w:szCs w:val="24"/>
              </w:rPr>
            </w:pPr>
          </w:p>
          <w:p w14:paraId="010C3A00" w14:textId="46F09CD2" w:rsidR="002240D9" w:rsidRPr="00234C59" w:rsidRDefault="00E1245F" w:rsidP="002240D9">
            <w:pPr>
              <w:spacing w:after="0" w:line="240" w:lineRule="auto"/>
              <w:jc w:val="center"/>
              <w:rPr>
                <w:rFonts w:ascii="Times New Roman" w:eastAsia="Times New Roman" w:hAnsi="Times New Roman" w:cs="Times New Roman"/>
                <w:sz w:val="24"/>
                <w:szCs w:val="24"/>
              </w:rPr>
            </w:pPr>
            <w:r>
              <w:rPr>
                <w:rFonts w:ascii="Times New Roman" w:hAnsi="Times New Roman"/>
                <w:szCs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38A47E" w14:textId="77777777" w:rsidR="002240D9" w:rsidRPr="00234C59" w:rsidRDefault="002240D9" w:rsidP="002240D9">
            <w:pPr>
              <w:widowControl w:val="0"/>
              <w:overflowPunct w:val="0"/>
              <w:autoSpaceDE w:val="0"/>
              <w:autoSpaceDN w:val="0"/>
              <w:adjustRightInd w:val="0"/>
              <w:jc w:val="center"/>
              <w:textAlignment w:val="baseline"/>
              <w:rPr>
                <w:rFonts w:ascii="Times New Roman" w:hAnsi="Times New Roman"/>
                <w:szCs w:val="24"/>
              </w:rPr>
            </w:pPr>
          </w:p>
          <w:p w14:paraId="4D19B9C9" w14:textId="4B53A84B" w:rsidR="002240D9" w:rsidRPr="00234C59" w:rsidRDefault="00E1245F" w:rsidP="002240D9">
            <w:pPr>
              <w:spacing w:after="0" w:line="240" w:lineRule="auto"/>
              <w:jc w:val="center"/>
              <w:rPr>
                <w:rFonts w:ascii="Times New Roman" w:eastAsia="Times New Roman" w:hAnsi="Times New Roman" w:cs="Times New Roman"/>
                <w:sz w:val="24"/>
                <w:szCs w:val="24"/>
              </w:rPr>
            </w:pPr>
            <w:r>
              <w:rPr>
                <w:rFonts w:ascii="Times New Roman" w:hAnsi="Times New Roman"/>
                <w:szCs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D11F8E" w14:textId="77777777" w:rsidR="002240D9" w:rsidRPr="00234C59" w:rsidRDefault="002240D9" w:rsidP="002240D9">
            <w:pPr>
              <w:widowControl w:val="0"/>
              <w:overflowPunct w:val="0"/>
              <w:autoSpaceDE w:val="0"/>
              <w:autoSpaceDN w:val="0"/>
              <w:adjustRightInd w:val="0"/>
              <w:jc w:val="center"/>
              <w:textAlignment w:val="baseline"/>
              <w:rPr>
                <w:rFonts w:ascii="Times New Roman" w:hAnsi="Times New Roman"/>
                <w:szCs w:val="24"/>
              </w:rPr>
            </w:pPr>
          </w:p>
          <w:p w14:paraId="6EF93F2A" w14:textId="4783CE8F" w:rsidR="002240D9" w:rsidRPr="00234C59" w:rsidRDefault="00E1245F" w:rsidP="002240D9">
            <w:pPr>
              <w:spacing w:after="0" w:line="240" w:lineRule="auto"/>
              <w:jc w:val="center"/>
              <w:rPr>
                <w:rFonts w:ascii="Times New Roman" w:eastAsia="Times New Roman" w:hAnsi="Times New Roman" w:cs="Times New Roman"/>
                <w:sz w:val="24"/>
                <w:szCs w:val="24"/>
              </w:rPr>
            </w:pPr>
            <w:r>
              <w:rPr>
                <w:rFonts w:ascii="Times New Roman" w:hAnsi="Times New Roman"/>
                <w:szCs w:val="24"/>
              </w:rPr>
              <w:t>3</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402EB9" w14:textId="77777777" w:rsidR="002240D9" w:rsidRPr="00234C59" w:rsidRDefault="002240D9" w:rsidP="002240D9">
            <w:pPr>
              <w:widowControl w:val="0"/>
              <w:overflowPunct w:val="0"/>
              <w:autoSpaceDE w:val="0"/>
              <w:autoSpaceDN w:val="0"/>
              <w:adjustRightInd w:val="0"/>
              <w:jc w:val="center"/>
              <w:textAlignment w:val="baseline"/>
              <w:rPr>
                <w:rFonts w:ascii="Times New Roman" w:hAnsi="Times New Roman"/>
                <w:szCs w:val="24"/>
              </w:rPr>
            </w:pPr>
          </w:p>
          <w:p w14:paraId="6AF9302E" w14:textId="3470E36B" w:rsidR="002240D9" w:rsidRPr="00234C59" w:rsidRDefault="00E1245F" w:rsidP="002240D9">
            <w:pPr>
              <w:spacing w:after="0" w:line="240" w:lineRule="auto"/>
              <w:jc w:val="center"/>
              <w:rPr>
                <w:rFonts w:ascii="Times New Roman" w:eastAsia="Times New Roman" w:hAnsi="Times New Roman" w:cs="Times New Roman"/>
                <w:sz w:val="24"/>
                <w:szCs w:val="24"/>
              </w:rPr>
            </w:pPr>
            <w:r>
              <w:rPr>
                <w:rFonts w:ascii="Times New Roman" w:hAnsi="Times New Roman"/>
                <w:szCs w:val="24"/>
              </w:rPr>
              <w:t>3</w:t>
            </w:r>
          </w:p>
        </w:tc>
      </w:tr>
      <w:tr w:rsidR="002240D9" w:rsidRPr="001841EF" w14:paraId="1B826740" w14:textId="77777777" w:rsidTr="00CB51A4">
        <w:trPr>
          <w:trHeight w:val="744"/>
          <w:jc w:val="center"/>
        </w:trPr>
        <w:tc>
          <w:tcPr>
            <w:tcW w:w="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A03EDD" w14:textId="4413F9F1" w:rsidR="002240D9" w:rsidRPr="00234C59" w:rsidRDefault="002240D9" w:rsidP="002240D9">
            <w:pPr>
              <w:spacing w:after="0" w:line="240" w:lineRule="auto"/>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3</w:t>
            </w:r>
          </w:p>
        </w:tc>
        <w:tc>
          <w:tcPr>
            <w:tcW w:w="5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985178" w14:textId="6ADCF118" w:rsidR="002240D9" w:rsidRPr="00234C59" w:rsidRDefault="00797A4E" w:rsidP="00234C59">
            <w:pPr>
              <w:spacing w:after="0" w:line="240" w:lineRule="auto"/>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Количество провед</w:t>
            </w:r>
            <w:r w:rsidR="001202DC">
              <w:rPr>
                <w:rFonts w:ascii="Times New Roman" w:eastAsia="Times New Roman" w:hAnsi="Times New Roman" w:cs="Times New Roman"/>
                <w:sz w:val="24"/>
                <w:szCs w:val="24"/>
              </w:rPr>
              <w:t>ё</w:t>
            </w:r>
            <w:r w:rsidRPr="00234C59">
              <w:rPr>
                <w:rFonts w:ascii="Times New Roman" w:eastAsia="Times New Roman" w:hAnsi="Times New Roman" w:cs="Times New Roman"/>
                <w:sz w:val="24"/>
                <w:szCs w:val="24"/>
              </w:rPr>
              <w:t>нных</w:t>
            </w:r>
            <w:r w:rsidR="002240D9" w:rsidRPr="00234C59">
              <w:rPr>
                <w:rFonts w:ascii="Times New Roman" w:eastAsia="Times New Roman" w:hAnsi="Times New Roman" w:cs="Times New Roman"/>
                <w:sz w:val="24"/>
                <w:szCs w:val="24"/>
              </w:rPr>
              <w:t xml:space="preserve"> радио тренировок по резервным каналам радиосети </w:t>
            </w:r>
          </w:p>
        </w:tc>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7A3060" w14:textId="4A57E429" w:rsidR="002240D9" w:rsidRPr="00234C59" w:rsidRDefault="00234C59" w:rsidP="002240D9">
            <w:pPr>
              <w:spacing w:after="0" w:line="240" w:lineRule="auto"/>
              <w:jc w:val="center"/>
              <w:rPr>
                <w:rFonts w:ascii="Times New Roman" w:eastAsia="Times New Roman" w:hAnsi="Times New Roman" w:cs="Times New Roman"/>
                <w:color w:val="000000"/>
                <w:sz w:val="24"/>
                <w:szCs w:val="24"/>
              </w:rPr>
            </w:pPr>
            <w:r w:rsidRPr="00234C59">
              <w:rPr>
                <w:rFonts w:ascii="Times New Roman" w:eastAsia="Times New Roman" w:hAnsi="Times New Roman" w:cs="Times New Roman"/>
                <w:color w:val="000000"/>
                <w:sz w:val="24"/>
                <w:szCs w:val="24"/>
              </w:rPr>
              <w:t>е</w:t>
            </w:r>
            <w:r w:rsidR="002240D9" w:rsidRPr="00234C59">
              <w:rPr>
                <w:rFonts w:ascii="Times New Roman" w:eastAsia="Times New Roman" w:hAnsi="Times New Roman" w:cs="Times New Roman"/>
                <w:color w:val="000000"/>
                <w:sz w:val="24"/>
                <w:szCs w:val="24"/>
              </w:rPr>
              <w:t>д.</w:t>
            </w:r>
          </w:p>
        </w:tc>
        <w:tc>
          <w:tcPr>
            <w:tcW w:w="15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579EAD2A" w14:textId="5A936725" w:rsidR="002240D9" w:rsidRPr="00234C59" w:rsidRDefault="009B7ECC" w:rsidP="002240D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65F95F" w14:textId="00850143" w:rsidR="002240D9" w:rsidRPr="00234C59" w:rsidRDefault="002240D9" w:rsidP="002240D9">
            <w:pPr>
              <w:spacing w:after="0" w:line="240" w:lineRule="auto"/>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1</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1CBEE7" w14:textId="098E0FE1" w:rsidR="002240D9" w:rsidRPr="00234C59" w:rsidRDefault="002240D9" w:rsidP="002240D9">
            <w:pPr>
              <w:spacing w:after="0" w:line="240" w:lineRule="auto"/>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1</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D47478" w14:textId="2A03E87B" w:rsidR="002240D9" w:rsidRPr="00234C59" w:rsidRDefault="002240D9" w:rsidP="002240D9">
            <w:pPr>
              <w:spacing w:after="0" w:line="240" w:lineRule="auto"/>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1</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84DD2F" w14:textId="72FA8F6F" w:rsidR="002240D9" w:rsidRPr="00234C59" w:rsidRDefault="002240D9" w:rsidP="002240D9">
            <w:pPr>
              <w:spacing w:after="0" w:line="240" w:lineRule="auto"/>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2639C0" w14:textId="115D883B" w:rsidR="002240D9" w:rsidRPr="00234C59" w:rsidRDefault="002240D9" w:rsidP="002240D9">
            <w:pPr>
              <w:spacing w:after="0" w:line="240" w:lineRule="auto"/>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1</w:t>
            </w:r>
          </w:p>
        </w:tc>
      </w:tr>
      <w:tr w:rsidR="002240D9" w:rsidRPr="001841EF" w14:paraId="34135159" w14:textId="77777777" w:rsidTr="00CB51A4">
        <w:trPr>
          <w:trHeight w:val="1397"/>
          <w:jc w:val="center"/>
        </w:trPr>
        <w:tc>
          <w:tcPr>
            <w:tcW w:w="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327C1A" w14:textId="3C8B6D8C" w:rsidR="002240D9" w:rsidRPr="00234C59" w:rsidRDefault="002240D9" w:rsidP="002240D9">
            <w:pPr>
              <w:spacing w:after="0" w:line="240" w:lineRule="auto"/>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4</w:t>
            </w:r>
          </w:p>
        </w:tc>
        <w:tc>
          <w:tcPr>
            <w:tcW w:w="5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CFD3E6" w14:textId="37118FD1" w:rsidR="002240D9" w:rsidRPr="00234C59" w:rsidRDefault="005B0768" w:rsidP="00234C59">
            <w:pPr>
              <w:spacing w:after="0" w:line="240" w:lineRule="auto"/>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Количество комплексных</w:t>
            </w:r>
            <w:r w:rsidR="002240D9" w:rsidRPr="00234C59">
              <w:rPr>
                <w:rFonts w:ascii="Times New Roman" w:eastAsia="Times New Roman" w:hAnsi="Times New Roman" w:cs="Times New Roman"/>
                <w:sz w:val="24"/>
                <w:szCs w:val="24"/>
              </w:rPr>
              <w:t xml:space="preserve"> </w:t>
            </w:r>
            <w:r w:rsidRPr="00234C59">
              <w:rPr>
                <w:rFonts w:ascii="Times New Roman" w:eastAsia="Times New Roman" w:hAnsi="Times New Roman" w:cs="Times New Roman"/>
                <w:sz w:val="24"/>
                <w:szCs w:val="24"/>
              </w:rPr>
              <w:t>провед</w:t>
            </w:r>
            <w:r w:rsidR="001202DC">
              <w:rPr>
                <w:rFonts w:ascii="Times New Roman" w:eastAsia="Times New Roman" w:hAnsi="Times New Roman" w:cs="Times New Roman"/>
                <w:sz w:val="24"/>
                <w:szCs w:val="24"/>
              </w:rPr>
              <w:t>ё</w:t>
            </w:r>
            <w:r w:rsidRPr="00234C59">
              <w:rPr>
                <w:rFonts w:ascii="Times New Roman" w:eastAsia="Times New Roman" w:hAnsi="Times New Roman" w:cs="Times New Roman"/>
                <w:sz w:val="24"/>
                <w:szCs w:val="24"/>
              </w:rPr>
              <w:t>нных проверок</w:t>
            </w:r>
            <w:r w:rsidR="002240D9" w:rsidRPr="00234C59">
              <w:rPr>
                <w:rFonts w:ascii="Times New Roman" w:eastAsia="Times New Roman" w:hAnsi="Times New Roman" w:cs="Times New Roman"/>
                <w:sz w:val="24"/>
                <w:szCs w:val="24"/>
              </w:rPr>
              <w:t xml:space="preserve"> готовности установленных систем</w:t>
            </w:r>
          </w:p>
          <w:p w14:paraId="7B011251" w14:textId="63F94FC7" w:rsidR="002240D9" w:rsidRPr="00234C59" w:rsidRDefault="002240D9" w:rsidP="00234C59">
            <w:pPr>
              <w:spacing w:after="0" w:line="240" w:lineRule="auto"/>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 xml:space="preserve">оповещения населения </w:t>
            </w:r>
            <w:bookmarkStart w:id="34" w:name="_Hlk143810171"/>
            <w:r w:rsidRPr="00234C59">
              <w:rPr>
                <w:rFonts w:ascii="Times New Roman" w:eastAsia="Times New Roman" w:hAnsi="Times New Roman" w:cs="Times New Roman"/>
                <w:sz w:val="24"/>
                <w:szCs w:val="24"/>
              </w:rPr>
              <w:t xml:space="preserve">с запуском </w:t>
            </w:r>
            <w:proofErr w:type="spellStart"/>
            <w:r w:rsidRPr="00234C59">
              <w:rPr>
                <w:rFonts w:ascii="Times New Roman" w:eastAsia="Times New Roman" w:hAnsi="Times New Roman" w:cs="Times New Roman"/>
                <w:sz w:val="24"/>
                <w:szCs w:val="24"/>
              </w:rPr>
              <w:t>электросирен</w:t>
            </w:r>
            <w:proofErr w:type="spellEnd"/>
            <w:r w:rsidRPr="00234C59">
              <w:rPr>
                <w:rFonts w:ascii="Times New Roman" w:eastAsia="Times New Roman" w:hAnsi="Times New Roman" w:cs="Times New Roman"/>
                <w:sz w:val="24"/>
                <w:szCs w:val="24"/>
              </w:rPr>
              <w:t xml:space="preserve"> на территории МО «</w:t>
            </w:r>
            <w:proofErr w:type="spellStart"/>
            <w:r w:rsidRPr="00234C59">
              <w:rPr>
                <w:rFonts w:ascii="Times New Roman" w:eastAsia="Times New Roman" w:hAnsi="Times New Roman" w:cs="Times New Roman"/>
                <w:sz w:val="24"/>
                <w:szCs w:val="24"/>
              </w:rPr>
              <w:t>Мирнинского</w:t>
            </w:r>
            <w:proofErr w:type="spellEnd"/>
            <w:r w:rsidRPr="00234C59">
              <w:rPr>
                <w:rFonts w:ascii="Times New Roman" w:eastAsia="Times New Roman" w:hAnsi="Times New Roman" w:cs="Times New Roman"/>
                <w:sz w:val="24"/>
                <w:szCs w:val="24"/>
              </w:rPr>
              <w:t xml:space="preserve"> района»</w:t>
            </w:r>
            <w:r w:rsidR="00062A8A" w:rsidRPr="00234C59">
              <w:rPr>
                <w:rFonts w:ascii="Times New Roman" w:eastAsia="Times New Roman" w:hAnsi="Times New Roman" w:cs="Times New Roman"/>
                <w:sz w:val="24"/>
                <w:szCs w:val="24"/>
              </w:rPr>
              <w:t xml:space="preserve"> РС(Я)</w:t>
            </w:r>
            <w:r w:rsidRPr="00234C59">
              <w:rPr>
                <w:rFonts w:ascii="Times New Roman" w:eastAsia="Times New Roman" w:hAnsi="Times New Roman" w:cs="Times New Roman"/>
                <w:sz w:val="24"/>
                <w:szCs w:val="24"/>
              </w:rPr>
              <w:t xml:space="preserve"> (громкоговорителей)</w:t>
            </w:r>
            <w:bookmarkEnd w:id="34"/>
          </w:p>
        </w:tc>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289FB0" w14:textId="07FEEEC2" w:rsidR="002240D9" w:rsidRPr="00234C59" w:rsidRDefault="00234C59" w:rsidP="002240D9">
            <w:pPr>
              <w:spacing w:after="0" w:line="240" w:lineRule="auto"/>
              <w:jc w:val="center"/>
              <w:rPr>
                <w:rFonts w:ascii="Times New Roman" w:eastAsia="Times New Roman" w:hAnsi="Times New Roman" w:cs="Times New Roman"/>
                <w:color w:val="000000"/>
                <w:sz w:val="24"/>
                <w:szCs w:val="24"/>
              </w:rPr>
            </w:pPr>
            <w:r w:rsidRPr="00234C59">
              <w:rPr>
                <w:rFonts w:ascii="Times New Roman" w:eastAsia="Times New Roman" w:hAnsi="Times New Roman" w:cs="Times New Roman"/>
                <w:color w:val="000000"/>
                <w:sz w:val="24"/>
                <w:szCs w:val="24"/>
              </w:rPr>
              <w:t>к</w:t>
            </w:r>
            <w:r w:rsidR="002240D9" w:rsidRPr="00234C59">
              <w:rPr>
                <w:rFonts w:ascii="Times New Roman" w:eastAsia="Times New Roman" w:hAnsi="Times New Roman" w:cs="Times New Roman"/>
                <w:color w:val="000000"/>
                <w:sz w:val="24"/>
                <w:szCs w:val="24"/>
              </w:rPr>
              <w:t>ол-во</w:t>
            </w:r>
          </w:p>
        </w:tc>
        <w:tc>
          <w:tcPr>
            <w:tcW w:w="15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78832349" w14:textId="78C426B5" w:rsidR="002240D9" w:rsidRPr="00234C59" w:rsidRDefault="009B7ECC" w:rsidP="002240D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EDAD91" w14:textId="77777777" w:rsidR="002240D9" w:rsidRPr="00234C59" w:rsidRDefault="002240D9" w:rsidP="002240D9">
            <w:pPr>
              <w:spacing w:after="0" w:line="240" w:lineRule="auto"/>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1</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286BDF" w14:textId="4F4D573F" w:rsidR="002240D9" w:rsidRPr="00234C59" w:rsidRDefault="002240D9" w:rsidP="002240D9">
            <w:pPr>
              <w:spacing w:after="0" w:line="240" w:lineRule="auto"/>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1</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EF578" w14:textId="0945B5C9" w:rsidR="002240D9" w:rsidRPr="00234C59" w:rsidRDefault="002240D9" w:rsidP="002240D9">
            <w:pPr>
              <w:spacing w:after="0" w:line="240" w:lineRule="auto"/>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1</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DBE3EC" w14:textId="77777777" w:rsidR="002240D9" w:rsidRPr="00234C59" w:rsidRDefault="002240D9" w:rsidP="002240D9">
            <w:pPr>
              <w:spacing w:after="0" w:line="240" w:lineRule="auto"/>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1</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C39AB7" w14:textId="77777777" w:rsidR="002240D9" w:rsidRPr="00234C59" w:rsidRDefault="002240D9" w:rsidP="002240D9">
            <w:pPr>
              <w:spacing w:after="0" w:line="240" w:lineRule="auto"/>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1</w:t>
            </w:r>
          </w:p>
        </w:tc>
      </w:tr>
      <w:tr w:rsidR="002240D9" w:rsidRPr="001841EF" w14:paraId="39174553" w14:textId="77777777" w:rsidTr="00CB51A4">
        <w:trPr>
          <w:trHeight w:val="744"/>
          <w:jc w:val="center"/>
        </w:trPr>
        <w:tc>
          <w:tcPr>
            <w:tcW w:w="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248844" w14:textId="49E66629" w:rsidR="002240D9" w:rsidRPr="00234C59" w:rsidRDefault="002240D9" w:rsidP="002240D9">
            <w:pPr>
              <w:spacing w:after="0" w:line="240" w:lineRule="auto"/>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5</w:t>
            </w:r>
          </w:p>
        </w:tc>
        <w:tc>
          <w:tcPr>
            <w:tcW w:w="5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B408EC" w14:textId="49C194A8" w:rsidR="002240D9" w:rsidRPr="00234C59" w:rsidRDefault="005B0768" w:rsidP="00234C59">
            <w:pPr>
              <w:spacing w:after="0" w:line="240" w:lineRule="auto"/>
              <w:rPr>
                <w:rFonts w:ascii="Times New Roman" w:eastAsia="Times New Roman" w:hAnsi="Times New Roman" w:cs="Times New Roman"/>
                <w:sz w:val="24"/>
                <w:szCs w:val="24"/>
              </w:rPr>
            </w:pPr>
            <w:bookmarkStart w:id="35" w:name="_Hlk143810050"/>
            <w:r w:rsidRPr="00234C59">
              <w:rPr>
                <w:rFonts w:ascii="Times New Roman" w:eastAsia="Times New Roman" w:hAnsi="Times New Roman" w:cs="Times New Roman"/>
                <w:sz w:val="24"/>
                <w:szCs w:val="24"/>
              </w:rPr>
              <w:t>Количество комплексных провед</w:t>
            </w:r>
            <w:r w:rsidR="001202DC">
              <w:rPr>
                <w:rFonts w:ascii="Times New Roman" w:eastAsia="Times New Roman" w:hAnsi="Times New Roman" w:cs="Times New Roman"/>
                <w:sz w:val="24"/>
                <w:szCs w:val="24"/>
              </w:rPr>
              <w:t>ё</w:t>
            </w:r>
            <w:r w:rsidRPr="00234C59">
              <w:rPr>
                <w:rFonts w:ascii="Times New Roman" w:eastAsia="Times New Roman" w:hAnsi="Times New Roman" w:cs="Times New Roman"/>
                <w:sz w:val="24"/>
                <w:szCs w:val="24"/>
              </w:rPr>
              <w:t>нных</w:t>
            </w:r>
            <w:r w:rsidR="00253F08">
              <w:rPr>
                <w:rFonts w:ascii="Times New Roman" w:eastAsia="Times New Roman" w:hAnsi="Times New Roman" w:cs="Times New Roman"/>
                <w:sz w:val="24"/>
                <w:szCs w:val="24"/>
              </w:rPr>
              <w:t xml:space="preserve"> проверок</w:t>
            </w:r>
            <w:r w:rsidRPr="00234C59">
              <w:rPr>
                <w:rFonts w:ascii="Times New Roman" w:eastAsia="Times New Roman" w:hAnsi="Times New Roman" w:cs="Times New Roman"/>
                <w:sz w:val="24"/>
                <w:szCs w:val="24"/>
              </w:rPr>
              <w:t xml:space="preserve"> </w:t>
            </w:r>
            <w:r w:rsidR="002240D9" w:rsidRPr="00234C59">
              <w:rPr>
                <w:rFonts w:ascii="Times New Roman" w:eastAsia="Times New Roman" w:hAnsi="Times New Roman" w:cs="Times New Roman"/>
                <w:sz w:val="24"/>
                <w:szCs w:val="24"/>
              </w:rPr>
              <w:t>готовности установленных систем оповещения населения без практического запуска оконечных средств оповещения МО «</w:t>
            </w:r>
            <w:proofErr w:type="spellStart"/>
            <w:r w:rsidR="002240D9" w:rsidRPr="00234C59">
              <w:rPr>
                <w:rFonts w:ascii="Times New Roman" w:eastAsia="Times New Roman" w:hAnsi="Times New Roman" w:cs="Times New Roman"/>
                <w:sz w:val="24"/>
                <w:szCs w:val="24"/>
              </w:rPr>
              <w:t>Мирнинского</w:t>
            </w:r>
            <w:proofErr w:type="spellEnd"/>
            <w:r w:rsidR="002240D9" w:rsidRPr="00234C59">
              <w:rPr>
                <w:rFonts w:ascii="Times New Roman" w:eastAsia="Times New Roman" w:hAnsi="Times New Roman" w:cs="Times New Roman"/>
                <w:sz w:val="24"/>
                <w:szCs w:val="24"/>
              </w:rPr>
              <w:t xml:space="preserve"> района»</w:t>
            </w:r>
            <w:bookmarkEnd w:id="35"/>
            <w:r w:rsidR="00062A8A" w:rsidRPr="00234C59">
              <w:rPr>
                <w:rFonts w:ascii="Times New Roman" w:eastAsia="Times New Roman" w:hAnsi="Times New Roman" w:cs="Times New Roman"/>
                <w:sz w:val="24"/>
                <w:szCs w:val="24"/>
              </w:rPr>
              <w:t xml:space="preserve"> РС(Я)</w:t>
            </w:r>
          </w:p>
        </w:tc>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C744E3" w14:textId="3A6AE2D9" w:rsidR="002240D9" w:rsidRPr="00234C59" w:rsidRDefault="00234C59" w:rsidP="002240D9">
            <w:pPr>
              <w:spacing w:after="0" w:line="240" w:lineRule="auto"/>
              <w:jc w:val="center"/>
              <w:rPr>
                <w:rFonts w:ascii="Times New Roman" w:eastAsia="Times New Roman" w:hAnsi="Times New Roman" w:cs="Times New Roman"/>
                <w:color w:val="000000"/>
                <w:sz w:val="24"/>
                <w:szCs w:val="24"/>
              </w:rPr>
            </w:pPr>
            <w:r w:rsidRPr="00234C59">
              <w:rPr>
                <w:rFonts w:ascii="Times New Roman" w:eastAsia="Times New Roman" w:hAnsi="Times New Roman" w:cs="Times New Roman"/>
                <w:color w:val="000000"/>
                <w:sz w:val="24"/>
                <w:szCs w:val="24"/>
              </w:rPr>
              <w:t>к</w:t>
            </w:r>
            <w:r w:rsidR="002240D9" w:rsidRPr="00234C59">
              <w:rPr>
                <w:rFonts w:ascii="Times New Roman" w:eastAsia="Times New Roman" w:hAnsi="Times New Roman" w:cs="Times New Roman"/>
                <w:color w:val="000000"/>
                <w:sz w:val="24"/>
                <w:szCs w:val="24"/>
              </w:rPr>
              <w:t>ол-во</w:t>
            </w:r>
          </w:p>
        </w:tc>
        <w:tc>
          <w:tcPr>
            <w:tcW w:w="15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3FAA9BBF" w14:textId="6A577733" w:rsidR="002240D9" w:rsidRPr="00234C59" w:rsidRDefault="009B7ECC" w:rsidP="002240D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25BBB7" w14:textId="77777777" w:rsidR="002240D9" w:rsidRPr="00234C59" w:rsidRDefault="002240D9" w:rsidP="002240D9">
            <w:pPr>
              <w:spacing w:after="0" w:line="240" w:lineRule="auto"/>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2</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9F2057" w14:textId="77777777" w:rsidR="002240D9" w:rsidRPr="00234C59" w:rsidRDefault="002240D9" w:rsidP="002240D9">
            <w:pPr>
              <w:spacing w:after="0" w:line="240" w:lineRule="auto"/>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2</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A880AC" w14:textId="77777777" w:rsidR="002240D9" w:rsidRPr="00234C59" w:rsidRDefault="002240D9" w:rsidP="002240D9">
            <w:pPr>
              <w:spacing w:after="0" w:line="240" w:lineRule="auto"/>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2</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5D22DF" w14:textId="77777777" w:rsidR="002240D9" w:rsidRPr="00234C59" w:rsidRDefault="002240D9" w:rsidP="002240D9">
            <w:pPr>
              <w:spacing w:after="0" w:line="240" w:lineRule="auto"/>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2</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0F9D6D" w14:textId="77777777" w:rsidR="002240D9" w:rsidRPr="00234C59" w:rsidRDefault="002240D9" w:rsidP="002240D9">
            <w:pPr>
              <w:spacing w:after="0" w:line="240" w:lineRule="auto"/>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2</w:t>
            </w:r>
          </w:p>
        </w:tc>
      </w:tr>
      <w:tr w:rsidR="002240D9" w:rsidRPr="001841EF" w14:paraId="54B811C3" w14:textId="77777777" w:rsidTr="00CB51A4">
        <w:trPr>
          <w:trHeight w:val="998"/>
          <w:jc w:val="center"/>
        </w:trPr>
        <w:tc>
          <w:tcPr>
            <w:tcW w:w="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CB5C31" w14:textId="7E7B3CFF" w:rsidR="002240D9" w:rsidRPr="00234C59" w:rsidRDefault="002240D9" w:rsidP="002240D9">
            <w:pPr>
              <w:spacing w:after="0" w:line="240" w:lineRule="auto"/>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6</w:t>
            </w:r>
          </w:p>
        </w:tc>
        <w:tc>
          <w:tcPr>
            <w:tcW w:w="5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9C91E1" w14:textId="49F49D3E" w:rsidR="002240D9" w:rsidRPr="00234C59" w:rsidRDefault="005B0768" w:rsidP="00234C59">
            <w:pPr>
              <w:spacing w:after="0" w:line="240" w:lineRule="auto"/>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Количество установленных источников</w:t>
            </w:r>
            <w:r w:rsidR="002240D9" w:rsidRPr="00234C59">
              <w:rPr>
                <w:rFonts w:ascii="Times New Roman" w:eastAsia="Times New Roman" w:hAnsi="Times New Roman" w:cs="Times New Roman"/>
                <w:sz w:val="24"/>
                <w:szCs w:val="24"/>
              </w:rPr>
              <w:t xml:space="preserve"> нар</w:t>
            </w:r>
            <w:r w:rsidR="00594DF5" w:rsidRPr="00234C59">
              <w:rPr>
                <w:rFonts w:ascii="Times New Roman" w:eastAsia="Times New Roman" w:hAnsi="Times New Roman" w:cs="Times New Roman"/>
                <w:sz w:val="24"/>
                <w:szCs w:val="24"/>
              </w:rPr>
              <w:t xml:space="preserve">ужного водоснабжения </w:t>
            </w:r>
            <w:r w:rsidRPr="00234C59">
              <w:rPr>
                <w:rFonts w:ascii="Times New Roman" w:eastAsia="Times New Roman" w:hAnsi="Times New Roman" w:cs="Times New Roman"/>
                <w:sz w:val="24"/>
                <w:szCs w:val="24"/>
              </w:rPr>
              <w:t>(нарастающим итогом)</w:t>
            </w:r>
          </w:p>
        </w:tc>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95228F" w14:textId="2E43FFD2" w:rsidR="002240D9" w:rsidRPr="00234C59" w:rsidRDefault="00234C59" w:rsidP="002240D9">
            <w:pPr>
              <w:spacing w:after="0" w:line="240" w:lineRule="auto"/>
              <w:jc w:val="center"/>
              <w:rPr>
                <w:rFonts w:ascii="Times New Roman" w:eastAsia="Times New Roman" w:hAnsi="Times New Roman" w:cs="Times New Roman"/>
                <w:color w:val="000000"/>
                <w:sz w:val="24"/>
                <w:szCs w:val="24"/>
              </w:rPr>
            </w:pPr>
            <w:r w:rsidRPr="00234C59">
              <w:rPr>
                <w:rFonts w:ascii="Times New Roman" w:eastAsia="Times New Roman" w:hAnsi="Times New Roman" w:cs="Times New Roman"/>
                <w:color w:val="000000"/>
                <w:sz w:val="24"/>
                <w:szCs w:val="24"/>
              </w:rPr>
              <w:t>к</w:t>
            </w:r>
            <w:r w:rsidR="002240D9" w:rsidRPr="00234C59">
              <w:rPr>
                <w:rFonts w:ascii="Times New Roman" w:eastAsia="Times New Roman" w:hAnsi="Times New Roman" w:cs="Times New Roman"/>
                <w:color w:val="000000"/>
                <w:sz w:val="24"/>
                <w:szCs w:val="24"/>
              </w:rPr>
              <w:t>ол-во</w:t>
            </w:r>
          </w:p>
        </w:tc>
        <w:tc>
          <w:tcPr>
            <w:tcW w:w="15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515B75CE" w14:textId="6726ADC8" w:rsidR="002240D9" w:rsidRPr="00234C59" w:rsidRDefault="009B7ECC" w:rsidP="002240D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C33FF8" w14:textId="31AD050C" w:rsidR="002240D9" w:rsidRPr="00234C59" w:rsidRDefault="00E02A58" w:rsidP="002240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79F41F" w14:textId="118F73FE" w:rsidR="002240D9" w:rsidRPr="00234C59" w:rsidRDefault="00E02A58" w:rsidP="002240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9719BC" w14:textId="09247564" w:rsidR="002240D9" w:rsidRPr="00234C59" w:rsidRDefault="00E02A58" w:rsidP="002240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C31E49" w14:textId="737CFD46" w:rsidR="002240D9" w:rsidRPr="00234C59" w:rsidRDefault="00E02A58" w:rsidP="002240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6D99F5" w14:textId="2224F4D8" w:rsidR="002240D9" w:rsidRPr="00234C59" w:rsidRDefault="00E02A58" w:rsidP="002240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240D9" w:rsidRPr="001841EF" w14:paraId="40A18B32" w14:textId="77777777" w:rsidTr="00CB51A4">
        <w:trPr>
          <w:trHeight w:val="744"/>
          <w:jc w:val="center"/>
        </w:trPr>
        <w:tc>
          <w:tcPr>
            <w:tcW w:w="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8E43CD" w14:textId="246C88C5" w:rsidR="002240D9" w:rsidRPr="001841EF" w:rsidRDefault="002240D9" w:rsidP="002240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CBE0C5" w14:textId="253F901A" w:rsidR="002240D9" w:rsidRPr="001841EF" w:rsidRDefault="005B0768" w:rsidP="00234C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r w:rsidR="002240D9" w:rsidRPr="001841EF">
              <w:rPr>
                <w:rFonts w:ascii="Times New Roman" w:eastAsia="Times New Roman" w:hAnsi="Times New Roman" w:cs="Times New Roman"/>
                <w:sz w:val="24"/>
                <w:szCs w:val="24"/>
              </w:rPr>
              <w:t xml:space="preserve"> </w:t>
            </w:r>
            <w:r w:rsidR="002240D9">
              <w:rPr>
                <w:rFonts w:ascii="Times New Roman" w:eastAsia="Times New Roman" w:hAnsi="Times New Roman" w:cs="Times New Roman"/>
                <w:sz w:val="24"/>
                <w:szCs w:val="24"/>
              </w:rPr>
              <w:t>публикаций агитационного материала</w:t>
            </w:r>
            <w:r>
              <w:rPr>
                <w:rFonts w:ascii="Times New Roman" w:eastAsia="Times New Roman" w:hAnsi="Times New Roman" w:cs="Times New Roman"/>
                <w:sz w:val="24"/>
                <w:szCs w:val="24"/>
              </w:rPr>
              <w:t>, размещ</w:t>
            </w:r>
            <w:r w:rsidR="001202DC">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нного</w:t>
            </w:r>
            <w:r w:rsidR="002240D9">
              <w:rPr>
                <w:rFonts w:ascii="Times New Roman" w:eastAsia="Times New Roman" w:hAnsi="Times New Roman" w:cs="Times New Roman"/>
                <w:sz w:val="24"/>
                <w:szCs w:val="24"/>
              </w:rPr>
              <w:t xml:space="preserve"> в </w:t>
            </w:r>
            <w:r w:rsidR="002240D9" w:rsidRPr="001841EF">
              <w:rPr>
                <w:rFonts w:ascii="Times New Roman" w:eastAsia="Times New Roman" w:hAnsi="Times New Roman" w:cs="Times New Roman"/>
                <w:sz w:val="24"/>
                <w:szCs w:val="24"/>
              </w:rPr>
              <w:t>средств</w:t>
            </w:r>
            <w:r w:rsidR="002240D9">
              <w:rPr>
                <w:rFonts w:ascii="Times New Roman" w:eastAsia="Times New Roman" w:hAnsi="Times New Roman" w:cs="Times New Roman"/>
                <w:sz w:val="24"/>
                <w:szCs w:val="24"/>
              </w:rPr>
              <w:t>ах</w:t>
            </w:r>
            <w:r w:rsidR="002240D9" w:rsidRPr="001841EF">
              <w:rPr>
                <w:rFonts w:ascii="Times New Roman" w:eastAsia="Times New Roman" w:hAnsi="Times New Roman" w:cs="Times New Roman"/>
                <w:sz w:val="24"/>
                <w:szCs w:val="24"/>
              </w:rPr>
              <w:t xml:space="preserve"> массовой информации</w:t>
            </w:r>
          </w:p>
        </w:tc>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7AC27A" w14:textId="5587E9F6" w:rsidR="002240D9" w:rsidRPr="001841EF" w:rsidRDefault="00234C59" w:rsidP="00234C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2240D9" w:rsidRPr="001841EF">
              <w:rPr>
                <w:rFonts w:ascii="Times New Roman" w:eastAsia="Times New Roman" w:hAnsi="Times New Roman" w:cs="Times New Roman"/>
                <w:color w:val="000000"/>
                <w:sz w:val="24"/>
                <w:szCs w:val="24"/>
              </w:rPr>
              <w:t>ол-во</w:t>
            </w:r>
          </w:p>
        </w:tc>
        <w:tc>
          <w:tcPr>
            <w:tcW w:w="15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5883A526" w14:textId="5315DA28" w:rsidR="002240D9" w:rsidRPr="00DD30A2" w:rsidRDefault="005E3F16" w:rsidP="002240D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63930C" w14:textId="77777777" w:rsidR="002240D9" w:rsidRPr="001841EF" w:rsidRDefault="002240D9" w:rsidP="002240D9">
            <w:pPr>
              <w:spacing w:after="0" w:line="240" w:lineRule="auto"/>
              <w:jc w:val="center"/>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1</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0D10F3" w14:textId="023CD921" w:rsidR="002240D9" w:rsidRPr="001841EF" w:rsidRDefault="00A01C01" w:rsidP="002240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4FE8BC" w14:textId="20ED5C58" w:rsidR="002240D9" w:rsidRPr="001841EF" w:rsidRDefault="00A01C01" w:rsidP="002240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A03F73" w14:textId="06A3188A" w:rsidR="002240D9" w:rsidRPr="001841EF" w:rsidRDefault="00A01C01" w:rsidP="002240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AF0D63" w14:textId="6FB59B42" w:rsidR="002240D9" w:rsidRPr="001841EF" w:rsidRDefault="00A01C01" w:rsidP="002240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14:paraId="4E496268" w14:textId="1F02BBC0" w:rsidR="002240D9" w:rsidRDefault="005F1611" w:rsidP="00DD30A2">
      <w:pPr>
        <w:tabs>
          <w:tab w:val="left" w:pos="426"/>
        </w:tabs>
        <w:spacing w:after="0" w:line="240" w:lineRule="auto"/>
        <w:rPr>
          <w:rFonts w:ascii="Times New Roman" w:eastAsia="Times New Roman" w:hAnsi="Times New Roman" w:cs="Times New Roman"/>
          <w:sz w:val="24"/>
          <w:szCs w:val="24"/>
        </w:rPr>
      </w:pPr>
      <w:r w:rsidRPr="001841EF">
        <w:rPr>
          <w:rFonts w:ascii="Times New Roman" w:eastAsia="Times New Roman" w:hAnsi="Times New Roman" w:cs="Times New Roman"/>
          <w:b/>
          <w:sz w:val="24"/>
          <w:szCs w:val="24"/>
        </w:rPr>
        <w:t xml:space="preserve">*Примечание: </w:t>
      </w:r>
      <w:bookmarkStart w:id="36" w:name="_Hlk143819545"/>
      <w:r w:rsidR="00DD30A2">
        <w:rPr>
          <w:rFonts w:ascii="Times New Roman" w:eastAsia="Times New Roman" w:hAnsi="Times New Roman" w:cs="Times New Roman"/>
          <w:sz w:val="24"/>
          <w:szCs w:val="24"/>
        </w:rPr>
        <w:t>Б</w:t>
      </w:r>
      <w:r w:rsidRPr="001841EF">
        <w:rPr>
          <w:rFonts w:ascii="Times New Roman" w:eastAsia="Times New Roman" w:hAnsi="Times New Roman" w:cs="Times New Roman"/>
          <w:sz w:val="24"/>
          <w:szCs w:val="24"/>
        </w:rPr>
        <w:t>азовое значение индикатор</w:t>
      </w:r>
      <w:r w:rsidR="00DD30A2">
        <w:rPr>
          <w:rFonts w:ascii="Times New Roman" w:eastAsia="Times New Roman" w:hAnsi="Times New Roman" w:cs="Times New Roman"/>
          <w:sz w:val="24"/>
          <w:szCs w:val="24"/>
        </w:rPr>
        <w:t xml:space="preserve">ов </w:t>
      </w:r>
      <w:r w:rsidRPr="001841EF">
        <w:rPr>
          <w:rFonts w:ascii="Times New Roman" w:eastAsia="Times New Roman" w:hAnsi="Times New Roman" w:cs="Times New Roman"/>
          <w:sz w:val="24"/>
          <w:szCs w:val="24"/>
        </w:rPr>
        <w:t>указыва</w:t>
      </w:r>
      <w:r w:rsidR="002240D9">
        <w:rPr>
          <w:rFonts w:ascii="Times New Roman" w:eastAsia="Times New Roman" w:hAnsi="Times New Roman" w:cs="Times New Roman"/>
          <w:sz w:val="24"/>
          <w:szCs w:val="24"/>
        </w:rPr>
        <w:t>е</w:t>
      </w:r>
      <w:r w:rsidRPr="001841EF">
        <w:rPr>
          <w:rFonts w:ascii="Times New Roman" w:eastAsia="Times New Roman" w:hAnsi="Times New Roman" w:cs="Times New Roman"/>
          <w:sz w:val="24"/>
          <w:szCs w:val="24"/>
        </w:rPr>
        <w:t>тся планов</w:t>
      </w:r>
      <w:r w:rsidR="002240D9">
        <w:rPr>
          <w:rFonts w:ascii="Times New Roman" w:eastAsia="Times New Roman" w:hAnsi="Times New Roman" w:cs="Times New Roman"/>
          <w:sz w:val="24"/>
          <w:szCs w:val="24"/>
        </w:rPr>
        <w:t>о</w:t>
      </w:r>
      <w:r w:rsidRPr="001841EF">
        <w:rPr>
          <w:rFonts w:ascii="Times New Roman" w:eastAsia="Times New Roman" w:hAnsi="Times New Roman" w:cs="Times New Roman"/>
          <w:sz w:val="24"/>
          <w:szCs w:val="24"/>
        </w:rPr>
        <w:t>е за 2023 год.</w:t>
      </w:r>
      <w:bookmarkEnd w:id="36"/>
      <w:r w:rsidR="002240D9">
        <w:rPr>
          <w:rFonts w:ascii="Times New Roman" w:eastAsia="Times New Roman" w:hAnsi="Times New Roman" w:cs="Times New Roman"/>
          <w:sz w:val="24"/>
          <w:szCs w:val="24"/>
        </w:rPr>
        <w:br w:type="page"/>
      </w:r>
    </w:p>
    <w:p w14:paraId="46E98752" w14:textId="77777777" w:rsidR="002240D9" w:rsidRPr="002240D9" w:rsidRDefault="002240D9" w:rsidP="00DD30A2">
      <w:pPr>
        <w:tabs>
          <w:tab w:val="left" w:pos="426"/>
        </w:tabs>
        <w:spacing w:after="0" w:line="240" w:lineRule="auto"/>
        <w:rPr>
          <w:rFonts w:ascii="Times New Roman" w:eastAsia="Times New Roman" w:hAnsi="Times New Roman" w:cs="Times New Roman"/>
          <w:b/>
          <w:sz w:val="24"/>
          <w:szCs w:val="24"/>
        </w:rPr>
      </w:pPr>
    </w:p>
    <w:p w14:paraId="6B0D5A5A" w14:textId="173D04A2" w:rsidR="002240D9" w:rsidRPr="005409A1" w:rsidRDefault="002240D9" w:rsidP="00DD30A2">
      <w:pPr>
        <w:tabs>
          <w:tab w:val="left" w:pos="426"/>
        </w:tabs>
        <w:spacing w:after="0" w:line="240" w:lineRule="auto"/>
        <w:rPr>
          <w:rFonts w:ascii="Times New Roman" w:eastAsia="Times New Roman" w:hAnsi="Times New Roman" w:cs="Times New Roman"/>
          <w:i/>
          <w:iCs/>
          <w:color w:val="000000" w:themeColor="text1"/>
          <w:sz w:val="24"/>
          <w:szCs w:val="24"/>
        </w:rPr>
      </w:pPr>
      <w:proofErr w:type="spellStart"/>
      <w:r w:rsidRPr="005409A1">
        <w:rPr>
          <w:rFonts w:ascii="Times New Roman" w:eastAsia="Times New Roman" w:hAnsi="Times New Roman" w:cs="Times New Roman"/>
          <w:i/>
          <w:iCs/>
          <w:color w:val="000000" w:themeColor="text1"/>
          <w:sz w:val="24"/>
          <w:szCs w:val="24"/>
        </w:rPr>
        <w:t>Справочно</w:t>
      </w:r>
      <w:proofErr w:type="spellEnd"/>
      <w:r w:rsidRPr="005409A1">
        <w:rPr>
          <w:rFonts w:ascii="Times New Roman" w:eastAsia="Times New Roman" w:hAnsi="Times New Roman" w:cs="Times New Roman"/>
          <w:i/>
          <w:iCs/>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3755"/>
        <w:gridCol w:w="1244"/>
        <w:gridCol w:w="1864"/>
        <w:gridCol w:w="1616"/>
        <w:gridCol w:w="1494"/>
        <w:gridCol w:w="1284"/>
        <w:gridCol w:w="1415"/>
        <w:gridCol w:w="1415"/>
      </w:tblGrid>
      <w:tr w:rsidR="009E57E2" w:rsidRPr="003020A2" w14:paraId="65E9DC47" w14:textId="0B756D32" w:rsidTr="009E57E2">
        <w:trPr>
          <w:tblHeader/>
        </w:trPr>
        <w:tc>
          <w:tcPr>
            <w:tcW w:w="162" w:type="pct"/>
            <w:vMerge w:val="restart"/>
            <w:vAlign w:val="center"/>
          </w:tcPr>
          <w:p w14:paraId="006BC78F" w14:textId="77777777" w:rsidR="009E57E2" w:rsidRPr="003020A2" w:rsidRDefault="009E57E2" w:rsidP="000B1F05">
            <w:pPr>
              <w:widowControl w:val="0"/>
              <w:overflowPunct w:val="0"/>
              <w:autoSpaceDE w:val="0"/>
              <w:autoSpaceDN w:val="0"/>
              <w:adjustRightInd w:val="0"/>
              <w:ind w:left="-97" w:right="-146"/>
              <w:jc w:val="center"/>
              <w:textAlignment w:val="baseline"/>
              <w:rPr>
                <w:rFonts w:ascii="Times New Roman" w:hAnsi="Times New Roman"/>
                <w:szCs w:val="24"/>
              </w:rPr>
            </w:pPr>
            <w:r w:rsidRPr="003020A2">
              <w:rPr>
                <w:rFonts w:ascii="Times New Roman" w:hAnsi="Times New Roman"/>
                <w:szCs w:val="24"/>
              </w:rPr>
              <w:t>№ п/п</w:t>
            </w:r>
          </w:p>
        </w:tc>
        <w:tc>
          <w:tcPr>
            <w:tcW w:w="1289" w:type="pct"/>
            <w:vMerge w:val="restart"/>
            <w:vAlign w:val="center"/>
          </w:tcPr>
          <w:p w14:paraId="41D37B1C" w14:textId="77777777" w:rsidR="009E57E2" w:rsidRPr="003020A2" w:rsidRDefault="009E57E2" w:rsidP="000B1F05">
            <w:pPr>
              <w:widowControl w:val="0"/>
              <w:overflowPunct w:val="0"/>
              <w:autoSpaceDE w:val="0"/>
              <w:autoSpaceDN w:val="0"/>
              <w:adjustRightInd w:val="0"/>
              <w:jc w:val="center"/>
              <w:textAlignment w:val="baseline"/>
              <w:rPr>
                <w:rFonts w:ascii="Times New Roman" w:hAnsi="Times New Roman"/>
                <w:szCs w:val="24"/>
              </w:rPr>
            </w:pPr>
            <w:r w:rsidRPr="003020A2">
              <w:rPr>
                <w:rFonts w:ascii="Times New Roman" w:hAnsi="Times New Roman"/>
                <w:szCs w:val="24"/>
              </w:rPr>
              <w:t>Наименование индикатора</w:t>
            </w:r>
          </w:p>
        </w:tc>
        <w:tc>
          <w:tcPr>
            <w:tcW w:w="427" w:type="pct"/>
            <w:vMerge w:val="restart"/>
            <w:vAlign w:val="center"/>
          </w:tcPr>
          <w:p w14:paraId="6926C9EC" w14:textId="77777777" w:rsidR="009E57E2" w:rsidRPr="003020A2" w:rsidRDefault="009E57E2" w:rsidP="000B1F05">
            <w:pPr>
              <w:widowControl w:val="0"/>
              <w:overflowPunct w:val="0"/>
              <w:autoSpaceDE w:val="0"/>
              <w:autoSpaceDN w:val="0"/>
              <w:adjustRightInd w:val="0"/>
              <w:jc w:val="center"/>
              <w:textAlignment w:val="baseline"/>
              <w:rPr>
                <w:rFonts w:ascii="Times New Roman" w:hAnsi="Times New Roman"/>
                <w:szCs w:val="24"/>
              </w:rPr>
            </w:pPr>
            <w:r w:rsidRPr="003020A2">
              <w:rPr>
                <w:rFonts w:ascii="Times New Roman" w:hAnsi="Times New Roman"/>
                <w:szCs w:val="24"/>
              </w:rPr>
              <w:t xml:space="preserve">Единица       </w:t>
            </w:r>
            <w:r w:rsidRPr="003020A2">
              <w:rPr>
                <w:rFonts w:ascii="Times New Roman" w:hAnsi="Times New Roman"/>
                <w:szCs w:val="24"/>
              </w:rPr>
              <w:br/>
              <w:t>измерения</w:t>
            </w:r>
          </w:p>
        </w:tc>
        <w:tc>
          <w:tcPr>
            <w:tcW w:w="640" w:type="pct"/>
            <w:vMerge w:val="restart"/>
            <w:shd w:val="clear" w:color="auto" w:fill="BFBFBF" w:themeFill="background1" w:themeFillShade="BF"/>
            <w:vAlign w:val="center"/>
          </w:tcPr>
          <w:p w14:paraId="101D457E" w14:textId="77777777" w:rsidR="009E57E2" w:rsidRPr="003020A2" w:rsidRDefault="009E57E2" w:rsidP="000B1F05">
            <w:pPr>
              <w:widowControl w:val="0"/>
              <w:overflowPunct w:val="0"/>
              <w:autoSpaceDE w:val="0"/>
              <w:autoSpaceDN w:val="0"/>
              <w:adjustRightInd w:val="0"/>
              <w:jc w:val="center"/>
              <w:textAlignment w:val="baseline"/>
              <w:rPr>
                <w:rFonts w:ascii="Times New Roman" w:hAnsi="Times New Roman"/>
                <w:szCs w:val="24"/>
              </w:rPr>
            </w:pPr>
            <w:r w:rsidRPr="003020A2">
              <w:rPr>
                <w:rFonts w:ascii="Times New Roman" w:hAnsi="Times New Roman"/>
                <w:szCs w:val="24"/>
              </w:rPr>
              <w:t xml:space="preserve">Базовое значение показателя </w:t>
            </w:r>
          </w:p>
        </w:tc>
        <w:tc>
          <w:tcPr>
            <w:tcW w:w="2481" w:type="pct"/>
            <w:gridSpan w:val="5"/>
            <w:vAlign w:val="center"/>
          </w:tcPr>
          <w:p w14:paraId="32EABD4E" w14:textId="5977E48E" w:rsidR="009E57E2" w:rsidRPr="003020A2" w:rsidRDefault="009E57E2" w:rsidP="000B1F05">
            <w:pPr>
              <w:widowControl w:val="0"/>
              <w:overflowPunct w:val="0"/>
              <w:autoSpaceDE w:val="0"/>
              <w:autoSpaceDN w:val="0"/>
              <w:adjustRightInd w:val="0"/>
              <w:jc w:val="center"/>
              <w:textAlignment w:val="baseline"/>
              <w:rPr>
                <w:rFonts w:ascii="Times New Roman" w:hAnsi="Times New Roman"/>
                <w:szCs w:val="24"/>
              </w:rPr>
            </w:pPr>
            <w:r w:rsidRPr="003020A2">
              <w:rPr>
                <w:rFonts w:ascii="Times New Roman" w:hAnsi="Times New Roman"/>
                <w:szCs w:val="24"/>
              </w:rPr>
              <w:t>Планируемое значение показателя по годам реализации</w:t>
            </w:r>
          </w:p>
        </w:tc>
      </w:tr>
      <w:tr w:rsidR="009E57E2" w:rsidRPr="003020A2" w14:paraId="632E8E00" w14:textId="726D1E44" w:rsidTr="009E57E2">
        <w:trPr>
          <w:tblHeader/>
        </w:trPr>
        <w:tc>
          <w:tcPr>
            <w:tcW w:w="162" w:type="pct"/>
            <w:vMerge/>
            <w:vAlign w:val="center"/>
          </w:tcPr>
          <w:p w14:paraId="57B48A99" w14:textId="77777777" w:rsidR="009E57E2" w:rsidRPr="003020A2" w:rsidRDefault="009E57E2" w:rsidP="000B1F05">
            <w:pPr>
              <w:widowControl w:val="0"/>
              <w:overflowPunct w:val="0"/>
              <w:autoSpaceDE w:val="0"/>
              <w:autoSpaceDN w:val="0"/>
              <w:adjustRightInd w:val="0"/>
              <w:jc w:val="center"/>
              <w:textAlignment w:val="baseline"/>
              <w:rPr>
                <w:rFonts w:ascii="Times New Roman" w:hAnsi="Times New Roman"/>
                <w:szCs w:val="24"/>
              </w:rPr>
            </w:pPr>
          </w:p>
        </w:tc>
        <w:tc>
          <w:tcPr>
            <w:tcW w:w="1289" w:type="pct"/>
            <w:vMerge/>
            <w:vAlign w:val="center"/>
          </w:tcPr>
          <w:p w14:paraId="4436049F" w14:textId="77777777" w:rsidR="009E57E2" w:rsidRPr="003020A2" w:rsidRDefault="009E57E2" w:rsidP="000B1F05">
            <w:pPr>
              <w:widowControl w:val="0"/>
              <w:overflowPunct w:val="0"/>
              <w:autoSpaceDE w:val="0"/>
              <w:autoSpaceDN w:val="0"/>
              <w:adjustRightInd w:val="0"/>
              <w:jc w:val="center"/>
              <w:textAlignment w:val="baseline"/>
              <w:rPr>
                <w:rFonts w:ascii="Times New Roman" w:hAnsi="Times New Roman"/>
                <w:szCs w:val="24"/>
              </w:rPr>
            </w:pPr>
          </w:p>
        </w:tc>
        <w:tc>
          <w:tcPr>
            <w:tcW w:w="427" w:type="pct"/>
            <w:vMerge/>
            <w:vAlign w:val="center"/>
          </w:tcPr>
          <w:p w14:paraId="675C16F5" w14:textId="77777777" w:rsidR="009E57E2" w:rsidRPr="003020A2" w:rsidRDefault="009E57E2" w:rsidP="000B1F05">
            <w:pPr>
              <w:widowControl w:val="0"/>
              <w:overflowPunct w:val="0"/>
              <w:autoSpaceDE w:val="0"/>
              <w:autoSpaceDN w:val="0"/>
              <w:adjustRightInd w:val="0"/>
              <w:jc w:val="center"/>
              <w:textAlignment w:val="baseline"/>
              <w:rPr>
                <w:rFonts w:ascii="Times New Roman" w:hAnsi="Times New Roman"/>
                <w:szCs w:val="24"/>
              </w:rPr>
            </w:pPr>
          </w:p>
        </w:tc>
        <w:tc>
          <w:tcPr>
            <w:tcW w:w="640" w:type="pct"/>
            <w:vMerge/>
            <w:shd w:val="clear" w:color="auto" w:fill="BFBFBF" w:themeFill="background1" w:themeFillShade="BF"/>
            <w:vAlign w:val="center"/>
          </w:tcPr>
          <w:p w14:paraId="52E9B4FB" w14:textId="77777777" w:rsidR="009E57E2" w:rsidRPr="003020A2" w:rsidRDefault="009E57E2" w:rsidP="000B1F05">
            <w:pPr>
              <w:widowControl w:val="0"/>
              <w:overflowPunct w:val="0"/>
              <w:autoSpaceDE w:val="0"/>
              <w:autoSpaceDN w:val="0"/>
              <w:adjustRightInd w:val="0"/>
              <w:jc w:val="center"/>
              <w:textAlignment w:val="baseline"/>
              <w:rPr>
                <w:rFonts w:ascii="Times New Roman" w:hAnsi="Times New Roman"/>
                <w:szCs w:val="24"/>
              </w:rPr>
            </w:pPr>
          </w:p>
        </w:tc>
        <w:tc>
          <w:tcPr>
            <w:tcW w:w="555" w:type="pct"/>
            <w:vAlign w:val="center"/>
          </w:tcPr>
          <w:p w14:paraId="6AD0E450" w14:textId="7624C4E1" w:rsidR="009E57E2" w:rsidRPr="003020A2" w:rsidRDefault="009E57E2" w:rsidP="000B1F05">
            <w:pPr>
              <w:widowControl w:val="0"/>
              <w:autoSpaceDE w:val="0"/>
              <w:autoSpaceDN w:val="0"/>
              <w:adjustRightInd w:val="0"/>
              <w:jc w:val="center"/>
              <w:rPr>
                <w:rFonts w:ascii="Times New Roman" w:hAnsi="Times New Roman"/>
                <w:szCs w:val="24"/>
              </w:rPr>
            </w:pPr>
            <w:r>
              <w:rPr>
                <w:rFonts w:ascii="Times New Roman" w:hAnsi="Times New Roman"/>
                <w:szCs w:val="24"/>
              </w:rPr>
              <w:t>2024</w:t>
            </w:r>
          </w:p>
        </w:tc>
        <w:tc>
          <w:tcPr>
            <w:tcW w:w="513" w:type="pct"/>
            <w:vAlign w:val="center"/>
          </w:tcPr>
          <w:p w14:paraId="6AD3B6D0" w14:textId="01B2BEA8" w:rsidR="009E57E2" w:rsidRPr="003020A2" w:rsidRDefault="009E57E2" w:rsidP="000B1F05">
            <w:pPr>
              <w:widowControl w:val="0"/>
              <w:autoSpaceDE w:val="0"/>
              <w:autoSpaceDN w:val="0"/>
              <w:adjustRightInd w:val="0"/>
              <w:jc w:val="center"/>
              <w:rPr>
                <w:rFonts w:ascii="Times New Roman" w:hAnsi="Times New Roman"/>
                <w:szCs w:val="24"/>
              </w:rPr>
            </w:pPr>
            <w:r>
              <w:rPr>
                <w:rFonts w:ascii="Times New Roman" w:hAnsi="Times New Roman"/>
                <w:szCs w:val="24"/>
              </w:rPr>
              <w:t>2025</w:t>
            </w:r>
          </w:p>
        </w:tc>
        <w:tc>
          <w:tcPr>
            <w:tcW w:w="441" w:type="pct"/>
            <w:vAlign w:val="center"/>
          </w:tcPr>
          <w:p w14:paraId="57193D2D" w14:textId="42296011" w:rsidR="009E57E2" w:rsidRPr="003020A2" w:rsidRDefault="009E57E2" w:rsidP="000B1F05">
            <w:pPr>
              <w:widowControl w:val="0"/>
              <w:autoSpaceDE w:val="0"/>
              <w:autoSpaceDN w:val="0"/>
              <w:adjustRightInd w:val="0"/>
              <w:jc w:val="center"/>
              <w:rPr>
                <w:rFonts w:ascii="Times New Roman" w:hAnsi="Times New Roman"/>
                <w:szCs w:val="24"/>
              </w:rPr>
            </w:pPr>
            <w:r>
              <w:rPr>
                <w:rFonts w:ascii="Times New Roman" w:hAnsi="Times New Roman"/>
                <w:szCs w:val="24"/>
              </w:rPr>
              <w:t>2026</w:t>
            </w:r>
          </w:p>
        </w:tc>
        <w:tc>
          <w:tcPr>
            <w:tcW w:w="486" w:type="pct"/>
            <w:vAlign w:val="center"/>
          </w:tcPr>
          <w:p w14:paraId="7E4CCBAC" w14:textId="560F18B1" w:rsidR="009E57E2" w:rsidRPr="009E57E2" w:rsidRDefault="009E57E2" w:rsidP="000B1F05">
            <w:pPr>
              <w:widowControl w:val="0"/>
              <w:autoSpaceDE w:val="0"/>
              <w:autoSpaceDN w:val="0"/>
              <w:adjustRightInd w:val="0"/>
              <w:jc w:val="center"/>
              <w:rPr>
                <w:rFonts w:ascii="Times New Roman" w:hAnsi="Times New Roman"/>
                <w:szCs w:val="24"/>
              </w:rPr>
            </w:pPr>
            <w:r>
              <w:rPr>
                <w:rFonts w:ascii="Times New Roman" w:hAnsi="Times New Roman"/>
                <w:szCs w:val="24"/>
              </w:rPr>
              <w:t>2027</w:t>
            </w:r>
          </w:p>
        </w:tc>
        <w:tc>
          <w:tcPr>
            <w:tcW w:w="486" w:type="pct"/>
          </w:tcPr>
          <w:p w14:paraId="5F2F1B1A" w14:textId="5742D409" w:rsidR="009E57E2" w:rsidRDefault="009E57E2" w:rsidP="000B1F05">
            <w:pPr>
              <w:widowControl w:val="0"/>
              <w:autoSpaceDE w:val="0"/>
              <w:autoSpaceDN w:val="0"/>
              <w:adjustRightInd w:val="0"/>
              <w:jc w:val="center"/>
              <w:rPr>
                <w:rFonts w:ascii="Times New Roman" w:hAnsi="Times New Roman"/>
                <w:szCs w:val="24"/>
              </w:rPr>
            </w:pPr>
            <w:r>
              <w:rPr>
                <w:rFonts w:ascii="Times New Roman" w:hAnsi="Times New Roman"/>
                <w:szCs w:val="24"/>
              </w:rPr>
              <w:t>2028</w:t>
            </w:r>
          </w:p>
        </w:tc>
      </w:tr>
      <w:tr w:rsidR="009E57E2" w:rsidRPr="003020A2" w14:paraId="2ACD8FFB" w14:textId="2D2F8CCA" w:rsidTr="009E57E2">
        <w:trPr>
          <w:trHeight w:val="399"/>
        </w:trPr>
        <w:tc>
          <w:tcPr>
            <w:tcW w:w="162" w:type="pct"/>
          </w:tcPr>
          <w:p w14:paraId="0C0A9468" w14:textId="77777777" w:rsidR="009E57E2" w:rsidRPr="003020A2" w:rsidRDefault="009E57E2" w:rsidP="009E57E2">
            <w:pPr>
              <w:widowControl w:val="0"/>
              <w:overflowPunct w:val="0"/>
              <w:autoSpaceDE w:val="0"/>
              <w:autoSpaceDN w:val="0"/>
              <w:adjustRightInd w:val="0"/>
              <w:spacing w:after="0"/>
              <w:textAlignment w:val="baseline"/>
              <w:rPr>
                <w:rFonts w:ascii="Times New Roman" w:hAnsi="Times New Roman"/>
                <w:szCs w:val="24"/>
              </w:rPr>
            </w:pPr>
            <w:r w:rsidRPr="003020A2">
              <w:rPr>
                <w:rFonts w:ascii="Times New Roman" w:hAnsi="Times New Roman"/>
                <w:szCs w:val="24"/>
              </w:rPr>
              <w:t>1.</w:t>
            </w:r>
          </w:p>
        </w:tc>
        <w:tc>
          <w:tcPr>
            <w:tcW w:w="1289" w:type="pct"/>
            <w:vAlign w:val="center"/>
          </w:tcPr>
          <w:p w14:paraId="0CEC1DAB" w14:textId="0D75006C" w:rsidR="009E57E2" w:rsidRPr="003020A2" w:rsidRDefault="009E57E2" w:rsidP="009E57E2">
            <w:pPr>
              <w:widowControl w:val="0"/>
              <w:autoSpaceDE w:val="0"/>
              <w:autoSpaceDN w:val="0"/>
              <w:adjustRightInd w:val="0"/>
              <w:spacing w:after="0"/>
              <w:rPr>
                <w:rFonts w:ascii="Times New Roman" w:hAnsi="Times New Roman"/>
                <w:szCs w:val="24"/>
              </w:rPr>
            </w:pPr>
            <w:r>
              <w:rPr>
                <w:rFonts w:ascii="Times New Roman" w:hAnsi="Times New Roman"/>
                <w:szCs w:val="24"/>
              </w:rPr>
              <w:t>Ф</w:t>
            </w:r>
            <w:r w:rsidRPr="0002029A">
              <w:rPr>
                <w:rFonts w:ascii="Times New Roman" w:hAnsi="Times New Roman"/>
                <w:szCs w:val="24"/>
              </w:rPr>
              <w:t>актически обученные на текущий период</w:t>
            </w:r>
          </w:p>
        </w:tc>
        <w:tc>
          <w:tcPr>
            <w:tcW w:w="427" w:type="pct"/>
            <w:vAlign w:val="center"/>
          </w:tcPr>
          <w:p w14:paraId="593AF253" w14:textId="532C00CF" w:rsidR="009E57E2" w:rsidRPr="003020A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eastAsia="Times New Roman" w:hAnsi="Times New Roman" w:cs="Times New Roman"/>
                <w:sz w:val="24"/>
                <w:szCs w:val="24"/>
              </w:rPr>
              <w:t>человек</w:t>
            </w:r>
          </w:p>
        </w:tc>
        <w:tc>
          <w:tcPr>
            <w:tcW w:w="640" w:type="pct"/>
            <w:shd w:val="clear" w:color="auto" w:fill="BFBFBF" w:themeFill="background1" w:themeFillShade="BF"/>
            <w:vAlign w:val="center"/>
          </w:tcPr>
          <w:p w14:paraId="456F45C0" w14:textId="06546AB5" w:rsidR="009E57E2" w:rsidRPr="003020A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7</w:t>
            </w:r>
          </w:p>
        </w:tc>
        <w:tc>
          <w:tcPr>
            <w:tcW w:w="555" w:type="pct"/>
            <w:vAlign w:val="center"/>
          </w:tcPr>
          <w:p w14:paraId="58D3AA4B" w14:textId="49086B38" w:rsidR="009E57E2" w:rsidRPr="003020A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c>
          <w:tcPr>
            <w:tcW w:w="513" w:type="pct"/>
            <w:vAlign w:val="center"/>
          </w:tcPr>
          <w:p w14:paraId="4B38ED64" w14:textId="63062293" w:rsidR="009E57E2" w:rsidRPr="003020A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c>
          <w:tcPr>
            <w:tcW w:w="441" w:type="pct"/>
            <w:vAlign w:val="center"/>
          </w:tcPr>
          <w:p w14:paraId="61F7EF9D" w14:textId="7D695C6E" w:rsidR="009E57E2" w:rsidRPr="003020A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c>
          <w:tcPr>
            <w:tcW w:w="486" w:type="pct"/>
            <w:vAlign w:val="center"/>
          </w:tcPr>
          <w:p w14:paraId="7FB05583" w14:textId="4E0BF1E7" w:rsidR="009E57E2" w:rsidRPr="003020A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c>
          <w:tcPr>
            <w:tcW w:w="486" w:type="pct"/>
          </w:tcPr>
          <w:p w14:paraId="1438DAC8" w14:textId="150C4DB4" w:rsidR="009E57E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r>
      <w:tr w:rsidR="009E57E2" w:rsidRPr="003020A2" w14:paraId="10739051" w14:textId="642DE360" w:rsidTr="009E57E2">
        <w:trPr>
          <w:trHeight w:val="395"/>
        </w:trPr>
        <w:tc>
          <w:tcPr>
            <w:tcW w:w="162" w:type="pct"/>
          </w:tcPr>
          <w:p w14:paraId="34E3C11A" w14:textId="65769FB0" w:rsidR="009E57E2" w:rsidRPr="003020A2" w:rsidRDefault="009E57E2" w:rsidP="009E57E2">
            <w:pPr>
              <w:widowControl w:val="0"/>
              <w:overflowPunct w:val="0"/>
              <w:autoSpaceDE w:val="0"/>
              <w:autoSpaceDN w:val="0"/>
              <w:adjustRightInd w:val="0"/>
              <w:spacing w:after="0"/>
              <w:textAlignment w:val="baseline"/>
              <w:rPr>
                <w:rFonts w:ascii="Times New Roman" w:hAnsi="Times New Roman"/>
                <w:szCs w:val="24"/>
              </w:rPr>
            </w:pPr>
            <w:r>
              <w:rPr>
                <w:rFonts w:ascii="Times New Roman" w:hAnsi="Times New Roman"/>
                <w:szCs w:val="24"/>
              </w:rPr>
              <w:t>2.</w:t>
            </w:r>
          </w:p>
        </w:tc>
        <w:tc>
          <w:tcPr>
            <w:tcW w:w="1289" w:type="pct"/>
            <w:vAlign w:val="center"/>
          </w:tcPr>
          <w:p w14:paraId="2073DA7D" w14:textId="369AC43D" w:rsidR="009E57E2" w:rsidRPr="003020A2" w:rsidRDefault="009E57E2" w:rsidP="009E57E2">
            <w:pPr>
              <w:widowControl w:val="0"/>
              <w:autoSpaceDE w:val="0"/>
              <w:autoSpaceDN w:val="0"/>
              <w:adjustRightInd w:val="0"/>
              <w:spacing w:after="0"/>
              <w:rPr>
                <w:rFonts w:ascii="Times New Roman" w:hAnsi="Times New Roman"/>
                <w:szCs w:val="24"/>
              </w:rPr>
            </w:pPr>
            <w:r>
              <w:rPr>
                <w:rFonts w:ascii="Times New Roman" w:hAnsi="Times New Roman"/>
                <w:szCs w:val="24"/>
              </w:rPr>
              <w:t>Ш</w:t>
            </w:r>
            <w:r w:rsidRPr="0002029A">
              <w:rPr>
                <w:rFonts w:ascii="Times New Roman" w:hAnsi="Times New Roman"/>
                <w:szCs w:val="24"/>
              </w:rPr>
              <w:t>татное число сотрудников на текущий период</w:t>
            </w:r>
          </w:p>
        </w:tc>
        <w:tc>
          <w:tcPr>
            <w:tcW w:w="427" w:type="pct"/>
            <w:vAlign w:val="center"/>
          </w:tcPr>
          <w:p w14:paraId="1791B14C" w14:textId="2517EE47" w:rsidR="009E57E2" w:rsidRDefault="009E57E2" w:rsidP="009E57E2">
            <w:pPr>
              <w:widowControl w:val="0"/>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02029A">
              <w:rPr>
                <w:rFonts w:ascii="Times New Roman" w:eastAsia="Times New Roman" w:hAnsi="Times New Roman" w:cs="Times New Roman"/>
                <w:sz w:val="24"/>
                <w:szCs w:val="24"/>
              </w:rPr>
              <w:t>еловек</w:t>
            </w:r>
          </w:p>
        </w:tc>
        <w:tc>
          <w:tcPr>
            <w:tcW w:w="640" w:type="pct"/>
            <w:shd w:val="clear" w:color="auto" w:fill="BFBFBF" w:themeFill="background1" w:themeFillShade="BF"/>
            <w:vAlign w:val="center"/>
          </w:tcPr>
          <w:p w14:paraId="4B4B79D0" w14:textId="7DD755ED" w:rsidR="009E57E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c>
          <w:tcPr>
            <w:tcW w:w="555" w:type="pct"/>
            <w:vAlign w:val="center"/>
          </w:tcPr>
          <w:p w14:paraId="298D0C29" w14:textId="3B4C1431" w:rsidR="009E57E2" w:rsidRPr="003020A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c>
          <w:tcPr>
            <w:tcW w:w="513" w:type="pct"/>
            <w:vAlign w:val="center"/>
          </w:tcPr>
          <w:p w14:paraId="23185471" w14:textId="70AF7D81" w:rsidR="009E57E2" w:rsidRPr="003020A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c>
          <w:tcPr>
            <w:tcW w:w="441" w:type="pct"/>
            <w:vAlign w:val="center"/>
          </w:tcPr>
          <w:p w14:paraId="776C3AD4" w14:textId="176EB8AC" w:rsidR="009E57E2" w:rsidRPr="003020A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c>
          <w:tcPr>
            <w:tcW w:w="486" w:type="pct"/>
            <w:vAlign w:val="center"/>
          </w:tcPr>
          <w:p w14:paraId="0E19D7AC" w14:textId="0DAF6D3D" w:rsidR="009E57E2" w:rsidRPr="003020A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c>
          <w:tcPr>
            <w:tcW w:w="486" w:type="pct"/>
          </w:tcPr>
          <w:p w14:paraId="4F78C6F8" w14:textId="6A984DF2" w:rsidR="009E57E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r>
    </w:tbl>
    <w:p w14:paraId="4498FCFC" w14:textId="77777777" w:rsidR="002240D9" w:rsidRDefault="002240D9" w:rsidP="002240D9">
      <w:pPr>
        <w:tabs>
          <w:tab w:val="left" w:pos="426"/>
        </w:tabs>
        <w:rPr>
          <w:rFonts w:eastAsia="Times New Roman"/>
          <w:b/>
          <w:sz w:val="24"/>
          <w:szCs w:val="24"/>
        </w:rPr>
      </w:pPr>
    </w:p>
    <w:p w14:paraId="2E52BC8B" w14:textId="77777777" w:rsidR="002240D9" w:rsidRDefault="002240D9" w:rsidP="002240D9">
      <w:pPr>
        <w:tabs>
          <w:tab w:val="left" w:pos="426"/>
        </w:tabs>
        <w:rPr>
          <w:rFonts w:eastAsia="Times New Roman"/>
          <w:b/>
          <w:sz w:val="24"/>
          <w:szCs w:val="24"/>
        </w:rPr>
      </w:pPr>
    </w:p>
    <w:p w14:paraId="1553EBCF" w14:textId="01B59646" w:rsidR="00C77FF4" w:rsidRPr="002240D9" w:rsidRDefault="00C77FF4" w:rsidP="002240D9">
      <w:pPr>
        <w:tabs>
          <w:tab w:val="left" w:pos="426"/>
        </w:tabs>
        <w:rPr>
          <w:rFonts w:eastAsia="Times New Roman"/>
          <w:color w:val="000000" w:themeColor="text1"/>
          <w:sz w:val="24"/>
          <w:szCs w:val="24"/>
        </w:rPr>
      </w:pPr>
      <w:r w:rsidRPr="002240D9">
        <w:rPr>
          <w:rFonts w:eastAsia="Times New Roman"/>
          <w:b/>
          <w:sz w:val="24"/>
          <w:szCs w:val="24"/>
        </w:rPr>
        <w:br w:type="page"/>
      </w:r>
    </w:p>
    <w:p w14:paraId="6A48DD1A" w14:textId="1AD26AB2" w:rsidR="00301C5E" w:rsidRPr="001841EF" w:rsidRDefault="00AD187B" w:rsidP="008C02AE">
      <w:pPr>
        <w:spacing w:after="0" w:line="240" w:lineRule="auto"/>
        <w:jc w:val="center"/>
        <w:rPr>
          <w:rFonts w:ascii="Times New Roman" w:eastAsia="Times New Roman" w:hAnsi="Times New Roman" w:cs="Times New Roman"/>
          <w:b/>
          <w:color w:val="000000"/>
          <w:sz w:val="24"/>
          <w:szCs w:val="24"/>
        </w:rPr>
      </w:pPr>
      <w:r w:rsidRPr="001841EF">
        <w:rPr>
          <w:rFonts w:ascii="Times New Roman" w:eastAsia="Times New Roman" w:hAnsi="Times New Roman" w:cs="Times New Roman"/>
          <w:b/>
          <w:color w:val="000000"/>
          <w:sz w:val="24"/>
          <w:szCs w:val="24"/>
        </w:rPr>
        <w:lastRenderedPageBreak/>
        <w:t>Источник значений целевых индикаторов муниципальной программы</w:t>
      </w:r>
    </w:p>
    <w:p w14:paraId="08571AF2" w14:textId="77777777" w:rsidR="00301C5E" w:rsidRPr="001841EF" w:rsidRDefault="00301C5E">
      <w:pPr>
        <w:spacing w:after="0" w:line="302" w:lineRule="auto"/>
        <w:jc w:val="center"/>
        <w:rPr>
          <w:rFonts w:ascii="Times New Roman" w:eastAsia="Times New Roman" w:hAnsi="Times New Roman" w:cs="Times New Roman"/>
          <w:color w:val="000000"/>
          <w:sz w:val="24"/>
          <w:szCs w:val="24"/>
        </w:rPr>
      </w:pPr>
    </w:p>
    <w:tbl>
      <w:tblPr>
        <w:tblW w:w="15016" w:type="dxa"/>
        <w:jc w:val="center"/>
        <w:tblCellMar>
          <w:left w:w="10" w:type="dxa"/>
          <w:right w:w="10" w:type="dxa"/>
        </w:tblCellMar>
        <w:tblLook w:val="0000" w:firstRow="0" w:lastRow="0" w:firstColumn="0" w:lastColumn="0" w:noHBand="0" w:noVBand="0"/>
      </w:tblPr>
      <w:tblGrid>
        <w:gridCol w:w="704"/>
        <w:gridCol w:w="4248"/>
        <w:gridCol w:w="1368"/>
        <w:gridCol w:w="1795"/>
        <w:gridCol w:w="3074"/>
        <w:gridCol w:w="2268"/>
        <w:gridCol w:w="1559"/>
      </w:tblGrid>
      <w:tr w:rsidR="00301C5E" w:rsidRPr="001841EF" w14:paraId="12C02748" w14:textId="77777777" w:rsidTr="00CB51A4">
        <w:trPr>
          <w:trHeight w:val="1"/>
          <w:jc w:val="center"/>
        </w:trPr>
        <w:tc>
          <w:tcPr>
            <w:tcW w:w="70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10B169FE" w14:textId="77777777" w:rsidR="00301C5E" w:rsidRPr="001841EF" w:rsidRDefault="008C02AE">
            <w:pPr>
              <w:spacing w:after="0"/>
              <w:jc w:val="center"/>
              <w:rPr>
                <w:rFonts w:ascii="Times New Roman" w:hAnsi="Times New Roman" w:cs="Times New Roman"/>
                <w:b/>
                <w:sz w:val="24"/>
                <w:szCs w:val="24"/>
              </w:rPr>
            </w:pPr>
            <w:r w:rsidRPr="001841EF">
              <w:rPr>
                <w:rFonts w:ascii="Times New Roman" w:hAnsi="Times New Roman" w:cs="Times New Roman"/>
                <w:b/>
                <w:sz w:val="24"/>
                <w:szCs w:val="24"/>
              </w:rPr>
              <w:t>№</w:t>
            </w:r>
            <w:r w:rsidR="00AD187B" w:rsidRPr="001841EF">
              <w:rPr>
                <w:rFonts w:ascii="Times New Roman" w:eastAsia="Times New Roman" w:hAnsi="Times New Roman" w:cs="Times New Roman"/>
                <w:b/>
                <w:sz w:val="24"/>
                <w:szCs w:val="24"/>
              </w:rPr>
              <w:t xml:space="preserve"> п/п</w:t>
            </w:r>
          </w:p>
        </w:tc>
        <w:tc>
          <w:tcPr>
            <w:tcW w:w="424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73BE6F83" w14:textId="117F1F5D" w:rsidR="00E36030" w:rsidRPr="00C77FF4" w:rsidRDefault="00AD187B" w:rsidP="00C77FF4">
            <w:pPr>
              <w:spacing w:after="0"/>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Наименование целевого индикатора</w:t>
            </w:r>
          </w:p>
        </w:tc>
        <w:tc>
          <w:tcPr>
            <w:tcW w:w="136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6BC8EC2D" w14:textId="77777777" w:rsidR="00301C5E" w:rsidRPr="001841EF" w:rsidRDefault="00AD187B">
            <w:pPr>
              <w:spacing w:after="0"/>
              <w:jc w:val="center"/>
              <w:rPr>
                <w:rFonts w:ascii="Times New Roman" w:hAnsi="Times New Roman" w:cs="Times New Roman"/>
                <w:b/>
                <w:sz w:val="24"/>
                <w:szCs w:val="24"/>
              </w:rPr>
            </w:pPr>
            <w:r w:rsidRPr="001841EF">
              <w:rPr>
                <w:rFonts w:ascii="Times New Roman" w:eastAsia="Times New Roman" w:hAnsi="Times New Roman" w:cs="Times New Roman"/>
                <w:b/>
                <w:sz w:val="24"/>
                <w:szCs w:val="24"/>
              </w:rPr>
              <w:t>Единица измерения</w:t>
            </w:r>
          </w:p>
        </w:tc>
        <w:tc>
          <w:tcPr>
            <w:tcW w:w="4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16195BD5" w14:textId="0774A411" w:rsidR="00301C5E" w:rsidRPr="001841EF" w:rsidRDefault="00AD187B">
            <w:pPr>
              <w:spacing w:after="0"/>
              <w:ind w:firstLine="14"/>
              <w:jc w:val="center"/>
              <w:rPr>
                <w:rFonts w:ascii="Times New Roman" w:hAnsi="Times New Roman" w:cs="Times New Roman"/>
                <w:b/>
                <w:sz w:val="24"/>
                <w:szCs w:val="24"/>
              </w:rPr>
            </w:pPr>
            <w:r w:rsidRPr="001841EF">
              <w:rPr>
                <w:rFonts w:ascii="Times New Roman" w:eastAsia="Times New Roman" w:hAnsi="Times New Roman" w:cs="Times New Roman"/>
                <w:b/>
                <w:sz w:val="24"/>
                <w:szCs w:val="24"/>
              </w:rPr>
              <w:t>Расч</w:t>
            </w:r>
            <w:r w:rsidR="001202DC">
              <w:rPr>
                <w:rFonts w:ascii="Times New Roman" w:eastAsia="Times New Roman" w:hAnsi="Times New Roman" w:cs="Times New Roman"/>
                <w:b/>
                <w:sz w:val="24"/>
                <w:szCs w:val="24"/>
              </w:rPr>
              <w:t>ё</w:t>
            </w:r>
            <w:r w:rsidRPr="001841EF">
              <w:rPr>
                <w:rFonts w:ascii="Times New Roman" w:eastAsia="Times New Roman" w:hAnsi="Times New Roman" w:cs="Times New Roman"/>
                <w:b/>
                <w:sz w:val="24"/>
                <w:szCs w:val="24"/>
              </w:rPr>
              <w:t>т показателя целевого индикатора</w:t>
            </w:r>
          </w:p>
        </w:tc>
        <w:tc>
          <w:tcPr>
            <w:tcW w:w="3827"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65E4B9FE" w14:textId="08A988B6" w:rsidR="00301C5E" w:rsidRPr="001841EF" w:rsidRDefault="00AD187B">
            <w:pPr>
              <w:spacing w:after="0"/>
              <w:jc w:val="center"/>
              <w:rPr>
                <w:rFonts w:ascii="Times New Roman" w:hAnsi="Times New Roman" w:cs="Times New Roman"/>
                <w:b/>
                <w:sz w:val="24"/>
                <w:szCs w:val="24"/>
              </w:rPr>
            </w:pPr>
            <w:r w:rsidRPr="001841EF">
              <w:rPr>
                <w:rFonts w:ascii="Times New Roman" w:eastAsia="Times New Roman" w:hAnsi="Times New Roman" w:cs="Times New Roman"/>
                <w:b/>
                <w:sz w:val="24"/>
                <w:szCs w:val="24"/>
              </w:rPr>
              <w:t>Исходные данные для расч</w:t>
            </w:r>
            <w:r w:rsidR="001202DC">
              <w:rPr>
                <w:rFonts w:ascii="Times New Roman" w:eastAsia="Times New Roman" w:hAnsi="Times New Roman" w:cs="Times New Roman"/>
                <w:b/>
                <w:sz w:val="24"/>
                <w:szCs w:val="24"/>
              </w:rPr>
              <w:t>ё</w:t>
            </w:r>
            <w:r w:rsidRPr="001841EF">
              <w:rPr>
                <w:rFonts w:ascii="Times New Roman" w:eastAsia="Times New Roman" w:hAnsi="Times New Roman" w:cs="Times New Roman"/>
                <w:b/>
                <w:sz w:val="24"/>
                <w:szCs w:val="24"/>
              </w:rPr>
              <w:t>та значений показателя целевого индикатора</w:t>
            </w:r>
          </w:p>
        </w:tc>
      </w:tr>
      <w:tr w:rsidR="00301C5E" w:rsidRPr="001841EF" w14:paraId="178E4272" w14:textId="77777777" w:rsidTr="00CB51A4">
        <w:trPr>
          <w:trHeight w:val="1"/>
          <w:jc w:val="center"/>
        </w:trPr>
        <w:tc>
          <w:tcPr>
            <w:tcW w:w="704"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70AFBF1C" w14:textId="77777777" w:rsidR="00301C5E" w:rsidRPr="001841EF" w:rsidRDefault="00301C5E">
            <w:pPr>
              <w:spacing w:after="200" w:line="276" w:lineRule="auto"/>
              <w:rPr>
                <w:rFonts w:ascii="Times New Roman" w:eastAsia="Calibri" w:hAnsi="Times New Roman" w:cs="Times New Roman"/>
                <w:sz w:val="24"/>
                <w:szCs w:val="24"/>
              </w:rPr>
            </w:pPr>
          </w:p>
        </w:tc>
        <w:tc>
          <w:tcPr>
            <w:tcW w:w="4248"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214379BA" w14:textId="77777777" w:rsidR="00301C5E" w:rsidRPr="001841EF" w:rsidRDefault="00301C5E">
            <w:pPr>
              <w:spacing w:after="200" w:line="276" w:lineRule="auto"/>
              <w:rPr>
                <w:rFonts w:ascii="Times New Roman" w:eastAsia="Calibri" w:hAnsi="Times New Roman" w:cs="Times New Roman"/>
                <w:sz w:val="24"/>
                <w:szCs w:val="24"/>
              </w:rPr>
            </w:pPr>
          </w:p>
        </w:tc>
        <w:tc>
          <w:tcPr>
            <w:tcW w:w="1368"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34A1A56B" w14:textId="77777777" w:rsidR="00301C5E" w:rsidRPr="001841EF" w:rsidRDefault="00301C5E">
            <w:pPr>
              <w:spacing w:after="200" w:line="276" w:lineRule="auto"/>
              <w:rPr>
                <w:rFonts w:ascii="Times New Roman" w:eastAsia="Calibri" w:hAnsi="Times New Roman" w:cs="Times New Roman"/>
                <w:sz w:val="24"/>
                <w:szCs w:val="24"/>
              </w:rPr>
            </w:pP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3853D356" w14:textId="77777777" w:rsidR="00301C5E" w:rsidRPr="001841EF" w:rsidRDefault="00AD187B">
            <w:pPr>
              <w:spacing w:after="0"/>
              <w:ind w:firstLine="14"/>
              <w:jc w:val="center"/>
              <w:rPr>
                <w:rFonts w:ascii="Times New Roman" w:hAnsi="Times New Roman" w:cs="Times New Roman"/>
                <w:b/>
                <w:sz w:val="24"/>
                <w:szCs w:val="24"/>
              </w:rPr>
            </w:pPr>
            <w:r w:rsidRPr="001841EF">
              <w:rPr>
                <w:rFonts w:ascii="Times New Roman" w:eastAsia="Times New Roman" w:hAnsi="Times New Roman" w:cs="Times New Roman"/>
                <w:b/>
                <w:sz w:val="24"/>
                <w:szCs w:val="24"/>
              </w:rPr>
              <w:t>формула расчета</w:t>
            </w:r>
          </w:p>
        </w:tc>
        <w:tc>
          <w:tcPr>
            <w:tcW w:w="307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02DF5F71" w14:textId="77777777" w:rsidR="00301C5E" w:rsidRPr="001841EF" w:rsidRDefault="00AD187B">
            <w:pPr>
              <w:spacing w:after="0"/>
              <w:jc w:val="center"/>
              <w:rPr>
                <w:rFonts w:ascii="Times New Roman" w:hAnsi="Times New Roman" w:cs="Times New Roman"/>
                <w:b/>
                <w:sz w:val="24"/>
                <w:szCs w:val="24"/>
              </w:rPr>
            </w:pPr>
            <w:r w:rsidRPr="001841EF">
              <w:rPr>
                <w:rFonts w:ascii="Times New Roman" w:eastAsia="Times New Roman" w:hAnsi="Times New Roman" w:cs="Times New Roman"/>
                <w:b/>
                <w:sz w:val="24"/>
                <w:szCs w:val="24"/>
              </w:rPr>
              <w:t>буквенное обозначение переменной в формуле расчета</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4E5D1352" w14:textId="77777777" w:rsidR="00301C5E" w:rsidRPr="001841EF" w:rsidRDefault="00AD187B">
            <w:pPr>
              <w:spacing w:after="0"/>
              <w:jc w:val="center"/>
              <w:rPr>
                <w:rFonts w:ascii="Times New Roman" w:hAnsi="Times New Roman" w:cs="Times New Roman"/>
                <w:b/>
                <w:sz w:val="24"/>
                <w:szCs w:val="24"/>
              </w:rPr>
            </w:pPr>
            <w:r w:rsidRPr="001841EF">
              <w:rPr>
                <w:rFonts w:ascii="Times New Roman" w:eastAsia="Times New Roman" w:hAnsi="Times New Roman" w:cs="Times New Roman"/>
                <w:b/>
                <w:sz w:val="24"/>
                <w:szCs w:val="24"/>
              </w:rPr>
              <w:t>источник исходных данных</w:t>
            </w:r>
          </w:p>
        </w:tc>
        <w:tc>
          <w:tcPr>
            <w:tcW w:w="15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63BAFD24" w14:textId="77777777" w:rsidR="00301C5E" w:rsidRPr="001841EF" w:rsidRDefault="00AD187B">
            <w:pPr>
              <w:spacing w:after="0"/>
              <w:jc w:val="center"/>
              <w:rPr>
                <w:rFonts w:ascii="Times New Roman" w:hAnsi="Times New Roman" w:cs="Times New Roman"/>
                <w:b/>
                <w:sz w:val="24"/>
                <w:szCs w:val="24"/>
              </w:rPr>
            </w:pPr>
            <w:r w:rsidRPr="001841EF">
              <w:rPr>
                <w:rFonts w:ascii="Times New Roman" w:eastAsia="Times New Roman" w:hAnsi="Times New Roman" w:cs="Times New Roman"/>
                <w:b/>
                <w:sz w:val="24"/>
                <w:szCs w:val="24"/>
              </w:rPr>
              <w:t>метод сбора исходных данных</w:t>
            </w:r>
          </w:p>
        </w:tc>
      </w:tr>
      <w:tr w:rsidR="00301C5E" w:rsidRPr="001841EF" w14:paraId="364BCB85" w14:textId="77777777" w:rsidTr="00CB51A4">
        <w:trPr>
          <w:trHeight w:val="1"/>
          <w:jc w:val="center"/>
        </w:trPr>
        <w:tc>
          <w:tcPr>
            <w:tcW w:w="70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4797C643" w14:textId="77777777" w:rsidR="00301C5E" w:rsidRPr="001841EF" w:rsidRDefault="00AD187B">
            <w:pPr>
              <w:spacing w:after="0"/>
              <w:jc w:val="center"/>
              <w:rPr>
                <w:rFonts w:ascii="Times New Roman" w:hAnsi="Times New Roman" w:cs="Times New Roman"/>
                <w:sz w:val="24"/>
                <w:szCs w:val="24"/>
              </w:rPr>
            </w:pPr>
            <w:r w:rsidRPr="001841EF">
              <w:rPr>
                <w:rFonts w:ascii="Times New Roman" w:eastAsia="Times New Roman" w:hAnsi="Times New Roman" w:cs="Times New Roman"/>
                <w:b/>
                <w:i/>
                <w:sz w:val="24"/>
                <w:szCs w:val="24"/>
              </w:rPr>
              <w:t>1</w:t>
            </w:r>
          </w:p>
        </w:tc>
        <w:tc>
          <w:tcPr>
            <w:tcW w:w="424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249DD0AF" w14:textId="77777777" w:rsidR="00301C5E" w:rsidRPr="001841EF" w:rsidRDefault="00AD187B">
            <w:pPr>
              <w:spacing w:after="0"/>
              <w:jc w:val="center"/>
              <w:rPr>
                <w:rFonts w:ascii="Times New Roman" w:hAnsi="Times New Roman" w:cs="Times New Roman"/>
                <w:sz w:val="24"/>
                <w:szCs w:val="24"/>
              </w:rPr>
            </w:pPr>
            <w:r w:rsidRPr="001841EF">
              <w:rPr>
                <w:rFonts w:ascii="Times New Roman" w:eastAsia="Times New Roman" w:hAnsi="Times New Roman" w:cs="Times New Roman"/>
                <w:b/>
                <w:i/>
                <w:sz w:val="24"/>
                <w:szCs w:val="24"/>
              </w:rPr>
              <w:t>2</w:t>
            </w:r>
          </w:p>
        </w:tc>
        <w:tc>
          <w:tcPr>
            <w:tcW w:w="13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555B82F8" w14:textId="77777777" w:rsidR="00301C5E" w:rsidRPr="001841EF" w:rsidRDefault="00AD187B">
            <w:pPr>
              <w:spacing w:after="0"/>
              <w:jc w:val="center"/>
              <w:rPr>
                <w:rFonts w:ascii="Times New Roman" w:hAnsi="Times New Roman" w:cs="Times New Roman"/>
                <w:sz w:val="24"/>
                <w:szCs w:val="24"/>
              </w:rPr>
            </w:pPr>
            <w:r w:rsidRPr="001841EF">
              <w:rPr>
                <w:rFonts w:ascii="Times New Roman" w:eastAsia="Times New Roman" w:hAnsi="Times New Roman" w:cs="Times New Roman"/>
                <w:b/>
                <w:i/>
                <w:sz w:val="24"/>
                <w:szCs w:val="24"/>
              </w:rPr>
              <w:t>3</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32BC432E" w14:textId="77777777" w:rsidR="00301C5E" w:rsidRPr="001841EF" w:rsidRDefault="00AD187B">
            <w:pPr>
              <w:spacing w:after="0"/>
              <w:jc w:val="center"/>
              <w:rPr>
                <w:rFonts w:ascii="Times New Roman" w:hAnsi="Times New Roman" w:cs="Times New Roman"/>
                <w:sz w:val="24"/>
                <w:szCs w:val="24"/>
              </w:rPr>
            </w:pPr>
            <w:r w:rsidRPr="001841EF">
              <w:rPr>
                <w:rFonts w:ascii="Times New Roman" w:eastAsia="Times New Roman" w:hAnsi="Times New Roman" w:cs="Times New Roman"/>
                <w:b/>
                <w:i/>
                <w:sz w:val="24"/>
                <w:szCs w:val="24"/>
              </w:rPr>
              <w:t>4</w:t>
            </w:r>
          </w:p>
        </w:tc>
        <w:tc>
          <w:tcPr>
            <w:tcW w:w="307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7B6A0271" w14:textId="77777777" w:rsidR="00301C5E" w:rsidRPr="001841EF" w:rsidRDefault="00AD187B">
            <w:pPr>
              <w:spacing w:after="0"/>
              <w:jc w:val="center"/>
              <w:rPr>
                <w:rFonts w:ascii="Times New Roman" w:hAnsi="Times New Roman" w:cs="Times New Roman"/>
                <w:sz w:val="24"/>
                <w:szCs w:val="24"/>
              </w:rPr>
            </w:pPr>
            <w:r w:rsidRPr="001841EF">
              <w:rPr>
                <w:rFonts w:ascii="Times New Roman" w:eastAsia="Times New Roman" w:hAnsi="Times New Roman" w:cs="Times New Roman"/>
                <w:b/>
                <w:i/>
                <w:sz w:val="24"/>
                <w:szCs w:val="24"/>
              </w:rPr>
              <w:t>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2CEC94E0" w14:textId="77777777" w:rsidR="00301C5E" w:rsidRPr="001841EF" w:rsidRDefault="00AD187B">
            <w:pPr>
              <w:spacing w:after="0"/>
              <w:jc w:val="center"/>
              <w:rPr>
                <w:rFonts w:ascii="Times New Roman" w:hAnsi="Times New Roman" w:cs="Times New Roman"/>
                <w:sz w:val="24"/>
                <w:szCs w:val="24"/>
              </w:rPr>
            </w:pPr>
            <w:r w:rsidRPr="001841EF">
              <w:rPr>
                <w:rFonts w:ascii="Times New Roman" w:eastAsia="Times New Roman" w:hAnsi="Times New Roman" w:cs="Times New Roman"/>
                <w:b/>
                <w:i/>
                <w:sz w:val="24"/>
                <w:szCs w:val="24"/>
              </w:rPr>
              <w:t>6</w:t>
            </w:r>
          </w:p>
        </w:tc>
        <w:tc>
          <w:tcPr>
            <w:tcW w:w="15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0B18178A" w14:textId="77777777" w:rsidR="00301C5E" w:rsidRPr="001841EF" w:rsidRDefault="00AD187B">
            <w:pPr>
              <w:spacing w:after="0"/>
              <w:jc w:val="center"/>
              <w:rPr>
                <w:rFonts w:ascii="Times New Roman" w:hAnsi="Times New Roman" w:cs="Times New Roman"/>
                <w:sz w:val="24"/>
                <w:szCs w:val="24"/>
              </w:rPr>
            </w:pPr>
            <w:r w:rsidRPr="001841EF">
              <w:rPr>
                <w:rFonts w:ascii="Times New Roman" w:eastAsia="Times New Roman" w:hAnsi="Times New Roman" w:cs="Times New Roman"/>
                <w:b/>
                <w:i/>
                <w:sz w:val="24"/>
                <w:szCs w:val="24"/>
              </w:rPr>
              <w:t>7</w:t>
            </w:r>
          </w:p>
        </w:tc>
      </w:tr>
      <w:tr w:rsidR="00E50CE2" w:rsidRPr="001841EF" w14:paraId="6D8C54EE" w14:textId="77777777" w:rsidTr="00CB51A4">
        <w:trPr>
          <w:trHeight w:val="1507"/>
          <w:jc w:val="center"/>
        </w:trPr>
        <w:tc>
          <w:tcPr>
            <w:tcW w:w="704"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14CB849C" w14:textId="77777777" w:rsidR="00E50CE2" w:rsidRPr="00234C59" w:rsidRDefault="00E50CE2" w:rsidP="00E50CE2">
            <w:pPr>
              <w:spacing w:after="0"/>
              <w:jc w:val="center"/>
              <w:rPr>
                <w:rFonts w:ascii="Times New Roman" w:hAnsi="Times New Roman" w:cs="Times New Roman"/>
                <w:sz w:val="24"/>
                <w:szCs w:val="24"/>
                <w:lang w:val="en-US"/>
              </w:rPr>
            </w:pPr>
            <w:r w:rsidRPr="00234C59">
              <w:rPr>
                <w:rFonts w:ascii="Times New Roman" w:eastAsia="Times New Roman" w:hAnsi="Times New Roman" w:cs="Times New Roman"/>
                <w:sz w:val="24"/>
                <w:szCs w:val="24"/>
              </w:rPr>
              <w:t>1</w:t>
            </w:r>
            <w:r w:rsidRPr="00234C59">
              <w:rPr>
                <w:rFonts w:ascii="Times New Roman" w:eastAsia="Times New Roman" w:hAnsi="Times New Roman" w:cs="Times New Roman"/>
                <w:sz w:val="24"/>
                <w:szCs w:val="24"/>
                <w:lang w:val="en-US"/>
              </w:rPr>
              <w:t>.</w:t>
            </w:r>
          </w:p>
        </w:tc>
        <w:tc>
          <w:tcPr>
            <w:tcW w:w="4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AB1F99" w14:textId="079616ED" w:rsidR="00E50CE2" w:rsidRPr="00234C59" w:rsidRDefault="00E50CE2" w:rsidP="00234C59">
            <w:pPr>
              <w:spacing w:after="0"/>
              <w:rPr>
                <w:rFonts w:ascii="Times New Roman" w:hAnsi="Times New Roman" w:cs="Times New Roman"/>
                <w:color w:val="FF0000"/>
                <w:sz w:val="24"/>
                <w:szCs w:val="24"/>
              </w:rPr>
            </w:pPr>
            <w:r w:rsidRPr="00234C59">
              <w:rPr>
                <w:rFonts w:ascii="Times New Roman" w:eastAsia="Times New Roman" w:hAnsi="Times New Roman" w:cs="Times New Roman"/>
                <w:color w:val="000000" w:themeColor="text1"/>
                <w:sz w:val="24"/>
                <w:szCs w:val="24"/>
              </w:rPr>
              <w:t>Процент обученных (повышение квалификации) сотрудников ЕДДС по подготовке диспетчеров и руководителей учреждения</w:t>
            </w:r>
          </w:p>
        </w:tc>
        <w:tc>
          <w:tcPr>
            <w:tcW w:w="1368"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65E822FF" w14:textId="51649462" w:rsidR="00E50CE2" w:rsidRPr="00234C59" w:rsidRDefault="00E50CE2" w:rsidP="00E50CE2">
            <w:pPr>
              <w:spacing w:after="0" w:line="240" w:lineRule="auto"/>
              <w:jc w:val="center"/>
              <w:rPr>
                <w:rFonts w:ascii="Times New Roman" w:hAnsi="Times New Roman" w:cs="Times New Roman"/>
                <w:sz w:val="24"/>
                <w:szCs w:val="24"/>
              </w:rPr>
            </w:pPr>
            <w:r w:rsidRPr="00234C59">
              <w:rPr>
                <w:rFonts w:ascii="Times New Roman" w:eastAsia="Times New Roman" w:hAnsi="Times New Roman" w:cs="Times New Roman"/>
                <w:sz w:val="24"/>
                <w:szCs w:val="24"/>
              </w:rPr>
              <w:t>%</w:t>
            </w:r>
          </w:p>
        </w:tc>
        <w:tc>
          <w:tcPr>
            <w:tcW w:w="1795"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1593787E" w14:textId="77777777" w:rsidR="00E50CE2" w:rsidRPr="00234C59" w:rsidRDefault="00E50CE2" w:rsidP="00E50CE2">
            <w:pPr>
              <w:spacing w:after="0"/>
              <w:jc w:val="center"/>
              <w:rPr>
                <w:rFonts w:ascii="Times New Roman" w:hAnsi="Times New Roman" w:cs="Times New Roman"/>
                <w:sz w:val="24"/>
                <w:szCs w:val="24"/>
              </w:rPr>
            </w:pPr>
            <w:r w:rsidRPr="00234C59">
              <w:rPr>
                <w:rFonts w:ascii="Times New Roman" w:eastAsia="Times New Roman" w:hAnsi="Times New Roman" w:cs="Times New Roman"/>
                <w:sz w:val="24"/>
                <w:szCs w:val="24"/>
              </w:rPr>
              <w:t>П = (Оф /Оп)*100</w:t>
            </w:r>
          </w:p>
        </w:tc>
        <w:tc>
          <w:tcPr>
            <w:tcW w:w="3074"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558223CF" w14:textId="77777777" w:rsidR="00E50CE2" w:rsidRPr="00234C59" w:rsidRDefault="00E50CE2" w:rsidP="00E50CE2">
            <w:pPr>
              <w:spacing w:after="0"/>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 xml:space="preserve">Оф - фактически обученные на текущий период </w:t>
            </w:r>
          </w:p>
          <w:p w14:paraId="7CA49237" w14:textId="77777777" w:rsidR="00E50CE2" w:rsidRPr="00234C59" w:rsidRDefault="00E50CE2" w:rsidP="00E50CE2">
            <w:pPr>
              <w:spacing w:after="0"/>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Оп - штатное число сотрудников на текущий период</w:t>
            </w:r>
          </w:p>
          <w:p w14:paraId="508A35E6" w14:textId="77777777" w:rsidR="00E50CE2" w:rsidRPr="00234C59" w:rsidRDefault="00E50CE2" w:rsidP="00E50CE2">
            <w:pPr>
              <w:spacing w:after="0"/>
              <w:jc w:val="center"/>
              <w:rPr>
                <w:rFonts w:ascii="Times New Roman" w:hAnsi="Times New Roman" w:cs="Times New Roman"/>
                <w:sz w:val="24"/>
                <w:szCs w:val="24"/>
              </w:rPr>
            </w:pPr>
            <w:r w:rsidRPr="00234C59">
              <w:rPr>
                <w:rFonts w:ascii="Times New Roman" w:eastAsia="Times New Roman" w:hAnsi="Times New Roman" w:cs="Times New Roman"/>
                <w:sz w:val="24"/>
                <w:szCs w:val="24"/>
              </w:rPr>
              <w:t>П –показатель текущего периода.</w:t>
            </w:r>
          </w:p>
        </w:tc>
        <w:tc>
          <w:tcPr>
            <w:tcW w:w="2268"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6142A460" w14:textId="77777777" w:rsidR="00E50CE2" w:rsidRPr="00234C59" w:rsidRDefault="00E50CE2" w:rsidP="00E50CE2">
            <w:pPr>
              <w:spacing w:after="0"/>
              <w:jc w:val="center"/>
              <w:rPr>
                <w:rFonts w:ascii="Times New Roman" w:hAnsi="Times New Roman" w:cs="Times New Roman"/>
                <w:sz w:val="24"/>
                <w:szCs w:val="24"/>
              </w:rPr>
            </w:pPr>
            <w:r w:rsidRPr="00234C59">
              <w:rPr>
                <w:rFonts w:ascii="Times New Roman" w:eastAsia="Times New Roman" w:hAnsi="Times New Roman" w:cs="Times New Roman"/>
                <w:sz w:val="24"/>
                <w:szCs w:val="24"/>
              </w:rPr>
              <w:t>Сертификаты-удостоверения</w:t>
            </w:r>
          </w:p>
        </w:tc>
        <w:tc>
          <w:tcPr>
            <w:tcW w:w="1559"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54A8DF53" w14:textId="77777777" w:rsidR="00E50CE2" w:rsidRPr="00234C59" w:rsidRDefault="00E50CE2" w:rsidP="00E50CE2">
            <w:pPr>
              <w:spacing w:after="0"/>
              <w:jc w:val="center"/>
              <w:rPr>
                <w:rFonts w:ascii="Times New Roman" w:hAnsi="Times New Roman" w:cs="Times New Roman"/>
                <w:sz w:val="24"/>
                <w:szCs w:val="24"/>
              </w:rPr>
            </w:pPr>
            <w:r w:rsidRPr="00234C59">
              <w:rPr>
                <w:rFonts w:ascii="Times New Roman" w:eastAsia="Times New Roman" w:hAnsi="Times New Roman" w:cs="Times New Roman"/>
                <w:sz w:val="24"/>
                <w:szCs w:val="24"/>
              </w:rPr>
              <w:t>учет</w:t>
            </w:r>
          </w:p>
        </w:tc>
      </w:tr>
      <w:tr w:rsidR="00E50CE2" w:rsidRPr="001841EF" w14:paraId="4022739D" w14:textId="77777777" w:rsidTr="00CB51A4">
        <w:trPr>
          <w:jc w:val="center"/>
        </w:trPr>
        <w:tc>
          <w:tcPr>
            <w:tcW w:w="704"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3BA3303D" w14:textId="77777777" w:rsidR="00E50CE2" w:rsidRPr="00234C59" w:rsidRDefault="00E50CE2" w:rsidP="00E50CE2">
            <w:pPr>
              <w:spacing w:after="0"/>
              <w:jc w:val="center"/>
              <w:rPr>
                <w:rFonts w:ascii="Times New Roman" w:hAnsi="Times New Roman" w:cs="Times New Roman"/>
                <w:sz w:val="24"/>
                <w:szCs w:val="24"/>
                <w:lang w:val="en-US"/>
              </w:rPr>
            </w:pPr>
            <w:r w:rsidRPr="00234C59">
              <w:rPr>
                <w:rFonts w:ascii="Times New Roman" w:eastAsia="Times New Roman" w:hAnsi="Times New Roman" w:cs="Times New Roman"/>
                <w:sz w:val="24"/>
                <w:szCs w:val="24"/>
              </w:rPr>
              <w:t>2</w:t>
            </w:r>
            <w:r w:rsidRPr="00234C59">
              <w:rPr>
                <w:rFonts w:ascii="Times New Roman" w:eastAsia="Times New Roman" w:hAnsi="Times New Roman" w:cs="Times New Roman"/>
                <w:sz w:val="24"/>
                <w:szCs w:val="24"/>
                <w:lang w:val="en-US"/>
              </w:rPr>
              <w:t>.</w:t>
            </w:r>
          </w:p>
        </w:tc>
        <w:tc>
          <w:tcPr>
            <w:tcW w:w="4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7E5EB6" w14:textId="711A8011" w:rsidR="00E50CE2" w:rsidRPr="00234C59" w:rsidRDefault="00E50CE2" w:rsidP="00234C59">
            <w:pPr>
              <w:spacing w:after="0" w:line="240" w:lineRule="auto"/>
              <w:rPr>
                <w:rFonts w:ascii="Times New Roman" w:hAnsi="Times New Roman" w:cs="Times New Roman"/>
                <w:color w:val="FF0000"/>
                <w:sz w:val="24"/>
                <w:szCs w:val="24"/>
              </w:rPr>
            </w:pPr>
            <w:r w:rsidRPr="00234C59">
              <w:rPr>
                <w:rFonts w:ascii="Times New Roman" w:eastAsia="Times New Roman" w:hAnsi="Times New Roman" w:cs="Times New Roman"/>
                <w:color w:val="000000"/>
                <w:sz w:val="24"/>
                <w:szCs w:val="24"/>
              </w:rPr>
              <w:t xml:space="preserve">Количество публикаций в СМИ о мероприятиях по реализации </w:t>
            </w:r>
            <w:r w:rsidRPr="00234C59">
              <w:rPr>
                <w:rFonts w:ascii="Times New Roman" w:eastAsia="Times New Roman" w:hAnsi="Times New Roman" w:cs="Times New Roman"/>
                <w:color w:val="000000" w:themeColor="text1"/>
                <w:sz w:val="24"/>
                <w:szCs w:val="24"/>
              </w:rPr>
              <w:t>муниципальной программы</w:t>
            </w:r>
            <w:r w:rsidRPr="00234C59">
              <w:rPr>
                <w:rFonts w:ascii="Times New Roman" w:eastAsia="Times New Roman" w:hAnsi="Times New Roman" w:cs="Times New Roman"/>
                <w:color w:val="000000"/>
                <w:sz w:val="24"/>
                <w:szCs w:val="24"/>
              </w:rPr>
              <w:t xml:space="preserve"> </w:t>
            </w:r>
          </w:p>
        </w:tc>
        <w:tc>
          <w:tcPr>
            <w:tcW w:w="13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5104620E" w14:textId="4CA3DAC1" w:rsidR="00E50CE2" w:rsidRPr="00234C59" w:rsidRDefault="00234C59" w:rsidP="00E50CE2">
            <w:pPr>
              <w:spacing w:after="0" w:line="240" w:lineRule="auto"/>
              <w:jc w:val="center"/>
              <w:rPr>
                <w:rFonts w:ascii="Times New Roman" w:hAnsi="Times New Roman" w:cs="Times New Roman"/>
                <w:sz w:val="24"/>
                <w:szCs w:val="24"/>
              </w:rPr>
            </w:pPr>
            <w:r w:rsidRPr="00234C59">
              <w:rPr>
                <w:rFonts w:ascii="Times New Roman" w:eastAsia="Times New Roman" w:hAnsi="Times New Roman" w:cs="Times New Roman"/>
                <w:sz w:val="24"/>
                <w:szCs w:val="24"/>
              </w:rPr>
              <w:t>е</w:t>
            </w:r>
            <w:r w:rsidR="00E50CE2" w:rsidRPr="00234C59">
              <w:rPr>
                <w:rFonts w:ascii="Times New Roman" w:eastAsia="Times New Roman" w:hAnsi="Times New Roman" w:cs="Times New Roman"/>
                <w:sz w:val="24"/>
                <w:szCs w:val="24"/>
              </w:rPr>
              <w:t>д.</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30328954" w14:textId="28D8E671" w:rsidR="00E50CE2" w:rsidRPr="00234C59" w:rsidRDefault="00E50CE2" w:rsidP="00E50CE2">
            <w:pPr>
              <w:spacing w:after="0" w:line="240" w:lineRule="auto"/>
              <w:jc w:val="center"/>
              <w:rPr>
                <w:rFonts w:ascii="Times New Roman" w:hAnsi="Times New Roman" w:cs="Times New Roman"/>
                <w:sz w:val="24"/>
                <w:szCs w:val="24"/>
              </w:rPr>
            </w:pPr>
          </w:p>
        </w:tc>
        <w:tc>
          <w:tcPr>
            <w:tcW w:w="3074"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182F5135" w14:textId="240D45F5" w:rsidR="00E50CE2" w:rsidRPr="00234C59" w:rsidRDefault="00E50CE2" w:rsidP="00E50CE2">
            <w:pPr>
              <w:spacing w:after="0" w:line="240" w:lineRule="auto"/>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6A4B1A7E" w14:textId="01020405" w:rsidR="00E50CE2" w:rsidRPr="00234C59" w:rsidRDefault="00E50CE2" w:rsidP="00E50CE2">
            <w:pPr>
              <w:spacing w:after="0"/>
              <w:ind w:left="-110" w:right="-156"/>
              <w:jc w:val="center"/>
              <w:rPr>
                <w:rFonts w:ascii="Times New Roman" w:hAnsi="Times New Roman" w:cs="Times New Roman"/>
                <w:sz w:val="24"/>
                <w:szCs w:val="24"/>
              </w:rPr>
            </w:pPr>
            <w:r w:rsidRPr="00234C59">
              <w:rPr>
                <w:rFonts w:ascii="Times New Roman" w:eastAsia="Times New Roman" w:hAnsi="Times New Roman" w:cs="Times New Roman"/>
                <w:sz w:val="24"/>
                <w:szCs w:val="24"/>
              </w:rPr>
              <w:t>Интернет сайт МО «</w:t>
            </w:r>
            <w:proofErr w:type="spellStart"/>
            <w:r w:rsidRPr="00234C59">
              <w:rPr>
                <w:rFonts w:ascii="Times New Roman" w:eastAsia="Times New Roman" w:hAnsi="Times New Roman" w:cs="Times New Roman"/>
                <w:sz w:val="24"/>
                <w:szCs w:val="24"/>
              </w:rPr>
              <w:t>Мирнинский</w:t>
            </w:r>
            <w:proofErr w:type="spellEnd"/>
            <w:r w:rsidRPr="00234C59">
              <w:rPr>
                <w:rFonts w:ascii="Times New Roman" w:eastAsia="Times New Roman" w:hAnsi="Times New Roman" w:cs="Times New Roman"/>
                <w:sz w:val="24"/>
                <w:szCs w:val="24"/>
              </w:rPr>
              <w:t xml:space="preserve"> район»</w:t>
            </w:r>
          </w:p>
        </w:tc>
        <w:tc>
          <w:tcPr>
            <w:tcW w:w="1559" w:type="dxa"/>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14:paraId="5E445579" w14:textId="77777777" w:rsidR="00E50CE2" w:rsidRPr="00234C59" w:rsidRDefault="00E50CE2" w:rsidP="00E50CE2">
            <w:pPr>
              <w:spacing w:after="0"/>
              <w:jc w:val="center"/>
              <w:rPr>
                <w:rFonts w:ascii="Times New Roman" w:eastAsia="Times New Roman" w:hAnsi="Times New Roman" w:cs="Times New Roman"/>
                <w:sz w:val="24"/>
                <w:szCs w:val="24"/>
              </w:rPr>
            </w:pPr>
          </w:p>
          <w:p w14:paraId="7E8FECE7" w14:textId="77777777" w:rsidR="00E50CE2" w:rsidRPr="00234C59" w:rsidRDefault="00E50CE2" w:rsidP="00E50CE2">
            <w:pPr>
              <w:spacing w:after="0"/>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подсчет</w:t>
            </w:r>
          </w:p>
          <w:p w14:paraId="728053F9" w14:textId="77777777" w:rsidR="00E50CE2" w:rsidRPr="00234C59" w:rsidRDefault="00E50CE2" w:rsidP="00E50CE2">
            <w:pPr>
              <w:spacing w:after="0"/>
              <w:jc w:val="center"/>
              <w:rPr>
                <w:rFonts w:ascii="Times New Roman" w:hAnsi="Times New Roman" w:cs="Times New Roman"/>
                <w:sz w:val="24"/>
                <w:szCs w:val="24"/>
              </w:rPr>
            </w:pPr>
          </w:p>
        </w:tc>
      </w:tr>
      <w:tr w:rsidR="00E50CE2" w:rsidRPr="00234C59" w14:paraId="4DB0EAFC" w14:textId="77777777" w:rsidTr="00CB51A4">
        <w:trPr>
          <w:jc w:val="center"/>
        </w:trPr>
        <w:tc>
          <w:tcPr>
            <w:tcW w:w="70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04BA2721" w14:textId="77777777" w:rsidR="00E50CE2" w:rsidRPr="00234C59" w:rsidRDefault="00E50CE2" w:rsidP="00E50CE2">
            <w:pPr>
              <w:spacing w:after="0"/>
              <w:jc w:val="center"/>
              <w:rPr>
                <w:rFonts w:ascii="Times New Roman" w:hAnsi="Times New Roman" w:cs="Times New Roman"/>
                <w:sz w:val="24"/>
                <w:szCs w:val="24"/>
                <w:lang w:val="en-US"/>
              </w:rPr>
            </w:pPr>
            <w:r w:rsidRPr="00234C59">
              <w:rPr>
                <w:rFonts w:ascii="Times New Roman" w:eastAsia="Times New Roman" w:hAnsi="Times New Roman" w:cs="Times New Roman"/>
                <w:sz w:val="24"/>
                <w:szCs w:val="24"/>
              </w:rPr>
              <w:t>3</w:t>
            </w:r>
            <w:r w:rsidRPr="00234C59">
              <w:rPr>
                <w:rFonts w:ascii="Times New Roman" w:eastAsia="Times New Roman" w:hAnsi="Times New Roman" w:cs="Times New Roman"/>
                <w:sz w:val="24"/>
                <w:szCs w:val="24"/>
                <w:lang w:val="en-US"/>
              </w:rPr>
              <w:t>.</w:t>
            </w:r>
          </w:p>
        </w:tc>
        <w:tc>
          <w:tcPr>
            <w:tcW w:w="4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1472C2" w14:textId="5739A958" w:rsidR="00E50CE2" w:rsidRPr="00234C59" w:rsidRDefault="00E50CE2" w:rsidP="00234C59">
            <w:pPr>
              <w:spacing w:after="0" w:line="240" w:lineRule="auto"/>
              <w:rPr>
                <w:rFonts w:ascii="Times New Roman" w:hAnsi="Times New Roman" w:cs="Times New Roman"/>
                <w:color w:val="FF0000"/>
                <w:sz w:val="24"/>
                <w:szCs w:val="24"/>
              </w:rPr>
            </w:pPr>
            <w:r w:rsidRPr="00234C59">
              <w:rPr>
                <w:rFonts w:ascii="Times New Roman" w:eastAsia="Times New Roman" w:hAnsi="Times New Roman" w:cs="Times New Roman"/>
                <w:sz w:val="24"/>
                <w:szCs w:val="24"/>
              </w:rPr>
              <w:t>Количество провед</w:t>
            </w:r>
            <w:r w:rsidR="001202DC">
              <w:rPr>
                <w:rFonts w:ascii="Times New Roman" w:eastAsia="Times New Roman" w:hAnsi="Times New Roman" w:cs="Times New Roman"/>
                <w:sz w:val="24"/>
                <w:szCs w:val="24"/>
              </w:rPr>
              <w:t>ё</w:t>
            </w:r>
            <w:r w:rsidRPr="00234C59">
              <w:rPr>
                <w:rFonts w:ascii="Times New Roman" w:eastAsia="Times New Roman" w:hAnsi="Times New Roman" w:cs="Times New Roman"/>
                <w:sz w:val="24"/>
                <w:szCs w:val="24"/>
              </w:rPr>
              <w:t xml:space="preserve">нных радио тренировок по резервным каналам радиосети </w:t>
            </w:r>
          </w:p>
        </w:tc>
        <w:tc>
          <w:tcPr>
            <w:tcW w:w="13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7832C36" w14:textId="70F4F32B" w:rsidR="00E50CE2" w:rsidRPr="00234C59" w:rsidRDefault="00234C59" w:rsidP="00E50CE2">
            <w:pPr>
              <w:spacing w:after="0"/>
              <w:jc w:val="center"/>
              <w:rPr>
                <w:rFonts w:ascii="Times New Roman" w:hAnsi="Times New Roman" w:cs="Times New Roman"/>
                <w:sz w:val="24"/>
                <w:szCs w:val="24"/>
              </w:rPr>
            </w:pPr>
            <w:r w:rsidRPr="00234C59">
              <w:rPr>
                <w:rFonts w:ascii="Times New Roman" w:eastAsia="Times New Roman" w:hAnsi="Times New Roman" w:cs="Times New Roman"/>
                <w:sz w:val="24"/>
                <w:szCs w:val="24"/>
              </w:rPr>
              <w:t>е</w:t>
            </w:r>
            <w:r w:rsidR="00E50CE2" w:rsidRPr="00234C59">
              <w:rPr>
                <w:rFonts w:ascii="Times New Roman" w:eastAsia="Times New Roman" w:hAnsi="Times New Roman" w:cs="Times New Roman"/>
                <w:sz w:val="24"/>
                <w:szCs w:val="24"/>
              </w:rPr>
              <w:t xml:space="preserve">д. </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787A8EC" w14:textId="77777777" w:rsidR="00E50CE2" w:rsidRPr="00234C59" w:rsidRDefault="00E50CE2" w:rsidP="00234C59">
            <w:pPr>
              <w:spacing w:after="0"/>
              <w:jc w:val="center"/>
              <w:rPr>
                <w:rFonts w:ascii="Times New Roman" w:hAnsi="Times New Roman" w:cs="Times New Roman"/>
                <w:sz w:val="24"/>
                <w:szCs w:val="24"/>
              </w:rPr>
            </w:pPr>
          </w:p>
        </w:tc>
        <w:tc>
          <w:tcPr>
            <w:tcW w:w="307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7CF9074" w14:textId="77777777" w:rsidR="00E50CE2" w:rsidRPr="00234C59" w:rsidRDefault="00E50CE2" w:rsidP="00234C59">
            <w:pPr>
              <w:spacing w:after="0"/>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4E4F6F5A" w14:textId="00FAA557" w:rsidR="00E50CE2" w:rsidRPr="00234C59" w:rsidRDefault="00E50CE2" w:rsidP="00E50CE2">
            <w:pPr>
              <w:spacing w:after="0"/>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Акты проверок</w:t>
            </w:r>
          </w:p>
        </w:tc>
        <w:tc>
          <w:tcPr>
            <w:tcW w:w="15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586FA244" w14:textId="1554DF96" w:rsidR="00E50CE2" w:rsidRPr="00234C59" w:rsidRDefault="00E50CE2" w:rsidP="00234C59">
            <w:pPr>
              <w:spacing w:after="0"/>
              <w:jc w:val="center"/>
              <w:rPr>
                <w:rFonts w:ascii="Times New Roman" w:hAnsi="Times New Roman" w:cs="Times New Roman"/>
                <w:sz w:val="24"/>
                <w:szCs w:val="24"/>
              </w:rPr>
            </w:pPr>
            <w:r w:rsidRPr="00234C59">
              <w:rPr>
                <w:rFonts w:ascii="Times New Roman" w:hAnsi="Times New Roman" w:cs="Times New Roman"/>
                <w:sz w:val="24"/>
                <w:szCs w:val="24"/>
              </w:rPr>
              <w:t>подсчет</w:t>
            </w:r>
          </w:p>
        </w:tc>
      </w:tr>
      <w:tr w:rsidR="00E50CE2" w:rsidRPr="00234C59" w14:paraId="5DE8DF60" w14:textId="77777777" w:rsidTr="00CB51A4">
        <w:trPr>
          <w:jc w:val="center"/>
        </w:trPr>
        <w:tc>
          <w:tcPr>
            <w:tcW w:w="70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1733AF0C" w14:textId="77777777" w:rsidR="00E50CE2" w:rsidRPr="00234C59" w:rsidRDefault="00E50CE2" w:rsidP="00E50CE2">
            <w:pPr>
              <w:spacing w:after="0"/>
              <w:jc w:val="center"/>
              <w:rPr>
                <w:rFonts w:ascii="Times New Roman" w:eastAsia="Times New Roman" w:hAnsi="Times New Roman" w:cs="Times New Roman"/>
                <w:sz w:val="24"/>
                <w:szCs w:val="24"/>
                <w:lang w:val="en-US"/>
              </w:rPr>
            </w:pPr>
            <w:r w:rsidRPr="00234C59">
              <w:rPr>
                <w:rFonts w:ascii="Times New Roman" w:eastAsia="Times New Roman" w:hAnsi="Times New Roman" w:cs="Times New Roman"/>
                <w:sz w:val="24"/>
                <w:szCs w:val="24"/>
              </w:rPr>
              <w:t>4</w:t>
            </w:r>
            <w:r w:rsidRPr="00234C59">
              <w:rPr>
                <w:rFonts w:ascii="Times New Roman" w:eastAsia="Times New Roman" w:hAnsi="Times New Roman" w:cs="Times New Roman"/>
                <w:sz w:val="24"/>
                <w:szCs w:val="24"/>
                <w:lang w:val="en-US"/>
              </w:rPr>
              <w:t>.</w:t>
            </w:r>
          </w:p>
        </w:tc>
        <w:tc>
          <w:tcPr>
            <w:tcW w:w="4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A7DBE7" w14:textId="7949271B" w:rsidR="00E50CE2" w:rsidRPr="00234C59" w:rsidRDefault="00E50CE2" w:rsidP="00234C59">
            <w:pPr>
              <w:spacing w:after="0" w:line="240" w:lineRule="auto"/>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Количество комплексных провед</w:t>
            </w:r>
            <w:r w:rsidR="001202DC">
              <w:rPr>
                <w:rFonts w:ascii="Times New Roman" w:eastAsia="Times New Roman" w:hAnsi="Times New Roman" w:cs="Times New Roman"/>
                <w:sz w:val="24"/>
                <w:szCs w:val="24"/>
              </w:rPr>
              <w:t>ё</w:t>
            </w:r>
            <w:r w:rsidRPr="00234C59">
              <w:rPr>
                <w:rFonts w:ascii="Times New Roman" w:eastAsia="Times New Roman" w:hAnsi="Times New Roman" w:cs="Times New Roman"/>
                <w:sz w:val="24"/>
                <w:szCs w:val="24"/>
              </w:rPr>
              <w:t>нных проверок готовности установленных систем</w:t>
            </w:r>
          </w:p>
          <w:p w14:paraId="0B623BC2" w14:textId="56ABF872" w:rsidR="00E50CE2" w:rsidRPr="00234C59" w:rsidRDefault="00E50CE2" w:rsidP="00234C59">
            <w:pPr>
              <w:spacing w:after="0" w:line="240" w:lineRule="auto"/>
              <w:rPr>
                <w:rFonts w:ascii="Times New Roman" w:eastAsia="Times New Roman" w:hAnsi="Times New Roman" w:cs="Times New Roman"/>
                <w:color w:val="FF0000"/>
                <w:sz w:val="24"/>
                <w:szCs w:val="24"/>
              </w:rPr>
            </w:pPr>
            <w:r w:rsidRPr="00234C59">
              <w:rPr>
                <w:rFonts w:ascii="Times New Roman" w:eastAsia="Times New Roman" w:hAnsi="Times New Roman" w:cs="Times New Roman"/>
                <w:sz w:val="24"/>
                <w:szCs w:val="24"/>
              </w:rPr>
              <w:t xml:space="preserve">оповещения населения с запуском </w:t>
            </w:r>
            <w:proofErr w:type="spellStart"/>
            <w:r w:rsidRPr="00234C59">
              <w:rPr>
                <w:rFonts w:ascii="Times New Roman" w:eastAsia="Times New Roman" w:hAnsi="Times New Roman" w:cs="Times New Roman"/>
                <w:sz w:val="24"/>
                <w:szCs w:val="24"/>
              </w:rPr>
              <w:t>электросирен</w:t>
            </w:r>
            <w:proofErr w:type="spellEnd"/>
            <w:r w:rsidRPr="00234C59">
              <w:rPr>
                <w:rFonts w:ascii="Times New Roman" w:eastAsia="Times New Roman" w:hAnsi="Times New Roman" w:cs="Times New Roman"/>
                <w:sz w:val="24"/>
                <w:szCs w:val="24"/>
              </w:rPr>
              <w:t xml:space="preserve"> на территории МО «</w:t>
            </w:r>
            <w:proofErr w:type="spellStart"/>
            <w:r w:rsidRPr="00234C59">
              <w:rPr>
                <w:rFonts w:ascii="Times New Roman" w:eastAsia="Times New Roman" w:hAnsi="Times New Roman" w:cs="Times New Roman"/>
                <w:sz w:val="24"/>
                <w:szCs w:val="24"/>
              </w:rPr>
              <w:t>Мирнинского</w:t>
            </w:r>
            <w:proofErr w:type="spellEnd"/>
            <w:r w:rsidRPr="00234C59">
              <w:rPr>
                <w:rFonts w:ascii="Times New Roman" w:eastAsia="Times New Roman" w:hAnsi="Times New Roman" w:cs="Times New Roman"/>
                <w:sz w:val="24"/>
                <w:szCs w:val="24"/>
              </w:rPr>
              <w:t xml:space="preserve"> района» РС(Я) (громкоговорителей)</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9B2AE9" w14:textId="2D6D6423" w:rsidR="00E50CE2" w:rsidRPr="00234C59" w:rsidRDefault="00234C59" w:rsidP="00E50CE2">
            <w:pPr>
              <w:spacing w:after="0" w:line="240" w:lineRule="auto"/>
              <w:jc w:val="center"/>
              <w:rPr>
                <w:rFonts w:ascii="Times New Roman" w:eastAsia="Times New Roman" w:hAnsi="Times New Roman" w:cs="Times New Roman"/>
                <w:color w:val="000000"/>
                <w:sz w:val="24"/>
                <w:szCs w:val="24"/>
              </w:rPr>
            </w:pPr>
            <w:r w:rsidRPr="00234C59">
              <w:rPr>
                <w:rFonts w:ascii="Times New Roman" w:eastAsia="Times New Roman" w:hAnsi="Times New Roman" w:cs="Times New Roman"/>
                <w:color w:val="000000"/>
                <w:sz w:val="24"/>
                <w:szCs w:val="24"/>
              </w:rPr>
              <w:t>к</w:t>
            </w:r>
            <w:r w:rsidR="00E50CE2" w:rsidRPr="00234C59">
              <w:rPr>
                <w:rFonts w:ascii="Times New Roman" w:eastAsia="Times New Roman" w:hAnsi="Times New Roman" w:cs="Times New Roman"/>
                <w:color w:val="000000"/>
                <w:sz w:val="24"/>
                <w:szCs w:val="24"/>
              </w:rPr>
              <w:t>ол-во</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25CA17A5" w14:textId="354B0BEF" w:rsidR="00E50CE2" w:rsidRPr="00234C59" w:rsidRDefault="00E50CE2" w:rsidP="00E50CE2">
            <w:pPr>
              <w:spacing w:after="0" w:line="240" w:lineRule="auto"/>
              <w:jc w:val="center"/>
              <w:rPr>
                <w:rFonts w:ascii="Times New Roman" w:hAnsi="Times New Roman" w:cs="Times New Roman"/>
                <w:sz w:val="24"/>
                <w:szCs w:val="24"/>
              </w:rPr>
            </w:pPr>
          </w:p>
        </w:tc>
        <w:tc>
          <w:tcPr>
            <w:tcW w:w="3074"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0FBDE933" w14:textId="5A276B45" w:rsidR="00E50CE2" w:rsidRPr="00234C59" w:rsidRDefault="00E50CE2" w:rsidP="00E50CE2">
            <w:pPr>
              <w:spacing w:after="0" w:line="240" w:lineRule="auto"/>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03A7FA76" w14:textId="77777777" w:rsidR="00E50CE2" w:rsidRPr="00234C59" w:rsidRDefault="00E50CE2" w:rsidP="00E50CE2">
            <w:pPr>
              <w:spacing w:after="0"/>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Акты проверок</w:t>
            </w:r>
          </w:p>
        </w:tc>
        <w:tc>
          <w:tcPr>
            <w:tcW w:w="15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5E40256E" w14:textId="77777777" w:rsidR="00E50CE2" w:rsidRPr="00234C59" w:rsidRDefault="00E50CE2" w:rsidP="00234C59">
            <w:pPr>
              <w:jc w:val="center"/>
              <w:rPr>
                <w:rFonts w:ascii="Times New Roman" w:hAnsi="Times New Roman" w:cs="Times New Roman"/>
                <w:sz w:val="24"/>
                <w:szCs w:val="24"/>
              </w:rPr>
            </w:pPr>
            <w:r w:rsidRPr="00234C59">
              <w:rPr>
                <w:rFonts w:ascii="Times New Roman" w:eastAsia="Times New Roman" w:hAnsi="Times New Roman" w:cs="Times New Roman"/>
                <w:sz w:val="24"/>
                <w:szCs w:val="24"/>
              </w:rPr>
              <w:t>подсчет</w:t>
            </w:r>
          </w:p>
        </w:tc>
      </w:tr>
      <w:tr w:rsidR="00E50CE2" w:rsidRPr="00234C59" w14:paraId="245375EF" w14:textId="77777777" w:rsidTr="00CB51A4">
        <w:trPr>
          <w:jc w:val="center"/>
        </w:trPr>
        <w:tc>
          <w:tcPr>
            <w:tcW w:w="70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49CE4DBA" w14:textId="77777777" w:rsidR="00E50CE2" w:rsidRPr="00234C59" w:rsidRDefault="00E50CE2" w:rsidP="00E50CE2">
            <w:pPr>
              <w:spacing w:after="0"/>
              <w:jc w:val="center"/>
              <w:rPr>
                <w:rFonts w:ascii="Times New Roman" w:eastAsia="Times New Roman" w:hAnsi="Times New Roman" w:cs="Times New Roman"/>
                <w:sz w:val="24"/>
                <w:szCs w:val="24"/>
                <w:lang w:val="en-US"/>
              </w:rPr>
            </w:pPr>
            <w:r w:rsidRPr="00234C59">
              <w:rPr>
                <w:rFonts w:ascii="Times New Roman" w:eastAsia="Times New Roman" w:hAnsi="Times New Roman" w:cs="Times New Roman"/>
                <w:sz w:val="24"/>
                <w:szCs w:val="24"/>
              </w:rPr>
              <w:t>5</w:t>
            </w:r>
            <w:r w:rsidRPr="00234C59">
              <w:rPr>
                <w:rFonts w:ascii="Times New Roman" w:eastAsia="Times New Roman" w:hAnsi="Times New Roman" w:cs="Times New Roman"/>
                <w:sz w:val="24"/>
                <w:szCs w:val="24"/>
                <w:lang w:val="en-US"/>
              </w:rPr>
              <w:t>.</w:t>
            </w:r>
          </w:p>
        </w:tc>
        <w:tc>
          <w:tcPr>
            <w:tcW w:w="4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C7081D" w14:textId="043EDD00" w:rsidR="00E50CE2" w:rsidRPr="00234C59" w:rsidRDefault="00E50CE2" w:rsidP="00234C59">
            <w:pPr>
              <w:spacing w:after="0" w:line="240" w:lineRule="auto"/>
              <w:rPr>
                <w:rFonts w:ascii="Times New Roman" w:eastAsia="Times New Roman" w:hAnsi="Times New Roman" w:cs="Times New Roman"/>
                <w:color w:val="FF0000"/>
                <w:sz w:val="24"/>
                <w:szCs w:val="24"/>
              </w:rPr>
            </w:pPr>
            <w:r w:rsidRPr="00234C59">
              <w:rPr>
                <w:rFonts w:ascii="Times New Roman" w:eastAsia="Times New Roman" w:hAnsi="Times New Roman" w:cs="Times New Roman"/>
                <w:sz w:val="24"/>
                <w:szCs w:val="24"/>
              </w:rPr>
              <w:t>Количество комплексных провед</w:t>
            </w:r>
            <w:r w:rsidR="001202DC">
              <w:rPr>
                <w:rFonts w:ascii="Times New Roman" w:eastAsia="Times New Roman" w:hAnsi="Times New Roman" w:cs="Times New Roman"/>
                <w:sz w:val="24"/>
                <w:szCs w:val="24"/>
              </w:rPr>
              <w:t>ё</w:t>
            </w:r>
            <w:r w:rsidRPr="00234C59">
              <w:rPr>
                <w:rFonts w:ascii="Times New Roman" w:eastAsia="Times New Roman" w:hAnsi="Times New Roman" w:cs="Times New Roman"/>
                <w:sz w:val="24"/>
                <w:szCs w:val="24"/>
              </w:rPr>
              <w:t>нных</w:t>
            </w:r>
            <w:r w:rsidR="00253F08">
              <w:rPr>
                <w:rFonts w:ascii="Times New Roman" w:eastAsia="Times New Roman" w:hAnsi="Times New Roman" w:cs="Times New Roman"/>
                <w:sz w:val="24"/>
                <w:szCs w:val="24"/>
              </w:rPr>
              <w:t xml:space="preserve"> проверок</w:t>
            </w:r>
            <w:r w:rsidRPr="00234C59">
              <w:rPr>
                <w:rFonts w:ascii="Times New Roman" w:eastAsia="Times New Roman" w:hAnsi="Times New Roman" w:cs="Times New Roman"/>
                <w:sz w:val="24"/>
                <w:szCs w:val="24"/>
              </w:rPr>
              <w:t xml:space="preserve"> готовности установленных систем оповещения </w:t>
            </w:r>
            <w:r w:rsidRPr="00234C59">
              <w:rPr>
                <w:rFonts w:ascii="Times New Roman" w:eastAsia="Times New Roman" w:hAnsi="Times New Roman" w:cs="Times New Roman"/>
                <w:sz w:val="24"/>
                <w:szCs w:val="24"/>
              </w:rPr>
              <w:lastRenderedPageBreak/>
              <w:t>населения без практического запуска оконечных средств оповещения МО «</w:t>
            </w:r>
            <w:proofErr w:type="spellStart"/>
            <w:r w:rsidRPr="00234C59">
              <w:rPr>
                <w:rFonts w:ascii="Times New Roman" w:eastAsia="Times New Roman" w:hAnsi="Times New Roman" w:cs="Times New Roman"/>
                <w:sz w:val="24"/>
                <w:szCs w:val="24"/>
              </w:rPr>
              <w:t>Мирнинского</w:t>
            </w:r>
            <w:proofErr w:type="spellEnd"/>
            <w:r w:rsidRPr="00234C59">
              <w:rPr>
                <w:rFonts w:ascii="Times New Roman" w:eastAsia="Times New Roman" w:hAnsi="Times New Roman" w:cs="Times New Roman"/>
                <w:sz w:val="24"/>
                <w:szCs w:val="24"/>
              </w:rPr>
              <w:t xml:space="preserve"> района» РС(Я)</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8F0817" w14:textId="2F4FCAA4" w:rsidR="00E50CE2" w:rsidRPr="00234C59" w:rsidRDefault="00234C59" w:rsidP="00E50CE2">
            <w:pPr>
              <w:spacing w:after="0" w:line="240" w:lineRule="auto"/>
              <w:jc w:val="center"/>
              <w:rPr>
                <w:rFonts w:ascii="Times New Roman" w:eastAsia="Times New Roman" w:hAnsi="Times New Roman" w:cs="Times New Roman"/>
                <w:color w:val="000000"/>
                <w:sz w:val="24"/>
                <w:szCs w:val="24"/>
              </w:rPr>
            </w:pPr>
            <w:r w:rsidRPr="00234C59">
              <w:rPr>
                <w:rFonts w:ascii="Times New Roman" w:eastAsia="Times New Roman" w:hAnsi="Times New Roman" w:cs="Times New Roman"/>
                <w:color w:val="000000"/>
                <w:sz w:val="24"/>
                <w:szCs w:val="24"/>
              </w:rPr>
              <w:lastRenderedPageBreak/>
              <w:t>к</w:t>
            </w:r>
            <w:r w:rsidR="00E50CE2" w:rsidRPr="00234C59">
              <w:rPr>
                <w:rFonts w:ascii="Times New Roman" w:eastAsia="Times New Roman" w:hAnsi="Times New Roman" w:cs="Times New Roman"/>
                <w:color w:val="000000"/>
                <w:sz w:val="24"/>
                <w:szCs w:val="24"/>
              </w:rPr>
              <w:t>ол-во</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2F36461B" w14:textId="2A0665D4" w:rsidR="00E50CE2" w:rsidRPr="00234C59" w:rsidRDefault="00E50CE2" w:rsidP="00E50CE2">
            <w:pPr>
              <w:spacing w:after="0" w:line="240" w:lineRule="auto"/>
              <w:jc w:val="center"/>
              <w:rPr>
                <w:rFonts w:ascii="Times New Roman" w:hAnsi="Times New Roman" w:cs="Times New Roman"/>
                <w:sz w:val="24"/>
                <w:szCs w:val="24"/>
              </w:rPr>
            </w:pPr>
          </w:p>
        </w:tc>
        <w:tc>
          <w:tcPr>
            <w:tcW w:w="3074"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4AF74E00" w14:textId="1B15AFCF" w:rsidR="00E50CE2" w:rsidRPr="00234C59" w:rsidRDefault="00E50CE2" w:rsidP="00E50CE2">
            <w:pPr>
              <w:spacing w:after="0" w:line="240" w:lineRule="auto"/>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0C78310B" w14:textId="77777777" w:rsidR="00E50CE2" w:rsidRPr="00234C59" w:rsidRDefault="00E50CE2" w:rsidP="00E50CE2">
            <w:pPr>
              <w:spacing w:after="0"/>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Акты проверок</w:t>
            </w:r>
          </w:p>
        </w:tc>
        <w:tc>
          <w:tcPr>
            <w:tcW w:w="15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79FE1AB4" w14:textId="77777777" w:rsidR="00E50CE2" w:rsidRPr="00234C59" w:rsidRDefault="00E50CE2" w:rsidP="00234C59">
            <w:pPr>
              <w:jc w:val="center"/>
              <w:rPr>
                <w:rFonts w:ascii="Times New Roman" w:hAnsi="Times New Roman" w:cs="Times New Roman"/>
                <w:sz w:val="24"/>
                <w:szCs w:val="24"/>
              </w:rPr>
            </w:pPr>
            <w:r w:rsidRPr="00234C59">
              <w:rPr>
                <w:rFonts w:ascii="Times New Roman" w:eastAsia="Times New Roman" w:hAnsi="Times New Roman" w:cs="Times New Roman"/>
                <w:sz w:val="24"/>
                <w:szCs w:val="24"/>
              </w:rPr>
              <w:t>подсчет</w:t>
            </w:r>
          </w:p>
        </w:tc>
      </w:tr>
      <w:tr w:rsidR="00E50CE2" w:rsidRPr="001841EF" w14:paraId="0C698D81" w14:textId="77777777" w:rsidTr="00CB51A4">
        <w:trPr>
          <w:jc w:val="center"/>
        </w:trPr>
        <w:tc>
          <w:tcPr>
            <w:tcW w:w="70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30E0261F" w14:textId="77777777" w:rsidR="00E50CE2" w:rsidRPr="00234C59" w:rsidRDefault="00E50CE2" w:rsidP="00E50CE2">
            <w:pPr>
              <w:spacing w:after="0"/>
              <w:jc w:val="center"/>
              <w:rPr>
                <w:rFonts w:ascii="Times New Roman" w:eastAsia="Times New Roman" w:hAnsi="Times New Roman" w:cs="Times New Roman"/>
                <w:sz w:val="24"/>
                <w:szCs w:val="24"/>
                <w:lang w:val="en-US"/>
              </w:rPr>
            </w:pPr>
            <w:r w:rsidRPr="00234C59">
              <w:rPr>
                <w:rFonts w:ascii="Times New Roman" w:eastAsia="Times New Roman" w:hAnsi="Times New Roman" w:cs="Times New Roman"/>
                <w:sz w:val="24"/>
                <w:szCs w:val="24"/>
              </w:rPr>
              <w:t>6</w:t>
            </w:r>
            <w:r w:rsidRPr="00234C59">
              <w:rPr>
                <w:rFonts w:ascii="Times New Roman" w:eastAsia="Times New Roman" w:hAnsi="Times New Roman" w:cs="Times New Roman"/>
                <w:sz w:val="24"/>
                <w:szCs w:val="24"/>
                <w:lang w:val="en-US"/>
              </w:rPr>
              <w:t>.</w:t>
            </w:r>
          </w:p>
        </w:tc>
        <w:tc>
          <w:tcPr>
            <w:tcW w:w="4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233400" w14:textId="10BD31AE" w:rsidR="00E50CE2" w:rsidRPr="00234C59" w:rsidRDefault="00E50CE2" w:rsidP="00234C59">
            <w:pPr>
              <w:spacing w:after="0" w:line="240" w:lineRule="auto"/>
              <w:rPr>
                <w:rFonts w:ascii="Times New Roman" w:eastAsia="Times New Roman" w:hAnsi="Times New Roman" w:cs="Times New Roman"/>
                <w:color w:val="FF0000"/>
                <w:sz w:val="24"/>
                <w:szCs w:val="24"/>
              </w:rPr>
            </w:pPr>
            <w:r w:rsidRPr="00234C59">
              <w:rPr>
                <w:rFonts w:ascii="Times New Roman" w:eastAsia="Times New Roman" w:hAnsi="Times New Roman" w:cs="Times New Roman"/>
                <w:sz w:val="24"/>
                <w:szCs w:val="24"/>
              </w:rPr>
              <w:t>Количество установленных источников наружного водоснабжения (нарастающим итогом)</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8EBB71" w14:textId="71E9B73C" w:rsidR="00E50CE2" w:rsidRPr="00234C59" w:rsidRDefault="00234C59" w:rsidP="00E50CE2">
            <w:pPr>
              <w:spacing w:after="0" w:line="240" w:lineRule="auto"/>
              <w:jc w:val="center"/>
              <w:rPr>
                <w:rFonts w:ascii="Times New Roman" w:eastAsia="Times New Roman" w:hAnsi="Times New Roman" w:cs="Times New Roman"/>
                <w:color w:val="000000"/>
                <w:sz w:val="24"/>
                <w:szCs w:val="24"/>
              </w:rPr>
            </w:pPr>
            <w:r w:rsidRPr="00234C59">
              <w:rPr>
                <w:rFonts w:ascii="Times New Roman" w:eastAsia="Times New Roman" w:hAnsi="Times New Roman" w:cs="Times New Roman"/>
                <w:color w:val="000000"/>
                <w:sz w:val="24"/>
                <w:szCs w:val="24"/>
              </w:rPr>
              <w:t>к</w:t>
            </w:r>
            <w:r w:rsidR="00E50CE2" w:rsidRPr="00234C59">
              <w:rPr>
                <w:rFonts w:ascii="Times New Roman" w:eastAsia="Times New Roman" w:hAnsi="Times New Roman" w:cs="Times New Roman"/>
                <w:color w:val="000000"/>
                <w:sz w:val="24"/>
                <w:szCs w:val="24"/>
              </w:rPr>
              <w:t>ол-во</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6DB9B6EA" w14:textId="37D662DB" w:rsidR="00E50CE2" w:rsidRPr="00234C59" w:rsidRDefault="00234C59" w:rsidP="00E50CE2">
            <w:pPr>
              <w:spacing w:after="0" w:line="240" w:lineRule="auto"/>
              <w:jc w:val="center"/>
              <w:rPr>
                <w:rFonts w:ascii="Times New Roman" w:hAnsi="Times New Roman" w:cs="Times New Roman"/>
                <w:sz w:val="24"/>
                <w:szCs w:val="24"/>
              </w:rPr>
            </w:pPr>
            <w:proofErr w:type="spellStart"/>
            <w:r w:rsidRPr="00234C59">
              <w:rPr>
                <w:rFonts w:ascii="Times New Roman" w:hAnsi="Times New Roman" w:cs="Times New Roman"/>
                <w:sz w:val="24"/>
                <w:szCs w:val="24"/>
              </w:rPr>
              <w:t>Колво</w:t>
            </w:r>
            <w:r w:rsidRPr="00234C59">
              <w:rPr>
                <w:rFonts w:ascii="Times New Roman" w:hAnsi="Times New Roman" w:cs="Times New Roman"/>
                <w:i/>
                <w:sz w:val="16"/>
                <w:szCs w:val="16"/>
              </w:rPr>
              <w:t>пп</w:t>
            </w:r>
            <w:proofErr w:type="spellEnd"/>
            <w:r w:rsidRPr="00234C59">
              <w:rPr>
                <w:rFonts w:ascii="Times New Roman" w:hAnsi="Times New Roman" w:cs="Times New Roman"/>
                <w:sz w:val="24"/>
                <w:szCs w:val="24"/>
              </w:rPr>
              <w:t xml:space="preserve">+ </w:t>
            </w:r>
            <w:proofErr w:type="spellStart"/>
            <w:r w:rsidRPr="00234C59">
              <w:rPr>
                <w:rFonts w:ascii="Times New Roman" w:hAnsi="Times New Roman" w:cs="Times New Roman"/>
                <w:sz w:val="24"/>
                <w:szCs w:val="24"/>
              </w:rPr>
              <w:t>Колво</w:t>
            </w:r>
            <w:r w:rsidRPr="00234C59">
              <w:rPr>
                <w:rFonts w:ascii="Times New Roman" w:hAnsi="Times New Roman" w:cs="Times New Roman"/>
                <w:i/>
                <w:sz w:val="16"/>
                <w:szCs w:val="16"/>
              </w:rPr>
              <w:t>тп</w:t>
            </w:r>
            <w:proofErr w:type="spellEnd"/>
          </w:p>
        </w:tc>
        <w:tc>
          <w:tcPr>
            <w:tcW w:w="307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141E4C85" w14:textId="7B394936" w:rsidR="00234C59" w:rsidRPr="00234C59" w:rsidRDefault="00234C59" w:rsidP="00234C59">
            <w:pPr>
              <w:spacing w:after="0"/>
              <w:jc w:val="center"/>
              <w:rPr>
                <w:rFonts w:ascii="Times New Roman" w:eastAsia="Times New Roman" w:hAnsi="Times New Roman" w:cs="Times New Roman"/>
                <w:sz w:val="24"/>
                <w:szCs w:val="24"/>
              </w:rPr>
            </w:pPr>
            <w:proofErr w:type="spellStart"/>
            <w:r w:rsidRPr="00234C59">
              <w:rPr>
                <w:rFonts w:ascii="Times New Roman" w:eastAsia="Times New Roman" w:hAnsi="Times New Roman" w:cs="Times New Roman"/>
                <w:sz w:val="24"/>
                <w:szCs w:val="24"/>
              </w:rPr>
              <w:t>Колво</w:t>
            </w:r>
            <w:r w:rsidRPr="00234C59">
              <w:rPr>
                <w:rFonts w:ascii="Times New Roman" w:eastAsia="Times New Roman" w:hAnsi="Times New Roman" w:cs="Times New Roman"/>
                <w:i/>
                <w:sz w:val="16"/>
                <w:szCs w:val="16"/>
              </w:rPr>
              <w:t>пп</w:t>
            </w:r>
            <w:proofErr w:type="spellEnd"/>
            <w:r w:rsidRPr="00234C59">
              <w:rPr>
                <w:rFonts w:ascii="Times New Roman" w:eastAsia="Times New Roman" w:hAnsi="Times New Roman" w:cs="Times New Roman"/>
                <w:sz w:val="16"/>
                <w:szCs w:val="16"/>
              </w:rPr>
              <w:t xml:space="preserve"> </w:t>
            </w:r>
            <w:r w:rsidRPr="00234C59">
              <w:rPr>
                <w:rFonts w:ascii="Times New Roman" w:eastAsia="Times New Roman" w:hAnsi="Times New Roman" w:cs="Times New Roman"/>
                <w:sz w:val="24"/>
                <w:szCs w:val="24"/>
              </w:rPr>
              <w:t>– количество установленных источников наружного водоснабжения предыдущих отч</w:t>
            </w:r>
            <w:r w:rsidR="001202DC">
              <w:rPr>
                <w:rFonts w:ascii="Times New Roman" w:eastAsia="Times New Roman" w:hAnsi="Times New Roman" w:cs="Times New Roman"/>
                <w:sz w:val="24"/>
                <w:szCs w:val="24"/>
              </w:rPr>
              <w:t>ё</w:t>
            </w:r>
            <w:r w:rsidRPr="00234C59">
              <w:rPr>
                <w:rFonts w:ascii="Times New Roman" w:eastAsia="Times New Roman" w:hAnsi="Times New Roman" w:cs="Times New Roman"/>
                <w:sz w:val="24"/>
                <w:szCs w:val="24"/>
              </w:rPr>
              <w:t>тных периодов;</w:t>
            </w:r>
          </w:p>
          <w:p w14:paraId="26F1E263" w14:textId="56352681" w:rsidR="00E50CE2" w:rsidRPr="00234C59" w:rsidRDefault="00234C59" w:rsidP="00234C59">
            <w:pPr>
              <w:spacing w:after="0"/>
              <w:jc w:val="center"/>
              <w:rPr>
                <w:rFonts w:ascii="Times New Roman" w:eastAsia="Times New Roman" w:hAnsi="Times New Roman" w:cs="Times New Roman"/>
                <w:sz w:val="24"/>
                <w:szCs w:val="24"/>
              </w:rPr>
            </w:pPr>
            <w:proofErr w:type="spellStart"/>
            <w:r w:rsidRPr="00234C59">
              <w:rPr>
                <w:rFonts w:ascii="Times New Roman" w:eastAsia="Times New Roman" w:hAnsi="Times New Roman" w:cs="Times New Roman"/>
                <w:sz w:val="24"/>
                <w:szCs w:val="24"/>
              </w:rPr>
              <w:t>Колво</w:t>
            </w:r>
            <w:r w:rsidRPr="00234C59">
              <w:rPr>
                <w:rFonts w:ascii="Times New Roman" w:eastAsia="Times New Roman" w:hAnsi="Times New Roman" w:cs="Times New Roman"/>
                <w:i/>
                <w:sz w:val="16"/>
                <w:szCs w:val="16"/>
              </w:rPr>
              <w:t>оп</w:t>
            </w:r>
            <w:proofErr w:type="spellEnd"/>
            <w:r w:rsidRPr="00234C59">
              <w:rPr>
                <w:rFonts w:ascii="Times New Roman" w:eastAsia="Times New Roman" w:hAnsi="Times New Roman" w:cs="Times New Roman"/>
                <w:sz w:val="24"/>
                <w:szCs w:val="24"/>
              </w:rPr>
              <w:t xml:space="preserve"> – количество установленных источников наружного водоснабжения в текущем отч</w:t>
            </w:r>
            <w:r w:rsidR="001202DC">
              <w:rPr>
                <w:rFonts w:ascii="Times New Roman" w:eastAsia="Times New Roman" w:hAnsi="Times New Roman" w:cs="Times New Roman"/>
                <w:sz w:val="24"/>
                <w:szCs w:val="24"/>
              </w:rPr>
              <w:t>ё</w:t>
            </w:r>
            <w:r w:rsidRPr="00234C59">
              <w:rPr>
                <w:rFonts w:ascii="Times New Roman" w:eastAsia="Times New Roman" w:hAnsi="Times New Roman" w:cs="Times New Roman"/>
                <w:sz w:val="24"/>
                <w:szCs w:val="24"/>
              </w:rPr>
              <w:t>тном периоде текущего отч</w:t>
            </w:r>
            <w:r w:rsidR="001202DC">
              <w:rPr>
                <w:rFonts w:ascii="Times New Roman" w:eastAsia="Times New Roman" w:hAnsi="Times New Roman" w:cs="Times New Roman"/>
                <w:sz w:val="24"/>
                <w:szCs w:val="24"/>
              </w:rPr>
              <w:t>ё</w:t>
            </w:r>
            <w:r w:rsidRPr="00234C59">
              <w:rPr>
                <w:rFonts w:ascii="Times New Roman" w:eastAsia="Times New Roman" w:hAnsi="Times New Roman" w:cs="Times New Roman"/>
                <w:sz w:val="24"/>
                <w:szCs w:val="24"/>
              </w:rPr>
              <w:t>тного периода</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2886C04A" w14:textId="01DE2040" w:rsidR="00E50CE2" w:rsidRPr="00234C59" w:rsidRDefault="00E50CE2" w:rsidP="00E50CE2">
            <w:pPr>
              <w:spacing w:after="0"/>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Муниципальные контракты, исполнительная документация</w:t>
            </w:r>
          </w:p>
        </w:tc>
        <w:tc>
          <w:tcPr>
            <w:tcW w:w="15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548BA5EE" w14:textId="77777777" w:rsidR="00E50CE2" w:rsidRPr="00234C59" w:rsidRDefault="00E50CE2" w:rsidP="00234C59">
            <w:pPr>
              <w:jc w:val="center"/>
              <w:rPr>
                <w:rFonts w:ascii="Times New Roman" w:hAnsi="Times New Roman" w:cs="Times New Roman"/>
                <w:sz w:val="24"/>
                <w:szCs w:val="24"/>
              </w:rPr>
            </w:pPr>
            <w:r w:rsidRPr="00234C59">
              <w:rPr>
                <w:rFonts w:ascii="Times New Roman" w:eastAsia="Times New Roman" w:hAnsi="Times New Roman" w:cs="Times New Roman"/>
                <w:sz w:val="24"/>
                <w:szCs w:val="24"/>
              </w:rPr>
              <w:t>подсчет</w:t>
            </w:r>
          </w:p>
        </w:tc>
      </w:tr>
      <w:tr w:rsidR="00E50CE2" w:rsidRPr="001841EF" w14:paraId="2C72D380" w14:textId="77777777" w:rsidTr="00CB51A4">
        <w:trPr>
          <w:trHeight w:val="834"/>
          <w:jc w:val="center"/>
        </w:trPr>
        <w:tc>
          <w:tcPr>
            <w:tcW w:w="70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486652DF" w14:textId="77777777" w:rsidR="00E50CE2" w:rsidRPr="00234C59" w:rsidRDefault="00E50CE2" w:rsidP="00E50CE2">
            <w:pPr>
              <w:spacing w:after="0"/>
              <w:jc w:val="center"/>
              <w:rPr>
                <w:rFonts w:ascii="Times New Roman" w:eastAsia="Times New Roman" w:hAnsi="Times New Roman" w:cs="Times New Roman"/>
                <w:sz w:val="24"/>
                <w:szCs w:val="24"/>
                <w:lang w:val="en-US"/>
              </w:rPr>
            </w:pPr>
            <w:r w:rsidRPr="00234C59">
              <w:rPr>
                <w:rFonts w:ascii="Times New Roman" w:eastAsia="Times New Roman" w:hAnsi="Times New Roman" w:cs="Times New Roman"/>
                <w:sz w:val="24"/>
                <w:szCs w:val="24"/>
              </w:rPr>
              <w:t>7</w:t>
            </w:r>
            <w:r w:rsidRPr="00234C59">
              <w:rPr>
                <w:rFonts w:ascii="Times New Roman" w:eastAsia="Times New Roman" w:hAnsi="Times New Roman" w:cs="Times New Roman"/>
                <w:sz w:val="24"/>
                <w:szCs w:val="24"/>
                <w:lang w:val="en-US"/>
              </w:rPr>
              <w:t>.</w:t>
            </w:r>
          </w:p>
        </w:tc>
        <w:tc>
          <w:tcPr>
            <w:tcW w:w="4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861A05" w14:textId="06079973" w:rsidR="00E50CE2" w:rsidRPr="00234C59" w:rsidRDefault="00E50CE2" w:rsidP="00234C59">
            <w:pPr>
              <w:spacing w:after="0" w:line="240" w:lineRule="auto"/>
              <w:rPr>
                <w:rFonts w:ascii="Times New Roman" w:eastAsia="Times New Roman" w:hAnsi="Times New Roman" w:cs="Times New Roman"/>
                <w:color w:val="FF0000"/>
                <w:sz w:val="24"/>
                <w:szCs w:val="24"/>
              </w:rPr>
            </w:pPr>
            <w:r w:rsidRPr="00234C59">
              <w:rPr>
                <w:rFonts w:ascii="Times New Roman" w:eastAsia="Times New Roman" w:hAnsi="Times New Roman" w:cs="Times New Roman"/>
                <w:sz w:val="24"/>
                <w:szCs w:val="24"/>
              </w:rPr>
              <w:t>Количество публикаций агитационного материала, размещ</w:t>
            </w:r>
            <w:r w:rsidR="001202DC">
              <w:rPr>
                <w:rFonts w:ascii="Times New Roman" w:eastAsia="Times New Roman" w:hAnsi="Times New Roman" w:cs="Times New Roman"/>
                <w:sz w:val="24"/>
                <w:szCs w:val="24"/>
              </w:rPr>
              <w:t>ё</w:t>
            </w:r>
            <w:r w:rsidRPr="00234C59">
              <w:rPr>
                <w:rFonts w:ascii="Times New Roman" w:eastAsia="Times New Roman" w:hAnsi="Times New Roman" w:cs="Times New Roman"/>
                <w:sz w:val="24"/>
                <w:szCs w:val="24"/>
              </w:rPr>
              <w:t>нного в средствах массовой информации</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A0DF98" w14:textId="41BF727B" w:rsidR="00E50CE2" w:rsidRPr="00234C59" w:rsidRDefault="00234C59" w:rsidP="00E50CE2">
            <w:pPr>
              <w:spacing w:after="0" w:line="240" w:lineRule="auto"/>
              <w:jc w:val="center"/>
              <w:rPr>
                <w:rFonts w:ascii="Times New Roman" w:eastAsia="Times New Roman" w:hAnsi="Times New Roman" w:cs="Times New Roman"/>
                <w:color w:val="000000"/>
                <w:sz w:val="24"/>
                <w:szCs w:val="24"/>
              </w:rPr>
            </w:pPr>
            <w:r w:rsidRPr="00234C59">
              <w:rPr>
                <w:rFonts w:ascii="Times New Roman" w:eastAsia="Times New Roman" w:hAnsi="Times New Roman" w:cs="Times New Roman"/>
                <w:color w:val="000000"/>
                <w:sz w:val="24"/>
                <w:szCs w:val="24"/>
              </w:rPr>
              <w:t>к</w:t>
            </w:r>
            <w:r w:rsidR="00E50CE2" w:rsidRPr="00234C59">
              <w:rPr>
                <w:rFonts w:ascii="Times New Roman" w:eastAsia="Times New Roman" w:hAnsi="Times New Roman" w:cs="Times New Roman"/>
                <w:color w:val="000000"/>
                <w:sz w:val="24"/>
                <w:szCs w:val="24"/>
              </w:rPr>
              <w:t>ол-во</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15AEC9C0" w14:textId="27036F57" w:rsidR="00E50CE2" w:rsidRPr="00234C59" w:rsidRDefault="00E50CE2" w:rsidP="00E50CE2">
            <w:pPr>
              <w:spacing w:after="0" w:line="240" w:lineRule="auto"/>
              <w:jc w:val="center"/>
              <w:rPr>
                <w:rFonts w:ascii="Times New Roman" w:hAnsi="Times New Roman" w:cs="Times New Roman"/>
                <w:sz w:val="24"/>
                <w:szCs w:val="24"/>
              </w:rPr>
            </w:pPr>
          </w:p>
        </w:tc>
        <w:tc>
          <w:tcPr>
            <w:tcW w:w="307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29A33E66" w14:textId="7138B1A1" w:rsidR="00E50CE2" w:rsidRPr="00234C59" w:rsidRDefault="00E50CE2" w:rsidP="00E50CE2">
            <w:pPr>
              <w:spacing w:after="0" w:line="240" w:lineRule="auto"/>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769D91D0" w14:textId="18E105C4" w:rsidR="00E50CE2" w:rsidRPr="00234C59" w:rsidRDefault="00E50CE2" w:rsidP="00E50CE2">
            <w:pPr>
              <w:spacing w:after="0"/>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Интернет сайт МО «</w:t>
            </w:r>
            <w:proofErr w:type="spellStart"/>
            <w:r w:rsidRPr="00234C59">
              <w:rPr>
                <w:rFonts w:ascii="Times New Roman" w:eastAsia="Times New Roman" w:hAnsi="Times New Roman" w:cs="Times New Roman"/>
                <w:sz w:val="24"/>
                <w:szCs w:val="24"/>
              </w:rPr>
              <w:t>Мирнинский</w:t>
            </w:r>
            <w:proofErr w:type="spellEnd"/>
            <w:r w:rsidRPr="00234C59">
              <w:rPr>
                <w:rFonts w:ascii="Times New Roman" w:eastAsia="Times New Roman" w:hAnsi="Times New Roman" w:cs="Times New Roman"/>
                <w:sz w:val="24"/>
                <w:szCs w:val="24"/>
              </w:rPr>
              <w:t xml:space="preserve"> район»</w:t>
            </w:r>
          </w:p>
        </w:tc>
        <w:tc>
          <w:tcPr>
            <w:tcW w:w="15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15EFD2B3" w14:textId="77777777" w:rsidR="00E50CE2" w:rsidRPr="00234C59" w:rsidRDefault="00E50CE2" w:rsidP="00234C59">
            <w:pPr>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подсчет</w:t>
            </w:r>
          </w:p>
        </w:tc>
      </w:tr>
    </w:tbl>
    <w:p w14:paraId="4C28B15D" w14:textId="77777777" w:rsidR="00301C5E" w:rsidRPr="001841EF" w:rsidRDefault="00301C5E" w:rsidP="008C02AE">
      <w:pPr>
        <w:spacing w:before="120" w:after="0" w:line="240" w:lineRule="auto"/>
        <w:ind w:firstLine="567"/>
        <w:jc w:val="both"/>
        <w:rPr>
          <w:rFonts w:ascii="Times New Roman" w:eastAsia="Times New Roman" w:hAnsi="Times New Roman" w:cs="Times New Roman"/>
          <w:sz w:val="24"/>
          <w:szCs w:val="24"/>
        </w:rPr>
      </w:pPr>
    </w:p>
    <w:p w14:paraId="50290AC9" w14:textId="3453816B" w:rsidR="0093190F" w:rsidRPr="001841EF" w:rsidRDefault="0093190F" w:rsidP="00DD30A2">
      <w:pPr>
        <w:spacing w:after="0"/>
        <w:ind w:firstLine="709"/>
        <w:jc w:val="both"/>
        <w:rPr>
          <w:rFonts w:ascii="Times New Roman" w:hAnsi="Times New Roman" w:cs="Times New Roman"/>
          <w:i/>
          <w:color w:val="7030A0"/>
          <w:sz w:val="24"/>
          <w:szCs w:val="24"/>
        </w:rPr>
      </w:pPr>
    </w:p>
    <w:sectPr w:rsidR="0093190F" w:rsidRPr="001841EF" w:rsidSect="002A3C17">
      <w:pgSz w:w="16838" w:h="11906" w:orient="landscape"/>
      <w:pgMar w:top="567" w:right="1134" w:bottom="155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457E2" w14:textId="77777777" w:rsidR="007E2218" w:rsidRDefault="007E2218" w:rsidP="0063478C">
      <w:pPr>
        <w:spacing w:after="0" w:line="240" w:lineRule="auto"/>
      </w:pPr>
      <w:r>
        <w:separator/>
      </w:r>
    </w:p>
  </w:endnote>
  <w:endnote w:type="continuationSeparator" w:id="0">
    <w:p w14:paraId="07ABC460" w14:textId="77777777" w:rsidR="007E2218" w:rsidRDefault="007E2218" w:rsidP="0063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4889897"/>
      <w:docPartObj>
        <w:docPartGallery w:val="Page Numbers (Bottom of Page)"/>
        <w:docPartUnique/>
      </w:docPartObj>
    </w:sdtPr>
    <w:sdtContent>
      <w:p w14:paraId="53CCCD8C" w14:textId="6CDEEB68" w:rsidR="007E2218" w:rsidRDefault="007E2218">
        <w:pPr>
          <w:pStyle w:val="ab"/>
          <w:jc w:val="center"/>
        </w:pPr>
        <w:r>
          <w:fldChar w:fldCharType="begin"/>
        </w:r>
        <w:r>
          <w:instrText>PAGE   \* MERGEFORMAT</w:instrText>
        </w:r>
        <w:r>
          <w:fldChar w:fldCharType="separate"/>
        </w:r>
        <w:r>
          <w:t>2</w:t>
        </w:r>
        <w:r>
          <w:fldChar w:fldCharType="end"/>
        </w:r>
      </w:p>
    </w:sdtContent>
  </w:sdt>
  <w:p w14:paraId="5A72442E" w14:textId="77777777" w:rsidR="007E2218" w:rsidRDefault="007E22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90461" w14:textId="77777777" w:rsidR="007E2218" w:rsidRDefault="007E2218" w:rsidP="0063478C">
      <w:pPr>
        <w:spacing w:after="0" w:line="240" w:lineRule="auto"/>
      </w:pPr>
      <w:r>
        <w:separator/>
      </w:r>
    </w:p>
  </w:footnote>
  <w:footnote w:type="continuationSeparator" w:id="0">
    <w:p w14:paraId="09885B0D" w14:textId="77777777" w:rsidR="007E2218" w:rsidRDefault="007E2218" w:rsidP="00634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82E24"/>
    <w:multiLevelType w:val="multilevel"/>
    <w:tmpl w:val="9716BF3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54D41"/>
    <w:multiLevelType w:val="hybridMultilevel"/>
    <w:tmpl w:val="FCC6CFBC"/>
    <w:lvl w:ilvl="0" w:tplc="8160E0FE">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2" w15:restartNumberingAfterBreak="0">
    <w:nsid w:val="170E19EB"/>
    <w:multiLevelType w:val="multilevel"/>
    <w:tmpl w:val="9716BF3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923F83"/>
    <w:multiLevelType w:val="hybridMultilevel"/>
    <w:tmpl w:val="7650756C"/>
    <w:lvl w:ilvl="0" w:tplc="8160E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2800BF"/>
    <w:multiLevelType w:val="multilevel"/>
    <w:tmpl w:val="E3CA5468"/>
    <w:lvl w:ilvl="0">
      <w:start w:val="6"/>
      <w:numFmt w:val="decimal"/>
      <w:lvlText w:val="%1."/>
      <w:lvlJc w:val="left"/>
      <w:pPr>
        <w:ind w:left="480" w:hanging="48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4B91239"/>
    <w:multiLevelType w:val="hybridMultilevel"/>
    <w:tmpl w:val="A6D0F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E9171D"/>
    <w:multiLevelType w:val="multilevel"/>
    <w:tmpl w:val="EB84A7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2D7876"/>
    <w:multiLevelType w:val="hybridMultilevel"/>
    <w:tmpl w:val="355C572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15:restartNumberingAfterBreak="0">
    <w:nsid w:val="3B82315D"/>
    <w:multiLevelType w:val="hybridMultilevel"/>
    <w:tmpl w:val="A24E1884"/>
    <w:lvl w:ilvl="0" w:tplc="D18A3A96">
      <w:start w:val="1"/>
      <w:numFmt w:val="decimal"/>
      <w:lvlText w:val="%1."/>
      <w:lvlJc w:val="left"/>
      <w:pPr>
        <w:ind w:left="720" w:hanging="360"/>
      </w:pPr>
      <w:rPr>
        <w:i w:val="0"/>
        <w:i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36732D"/>
    <w:multiLevelType w:val="hybridMultilevel"/>
    <w:tmpl w:val="D04C7D1E"/>
    <w:lvl w:ilvl="0" w:tplc="3F94846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5951D2E"/>
    <w:multiLevelType w:val="hybridMultilevel"/>
    <w:tmpl w:val="498AB13A"/>
    <w:lvl w:ilvl="0" w:tplc="8160E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66F5249"/>
    <w:multiLevelType w:val="multilevel"/>
    <w:tmpl w:val="E7F06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A7669E"/>
    <w:multiLevelType w:val="hybridMultilevel"/>
    <w:tmpl w:val="18FCEC90"/>
    <w:lvl w:ilvl="0" w:tplc="8160E0FE">
      <w:start w:val="1"/>
      <w:numFmt w:val="bullet"/>
      <w:lvlText w:val=""/>
      <w:lvlJc w:val="left"/>
      <w:pPr>
        <w:ind w:left="2730" w:hanging="360"/>
      </w:pPr>
      <w:rPr>
        <w:rFonts w:ascii="Symbol" w:hAnsi="Symbol" w:hint="default"/>
      </w:rPr>
    </w:lvl>
    <w:lvl w:ilvl="1" w:tplc="04190003" w:tentative="1">
      <w:start w:val="1"/>
      <w:numFmt w:val="bullet"/>
      <w:lvlText w:val="o"/>
      <w:lvlJc w:val="left"/>
      <w:pPr>
        <w:ind w:left="3450" w:hanging="360"/>
      </w:pPr>
      <w:rPr>
        <w:rFonts w:ascii="Courier New" w:hAnsi="Courier New" w:cs="Courier New" w:hint="default"/>
      </w:rPr>
    </w:lvl>
    <w:lvl w:ilvl="2" w:tplc="04190005" w:tentative="1">
      <w:start w:val="1"/>
      <w:numFmt w:val="bullet"/>
      <w:lvlText w:val=""/>
      <w:lvlJc w:val="left"/>
      <w:pPr>
        <w:ind w:left="4170" w:hanging="360"/>
      </w:pPr>
      <w:rPr>
        <w:rFonts w:ascii="Wingdings" w:hAnsi="Wingdings" w:hint="default"/>
      </w:rPr>
    </w:lvl>
    <w:lvl w:ilvl="3" w:tplc="04190001" w:tentative="1">
      <w:start w:val="1"/>
      <w:numFmt w:val="bullet"/>
      <w:lvlText w:val=""/>
      <w:lvlJc w:val="left"/>
      <w:pPr>
        <w:ind w:left="4890" w:hanging="360"/>
      </w:pPr>
      <w:rPr>
        <w:rFonts w:ascii="Symbol" w:hAnsi="Symbol" w:hint="default"/>
      </w:rPr>
    </w:lvl>
    <w:lvl w:ilvl="4" w:tplc="04190003" w:tentative="1">
      <w:start w:val="1"/>
      <w:numFmt w:val="bullet"/>
      <w:lvlText w:val="o"/>
      <w:lvlJc w:val="left"/>
      <w:pPr>
        <w:ind w:left="5610" w:hanging="360"/>
      </w:pPr>
      <w:rPr>
        <w:rFonts w:ascii="Courier New" w:hAnsi="Courier New" w:cs="Courier New" w:hint="default"/>
      </w:rPr>
    </w:lvl>
    <w:lvl w:ilvl="5" w:tplc="04190005" w:tentative="1">
      <w:start w:val="1"/>
      <w:numFmt w:val="bullet"/>
      <w:lvlText w:val=""/>
      <w:lvlJc w:val="left"/>
      <w:pPr>
        <w:ind w:left="6330" w:hanging="360"/>
      </w:pPr>
      <w:rPr>
        <w:rFonts w:ascii="Wingdings" w:hAnsi="Wingdings" w:hint="default"/>
      </w:rPr>
    </w:lvl>
    <w:lvl w:ilvl="6" w:tplc="04190001" w:tentative="1">
      <w:start w:val="1"/>
      <w:numFmt w:val="bullet"/>
      <w:lvlText w:val=""/>
      <w:lvlJc w:val="left"/>
      <w:pPr>
        <w:ind w:left="7050" w:hanging="360"/>
      </w:pPr>
      <w:rPr>
        <w:rFonts w:ascii="Symbol" w:hAnsi="Symbol" w:hint="default"/>
      </w:rPr>
    </w:lvl>
    <w:lvl w:ilvl="7" w:tplc="04190003" w:tentative="1">
      <w:start w:val="1"/>
      <w:numFmt w:val="bullet"/>
      <w:lvlText w:val="o"/>
      <w:lvlJc w:val="left"/>
      <w:pPr>
        <w:ind w:left="7770" w:hanging="360"/>
      </w:pPr>
      <w:rPr>
        <w:rFonts w:ascii="Courier New" w:hAnsi="Courier New" w:cs="Courier New" w:hint="default"/>
      </w:rPr>
    </w:lvl>
    <w:lvl w:ilvl="8" w:tplc="04190005" w:tentative="1">
      <w:start w:val="1"/>
      <w:numFmt w:val="bullet"/>
      <w:lvlText w:val=""/>
      <w:lvlJc w:val="left"/>
      <w:pPr>
        <w:ind w:left="8490" w:hanging="360"/>
      </w:pPr>
      <w:rPr>
        <w:rFonts w:ascii="Wingdings" w:hAnsi="Wingdings" w:hint="default"/>
      </w:rPr>
    </w:lvl>
  </w:abstractNum>
  <w:abstractNum w:abstractNumId="13" w15:restartNumberingAfterBreak="0">
    <w:nsid w:val="4A420FBD"/>
    <w:multiLevelType w:val="hybridMultilevel"/>
    <w:tmpl w:val="160E5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7B3E3A"/>
    <w:multiLevelType w:val="hybridMultilevel"/>
    <w:tmpl w:val="10BC8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344ED2"/>
    <w:multiLevelType w:val="multilevel"/>
    <w:tmpl w:val="AECC4DCE"/>
    <w:lvl w:ilvl="0">
      <w:start w:val="1"/>
      <w:numFmt w:val="decimal"/>
      <w:lvlText w:val="%1."/>
      <w:lvlJc w:val="left"/>
      <w:pPr>
        <w:ind w:left="72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5C230353"/>
    <w:multiLevelType w:val="hybridMultilevel"/>
    <w:tmpl w:val="F61651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535BD0"/>
    <w:multiLevelType w:val="hybridMultilevel"/>
    <w:tmpl w:val="E9DC2842"/>
    <w:lvl w:ilvl="0" w:tplc="8160E0FE">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8" w15:restartNumberingAfterBreak="0">
    <w:nsid w:val="5EEB1ADC"/>
    <w:multiLevelType w:val="hybridMultilevel"/>
    <w:tmpl w:val="87009B92"/>
    <w:lvl w:ilvl="0" w:tplc="8160E0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21E5E12"/>
    <w:multiLevelType w:val="hybridMultilevel"/>
    <w:tmpl w:val="787252F8"/>
    <w:lvl w:ilvl="0" w:tplc="8160E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24B1172"/>
    <w:multiLevelType w:val="multilevel"/>
    <w:tmpl w:val="00147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0C1526"/>
    <w:multiLevelType w:val="multilevel"/>
    <w:tmpl w:val="10E8F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FA15EF"/>
    <w:multiLevelType w:val="multilevel"/>
    <w:tmpl w:val="434403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7D47924"/>
    <w:multiLevelType w:val="hybridMultilevel"/>
    <w:tmpl w:val="4810DC56"/>
    <w:lvl w:ilvl="0" w:tplc="7CF0A96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EB1535D"/>
    <w:multiLevelType w:val="hybridMultilevel"/>
    <w:tmpl w:val="E2A2FBEC"/>
    <w:lvl w:ilvl="0" w:tplc="8160E0FE">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5" w15:restartNumberingAfterBreak="0">
    <w:nsid w:val="78522D49"/>
    <w:multiLevelType w:val="hybridMultilevel"/>
    <w:tmpl w:val="0000762A"/>
    <w:lvl w:ilvl="0" w:tplc="8160E0FE">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6" w15:restartNumberingAfterBreak="0">
    <w:nsid w:val="7B9B41E0"/>
    <w:multiLevelType w:val="multilevel"/>
    <w:tmpl w:val="D7743742"/>
    <w:lvl w:ilvl="0">
      <w:start w:val="2"/>
      <w:numFmt w:val="decimal"/>
      <w:lvlText w:val="%1."/>
      <w:lvlJc w:val="left"/>
      <w:pPr>
        <w:ind w:left="360"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7" w15:restartNumberingAfterBreak="0">
    <w:nsid w:val="7CDA1094"/>
    <w:multiLevelType w:val="hybridMultilevel"/>
    <w:tmpl w:val="5F0E1602"/>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1"/>
  </w:num>
  <w:num w:numId="4">
    <w:abstractNumId w:val="11"/>
  </w:num>
  <w:num w:numId="5">
    <w:abstractNumId w:val="27"/>
  </w:num>
  <w:num w:numId="6">
    <w:abstractNumId w:val="4"/>
  </w:num>
  <w:num w:numId="7">
    <w:abstractNumId w:val="24"/>
  </w:num>
  <w:num w:numId="8">
    <w:abstractNumId w:val="3"/>
  </w:num>
  <w:num w:numId="9">
    <w:abstractNumId w:val="8"/>
  </w:num>
  <w:num w:numId="10">
    <w:abstractNumId w:val="15"/>
  </w:num>
  <w:num w:numId="11">
    <w:abstractNumId w:val="17"/>
  </w:num>
  <w:num w:numId="12">
    <w:abstractNumId w:val="13"/>
  </w:num>
  <w:num w:numId="13">
    <w:abstractNumId w:val="18"/>
  </w:num>
  <w:num w:numId="14">
    <w:abstractNumId w:val="7"/>
  </w:num>
  <w:num w:numId="15">
    <w:abstractNumId w:val="22"/>
  </w:num>
  <w:num w:numId="16">
    <w:abstractNumId w:val="10"/>
  </w:num>
  <w:num w:numId="17">
    <w:abstractNumId w:val="25"/>
  </w:num>
  <w:num w:numId="18">
    <w:abstractNumId w:val="1"/>
  </w:num>
  <w:num w:numId="19">
    <w:abstractNumId w:val="12"/>
  </w:num>
  <w:num w:numId="20">
    <w:abstractNumId w:val="26"/>
  </w:num>
  <w:num w:numId="21">
    <w:abstractNumId w:val="16"/>
  </w:num>
  <w:num w:numId="22">
    <w:abstractNumId w:val="5"/>
  </w:num>
  <w:num w:numId="23">
    <w:abstractNumId w:val="14"/>
  </w:num>
  <w:num w:numId="24">
    <w:abstractNumId w:val="23"/>
  </w:num>
  <w:num w:numId="25">
    <w:abstractNumId w:val="19"/>
  </w:num>
  <w:num w:numId="26">
    <w:abstractNumId w:val="0"/>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5E"/>
    <w:rsid w:val="0000112B"/>
    <w:rsid w:val="00017BFA"/>
    <w:rsid w:val="0002029A"/>
    <w:rsid w:val="000340E2"/>
    <w:rsid w:val="00034DCF"/>
    <w:rsid w:val="00062A8A"/>
    <w:rsid w:val="00080A28"/>
    <w:rsid w:val="00090594"/>
    <w:rsid w:val="000949A4"/>
    <w:rsid w:val="000A532C"/>
    <w:rsid w:val="000A6A1F"/>
    <w:rsid w:val="000A75EE"/>
    <w:rsid w:val="000B11E1"/>
    <w:rsid w:val="000B12C3"/>
    <w:rsid w:val="000B1F05"/>
    <w:rsid w:val="000B3F98"/>
    <w:rsid w:val="000C4B89"/>
    <w:rsid w:val="000E06CF"/>
    <w:rsid w:val="000F2F03"/>
    <w:rsid w:val="000F3352"/>
    <w:rsid w:val="00102267"/>
    <w:rsid w:val="00110BB1"/>
    <w:rsid w:val="00111C74"/>
    <w:rsid w:val="001202DC"/>
    <w:rsid w:val="00122776"/>
    <w:rsid w:val="001272FB"/>
    <w:rsid w:val="00133AFF"/>
    <w:rsid w:val="001340CF"/>
    <w:rsid w:val="00146653"/>
    <w:rsid w:val="00147751"/>
    <w:rsid w:val="001610C2"/>
    <w:rsid w:val="00161622"/>
    <w:rsid w:val="00170899"/>
    <w:rsid w:val="001841EF"/>
    <w:rsid w:val="00186D5A"/>
    <w:rsid w:val="0019418A"/>
    <w:rsid w:val="001A5CBE"/>
    <w:rsid w:val="001B7BF6"/>
    <w:rsid w:val="001C3D28"/>
    <w:rsid w:val="001C6B30"/>
    <w:rsid w:val="001F3DB6"/>
    <w:rsid w:val="001F7220"/>
    <w:rsid w:val="001F7861"/>
    <w:rsid w:val="002240D9"/>
    <w:rsid w:val="00224B09"/>
    <w:rsid w:val="00224F38"/>
    <w:rsid w:val="0022553B"/>
    <w:rsid w:val="00234C59"/>
    <w:rsid w:val="002377FE"/>
    <w:rsid w:val="00253F08"/>
    <w:rsid w:val="00261F2A"/>
    <w:rsid w:val="002629BC"/>
    <w:rsid w:val="00267DBE"/>
    <w:rsid w:val="00286655"/>
    <w:rsid w:val="00286C4F"/>
    <w:rsid w:val="0028715C"/>
    <w:rsid w:val="0029009F"/>
    <w:rsid w:val="00291028"/>
    <w:rsid w:val="002A3C17"/>
    <w:rsid w:val="002D6F62"/>
    <w:rsid w:val="002E5F0A"/>
    <w:rsid w:val="00301C5E"/>
    <w:rsid w:val="00307706"/>
    <w:rsid w:val="003145EC"/>
    <w:rsid w:val="003158B9"/>
    <w:rsid w:val="00333483"/>
    <w:rsid w:val="00335E13"/>
    <w:rsid w:val="003476E1"/>
    <w:rsid w:val="0035789A"/>
    <w:rsid w:val="003707F8"/>
    <w:rsid w:val="003854A7"/>
    <w:rsid w:val="0039245E"/>
    <w:rsid w:val="00396C22"/>
    <w:rsid w:val="00397528"/>
    <w:rsid w:val="003A451A"/>
    <w:rsid w:val="003A79CF"/>
    <w:rsid w:val="003D0383"/>
    <w:rsid w:val="003D64A9"/>
    <w:rsid w:val="003E1CB9"/>
    <w:rsid w:val="003E2628"/>
    <w:rsid w:val="003E5BA4"/>
    <w:rsid w:val="00411FA0"/>
    <w:rsid w:val="004128F3"/>
    <w:rsid w:val="00415EC3"/>
    <w:rsid w:val="004378D6"/>
    <w:rsid w:val="00440055"/>
    <w:rsid w:val="004516CC"/>
    <w:rsid w:val="00456A3B"/>
    <w:rsid w:val="00457140"/>
    <w:rsid w:val="004572A0"/>
    <w:rsid w:val="00464012"/>
    <w:rsid w:val="00470D3F"/>
    <w:rsid w:val="00474D5B"/>
    <w:rsid w:val="00481C5C"/>
    <w:rsid w:val="00483718"/>
    <w:rsid w:val="004839F3"/>
    <w:rsid w:val="00486E87"/>
    <w:rsid w:val="004A3A00"/>
    <w:rsid w:val="004A444F"/>
    <w:rsid w:val="004C7332"/>
    <w:rsid w:val="004C7B9D"/>
    <w:rsid w:val="004F3B2A"/>
    <w:rsid w:val="004F5B3C"/>
    <w:rsid w:val="00507DBA"/>
    <w:rsid w:val="005117B0"/>
    <w:rsid w:val="00514AD7"/>
    <w:rsid w:val="00516B50"/>
    <w:rsid w:val="00521338"/>
    <w:rsid w:val="005233B6"/>
    <w:rsid w:val="00523AC9"/>
    <w:rsid w:val="005409A1"/>
    <w:rsid w:val="005428B6"/>
    <w:rsid w:val="00547E7C"/>
    <w:rsid w:val="005502F7"/>
    <w:rsid w:val="005514E8"/>
    <w:rsid w:val="005539B6"/>
    <w:rsid w:val="00556EBA"/>
    <w:rsid w:val="005750DD"/>
    <w:rsid w:val="00586892"/>
    <w:rsid w:val="005913EB"/>
    <w:rsid w:val="00594DF5"/>
    <w:rsid w:val="005A55ED"/>
    <w:rsid w:val="005A7023"/>
    <w:rsid w:val="005B0768"/>
    <w:rsid w:val="005B6445"/>
    <w:rsid w:val="005B64D1"/>
    <w:rsid w:val="005C51B6"/>
    <w:rsid w:val="005C5DB2"/>
    <w:rsid w:val="005C78B9"/>
    <w:rsid w:val="005D068E"/>
    <w:rsid w:val="005D7947"/>
    <w:rsid w:val="005E3F16"/>
    <w:rsid w:val="005E7693"/>
    <w:rsid w:val="005F1611"/>
    <w:rsid w:val="005F22AE"/>
    <w:rsid w:val="00600A64"/>
    <w:rsid w:val="0061667E"/>
    <w:rsid w:val="00620CA0"/>
    <w:rsid w:val="00622876"/>
    <w:rsid w:val="00622A68"/>
    <w:rsid w:val="0063478C"/>
    <w:rsid w:val="00635652"/>
    <w:rsid w:val="0063782D"/>
    <w:rsid w:val="00647685"/>
    <w:rsid w:val="00651C7F"/>
    <w:rsid w:val="00671412"/>
    <w:rsid w:val="006919F4"/>
    <w:rsid w:val="00695C77"/>
    <w:rsid w:val="006A48BB"/>
    <w:rsid w:val="006A5CB4"/>
    <w:rsid w:val="006B1155"/>
    <w:rsid w:val="006B5441"/>
    <w:rsid w:val="006C0F87"/>
    <w:rsid w:val="006C5D81"/>
    <w:rsid w:val="00715880"/>
    <w:rsid w:val="00723EFC"/>
    <w:rsid w:val="00726348"/>
    <w:rsid w:val="00732A0F"/>
    <w:rsid w:val="00736FA1"/>
    <w:rsid w:val="00743618"/>
    <w:rsid w:val="00744447"/>
    <w:rsid w:val="00752054"/>
    <w:rsid w:val="007750D4"/>
    <w:rsid w:val="007763D3"/>
    <w:rsid w:val="00776CE7"/>
    <w:rsid w:val="00784E6D"/>
    <w:rsid w:val="00786640"/>
    <w:rsid w:val="00792F64"/>
    <w:rsid w:val="00797A4E"/>
    <w:rsid w:val="007A4689"/>
    <w:rsid w:val="007B187A"/>
    <w:rsid w:val="007B1995"/>
    <w:rsid w:val="007C266D"/>
    <w:rsid w:val="007C53AF"/>
    <w:rsid w:val="007D61B0"/>
    <w:rsid w:val="007E2218"/>
    <w:rsid w:val="00800AA6"/>
    <w:rsid w:val="00802897"/>
    <w:rsid w:val="00803578"/>
    <w:rsid w:val="008110F9"/>
    <w:rsid w:val="00811CE8"/>
    <w:rsid w:val="00841A44"/>
    <w:rsid w:val="0085194C"/>
    <w:rsid w:val="0086170A"/>
    <w:rsid w:val="00891B82"/>
    <w:rsid w:val="008A7F57"/>
    <w:rsid w:val="008B5A7B"/>
    <w:rsid w:val="008B7BAE"/>
    <w:rsid w:val="008C02AE"/>
    <w:rsid w:val="008C0A7A"/>
    <w:rsid w:val="008D1C96"/>
    <w:rsid w:val="008F1ADD"/>
    <w:rsid w:val="008F74AE"/>
    <w:rsid w:val="00904F4D"/>
    <w:rsid w:val="00905534"/>
    <w:rsid w:val="009204B4"/>
    <w:rsid w:val="009303B5"/>
    <w:rsid w:val="0093190F"/>
    <w:rsid w:val="00933355"/>
    <w:rsid w:val="00946B92"/>
    <w:rsid w:val="00947399"/>
    <w:rsid w:val="009542A0"/>
    <w:rsid w:val="00961C1B"/>
    <w:rsid w:val="00967255"/>
    <w:rsid w:val="00973097"/>
    <w:rsid w:val="00990221"/>
    <w:rsid w:val="009959C1"/>
    <w:rsid w:val="009B185C"/>
    <w:rsid w:val="009B328D"/>
    <w:rsid w:val="009B7ECC"/>
    <w:rsid w:val="009C1C4E"/>
    <w:rsid w:val="009D17DB"/>
    <w:rsid w:val="009E38FC"/>
    <w:rsid w:val="009E4551"/>
    <w:rsid w:val="009E57E2"/>
    <w:rsid w:val="009E775B"/>
    <w:rsid w:val="009F01DB"/>
    <w:rsid w:val="00A01C01"/>
    <w:rsid w:val="00A12785"/>
    <w:rsid w:val="00A373A6"/>
    <w:rsid w:val="00A525F7"/>
    <w:rsid w:val="00A6208C"/>
    <w:rsid w:val="00A969C7"/>
    <w:rsid w:val="00A97A9D"/>
    <w:rsid w:val="00AA2A29"/>
    <w:rsid w:val="00AB036C"/>
    <w:rsid w:val="00AB1903"/>
    <w:rsid w:val="00AD187B"/>
    <w:rsid w:val="00AD73C0"/>
    <w:rsid w:val="00AE6F8F"/>
    <w:rsid w:val="00AF33C8"/>
    <w:rsid w:val="00AF5CBA"/>
    <w:rsid w:val="00B00EC4"/>
    <w:rsid w:val="00B01DFF"/>
    <w:rsid w:val="00B0508E"/>
    <w:rsid w:val="00B13798"/>
    <w:rsid w:val="00B32B02"/>
    <w:rsid w:val="00B41336"/>
    <w:rsid w:val="00B47C38"/>
    <w:rsid w:val="00B73FC9"/>
    <w:rsid w:val="00B83C37"/>
    <w:rsid w:val="00B94F64"/>
    <w:rsid w:val="00BB0E02"/>
    <w:rsid w:val="00BC0142"/>
    <w:rsid w:val="00BC3024"/>
    <w:rsid w:val="00BD4478"/>
    <w:rsid w:val="00BE2A62"/>
    <w:rsid w:val="00BF2D7E"/>
    <w:rsid w:val="00C03327"/>
    <w:rsid w:val="00C120D9"/>
    <w:rsid w:val="00C12431"/>
    <w:rsid w:val="00C22567"/>
    <w:rsid w:val="00C27178"/>
    <w:rsid w:val="00C31FB0"/>
    <w:rsid w:val="00C46A1D"/>
    <w:rsid w:val="00C60C77"/>
    <w:rsid w:val="00C63E23"/>
    <w:rsid w:val="00C754E8"/>
    <w:rsid w:val="00C77070"/>
    <w:rsid w:val="00C77FF4"/>
    <w:rsid w:val="00CB51A4"/>
    <w:rsid w:val="00CB72F0"/>
    <w:rsid w:val="00CB7EF6"/>
    <w:rsid w:val="00CC39C1"/>
    <w:rsid w:val="00CE1498"/>
    <w:rsid w:val="00CE46F8"/>
    <w:rsid w:val="00CE4BB8"/>
    <w:rsid w:val="00CE787C"/>
    <w:rsid w:val="00D10577"/>
    <w:rsid w:val="00D20CA9"/>
    <w:rsid w:val="00D2177D"/>
    <w:rsid w:val="00D4207E"/>
    <w:rsid w:val="00D66448"/>
    <w:rsid w:val="00D71DA1"/>
    <w:rsid w:val="00D77987"/>
    <w:rsid w:val="00D950A8"/>
    <w:rsid w:val="00DA30F5"/>
    <w:rsid w:val="00DA4947"/>
    <w:rsid w:val="00DB701D"/>
    <w:rsid w:val="00DB7623"/>
    <w:rsid w:val="00DC399F"/>
    <w:rsid w:val="00DC6B6E"/>
    <w:rsid w:val="00DD30A2"/>
    <w:rsid w:val="00DF4BD7"/>
    <w:rsid w:val="00DF6048"/>
    <w:rsid w:val="00E02A58"/>
    <w:rsid w:val="00E051E6"/>
    <w:rsid w:val="00E10D8A"/>
    <w:rsid w:val="00E10F6E"/>
    <w:rsid w:val="00E1245F"/>
    <w:rsid w:val="00E23A75"/>
    <w:rsid w:val="00E36030"/>
    <w:rsid w:val="00E377A7"/>
    <w:rsid w:val="00E400BC"/>
    <w:rsid w:val="00E42B48"/>
    <w:rsid w:val="00E44406"/>
    <w:rsid w:val="00E46834"/>
    <w:rsid w:val="00E47B4D"/>
    <w:rsid w:val="00E50CE2"/>
    <w:rsid w:val="00E566C3"/>
    <w:rsid w:val="00E56AB5"/>
    <w:rsid w:val="00E72ACC"/>
    <w:rsid w:val="00E81208"/>
    <w:rsid w:val="00E84BB8"/>
    <w:rsid w:val="00E85835"/>
    <w:rsid w:val="00E85E69"/>
    <w:rsid w:val="00EA34AC"/>
    <w:rsid w:val="00EB12A2"/>
    <w:rsid w:val="00EB5699"/>
    <w:rsid w:val="00ED3729"/>
    <w:rsid w:val="00F1288A"/>
    <w:rsid w:val="00F1395F"/>
    <w:rsid w:val="00F14AA4"/>
    <w:rsid w:val="00F1635C"/>
    <w:rsid w:val="00F2118D"/>
    <w:rsid w:val="00F23FF7"/>
    <w:rsid w:val="00F30070"/>
    <w:rsid w:val="00F3452A"/>
    <w:rsid w:val="00F4162F"/>
    <w:rsid w:val="00F44371"/>
    <w:rsid w:val="00F5251C"/>
    <w:rsid w:val="00F61E93"/>
    <w:rsid w:val="00F81B29"/>
    <w:rsid w:val="00F853C3"/>
    <w:rsid w:val="00F91CB6"/>
    <w:rsid w:val="00FA0A3A"/>
    <w:rsid w:val="00FA1AAF"/>
    <w:rsid w:val="00FB14F2"/>
    <w:rsid w:val="00FB6702"/>
    <w:rsid w:val="00FC2285"/>
    <w:rsid w:val="00FD2D12"/>
    <w:rsid w:val="00FD3347"/>
    <w:rsid w:val="00FD5928"/>
    <w:rsid w:val="00FD73C2"/>
    <w:rsid w:val="00FE5053"/>
    <w:rsid w:val="00FF2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6E2CB1"/>
  <w15:docId w15:val="{118D3091-B24D-431E-AD45-47942E65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3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9B6"/>
    <w:pPr>
      <w:spacing w:after="0" w:line="240" w:lineRule="auto"/>
      <w:ind w:left="720"/>
      <w:contextualSpacing/>
    </w:pPr>
    <w:rPr>
      <w:rFonts w:ascii="Times New Roman" w:eastAsia="Times New Roman" w:hAnsi="Times New Roman" w:cs="Times New Roman"/>
      <w:sz w:val="20"/>
      <w:szCs w:val="20"/>
    </w:rPr>
  </w:style>
  <w:style w:type="character" w:styleId="a4">
    <w:name w:val="Hyperlink"/>
    <w:basedOn w:val="a0"/>
    <w:uiPriority w:val="99"/>
    <w:rsid w:val="005539B6"/>
    <w:rPr>
      <w:color w:val="0563C1" w:themeColor="hyperlink"/>
      <w:u w:val="single"/>
    </w:rPr>
  </w:style>
  <w:style w:type="paragraph" w:styleId="a5">
    <w:name w:val="Normal (Web)"/>
    <w:basedOn w:val="a"/>
    <w:uiPriority w:val="99"/>
    <w:semiHidden/>
    <w:unhideWhenUsed/>
    <w:rsid w:val="00335E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
    <w:name w:val="ed"/>
    <w:basedOn w:val="a0"/>
    <w:rsid w:val="00335E13"/>
  </w:style>
  <w:style w:type="character" w:customStyle="1" w:styleId="mark">
    <w:name w:val="mark"/>
    <w:basedOn w:val="a0"/>
    <w:rsid w:val="00335E13"/>
  </w:style>
  <w:style w:type="paragraph" w:styleId="a6">
    <w:name w:val="Balloon Text"/>
    <w:basedOn w:val="a"/>
    <w:link w:val="a7"/>
    <w:uiPriority w:val="99"/>
    <w:semiHidden/>
    <w:unhideWhenUsed/>
    <w:rsid w:val="00E50CE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50CE2"/>
    <w:rPr>
      <w:rFonts w:ascii="Segoe UI" w:hAnsi="Segoe UI" w:cs="Segoe UI"/>
      <w:sz w:val="18"/>
      <w:szCs w:val="18"/>
    </w:rPr>
  </w:style>
  <w:style w:type="character" w:styleId="a8">
    <w:name w:val="line number"/>
    <w:basedOn w:val="a0"/>
    <w:uiPriority w:val="99"/>
    <w:semiHidden/>
    <w:unhideWhenUsed/>
    <w:rsid w:val="003D0383"/>
  </w:style>
  <w:style w:type="paragraph" w:styleId="a9">
    <w:name w:val="header"/>
    <w:basedOn w:val="a"/>
    <w:link w:val="aa"/>
    <w:uiPriority w:val="99"/>
    <w:unhideWhenUsed/>
    <w:rsid w:val="0063478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3478C"/>
  </w:style>
  <w:style w:type="paragraph" w:styleId="ab">
    <w:name w:val="footer"/>
    <w:basedOn w:val="a"/>
    <w:link w:val="ac"/>
    <w:uiPriority w:val="99"/>
    <w:unhideWhenUsed/>
    <w:rsid w:val="0063478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34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76874">
      <w:bodyDiv w:val="1"/>
      <w:marLeft w:val="0"/>
      <w:marRight w:val="0"/>
      <w:marTop w:val="0"/>
      <w:marBottom w:val="0"/>
      <w:divBdr>
        <w:top w:val="none" w:sz="0" w:space="0" w:color="auto"/>
        <w:left w:val="none" w:sz="0" w:space="0" w:color="auto"/>
        <w:bottom w:val="none" w:sz="0" w:space="0" w:color="auto"/>
        <w:right w:val="none" w:sz="0" w:space="0" w:color="auto"/>
      </w:divBdr>
    </w:div>
    <w:div w:id="894924641">
      <w:bodyDiv w:val="1"/>
      <w:marLeft w:val="0"/>
      <w:marRight w:val="0"/>
      <w:marTop w:val="0"/>
      <w:marBottom w:val="0"/>
      <w:divBdr>
        <w:top w:val="none" w:sz="0" w:space="0" w:color="auto"/>
        <w:left w:val="none" w:sz="0" w:space="0" w:color="auto"/>
        <w:bottom w:val="none" w:sz="0" w:space="0" w:color="auto"/>
        <w:right w:val="none" w:sz="0" w:space="0" w:color="auto"/>
      </w:divBdr>
    </w:div>
    <w:div w:id="1617566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512717536813923"/>
          <c:y val="6.5671641791044774E-2"/>
          <c:w val="0.75903614457831325"/>
          <c:h val="0.70447761194029845"/>
        </c:manualLayout>
      </c:layout>
      <c:bar3DChart>
        <c:barDir val="col"/>
        <c:grouping val="clustered"/>
        <c:varyColors val="0"/>
        <c:ser>
          <c:idx val="0"/>
          <c:order val="0"/>
          <c:tx>
            <c:strRef>
              <c:f>Sheet1!$A$2</c:f>
              <c:strCache>
                <c:ptCount val="1"/>
                <c:pt idx="0">
                  <c:v>2020 г.</c:v>
                </c:pt>
              </c:strCache>
            </c:strRef>
          </c:tx>
          <c:spPr>
            <a:solidFill>
              <a:srgbClr val="9999FF"/>
            </a:solidFill>
            <a:ln w="25405">
              <a:noFill/>
            </a:ln>
          </c:spPr>
          <c:invertIfNegative val="0"/>
          <c:dLbls>
            <c:dLbl>
              <c:idx val="0"/>
              <c:layout>
                <c:manualLayout>
                  <c:x val="1.2066194811357345E-3"/>
                  <c:y val="-3.7434615552983941E-2"/>
                </c:manualLayout>
              </c:layout>
              <c:spPr>
                <a:noFill/>
                <a:ln w="25405">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0D-40A4-A2D1-494D841B03E6}"/>
                </c:ext>
              </c:extLst>
            </c:dLbl>
            <c:dLbl>
              <c:idx val="1"/>
              <c:layout>
                <c:manualLayout>
                  <c:x val="3.910822044381812E-3"/>
                  <c:y val="-4.101401952256023E-2"/>
                </c:manualLayout>
              </c:layout>
              <c:tx>
                <c:rich>
                  <a:bodyPr/>
                  <a:lstStyle/>
                  <a:p>
                    <a:pPr>
                      <a:defRPr sz="1100" b="1" i="0" u="none" strike="noStrike" baseline="0">
                        <a:solidFill>
                          <a:srgbClr val="000000"/>
                        </a:solidFill>
                        <a:latin typeface="Times New Roman"/>
                        <a:ea typeface="Times New Roman"/>
                        <a:cs typeface="Times New Roman"/>
                      </a:defRPr>
                    </a:pPr>
                    <a:r>
                      <a:rPr lang="en-US"/>
                      <a:t>6</a:t>
                    </a:r>
                  </a:p>
                </c:rich>
              </c:tx>
              <c:spPr>
                <a:noFill/>
                <a:ln w="25405">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0D-40A4-A2D1-494D841B03E6}"/>
                </c:ext>
              </c:extLst>
            </c:dLbl>
            <c:dLbl>
              <c:idx val="2"/>
              <c:layout>
                <c:manualLayout>
                  <c:x val="9.0608585406897202E-3"/>
                  <c:y val="-3.9953309733143705E-2"/>
                </c:manualLayout>
              </c:layout>
              <c:spPr>
                <a:noFill/>
                <a:ln w="25405">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0D-40A4-A2D1-494D841B03E6}"/>
                </c:ext>
              </c:extLst>
            </c:dLbl>
            <c:dLbl>
              <c:idx val="3"/>
              <c:layout>
                <c:manualLayout>
                  <c:x val="4.8703104203601244E-3"/>
                  <c:y val="-2.0782658892130407E-2"/>
                </c:manualLayout>
              </c:layout>
              <c:tx>
                <c:rich>
                  <a:bodyPr/>
                  <a:lstStyle/>
                  <a:p>
                    <a:pPr>
                      <a:defRPr sz="1100" b="1" i="0" u="none" strike="noStrike" baseline="0">
                        <a:solidFill>
                          <a:srgbClr val="000000"/>
                        </a:solidFill>
                        <a:latin typeface="Times New Roman"/>
                        <a:ea typeface="Times New Roman"/>
                        <a:cs typeface="Times New Roman"/>
                      </a:defRPr>
                    </a:pPr>
                    <a:r>
                      <a:rPr lang="en-US"/>
                      <a:t>19 210</a:t>
                    </a:r>
                  </a:p>
                </c:rich>
              </c:tx>
              <c:spPr>
                <a:noFill/>
                <a:ln w="25405">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0D-40A4-A2D1-494D841B03E6}"/>
                </c:ext>
              </c:extLst>
            </c:dLbl>
            <c:spPr>
              <a:noFill/>
              <a:ln w="25405">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Пожары</c:v>
                </c:pt>
                <c:pt idx="1">
                  <c:v>Гибель</c:v>
                </c:pt>
                <c:pt idx="2">
                  <c:v>Ущерб (тыс. руб.)</c:v>
                </c:pt>
              </c:strCache>
            </c:strRef>
          </c:cat>
          <c:val>
            <c:numRef>
              <c:f>Sheet1!$B$2:$E$2</c:f>
              <c:numCache>
                <c:formatCode>General</c:formatCode>
                <c:ptCount val="3"/>
                <c:pt idx="0">
                  <c:v>289</c:v>
                </c:pt>
                <c:pt idx="1">
                  <c:v>6</c:v>
                </c:pt>
                <c:pt idx="2" formatCode="0.0">
                  <c:v>19210.019</c:v>
                </c:pt>
              </c:numCache>
            </c:numRef>
          </c:val>
          <c:extLst>
            <c:ext xmlns:c16="http://schemas.microsoft.com/office/drawing/2014/chart" uri="{C3380CC4-5D6E-409C-BE32-E72D297353CC}">
              <c16:uniqueId val="{00000004-240D-40A4-A2D1-494D841B03E6}"/>
            </c:ext>
          </c:extLst>
        </c:ser>
        <c:ser>
          <c:idx val="1"/>
          <c:order val="1"/>
          <c:tx>
            <c:strRef>
              <c:f>Sheet1!$A$3</c:f>
              <c:strCache>
                <c:ptCount val="1"/>
                <c:pt idx="0">
                  <c:v>2021 г.</c:v>
                </c:pt>
              </c:strCache>
            </c:strRef>
          </c:tx>
          <c:spPr>
            <a:solidFill>
              <a:srgbClr val="993366"/>
            </a:solidFill>
            <a:ln w="25405">
              <a:noFill/>
            </a:ln>
          </c:spPr>
          <c:invertIfNegative val="0"/>
          <c:dLbls>
            <c:dLbl>
              <c:idx val="0"/>
              <c:layout>
                <c:manualLayout>
                  <c:x val="9.6070244424114049E-3"/>
                  <c:y val="-2.8168547058910087E-2"/>
                </c:manualLayout>
              </c:layout>
              <c:spPr>
                <a:noFill/>
                <a:ln w="25405">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40D-40A4-A2D1-494D841B03E6}"/>
                </c:ext>
              </c:extLst>
            </c:dLbl>
            <c:dLbl>
              <c:idx val="1"/>
              <c:layout>
                <c:manualLayout>
                  <c:x val="9.1104407263166154E-3"/>
                  <c:y val="-5.0532725327832706E-2"/>
                </c:manualLayout>
              </c:layout>
              <c:spPr>
                <a:noFill/>
                <a:ln w="25405">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40D-40A4-A2D1-494D841B03E6}"/>
                </c:ext>
              </c:extLst>
            </c:dLbl>
            <c:dLbl>
              <c:idx val="2"/>
              <c:layout>
                <c:manualLayout>
                  <c:x val="8.6138570102218814E-3"/>
                  <c:y val="-3.8392969858444315E-2"/>
                </c:manualLayout>
              </c:layout>
              <c:spPr>
                <a:noFill/>
                <a:ln w="25405">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40D-40A4-A2D1-494D841B03E6}"/>
                </c:ext>
              </c:extLst>
            </c:dLbl>
            <c:dLbl>
              <c:idx val="3"/>
              <c:layout>
                <c:manualLayout>
                  <c:x val="-9.7487562962418339E-3"/>
                  <c:y val="-3.0973523261033031E-2"/>
                </c:manualLayout>
              </c:layout>
              <c:tx>
                <c:rich>
                  <a:bodyPr/>
                  <a:lstStyle/>
                  <a:p>
                    <a:pPr>
                      <a:defRPr sz="1100" b="1" i="0" u="none" strike="noStrike" baseline="0">
                        <a:solidFill>
                          <a:srgbClr val="000000"/>
                        </a:solidFill>
                        <a:latin typeface="Times New Roman"/>
                        <a:ea typeface="Times New Roman"/>
                        <a:cs typeface="Times New Roman"/>
                      </a:defRPr>
                    </a:pPr>
                    <a:r>
                      <a:rPr lang="en-US"/>
                      <a:t>1 591,7</a:t>
                    </a:r>
                  </a:p>
                </c:rich>
              </c:tx>
              <c:spPr>
                <a:noFill/>
                <a:ln w="25405">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40D-40A4-A2D1-494D841B03E6}"/>
                </c:ext>
              </c:extLst>
            </c:dLbl>
            <c:spPr>
              <a:noFill/>
              <a:ln w="25405">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Пожары</c:v>
                </c:pt>
                <c:pt idx="1">
                  <c:v>Гибель</c:v>
                </c:pt>
                <c:pt idx="2">
                  <c:v>Ущерб (тыс. руб.)</c:v>
                </c:pt>
              </c:strCache>
            </c:strRef>
          </c:cat>
          <c:val>
            <c:numRef>
              <c:f>Sheet1!$B$3:$E$3</c:f>
              <c:numCache>
                <c:formatCode>General</c:formatCode>
                <c:ptCount val="3"/>
                <c:pt idx="0">
                  <c:v>244</c:v>
                </c:pt>
                <c:pt idx="1">
                  <c:v>10</c:v>
                </c:pt>
                <c:pt idx="2" formatCode="0.0">
                  <c:v>1591.7</c:v>
                </c:pt>
              </c:numCache>
            </c:numRef>
          </c:val>
          <c:extLst>
            <c:ext xmlns:c16="http://schemas.microsoft.com/office/drawing/2014/chart" uri="{C3380CC4-5D6E-409C-BE32-E72D297353CC}">
              <c16:uniqueId val="{00000009-240D-40A4-A2D1-494D841B03E6}"/>
            </c:ext>
          </c:extLst>
        </c:ser>
        <c:ser>
          <c:idx val="2"/>
          <c:order val="2"/>
          <c:tx>
            <c:strRef>
              <c:f>Sheet1!$A$4</c:f>
              <c:strCache>
                <c:ptCount val="1"/>
                <c:pt idx="0">
                  <c:v>2022 г.</c:v>
                </c:pt>
              </c:strCache>
            </c:strRef>
          </c:tx>
          <c:spPr>
            <a:solidFill>
              <a:srgbClr val="FFFFCC"/>
            </a:solidFill>
            <a:ln w="12702">
              <a:solidFill>
                <a:srgbClr val="000000"/>
              </a:solidFill>
              <a:prstDash val="solid"/>
            </a:ln>
          </c:spPr>
          <c:invertIfNegative val="0"/>
          <c:dLbls>
            <c:dLbl>
              <c:idx val="0"/>
              <c:layout>
                <c:manualLayout>
                  <c:x val="1.9346117489363046E-2"/>
                  <c:y val="-2.8274526308447345E-2"/>
                </c:manualLayout>
              </c:layout>
              <c:numFmt formatCode="0" sourceLinked="0"/>
              <c:spPr>
                <a:noFill/>
                <a:ln w="25405">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40D-40A4-A2D1-494D841B03E6}"/>
                </c:ext>
              </c:extLst>
            </c:dLbl>
            <c:dLbl>
              <c:idx val="1"/>
              <c:layout>
                <c:manualLayout>
                  <c:x val="1.5356879624228936E-2"/>
                  <c:y val="-4.7337644857531558E-2"/>
                </c:manualLayout>
              </c:layout>
              <c:numFmt formatCode="0" sourceLinked="0"/>
              <c:spPr>
                <a:noFill/>
                <a:ln w="25405">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40D-40A4-A2D1-494D841B03E6}"/>
                </c:ext>
              </c:extLst>
            </c:dLbl>
            <c:dLbl>
              <c:idx val="2"/>
              <c:layout>
                <c:manualLayout>
                  <c:x val="8.9821334574412548E-3"/>
                  <c:y val="-3.8392969858444315E-2"/>
                </c:manualLayout>
              </c:layout>
              <c:numFmt formatCode="0" sourceLinked="0"/>
              <c:spPr>
                <a:noFill/>
                <a:ln w="25405">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40D-40A4-A2D1-494D841B03E6}"/>
                </c:ext>
              </c:extLst>
            </c:dLbl>
            <c:dLbl>
              <c:idx val="3"/>
              <c:layout>
                <c:manualLayout>
                  <c:x val="2.9673016873872804E-2"/>
                  <c:y val="-4.4189405417266181E-2"/>
                </c:manualLayout>
              </c:layout>
              <c:numFmt formatCode="0" sourceLinked="0"/>
              <c:spPr>
                <a:noFill/>
                <a:ln w="25405">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40D-40A4-A2D1-494D841B03E6}"/>
                </c:ext>
              </c:extLst>
            </c:dLbl>
            <c:numFmt formatCode="0" sourceLinked="0"/>
            <c:spPr>
              <a:noFill/>
              <a:ln w="25405">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Пожары</c:v>
                </c:pt>
                <c:pt idx="1">
                  <c:v>Гибель</c:v>
                </c:pt>
                <c:pt idx="2">
                  <c:v>Ущерб (тыс. руб.)</c:v>
                </c:pt>
              </c:strCache>
            </c:strRef>
          </c:cat>
          <c:val>
            <c:numRef>
              <c:f>Sheet1!$B$4:$E$4</c:f>
              <c:numCache>
                <c:formatCode>General</c:formatCode>
                <c:ptCount val="3"/>
                <c:pt idx="0">
                  <c:v>240</c:v>
                </c:pt>
                <c:pt idx="1">
                  <c:v>6</c:v>
                </c:pt>
                <c:pt idx="2" formatCode="0.0">
                  <c:v>884.2</c:v>
                </c:pt>
              </c:numCache>
            </c:numRef>
          </c:val>
          <c:extLst>
            <c:ext xmlns:c16="http://schemas.microsoft.com/office/drawing/2014/chart" uri="{C3380CC4-5D6E-409C-BE32-E72D297353CC}">
              <c16:uniqueId val="{0000000E-240D-40A4-A2D1-494D841B03E6}"/>
            </c:ext>
          </c:extLst>
        </c:ser>
        <c:dLbls>
          <c:showLegendKey val="0"/>
          <c:showVal val="0"/>
          <c:showCatName val="0"/>
          <c:showSerName val="0"/>
          <c:showPercent val="0"/>
          <c:showBubbleSize val="0"/>
        </c:dLbls>
        <c:gapWidth val="150"/>
        <c:gapDepth val="0"/>
        <c:shape val="box"/>
        <c:axId val="224570912"/>
        <c:axId val="1"/>
        <c:axId val="0"/>
      </c:bar3DChart>
      <c:catAx>
        <c:axId val="224570912"/>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130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logBase val="10"/>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475" b="1" i="0" u="none" strike="noStrike" baseline="0">
                <a:solidFill>
                  <a:srgbClr val="000000"/>
                </a:solidFill>
                <a:latin typeface="Arial Cyr"/>
                <a:ea typeface="Arial Cyr"/>
                <a:cs typeface="Arial Cyr"/>
              </a:defRPr>
            </a:pPr>
            <a:endParaRPr lang="ru-RU"/>
          </a:p>
        </c:txPr>
        <c:crossAx val="224570912"/>
        <c:crosses val="autoZero"/>
        <c:crossBetween val="between"/>
      </c:valAx>
      <c:spPr>
        <a:noFill/>
        <a:ln w="25405">
          <a:noFill/>
        </a:ln>
      </c:spPr>
    </c:plotArea>
    <c:legend>
      <c:legendPos val="r"/>
      <c:layout>
        <c:manualLayout>
          <c:xMode val="edge"/>
          <c:yMode val="edge"/>
          <c:x val="0.41106458417634612"/>
          <c:y val="0.87462677311270765"/>
          <c:w val="0.23025435073627845"/>
          <c:h val="0.12238805970149254"/>
        </c:manualLayout>
      </c:layout>
      <c:overlay val="0"/>
      <c:spPr>
        <a:noFill/>
        <a:ln w="3176">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47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95E5C-FBAE-4D8F-9DDC-3C653B00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17</Pages>
  <Words>4734</Words>
  <Characters>26989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Игорь Владимирович</dc:creator>
  <cp:lastModifiedBy>Олег Газизулин</cp:lastModifiedBy>
  <cp:revision>14</cp:revision>
  <cp:lastPrinted>2023-08-31T05:16:00Z</cp:lastPrinted>
  <dcterms:created xsi:type="dcterms:W3CDTF">2023-08-29T00:22:00Z</dcterms:created>
  <dcterms:modified xsi:type="dcterms:W3CDTF">2023-09-19T05:36:00Z</dcterms:modified>
</cp:coreProperties>
</file>