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E9" w:rsidRDefault="00E316E9" w:rsidP="00E316E9">
      <w:pPr>
        <w:pStyle w:val="23"/>
        <w:shd w:val="clear" w:color="auto" w:fill="auto"/>
        <w:spacing w:before="0"/>
        <w:jc w:val="right"/>
      </w:pPr>
      <w:r>
        <w:t>Пр</w:t>
      </w:r>
      <w:r w:rsidR="00A42F69">
        <w:t>о</w:t>
      </w:r>
      <w:r>
        <w:t>е</w:t>
      </w:r>
      <w:r w:rsidR="00A42F69">
        <w:t>кт</w:t>
      </w:r>
    </w:p>
    <w:p w:rsidR="00E316E9" w:rsidRPr="00E02A72" w:rsidRDefault="00E316E9" w:rsidP="00E316E9">
      <w:pPr>
        <w:spacing w:line="320" w:lineRule="exact"/>
        <w:ind w:left="20"/>
        <w:jc w:val="center"/>
      </w:pPr>
      <w:bookmarkStart w:id="0" w:name="bookmark2"/>
      <w:bookmarkStart w:id="1" w:name="_GoBack"/>
      <w:r w:rsidRPr="00E02A72">
        <w:rPr>
          <w:rStyle w:val="11"/>
          <w:bCs w:val="0"/>
        </w:rPr>
        <w:t>ПРОГРАММА</w:t>
      </w:r>
      <w:bookmarkEnd w:id="0"/>
    </w:p>
    <w:p w:rsidR="00B666E0" w:rsidRDefault="00E316E9" w:rsidP="00B666E0">
      <w:pPr>
        <w:pStyle w:val="50"/>
        <w:shd w:val="clear" w:color="auto" w:fill="auto"/>
        <w:spacing w:after="203" w:line="320" w:lineRule="exact"/>
        <w:ind w:left="20"/>
      </w:pPr>
      <w:r>
        <w:t>профилактики рисков причинения вреда (ущерба)</w:t>
      </w:r>
      <w:r>
        <w:br/>
        <w:t>охраняемым законом ценностям на 202</w:t>
      </w:r>
      <w:r w:rsidR="00E472E5">
        <w:t>4</w:t>
      </w:r>
      <w:r>
        <w:t xml:space="preserve"> год</w:t>
      </w:r>
      <w:r>
        <w:br/>
        <w:t>при осуществлении муниципального контроля на автомобильном</w:t>
      </w:r>
      <w:r>
        <w:br/>
        <w:t>транспорте и в дорожном хозяйстве вне границ населенных пунктов в</w:t>
      </w:r>
      <w:r>
        <w:br/>
        <w:t>границах МО «Мирнинский район» РС (Я)</w:t>
      </w:r>
    </w:p>
    <w:p w:rsidR="00E316E9" w:rsidRPr="00876293" w:rsidRDefault="00E316E9" w:rsidP="00E316E9">
      <w:pPr>
        <w:numPr>
          <w:ilvl w:val="0"/>
          <w:numId w:val="17"/>
        </w:numPr>
        <w:tabs>
          <w:tab w:val="left" w:pos="4213"/>
        </w:tabs>
        <w:spacing w:line="367" w:lineRule="exact"/>
        <w:ind w:left="3860"/>
        <w:jc w:val="both"/>
        <w:outlineLvl w:val="0"/>
        <w:rPr>
          <w:rStyle w:val="11"/>
          <w:b w:val="0"/>
          <w:bCs w:val="0"/>
          <w:color w:val="auto"/>
          <w:sz w:val="20"/>
          <w:szCs w:val="20"/>
          <w:lang w:bidi="ar-SA"/>
        </w:rPr>
      </w:pPr>
      <w:bookmarkStart w:id="2" w:name="bookmark3"/>
      <w:bookmarkEnd w:id="1"/>
      <w:r w:rsidRPr="000B5E28">
        <w:rPr>
          <w:rStyle w:val="11"/>
          <w:bCs w:val="0"/>
        </w:rPr>
        <w:t>Общие положения</w:t>
      </w:r>
      <w:bookmarkEnd w:id="2"/>
    </w:p>
    <w:p w:rsidR="00876293" w:rsidRPr="000B5E28" w:rsidRDefault="00876293" w:rsidP="00876293">
      <w:pPr>
        <w:tabs>
          <w:tab w:val="left" w:pos="4213"/>
        </w:tabs>
        <w:spacing w:line="367" w:lineRule="exact"/>
        <w:ind w:left="3860"/>
        <w:jc w:val="both"/>
        <w:outlineLvl w:val="0"/>
      </w:pPr>
    </w:p>
    <w:p w:rsidR="00E316E9" w:rsidRDefault="00E316E9" w:rsidP="00336530">
      <w:pPr>
        <w:pStyle w:val="23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240" w:lineRule="auto"/>
        <w:ind w:firstLine="743"/>
        <w:contextualSpacing/>
      </w:pPr>
      <w:r>
        <w:t>Программа профилактики рисков причинения вреда (ущерба) охраняемым законом ценностям на 202</w:t>
      </w:r>
      <w:r w:rsidR="00FD07DA">
        <w:t>4</w:t>
      </w:r>
      <w:r>
        <w:t xml:space="preserve"> год при осуществлении муниципального контроля на автомобильном транспорте и в дорожном хозяйстве вне границ населенных пунктов в границах МО «Мирнинский район» РС (Я</w:t>
      </w:r>
      <w:r w:rsidR="00336530">
        <w:t>)</w:t>
      </w:r>
      <w:r>
        <w:t xml:space="preserve"> (далее - Программа) разработана в соответствии со статьей 44 Федерального закона</w:t>
      </w:r>
      <w:r w:rsidR="00336530">
        <w:t xml:space="preserve">           </w:t>
      </w:r>
      <w:r>
        <w:t xml:space="preserve"> от 31.07.2021 № 248-</w:t>
      </w:r>
      <w:r w:rsidRPr="000B5E28">
        <w:t xml:space="preserve">ФЗ </w:t>
      </w:r>
      <w:r w:rsidRPr="000B5E28">
        <w:rPr>
          <w:rStyle w:val="20pt"/>
          <w:i w:val="0"/>
        </w:rPr>
        <w:t>«О</w:t>
      </w:r>
      <w:r>
        <w:rPr>
          <w:rStyle w:val="213pt"/>
        </w:rPr>
        <w:t xml:space="preserve"> </w:t>
      </w:r>
      <w:r>
        <w:t>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316E9" w:rsidRDefault="00E316E9" w:rsidP="00876293">
      <w:pPr>
        <w:pStyle w:val="23"/>
        <w:numPr>
          <w:ilvl w:val="1"/>
          <w:numId w:val="17"/>
        </w:numPr>
        <w:shd w:val="clear" w:color="auto" w:fill="auto"/>
        <w:tabs>
          <w:tab w:val="left" w:pos="1406"/>
        </w:tabs>
        <w:spacing w:before="0" w:line="240" w:lineRule="auto"/>
        <w:ind w:firstLine="743"/>
        <w:contextualSpacing/>
      </w:pPr>
      <w:r>
        <w:t>Настоящая программа раз</w:t>
      </w:r>
      <w:r w:rsidR="00336530">
        <w:t>работана и подлежит исполнению А</w:t>
      </w:r>
      <w:r>
        <w:t>дминистрацией муниципального образования «Мирнинский район» Республики Саха (Якутия) (далее по тексту -</w:t>
      </w:r>
      <w:r w:rsidR="00336530">
        <w:t xml:space="preserve"> </w:t>
      </w:r>
      <w:r>
        <w:t>Администрация).</w:t>
      </w:r>
    </w:p>
    <w:p w:rsidR="00E316E9" w:rsidRDefault="00E316E9" w:rsidP="000B5E28">
      <w:pPr>
        <w:rPr>
          <w:sz w:val="28"/>
          <w:szCs w:val="28"/>
        </w:rPr>
      </w:pPr>
    </w:p>
    <w:p w:rsidR="000B5E28" w:rsidRPr="000B5E28" w:rsidRDefault="000B5E28" w:rsidP="000B5E28">
      <w:pPr>
        <w:pStyle w:val="50"/>
        <w:numPr>
          <w:ilvl w:val="0"/>
          <w:numId w:val="17"/>
        </w:numPr>
        <w:shd w:val="clear" w:color="auto" w:fill="auto"/>
        <w:tabs>
          <w:tab w:val="left" w:pos="547"/>
        </w:tabs>
        <w:spacing w:after="0" w:line="317" w:lineRule="exact"/>
        <w:ind w:left="220"/>
      </w:pPr>
      <w:r w:rsidRPr="000B5E28"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</w:t>
      </w:r>
    </w:p>
    <w:p w:rsidR="000B5E28" w:rsidRPr="000B5E28" w:rsidRDefault="000B5E28" w:rsidP="000B5E28">
      <w:pPr>
        <w:spacing w:after="270" w:line="317" w:lineRule="exact"/>
        <w:ind w:left="20"/>
        <w:jc w:val="center"/>
      </w:pPr>
      <w:bookmarkStart w:id="3" w:name="bookmark4"/>
      <w:r w:rsidRPr="000B5E28">
        <w:rPr>
          <w:rStyle w:val="11"/>
          <w:bCs w:val="0"/>
        </w:rPr>
        <w:t>направлена Программа</w:t>
      </w:r>
      <w:bookmarkEnd w:id="3"/>
    </w:p>
    <w:p w:rsidR="000B5E28" w:rsidRPr="000B5E28" w:rsidRDefault="000B5E28" w:rsidP="00876293">
      <w:pPr>
        <w:pStyle w:val="23"/>
        <w:numPr>
          <w:ilvl w:val="1"/>
          <w:numId w:val="17"/>
        </w:numPr>
        <w:shd w:val="clear" w:color="auto" w:fill="auto"/>
        <w:tabs>
          <w:tab w:val="left" w:pos="1269"/>
        </w:tabs>
        <w:spacing w:before="0" w:line="240" w:lineRule="auto"/>
        <w:ind w:firstLine="743"/>
        <w:contextualSpacing/>
      </w:pPr>
      <w:r w:rsidRPr="000B5E28">
        <w:t>Анализ текущего состояния осуществления муниципального контроля</w:t>
      </w:r>
      <w:r w:rsidR="00FD07DA">
        <w:t>.</w:t>
      </w:r>
    </w:p>
    <w:p w:rsidR="00B666E0" w:rsidRPr="00B666E0" w:rsidRDefault="000B5E28" w:rsidP="00A42F69">
      <w:pPr>
        <w:numPr>
          <w:ilvl w:val="2"/>
          <w:numId w:val="17"/>
        </w:numPr>
        <w:tabs>
          <w:tab w:val="left" w:pos="1418"/>
        </w:tabs>
        <w:ind w:firstLine="743"/>
        <w:contextualSpacing/>
        <w:jc w:val="both"/>
        <w:rPr>
          <w:sz w:val="28"/>
          <w:szCs w:val="28"/>
        </w:rPr>
      </w:pPr>
      <w:r w:rsidRPr="000B5E28">
        <w:rPr>
          <w:rStyle w:val="41"/>
          <w:sz w:val="28"/>
          <w:szCs w:val="28"/>
        </w:rPr>
        <w:t xml:space="preserve">Вид </w:t>
      </w:r>
      <w:r w:rsidRPr="000B5E28">
        <w:rPr>
          <w:rStyle w:val="414pt"/>
        </w:rPr>
        <w:t xml:space="preserve">муниципального контроля: муниципальный контроль на </w:t>
      </w:r>
      <w:r w:rsidRPr="000B5E28">
        <w:rPr>
          <w:rStyle w:val="41"/>
          <w:sz w:val="28"/>
          <w:szCs w:val="28"/>
        </w:rPr>
        <w:t>автомобильном транспорте и в дорожном хозяйстве вне границ населенных</w:t>
      </w:r>
      <w:r>
        <w:rPr>
          <w:rStyle w:val="41"/>
          <w:sz w:val="28"/>
          <w:szCs w:val="28"/>
        </w:rPr>
        <w:t xml:space="preserve"> пунктов</w:t>
      </w:r>
      <w:r w:rsidR="00E02A72">
        <w:rPr>
          <w:rStyle w:val="41"/>
          <w:sz w:val="28"/>
          <w:szCs w:val="28"/>
        </w:rPr>
        <w:t xml:space="preserve"> </w:t>
      </w:r>
      <w:r w:rsidR="00E02A72" w:rsidRPr="00E02A72">
        <w:rPr>
          <w:sz w:val="28"/>
          <w:szCs w:val="28"/>
        </w:rPr>
        <w:t>в границах МО «Мирнинский район» РС (Я</w:t>
      </w:r>
      <w:r w:rsidR="00336530">
        <w:rPr>
          <w:sz w:val="28"/>
          <w:szCs w:val="28"/>
        </w:rPr>
        <w:t>)</w:t>
      </w:r>
      <w:r w:rsidR="00E02A72" w:rsidRPr="00E02A72">
        <w:rPr>
          <w:sz w:val="28"/>
          <w:szCs w:val="28"/>
        </w:rPr>
        <w:t xml:space="preserve"> (далее по тексту - муниципальное образование).</w:t>
      </w:r>
    </w:p>
    <w:p w:rsidR="00E02A72" w:rsidRDefault="00E02A72" w:rsidP="00A42F69">
      <w:pPr>
        <w:pStyle w:val="23"/>
        <w:numPr>
          <w:ilvl w:val="2"/>
          <w:numId w:val="17"/>
        </w:numPr>
        <w:shd w:val="clear" w:color="auto" w:fill="auto"/>
        <w:tabs>
          <w:tab w:val="left" w:pos="1440"/>
        </w:tabs>
        <w:spacing w:before="0" w:line="240" w:lineRule="auto"/>
        <w:ind w:firstLine="740"/>
        <w:contextualSpacing/>
      </w:pPr>
      <w:r>
        <w:t>Предметом муниципального контроля на территории муниципального образования является соблюдение гражданами и организациями (далее - контролируемые лица) обязательных требований:</w:t>
      </w:r>
    </w:p>
    <w:p w:rsidR="00E02A72" w:rsidRDefault="00E02A72" w:rsidP="00A42F69">
      <w:pPr>
        <w:pStyle w:val="23"/>
        <w:numPr>
          <w:ilvl w:val="0"/>
          <w:numId w:val="18"/>
        </w:numPr>
        <w:shd w:val="clear" w:color="auto" w:fill="auto"/>
        <w:tabs>
          <w:tab w:val="left" w:pos="1134"/>
        </w:tabs>
        <w:spacing w:before="0" w:line="240" w:lineRule="auto"/>
        <w:ind w:firstLine="740"/>
        <w:contextualSpacing/>
      </w:pPr>
      <w:r>
        <w:t>в области автомобильных дорог и дорожной деятельности, установленных в отношении автомобильных дорог:</w:t>
      </w:r>
    </w:p>
    <w:p w:rsidR="00E02A72" w:rsidRDefault="00E02A72" w:rsidP="00876293">
      <w:pPr>
        <w:pStyle w:val="23"/>
        <w:shd w:val="clear" w:color="auto" w:fill="auto"/>
        <w:tabs>
          <w:tab w:val="left" w:pos="1075"/>
        </w:tabs>
        <w:spacing w:before="0" w:line="240" w:lineRule="auto"/>
        <w:ind w:firstLine="740"/>
        <w:contextualSpacing/>
      </w:pPr>
      <w:r>
        <w:lastRenderedPageBreak/>
        <w:t>а)</w:t>
      </w:r>
      <w:r>
        <w:tab/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E02A72" w:rsidRDefault="00E02A72" w:rsidP="00A42F69">
      <w:pPr>
        <w:pStyle w:val="23"/>
        <w:shd w:val="clear" w:color="auto" w:fill="auto"/>
        <w:tabs>
          <w:tab w:val="left" w:pos="1134"/>
        </w:tabs>
        <w:spacing w:before="0" w:line="240" w:lineRule="auto"/>
        <w:ind w:firstLine="740"/>
        <w:contextualSpacing/>
      </w:pPr>
      <w:r>
        <w:t>б)</w:t>
      </w:r>
      <w:r>
        <w:tab/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02A72" w:rsidRDefault="00E02A72" w:rsidP="00876293">
      <w:pPr>
        <w:pStyle w:val="23"/>
        <w:numPr>
          <w:ilvl w:val="0"/>
          <w:numId w:val="18"/>
        </w:numPr>
        <w:shd w:val="clear" w:color="auto" w:fill="auto"/>
        <w:tabs>
          <w:tab w:val="left" w:pos="1096"/>
        </w:tabs>
        <w:spacing w:before="0" w:line="240" w:lineRule="auto"/>
        <w:ind w:firstLine="740"/>
        <w:contextualSpacing/>
      </w:pPr>
      <w:r>
        <w:t>установленных в отношении перевозок по муниципальным маршрутам</w:t>
      </w:r>
    </w:p>
    <w:p w:rsidR="00E02A72" w:rsidRDefault="00E02A72" w:rsidP="00876293">
      <w:pPr>
        <w:pStyle w:val="23"/>
        <w:shd w:val="clear" w:color="auto" w:fill="auto"/>
        <w:tabs>
          <w:tab w:val="left" w:pos="1688"/>
          <w:tab w:val="left" w:pos="6059"/>
        </w:tabs>
        <w:spacing w:before="0" w:line="240" w:lineRule="auto"/>
        <w:contextualSpacing/>
      </w:pPr>
      <w:r>
        <w:t>регул</w:t>
      </w:r>
      <w:r w:rsidR="00876293">
        <w:t>ярных</w:t>
      </w:r>
      <w:r w:rsidR="00876293">
        <w:tab/>
        <w:t xml:space="preserve">перевозок, не относящихся к предмету федерального </w:t>
      </w:r>
      <w:r>
        <w:t>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E02A72" w:rsidRDefault="00E02A72" w:rsidP="00876293">
      <w:pPr>
        <w:pStyle w:val="23"/>
        <w:shd w:val="clear" w:color="auto" w:fill="auto"/>
        <w:spacing w:before="0" w:line="240" w:lineRule="auto"/>
        <w:ind w:firstLine="740"/>
        <w:contextualSpacing/>
      </w:pPr>
      <w: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02A72" w:rsidRDefault="00E02A72" w:rsidP="00876293">
      <w:pPr>
        <w:pStyle w:val="23"/>
        <w:shd w:val="clear" w:color="auto" w:fill="auto"/>
        <w:spacing w:before="0" w:line="240" w:lineRule="auto"/>
        <w:ind w:firstLine="740"/>
        <w:contextualSpacing/>
      </w:pPr>
      <w:r>
        <w:t>Объектами муниципального контроля (далее - объект контроля) являются:</w:t>
      </w:r>
    </w:p>
    <w:p w:rsidR="00E02A72" w:rsidRDefault="00E02A72" w:rsidP="00A42F69">
      <w:pPr>
        <w:pStyle w:val="23"/>
        <w:numPr>
          <w:ilvl w:val="0"/>
          <w:numId w:val="19"/>
        </w:numPr>
        <w:shd w:val="clear" w:color="auto" w:fill="auto"/>
        <w:tabs>
          <w:tab w:val="left" w:pos="993"/>
        </w:tabs>
        <w:spacing w:before="0" w:line="240" w:lineRule="auto"/>
        <w:ind w:firstLine="740"/>
        <w:contextualSpacing/>
      </w:pPr>
      <w:r>
        <w:t>деятельность, действия (бездействие) контролируемых лиц на автомобильном транспорте и в дорожном хозяйстве, относящимся к полномочиям муниципального района,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E11F31" w:rsidRDefault="00E02A72" w:rsidP="00B666E0">
      <w:pPr>
        <w:pStyle w:val="23"/>
        <w:numPr>
          <w:ilvl w:val="0"/>
          <w:numId w:val="19"/>
        </w:numPr>
        <w:shd w:val="clear" w:color="auto" w:fill="auto"/>
        <w:tabs>
          <w:tab w:val="left" w:pos="925"/>
        </w:tabs>
        <w:spacing w:before="0" w:line="240" w:lineRule="auto"/>
        <w:ind w:firstLine="740"/>
        <w:contextualSpacing/>
      </w:pPr>
      <w:r>
        <w:t>результаты деятельности контролируемых лиц, в том числе работы и услуги, к которым предъявляются обязательные требования.</w:t>
      </w:r>
    </w:p>
    <w:p w:rsidR="00E11F31" w:rsidRPr="001729DC" w:rsidRDefault="00E11F31" w:rsidP="00A42F69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2.1.3. </w:t>
      </w:r>
      <w:r w:rsidRPr="001729DC">
        <w:rPr>
          <w:sz w:val="28"/>
          <w:szCs w:val="28"/>
        </w:rPr>
        <w:t xml:space="preserve">Плановые проверки в отношении </w:t>
      </w:r>
      <w:r w:rsidRPr="00904FFF">
        <w:rPr>
          <w:sz w:val="28"/>
          <w:szCs w:val="28"/>
        </w:rPr>
        <w:t>контролируемы</w:t>
      </w:r>
      <w:r>
        <w:rPr>
          <w:sz w:val="28"/>
          <w:szCs w:val="28"/>
        </w:rPr>
        <w:t>х</w:t>
      </w:r>
      <w:r w:rsidRPr="00904FFF">
        <w:rPr>
          <w:sz w:val="28"/>
          <w:szCs w:val="28"/>
        </w:rPr>
        <w:t xml:space="preserve"> лиц</w:t>
      </w:r>
      <w:r w:rsidRPr="001729DC">
        <w:rPr>
          <w:sz w:val="28"/>
          <w:szCs w:val="28"/>
        </w:rPr>
        <w:t xml:space="preserve"> в соответствии с требованиями, установленными </w:t>
      </w:r>
      <w:r>
        <w:rPr>
          <w:sz w:val="28"/>
          <w:szCs w:val="28"/>
        </w:rPr>
        <w:t>Федеральным законом</w:t>
      </w:r>
      <w:r w:rsidRPr="00EE645F">
        <w:rPr>
          <w:sz w:val="28"/>
          <w:szCs w:val="28"/>
        </w:rPr>
        <w:t xml:space="preserve"> от 31.07.2021 № 248-ФЗ «О государственном контроле (надзоре) и муниципальном контроле в Российской Федерации»</w:t>
      </w:r>
      <w:r w:rsidRPr="001729DC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B74CC7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B74CC7">
        <w:rPr>
          <w:sz w:val="28"/>
          <w:szCs w:val="28"/>
        </w:rPr>
        <w:t xml:space="preserve"> Правительства РФ от 10.03.2022 </w:t>
      </w:r>
      <w:r>
        <w:rPr>
          <w:sz w:val="28"/>
          <w:szCs w:val="28"/>
        </w:rPr>
        <w:t>№</w:t>
      </w:r>
      <w:r w:rsidRPr="00B74CC7">
        <w:rPr>
          <w:sz w:val="28"/>
          <w:szCs w:val="28"/>
        </w:rPr>
        <w:t xml:space="preserve"> 336 </w:t>
      </w:r>
      <w:r>
        <w:rPr>
          <w:sz w:val="28"/>
          <w:szCs w:val="28"/>
        </w:rPr>
        <w:t>«</w:t>
      </w:r>
      <w:r w:rsidRPr="00B74CC7">
        <w:rPr>
          <w:sz w:val="28"/>
          <w:szCs w:val="28"/>
        </w:rPr>
        <w:t>Об особенностях организации и осуществления государственного контроля (на</w:t>
      </w:r>
      <w:r>
        <w:rPr>
          <w:sz w:val="28"/>
          <w:szCs w:val="28"/>
        </w:rPr>
        <w:t>дзора), муниципального контроля»</w:t>
      </w:r>
      <w:r w:rsidRPr="001729DC">
        <w:rPr>
          <w:sz w:val="28"/>
          <w:szCs w:val="28"/>
        </w:rPr>
        <w:t xml:space="preserve"> </w:t>
      </w:r>
      <w:r>
        <w:rPr>
          <w:sz w:val="28"/>
          <w:szCs w:val="28"/>
        </w:rPr>
        <w:t>за истекший период</w:t>
      </w:r>
      <w:r w:rsidRPr="001729DC">
        <w:rPr>
          <w:sz w:val="28"/>
          <w:szCs w:val="28"/>
        </w:rPr>
        <w:t xml:space="preserve"> 202</w:t>
      </w:r>
      <w:r w:rsidR="0055000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1729DC">
        <w:rPr>
          <w:sz w:val="28"/>
          <w:szCs w:val="28"/>
        </w:rPr>
        <w:t xml:space="preserve"> не проводились. </w:t>
      </w:r>
    </w:p>
    <w:p w:rsidR="00E11F31" w:rsidRDefault="00E11F31" w:rsidP="00CC59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29DC">
        <w:rPr>
          <w:sz w:val="28"/>
          <w:szCs w:val="28"/>
        </w:rPr>
        <w:t xml:space="preserve">Внеплановые проверки в отношении </w:t>
      </w:r>
      <w:r w:rsidRPr="00904FFF">
        <w:rPr>
          <w:sz w:val="28"/>
          <w:szCs w:val="28"/>
        </w:rPr>
        <w:t>контролируемы</w:t>
      </w:r>
      <w:r>
        <w:rPr>
          <w:sz w:val="28"/>
          <w:szCs w:val="28"/>
        </w:rPr>
        <w:t>х</w:t>
      </w:r>
      <w:r w:rsidRPr="00904FFF">
        <w:rPr>
          <w:sz w:val="28"/>
          <w:szCs w:val="28"/>
        </w:rPr>
        <w:t xml:space="preserve"> лиц</w:t>
      </w:r>
      <w:r w:rsidRPr="001729DC">
        <w:rPr>
          <w:sz w:val="28"/>
          <w:szCs w:val="28"/>
        </w:rPr>
        <w:t xml:space="preserve"> в соответствии с требованиями, установленными </w:t>
      </w:r>
      <w:r w:rsidRPr="00EE645F">
        <w:rPr>
          <w:sz w:val="28"/>
          <w:szCs w:val="28"/>
        </w:rPr>
        <w:t>Федеральным законом от 31.07.2021 № 248-ФЗ «О государственном контроле (надзоре) и муниципальном контроле в Российской Федерации»</w:t>
      </w:r>
      <w:r w:rsidRPr="001729DC">
        <w:rPr>
          <w:sz w:val="28"/>
          <w:szCs w:val="28"/>
        </w:rPr>
        <w:t xml:space="preserve"> </w:t>
      </w:r>
      <w:r>
        <w:rPr>
          <w:sz w:val="28"/>
          <w:szCs w:val="28"/>
        </w:rPr>
        <w:t>за истекший период</w:t>
      </w:r>
      <w:r w:rsidRPr="001729DC">
        <w:rPr>
          <w:sz w:val="28"/>
          <w:szCs w:val="28"/>
        </w:rPr>
        <w:t xml:space="preserve"> 202</w:t>
      </w:r>
      <w:r w:rsidR="0055000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1729DC">
        <w:rPr>
          <w:sz w:val="28"/>
          <w:szCs w:val="28"/>
        </w:rPr>
        <w:t xml:space="preserve"> не проводились.</w:t>
      </w:r>
    </w:p>
    <w:p w:rsidR="00E316E9" w:rsidRPr="00746BCD" w:rsidRDefault="00746BCD" w:rsidP="008D5641">
      <w:pPr>
        <w:ind w:firstLine="708"/>
        <w:contextualSpacing/>
        <w:jc w:val="both"/>
        <w:rPr>
          <w:sz w:val="28"/>
          <w:szCs w:val="28"/>
        </w:rPr>
      </w:pPr>
      <w:r w:rsidRPr="00746BCD">
        <w:rPr>
          <w:sz w:val="28"/>
          <w:szCs w:val="28"/>
        </w:rPr>
        <w:t>2.2. Описание текущего развития профилактической деятельности</w:t>
      </w:r>
    </w:p>
    <w:p w:rsidR="00E11F31" w:rsidRDefault="00746BCD" w:rsidP="00FE4C48">
      <w:pPr>
        <w:spacing w:line="317" w:lineRule="exact"/>
        <w:ind w:right="140"/>
        <w:jc w:val="both"/>
        <w:rPr>
          <w:sz w:val="28"/>
          <w:szCs w:val="28"/>
        </w:rPr>
      </w:pPr>
      <w:r>
        <w:t xml:space="preserve"> </w:t>
      </w:r>
      <w:r w:rsidR="00FE4C48">
        <w:t xml:space="preserve">              </w:t>
      </w:r>
      <w:r w:rsidR="00E11F31" w:rsidRPr="001729DC">
        <w:rPr>
          <w:sz w:val="28"/>
          <w:szCs w:val="28"/>
        </w:rPr>
        <w:t>Постановлен</w:t>
      </w:r>
      <w:r w:rsidR="00E11F31">
        <w:rPr>
          <w:sz w:val="28"/>
          <w:szCs w:val="28"/>
        </w:rPr>
        <w:t>ием районной Администрации от 1</w:t>
      </w:r>
      <w:r w:rsidR="008D5641">
        <w:rPr>
          <w:sz w:val="28"/>
          <w:szCs w:val="28"/>
        </w:rPr>
        <w:t>9</w:t>
      </w:r>
      <w:r w:rsidR="00E11F31">
        <w:rPr>
          <w:sz w:val="28"/>
          <w:szCs w:val="28"/>
        </w:rPr>
        <w:t>.12.202</w:t>
      </w:r>
      <w:r w:rsidR="008D5641">
        <w:rPr>
          <w:sz w:val="28"/>
          <w:szCs w:val="28"/>
        </w:rPr>
        <w:t>2</w:t>
      </w:r>
      <w:r w:rsidR="00E11F31">
        <w:rPr>
          <w:sz w:val="28"/>
          <w:szCs w:val="28"/>
        </w:rPr>
        <w:t xml:space="preserve"> № 1</w:t>
      </w:r>
      <w:r w:rsidR="008D5641">
        <w:rPr>
          <w:sz w:val="28"/>
          <w:szCs w:val="28"/>
        </w:rPr>
        <w:t>868</w:t>
      </w:r>
      <w:r w:rsidR="00E11F31" w:rsidRPr="001729DC">
        <w:rPr>
          <w:sz w:val="28"/>
          <w:szCs w:val="28"/>
        </w:rPr>
        <w:t xml:space="preserve"> утверждена </w:t>
      </w:r>
      <w:r w:rsidR="00E11F31">
        <w:rPr>
          <w:sz w:val="28"/>
          <w:szCs w:val="28"/>
        </w:rPr>
        <w:t>программа</w:t>
      </w:r>
      <w:r w:rsidR="00E11F31" w:rsidRPr="009F3B46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E11F31" w:rsidRPr="00760547">
        <w:rPr>
          <w:sz w:val="28"/>
          <w:szCs w:val="28"/>
        </w:rPr>
        <w:t>при осуществлении</w:t>
      </w:r>
      <w:r w:rsidR="00E11F31" w:rsidRPr="00760547">
        <w:rPr>
          <w:b/>
          <w:sz w:val="28"/>
          <w:szCs w:val="28"/>
        </w:rPr>
        <w:t xml:space="preserve"> </w:t>
      </w:r>
      <w:r w:rsidR="00E11F31" w:rsidRPr="00FE4C48">
        <w:rPr>
          <w:sz w:val="28"/>
          <w:szCs w:val="28"/>
        </w:rPr>
        <w:t xml:space="preserve">муниципального </w:t>
      </w:r>
      <w:r w:rsidR="00E11F31" w:rsidRPr="00FE4C48">
        <w:rPr>
          <w:bCs/>
          <w:color w:val="000000"/>
          <w:sz w:val="28"/>
          <w:szCs w:val="28"/>
          <w:lang w:bidi="ru-RU"/>
        </w:rPr>
        <w:t xml:space="preserve">контроля на автомобильном транспорте и в дорожном хозяйстве вне границ населенных пунктов в границах МО «Мирнинский </w:t>
      </w:r>
      <w:r w:rsidR="00FE4C48">
        <w:rPr>
          <w:bCs/>
          <w:color w:val="000000"/>
          <w:sz w:val="28"/>
          <w:szCs w:val="28"/>
          <w:lang w:bidi="ru-RU"/>
        </w:rPr>
        <w:t xml:space="preserve">район» РС (Я) </w:t>
      </w:r>
      <w:r w:rsidR="00E11F31">
        <w:rPr>
          <w:sz w:val="28"/>
          <w:szCs w:val="28"/>
        </w:rPr>
        <w:t>на 202</w:t>
      </w:r>
      <w:r w:rsidR="00550002">
        <w:rPr>
          <w:sz w:val="28"/>
          <w:szCs w:val="28"/>
        </w:rPr>
        <w:t>3</w:t>
      </w:r>
      <w:r w:rsidR="00E11F31">
        <w:rPr>
          <w:sz w:val="28"/>
          <w:szCs w:val="28"/>
        </w:rPr>
        <w:t xml:space="preserve"> год</w:t>
      </w:r>
      <w:r w:rsidR="00E11F31" w:rsidRPr="001729DC">
        <w:rPr>
          <w:sz w:val="28"/>
          <w:szCs w:val="28"/>
        </w:rPr>
        <w:t xml:space="preserve"> </w:t>
      </w:r>
      <w:r w:rsidR="00E11F31">
        <w:rPr>
          <w:sz w:val="28"/>
          <w:szCs w:val="28"/>
        </w:rPr>
        <w:t>(далее - Программа профилактики</w:t>
      </w:r>
      <w:r w:rsidR="00E11F31" w:rsidRPr="001729DC">
        <w:rPr>
          <w:sz w:val="28"/>
          <w:szCs w:val="28"/>
        </w:rPr>
        <w:t>).</w:t>
      </w:r>
    </w:p>
    <w:p w:rsidR="00E11F31" w:rsidRPr="00B666E0" w:rsidRDefault="00E11F31" w:rsidP="00B66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9DC">
        <w:rPr>
          <w:sz w:val="28"/>
          <w:szCs w:val="28"/>
        </w:rPr>
        <w:t>Программа профилактики размещена на официальном сайте МО «Мирнинский район» РС (Я) в сети «Интернет» (</w:t>
      </w:r>
      <w:hyperlink r:id="rId8" w:history="1">
        <w:r w:rsidRPr="001729DC">
          <w:rPr>
            <w:rStyle w:val="a8"/>
            <w:sz w:val="28"/>
            <w:szCs w:val="28"/>
            <w:lang w:val="en-US"/>
          </w:rPr>
          <w:t>www</w:t>
        </w:r>
        <w:r w:rsidRPr="001729DC">
          <w:rPr>
            <w:rStyle w:val="a8"/>
            <w:sz w:val="28"/>
            <w:szCs w:val="28"/>
          </w:rPr>
          <w:t>.алмазный-край.рф</w:t>
        </w:r>
      </w:hyperlink>
      <w:r w:rsidRPr="001729DC">
        <w:rPr>
          <w:sz w:val="28"/>
          <w:szCs w:val="28"/>
        </w:rPr>
        <w:t xml:space="preserve">) (далее – официальный сайт).  </w:t>
      </w:r>
    </w:p>
    <w:p w:rsidR="00746BCD" w:rsidRDefault="00746BCD" w:rsidP="00746BCD">
      <w:pPr>
        <w:pStyle w:val="23"/>
        <w:shd w:val="clear" w:color="auto" w:fill="auto"/>
        <w:spacing w:before="0" w:line="240" w:lineRule="auto"/>
        <w:ind w:firstLine="740"/>
        <w:contextualSpacing/>
      </w:pPr>
      <w:r>
        <w:t xml:space="preserve">В </w:t>
      </w:r>
      <w:r w:rsidR="00FE4C48">
        <w:t>202</w:t>
      </w:r>
      <w:r w:rsidR="008D5641">
        <w:t>3</w:t>
      </w:r>
      <w:r w:rsidR="00FE4C48">
        <w:t xml:space="preserve"> году профилактика нарушений</w:t>
      </w:r>
      <w:r>
        <w:t xml:space="preserve"> обязательных требований при осуществлении муниципального контроля осуществлялась в соответствии</w:t>
      </w:r>
      <w:r w:rsidR="008D5641">
        <w:t xml:space="preserve"> с</w:t>
      </w:r>
      <w:r>
        <w:t xml:space="preserve"> перечнем профилактических мероприятий.</w:t>
      </w:r>
    </w:p>
    <w:p w:rsidR="00746BCD" w:rsidRDefault="00746BCD" w:rsidP="00746BCD">
      <w:pPr>
        <w:pStyle w:val="23"/>
        <w:shd w:val="clear" w:color="auto" w:fill="auto"/>
        <w:spacing w:before="0" w:line="240" w:lineRule="auto"/>
        <w:ind w:firstLine="740"/>
        <w:contextualSpacing/>
      </w:pPr>
      <w:r>
        <w:t xml:space="preserve">В целях реализации профилактических мероприятий на официальном </w:t>
      </w:r>
      <w:r>
        <w:lastRenderedPageBreak/>
        <w:t>сайте:</w:t>
      </w:r>
    </w:p>
    <w:p w:rsidR="00746BCD" w:rsidRDefault="00746BCD" w:rsidP="00746BCD">
      <w:pPr>
        <w:pStyle w:val="23"/>
        <w:shd w:val="clear" w:color="auto" w:fill="auto"/>
        <w:spacing w:before="0" w:line="240" w:lineRule="auto"/>
        <w:ind w:firstLine="740"/>
        <w:contextualSpacing/>
      </w:pPr>
      <w:r>
        <w:t xml:space="preserve">актуализирован и размещен перечень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на автомобильном транспорте и в дорожном хозяйстве, а также </w:t>
      </w:r>
      <w:r w:rsidR="00F8300A">
        <w:t>текстов,</w:t>
      </w:r>
      <w:r>
        <w:t xml:space="preserve"> соответствующих нормативных правовых актов;</w:t>
      </w:r>
    </w:p>
    <w:p w:rsidR="00746BCD" w:rsidRDefault="00746BCD" w:rsidP="00746BCD">
      <w:pPr>
        <w:pStyle w:val="23"/>
        <w:shd w:val="clear" w:color="auto" w:fill="auto"/>
        <w:spacing w:before="0" w:line="240" w:lineRule="auto"/>
        <w:ind w:firstLine="740"/>
        <w:contextualSpacing/>
      </w:pPr>
      <w:r>
        <w:t>размещена информация о мерах ответственности, применяемых при нарушении обязательных требований.</w:t>
      </w:r>
    </w:p>
    <w:p w:rsidR="00746BCD" w:rsidRDefault="00746BCD" w:rsidP="008D5641">
      <w:pPr>
        <w:pStyle w:val="23"/>
        <w:shd w:val="clear" w:color="auto" w:fill="auto"/>
        <w:spacing w:before="0" w:line="240" w:lineRule="auto"/>
        <w:ind w:firstLine="740"/>
        <w:contextualSpacing/>
      </w:pPr>
      <w:r>
        <w:t>На постоянной основе проводится консультирование контролируемых лиц по вопросам соблюдения обязательных требований законодательства в сфере автомобильного транспорта и дорожного хозяйства путем личного общения, телефонных переговоров, электронной почты.</w:t>
      </w:r>
    </w:p>
    <w:p w:rsidR="00E316E9" w:rsidRPr="008D5641" w:rsidRDefault="00746BCD" w:rsidP="00A42F69">
      <w:pPr>
        <w:pStyle w:val="23"/>
        <w:numPr>
          <w:ilvl w:val="0"/>
          <w:numId w:val="20"/>
        </w:numPr>
        <w:shd w:val="clear" w:color="auto" w:fill="auto"/>
        <w:tabs>
          <w:tab w:val="left" w:pos="1276"/>
        </w:tabs>
        <w:spacing w:before="0" w:line="240" w:lineRule="auto"/>
        <w:ind w:firstLine="709"/>
        <w:contextualSpacing/>
      </w:pPr>
      <w:r>
        <w:t>Характеристика проблем, на решение которых направлена программа профилактики</w:t>
      </w:r>
      <w:r w:rsidR="008D5641">
        <w:t>.</w:t>
      </w:r>
    </w:p>
    <w:p w:rsidR="0062225E" w:rsidRDefault="00F8300A" w:rsidP="008D5641">
      <w:pPr>
        <w:pStyle w:val="23"/>
        <w:numPr>
          <w:ilvl w:val="0"/>
          <w:numId w:val="21"/>
        </w:numPr>
        <w:shd w:val="clear" w:color="auto" w:fill="auto"/>
        <w:tabs>
          <w:tab w:val="left" w:pos="1469"/>
        </w:tabs>
        <w:spacing w:before="0" w:line="240" w:lineRule="auto"/>
        <w:ind w:firstLine="743"/>
        <w:contextualSpacing/>
      </w:pPr>
      <w:r>
        <w:t>Недостаточный уровень знания контролируемых лиц в части обязательных требований, предъявляемых к ним законодательством Российской Федерации, Республики Саха (Якутия), требований, установленных муниципальными правовыми актами МО «Мирнинский район» РС (Я), в сфере автомобильного транспорта и дорожного хозяйства, в связи с их изменениями.</w:t>
      </w:r>
    </w:p>
    <w:p w:rsidR="00B666E0" w:rsidRDefault="00B666E0" w:rsidP="00B666E0">
      <w:pPr>
        <w:pStyle w:val="23"/>
        <w:shd w:val="clear" w:color="auto" w:fill="auto"/>
        <w:tabs>
          <w:tab w:val="left" w:pos="1469"/>
        </w:tabs>
        <w:spacing w:before="0" w:line="240" w:lineRule="auto"/>
        <w:ind w:left="743"/>
        <w:contextualSpacing/>
      </w:pPr>
    </w:p>
    <w:p w:rsidR="00F8300A" w:rsidRPr="00F8300A" w:rsidRDefault="00F8300A" w:rsidP="002F013E">
      <w:pPr>
        <w:numPr>
          <w:ilvl w:val="0"/>
          <w:numId w:val="17"/>
        </w:numPr>
        <w:tabs>
          <w:tab w:val="left" w:pos="2620"/>
        </w:tabs>
        <w:spacing w:line="324" w:lineRule="exact"/>
        <w:ind w:left="2260"/>
        <w:jc w:val="both"/>
        <w:outlineLvl w:val="0"/>
        <w:rPr>
          <w:rStyle w:val="11"/>
          <w:b w:val="0"/>
          <w:bCs w:val="0"/>
          <w:color w:val="auto"/>
          <w:sz w:val="20"/>
          <w:szCs w:val="20"/>
          <w:lang w:bidi="ar-SA"/>
        </w:rPr>
      </w:pPr>
      <w:bookmarkStart w:id="4" w:name="bookmark5"/>
      <w:r w:rsidRPr="00F8300A">
        <w:rPr>
          <w:rStyle w:val="11"/>
          <w:bCs w:val="0"/>
        </w:rPr>
        <w:t>Цели и задачи реализации Программы</w:t>
      </w:r>
      <w:bookmarkEnd w:id="4"/>
    </w:p>
    <w:p w:rsidR="00F8300A" w:rsidRPr="00F8300A" w:rsidRDefault="00F8300A" w:rsidP="002F013E">
      <w:pPr>
        <w:tabs>
          <w:tab w:val="left" w:pos="2620"/>
        </w:tabs>
        <w:spacing w:line="324" w:lineRule="exact"/>
        <w:ind w:left="2260"/>
        <w:jc w:val="both"/>
        <w:outlineLvl w:val="0"/>
      </w:pPr>
    </w:p>
    <w:p w:rsidR="00F8300A" w:rsidRDefault="00F8300A" w:rsidP="00A42F69">
      <w:pPr>
        <w:pStyle w:val="23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324" w:lineRule="exact"/>
        <w:ind w:firstLine="740"/>
      </w:pPr>
      <w:r>
        <w:t>Целями профилактической работы являются:</w:t>
      </w:r>
    </w:p>
    <w:p w:rsidR="00F8300A" w:rsidRDefault="00F8300A" w:rsidP="002F013E">
      <w:pPr>
        <w:pStyle w:val="23"/>
        <w:numPr>
          <w:ilvl w:val="0"/>
          <w:numId w:val="22"/>
        </w:numPr>
        <w:shd w:val="clear" w:color="auto" w:fill="auto"/>
        <w:tabs>
          <w:tab w:val="left" w:pos="1143"/>
        </w:tabs>
        <w:spacing w:before="0" w:line="324" w:lineRule="exact"/>
        <w:ind w:firstLine="740"/>
      </w:pPr>
      <w: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8300A" w:rsidRDefault="00F8300A" w:rsidP="00A42F69">
      <w:pPr>
        <w:pStyle w:val="23"/>
        <w:numPr>
          <w:ilvl w:val="0"/>
          <w:numId w:val="22"/>
        </w:numPr>
        <w:shd w:val="clear" w:color="auto" w:fill="auto"/>
        <w:tabs>
          <w:tab w:val="left" w:pos="1134"/>
        </w:tabs>
        <w:spacing w:before="0" w:line="324" w:lineRule="exact"/>
        <w:ind w:firstLine="740"/>
      </w:pPr>
      <w: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8300A" w:rsidRDefault="002C77CC" w:rsidP="002C77CC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before="0" w:line="324" w:lineRule="exact"/>
        <w:ind w:firstLine="740"/>
      </w:pPr>
      <w:r>
        <w:t xml:space="preserve"> </w:t>
      </w:r>
      <w:r w:rsidR="00F8300A">
        <w:t>предупреждение нарушений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8300A" w:rsidRDefault="00F8300A" w:rsidP="002F013E">
      <w:pPr>
        <w:pStyle w:val="23"/>
        <w:numPr>
          <w:ilvl w:val="0"/>
          <w:numId w:val="22"/>
        </w:numPr>
        <w:shd w:val="clear" w:color="auto" w:fill="auto"/>
        <w:tabs>
          <w:tab w:val="left" w:pos="1143"/>
        </w:tabs>
        <w:spacing w:before="0" w:line="324" w:lineRule="exact"/>
        <w:ind w:firstLine="740"/>
      </w:pPr>
      <w:r>
        <w:t>снижение административной нагрузки на контролируемых лиц;</w:t>
      </w:r>
    </w:p>
    <w:p w:rsidR="00F8300A" w:rsidRDefault="00F8300A" w:rsidP="002C77CC">
      <w:pPr>
        <w:pStyle w:val="23"/>
        <w:numPr>
          <w:ilvl w:val="0"/>
          <w:numId w:val="22"/>
        </w:numPr>
        <w:shd w:val="clear" w:color="auto" w:fill="auto"/>
        <w:tabs>
          <w:tab w:val="left" w:pos="851"/>
          <w:tab w:val="left" w:pos="1134"/>
        </w:tabs>
        <w:spacing w:before="0" w:line="342" w:lineRule="exact"/>
        <w:ind w:firstLine="740"/>
      </w:pPr>
      <w:r>
        <w:t>снижение размера ущерба, причиняемого охраняемым законом ценностям.</w:t>
      </w:r>
    </w:p>
    <w:p w:rsidR="00F8300A" w:rsidRDefault="00F8300A" w:rsidP="002F013E">
      <w:pPr>
        <w:pStyle w:val="23"/>
        <w:numPr>
          <w:ilvl w:val="1"/>
          <w:numId w:val="17"/>
        </w:numPr>
        <w:shd w:val="clear" w:color="auto" w:fill="auto"/>
        <w:tabs>
          <w:tab w:val="left" w:pos="1294"/>
        </w:tabs>
        <w:spacing w:before="0" w:line="280" w:lineRule="exact"/>
        <w:ind w:firstLine="740"/>
      </w:pPr>
      <w:r>
        <w:t>Задачами профилактической работы являются:</w:t>
      </w:r>
    </w:p>
    <w:p w:rsidR="00F8300A" w:rsidRDefault="00F8300A" w:rsidP="002F013E">
      <w:pPr>
        <w:pStyle w:val="23"/>
        <w:numPr>
          <w:ilvl w:val="0"/>
          <w:numId w:val="23"/>
        </w:numPr>
        <w:shd w:val="clear" w:color="auto" w:fill="auto"/>
        <w:tabs>
          <w:tab w:val="left" w:pos="1143"/>
        </w:tabs>
        <w:spacing w:before="0" w:line="342" w:lineRule="exact"/>
        <w:ind w:firstLine="740"/>
      </w:pPr>
      <w:r>
        <w:t>укрепление системы профилактики нарушений обязательных требований;</w:t>
      </w:r>
    </w:p>
    <w:p w:rsidR="00F8300A" w:rsidRDefault="00F8300A" w:rsidP="002F013E">
      <w:pPr>
        <w:pStyle w:val="23"/>
        <w:numPr>
          <w:ilvl w:val="0"/>
          <w:numId w:val="23"/>
        </w:numPr>
        <w:shd w:val="clear" w:color="auto" w:fill="auto"/>
        <w:tabs>
          <w:tab w:val="left" w:pos="1143"/>
        </w:tabs>
        <w:spacing w:before="0" w:line="317" w:lineRule="exact"/>
        <w:ind w:firstLine="740"/>
      </w:pPr>
      <w: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18C" w:rsidRDefault="00F8300A" w:rsidP="00B666E0">
      <w:pPr>
        <w:pStyle w:val="23"/>
        <w:numPr>
          <w:ilvl w:val="0"/>
          <w:numId w:val="23"/>
        </w:numPr>
        <w:shd w:val="clear" w:color="auto" w:fill="auto"/>
        <w:tabs>
          <w:tab w:val="left" w:pos="1143"/>
        </w:tabs>
        <w:spacing w:before="0" w:line="342" w:lineRule="exact"/>
        <w:ind w:firstLine="740"/>
      </w:pPr>
      <w:r>
        <w:t>повышение уровня правовой грамотности подконтрольных субъектов профилактики.</w:t>
      </w:r>
    </w:p>
    <w:p w:rsidR="000B5E28" w:rsidRPr="00CC59E3" w:rsidRDefault="00F8300A" w:rsidP="00273EF6">
      <w:pPr>
        <w:numPr>
          <w:ilvl w:val="0"/>
          <w:numId w:val="17"/>
        </w:numPr>
        <w:tabs>
          <w:tab w:val="left" w:pos="2356"/>
        </w:tabs>
        <w:spacing w:line="320" w:lineRule="exact"/>
        <w:ind w:left="2520" w:right="2000" w:hanging="520"/>
        <w:jc w:val="center"/>
        <w:outlineLvl w:val="0"/>
        <w:rPr>
          <w:sz w:val="28"/>
          <w:szCs w:val="28"/>
        </w:rPr>
      </w:pPr>
      <w:bookmarkStart w:id="5" w:name="bookmark6"/>
      <w:r w:rsidRPr="00CC59E3">
        <w:rPr>
          <w:rStyle w:val="11"/>
          <w:bCs w:val="0"/>
        </w:rPr>
        <w:lastRenderedPageBreak/>
        <w:t xml:space="preserve">Перечень профилактических </w:t>
      </w:r>
      <w:r w:rsidR="00FF1E16" w:rsidRPr="00CC59E3">
        <w:rPr>
          <w:rStyle w:val="11"/>
          <w:bCs w:val="0"/>
        </w:rPr>
        <w:t>м</w:t>
      </w:r>
      <w:r w:rsidRPr="00CC59E3">
        <w:rPr>
          <w:rStyle w:val="11"/>
          <w:bCs w:val="0"/>
        </w:rPr>
        <w:t>ероприятий, сроки (периодичность) их проведения</w:t>
      </w:r>
      <w:bookmarkEnd w:id="5"/>
    </w:p>
    <w:p w:rsidR="000B5E28" w:rsidRDefault="000B5E28" w:rsidP="00207CED">
      <w:pPr>
        <w:jc w:val="right"/>
        <w:rPr>
          <w:sz w:val="28"/>
          <w:szCs w:val="28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2410"/>
        <w:gridCol w:w="2835"/>
      </w:tblGrid>
      <w:tr w:rsidR="002D414D" w:rsidTr="00FF1E16">
        <w:trPr>
          <w:trHeight w:hRule="exact" w:val="1112"/>
        </w:trPr>
        <w:tc>
          <w:tcPr>
            <w:tcW w:w="704" w:type="dxa"/>
          </w:tcPr>
          <w:p w:rsidR="001A4851" w:rsidRDefault="001A4851" w:rsidP="009D4B31">
            <w:pPr>
              <w:pStyle w:val="23"/>
              <w:shd w:val="clear" w:color="auto" w:fill="auto"/>
              <w:spacing w:before="0" w:after="60" w:line="280" w:lineRule="exact"/>
              <w:jc w:val="left"/>
            </w:pPr>
            <w:r>
              <w:t>№</w:t>
            </w:r>
          </w:p>
          <w:p w:rsidR="001A4851" w:rsidRDefault="001A4851" w:rsidP="009D4B31">
            <w:pPr>
              <w:pStyle w:val="23"/>
              <w:shd w:val="clear" w:color="auto" w:fill="auto"/>
              <w:spacing w:before="60" w:line="280" w:lineRule="exact"/>
              <w:jc w:val="left"/>
            </w:pPr>
            <w:r>
              <w:rPr>
                <w:rStyle w:val="24"/>
                <w:rFonts w:eastAsia="Arial Narrow"/>
              </w:rPr>
              <w:t>п/п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A4851" w:rsidRDefault="001A4851" w:rsidP="009D4B31">
            <w:pPr>
              <w:pStyle w:val="23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4"/>
                <w:rFonts w:eastAsia="Arial Narrow"/>
              </w:rPr>
              <w:t>Наименование</w:t>
            </w:r>
          </w:p>
          <w:p w:rsidR="001A4851" w:rsidRDefault="001A4851" w:rsidP="009D4B31">
            <w:pPr>
              <w:pStyle w:val="23"/>
              <w:shd w:val="clear" w:color="auto" w:fill="auto"/>
              <w:spacing w:before="120" w:line="280" w:lineRule="exact"/>
              <w:jc w:val="center"/>
            </w:pPr>
            <w:r>
              <w:rPr>
                <w:rStyle w:val="24"/>
                <w:rFonts w:eastAsia="Arial Narrow"/>
              </w:rPr>
              <w:t>мероприятия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A4851" w:rsidRDefault="001A4851" w:rsidP="009D4B31">
            <w:pPr>
              <w:pStyle w:val="23"/>
              <w:shd w:val="clear" w:color="auto" w:fill="auto"/>
              <w:spacing w:before="0"/>
              <w:jc w:val="center"/>
            </w:pPr>
            <w:r>
              <w:rPr>
                <w:rStyle w:val="24"/>
                <w:rFonts w:eastAsia="Arial Narrow"/>
              </w:rPr>
              <w:t>Срок реализации мероприятия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4851" w:rsidRDefault="001A4851" w:rsidP="009D4B31">
            <w:pPr>
              <w:pStyle w:val="23"/>
              <w:shd w:val="clear" w:color="auto" w:fill="auto"/>
              <w:spacing w:before="0"/>
              <w:jc w:val="center"/>
            </w:pPr>
            <w:r>
              <w:rPr>
                <w:rStyle w:val="24"/>
                <w:rFonts w:eastAsia="Arial Narrow"/>
              </w:rPr>
              <w:t>Ответственное должностное лицо</w:t>
            </w:r>
          </w:p>
        </w:tc>
      </w:tr>
      <w:tr w:rsidR="0049587F" w:rsidTr="00FF1E16">
        <w:trPr>
          <w:trHeight w:val="315"/>
        </w:trPr>
        <w:tc>
          <w:tcPr>
            <w:tcW w:w="704" w:type="dxa"/>
            <w:vMerge w:val="restart"/>
          </w:tcPr>
          <w:p w:rsidR="0049587F" w:rsidRDefault="00FF1E16" w:rsidP="009D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6EF3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9587F" w:rsidRDefault="0049587F" w:rsidP="005F77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Информирование.</w:t>
            </w:r>
          </w:p>
          <w:p w:rsidR="0049587F" w:rsidRPr="005F77E8" w:rsidRDefault="0049587F" w:rsidP="005F77E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87F" w:rsidRPr="005F77E8" w:rsidRDefault="0049587F" w:rsidP="005F7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FF1E16" w:rsidRPr="00FF1E16" w:rsidRDefault="00FF1E16" w:rsidP="00FF1E16">
            <w:pPr>
              <w:rPr>
                <w:sz w:val="28"/>
                <w:szCs w:val="28"/>
              </w:rPr>
            </w:pPr>
            <w:r w:rsidRPr="00FF1E16">
              <w:rPr>
                <w:sz w:val="28"/>
                <w:szCs w:val="28"/>
              </w:rPr>
              <w:t>Главный специалист</w:t>
            </w:r>
          </w:p>
          <w:p w:rsidR="00FF1E16" w:rsidRPr="00FF1E16" w:rsidRDefault="00FF1E16" w:rsidP="00FF1E16">
            <w:pPr>
              <w:rPr>
                <w:sz w:val="28"/>
                <w:szCs w:val="28"/>
              </w:rPr>
            </w:pPr>
            <w:r w:rsidRPr="00FF1E16">
              <w:rPr>
                <w:sz w:val="28"/>
                <w:szCs w:val="28"/>
              </w:rPr>
              <w:t>мобилизационного</w:t>
            </w:r>
          </w:p>
          <w:p w:rsidR="00FF1E16" w:rsidRPr="00FF1E16" w:rsidRDefault="00FF1E16" w:rsidP="00FF1E16">
            <w:pPr>
              <w:rPr>
                <w:sz w:val="28"/>
                <w:szCs w:val="28"/>
              </w:rPr>
            </w:pPr>
            <w:r w:rsidRPr="00FF1E16">
              <w:rPr>
                <w:sz w:val="28"/>
                <w:szCs w:val="28"/>
              </w:rPr>
              <w:t>управления</w:t>
            </w:r>
          </w:p>
          <w:p w:rsidR="00FF1E16" w:rsidRPr="00FF1E16" w:rsidRDefault="00FF1E16" w:rsidP="00FF1E16">
            <w:pPr>
              <w:rPr>
                <w:sz w:val="28"/>
                <w:szCs w:val="28"/>
              </w:rPr>
            </w:pPr>
            <w:r w:rsidRPr="00FF1E16">
              <w:rPr>
                <w:sz w:val="28"/>
                <w:szCs w:val="28"/>
              </w:rPr>
              <w:t>Администрации МО</w:t>
            </w:r>
          </w:p>
          <w:p w:rsidR="00FF1E16" w:rsidRPr="00FF1E16" w:rsidRDefault="00FF1E16" w:rsidP="00FF1E16">
            <w:pPr>
              <w:rPr>
                <w:sz w:val="28"/>
                <w:szCs w:val="28"/>
              </w:rPr>
            </w:pPr>
            <w:r w:rsidRPr="00FF1E16">
              <w:rPr>
                <w:sz w:val="28"/>
                <w:szCs w:val="28"/>
              </w:rPr>
              <w:t>«Мирнинский</w:t>
            </w:r>
          </w:p>
          <w:p w:rsidR="0049587F" w:rsidRDefault="00FF1E16" w:rsidP="00FF1E16">
            <w:pPr>
              <w:rPr>
                <w:sz w:val="28"/>
                <w:szCs w:val="28"/>
              </w:rPr>
            </w:pPr>
            <w:r w:rsidRPr="00FF1E16">
              <w:rPr>
                <w:sz w:val="28"/>
                <w:szCs w:val="28"/>
              </w:rPr>
              <w:t>район»</w:t>
            </w:r>
            <w:r w:rsidR="00CC59E3">
              <w:rPr>
                <w:sz w:val="28"/>
                <w:szCs w:val="28"/>
              </w:rPr>
              <w:t xml:space="preserve"> РС (Я)</w:t>
            </w:r>
          </w:p>
        </w:tc>
      </w:tr>
      <w:tr w:rsidR="0049587F" w:rsidTr="00FF1E16">
        <w:trPr>
          <w:trHeight w:val="4837"/>
        </w:trPr>
        <w:tc>
          <w:tcPr>
            <w:tcW w:w="704" w:type="dxa"/>
            <w:vMerge/>
          </w:tcPr>
          <w:p w:rsidR="0049587F" w:rsidRDefault="0049587F" w:rsidP="009D4B3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9587F" w:rsidRDefault="0049587F" w:rsidP="005F77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актуализированных муниципальных нормативно-правовых актов,</w:t>
            </w:r>
            <w:r w:rsidRPr="005F77E8">
              <w:rPr>
                <w:sz w:val="28"/>
                <w:szCs w:val="28"/>
              </w:rPr>
              <w:t xml:space="preserve"> содержащих обязательные требования, оценка соблюдения которых является предметом</w:t>
            </w:r>
            <w:r>
              <w:t xml:space="preserve"> </w:t>
            </w:r>
            <w:r w:rsidRPr="005F77E8">
              <w:rPr>
                <w:sz w:val="28"/>
                <w:szCs w:val="28"/>
              </w:rPr>
              <w:t xml:space="preserve">муниципального контроля, а также </w:t>
            </w:r>
            <w:r w:rsidR="0073282F">
              <w:rPr>
                <w:sz w:val="28"/>
                <w:szCs w:val="28"/>
              </w:rPr>
              <w:t>актуализированной</w:t>
            </w:r>
            <w:r>
              <w:rPr>
                <w:sz w:val="28"/>
                <w:szCs w:val="28"/>
              </w:rPr>
              <w:t xml:space="preserve"> </w:t>
            </w:r>
            <w:r w:rsidRPr="005F77E8">
              <w:rPr>
                <w:sz w:val="28"/>
                <w:szCs w:val="28"/>
              </w:rPr>
              <w:t>информации о мерах ответственности, применяемых при нарушении обязательных требований, с текстами в действующей редакции, на официальном сайте в сети «Интернет»</w:t>
            </w:r>
          </w:p>
        </w:tc>
        <w:tc>
          <w:tcPr>
            <w:tcW w:w="2410" w:type="dxa"/>
            <w:tcBorders>
              <w:top w:val="nil"/>
            </w:tcBorders>
          </w:tcPr>
          <w:p w:rsidR="0049587F" w:rsidRDefault="0049587F" w:rsidP="005F7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актуализации</w:t>
            </w:r>
          </w:p>
        </w:tc>
        <w:tc>
          <w:tcPr>
            <w:tcW w:w="2835" w:type="dxa"/>
            <w:vMerge/>
          </w:tcPr>
          <w:p w:rsidR="0049587F" w:rsidRDefault="0049587F" w:rsidP="009D4B31">
            <w:pPr>
              <w:jc w:val="right"/>
              <w:rPr>
                <w:sz w:val="28"/>
                <w:szCs w:val="28"/>
              </w:rPr>
            </w:pPr>
          </w:p>
        </w:tc>
      </w:tr>
      <w:tr w:rsidR="005F77E8" w:rsidTr="00FF1E16">
        <w:trPr>
          <w:trHeight w:hRule="exact" w:val="2667"/>
        </w:trPr>
        <w:tc>
          <w:tcPr>
            <w:tcW w:w="704" w:type="dxa"/>
            <w:vMerge w:val="restart"/>
          </w:tcPr>
          <w:p w:rsidR="005F77E8" w:rsidRDefault="005F77E8" w:rsidP="005F77E8">
            <w:pPr>
              <w:spacing w:line="320" w:lineRule="exact"/>
            </w:pPr>
          </w:p>
        </w:tc>
        <w:tc>
          <w:tcPr>
            <w:tcW w:w="3827" w:type="dxa"/>
          </w:tcPr>
          <w:p w:rsidR="005F77E8" w:rsidRDefault="005F77E8" w:rsidP="005F77E8">
            <w:pPr>
              <w:pStyle w:val="23"/>
              <w:shd w:val="clear" w:color="auto" w:fill="auto"/>
              <w:spacing w:before="0" w:line="320" w:lineRule="exact"/>
            </w:pPr>
            <w:r>
              <w:t>Опубликование руководства по соблюдению обязательных требован</w:t>
            </w:r>
            <w:r w:rsidR="0073282F">
              <w:t>ий, разработанные</w:t>
            </w:r>
            <w:r>
              <w:t xml:space="preserve"> в соответствии с Федеральным законом «Об обязательных требований», на официальном сайте в сети «Интернет»</w:t>
            </w:r>
          </w:p>
        </w:tc>
        <w:tc>
          <w:tcPr>
            <w:tcW w:w="2410" w:type="dxa"/>
          </w:tcPr>
          <w:p w:rsidR="005F77E8" w:rsidRDefault="005F77E8" w:rsidP="005F77E8">
            <w:pPr>
              <w:pStyle w:val="23"/>
              <w:shd w:val="clear" w:color="auto" w:fill="auto"/>
              <w:spacing w:before="0" w:line="280" w:lineRule="exact"/>
              <w:jc w:val="center"/>
            </w:pPr>
            <w:r>
              <w:t>1 квартал</w:t>
            </w:r>
          </w:p>
        </w:tc>
        <w:tc>
          <w:tcPr>
            <w:tcW w:w="2835" w:type="dxa"/>
            <w:vMerge w:val="restart"/>
          </w:tcPr>
          <w:p w:rsidR="002D414D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Главный специалист</w:t>
            </w:r>
          </w:p>
          <w:p w:rsidR="002D414D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мобилизационного</w:t>
            </w:r>
          </w:p>
          <w:p w:rsidR="002D414D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управления</w:t>
            </w:r>
          </w:p>
          <w:p w:rsidR="002D414D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Администрации МО</w:t>
            </w:r>
          </w:p>
          <w:p w:rsidR="002D414D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«Мирнинский</w:t>
            </w:r>
          </w:p>
          <w:p w:rsidR="005F77E8" w:rsidRPr="002D414D" w:rsidRDefault="002D414D" w:rsidP="002D414D">
            <w:pPr>
              <w:widowControl/>
              <w:rPr>
                <w:sz w:val="28"/>
                <w:szCs w:val="28"/>
              </w:rPr>
            </w:pPr>
            <w:r w:rsidRPr="002D414D">
              <w:rPr>
                <w:sz w:val="28"/>
                <w:szCs w:val="28"/>
              </w:rPr>
              <w:t>район»</w:t>
            </w:r>
            <w:r w:rsidR="00CC59E3">
              <w:rPr>
                <w:sz w:val="28"/>
                <w:szCs w:val="28"/>
              </w:rPr>
              <w:t xml:space="preserve"> РС (Я)</w:t>
            </w:r>
          </w:p>
        </w:tc>
      </w:tr>
      <w:tr w:rsidR="005F77E8" w:rsidTr="00FF1E16">
        <w:trPr>
          <w:trHeight w:hRule="exact" w:val="1132"/>
        </w:trPr>
        <w:tc>
          <w:tcPr>
            <w:tcW w:w="704" w:type="dxa"/>
            <w:vMerge/>
          </w:tcPr>
          <w:p w:rsidR="005F77E8" w:rsidRDefault="005F77E8" w:rsidP="005F77E8">
            <w:pPr>
              <w:spacing w:line="320" w:lineRule="exact"/>
            </w:pPr>
          </w:p>
        </w:tc>
        <w:tc>
          <w:tcPr>
            <w:tcW w:w="3827" w:type="dxa"/>
          </w:tcPr>
          <w:p w:rsidR="005F77E8" w:rsidRDefault="005F77E8" w:rsidP="00AB6EF3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Размещение на официальном сайте «Интернет» Программы профилактики</w:t>
            </w:r>
            <w:r w:rsidR="00500347">
              <w:t xml:space="preserve"> на 202</w:t>
            </w:r>
            <w:r w:rsidR="00AB6EF3">
              <w:t>4</w:t>
            </w:r>
            <w:r w:rsidR="00500347">
              <w:t xml:space="preserve"> год</w:t>
            </w:r>
          </w:p>
        </w:tc>
        <w:tc>
          <w:tcPr>
            <w:tcW w:w="2410" w:type="dxa"/>
          </w:tcPr>
          <w:p w:rsidR="005F77E8" w:rsidRPr="005534B8" w:rsidRDefault="005F77E8" w:rsidP="00AB6EF3">
            <w:pPr>
              <w:pStyle w:val="23"/>
              <w:shd w:val="clear" w:color="auto" w:fill="auto"/>
              <w:spacing w:before="0" w:line="280" w:lineRule="exact"/>
              <w:jc w:val="center"/>
              <w:rPr>
                <w:lang w:val="en-US"/>
              </w:rPr>
            </w:pPr>
            <w:r>
              <w:t>IV квартал 202</w:t>
            </w:r>
            <w:r w:rsidR="00AB6EF3">
              <w:t>3</w:t>
            </w:r>
          </w:p>
        </w:tc>
        <w:tc>
          <w:tcPr>
            <w:tcW w:w="2835" w:type="dxa"/>
            <w:vMerge/>
          </w:tcPr>
          <w:p w:rsidR="005F77E8" w:rsidRDefault="005F77E8" w:rsidP="005F77E8">
            <w:pPr>
              <w:widowControl/>
            </w:pPr>
          </w:p>
        </w:tc>
      </w:tr>
      <w:tr w:rsidR="0049587F" w:rsidTr="00FF1E16">
        <w:trPr>
          <w:trHeight w:val="1236"/>
        </w:trPr>
        <w:tc>
          <w:tcPr>
            <w:tcW w:w="704" w:type="dxa"/>
            <w:vMerge/>
          </w:tcPr>
          <w:p w:rsidR="0049587F" w:rsidRDefault="0049587F" w:rsidP="005F77E8">
            <w:pPr>
              <w:spacing w:line="320" w:lineRule="exact"/>
            </w:pPr>
          </w:p>
        </w:tc>
        <w:tc>
          <w:tcPr>
            <w:tcW w:w="3827" w:type="dxa"/>
          </w:tcPr>
          <w:p w:rsidR="0049587F" w:rsidRDefault="0049587F" w:rsidP="005F77E8">
            <w:pPr>
              <w:pStyle w:val="23"/>
              <w:spacing w:before="0" w:line="320" w:lineRule="exact"/>
              <w:jc w:val="left"/>
            </w:pPr>
            <w:r>
              <w:t>Размещение на официальном сайте перечня объектов контроля</w:t>
            </w:r>
          </w:p>
        </w:tc>
        <w:tc>
          <w:tcPr>
            <w:tcW w:w="2410" w:type="dxa"/>
          </w:tcPr>
          <w:p w:rsidR="0049587F" w:rsidRDefault="0049587F" w:rsidP="005F77E8">
            <w:pPr>
              <w:pStyle w:val="23"/>
              <w:spacing w:before="0" w:line="280" w:lineRule="exact"/>
              <w:jc w:val="center"/>
            </w:pPr>
            <w:r>
              <w:t>1 раз в год</w:t>
            </w:r>
          </w:p>
        </w:tc>
        <w:tc>
          <w:tcPr>
            <w:tcW w:w="2835" w:type="dxa"/>
            <w:vMerge/>
          </w:tcPr>
          <w:p w:rsidR="0049587F" w:rsidRDefault="0049587F" w:rsidP="005F77E8">
            <w:pPr>
              <w:widowControl/>
            </w:pPr>
          </w:p>
        </w:tc>
      </w:tr>
      <w:tr w:rsidR="002D414D" w:rsidTr="00A42F69">
        <w:trPr>
          <w:trHeight w:hRule="exact" w:val="4265"/>
        </w:trPr>
        <w:tc>
          <w:tcPr>
            <w:tcW w:w="704" w:type="dxa"/>
            <w:tcBorders>
              <w:bottom w:val="single" w:sz="4" w:space="0" w:color="auto"/>
            </w:tcBorders>
          </w:tcPr>
          <w:p w:rsidR="002D414D" w:rsidRDefault="0049587F" w:rsidP="002D414D">
            <w:pPr>
              <w:pStyle w:val="23"/>
              <w:shd w:val="clear" w:color="auto" w:fill="auto"/>
              <w:spacing w:before="0" w:line="280" w:lineRule="exact"/>
              <w:jc w:val="left"/>
            </w:pPr>
            <w:r>
              <w:lastRenderedPageBreak/>
              <w:t>2</w:t>
            </w:r>
            <w:r w:rsidR="002D414D"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D414D" w:rsidRPr="00800200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 w:rsidRPr="00800200">
              <w:rPr>
                <w:rStyle w:val="24"/>
                <w:rFonts w:eastAsia="Arial Narrow"/>
              </w:rPr>
              <w:t>Обобщение</w:t>
            </w:r>
          </w:p>
          <w:p w:rsidR="002D414D" w:rsidRPr="00800200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 w:rsidRPr="00800200">
              <w:rPr>
                <w:rStyle w:val="24"/>
                <w:rFonts w:eastAsia="Arial Narrow"/>
              </w:rPr>
              <w:t>правоприменительной</w:t>
            </w:r>
          </w:p>
          <w:p w:rsidR="002D414D" w:rsidRDefault="002D414D" w:rsidP="002D414D">
            <w:pPr>
              <w:pStyle w:val="23"/>
              <w:shd w:val="clear" w:color="auto" w:fill="auto"/>
              <w:spacing w:before="0" w:after="60" w:line="320" w:lineRule="exact"/>
              <w:jc w:val="left"/>
              <w:rPr>
                <w:rStyle w:val="24"/>
                <w:rFonts w:eastAsia="Arial Narrow"/>
              </w:rPr>
            </w:pPr>
            <w:r w:rsidRPr="00800200">
              <w:rPr>
                <w:rStyle w:val="24"/>
                <w:rFonts w:eastAsia="Arial Narrow"/>
              </w:rPr>
              <w:t>практики.</w:t>
            </w:r>
          </w:p>
          <w:p w:rsidR="0049587F" w:rsidRDefault="0049587F" w:rsidP="0049587F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Размещение Доклада, содержащего результаты обобщения</w:t>
            </w:r>
          </w:p>
          <w:p w:rsidR="0049587F" w:rsidRPr="00800200" w:rsidRDefault="0049587F" w:rsidP="0049587F">
            <w:pPr>
              <w:pStyle w:val="23"/>
              <w:shd w:val="clear" w:color="auto" w:fill="auto"/>
              <w:spacing w:before="0" w:after="60" w:line="320" w:lineRule="exact"/>
              <w:jc w:val="left"/>
            </w:pPr>
            <w:r>
              <w:t>правоприменительной практики контрольного (надзорного) органа в</w:t>
            </w:r>
            <w:r w:rsidR="007C6FD4">
              <w:t xml:space="preserve"> </w:t>
            </w:r>
            <w:r>
              <w:t>электронной форме на официальном сайте в сети «Интернет»</w:t>
            </w:r>
          </w:p>
          <w:p w:rsidR="002D414D" w:rsidRPr="002D414D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414D" w:rsidRDefault="002D414D" w:rsidP="002D414D">
            <w:pPr>
              <w:pStyle w:val="23"/>
              <w:shd w:val="clear" w:color="auto" w:fill="auto"/>
              <w:spacing w:before="0" w:line="280" w:lineRule="exact"/>
              <w:jc w:val="center"/>
            </w:pPr>
            <w:r>
              <w:t>Апрель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D414D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Главный специалист</w:t>
            </w:r>
          </w:p>
          <w:p w:rsidR="002D414D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мобилизационного</w:t>
            </w:r>
          </w:p>
          <w:p w:rsidR="002D414D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управления</w:t>
            </w:r>
          </w:p>
          <w:p w:rsidR="002D414D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Администрации МО</w:t>
            </w:r>
          </w:p>
          <w:p w:rsidR="002D414D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«Мирнинский</w:t>
            </w:r>
          </w:p>
          <w:p w:rsidR="002D414D" w:rsidRDefault="002D414D" w:rsidP="002D414D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район»</w:t>
            </w:r>
            <w:r w:rsidR="00CC59E3">
              <w:t xml:space="preserve"> РС (Я)</w:t>
            </w:r>
          </w:p>
        </w:tc>
      </w:tr>
      <w:tr w:rsidR="00CC59E3" w:rsidTr="00A42F69">
        <w:trPr>
          <w:trHeight w:hRule="exact" w:val="91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E3" w:rsidRDefault="00CC59E3" w:rsidP="00CC59E3">
            <w:pPr>
              <w:pStyle w:val="23"/>
              <w:shd w:val="clear" w:color="auto" w:fill="auto"/>
              <w:spacing w:before="0" w:line="280" w:lineRule="exact"/>
              <w:jc w:val="left"/>
            </w:pPr>
            <w: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E3" w:rsidRPr="002D414D" w:rsidRDefault="00CC59E3" w:rsidP="00CC59E3">
            <w:pPr>
              <w:pStyle w:val="23"/>
              <w:shd w:val="clear" w:color="auto" w:fill="auto"/>
              <w:spacing w:before="0" w:after="120" w:line="280" w:lineRule="exact"/>
              <w:jc w:val="left"/>
            </w:pPr>
            <w:r w:rsidRPr="00800200">
              <w:rPr>
                <w:rStyle w:val="24"/>
                <w:rFonts w:eastAsia="Arial Narrow"/>
              </w:rPr>
              <w:t>Объявление</w:t>
            </w:r>
            <w:r w:rsidRPr="00800200">
              <w:t xml:space="preserve"> </w:t>
            </w:r>
            <w:r w:rsidRPr="00800200">
              <w:rPr>
                <w:rStyle w:val="24"/>
                <w:rFonts w:eastAsia="Arial Narrow"/>
              </w:rPr>
              <w:t>предостережения</w:t>
            </w:r>
            <w:r w:rsidRPr="002D414D">
              <w:rPr>
                <w:rStyle w:val="24"/>
                <w:rFonts w:eastAsia="Arial Narrow"/>
                <w:b w:val="0"/>
              </w:rPr>
              <w:t>.</w:t>
            </w:r>
          </w:p>
          <w:p w:rsidR="00CC59E3" w:rsidRDefault="00CC59E3" w:rsidP="00CC59E3">
            <w:pPr>
              <w:pStyle w:val="23"/>
              <w:shd w:val="clear" w:color="auto" w:fill="auto"/>
              <w:spacing w:before="0" w:line="299" w:lineRule="exact"/>
              <w:jc w:val="left"/>
            </w:pPr>
            <w:r w:rsidRPr="002D414D">
              <w:t xml:space="preserve">Выдача контролируемому </w:t>
            </w:r>
          </w:p>
          <w:p w:rsidR="00CC59E3" w:rsidRPr="002D414D" w:rsidRDefault="00CC59E3" w:rsidP="00CC59E3">
            <w:pPr>
              <w:pStyle w:val="23"/>
              <w:shd w:val="clear" w:color="auto" w:fill="auto"/>
              <w:spacing w:before="0" w:line="299" w:lineRule="exact"/>
              <w:jc w:val="left"/>
            </w:pPr>
            <w:r w:rsidRPr="002D414D">
              <w:t>лицу предостережений о недопустимости нарушения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E3" w:rsidRDefault="00CC59E3" w:rsidP="00CC59E3">
            <w:pPr>
              <w:pStyle w:val="23"/>
              <w:shd w:val="clear" w:color="auto" w:fill="auto"/>
              <w:spacing w:before="0"/>
              <w:jc w:val="center"/>
            </w:pPr>
            <w: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</w:t>
            </w:r>
          </w:p>
          <w:p w:rsidR="00CC59E3" w:rsidRDefault="00CC59E3" w:rsidP="00CC59E3">
            <w:pPr>
              <w:pStyle w:val="23"/>
              <w:shd w:val="clear" w:color="auto" w:fill="auto"/>
              <w:spacing w:before="0"/>
              <w:jc w:val="center"/>
            </w:pPr>
            <w:r>
              <w:t>охраняемым законом ценностям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59E3" w:rsidRDefault="00CC59E3" w:rsidP="00CC59E3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Главный специалист</w:t>
            </w:r>
          </w:p>
          <w:p w:rsidR="00CC59E3" w:rsidRDefault="00CC59E3" w:rsidP="00CC59E3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мобилизационного</w:t>
            </w:r>
          </w:p>
          <w:p w:rsidR="00CC59E3" w:rsidRDefault="00CC59E3" w:rsidP="00CC59E3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управления</w:t>
            </w:r>
          </w:p>
          <w:p w:rsidR="00CC59E3" w:rsidRDefault="00CC59E3" w:rsidP="00CC59E3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Администрации МО</w:t>
            </w:r>
          </w:p>
          <w:p w:rsidR="00CC59E3" w:rsidRDefault="00CC59E3" w:rsidP="00CC59E3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«Мирнинский</w:t>
            </w:r>
          </w:p>
          <w:p w:rsidR="00CC59E3" w:rsidRDefault="00CC59E3" w:rsidP="00CC59E3">
            <w:pPr>
              <w:pStyle w:val="23"/>
              <w:shd w:val="clear" w:color="auto" w:fill="auto"/>
              <w:spacing w:before="0" w:line="320" w:lineRule="exact"/>
              <w:jc w:val="left"/>
            </w:pPr>
            <w:r>
              <w:t>район» РС (Я)</w:t>
            </w:r>
          </w:p>
        </w:tc>
      </w:tr>
      <w:tr w:rsidR="00CC59E3" w:rsidTr="00A42F69">
        <w:trPr>
          <w:trHeight w:hRule="exact" w:val="114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E3" w:rsidRDefault="00CC59E3" w:rsidP="00CC59E3">
            <w:pPr>
              <w:pStyle w:val="23"/>
              <w:shd w:val="clear" w:color="auto" w:fill="auto"/>
              <w:spacing w:before="0" w:line="280" w:lineRule="exact"/>
              <w:jc w:val="left"/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:rsidR="00CC59E3" w:rsidRPr="002D414D" w:rsidRDefault="00CC59E3" w:rsidP="00CC59E3">
            <w:pPr>
              <w:pStyle w:val="23"/>
              <w:shd w:val="clear" w:color="auto" w:fill="auto"/>
              <w:spacing w:before="0" w:line="299" w:lineRule="exact"/>
              <w:jc w:val="left"/>
            </w:pPr>
          </w:p>
        </w:tc>
        <w:tc>
          <w:tcPr>
            <w:tcW w:w="2410" w:type="dxa"/>
            <w:tcBorders>
              <w:top w:val="nil"/>
            </w:tcBorders>
          </w:tcPr>
          <w:p w:rsidR="00CC59E3" w:rsidRDefault="00CC59E3" w:rsidP="00CC59E3">
            <w:pPr>
              <w:pStyle w:val="23"/>
              <w:shd w:val="clear" w:color="auto" w:fill="auto"/>
              <w:spacing w:before="0"/>
              <w:jc w:val="center"/>
            </w:pPr>
            <w:r>
              <w:t>охраняемым законом ценностям</w:t>
            </w:r>
          </w:p>
        </w:tc>
        <w:tc>
          <w:tcPr>
            <w:tcW w:w="2835" w:type="dxa"/>
            <w:tcBorders>
              <w:top w:val="nil"/>
            </w:tcBorders>
          </w:tcPr>
          <w:p w:rsidR="00CC59E3" w:rsidRDefault="00CC59E3" w:rsidP="00CC59E3">
            <w:pPr>
              <w:pStyle w:val="23"/>
              <w:shd w:val="clear" w:color="auto" w:fill="auto"/>
              <w:spacing w:before="0" w:line="320" w:lineRule="exact"/>
              <w:jc w:val="left"/>
            </w:pPr>
          </w:p>
        </w:tc>
      </w:tr>
      <w:tr w:rsidR="00CC59E3" w:rsidTr="00A42F69">
        <w:trPr>
          <w:trHeight w:hRule="exact" w:val="2986"/>
        </w:trPr>
        <w:tc>
          <w:tcPr>
            <w:tcW w:w="704" w:type="dxa"/>
            <w:tcBorders>
              <w:top w:val="single" w:sz="4" w:space="0" w:color="auto"/>
            </w:tcBorders>
          </w:tcPr>
          <w:p w:rsidR="00CC59E3" w:rsidRPr="00AB6EF3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AB6EF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9E3" w:rsidRDefault="00CC59E3" w:rsidP="00CC59E3">
            <w:pPr>
              <w:pStyle w:val="23"/>
              <w:shd w:val="clear" w:color="auto" w:fill="auto"/>
              <w:spacing w:before="0"/>
            </w:pPr>
            <w:r>
              <w:rPr>
                <w:rStyle w:val="24"/>
                <w:rFonts w:eastAsia="Arial Narrow"/>
              </w:rPr>
              <w:t>Консультирование</w:t>
            </w:r>
          </w:p>
          <w:p w:rsidR="00CC59E3" w:rsidRDefault="00CC59E3" w:rsidP="00CC59E3">
            <w:pPr>
              <w:pStyle w:val="23"/>
              <w:shd w:val="clear" w:color="auto" w:fill="auto"/>
              <w:spacing w:before="0"/>
            </w:pPr>
            <w:r>
              <w:t>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9E3" w:rsidRDefault="00CC59E3" w:rsidP="00CC59E3">
            <w:pPr>
              <w:pStyle w:val="23"/>
              <w:shd w:val="clear" w:color="auto" w:fill="auto"/>
              <w:spacing w:before="0" w:line="280" w:lineRule="exact"/>
            </w:pPr>
          </w:p>
          <w:p w:rsidR="00CC59E3" w:rsidRDefault="00CC59E3" w:rsidP="00CC59E3">
            <w:pPr>
              <w:pStyle w:val="23"/>
              <w:shd w:val="clear" w:color="auto" w:fill="auto"/>
              <w:spacing w:before="0" w:line="280" w:lineRule="exact"/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Главный специалист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мобилизационного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управления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Администрации МО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«Мирнинский</w:t>
            </w:r>
          </w:p>
          <w:p w:rsidR="00CC59E3" w:rsidRDefault="00CC59E3" w:rsidP="00CC59E3">
            <w:pPr>
              <w:pStyle w:val="23"/>
              <w:spacing w:before="0"/>
              <w:jc w:val="left"/>
            </w:pPr>
            <w:r w:rsidRPr="00800200">
              <w:t>район»</w:t>
            </w:r>
            <w:r w:rsidR="001C6042">
              <w:t xml:space="preserve"> РС (Я)</w:t>
            </w:r>
          </w:p>
        </w:tc>
      </w:tr>
      <w:tr w:rsidR="00CC59E3" w:rsidTr="00FF1E16">
        <w:trPr>
          <w:trHeight w:hRule="exact" w:val="2120"/>
        </w:trPr>
        <w:tc>
          <w:tcPr>
            <w:tcW w:w="704" w:type="dxa"/>
          </w:tcPr>
          <w:p w:rsidR="00CC59E3" w:rsidRPr="00800200" w:rsidRDefault="00CC59E3" w:rsidP="00CC59E3">
            <w:pPr>
              <w:spacing w:line="280" w:lineRule="exact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CC59E3" w:rsidRPr="00800200" w:rsidRDefault="00CC59E3" w:rsidP="00CC59E3">
            <w:pPr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Размещение на официальном сайте письменного разъяснения по однотипным обращениям</w:t>
            </w:r>
          </w:p>
        </w:tc>
        <w:tc>
          <w:tcPr>
            <w:tcW w:w="2410" w:type="dxa"/>
          </w:tcPr>
          <w:p w:rsidR="00CC59E3" w:rsidRPr="00800200" w:rsidRDefault="00CC59E3" w:rsidP="00CC59E3">
            <w:pPr>
              <w:jc w:val="center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При поступлении более 10 однотипных обращений</w:t>
            </w:r>
          </w:p>
        </w:tc>
        <w:tc>
          <w:tcPr>
            <w:tcW w:w="2835" w:type="dxa"/>
          </w:tcPr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Главный специалист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мобилизационного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управления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Администрации МО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«Мирнинский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район»</w:t>
            </w:r>
            <w:r w:rsidR="001C6042">
              <w:rPr>
                <w:sz w:val="28"/>
                <w:szCs w:val="28"/>
              </w:rPr>
              <w:t xml:space="preserve"> РС (Я)</w:t>
            </w:r>
          </w:p>
        </w:tc>
      </w:tr>
      <w:tr w:rsidR="00CC59E3" w:rsidTr="00FF1E16">
        <w:trPr>
          <w:trHeight w:hRule="exact" w:val="28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9E3" w:rsidRPr="00800200" w:rsidRDefault="00CC59E3" w:rsidP="00CC59E3">
            <w:pPr>
              <w:spacing w:line="280" w:lineRule="exact"/>
              <w:ind w:left="140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9E3" w:rsidRPr="00800200" w:rsidRDefault="00CC59E3" w:rsidP="00CC59E3">
            <w:pPr>
              <w:spacing w:after="180" w:line="280" w:lineRule="exact"/>
              <w:rPr>
                <w:sz w:val="28"/>
                <w:szCs w:val="28"/>
              </w:rPr>
            </w:pPr>
            <w:r w:rsidRPr="00800200">
              <w:rPr>
                <w:rStyle w:val="24"/>
                <w:rFonts w:eastAsia="Arial Narrow"/>
              </w:rPr>
              <w:t>Профилактический визит</w:t>
            </w:r>
          </w:p>
          <w:p w:rsidR="00CC59E3" w:rsidRPr="00800200" w:rsidRDefault="00CC59E3" w:rsidP="00CC59E3">
            <w:pPr>
              <w:spacing w:before="180"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Осуществляется в форме профилактической беседы по месту осуществления деятельности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контролируемого лица либо путем использования видеоконференц-связи.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9E3" w:rsidRPr="00800200" w:rsidRDefault="00CC59E3" w:rsidP="00CC59E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Один раз в год</w:t>
            </w:r>
          </w:p>
        </w:tc>
        <w:tc>
          <w:tcPr>
            <w:tcW w:w="2835" w:type="dxa"/>
          </w:tcPr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Главный специалист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мобилизационного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управления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Администрации МО</w:t>
            </w:r>
          </w:p>
          <w:p w:rsidR="00CC59E3" w:rsidRPr="00800200" w:rsidRDefault="00CC59E3" w:rsidP="00CC59E3">
            <w:pPr>
              <w:spacing w:line="320" w:lineRule="exact"/>
              <w:rPr>
                <w:sz w:val="28"/>
                <w:szCs w:val="28"/>
              </w:rPr>
            </w:pPr>
            <w:r w:rsidRPr="00800200">
              <w:rPr>
                <w:sz w:val="28"/>
                <w:szCs w:val="28"/>
              </w:rPr>
              <w:t>«Мирнинский</w:t>
            </w:r>
          </w:p>
          <w:p w:rsidR="00CC59E3" w:rsidRDefault="00CC59E3" w:rsidP="00CC59E3">
            <w:pPr>
              <w:spacing w:line="320" w:lineRule="exact"/>
            </w:pPr>
            <w:r w:rsidRPr="00800200">
              <w:rPr>
                <w:sz w:val="28"/>
                <w:szCs w:val="28"/>
              </w:rPr>
              <w:t>район»</w:t>
            </w:r>
            <w:r w:rsidR="001C6042">
              <w:rPr>
                <w:sz w:val="28"/>
                <w:szCs w:val="28"/>
              </w:rPr>
              <w:t xml:space="preserve"> РС (Я)</w:t>
            </w:r>
          </w:p>
        </w:tc>
      </w:tr>
    </w:tbl>
    <w:p w:rsidR="000B5E28" w:rsidRDefault="000B5E28" w:rsidP="00207CED">
      <w:pPr>
        <w:jc w:val="right"/>
        <w:rPr>
          <w:sz w:val="28"/>
          <w:szCs w:val="28"/>
        </w:rPr>
      </w:pPr>
    </w:p>
    <w:p w:rsidR="000B5E28" w:rsidRDefault="000B5E28" w:rsidP="00207CED">
      <w:pPr>
        <w:jc w:val="right"/>
        <w:rPr>
          <w:sz w:val="28"/>
          <w:szCs w:val="28"/>
        </w:rPr>
      </w:pPr>
    </w:p>
    <w:p w:rsidR="000B5E28" w:rsidRPr="00800200" w:rsidRDefault="00800200" w:rsidP="00800200">
      <w:pPr>
        <w:pStyle w:val="a4"/>
        <w:numPr>
          <w:ilvl w:val="0"/>
          <w:numId w:val="17"/>
        </w:numPr>
        <w:jc w:val="center"/>
        <w:rPr>
          <w:rFonts w:ascii="Times New Roman" w:hAnsi="Times New Roman"/>
          <w:b/>
          <w:sz w:val="28"/>
          <w:szCs w:val="28"/>
        </w:rPr>
      </w:pPr>
      <w:r w:rsidRPr="00800200">
        <w:rPr>
          <w:rFonts w:ascii="Times New Roman" w:hAnsi="Times New Roman"/>
          <w:b/>
          <w:sz w:val="28"/>
          <w:szCs w:val="28"/>
        </w:rPr>
        <w:t>Показатели результативности и эффективности программы</w:t>
      </w:r>
    </w:p>
    <w:p w:rsidR="000B5E28" w:rsidRDefault="000B5E28" w:rsidP="00207CED">
      <w:pPr>
        <w:jc w:val="right"/>
        <w:rPr>
          <w:sz w:val="28"/>
          <w:szCs w:val="28"/>
        </w:rPr>
      </w:pPr>
    </w:p>
    <w:tbl>
      <w:tblPr>
        <w:tblW w:w="982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1749"/>
      </w:tblGrid>
      <w:tr w:rsidR="00800200" w:rsidTr="008E49D1">
        <w:trPr>
          <w:trHeight w:hRule="exact"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200" w:rsidRDefault="00800200" w:rsidP="008E49D1">
            <w:pPr>
              <w:pStyle w:val="23"/>
              <w:shd w:val="clear" w:color="auto" w:fill="auto"/>
              <w:spacing w:before="0" w:after="60" w:line="280" w:lineRule="exact"/>
              <w:jc w:val="left"/>
            </w:pPr>
            <w:r>
              <w:t>№</w:t>
            </w:r>
          </w:p>
          <w:p w:rsidR="00800200" w:rsidRDefault="00800200" w:rsidP="008E49D1">
            <w:pPr>
              <w:pStyle w:val="23"/>
              <w:shd w:val="clear" w:color="auto" w:fill="auto"/>
              <w:spacing w:before="60" w:line="280" w:lineRule="exact"/>
              <w:jc w:val="left"/>
            </w:pPr>
            <w:r>
              <w:rPr>
                <w:rStyle w:val="24"/>
                <w:rFonts w:eastAsia="Arial Narrow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200" w:rsidRDefault="00800200" w:rsidP="008E49D1">
            <w:pPr>
              <w:pStyle w:val="23"/>
              <w:shd w:val="clear" w:color="auto" w:fill="auto"/>
              <w:spacing w:before="0" w:line="280" w:lineRule="exact"/>
              <w:jc w:val="center"/>
            </w:pPr>
            <w:r>
              <w:rPr>
                <w:rStyle w:val="24"/>
                <w:rFonts w:eastAsia="Arial Narrow"/>
              </w:rPr>
              <w:t>Наименование показателя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200" w:rsidRDefault="00800200" w:rsidP="008E49D1">
            <w:pPr>
              <w:pStyle w:val="23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4"/>
                <w:rFonts w:eastAsia="Arial Narrow"/>
              </w:rPr>
              <w:t>Величина</w:t>
            </w:r>
          </w:p>
        </w:tc>
      </w:tr>
      <w:tr w:rsidR="008E49D1" w:rsidTr="008E4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9D1" w:rsidRDefault="008E49D1" w:rsidP="008E49D1">
            <w:pPr>
              <w:pStyle w:val="23"/>
              <w:shd w:val="clear" w:color="auto" w:fill="auto"/>
              <w:spacing w:before="0" w:line="260" w:lineRule="exact"/>
              <w:jc w:val="left"/>
            </w:pPr>
            <w:r>
              <w:rPr>
                <w:rStyle w:val="2Arial13pt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9D1" w:rsidRDefault="008E49D1" w:rsidP="008E49D1">
            <w:pPr>
              <w:pStyle w:val="23"/>
              <w:shd w:val="clear" w:color="auto" w:fill="auto"/>
              <w:spacing w:before="0" w:line="324" w:lineRule="exact"/>
            </w:pPr>
            <w:r>
              <w:t>Полнота информации, размещенной на официальном сайте Администрации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9D1" w:rsidRDefault="008E49D1" w:rsidP="008E49D1">
            <w:pPr>
              <w:pStyle w:val="23"/>
              <w:shd w:val="clear" w:color="auto" w:fill="auto"/>
              <w:spacing w:before="0" w:line="280" w:lineRule="exact"/>
              <w:ind w:left="500"/>
              <w:jc w:val="left"/>
            </w:pPr>
            <w:r>
              <w:t>100%</w:t>
            </w:r>
          </w:p>
        </w:tc>
      </w:tr>
      <w:tr w:rsidR="008E49D1" w:rsidTr="008E4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9D1" w:rsidRDefault="008E49D1" w:rsidP="008E49D1">
            <w:pPr>
              <w:pStyle w:val="23"/>
              <w:shd w:val="clear" w:color="auto" w:fill="auto"/>
              <w:spacing w:before="0" w:line="280" w:lineRule="exact"/>
              <w:jc w:val="left"/>
            </w:pPr>
            <w: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9D1" w:rsidRDefault="008E49D1" w:rsidP="008E49D1">
            <w:pPr>
              <w:pStyle w:val="23"/>
              <w:shd w:val="clear" w:color="auto" w:fill="auto"/>
              <w:spacing w:before="0" w:line="324" w:lineRule="exact"/>
            </w:pPr>
            <w: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9D1" w:rsidRDefault="008E49D1" w:rsidP="008E49D1">
            <w:pPr>
              <w:pStyle w:val="23"/>
              <w:shd w:val="clear" w:color="auto" w:fill="auto"/>
              <w:spacing w:before="0" w:line="320" w:lineRule="exact"/>
              <w:ind w:left="140"/>
              <w:jc w:val="left"/>
            </w:pPr>
            <w:r>
              <w:t>Исполнено</w:t>
            </w:r>
          </w:p>
          <w:p w:rsidR="008E49D1" w:rsidRDefault="008E49D1" w:rsidP="008E49D1">
            <w:pPr>
              <w:pStyle w:val="23"/>
              <w:shd w:val="clear" w:color="auto" w:fill="auto"/>
              <w:spacing w:before="0" w:line="320" w:lineRule="exact"/>
              <w:ind w:left="500"/>
              <w:jc w:val="left"/>
            </w:pPr>
            <w:r>
              <w:t>/Не</w:t>
            </w:r>
          </w:p>
          <w:p w:rsidR="008E49D1" w:rsidRDefault="008E49D1" w:rsidP="008E49D1">
            <w:pPr>
              <w:pStyle w:val="23"/>
              <w:shd w:val="clear" w:color="auto" w:fill="auto"/>
              <w:spacing w:before="0" w:line="320" w:lineRule="exact"/>
              <w:ind w:left="140"/>
              <w:jc w:val="left"/>
            </w:pPr>
            <w:r>
              <w:t>исполнено</w:t>
            </w:r>
          </w:p>
        </w:tc>
      </w:tr>
      <w:tr w:rsidR="008E49D1" w:rsidTr="008E4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9D1" w:rsidRDefault="008E49D1" w:rsidP="008E49D1">
            <w:pPr>
              <w:pStyle w:val="23"/>
              <w:shd w:val="clear" w:color="auto" w:fill="auto"/>
              <w:spacing w:before="0" w:line="280" w:lineRule="exact"/>
              <w:jc w:val="left"/>
            </w:pPr>
            <w: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9D1" w:rsidRDefault="008E49D1" w:rsidP="008E49D1">
            <w:pPr>
              <w:pStyle w:val="23"/>
              <w:shd w:val="clear" w:color="auto" w:fill="auto"/>
              <w:spacing w:before="0" w:line="320" w:lineRule="exact"/>
            </w:pPr>
            <w: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</w:t>
            </w:r>
            <w:r w:rsidRPr="008E49D1"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8E49D1" w:rsidRDefault="008E49D1" w:rsidP="008E49D1">
            <w:pPr>
              <w:pStyle w:val="23"/>
              <w:shd w:val="clear" w:color="auto" w:fill="auto"/>
              <w:spacing w:before="0" w:line="320" w:lineRule="exact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D1" w:rsidRDefault="008E49D1" w:rsidP="008E49D1">
            <w:pPr>
              <w:pStyle w:val="23"/>
              <w:shd w:val="clear" w:color="auto" w:fill="auto"/>
              <w:spacing w:before="0" w:line="324" w:lineRule="exact"/>
              <w:ind w:left="500"/>
              <w:jc w:val="left"/>
            </w:pPr>
            <w:r>
              <w:lastRenderedPageBreak/>
              <w:t>20% и более</w:t>
            </w:r>
          </w:p>
        </w:tc>
      </w:tr>
      <w:tr w:rsidR="008E49D1" w:rsidTr="008E4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D1" w:rsidRPr="008E49D1" w:rsidRDefault="008E49D1" w:rsidP="008E49D1">
            <w:pPr>
              <w:jc w:val="right"/>
              <w:rPr>
                <w:sz w:val="28"/>
                <w:szCs w:val="28"/>
              </w:rPr>
            </w:pPr>
            <w:r w:rsidRPr="008E49D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D1" w:rsidRPr="008E49D1" w:rsidRDefault="008E49D1" w:rsidP="008E49D1">
            <w:pPr>
              <w:rPr>
                <w:sz w:val="28"/>
                <w:szCs w:val="28"/>
              </w:rPr>
            </w:pPr>
            <w:r w:rsidRPr="008E49D1">
              <w:rPr>
                <w:sz w:val="28"/>
                <w:szCs w:val="28"/>
              </w:rPr>
              <w:t>Доля лиц, удовлетворенных консультированием в общем количестве лиц, обратившихся за консультированием.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D1" w:rsidRPr="008E49D1" w:rsidRDefault="008E49D1" w:rsidP="008E49D1">
            <w:pPr>
              <w:rPr>
                <w:sz w:val="28"/>
                <w:szCs w:val="28"/>
              </w:rPr>
            </w:pPr>
            <w:r w:rsidRPr="008E49D1">
              <w:rPr>
                <w:sz w:val="28"/>
                <w:szCs w:val="28"/>
              </w:rPr>
              <w:t>100%</w:t>
            </w:r>
          </w:p>
        </w:tc>
      </w:tr>
    </w:tbl>
    <w:p w:rsidR="000B5E28" w:rsidRDefault="000B5E28" w:rsidP="00336530">
      <w:pPr>
        <w:jc w:val="right"/>
        <w:rPr>
          <w:sz w:val="28"/>
          <w:szCs w:val="28"/>
        </w:rPr>
      </w:pPr>
    </w:p>
    <w:sectPr w:rsidR="000B5E28" w:rsidSect="00514D79">
      <w:footerReference w:type="default" r:id="rId9"/>
      <w:pgSz w:w="11906" w:h="16838"/>
      <w:pgMar w:top="1134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A3" w:rsidRDefault="008059A3" w:rsidP="00A42F69">
      <w:r>
        <w:separator/>
      </w:r>
    </w:p>
  </w:endnote>
  <w:endnote w:type="continuationSeparator" w:id="0">
    <w:p w:rsidR="008059A3" w:rsidRDefault="008059A3" w:rsidP="00A4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033914"/>
      <w:docPartObj>
        <w:docPartGallery w:val="Page Numbers (Bottom of Page)"/>
        <w:docPartUnique/>
      </w:docPartObj>
    </w:sdtPr>
    <w:sdtEndPr/>
    <w:sdtContent>
      <w:p w:rsidR="00A42F69" w:rsidRDefault="00A42F6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BE5">
          <w:rPr>
            <w:noProof/>
          </w:rPr>
          <w:t>1</w:t>
        </w:r>
        <w:r>
          <w:fldChar w:fldCharType="end"/>
        </w:r>
      </w:p>
    </w:sdtContent>
  </w:sdt>
  <w:p w:rsidR="00A42F69" w:rsidRDefault="00A42F6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A3" w:rsidRDefault="008059A3" w:rsidP="00A42F69">
      <w:r>
        <w:separator/>
      </w:r>
    </w:p>
  </w:footnote>
  <w:footnote w:type="continuationSeparator" w:id="0">
    <w:p w:rsidR="008059A3" w:rsidRDefault="008059A3" w:rsidP="00A4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1441"/>
    <w:multiLevelType w:val="multilevel"/>
    <w:tmpl w:val="EFE6FF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6267EF"/>
    <w:multiLevelType w:val="hybridMultilevel"/>
    <w:tmpl w:val="4C0841CA"/>
    <w:lvl w:ilvl="0" w:tplc="266C7C5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63542B"/>
    <w:multiLevelType w:val="multilevel"/>
    <w:tmpl w:val="74CC3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23414D"/>
    <w:multiLevelType w:val="hybridMultilevel"/>
    <w:tmpl w:val="ECECAA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9849E1"/>
    <w:multiLevelType w:val="multilevel"/>
    <w:tmpl w:val="F8080CC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F15A4F"/>
    <w:multiLevelType w:val="multilevel"/>
    <w:tmpl w:val="A3BCE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9D253C"/>
    <w:multiLevelType w:val="multilevel"/>
    <w:tmpl w:val="0414B6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23C61D8"/>
    <w:multiLevelType w:val="multilevel"/>
    <w:tmpl w:val="B29A39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3F401D"/>
    <w:multiLevelType w:val="hybridMultilevel"/>
    <w:tmpl w:val="2DB26074"/>
    <w:lvl w:ilvl="0" w:tplc="EF2C11EA">
      <w:start w:val="2"/>
      <w:numFmt w:val="decimal"/>
      <w:lvlText w:val="%1."/>
      <w:lvlJc w:val="left"/>
      <w:pPr>
        <w:ind w:left="786" w:hanging="360"/>
      </w:pPr>
      <w:rPr>
        <w:rFonts w:eastAsia="Microsoft Sans Serif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6FA4B58"/>
    <w:multiLevelType w:val="singleLevel"/>
    <w:tmpl w:val="54B885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3C327BD0"/>
    <w:multiLevelType w:val="multilevel"/>
    <w:tmpl w:val="41781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487B44"/>
    <w:multiLevelType w:val="multilevel"/>
    <w:tmpl w:val="651EC8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F44A87"/>
    <w:multiLevelType w:val="hybridMultilevel"/>
    <w:tmpl w:val="C04A7A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D6EAB"/>
    <w:multiLevelType w:val="hybridMultilevel"/>
    <w:tmpl w:val="DF124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2F94"/>
    <w:multiLevelType w:val="singleLevel"/>
    <w:tmpl w:val="B2F856B6"/>
    <w:lvl w:ilvl="0">
      <w:start w:val="4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BF784B"/>
    <w:multiLevelType w:val="singleLevel"/>
    <w:tmpl w:val="93F0D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5AD4305E"/>
    <w:multiLevelType w:val="hybridMultilevel"/>
    <w:tmpl w:val="845E971A"/>
    <w:lvl w:ilvl="0" w:tplc="3BB86448">
      <w:start w:val="8"/>
      <w:numFmt w:val="decimal"/>
      <w:lvlText w:val="%1.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7935157"/>
    <w:multiLevelType w:val="hybridMultilevel"/>
    <w:tmpl w:val="9E76B5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EA1A4B"/>
    <w:multiLevelType w:val="multilevel"/>
    <w:tmpl w:val="B678BC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3F255DA"/>
    <w:multiLevelType w:val="multilevel"/>
    <w:tmpl w:val="C14E677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DA7D65"/>
    <w:multiLevelType w:val="multilevel"/>
    <w:tmpl w:val="EFE6FF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C924691"/>
    <w:multiLevelType w:val="hybridMultilevel"/>
    <w:tmpl w:val="0B1E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10D47"/>
    <w:multiLevelType w:val="multilevel"/>
    <w:tmpl w:val="0D9C9A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0"/>
  </w:num>
  <w:num w:numId="5">
    <w:abstractNumId w:val="20"/>
  </w:num>
  <w:num w:numId="6">
    <w:abstractNumId w:val="3"/>
  </w:num>
  <w:num w:numId="7">
    <w:abstractNumId w:val="17"/>
  </w:num>
  <w:num w:numId="8">
    <w:abstractNumId w:val="12"/>
  </w:num>
  <w:num w:numId="9">
    <w:abstractNumId w:val="15"/>
  </w:num>
  <w:num w:numId="10">
    <w:abstractNumId w:val="9"/>
  </w:num>
  <w:num w:numId="11">
    <w:abstractNumId w:val="14"/>
  </w:num>
  <w:num w:numId="12">
    <w:abstractNumId w:val="21"/>
  </w:num>
  <w:num w:numId="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</w:num>
  <w:num w:numId="15">
    <w:abstractNumId w:val="2"/>
  </w:num>
  <w:num w:numId="16">
    <w:abstractNumId w:val="8"/>
  </w:num>
  <w:num w:numId="17">
    <w:abstractNumId w:val="10"/>
  </w:num>
  <w:num w:numId="18">
    <w:abstractNumId w:val="5"/>
  </w:num>
  <w:num w:numId="19">
    <w:abstractNumId w:val="11"/>
  </w:num>
  <w:num w:numId="20">
    <w:abstractNumId w:val="19"/>
  </w:num>
  <w:num w:numId="21">
    <w:abstractNumId w:val="4"/>
  </w:num>
  <w:num w:numId="22">
    <w:abstractNumId w:val="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49"/>
    <w:rsid w:val="000012EF"/>
    <w:rsid w:val="00004749"/>
    <w:rsid w:val="0001302E"/>
    <w:rsid w:val="0001731A"/>
    <w:rsid w:val="00044821"/>
    <w:rsid w:val="000518DD"/>
    <w:rsid w:val="000557A8"/>
    <w:rsid w:val="00057313"/>
    <w:rsid w:val="00060918"/>
    <w:rsid w:val="00063D52"/>
    <w:rsid w:val="00066FE6"/>
    <w:rsid w:val="000747E4"/>
    <w:rsid w:val="000B5E28"/>
    <w:rsid w:val="000C3C3B"/>
    <w:rsid w:val="000C46C3"/>
    <w:rsid w:val="000C7B15"/>
    <w:rsid w:val="000E028C"/>
    <w:rsid w:val="000E10CB"/>
    <w:rsid w:val="000F43A3"/>
    <w:rsid w:val="000F7FF2"/>
    <w:rsid w:val="0010196E"/>
    <w:rsid w:val="00112818"/>
    <w:rsid w:val="00143622"/>
    <w:rsid w:val="00164329"/>
    <w:rsid w:val="001742AC"/>
    <w:rsid w:val="001A428E"/>
    <w:rsid w:val="001A4851"/>
    <w:rsid w:val="001A6F20"/>
    <w:rsid w:val="001A7334"/>
    <w:rsid w:val="001A7B8B"/>
    <w:rsid w:val="001B6BFD"/>
    <w:rsid w:val="001C6042"/>
    <w:rsid w:val="001C7B93"/>
    <w:rsid w:val="001D536A"/>
    <w:rsid w:val="001E2F67"/>
    <w:rsid w:val="00207CED"/>
    <w:rsid w:val="00222D4A"/>
    <w:rsid w:val="0022598D"/>
    <w:rsid w:val="002264A9"/>
    <w:rsid w:val="00244F9E"/>
    <w:rsid w:val="002537E2"/>
    <w:rsid w:val="00257C8D"/>
    <w:rsid w:val="00267D12"/>
    <w:rsid w:val="0029333B"/>
    <w:rsid w:val="002A75C1"/>
    <w:rsid w:val="002C77CC"/>
    <w:rsid w:val="002D414D"/>
    <w:rsid w:val="002F013E"/>
    <w:rsid w:val="003007DB"/>
    <w:rsid w:val="003030CD"/>
    <w:rsid w:val="00336530"/>
    <w:rsid w:val="0036129E"/>
    <w:rsid w:val="00376F5D"/>
    <w:rsid w:val="003A41C9"/>
    <w:rsid w:val="003B5091"/>
    <w:rsid w:val="003D1C25"/>
    <w:rsid w:val="003F247A"/>
    <w:rsid w:val="003F4511"/>
    <w:rsid w:val="0040070E"/>
    <w:rsid w:val="00416480"/>
    <w:rsid w:val="00422354"/>
    <w:rsid w:val="00467BA0"/>
    <w:rsid w:val="004920F0"/>
    <w:rsid w:val="0049587F"/>
    <w:rsid w:val="004A1BEE"/>
    <w:rsid w:val="004A2AFE"/>
    <w:rsid w:val="004A7588"/>
    <w:rsid w:val="004C6153"/>
    <w:rsid w:val="004D066F"/>
    <w:rsid w:val="00500347"/>
    <w:rsid w:val="00514D79"/>
    <w:rsid w:val="00523E00"/>
    <w:rsid w:val="00550002"/>
    <w:rsid w:val="005534B8"/>
    <w:rsid w:val="005558A3"/>
    <w:rsid w:val="0056450F"/>
    <w:rsid w:val="00567932"/>
    <w:rsid w:val="00575B72"/>
    <w:rsid w:val="00582BF1"/>
    <w:rsid w:val="005B014E"/>
    <w:rsid w:val="005C18F4"/>
    <w:rsid w:val="005C2BAF"/>
    <w:rsid w:val="005C35C8"/>
    <w:rsid w:val="005C4289"/>
    <w:rsid w:val="005F649B"/>
    <w:rsid w:val="005F77E8"/>
    <w:rsid w:val="0060408D"/>
    <w:rsid w:val="00605FAF"/>
    <w:rsid w:val="00616CA4"/>
    <w:rsid w:val="006205E4"/>
    <w:rsid w:val="0062225E"/>
    <w:rsid w:val="00633443"/>
    <w:rsid w:val="00633A32"/>
    <w:rsid w:val="00645C2E"/>
    <w:rsid w:val="00662200"/>
    <w:rsid w:val="006702E6"/>
    <w:rsid w:val="006707AD"/>
    <w:rsid w:val="00683ADD"/>
    <w:rsid w:val="006A4E0F"/>
    <w:rsid w:val="006D702A"/>
    <w:rsid w:val="006E4383"/>
    <w:rsid w:val="006E78D8"/>
    <w:rsid w:val="006F586E"/>
    <w:rsid w:val="006F6A6A"/>
    <w:rsid w:val="00703942"/>
    <w:rsid w:val="007068EA"/>
    <w:rsid w:val="0073282F"/>
    <w:rsid w:val="0073595C"/>
    <w:rsid w:val="007450D9"/>
    <w:rsid w:val="00746BCD"/>
    <w:rsid w:val="00786996"/>
    <w:rsid w:val="00787E31"/>
    <w:rsid w:val="007A6CE1"/>
    <w:rsid w:val="007C052D"/>
    <w:rsid w:val="007C6FD4"/>
    <w:rsid w:val="007F29F7"/>
    <w:rsid w:val="007F3C6F"/>
    <w:rsid w:val="00800200"/>
    <w:rsid w:val="008059A3"/>
    <w:rsid w:val="008155BA"/>
    <w:rsid w:val="008423BB"/>
    <w:rsid w:val="00842CF4"/>
    <w:rsid w:val="00876293"/>
    <w:rsid w:val="00885715"/>
    <w:rsid w:val="00885E49"/>
    <w:rsid w:val="00885F77"/>
    <w:rsid w:val="0088788F"/>
    <w:rsid w:val="00892579"/>
    <w:rsid w:val="00893076"/>
    <w:rsid w:val="00896F98"/>
    <w:rsid w:val="008A4760"/>
    <w:rsid w:val="008A6565"/>
    <w:rsid w:val="008B31C8"/>
    <w:rsid w:val="008D5641"/>
    <w:rsid w:val="008E2CB4"/>
    <w:rsid w:val="008E32EE"/>
    <w:rsid w:val="008E49D1"/>
    <w:rsid w:val="008F019D"/>
    <w:rsid w:val="008F3F46"/>
    <w:rsid w:val="00901505"/>
    <w:rsid w:val="009102A4"/>
    <w:rsid w:val="009129EB"/>
    <w:rsid w:val="009156AF"/>
    <w:rsid w:val="00917A0E"/>
    <w:rsid w:val="00941DEC"/>
    <w:rsid w:val="009531E0"/>
    <w:rsid w:val="00971FAA"/>
    <w:rsid w:val="00974EA2"/>
    <w:rsid w:val="00980F9B"/>
    <w:rsid w:val="009A40DF"/>
    <w:rsid w:val="009C2AC4"/>
    <w:rsid w:val="009D4B31"/>
    <w:rsid w:val="009E57B0"/>
    <w:rsid w:val="009E7D60"/>
    <w:rsid w:val="009F4B19"/>
    <w:rsid w:val="00A0667F"/>
    <w:rsid w:val="00A07471"/>
    <w:rsid w:val="00A35D38"/>
    <w:rsid w:val="00A41370"/>
    <w:rsid w:val="00A42F69"/>
    <w:rsid w:val="00A56050"/>
    <w:rsid w:val="00A63743"/>
    <w:rsid w:val="00A77425"/>
    <w:rsid w:val="00A774D8"/>
    <w:rsid w:val="00A8707F"/>
    <w:rsid w:val="00A9229E"/>
    <w:rsid w:val="00AA4F5C"/>
    <w:rsid w:val="00AB6EF3"/>
    <w:rsid w:val="00AC48C4"/>
    <w:rsid w:val="00AD217C"/>
    <w:rsid w:val="00AD4207"/>
    <w:rsid w:val="00B10FA5"/>
    <w:rsid w:val="00B34236"/>
    <w:rsid w:val="00B43F45"/>
    <w:rsid w:val="00B549AF"/>
    <w:rsid w:val="00B550B2"/>
    <w:rsid w:val="00B666E0"/>
    <w:rsid w:val="00B67D60"/>
    <w:rsid w:val="00B90634"/>
    <w:rsid w:val="00B915D8"/>
    <w:rsid w:val="00BB1696"/>
    <w:rsid w:val="00BB5760"/>
    <w:rsid w:val="00BB764C"/>
    <w:rsid w:val="00BC047E"/>
    <w:rsid w:val="00C02B67"/>
    <w:rsid w:val="00C06BD1"/>
    <w:rsid w:val="00C13A3D"/>
    <w:rsid w:val="00C16328"/>
    <w:rsid w:val="00C36E31"/>
    <w:rsid w:val="00C57362"/>
    <w:rsid w:val="00C673DC"/>
    <w:rsid w:val="00CC59E3"/>
    <w:rsid w:val="00CE4F89"/>
    <w:rsid w:val="00CE73E1"/>
    <w:rsid w:val="00D07428"/>
    <w:rsid w:val="00D23F1E"/>
    <w:rsid w:val="00D32329"/>
    <w:rsid w:val="00D34951"/>
    <w:rsid w:val="00D42C7B"/>
    <w:rsid w:val="00D45A2F"/>
    <w:rsid w:val="00D70E03"/>
    <w:rsid w:val="00D740FC"/>
    <w:rsid w:val="00DB792A"/>
    <w:rsid w:val="00DC000D"/>
    <w:rsid w:val="00DD049D"/>
    <w:rsid w:val="00DE0356"/>
    <w:rsid w:val="00DE2D30"/>
    <w:rsid w:val="00DF3002"/>
    <w:rsid w:val="00DF363B"/>
    <w:rsid w:val="00E02A72"/>
    <w:rsid w:val="00E11F31"/>
    <w:rsid w:val="00E15A63"/>
    <w:rsid w:val="00E316E9"/>
    <w:rsid w:val="00E34B64"/>
    <w:rsid w:val="00E40C3D"/>
    <w:rsid w:val="00E472E5"/>
    <w:rsid w:val="00E51E99"/>
    <w:rsid w:val="00E66CA9"/>
    <w:rsid w:val="00E67480"/>
    <w:rsid w:val="00E67BE5"/>
    <w:rsid w:val="00E72B9E"/>
    <w:rsid w:val="00E76C6F"/>
    <w:rsid w:val="00E91DA5"/>
    <w:rsid w:val="00E956EA"/>
    <w:rsid w:val="00E9718C"/>
    <w:rsid w:val="00EC0238"/>
    <w:rsid w:val="00ED4CA3"/>
    <w:rsid w:val="00EE3525"/>
    <w:rsid w:val="00EF06AC"/>
    <w:rsid w:val="00EF2649"/>
    <w:rsid w:val="00F511F4"/>
    <w:rsid w:val="00F71A28"/>
    <w:rsid w:val="00F7403E"/>
    <w:rsid w:val="00F8300A"/>
    <w:rsid w:val="00FC15B6"/>
    <w:rsid w:val="00FD07DA"/>
    <w:rsid w:val="00FD437A"/>
    <w:rsid w:val="00FE4C48"/>
    <w:rsid w:val="00FF0662"/>
    <w:rsid w:val="00FF1E16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242DF6-20A4-47A8-A47A-A097A825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428"/>
    <w:pPr>
      <w:widowControl w:val="0"/>
    </w:pPr>
  </w:style>
  <w:style w:type="paragraph" w:styleId="1">
    <w:name w:val="heading 1"/>
    <w:basedOn w:val="a"/>
    <w:next w:val="a"/>
    <w:qFormat/>
    <w:rsid w:val="00885E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85E49"/>
    <w:pPr>
      <w:keepNext/>
      <w:tabs>
        <w:tab w:val="num" w:pos="0"/>
      </w:tabs>
      <w:ind w:right="-6" w:firstLine="54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885E49"/>
    <w:pPr>
      <w:keepNext/>
      <w:ind w:right="-6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85E49"/>
    <w:pPr>
      <w:widowControl/>
      <w:tabs>
        <w:tab w:val="left" w:pos="7088"/>
      </w:tabs>
      <w:ind w:right="-6"/>
    </w:pPr>
    <w:rPr>
      <w:b/>
      <w:sz w:val="24"/>
    </w:rPr>
  </w:style>
  <w:style w:type="paragraph" w:styleId="a3">
    <w:name w:val="Body Text"/>
    <w:basedOn w:val="a"/>
    <w:rsid w:val="00885E49"/>
    <w:pPr>
      <w:spacing w:after="120"/>
    </w:pPr>
  </w:style>
  <w:style w:type="paragraph" w:styleId="30">
    <w:name w:val="Body Text Indent 3"/>
    <w:basedOn w:val="a"/>
    <w:rsid w:val="00885E49"/>
    <w:pPr>
      <w:spacing w:after="120"/>
      <w:ind w:left="283"/>
    </w:pPr>
    <w:rPr>
      <w:sz w:val="16"/>
      <w:szCs w:val="16"/>
    </w:rPr>
  </w:style>
  <w:style w:type="paragraph" w:styleId="a4">
    <w:name w:val="List Paragraph"/>
    <w:basedOn w:val="a"/>
    <w:uiPriority w:val="34"/>
    <w:qFormat/>
    <w:rsid w:val="00885E4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3F4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F451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A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E34B64"/>
    <w:rPr>
      <w:color w:val="0000FF" w:themeColor="hyperlink"/>
      <w:u w:val="single"/>
    </w:rPr>
  </w:style>
  <w:style w:type="paragraph" w:styleId="a9">
    <w:name w:val="No Spacing"/>
    <w:uiPriority w:val="1"/>
    <w:qFormat/>
    <w:rsid w:val="00D70E03"/>
    <w:pPr>
      <w:widowControl w:val="0"/>
    </w:pPr>
  </w:style>
  <w:style w:type="character" w:customStyle="1" w:styleId="20">
    <w:name w:val="Заголовок №2_"/>
    <w:basedOn w:val="a0"/>
    <w:link w:val="21"/>
    <w:locked/>
    <w:rsid w:val="00DD049D"/>
    <w:rPr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DD049D"/>
    <w:pPr>
      <w:shd w:val="clear" w:color="auto" w:fill="FFFFFF"/>
      <w:spacing w:before="720" w:line="322" w:lineRule="exact"/>
      <w:jc w:val="center"/>
      <w:outlineLvl w:val="1"/>
    </w:pPr>
    <w:rPr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DD049D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049D"/>
    <w:pPr>
      <w:shd w:val="clear" w:color="auto" w:fill="FFFFFF"/>
      <w:spacing w:after="540" w:line="322" w:lineRule="exact"/>
      <w:jc w:val="center"/>
    </w:pPr>
    <w:rPr>
      <w:b/>
      <w:bCs/>
      <w:sz w:val="28"/>
      <w:szCs w:val="28"/>
    </w:rPr>
  </w:style>
  <w:style w:type="character" w:customStyle="1" w:styleId="22">
    <w:name w:val="Основной текст (2)_"/>
    <w:basedOn w:val="a0"/>
    <w:link w:val="23"/>
    <w:locked/>
    <w:rsid w:val="00DD049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D049D"/>
    <w:pPr>
      <w:shd w:val="clear" w:color="auto" w:fill="FFFFFF"/>
      <w:spacing w:before="540" w:line="360" w:lineRule="exact"/>
      <w:jc w:val="both"/>
    </w:pPr>
    <w:rPr>
      <w:sz w:val="28"/>
      <w:szCs w:val="28"/>
    </w:rPr>
  </w:style>
  <w:style w:type="character" w:customStyle="1" w:styleId="10">
    <w:name w:val="Заголовок №1_"/>
    <w:basedOn w:val="a0"/>
    <w:rsid w:val="00E31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0"/>
    <w:rsid w:val="00E316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">
    <w:name w:val="Основной текст (2) + 16 pt;Курсив"/>
    <w:basedOn w:val="22"/>
    <w:rsid w:val="00E31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en-US" w:eastAsia="en-US" w:bidi="en-US"/>
    </w:rPr>
  </w:style>
  <w:style w:type="character" w:customStyle="1" w:styleId="20pt">
    <w:name w:val="Основной текст (2) + Курсив;Интервал 0 pt"/>
    <w:basedOn w:val="22"/>
    <w:rsid w:val="00E316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2"/>
    <w:rsid w:val="00E31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rsid w:val="000B5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0"/>
    <w:rsid w:val="000B5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4pt">
    <w:name w:val="Основной текст (4) + 14 pt"/>
    <w:basedOn w:val="40"/>
    <w:rsid w:val="000B5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2"/>
    <w:rsid w:val="00F83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2"/>
    <w:rsid w:val="00F8300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10pt">
    <w:name w:val="Основной текст (2) + Arial;10 pt;Полужирный"/>
    <w:basedOn w:val="22"/>
    <w:rsid w:val="00F8300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13pt">
    <w:name w:val="Основной текст (2) + Arial;13 pt"/>
    <w:basedOn w:val="22"/>
    <w:rsid w:val="008E49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nhideWhenUsed/>
    <w:rsid w:val="00A42F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42F69"/>
  </w:style>
  <w:style w:type="paragraph" w:styleId="ac">
    <w:name w:val="footer"/>
    <w:basedOn w:val="a"/>
    <w:link w:val="ad"/>
    <w:uiPriority w:val="99"/>
    <w:unhideWhenUsed/>
    <w:rsid w:val="00A42F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5A68-C644-4950-89CF-CA2FD1D1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МВК</Company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МВК</dc:creator>
  <cp:lastModifiedBy>Гибало Андрей Олексович</cp:lastModifiedBy>
  <cp:revision>2</cp:revision>
  <cp:lastPrinted>2021-12-15T02:32:00Z</cp:lastPrinted>
  <dcterms:created xsi:type="dcterms:W3CDTF">2023-09-26T02:57:00Z</dcterms:created>
  <dcterms:modified xsi:type="dcterms:W3CDTF">2023-09-26T02:57:00Z</dcterms:modified>
</cp:coreProperties>
</file>