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93" w:rsidRDefault="0033386F" w:rsidP="00EF5893">
      <w:pPr>
        <w:jc w:val="right"/>
        <w:rPr>
          <w:b/>
        </w:rPr>
      </w:pPr>
      <w:r w:rsidRPr="0033386F">
        <w:rPr>
          <w:b/>
        </w:rPr>
        <w:t xml:space="preserve">ПРОЕКТ </w:t>
      </w:r>
    </w:p>
    <w:p w:rsidR="0033386F" w:rsidRDefault="0033386F" w:rsidP="00EF5893">
      <w:pPr>
        <w:jc w:val="right"/>
        <w:rPr>
          <w:b/>
        </w:rPr>
      </w:pPr>
    </w:p>
    <w:p w:rsidR="0033386F" w:rsidRPr="0033386F" w:rsidRDefault="0033386F" w:rsidP="00EF5893">
      <w:pPr>
        <w:jc w:val="right"/>
        <w:rPr>
          <w:b/>
        </w:rPr>
      </w:pPr>
    </w:p>
    <w:p w:rsidR="00EF5893" w:rsidRPr="00D4031A" w:rsidRDefault="00EF5893" w:rsidP="00EF5893">
      <w:pPr>
        <w:autoSpaceDE w:val="0"/>
        <w:autoSpaceDN w:val="0"/>
        <w:adjustRightInd w:val="0"/>
        <w:ind w:firstLine="540"/>
        <w:jc w:val="center"/>
        <w:rPr>
          <w:rFonts w:eastAsia="Calibri"/>
          <w:b/>
        </w:rPr>
      </w:pPr>
      <w:proofErr w:type="gramStart"/>
      <w:r w:rsidRPr="00D4031A">
        <w:rPr>
          <w:rFonts w:eastAsia="Calibri"/>
          <w:b/>
        </w:rPr>
        <w:t>Административный регламент предоставления муниципальной услуги «</w:t>
      </w:r>
      <w:r w:rsidRPr="001D201C">
        <w:rPr>
          <w:rFonts w:eastAsia="Calibri"/>
          <w:b/>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4031A">
        <w:rPr>
          <w:rFonts w:eastAsia="Calibri"/>
          <w:b/>
        </w:rPr>
        <w:t>» на территории Муниципального образования поселок А</w:t>
      </w:r>
      <w:r w:rsidR="0033386F">
        <w:rPr>
          <w:rFonts w:eastAsia="Calibri"/>
          <w:b/>
        </w:rPr>
        <w:t>лмазный</w:t>
      </w:r>
      <w:r w:rsidRPr="00D4031A">
        <w:rPr>
          <w:rFonts w:eastAsia="Calibri"/>
          <w:b/>
        </w:rPr>
        <w:t>» Мирнинского района Республики Саха (Якутия)</w:t>
      </w:r>
      <w:proofErr w:type="gramEnd"/>
    </w:p>
    <w:p w:rsidR="00EF5893" w:rsidRPr="00D4031A" w:rsidRDefault="00EF5893" w:rsidP="00EF5893">
      <w:pPr>
        <w:autoSpaceDE w:val="0"/>
        <w:autoSpaceDN w:val="0"/>
        <w:adjustRightInd w:val="0"/>
        <w:jc w:val="both"/>
        <w:rPr>
          <w:rFonts w:eastAsia="Calibri"/>
        </w:rPr>
      </w:pP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I. ОБЩИЕ ПОЛОЖЕНИЯ</w:t>
      </w:r>
    </w:p>
    <w:p w:rsidR="00EF5893" w:rsidRPr="00D4031A" w:rsidRDefault="00EF5893" w:rsidP="00EF5893">
      <w:pPr>
        <w:jc w:val="both"/>
        <w:rPr>
          <w:rFonts w:eastAsia="Calibri"/>
          <w:b/>
        </w:rPr>
      </w:pPr>
    </w:p>
    <w:p w:rsidR="00EF5893" w:rsidRPr="00D4031A" w:rsidRDefault="00EF5893" w:rsidP="00EF5893">
      <w:pPr>
        <w:jc w:val="center"/>
        <w:rPr>
          <w:rFonts w:eastAsia="Calibri"/>
          <w:b/>
        </w:rPr>
      </w:pPr>
      <w:r w:rsidRPr="00D4031A">
        <w:rPr>
          <w:rFonts w:eastAsia="Calibri"/>
          <w:b/>
        </w:rPr>
        <w:t>Предмет регулирования</w:t>
      </w:r>
    </w:p>
    <w:p w:rsidR="00EF5893" w:rsidRPr="00D4031A" w:rsidRDefault="00EF5893" w:rsidP="00EF5893">
      <w:pPr>
        <w:jc w:val="both"/>
        <w:rPr>
          <w:rFonts w:eastAsia="Calibri"/>
          <w:b/>
        </w:rPr>
      </w:pPr>
    </w:p>
    <w:p w:rsidR="00EF5893" w:rsidRPr="00D4031A" w:rsidRDefault="00EF5893" w:rsidP="00EF5893">
      <w:pPr>
        <w:ind w:firstLine="540"/>
        <w:jc w:val="both"/>
        <w:rPr>
          <w:rFonts w:eastAsia="Calibri"/>
        </w:rPr>
      </w:pPr>
      <w:r w:rsidRPr="00D4031A">
        <w:rPr>
          <w:rFonts w:eastAsia="Calibri"/>
        </w:rPr>
        <w:t xml:space="preserve">1.1. </w:t>
      </w:r>
      <w:proofErr w:type="gramStart"/>
      <w:r w:rsidRPr="00D4031A">
        <w:rPr>
          <w:rFonts w:eastAsia="Calibri"/>
        </w:rPr>
        <w:t>Административный регламент предоставления муниципальной услуги «</w:t>
      </w:r>
      <w:r w:rsidRPr="001D201C">
        <w:rPr>
          <w:rFonts w:eastAsia="Calibri"/>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4031A">
        <w:rPr>
          <w:rFonts w:eastAsia="Calibri"/>
        </w:rPr>
        <w:t xml:space="preserve">» на территории Муниципального образования «Посёлок </w:t>
      </w:r>
      <w:r w:rsidR="0033386F">
        <w:rPr>
          <w:rFonts w:eastAsia="Calibri"/>
        </w:rPr>
        <w:t>Алмазный</w:t>
      </w:r>
      <w:r w:rsidRPr="00D4031A">
        <w:rPr>
          <w:rFonts w:eastAsia="Calibri"/>
        </w:rPr>
        <w:t>» Мирнинского района Республики Саха (Якутия) (далее - Административный</w:t>
      </w:r>
      <w:proofErr w:type="gramEnd"/>
      <w:r w:rsidRPr="00D4031A">
        <w:rPr>
          <w:rFonts w:eastAsia="Calibri"/>
        </w:rPr>
        <w:t xml:space="preserve"> </w:t>
      </w:r>
      <w:proofErr w:type="gramStart"/>
      <w:r w:rsidRPr="00D4031A">
        <w:rPr>
          <w:rFonts w:eastAsia="Calibri"/>
        </w:rPr>
        <w:t>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осуществлении муниципальной услуги «</w:t>
      </w:r>
      <w:r w:rsidRPr="001D201C">
        <w:rPr>
          <w:rFonts w:eastAsia="Calibri"/>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r w:rsidRPr="00D4031A">
        <w:rPr>
          <w:rFonts w:eastAsia="Calibri"/>
        </w:rPr>
        <w:t xml:space="preserve"> «на территории Муниципального образования «Посёлок </w:t>
      </w:r>
      <w:r w:rsidR="0033386F">
        <w:rPr>
          <w:rFonts w:eastAsia="Calibri"/>
        </w:rPr>
        <w:t>Алмазный</w:t>
      </w:r>
      <w:r w:rsidRPr="00D4031A">
        <w:rPr>
          <w:rFonts w:eastAsia="Calibri"/>
        </w:rPr>
        <w:t>» Мирнинского района Республики Саха (Якутия) (далее - муниципальная услуга).</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Круг заявителей</w:t>
      </w:r>
    </w:p>
    <w:p w:rsidR="00EF5893" w:rsidRPr="00D4031A" w:rsidRDefault="00EF5893" w:rsidP="00EF5893">
      <w:pPr>
        <w:jc w:val="both"/>
        <w:rPr>
          <w:rFonts w:eastAsia="Calibri"/>
          <w:b/>
        </w:rPr>
      </w:pPr>
    </w:p>
    <w:p w:rsidR="00EF5893" w:rsidRPr="00D4031A" w:rsidRDefault="00EF5893" w:rsidP="00EF5893">
      <w:pPr>
        <w:autoSpaceDE w:val="0"/>
        <w:autoSpaceDN w:val="0"/>
        <w:adjustRightInd w:val="0"/>
        <w:ind w:firstLine="540"/>
        <w:jc w:val="both"/>
      </w:pPr>
      <w:r w:rsidRPr="00D4031A">
        <w:t xml:space="preserve">1.2. Муниципальная услуга предоставляется: </w:t>
      </w:r>
    </w:p>
    <w:p w:rsidR="00EF5893" w:rsidRPr="001D201C" w:rsidRDefault="00EF5893" w:rsidP="00EF5893">
      <w:pPr>
        <w:autoSpaceDE w:val="0"/>
        <w:autoSpaceDN w:val="0"/>
        <w:adjustRightInd w:val="0"/>
        <w:ind w:firstLine="540"/>
        <w:jc w:val="both"/>
        <w:rPr>
          <w:rFonts w:eastAsia="Calibri"/>
          <w:lang w:eastAsia="en-US"/>
        </w:rPr>
      </w:pPr>
      <w:r w:rsidRPr="00D4031A">
        <w:t xml:space="preserve">- гражданам, в случаях предоставления земельного участка </w:t>
      </w:r>
      <w:r w:rsidRPr="001D201C">
        <w:rPr>
          <w:rFonts w:eastAsia="Calibri"/>
          <w:lang w:eastAsia="en-US"/>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w:t>
      </w:r>
      <w:r w:rsidRPr="00D4031A">
        <w:t xml:space="preserve"> юридическим лицам - </w:t>
      </w:r>
      <w:r w:rsidRPr="001D201C">
        <w:rPr>
          <w:rFonts w:eastAsia="Calibri"/>
          <w:lang w:eastAsia="en-US"/>
        </w:rPr>
        <w:t>крестьянским (фермерским) хозяйствам, в случаях предоставления земельного участка для осуществления крестьянским (фермерским) хозяйством его деятельности.</w:t>
      </w:r>
    </w:p>
    <w:p w:rsidR="00EF5893" w:rsidRPr="00D4031A" w:rsidRDefault="00EF5893" w:rsidP="00EF5893">
      <w:pPr>
        <w:autoSpaceDE w:val="0"/>
        <w:autoSpaceDN w:val="0"/>
        <w:adjustRightInd w:val="0"/>
        <w:jc w:val="both"/>
      </w:pPr>
    </w:p>
    <w:p w:rsidR="00EF5893" w:rsidRPr="00D4031A" w:rsidRDefault="00EF5893" w:rsidP="00EF5893">
      <w:pPr>
        <w:ind w:firstLine="540"/>
        <w:jc w:val="center"/>
        <w:rPr>
          <w:b/>
        </w:rPr>
      </w:pPr>
      <w:r w:rsidRPr="00D4031A">
        <w:rPr>
          <w:b/>
        </w:rPr>
        <w:t>Требования к порядку информирования о предоставлении</w:t>
      </w:r>
    </w:p>
    <w:p w:rsidR="00EF5893" w:rsidRPr="00D4031A" w:rsidRDefault="00EF5893" w:rsidP="00EF5893">
      <w:pPr>
        <w:ind w:firstLine="540"/>
        <w:jc w:val="center"/>
        <w:rPr>
          <w:b/>
        </w:rPr>
      </w:pPr>
      <w:r w:rsidRPr="00D4031A">
        <w:rPr>
          <w:b/>
        </w:rPr>
        <w:t>муниципальной услуги</w:t>
      </w:r>
    </w:p>
    <w:p w:rsidR="00EF5893" w:rsidRPr="00372443" w:rsidRDefault="00EF5893" w:rsidP="00EF5893">
      <w:pPr>
        <w:ind w:firstLine="540"/>
        <w:jc w:val="both"/>
      </w:pPr>
      <w:r w:rsidRPr="00372443">
        <w:t>1.3.1 Орган предоставляющий муниципальную услуг</w:t>
      </w:r>
      <w:proofErr w:type="gramStart"/>
      <w:r w:rsidRPr="00372443">
        <w:t>у-</w:t>
      </w:r>
      <w:proofErr w:type="gramEnd"/>
      <w:r w:rsidRPr="00372443">
        <w:t xml:space="preserve"> администрация Муниципального образования «Посёлок А</w:t>
      </w:r>
      <w:r w:rsidR="0033386F">
        <w:t>лмазный</w:t>
      </w:r>
      <w:r w:rsidRPr="00372443">
        <w:t>»</w:t>
      </w:r>
    </w:p>
    <w:p w:rsidR="00EF5893" w:rsidRPr="00372443" w:rsidRDefault="00EF5893" w:rsidP="00EF5893">
      <w:pPr>
        <w:ind w:firstLine="540"/>
        <w:jc w:val="both"/>
      </w:pPr>
      <w:r w:rsidRPr="00372443">
        <w:lastRenderedPageBreak/>
        <w:t>Предоставление муниципальной услуги осуществляется специалистами по земельным отношениям и градостроительной деятельности Администрации далее (уполномоченные должностные лица)</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372443">
        <w:rPr>
          <w:rFonts w:ascii="Times New Roman" w:hAnsi="Times New Roman" w:cs="Times New Roman"/>
          <w:sz w:val="24"/>
          <w:szCs w:val="24"/>
        </w:rPr>
        <w:t>интернет-адресах</w:t>
      </w:r>
      <w:proofErr w:type="gramEnd"/>
      <w:r w:rsidRPr="00372443">
        <w:rPr>
          <w:rFonts w:ascii="Times New Roman" w:hAnsi="Times New Roman" w:cs="Times New Roman"/>
          <w:sz w:val="24"/>
          <w:szCs w:val="24"/>
        </w:rPr>
        <w:t xml:space="preserve">, адресах электронной почты Администрации, ГАУ «МФЦ» и иных организаций приводятся в </w:t>
      </w:r>
      <w:hyperlink w:anchor="P448" w:history="1">
        <w:r w:rsidRPr="00372443">
          <w:rPr>
            <w:rFonts w:ascii="Times New Roman" w:hAnsi="Times New Roman" w:cs="Times New Roman"/>
            <w:color w:val="0000FF"/>
            <w:sz w:val="24"/>
            <w:szCs w:val="24"/>
          </w:rPr>
          <w:t>приложении N 1</w:t>
        </w:r>
      </w:hyperlink>
      <w:r w:rsidRPr="00372443">
        <w:rPr>
          <w:rFonts w:ascii="Times New Roman" w:hAnsi="Times New Roman" w:cs="Times New Roman"/>
          <w:sz w:val="24"/>
          <w:szCs w:val="24"/>
        </w:rPr>
        <w:t xml:space="preserve"> к настоящему Административному регламенту и размещаются на официальных сайтах:</w:t>
      </w:r>
    </w:p>
    <w:p w:rsidR="00DB3047" w:rsidRPr="00372443" w:rsidRDefault="00DB3047" w:rsidP="00DB3047">
      <w:pPr>
        <w:ind w:firstLine="540"/>
        <w:jc w:val="both"/>
      </w:pPr>
      <w:r w:rsidRPr="00372443">
        <w:t xml:space="preserve">-Портал государственных и муниципальных услуг Республики Саха (Якутия) </w:t>
      </w:r>
      <w:r w:rsidRPr="00372443">
        <w:rPr>
          <w:lang w:val="en-US"/>
        </w:rPr>
        <w:t>www</w:t>
      </w:r>
      <w:r w:rsidRPr="00372443">
        <w:t>.</w:t>
      </w:r>
      <w:proofErr w:type="spellStart"/>
      <w:r w:rsidRPr="00372443">
        <w:rPr>
          <w:lang w:val="en-US"/>
        </w:rPr>
        <w:t>sakha</w:t>
      </w:r>
      <w:proofErr w:type="spellEnd"/>
      <w:r w:rsidRPr="00372443">
        <w:t>.</w:t>
      </w:r>
      <w:proofErr w:type="spellStart"/>
      <w:r w:rsidRPr="00372443">
        <w:rPr>
          <w:lang w:val="en-US"/>
        </w:rPr>
        <w:t>gov</w:t>
      </w:r>
      <w:proofErr w:type="spellEnd"/>
      <w:r w:rsidRPr="00372443">
        <w:t>.</w:t>
      </w:r>
      <w:proofErr w:type="spellStart"/>
      <w:r w:rsidRPr="00372443">
        <w:rPr>
          <w:lang w:val="en-US"/>
        </w:rPr>
        <w:t>ru</w:t>
      </w:r>
      <w:proofErr w:type="spellEnd"/>
      <w:r w:rsidRPr="00372443">
        <w:t>;</w:t>
      </w:r>
    </w:p>
    <w:p w:rsidR="00EF5893" w:rsidRPr="00372443" w:rsidRDefault="00EF5893" w:rsidP="00EF5893">
      <w:pPr>
        <w:ind w:firstLine="540"/>
        <w:jc w:val="both"/>
      </w:pPr>
      <w:r w:rsidRPr="00372443">
        <w:t>- ГАУ «МФЦ»: www.mfcsakha.ru.</w:t>
      </w:r>
    </w:p>
    <w:p w:rsidR="00EF5893" w:rsidRPr="00372443" w:rsidRDefault="00EF5893" w:rsidP="00EF5893">
      <w:pPr>
        <w:ind w:firstLine="540"/>
        <w:jc w:val="both"/>
      </w:pPr>
      <w:r w:rsidRPr="00372443">
        <w:t>- На информационных стендах Администрации</w:t>
      </w:r>
    </w:p>
    <w:p w:rsidR="00EF5893" w:rsidRPr="00372443" w:rsidRDefault="00EF5893" w:rsidP="00EF5893">
      <w:pPr>
        <w:ind w:firstLine="540"/>
        <w:jc w:val="both"/>
      </w:pPr>
      <w:r w:rsidRPr="00372443">
        <w:t xml:space="preserve">- Через </w:t>
      </w:r>
      <w:proofErr w:type="spellStart"/>
      <w:r w:rsidRPr="00372443">
        <w:t>инфоматы</w:t>
      </w:r>
      <w:proofErr w:type="spellEnd"/>
      <w:r w:rsidRPr="00372443">
        <w:t>, расположенные в здании ГАУ «МФЦ».</w:t>
      </w:r>
    </w:p>
    <w:p w:rsidR="00EF5893" w:rsidRPr="001440A3" w:rsidRDefault="00EF5893" w:rsidP="00EF5893">
      <w:pPr>
        <w:ind w:firstLine="540"/>
        <w:jc w:val="both"/>
      </w:pPr>
      <w:r w:rsidRPr="001440A3">
        <w:t>1.3.3. Способы получения информации по процедуре предоставления муниципальной услуги заинтересованными лицами используются следующие формы обращений:</w:t>
      </w:r>
    </w:p>
    <w:p w:rsidR="00EF5893" w:rsidRPr="001440A3" w:rsidRDefault="00EF5893" w:rsidP="00EF5893">
      <w:pPr>
        <w:pStyle w:val="ConsPlusNormal"/>
        <w:ind w:firstLine="540"/>
        <w:jc w:val="both"/>
        <w:rPr>
          <w:rFonts w:ascii="Times New Roman" w:hAnsi="Times New Roman" w:cs="Times New Roman"/>
          <w:sz w:val="24"/>
          <w:szCs w:val="24"/>
        </w:rPr>
      </w:pPr>
      <w:r w:rsidRPr="001440A3">
        <w:rPr>
          <w:rFonts w:ascii="Times New Roman" w:hAnsi="Times New Roman" w:cs="Times New Roman"/>
          <w:sz w:val="24"/>
          <w:szCs w:val="24"/>
        </w:rPr>
        <w:t>- непосредственно в</w:t>
      </w:r>
      <w:r w:rsidR="00DB3047">
        <w:rPr>
          <w:rFonts w:ascii="Times New Roman" w:hAnsi="Times New Roman" w:cs="Times New Roman"/>
          <w:sz w:val="24"/>
          <w:szCs w:val="24"/>
        </w:rPr>
        <w:t xml:space="preserve"> администрацию МО «Посёлок Алмазный</w:t>
      </w:r>
      <w:r w:rsidRPr="001440A3">
        <w:rPr>
          <w:rFonts w:ascii="Times New Roman" w:hAnsi="Times New Roman" w:cs="Times New Roman"/>
          <w:sz w:val="24"/>
          <w:szCs w:val="24"/>
        </w:rPr>
        <w:t>», ГАУ «МФЦ»;</w:t>
      </w:r>
    </w:p>
    <w:p w:rsidR="00EF5893" w:rsidRPr="00372443" w:rsidRDefault="00EF5893" w:rsidP="00EF5893">
      <w:pPr>
        <w:pStyle w:val="ConsPlusNormal"/>
        <w:ind w:firstLine="540"/>
        <w:jc w:val="both"/>
        <w:rPr>
          <w:rFonts w:ascii="Times New Roman" w:hAnsi="Times New Roman" w:cs="Times New Roman"/>
          <w:sz w:val="24"/>
          <w:szCs w:val="24"/>
        </w:rPr>
      </w:pPr>
      <w:r w:rsidRPr="001440A3">
        <w:rPr>
          <w:rFonts w:ascii="Times New Roman" w:hAnsi="Times New Roman" w:cs="Times New Roman"/>
          <w:sz w:val="24"/>
          <w:szCs w:val="24"/>
        </w:rPr>
        <w:t>- с использованием средств телефонной связи, средств сети Интернет.</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w:t>
      </w:r>
      <w:r>
        <w:rPr>
          <w:rFonts w:ascii="Times New Roman" w:hAnsi="Times New Roman" w:cs="Times New Roman"/>
          <w:sz w:val="24"/>
          <w:szCs w:val="24"/>
        </w:rPr>
        <w:t xml:space="preserve"> </w:t>
      </w:r>
      <w:r w:rsidRPr="00372443">
        <w:rPr>
          <w:rFonts w:ascii="Times New Roman" w:hAnsi="Times New Roman" w:cs="Times New Roman"/>
          <w:sz w:val="24"/>
          <w:szCs w:val="24"/>
        </w:rPr>
        <w:t>ГАУ МФЦ.</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Республики Саха (Якутия)</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ГАУ «МФЦ», едином портале государственных и муниципальных услуг (функций) и (или) Портала государственных и муниципальных услуг Республики Саха (Якутия) размещается следующая информация</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текст настоящего Административного регламента;</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тексты нормативных правовых актов, регулирующих предоставление муниципальной услуги, либо выдержки из них;</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формы, образцы заявлений, иных документов.</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о порядке предоставления муниципальной услуги;</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о ходе предоставления муниципальной услуги;</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 об отказе в предоставлении муниципальной услуги.</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F5893" w:rsidRPr="00372443" w:rsidRDefault="00EF5893" w:rsidP="00EF5893">
      <w:pPr>
        <w:pStyle w:val="ConsPlusNormal"/>
        <w:ind w:firstLine="540"/>
        <w:jc w:val="both"/>
        <w:rPr>
          <w:rFonts w:ascii="Times New Roman" w:hAnsi="Times New Roman" w:cs="Times New Roman"/>
          <w:sz w:val="24"/>
          <w:szCs w:val="24"/>
        </w:rPr>
      </w:pPr>
      <w:r w:rsidRPr="00372443">
        <w:rPr>
          <w:rFonts w:ascii="Times New Roman" w:hAnsi="Times New Roman" w:cs="Times New Roman"/>
          <w:sz w:val="24"/>
          <w:szCs w:val="24"/>
        </w:rPr>
        <w:lastRenderedPageBreak/>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F5893" w:rsidRPr="00372443" w:rsidRDefault="00EF5893" w:rsidP="00EF5893">
      <w:pPr>
        <w:pStyle w:val="ConsPlusNormal"/>
        <w:jc w:val="both"/>
        <w:rPr>
          <w:rFonts w:ascii="Times New Roman" w:hAnsi="Times New Roman" w:cs="Times New Roman"/>
          <w:sz w:val="24"/>
          <w:szCs w:val="24"/>
        </w:rPr>
      </w:pPr>
    </w:p>
    <w:p w:rsidR="00EF5893" w:rsidRPr="00D4031A" w:rsidRDefault="00EF5893" w:rsidP="00EF5893">
      <w:pPr>
        <w:jc w:val="center"/>
        <w:rPr>
          <w:rFonts w:eastAsia="Calibri"/>
          <w:b/>
        </w:rPr>
      </w:pPr>
      <w:r w:rsidRPr="00D4031A">
        <w:rPr>
          <w:rFonts w:eastAsia="Calibri"/>
          <w:b/>
        </w:rPr>
        <w:t>II. СТАНДАРТ ПРЕДОСТАВЛЕНИЯ МУНИЦИПАЛЬНОЙ УСЛУГИ</w:t>
      </w:r>
    </w:p>
    <w:p w:rsidR="00EF5893" w:rsidRPr="00D4031A" w:rsidRDefault="00EF5893" w:rsidP="00EF5893">
      <w:pPr>
        <w:jc w:val="both"/>
        <w:rPr>
          <w:rFonts w:eastAsia="Calibri"/>
          <w:b/>
        </w:rPr>
      </w:pPr>
    </w:p>
    <w:p w:rsidR="00EF5893" w:rsidRPr="00D4031A" w:rsidRDefault="00EF5893" w:rsidP="00EF5893">
      <w:pPr>
        <w:jc w:val="center"/>
        <w:rPr>
          <w:rFonts w:eastAsia="Calibri"/>
          <w:b/>
        </w:rPr>
      </w:pPr>
      <w:r w:rsidRPr="00D4031A">
        <w:rPr>
          <w:rFonts w:eastAsia="Calibri"/>
          <w:b/>
        </w:rPr>
        <w:t>Наименование муниципальной услуги</w:t>
      </w:r>
    </w:p>
    <w:p w:rsidR="00EF5893" w:rsidRPr="00D4031A" w:rsidRDefault="00EF5893" w:rsidP="00EF5893">
      <w:pPr>
        <w:ind w:firstLine="540"/>
        <w:jc w:val="both"/>
        <w:rPr>
          <w:rFonts w:eastAsia="Calibri"/>
        </w:rPr>
      </w:pPr>
      <w:r w:rsidRPr="00D4031A">
        <w:rPr>
          <w:rFonts w:eastAsia="Calibri"/>
        </w:rPr>
        <w:t xml:space="preserve">2.1. </w:t>
      </w:r>
      <w:r w:rsidRPr="001D201C">
        <w:rPr>
          <w:rFonts w:eastAsia="Calibri"/>
          <w:lang w:eastAsia="en-US"/>
        </w:rPr>
        <w:t>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 xml:space="preserve">Наименование органа, предоставляющего </w:t>
      </w:r>
      <w:proofErr w:type="gramStart"/>
      <w:r w:rsidRPr="00D4031A">
        <w:rPr>
          <w:rFonts w:eastAsia="Calibri"/>
          <w:b/>
        </w:rPr>
        <w:t>муниципальную</w:t>
      </w:r>
      <w:proofErr w:type="gramEnd"/>
    </w:p>
    <w:p w:rsidR="00EF5893" w:rsidRPr="00D4031A" w:rsidRDefault="00EF5893" w:rsidP="00EF5893">
      <w:pPr>
        <w:jc w:val="center"/>
        <w:rPr>
          <w:rFonts w:eastAsia="Calibri"/>
          <w:b/>
        </w:rPr>
      </w:pPr>
      <w:r w:rsidRPr="00D4031A">
        <w:rPr>
          <w:rFonts w:eastAsia="Calibri"/>
          <w:b/>
        </w:rPr>
        <w:t xml:space="preserve">услугу, и органов </w:t>
      </w:r>
      <w:proofErr w:type="gramStart"/>
      <w:r w:rsidRPr="00D4031A">
        <w:rPr>
          <w:rFonts w:eastAsia="Calibri"/>
          <w:b/>
        </w:rPr>
        <w:t>государственной</w:t>
      </w:r>
      <w:proofErr w:type="gramEnd"/>
      <w:r w:rsidRPr="00D4031A">
        <w:rPr>
          <w:rFonts w:eastAsia="Calibri"/>
          <w:b/>
        </w:rPr>
        <w:t xml:space="preserve"> и муниципальной</w:t>
      </w:r>
    </w:p>
    <w:p w:rsidR="00EF5893" w:rsidRPr="00D4031A" w:rsidRDefault="00EF5893" w:rsidP="00EF5893">
      <w:pPr>
        <w:jc w:val="center"/>
        <w:rPr>
          <w:rFonts w:eastAsia="Calibri"/>
          <w:b/>
        </w:rPr>
      </w:pPr>
      <w:r w:rsidRPr="00D4031A">
        <w:rPr>
          <w:rFonts w:eastAsia="Calibri"/>
          <w:b/>
        </w:rPr>
        <w:t>власти, и иных организаций, участвующих</w:t>
      </w:r>
    </w:p>
    <w:p w:rsidR="00EF5893" w:rsidRPr="00D4031A" w:rsidRDefault="00EF5893" w:rsidP="00EF5893">
      <w:pPr>
        <w:jc w:val="center"/>
        <w:rPr>
          <w:rFonts w:eastAsia="Calibri"/>
          <w:b/>
        </w:rPr>
      </w:pPr>
      <w:r w:rsidRPr="00D4031A">
        <w:rPr>
          <w:rFonts w:eastAsia="Calibri"/>
          <w:b/>
        </w:rPr>
        <w:t>в предоставлении муниципальной услуги</w:t>
      </w:r>
    </w:p>
    <w:p w:rsidR="00EF5893" w:rsidRPr="00D4031A" w:rsidRDefault="00EF5893" w:rsidP="00EF5893">
      <w:pPr>
        <w:widowControl w:val="0"/>
        <w:autoSpaceDE w:val="0"/>
        <w:autoSpaceDN w:val="0"/>
        <w:adjustRightInd w:val="0"/>
        <w:ind w:firstLine="540"/>
        <w:jc w:val="both"/>
        <w:rPr>
          <w:rFonts w:eastAsia="Calibri"/>
          <w:lang w:eastAsia="en-US"/>
        </w:rPr>
      </w:pPr>
      <w:r w:rsidRPr="00D4031A">
        <w:rPr>
          <w:rFonts w:eastAsia="Calibri"/>
          <w:lang w:eastAsia="en-US"/>
        </w:rPr>
        <w:t xml:space="preserve">2.2. Предоставление муниципальной услуги осуществляется Администрацией. </w:t>
      </w:r>
      <w:bookmarkStart w:id="0" w:name="Par221"/>
      <w:bookmarkEnd w:id="0"/>
    </w:p>
    <w:p w:rsidR="00EF5893" w:rsidRPr="00D4031A" w:rsidRDefault="00EF5893" w:rsidP="00EF5893">
      <w:pPr>
        <w:widowControl w:val="0"/>
        <w:autoSpaceDE w:val="0"/>
        <w:autoSpaceDN w:val="0"/>
        <w:adjustRightInd w:val="0"/>
        <w:ind w:firstLine="540"/>
        <w:jc w:val="both"/>
        <w:rPr>
          <w:rFonts w:eastAsia="Calibri"/>
          <w:lang w:eastAsia="en-US"/>
        </w:rPr>
      </w:pPr>
      <w:r w:rsidRPr="00D4031A">
        <w:rPr>
          <w:rFonts w:eastAsia="Calibri"/>
          <w:lang w:eastAsia="en-US"/>
        </w:rPr>
        <w:t>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EF5893" w:rsidRPr="00D4031A" w:rsidRDefault="00EF5893" w:rsidP="00EF5893">
      <w:pPr>
        <w:widowControl w:val="0"/>
        <w:autoSpaceDE w:val="0"/>
        <w:autoSpaceDN w:val="0"/>
        <w:adjustRightInd w:val="0"/>
        <w:ind w:firstLine="540"/>
        <w:jc w:val="both"/>
        <w:rPr>
          <w:rFonts w:eastAsia="Calibri"/>
          <w:lang w:eastAsia="en-US"/>
        </w:rPr>
      </w:pPr>
      <w:r w:rsidRPr="00D4031A">
        <w:rPr>
          <w:rFonts w:eastAsia="Calibri"/>
          <w:lang w:eastAsia="en-US"/>
        </w:rPr>
        <w:t xml:space="preserve">1) Управления </w:t>
      </w:r>
      <w:proofErr w:type="spellStart"/>
      <w:r w:rsidRPr="00D4031A">
        <w:rPr>
          <w:rFonts w:eastAsia="Calibri"/>
          <w:lang w:eastAsia="en-US"/>
        </w:rPr>
        <w:t>Росреестра</w:t>
      </w:r>
      <w:proofErr w:type="spellEnd"/>
      <w:r w:rsidRPr="00D4031A">
        <w:rPr>
          <w:rFonts w:eastAsia="Calibri"/>
          <w:lang w:eastAsia="en-US"/>
        </w:rPr>
        <w:t xml:space="preserve"> по Р</w:t>
      </w:r>
      <w:proofErr w:type="gramStart"/>
      <w:r w:rsidRPr="00D4031A">
        <w:rPr>
          <w:rFonts w:eastAsia="Calibri"/>
          <w:lang w:eastAsia="en-US"/>
        </w:rPr>
        <w:t>С(</w:t>
      </w:r>
      <w:proofErr w:type="gramEnd"/>
      <w:r w:rsidRPr="00D4031A">
        <w:rPr>
          <w:rFonts w:eastAsia="Calibri"/>
          <w:lang w:eastAsia="en-US"/>
        </w:rPr>
        <w:t>Я);</w:t>
      </w:r>
    </w:p>
    <w:p w:rsidR="00EF5893" w:rsidRPr="00D4031A" w:rsidRDefault="00EF5893" w:rsidP="00EF5893">
      <w:pPr>
        <w:widowControl w:val="0"/>
        <w:autoSpaceDE w:val="0"/>
        <w:autoSpaceDN w:val="0"/>
        <w:adjustRightInd w:val="0"/>
        <w:ind w:firstLine="540"/>
        <w:jc w:val="both"/>
        <w:rPr>
          <w:rFonts w:eastAsia="Calibri"/>
          <w:lang w:eastAsia="en-US"/>
        </w:rPr>
      </w:pPr>
      <w:r w:rsidRPr="00D4031A">
        <w:rPr>
          <w:rFonts w:eastAsia="Calibri"/>
          <w:lang w:eastAsia="en-US"/>
        </w:rPr>
        <w:t>2) УФНС России по Р</w:t>
      </w:r>
      <w:proofErr w:type="gramStart"/>
      <w:r w:rsidRPr="00D4031A">
        <w:rPr>
          <w:rFonts w:eastAsia="Calibri"/>
          <w:lang w:eastAsia="en-US"/>
        </w:rPr>
        <w:t>С(</w:t>
      </w:r>
      <w:proofErr w:type="gramEnd"/>
      <w:r w:rsidRPr="00D4031A">
        <w:rPr>
          <w:rFonts w:eastAsia="Calibri"/>
          <w:lang w:eastAsia="en-US"/>
        </w:rPr>
        <w:t>Я);</w:t>
      </w:r>
    </w:p>
    <w:p w:rsidR="00EF5893" w:rsidRPr="00D4031A" w:rsidRDefault="00EF5893" w:rsidP="00EF5893">
      <w:pPr>
        <w:widowControl w:val="0"/>
        <w:autoSpaceDE w:val="0"/>
        <w:autoSpaceDN w:val="0"/>
        <w:adjustRightInd w:val="0"/>
        <w:ind w:firstLine="540"/>
        <w:jc w:val="both"/>
        <w:rPr>
          <w:rFonts w:eastAsia="Calibri"/>
          <w:lang w:eastAsia="en-US"/>
        </w:rPr>
      </w:pPr>
      <w:r w:rsidRPr="00D4031A">
        <w:rPr>
          <w:rFonts w:eastAsia="Calibri"/>
          <w:lang w:eastAsia="en-US"/>
        </w:rPr>
        <w:t xml:space="preserve">3) ФГБУ «ФКП </w:t>
      </w:r>
      <w:proofErr w:type="spellStart"/>
      <w:r w:rsidRPr="00D4031A">
        <w:rPr>
          <w:rFonts w:eastAsia="Calibri"/>
          <w:lang w:eastAsia="en-US"/>
        </w:rPr>
        <w:t>Росреестра</w:t>
      </w:r>
      <w:proofErr w:type="spellEnd"/>
      <w:r w:rsidRPr="00D4031A">
        <w:rPr>
          <w:rFonts w:eastAsia="Calibri"/>
          <w:lang w:eastAsia="en-US"/>
        </w:rPr>
        <w:t>» по Р</w:t>
      </w:r>
      <w:proofErr w:type="gramStart"/>
      <w:r w:rsidRPr="00D4031A">
        <w:rPr>
          <w:rFonts w:eastAsia="Calibri"/>
          <w:lang w:eastAsia="en-US"/>
        </w:rPr>
        <w:t>С(</w:t>
      </w:r>
      <w:proofErr w:type="gramEnd"/>
      <w:r w:rsidRPr="00D4031A">
        <w:rPr>
          <w:rFonts w:eastAsia="Calibri"/>
          <w:lang w:eastAsia="en-US"/>
        </w:rPr>
        <w:t>Я);</w:t>
      </w:r>
    </w:p>
    <w:p w:rsidR="00EF5893" w:rsidRPr="00D4031A" w:rsidRDefault="00EF5893" w:rsidP="00EF5893">
      <w:pPr>
        <w:widowControl w:val="0"/>
        <w:autoSpaceDE w:val="0"/>
        <w:autoSpaceDN w:val="0"/>
        <w:adjustRightInd w:val="0"/>
        <w:ind w:firstLine="540"/>
        <w:jc w:val="both"/>
        <w:rPr>
          <w:rFonts w:eastAsia="Calibri"/>
          <w:lang w:eastAsia="en-US"/>
        </w:rPr>
      </w:pPr>
      <w:r w:rsidRPr="00D4031A">
        <w:rPr>
          <w:rFonts w:eastAsia="Calibri"/>
          <w:lang w:eastAsia="en-US"/>
        </w:rPr>
        <w:t xml:space="preserve">2.4. Муниципальные служащие,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w:t>
      </w:r>
      <w:hyperlink w:anchor="Par221" w:history="1">
        <w:r w:rsidRPr="00D4031A">
          <w:rPr>
            <w:rFonts w:eastAsia="Calibri"/>
            <w:lang w:eastAsia="en-US"/>
          </w:rPr>
          <w:t>пункте 2.3</w:t>
        </w:r>
      </w:hyperlink>
      <w:r w:rsidRPr="00D4031A">
        <w:rPr>
          <w:rFonts w:eastAsia="Calibri"/>
          <w:lang w:eastAsia="en-US"/>
        </w:rPr>
        <w:t xml:space="preserve"> настоящего Административного регламента.</w:t>
      </w:r>
    </w:p>
    <w:p w:rsidR="00EF5893" w:rsidRPr="00D4031A" w:rsidRDefault="00EF5893" w:rsidP="00EF5893">
      <w:pPr>
        <w:ind w:firstLine="540"/>
        <w:jc w:val="both"/>
        <w:rPr>
          <w:rFonts w:eastAsia="Calibri"/>
        </w:rPr>
      </w:pP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Описание результата предоставления муниципальной услуги</w:t>
      </w:r>
    </w:p>
    <w:p w:rsidR="00EF5893" w:rsidRPr="00D4031A" w:rsidRDefault="00EF5893" w:rsidP="00EF5893">
      <w:pPr>
        <w:widowControl w:val="0"/>
        <w:autoSpaceDE w:val="0"/>
        <w:autoSpaceDN w:val="0"/>
        <w:adjustRightInd w:val="0"/>
        <w:ind w:firstLine="540"/>
        <w:jc w:val="both"/>
      </w:pPr>
      <w:r w:rsidRPr="00D4031A">
        <w:rPr>
          <w:rFonts w:eastAsia="Calibri"/>
        </w:rPr>
        <w:t>2.5.</w:t>
      </w:r>
      <w:r w:rsidRPr="00D4031A">
        <w:t xml:space="preserve">  Результатом предоставления муниципальной услуги является:</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 xml:space="preserve">2.5.1. </w:t>
      </w:r>
      <w:proofErr w:type="gramStart"/>
      <w:r w:rsidRPr="00D4031A">
        <w:t xml:space="preserve">В случае если </w:t>
      </w:r>
      <w:r w:rsidRPr="001D201C">
        <w:rPr>
          <w:rFonts w:eastAsia="Calibri"/>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заявителю вручается (выдается) на подписание три экземпляра подписанных проекта договора купли-продажи либо аренды земельного участка при условии, после принятия решения о предварительном согласовании предоставления земельного участка и обеспечения выполнения заявителем кадастровых работ в связи с образованием</w:t>
      </w:r>
      <w:proofErr w:type="gramEnd"/>
      <w:r w:rsidRPr="001D201C">
        <w:rPr>
          <w:rFonts w:eastAsia="Calibri"/>
          <w:lang w:eastAsia="en-US"/>
        </w:rPr>
        <w:t xml:space="preserve"> либо уточнением границ испрашиваемого земельного участка.</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2.5.2.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заявителю вручается (выдается) решение об отказе в предоставлении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w:t>
      </w:r>
    </w:p>
    <w:p w:rsidR="00EF5893" w:rsidRPr="001D201C" w:rsidRDefault="00EF5893" w:rsidP="00EF5893">
      <w:pPr>
        <w:autoSpaceDE w:val="0"/>
        <w:autoSpaceDN w:val="0"/>
        <w:adjustRightInd w:val="0"/>
        <w:ind w:firstLine="540"/>
        <w:jc w:val="both"/>
        <w:rPr>
          <w:rFonts w:eastAsia="Calibri"/>
          <w:lang w:eastAsia="en-US"/>
        </w:rPr>
      </w:pPr>
    </w:p>
    <w:p w:rsidR="00EF5893" w:rsidRPr="00D4031A" w:rsidRDefault="00EF5893" w:rsidP="00EF5893">
      <w:pPr>
        <w:jc w:val="center"/>
        <w:rPr>
          <w:rFonts w:eastAsia="Calibri"/>
          <w:b/>
        </w:rPr>
      </w:pPr>
      <w:r w:rsidRPr="00D4031A">
        <w:rPr>
          <w:rFonts w:eastAsia="Calibri"/>
          <w:b/>
        </w:rPr>
        <w:t>Срок предоставления муниципальной услуги</w:t>
      </w:r>
    </w:p>
    <w:p w:rsidR="00EF5893" w:rsidRPr="00D4031A" w:rsidRDefault="00EF5893" w:rsidP="00EF5893">
      <w:pPr>
        <w:widowControl w:val="0"/>
        <w:autoSpaceDE w:val="0"/>
        <w:autoSpaceDN w:val="0"/>
        <w:adjustRightInd w:val="0"/>
        <w:jc w:val="both"/>
      </w:pPr>
      <w:r w:rsidRPr="00D4031A">
        <w:rPr>
          <w:rFonts w:eastAsia="Calibri"/>
        </w:rPr>
        <w:t xml:space="preserve">          2.6. </w:t>
      </w:r>
      <w:r w:rsidRPr="00D4031A">
        <w:t>Максимальный срок предоставления муниципальной услуги</w:t>
      </w:r>
      <w:r>
        <w:t xml:space="preserve"> в течение 30 рабочих дней со дня регистрации письменного обращения</w:t>
      </w:r>
      <w:proofErr w:type="gramStart"/>
      <w:r>
        <w:t>.</w:t>
      </w:r>
      <w:r w:rsidRPr="00D4031A">
        <w:t>:</w:t>
      </w:r>
      <w:proofErr w:type="gramEnd"/>
    </w:p>
    <w:p w:rsidR="00EF5893" w:rsidRPr="00D4031A" w:rsidRDefault="00EF5893" w:rsidP="00EF5893">
      <w:pPr>
        <w:widowControl w:val="0"/>
        <w:autoSpaceDE w:val="0"/>
        <w:autoSpaceDN w:val="0"/>
        <w:adjustRightInd w:val="0"/>
        <w:jc w:val="both"/>
        <w:rPr>
          <w:rFonts w:eastAsia="Calibri"/>
        </w:rPr>
      </w:pPr>
      <w:r w:rsidRPr="00D4031A">
        <w:lastRenderedPageBreak/>
        <w:t xml:space="preserve"> </w:t>
      </w:r>
      <w:r w:rsidRPr="00D4031A">
        <w:tab/>
      </w:r>
    </w:p>
    <w:p w:rsidR="00EF5893" w:rsidRPr="00D4031A" w:rsidRDefault="00EF5893" w:rsidP="00EF5893">
      <w:pPr>
        <w:jc w:val="center"/>
        <w:rPr>
          <w:rFonts w:eastAsia="Calibri"/>
          <w:b/>
        </w:rPr>
      </w:pPr>
      <w:r w:rsidRPr="00D4031A">
        <w:rPr>
          <w:rFonts w:eastAsia="Calibri"/>
          <w:b/>
        </w:rPr>
        <w:t>Перечень нормативных правовых актов, регулирующих отношения,</w:t>
      </w:r>
    </w:p>
    <w:p w:rsidR="00EF5893" w:rsidRPr="00D4031A" w:rsidRDefault="00EF5893" w:rsidP="00EF5893">
      <w:pPr>
        <w:jc w:val="center"/>
        <w:rPr>
          <w:rFonts w:eastAsia="Calibri"/>
          <w:b/>
        </w:rPr>
      </w:pPr>
      <w:r w:rsidRPr="00D4031A">
        <w:rPr>
          <w:rFonts w:eastAsia="Calibri"/>
          <w:b/>
        </w:rPr>
        <w:t>возникающие в связи с предоставлением муниципальной услуги</w:t>
      </w:r>
    </w:p>
    <w:p w:rsidR="00EF5893" w:rsidRPr="00D4031A" w:rsidRDefault="00EF5893" w:rsidP="00EF5893">
      <w:pPr>
        <w:widowControl w:val="0"/>
        <w:autoSpaceDE w:val="0"/>
        <w:autoSpaceDN w:val="0"/>
        <w:adjustRightInd w:val="0"/>
        <w:ind w:firstLine="540"/>
        <w:jc w:val="both"/>
      </w:pPr>
      <w:r w:rsidRPr="00D4031A">
        <w:rPr>
          <w:rFonts w:eastAsia="Calibri"/>
        </w:rPr>
        <w:t xml:space="preserve">2.7. </w:t>
      </w:r>
      <w:r w:rsidRPr="00D4031A">
        <w:t>Нормативные правовые акты, регулирующие предоставление муниципальной услуги:</w:t>
      </w:r>
    </w:p>
    <w:p w:rsidR="00EF5893" w:rsidRPr="00D4031A" w:rsidRDefault="00EF5893" w:rsidP="00EF5893">
      <w:pPr>
        <w:widowControl w:val="0"/>
        <w:autoSpaceDE w:val="0"/>
        <w:autoSpaceDN w:val="0"/>
        <w:adjustRightInd w:val="0"/>
        <w:ind w:firstLine="540"/>
        <w:jc w:val="both"/>
      </w:pPr>
      <w:r w:rsidRPr="00D4031A">
        <w:t xml:space="preserve">- Земельный </w:t>
      </w:r>
      <w:hyperlink r:id="rId9" w:history="1">
        <w:r w:rsidRPr="00D4031A">
          <w:t>кодекс</w:t>
        </w:r>
      </w:hyperlink>
      <w:r w:rsidRPr="00D4031A">
        <w:t xml:space="preserve"> Российской Федерации от 25 октября 2001 года № 136-ФЗ;</w:t>
      </w:r>
    </w:p>
    <w:p w:rsidR="00EF5893" w:rsidRPr="00D4031A" w:rsidRDefault="00EF5893" w:rsidP="00EF5893">
      <w:pPr>
        <w:widowControl w:val="0"/>
        <w:autoSpaceDE w:val="0"/>
        <w:autoSpaceDN w:val="0"/>
        <w:adjustRightInd w:val="0"/>
        <w:ind w:firstLine="540"/>
        <w:jc w:val="both"/>
      </w:pPr>
      <w:r w:rsidRPr="00D4031A">
        <w:t xml:space="preserve">- Гражданский кодекс Российской Федерации от 30 ноября 1994 года </w:t>
      </w:r>
      <w:hyperlink r:id="rId10" w:history="1">
        <w:r w:rsidRPr="00D4031A">
          <w:t>№ 51-ФЗ</w:t>
        </w:r>
      </w:hyperlink>
      <w:r w:rsidRPr="00D4031A">
        <w:t xml:space="preserve">, от 26 января 1996 года </w:t>
      </w:r>
      <w:hyperlink r:id="rId11" w:history="1">
        <w:r w:rsidRPr="00D4031A">
          <w:t>№ 14-ФЗ</w:t>
        </w:r>
      </w:hyperlink>
      <w:r w:rsidRPr="00D4031A">
        <w:t xml:space="preserve">, от 26 ноября 2001 года </w:t>
      </w:r>
      <w:hyperlink r:id="rId12" w:history="1">
        <w:r w:rsidRPr="00D4031A">
          <w:t>№ 146-ФЗ</w:t>
        </w:r>
      </w:hyperlink>
      <w:r w:rsidRPr="00D4031A">
        <w:t>;</w:t>
      </w:r>
    </w:p>
    <w:p w:rsidR="00EF5893" w:rsidRPr="00D4031A" w:rsidRDefault="00EF5893" w:rsidP="00EF5893">
      <w:pPr>
        <w:widowControl w:val="0"/>
        <w:autoSpaceDE w:val="0"/>
        <w:autoSpaceDN w:val="0"/>
        <w:adjustRightInd w:val="0"/>
        <w:ind w:firstLine="540"/>
        <w:jc w:val="both"/>
      </w:pPr>
      <w:r w:rsidRPr="00D4031A">
        <w:t xml:space="preserve">- Градостроительный </w:t>
      </w:r>
      <w:hyperlink r:id="rId13" w:history="1">
        <w:r w:rsidRPr="00D4031A">
          <w:t>кодекс</w:t>
        </w:r>
      </w:hyperlink>
      <w:r w:rsidRPr="00D4031A">
        <w:t xml:space="preserve"> Российской Федерации от 29 декабря 2004 года № 190-ФЗ;</w:t>
      </w:r>
    </w:p>
    <w:p w:rsidR="00EF5893" w:rsidRPr="00D4031A" w:rsidRDefault="00EF5893" w:rsidP="00EF5893">
      <w:pPr>
        <w:autoSpaceDE w:val="0"/>
        <w:autoSpaceDN w:val="0"/>
        <w:adjustRightInd w:val="0"/>
        <w:ind w:firstLine="540"/>
        <w:jc w:val="both"/>
      </w:pPr>
      <w:bookmarkStart w:id="1" w:name="Par261"/>
      <w:bookmarkEnd w:id="1"/>
      <w:r w:rsidRPr="00D4031A">
        <w:t>-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w:t>
      </w:r>
    </w:p>
    <w:p w:rsidR="00EF5893" w:rsidRPr="00D4031A" w:rsidRDefault="00EF5893" w:rsidP="00EF5893">
      <w:pPr>
        <w:widowControl w:val="0"/>
        <w:autoSpaceDE w:val="0"/>
        <w:autoSpaceDN w:val="0"/>
        <w:adjustRightInd w:val="0"/>
        <w:ind w:firstLine="540"/>
        <w:jc w:val="both"/>
      </w:pPr>
      <w:r w:rsidRPr="00D4031A">
        <w:t xml:space="preserve"> - Федеральный </w:t>
      </w:r>
      <w:hyperlink r:id="rId14" w:history="1">
        <w:r w:rsidRPr="00D4031A">
          <w:t>закон</w:t>
        </w:r>
      </w:hyperlink>
      <w:r w:rsidRPr="00D4031A">
        <w:t xml:space="preserve"> от 25 октября 2001 года № 137-ФЗ «О введении в действие Земельного кодекса Российской Федерации»;</w:t>
      </w:r>
    </w:p>
    <w:p w:rsidR="00EF5893" w:rsidRPr="00D4031A" w:rsidRDefault="00EF5893" w:rsidP="00EF5893">
      <w:pPr>
        <w:widowControl w:val="0"/>
        <w:autoSpaceDE w:val="0"/>
        <w:autoSpaceDN w:val="0"/>
        <w:adjustRightInd w:val="0"/>
        <w:ind w:firstLine="540"/>
        <w:jc w:val="both"/>
      </w:pPr>
      <w:bookmarkStart w:id="2" w:name="Par266"/>
      <w:bookmarkEnd w:id="2"/>
      <w:r w:rsidRPr="00D4031A">
        <w:t xml:space="preserve">- Федеральный </w:t>
      </w:r>
      <w:hyperlink r:id="rId15" w:history="1">
        <w:r w:rsidRPr="00D4031A">
          <w:t>закон</w:t>
        </w:r>
      </w:hyperlink>
      <w:r w:rsidRPr="00D4031A">
        <w:t xml:space="preserve"> от 27 июля 2010 года № 210-ФЗ «Об организации предоставления государственных и муниципальных услуг»;</w:t>
      </w:r>
    </w:p>
    <w:p w:rsidR="00EF5893" w:rsidRPr="00D4031A" w:rsidRDefault="00EF5893" w:rsidP="00EF5893">
      <w:pPr>
        <w:widowControl w:val="0"/>
        <w:autoSpaceDE w:val="0"/>
        <w:autoSpaceDN w:val="0"/>
        <w:adjustRightInd w:val="0"/>
        <w:ind w:firstLine="540"/>
        <w:jc w:val="both"/>
      </w:pPr>
      <w:r w:rsidRPr="00D4031A">
        <w:t xml:space="preserve">- </w:t>
      </w:r>
      <w:hyperlink r:id="rId16" w:history="1">
        <w:r w:rsidRPr="00D4031A">
          <w:t>Закон</w:t>
        </w:r>
      </w:hyperlink>
      <w:r w:rsidRPr="00D4031A">
        <w:t xml:space="preserve"> Республики Саха (Якутия) от 15 декабря 2010 года 888-З № 673-IV Земельный кодекс Республики Саха (Якутия);</w:t>
      </w:r>
    </w:p>
    <w:p w:rsidR="00EF5893" w:rsidRPr="00D4031A" w:rsidRDefault="00EF5893" w:rsidP="00EF5893">
      <w:pPr>
        <w:widowControl w:val="0"/>
        <w:autoSpaceDE w:val="0"/>
        <w:autoSpaceDN w:val="0"/>
        <w:adjustRightInd w:val="0"/>
        <w:ind w:firstLine="708"/>
        <w:jc w:val="both"/>
      </w:pPr>
      <w:r w:rsidRPr="00D4031A">
        <w:t>- иные нормативные правовые акты, регулирующие вопросы управления и распоряжения земельными участками.</w:t>
      </w:r>
    </w:p>
    <w:p w:rsidR="00EF5893" w:rsidRPr="00D4031A" w:rsidRDefault="00EF5893" w:rsidP="00EF5893">
      <w:pPr>
        <w:ind w:firstLine="540"/>
        <w:jc w:val="both"/>
        <w:rPr>
          <w:rFonts w:eastAsia="Calibri"/>
        </w:rPr>
      </w:pPr>
    </w:p>
    <w:p w:rsidR="00EF5893" w:rsidRPr="00D4031A" w:rsidRDefault="00EF5893" w:rsidP="00EF5893">
      <w:pPr>
        <w:jc w:val="center"/>
        <w:rPr>
          <w:rFonts w:eastAsia="Calibri"/>
          <w:b/>
        </w:rPr>
      </w:pPr>
      <w:r w:rsidRPr="00D4031A">
        <w:rPr>
          <w:rFonts w:eastAsia="Calibri"/>
          <w:b/>
        </w:rPr>
        <w:t>Исчерпывающий перечень документов, необходимых</w:t>
      </w:r>
    </w:p>
    <w:p w:rsidR="00EF5893" w:rsidRPr="00D4031A" w:rsidRDefault="00EF5893" w:rsidP="00EF5893">
      <w:pPr>
        <w:jc w:val="center"/>
        <w:rPr>
          <w:rFonts w:eastAsia="Calibri"/>
          <w:b/>
        </w:rPr>
      </w:pPr>
      <w:r w:rsidRPr="00D4031A">
        <w:rPr>
          <w:rFonts w:eastAsia="Calibri"/>
          <w:b/>
        </w:rPr>
        <w:t>для предоставления муниципальной услуги, подлежащих</w:t>
      </w:r>
    </w:p>
    <w:p w:rsidR="00EF5893" w:rsidRPr="00D4031A" w:rsidRDefault="00EF5893" w:rsidP="00EF5893">
      <w:pPr>
        <w:jc w:val="center"/>
        <w:rPr>
          <w:rFonts w:eastAsia="Calibri"/>
          <w:b/>
        </w:rPr>
      </w:pPr>
      <w:r w:rsidRPr="00D4031A">
        <w:rPr>
          <w:rFonts w:eastAsia="Calibri"/>
          <w:b/>
        </w:rPr>
        <w:t>представлению заявителем самостоятельно</w:t>
      </w:r>
    </w:p>
    <w:p w:rsidR="00EF5893" w:rsidRPr="00D4031A" w:rsidRDefault="00EF5893" w:rsidP="00EF5893">
      <w:pPr>
        <w:jc w:val="both"/>
        <w:rPr>
          <w:rFonts w:eastAsia="Calibri"/>
          <w:b/>
        </w:rPr>
      </w:pPr>
    </w:p>
    <w:p w:rsidR="00EF5893" w:rsidRPr="00D4031A" w:rsidRDefault="00EF5893" w:rsidP="00EF5893">
      <w:pPr>
        <w:ind w:firstLine="540"/>
        <w:jc w:val="both"/>
        <w:rPr>
          <w:rFonts w:eastAsia="Calibri"/>
        </w:rPr>
      </w:pPr>
      <w:r w:rsidRPr="00D4031A">
        <w:rPr>
          <w:rFonts w:eastAsia="Calibri"/>
        </w:rPr>
        <w:t xml:space="preserve">2.8. Муниципальная услуга предоставляется при поступлении заявления о предварительном согласовании предоставления земельного участка либо заявления о предоставлении земельного участка для целей, установленных настоящим Административным регламентом. </w:t>
      </w:r>
    </w:p>
    <w:p w:rsidR="00EF5893" w:rsidRPr="00D4031A" w:rsidRDefault="00EF5893" w:rsidP="00EF5893">
      <w:pPr>
        <w:ind w:firstLine="540"/>
        <w:jc w:val="both"/>
        <w:rPr>
          <w:rFonts w:eastAsia="Calibri"/>
        </w:rPr>
      </w:pPr>
      <w:r w:rsidRPr="00D4031A">
        <w:rPr>
          <w:rFonts w:eastAsia="Calibri"/>
        </w:rPr>
        <w:t>2.8.1. В заявлении о предварительном согласовании предоставления земельного участка должны быть указаны:</w:t>
      </w:r>
    </w:p>
    <w:p w:rsidR="00EF5893" w:rsidRPr="00D4031A" w:rsidRDefault="00EF5893" w:rsidP="00EF5893">
      <w:pPr>
        <w:ind w:firstLine="540"/>
        <w:jc w:val="both"/>
        <w:rPr>
          <w:rFonts w:eastAsia="Calibri"/>
        </w:rPr>
      </w:pPr>
      <w:r w:rsidRPr="00D4031A">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EF5893" w:rsidRPr="00D4031A" w:rsidRDefault="00EF5893" w:rsidP="00EF5893">
      <w:pPr>
        <w:ind w:firstLine="540"/>
        <w:jc w:val="both"/>
        <w:rPr>
          <w:rFonts w:eastAsia="Calibri"/>
        </w:rPr>
      </w:pPr>
      <w:r w:rsidRPr="00D4031A">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F5893" w:rsidRPr="00D4031A" w:rsidRDefault="00EF5893" w:rsidP="00EF5893">
      <w:pPr>
        <w:ind w:firstLine="540"/>
        <w:jc w:val="both"/>
        <w:rPr>
          <w:rFonts w:eastAsia="Calibri"/>
        </w:rPr>
      </w:pPr>
      <w:r w:rsidRPr="00D4031A">
        <w:rPr>
          <w:rFonts w:eastAsia="Calibri"/>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F5893" w:rsidRPr="00D4031A" w:rsidRDefault="00EF5893" w:rsidP="00EF5893">
      <w:pPr>
        <w:autoSpaceDE w:val="0"/>
        <w:autoSpaceDN w:val="0"/>
        <w:adjustRightInd w:val="0"/>
        <w:ind w:firstLine="540"/>
        <w:jc w:val="both"/>
      </w:pPr>
      <w:r w:rsidRPr="00D4031A">
        <w:rPr>
          <w:rFonts w:eastAsia="Calibri"/>
        </w:rPr>
        <w:t xml:space="preserve">4) </w:t>
      </w:r>
      <w:r w:rsidRPr="00D4031A">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rsidR="00EF5893" w:rsidRPr="00D4031A" w:rsidRDefault="00EF5893" w:rsidP="00EF5893">
      <w:pPr>
        <w:ind w:firstLine="540"/>
        <w:jc w:val="both"/>
        <w:rPr>
          <w:rFonts w:eastAsia="Calibri"/>
        </w:rPr>
      </w:pPr>
      <w:r w:rsidRPr="00D4031A">
        <w:rPr>
          <w:rFonts w:eastAsia="Calibri"/>
        </w:rPr>
        <w:t>5) вид права, на котором заявитель желает приобрести земельный участок;</w:t>
      </w:r>
    </w:p>
    <w:p w:rsidR="00EF5893" w:rsidRPr="00D4031A" w:rsidRDefault="00EF5893" w:rsidP="00EF5893">
      <w:pPr>
        <w:ind w:firstLine="540"/>
        <w:jc w:val="both"/>
        <w:rPr>
          <w:rFonts w:eastAsia="Calibri"/>
        </w:rPr>
      </w:pPr>
      <w:r w:rsidRPr="00D4031A">
        <w:rPr>
          <w:rFonts w:eastAsia="Calibri"/>
        </w:rPr>
        <w:t>6)  цель использования земельного участка;</w:t>
      </w:r>
    </w:p>
    <w:p w:rsidR="00EF5893" w:rsidRPr="00D4031A" w:rsidRDefault="00EF5893" w:rsidP="00EF5893">
      <w:pPr>
        <w:ind w:firstLine="540"/>
        <w:jc w:val="both"/>
        <w:rPr>
          <w:rFonts w:eastAsia="Calibri"/>
        </w:rPr>
      </w:pPr>
      <w:r w:rsidRPr="00D4031A">
        <w:rPr>
          <w:rFonts w:eastAsia="Calibri"/>
        </w:rPr>
        <w:t>7)  кадастровый номер земельного участка;</w:t>
      </w:r>
    </w:p>
    <w:p w:rsidR="00EF5893" w:rsidRPr="00D4031A" w:rsidRDefault="00EF5893" w:rsidP="00EF5893">
      <w:pPr>
        <w:ind w:firstLine="540"/>
        <w:jc w:val="both"/>
        <w:rPr>
          <w:rFonts w:eastAsia="Calibri"/>
        </w:rPr>
      </w:pPr>
      <w:r w:rsidRPr="00D4031A">
        <w:rPr>
          <w:rFonts w:eastAsia="Calibri"/>
        </w:rPr>
        <w:t>8) почтовый адрес и (или) адрес электронной почты для связи с заявителем.</w:t>
      </w:r>
    </w:p>
    <w:p w:rsidR="00EF5893" w:rsidRPr="00D4031A" w:rsidRDefault="00EF5893" w:rsidP="00EF5893">
      <w:pPr>
        <w:ind w:firstLine="540"/>
        <w:jc w:val="both"/>
        <w:rPr>
          <w:rFonts w:eastAsia="Calibri"/>
        </w:rPr>
      </w:pPr>
      <w:r w:rsidRPr="00D4031A">
        <w:rPr>
          <w:rFonts w:eastAsia="Calibri"/>
        </w:rPr>
        <w:t>2.8.2. К заявлению о предварительном согласовании предоставления земельного участка прилагаются:</w:t>
      </w:r>
    </w:p>
    <w:p w:rsidR="00EF5893" w:rsidRPr="001D201C" w:rsidRDefault="00EF5893" w:rsidP="00EF5893">
      <w:pPr>
        <w:ind w:firstLine="540"/>
        <w:jc w:val="both"/>
        <w:rPr>
          <w:rFonts w:eastAsia="Calibri"/>
          <w:lang w:eastAsia="en-US"/>
        </w:rPr>
      </w:pPr>
      <w:r w:rsidRPr="001D201C">
        <w:rPr>
          <w:rFonts w:eastAsia="Calibri"/>
          <w:lang w:eastAsia="en-US"/>
        </w:rPr>
        <w:t>1) копия документа, удостоверяющего личность заявителя (заявителей), либо личность представителя физического или юридического лица;</w:t>
      </w:r>
    </w:p>
    <w:p w:rsidR="00EF5893" w:rsidRPr="00D4031A" w:rsidRDefault="00EF5893" w:rsidP="00EF5893">
      <w:pPr>
        <w:ind w:firstLine="540"/>
        <w:jc w:val="both"/>
        <w:rPr>
          <w:rFonts w:eastAsia="Calibri"/>
        </w:rPr>
      </w:pPr>
      <w:r w:rsidRPr="00D4031A">
        <w:rPr>
          <w:rFonts w:eastAsia="Calibri"/>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F5893" w:rsidRPr="00D4031A" w:rsidRDefault="00EF5893" w:rsidP="00EF5893">
      <w:pPr>
        <w:ind w:firstLine="540"/>
        <w:jc w:val="both"/>
        <w:rPr>
          <w:rFonts w:eastAsia="Calibri"/>
        </w:rPr>
      </w:pPr>
      <w:r w:rsidRPr="00D4031A">
        <w:rPr>
          <w:rFonts w:eastAsia="Calibri"/>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F5893" w:rsidRPr="00D4031A" w:rsidRDefault="00EF5893" w:rsidP="00EF5893">
      <w:pPr>
        <w:ind w:firstLine="540"/>
        <w:jc w:val="both"/>
        <w:rPr>
          <w:rFonts w:eastAsia="Calibri"/>
        </w:rPr>
      </w:pPr>
      <w:r w:rsidRPr="00D4031A">
        <w:rPr>
          <w:rFonts w:eastAsia="Calibri"/>
        </w:rPr>
        <w:t xml:space="preserve">Форма </w:t>
      </w:r>
      <w:hyperlink r:id="rId17">
        <w:r w:rsidRPr="00D4031A">
          <w:rPr>
            <w:rFonts w:eastAsia="Calibri"/>
          </w:rPr>
          <w:t>заявления</w:t>
        </w:r>
      </w:hyperlink>
      <w:r>
        <w:rPr>
          <w:rFonts w:eastAsia="Calibri"/>
        </w:rPr>
        <w:t xml:space="preserve"> приведена в приложении № 2</w:t>
      </w:r>
      <w:r w:rsidRPr="00D4031A">
        <w:rPr>
          <w:rFonts w:eastAsia="Calibri"/>
        </w:rPr>
        <w:t xml:space="preserve"> к настоящему Административному регламенту.</w:t>
      </w:r>
    </w:p>
    <w:p w:rsidR="00EF5893" w:rsidRPr="00D4031A" w:rsidRDefault="00EF5893" w:rsidP="00EF5893">
      <w:pPr>
        <w:ind w:firstLine="540"/>
        <w:jc w:val="both"/>
        <w:rPr>
          <w:rFonts w:eastAsia="Calibri"/>
        </w:rPr>
      </w:pPr>
      <w:r w:rsidRPr="00D4031A">
        <w:rPr>
          <w:rFonts w:eastAsia="Calibri"/>
        </w:rPr>
        <w:t>2.8.3. В заявлении о предоставлении земельного участка должны быть указаны:</w:t>
      </w:r>
    </w:p>
    <w:p w:rsidR="00EF5893" w:rsidRPr="00D4031A" w:rsidRDefault="00EF5893" w:rsidP="00EF5893">
      <w:pPr>
        <w:ind w:firstLine="540"/>
        <w:jc w:val="both"/>
        <w:rPr>
          <w:rFonts w:eastAsia="Calibri"/>
        </w:rPr>
      </w:pPr>
      <w:r w:rsidRPr="00D4031A">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EF5893" w:rsidRPr="00D4031A" w:rsidRDefault="00EF5893" w:rsidP="00EF5893">
      <w:pPr>
        <w:ind w:firstLine="540"/>
        <w:jc w:val="both"/>
        <w:rPr>
          <w:rFonts w:eastAsia="Calibri"/>
        </w:rPr>
      </w:pPr>
      <w:r w:rsidRPr="00D4031A">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F5893" w:rsidRPr="00D4031A" w:rsidRDefault="00EF5893" w:rsidP="00EF5893">
      <w:pPr>
        <w:ind w:firstLine="540"/>
        <w:jc w:val="both"/>
        <w:rPr>
          <w:rFonts w:eastAsia="Calibri"/>
        </w:rPr>
      </w:pPr>
      <w:r w:rsidRPr="00D4031A">
        <w:rPr>
          <w:rFonts w:eastAsia="Calibri"/>
        </w:rPr>
        <w:t>3) вид права, на котором заявитель желает приобрести земельный участок;</w:t>
      </w:r>
    </w:p>
    <w:p w:rsidR="00EF5893" w:rsidRPr="00D4031A" w:rsidRDefault="00EF5893" w:rsidP="00EF5893">
      <w:pPr>
        <w:ind w:firstLine="540"/>
        <w:jc w:val="both"/>
        <w:rPr>
          <w:rFonts w:eastAsia="Calibri"/>
        </w:rPr>
      </w:pPr>
      <w:r w:rsidRPr="00D4031A">
        <w:rPr>
          <w:rFonts w:eastAsia="Calibri"/>
        </w:rPr>
        <w:t>4) цель использования земельного участка;</w:t>
      </w:r>
    </w:p>
    <w:p w:rsidR="00EF5893" w:rsidRPr="00D4031A" w:rsidRDefault="00EF5893" w:rsidP="00EF5893">
      <w:pPr>
        <w:ind w:firstLine="540"/>
        <w:jc w:val="both"/>
        <w:rPr>
          <w:rFonts w:eastAsia="Calibri"/>
        </w:rPr>
      </w:pPr>
      <w:r w:rsidRPr="00D4031A">
        <w:rPr>
          <w:rFonts w:eastAsia="Calibri"/>
        </w:rPr>
        <w:t>5) кадастровый номер земельного участка;</w:t>
      </w:r>
    </w:p>
    <w:p w:rsidR="00EF5893" w:rsidRPr="00D4031A" w:rsidRDefault="00EF5893" w:rsidP="00EF5893">
      <w:pPr>
        <w:ind w:firstLine="540"/>
        <w:jc w:val="both"/>
        <w:rPr>
          <w:rFonts w:eastAsia="Calibri"/>
        </w:rPr>
      </w:pPr>
      <w:r w:rsidRPr="00D4031A">
        <w:rPr>
          <w:rFonts w:eastAsia="Calibri"/>
        </w:rPr>
        <w:t>6) почтовый адрес и (или) адрес электронной почты для связи с заявителем.</w:t>
      </w:r>
    </w:p>
    <w:p w:rsidR="00EF5893" w:rsidRPr="00D4031A" w:rsidRDefault="00EF5893" w:rsidP="00EF5893">
      <w:pPr>
        <w:ind w:firstLine="540"/>
        <w:jc w:val="both"/>
        <w:rPr>
          <w:rFonts w:eastAsia="Calibri"/>
        </w:rPr>
      </w:pPr>
      <w:r w:rsidRPr="00D4031A">
        <w:rPr>
          <w:rFonts w:eastAsia="Calibri"/>
        </w:rPr>
        <w:t>2.8.4. К заявлению о предоставлении земельного участка прилагаются:</w:t>
      </w:r>
    </w:p>
    <w:p w:rsidR="00EF5893" w:rsidRPr="001D201C" w:rsidRDefault="00EF5893" w:rsidP="00EF5893">
      <w:pPr>
        <w:ind w:firstLine="540"/>
        <w:jc w:val="both"/>
        <w:rPr>
          <w:rFonts w:eastAsia="Calibri"/>
          <w:lang w:eastAsia="en-US"/>
        </w:rPr>
      </w:pPr>
      <w:r w:rsidRPr="001D201C">
        <w:rPr>
          <w:rFonts w:eastAsia="Calibri"/>
          <w:lang w:eastAsia="en-US"/>
        </w:rPr>
        <w:t>1) копия документа, удостоверяющего личность заявителя (заявителей), либо личность представителя физического или юридического лица;</w:t>
      </w:r>
    </w:p>
    <w:p w:rsidR="00EF5893" w:rsidRPr="00D4031A" w:rsidRDefault="00EF5893" w:rsidP="00EF5893">
      <w:pPr>
        <w:ind w:firstLine="540"/>
        <w:jc w:val="both"/>
        <w:rPr>
          <w:rFonts w:eastAsia="Calibri"/>
        </w:rPr>
      </w:pPr>
      <w:r w:rsidRPr="00D4031A">
        <w:rPr>
          <w:rFonts w:eastAsia="Calibri"/>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F5893" w:rsidRPr="00D4031A" w:rsidRDefault="00EF5893" w:rsidP="00EF5893">
      <w:pPr>
        <w:ind w:firstLine="540"/>
        <w:jc w:val="both"/>
        <w:rPr>
          <w:rFonts w:eastAsia="Calibri"/>
        </w:rPr>
      </w:pPr>
      <w:r w:rsidRPr="00D4031A">
        <w:rPr>
          <w:rFonts w:eastAsia="Calibri"/>
        </w:rPr>
        <w:t xml:space="preserve">Форма заявления приведена в приложении № </w:t>
      </w:r>
      <w:r>
        <w:rPr>
          <w:rFonts w:eastAsia="Calibri"/>
        </w:rPr>
        <w:t>3</w:t>
      </w:r>
      <w:r w:rsidRPr="00D4031A">
        <w:rPr>
          <w:rFonts w:eastAsia="Calibri"/>
        </w:rPr>
        <w:t xml:space="preserve"> к настоящему Административному регламенту.</w:t>
      </w:r>
    </w:p>
    <w:p w:rsidR="00EF5893" w:rsidRPr="00D4031A" w:rsidRDefault="00EF5893" w:rsidP="00EF5893">
      <w:pPr>
        <w:ind w:firstLine="540"/>
        <w:jc w:val="both"/>
        <w:rPr>
          <w:rFonts w:eastAsia="Calibri"/>
        </w:rPr>
      </w:pPr>
      <w:r w:rsidRPr="00D4031A">
        <w:rPr>
          <w:rFonts w:eastAsia="Calibri"/>
        </w:rPr>
        <w:t>2.9. Заявления, указанные в пункте 2.8.1, 2.8.3 настоящего Административного регламента, с приложениями могут быть направлены заявителем в Администрацию посредством почтовой связи.</w:t>
      </w:r>
    </w:p>
    <w:p w:rsidR="00EF5893" w:rsidRPr="00D4031A" w:rsidRDefault="00EF5893" w:rsidP="00EF5893">
      <w:pPr>
        <w:ind w:firstLine="540"/>
        <w:jc w:val="both"/>
        <w:rPr>
          <w:rFonts w:eastAsia="Calibri"/>
        </w:rPr>
      </w:pPr>
      <w:r w:rsidRPr="00D4031A">
        <w:rPr>
          <w:rFonts w:eastAsia="Calibri"/>
        </w:rPr>
        <w:t>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rsidR="00EF5893" w:rsidRPr="00D4031A" w:rsidRDefault="00EF5893" w:rsidP="00EF5893">
      <w:pPr>
        <w:ind w:firstLine="540"/>
        <w:jc w:val="both"/>
        <w:rPr>
          <w:rFonts w:eastAsia="Calibri"/>
        </w:rPr>
      </w:pPr>
      <w:r w:rsidRPr="00D4031A">
        <w:rPr>
          <w:rFonts w:eastAsia="Calibri"/>
        </w:rPr>
        <w:t>2.10. Заявления, указанные в пункте 2.8.1, 2.8.3 настоящего Административного регламента, с приложениями могут быть поданы заявителем через ГАУ «МФЦ».</w:t>
      </w:r>
    </w:p>
    <w:p w:rsidR="00EF5893" w:rsidRPr="00D4031A" w:rsidRDefault="00EF5893" w:rsidP="00EF5893">
      <w:pPr>
        <w:ind w:firstLine="540"/>
        <w:jc w:val="both"/>
        <w:rPr>
          <w:rFonts w:eastAsia="Calibri"/>
        </w:rPr>
      </w:pPr>
      <w:r w:rsidRPr="00D4031A">
        <w:rPr>
          <w:rFonts w:eastAsia="Calibri"/>
        </w:rPr>
        <w:t>В случае подачи заявления с полным комплектом документов через ГАУ «МФЦ» заявитель вместе с копиями предъявляет оригиналы документов для сверки либо представляет нотариально заверенные копии.</w:t>
      </w:r>
    </w:p>
    <w:p w:rsidR="00EF5893" w:rsidRPr="00D4031A" w:rsidRDefault="00EF5893" w:rsidP="00EF5893">
      <w:pPr>
        <w:ind w:firstLine="540"/>
        <w:jc w:val="both"/>
        <w:rPr>
          <w:rFonts w:eastAsia="Calibri"/>
        </w:rPr>
      </w:pPr>
      <w:r w:rsidRPr="00D4031A">
        <w:rPr>
          <w:rFonts w:eastAsia="Calibri"/>
        </w:rPr>
        <w:t>2.11. Заявления заполняются при помощи средств электронно-вычислительной техники или от руки разборчиво</w:t>
      </w:r>
      <w:r>
        <w:rPr>
          <w:rFonts w:eastAsia="Calibri"/>
        </w:rPr>
        <w:t>.</w:t>
      </w:r>
    </w:p>
    <w:p w:rsidR="00EF5893" w:rsidRPr="00D4031A" w:rsidRDefault="00EF5893" w:rsidP="00EF5893">
      <w:pPr>
        <w:jc w:val="center"/>
        <w:rPr>
          <w:rFonts w:eastAsia="Calibri"/>
        </w:rPr>
      </w:pPr>
    </w:p>
    <w:p w:rsidR="00EF5893" w:rsidRDefault="00EF5893" w:rsidP="00EF5893">
      <w:pPr>
        <w:jc w:val="center"/>
        <w:rPr>
          <w:rFonts w:eastAsia="Calibri"/>
          <w:b/>
        </w:rPr>
      </w:pPr>
    </w:p>
    <w:p w:rsidR="00EF5893" w:rsidRPr="00D4031A" w:rsidRDefault="00EF5893" w:rsidP="00EF5893">
      <w:pPr>
        <w:jc w:val="center"/>
        <w:rPr>
          <w:rFonts w:eastAsia="Calibri"/>
          <w:b/>
        </w:rPr>
      </w:pPr>
      <w:r w:rsidRPr="00D4031A">
        <w:rPr>
          <w:rFonts w:eastAsia="Calibri"/>
          <w:b/>
        </w:rPr>
        <w:t>Исчерпывающий перечень документов, необходимых</w:t>
      </w:r>
    </w:p>
    <w:p w:rsidR="00EF5893" w:rsidRPr="00D4031A" w:rsidRDefault="00EF5893" w:rsidP="00EF5893">
      <w:pPr>
        <w:jc w:val="center"/>
        <w:rPr>
          <w:rFonts w:eastAsia="Calibri"/>
          <w:b/>
        </w:rPr>
      </w:pPr>
      <w:r w:rsidRPr="00D4031A">
        <w:rPr>
          <w:rFonts w:eastAsia="Calibri"/>
          <w:b/>
        </w:rPr>
        <w:t>для предоставления муниципальной услуги, которые находятся</w:t>
      </w:r>
    </w:p>
    <w:p w:rsidR="00EF5893" w:rsidRPr="00D4031A" w:rsidRDefault="00EF5893" w:rsidP="00EF5893">
      <w:pPr>
        <w:jc w:val="center"/>
        <w:rPr>
          <w:rFonts w:eastAsia="Calibri"/>
          <w:b/>
        </w:rPr>
      </w:pPr>
      <w:r w:rsidRPr="00D4031A">
        <w:rPr>
          <w:rFonts w:eastAsia="Calibri"/>
          <w:b/>
        </w:rPr>
        <w:t>в распоряжении государственных органов и иных органов,</w:t>
      </w:r>
    </w:p>
    <w:p w:rsidR="00EF5893" w:rsidRPr="00D4031A" w:rsidRDefault="00EF5893" w:rsidP="00EF5893">
      <w:pPr>
        <w:jc w:val="center"/>
        <w:rPr>
          <w:rFonts w:eastAsia="Calibri"/>
          <w:b/>
        </w:rPr>
      </w:pPr>
      <w:r w:rsidRPr="00D4031A">
        <w:rPr>
          <w:rFonts w:eastAsia="Calibri"/>
          <w:b/>
        </w:rPr>
        <w:t>участвующих в предоставлении муниципальной услуги,</w:t>
      </w:r>
    </w:p>
    <w:p w:rsidR="00EF5893" w:rsidRPr="00D4031A" w:rsidRDefault="00EF5893" w:rsidP="00EF5893">
      <w:pPr>
        <w:jc w:val="center"/>
        <w:rPr>
          <w:rFonts w:eastAsia="Calibri"/>
          <w:b/>
        </w:rPr>
      </w:pPr>
      <w:r w:rsidRPr="00D4031A">
        <w:rPr>
          <w:rFonts w:eastAsia="Calibri"/>
          <w:b/>
        </w:rPr>
        <w:t xml:space="preserve">и </w:t>
      </w:r>
      <w:proofErr w:type="gramStart"/>
      <w:r w:rsidRPr="00D4031A">
        <w:rPr>
          <w:rFonts w:eastAsia="Calibri"/>
          <w:b/>
        </w:rPr>
        <w:t>которые</w:t>
      </w:r>
      <w:proofErr w:type="gramEnd"/>
      <w:r w:rsidRPr="00D4031A">
        <w:rPr>
          <w:rFonts w:eastAsia="Calibri"/>
          <w:b/>
        </w:rPr>
        <w:t xml:space="preserve"> заявитель вправе представить самостоятельно</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2.12.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1.4 настоящего Административного регламента:</w:t>
      </w:r>
    </w:p>
    <w:p w:rsidR="00EF5893" w:rsidRPr="00D4031A" w:rsidRDefault="00EF5893" w:rsidP="00EF5893">
      <w:pPr>
        <w:ind w:firstLine="540"/>
        <w:jc w:val="both"/>
        <w:rPr>
          <w:rFonts w:eastAsia="Calibri"/>
        </w:rPr>
      </w:pPr>
      <w:r w:rsidRPr="00D4031A">
        <w:rPr>
          <w:rFonts w:eastAsia="Calibri"/>
        </w:rPr>
        <w:lastRenderedPageBreak/>
        <w:t>2.12.1. К заявлению о предварительном согласовании предоставления земельного участка прилагаются:</w:t>
      </w:r>
    </w:p>
    <w:p w:rsidR="00EF5893" w:rsidRPr="00D4031A" w:rsidRDefault="00EF5893" w:rsidP="00EF5893">
      <w:pPr>
        <w:widowControl w:val="0"/>
        <w:autoSpaceDE w:val="0"/>
        <w:autoSpaceDN w:val="0"/>
        <w:adjustRightInd w:val="0"/>
        <w:ind w:firstLine="540"/>
        <w:jc w:val="both"/>
      </w:pPr>
      <w:r w:rsidRPr="00DD7B42">
        <w:t>1) выписка из ЕГРИП, ЕГРЮЛ</w:t>
      </w:r>
      <w:r w:rsidRPr="00D4031A">
        <w:t>;</w:t>
      </w:r>
    </w:p>
    <w:p w:rsidR="00EF5893" w:rsidRPr="002D1C56" w:rsidRDefault="00EF5893" w:rsidP="00EF5893">
      <w:pPr>
        <w:widowControl w:val="0"/>
        <w:autoSpaceDE w:val="0"/>
        <w:autoSpaceDN w:val="0"/>
        <w:adjustRightInd w:val="0"/>
        <w:ind w:firstLine="540"/>
        <w:jc w:val="both"/>
        <w:rPr>
          <w:color w:val="000000"/>
        </w:rPr>
      </w:pPr>
      <w:r w:rsidRPr="002D1C56">
        <w:rPr>
          <w:color w:val="000000"/>
        </w:rPr>
        <w:t>2) сведения из ЕГРН о правах на приобретаемый земельный участок;</w:t>
      </w:r>
    </w:p>
    <w:p w:rsidR="00EF5893" w:rsidRPr="002D1C56" w:rsidRDefault="00EF5893" w:rsidP="00EF5893">
      <w:pPr>
        <w:widowControl w:val="0"/>
        <w:autoSpaceDE w:val="0"/>
        <w:autoSpaceDN w:val="0"/>
        <w:adjustRightInd w:val="0"/>
        <w:ind w:firstLine="540"/>
        <w:jc w:val="both"/>
        <w:rPr>
          <w:color w:val="000000"/>
        </w:rPr>
      </w:pPr>
      <w:r w:rsidRPr="002D1C56">
        <w:rPr>
          <w:color w:val="000000"/>
        </w:rPr>
        <w:t>3) кадастровый план территории;</w:t>
      </w:r>
    </w:p>
    <w:p w:rsidR="00EF5893" w:rsidRPr="002D1C56" w:rsidRDefault="00EF5893" w:rsidP="00EF5893">
      <w:pPr>
        <w:ind w:firstLine="540"/>
        <w:jc w:val="both"/>
        <w:rPr>
          <w:rFonts w:eastAsia="Calibri"/>
          <w:color w:val="000000"/>
        </w:rPr>
      </w:pPr>
      <w:r w:rsidRPr="002D1C56">
        <w:rPr>
          <w:rFonts w:eastAsia="Calibri"/>
          <w:color w:val="000000"/>
        </w:rPr>
        <w:t>Заявитель вправе представить указанные документы самостоятельно.</w:t>
      </w:r>
    </w:p>
    <w:p w:rsidR="00EF5893" w:rsidRPr="002D1C56" w:rsidRDefault="00EF5893" w:rsidP="00EF5893">
      <w:pPr>
        <w:ind w:firstLine="540"/>
        <w:jc w:val="both"/>
        <w:rPr>
          <w:rFonts w:eastAsia="Calibri"/>
          <w:color w:val="000000"/>
        </w:rPr>
      </w:pPr>
      <w:r w:rsidRPr="002D1C56">
        <w:rPr>
          <w:rFonts w:eastAsia="Calibri"/>
          <w:color w:val="000000"/>
        </w:rPr>
        <w:t>2.12.2. К заявлению о предоставлении земельного участка прилагаются:</w:t>
      </w:r>
    </w:p>
    <w:p w:rsidR="00EF5893" w:rsidRPr="002D1C56" w:rsidRDefault="00EF5893" w:rsidP="00EF5893">
      <w:pPr>
        <w:ind w:firstLine="540"/>
        <w:jc w:val="both"/>
        <w:rPr>
          <w:rFonts w:eastAsia="Calibri"/>
          <w:color w:val="000000"/>
        </w:rPr>
      </w:pPr>
      <w:r w:rsidRPr="002D1C56">
        <w:rPr>
          <w:rFonts w:eastAsia="Calibri"/>
          <w:color w:val="000000"/>
        </w:rPr>
        <w:t>1) выписка из ЕГРИП, ЕГРЮЛ;</w:t>
      </w:r>
    </w:p>
    <w:p w:rsidR="00EF5893" w:rsidRPr="002D1C56" w:rsidRDefault="00EF5893" w:rsidP="00EF5893">
      <w:pPr>
        <w:ind w:firstLine="540"/>
        <w:jc w:val="both"/>
        <w:rPr>
          <w:rFonts w:eastAsia="Calibri"/>
          <w:color w:val="000000"/>
        </w:rPr>
      </w:pPr>
      <w:r w:rsidRPr="002D1C56">
        <w:rPr>
          <w:rFonts w:eastAsia="Calibri"/>
          <w:color w:val="000000"/>
        </w:rPr>
        <w:t>2) сведения из ЕГРН о правах на приобретаемый земельный участок;</w:t>
      </w:r>
    </w:p>
    <w:p w:rsidR="00EF5893" w:rsidRPr="00D4031A" w:rsidRDefault="00EF5893" w:rsidP="00EF5893">
      <w:pPr>
        <w:ind w:firstLine="540"/>
        <w:jc w:val="both"/>
        <w:rPr>
          <w:rFonts w:eastAsia="Calibri"/>
        </w:rPr>
      </w:pPr>
      <w:r w:rsidRPr="00D4031A">
        <w:rPr>
          <w:rFonts w:eastAsia="Calibri"/>
        </w:rPr>
        <w:t>Заявитель вправе представить указанные документы и информацию в Администрацию по собственной инициативе.</w:t>
      </w:r>
    </w:p>
    <w:p w:rsidR="00EF5893" w:rsidRPr="00D4031A" w:rsidRDefault="00EF5893" w:rsidP="00EF5893">
      <w:pPr>
        <w:ind w:firstLine="540"/>
        <w:jc w:val="both"/>
        <w:rPr>
          <w:rFonts w:eastAsia="Calibri"/>
        </w:rPr>
      </w:pPr>
      <w:proofErr w:type="gramStart"/>
      <w:r w:rsidRPr="00D4031A">
        <w:rPr>
          <w:rFonts w:eastAsia="Calibri"/>
        </w:rPr>
        <w:t>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 участвующих в предоставлении муниципальной услуги.</w:t>
      </w:r>
      <w:proofErr w:type="gramEnd"/>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Указание на запрет требовать от заявителя</w:t>
      </w:r>
    </w:p>
    <w:p w:rsidR="00EF5893" w:rsidRPr="00D4031A" w:rsidRDefault="00EF5893" w:rsidP="00EF5893">
      <w:pPr>
        <w:jc w:val="center"/>
        <w:rPr>
          <w:rFonts w:eastAsia="Calibri"/>
          <w:b/>
        </w:rPr>
      </w:pPr>
      <w:r w:rsidRPr="00D4031A">
        <w:rPr>
          <w:rFonts w:eastAsia="Calibri"/>
          <w:b/>
        </w:rPr>
        <w:t>предоставления документов и информации</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2.13.Администрация не вправе требовать от заявителя:</w:t>
      </w:r>
    </w:p>
    <w:p w:rsidR="00EF5893" w:rsidRPr="00D4031A" w:rsidRDefault="00EF5893" w:rsidP="00EF5893">
      <w:pPr>
        <w:ind w:firstLine="540"/>
        <w:jc w:val="both"/>
        <w:rPr>
          <w:rFonts w:eastAsia="Calibri"/>
        </w:rPr>
      </w:pPr>
      <w:r w:rsidRPr="00D4031A">
        <w:rPr>
          <w:rFonts w:eastAsia="Calibri"/>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93" w:rsidRPr="00D4031A" w:rsidRDefault="00EF5893" w:rsidP="00EF5893">
      <w:pPr>
        <w:ind w:firstLine="540"/>
        <w:jc w:val="both"/>
        <w:rPr>
          <w:rFonts w:eastAsia="Calibri"/>
        </w:rPr>
      </w:pPr>
      <w:proofErr w:type="gramStart"/>
      <w:r w:rsidRPr="00D4031A">
        <w:rPr>
          <w:rFonts w:eastAsia="Calibri"/>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Республики Саха (Якутия)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w:t>
      </w:r>
      <w:hyperlink r:id="rId18">
        <w:r w:rsidRPr="001D201C">
          <w:rPr>
            <w:rFonts w:eastAsia="Calibri"/>
            <w:color w:val="000000"/>
          </w:rPr>
          <w:t>7</w:t>
        </w:r>
      </w:hyperlink>
      <w:r w:rsidRPr="00D4031A">
        <w:rPr>
          <w:rFonts w:eastAsia="Calibri"/>
        </w:rPr>
        <w:t xml:space="preserve"> Федерального</w:t>
      </w:r>
      <w:proofErr w:type="gramEnd"/>
      <w:r w:rsidRPr="00D4031A">
        <w:rPr>
          <w:rFonts w:eastAsia="Calibri"/>
        </w:rPr>
        <w:t xml:space="preserve"> закона от 27 июля 2010 года № 210-ФЗ «Об организации предоставления государственных и муниципальных услуг».</w:t>
      </w:r>
    </w:p>
    <w:p w:rsidR="00EF5893" w:rsidRPr="00D4031A" w:rsidRDefault="00EF5893" w:rsidP="00EF5893">
      <w:pPr>
        <w:autoSpaceDE w:val="0"/>
        <w:autoSpaceDN w:val="0"/>
        <w:adjustRightInd w:val="0"/>
        <w:jc w:val="both"/>
        <w:outlineLvl w:val="0"/>
      </w:pPr>
    </w:p>
    <w:p w:rsidR="00EF5893" w:rsidRPr="00D4031A" w:rsidRDefault="00EF5893" w:rsidP="00EF5893">
      <w:pPr>
        <w:autoSpaceDE w:val="0"/>
        <w:autoSpaceDN w:val="0"/>
        <w:adjustRightInd w:val="0"/>
        <w:jc w:val="center"/>
        <w:outlineLvl w:val="0"/>
        <w:rPr>
          <w:b/>
        </w:rPr>
      </w:pPr>
      <w:r w:rsidRPr="00D4031A">
        <w:rPr>
          <w:b/>
        </w:rPr>
        <w:t>Исчерпывающий перечень оснований для отказа в приеме</w:t>
      </w:r>
    </w:p>
    <w:p w:rsidR="00EF5893" w:rsidRPr="00D4031A" w:rsidRDefault="00EF5893" w:rsidP="00EF5893">
      <w:pPr>
        <w:autoSpaceDE w:val="0"/>
        <w:autoSpaceDN w:val="0"/>
        <w:adjustRightInd w:val="0"/>
        <w:jc w:val="center"/>
        <w:rPr>
          <w:b/>
        </w:rPr>
      </w:pPr>
      <w:r w:rsidRPr="00D4031A">
        <w:rPr>
          <w:b/>
        </w:rPr>
        <w:t>документов, необходимых для предоставления</w:t>
      </w:r>
    </w:p>
    <w:p w:rsidR="00EF5893" w:rsidRPr="00D4031A" w:rsidRDefault="00EF5893" w:rsidP="00EF5893">
      <w:pPr>
        <w:autoSpaceDE w:val="0"/>
        <w:autoSpaceDN w:val="0"/>
        <w:adjustRightInd w:val="0"/>
        <w:jc w:val="center"/>
        <w:rPr>
          <w:b/>
        </w:rPr>
      </w:pPr>
      <w:r w:rsidRPr="00D4031A">
        <w:rPr>
          <w:b/>
        </w:rPr>
        <w:t>муниципальной услуги</w:t>
      </w:r>
    </w:p>
    <w:p w:rsidR="00EF5893" w:rsidRPr="00D4031A" w:rsidRDefault="00EF5893" w:rsidP="00EF5893">
      <w:pPr>
        <w:autoSpaceDE w:val="0"/>
        <w:autoSpaceDN w:val="0"/>
        <w:adjustRightInd w:val="0"/>
        <w:jc w:val="both"/>
        <w:rPr>
          <w:b/>
        </w:rPr>
      </w:pPr>
    </w:p>
    <w:p w:rsidR="00EF5893" w:rsidRPr="00D4031A" w:rsidRDefault="00EF5893" w:rsidP="00EF5893">
      <w:pPr>
        <w:autoSpaceDE w:val="0"/>
        <w:autoSpaceDN w:val="0"/>
        <w:adjustRightInd w:val="0"/>
        <w:jc w:val="both"/>
      </w:pPr>
      <w:r w:rsidRPr="00D4031A">
        <w:t xml:space="preserve">          2.14. В приеме документов может быть отказано в случае, если:</w:t>
      </w:r>
    </w:p>
    <w:p w:rsidR="00EF5893" w:rsidRPr="00D4031A" w:rsidRDefault="00EF5893" w:rsidP="00EF5893">
      <w:pPr>
        <w:autoSpaceDE w:val="0"/>
        <w:autoSpaceDN w:val="0"/>
        <w:adjustRightInd w:val="0"/>
        <w:ind w:firstLine="709"/>
        <w:jc w:val="both"/>
      </w:pPr>
      <w:r w:rsidRPr="00D4031A">
        <w:t>- с заявлением обратилось ненадлежащее лицо;</w:t>
      </w:r>
    </w:p>
    <w:p w:rsidR="00EF5893" w:rsidRPr="00D4031A" w:rsidRDefault="00EF5893" w:rsidP="00EF5893">
      <w:pPr>
        <w:autoSpaceDE w:val="0"/>
        <w:autoSpaceDN w:val="0"/>
        <w:adjustRightInd w:val="0"/>
        <w:ind w:firstLine="709"/>
        <w:jc w:val="both"/>
      </w:pPr>
      <w:r w:rsidRPr="00D4031A">
        <w:t>- к заявлению приложены документы, состав, форма или содержание которых не соответствуют требованиям законодательства и настоящего Административного регламента.</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Перечень оснований для приостановления или отказа</w:t>
      </w:r>
    </w:p>
    <w:p w:rsidR="00EF5893" w:rsidRPr="00D4031A" w:rsidRDefault="00EF5893" w:rsidP="00EF5893">
      <w:pPr>
        <w:jc w:val="center"/>
        <w:rPr>
          <w:rFonts w:eastAsia="Calibri"/>
          <w:b/>
        </w:rPr>
      </w:pPr>
      <w:r w:rsidRPr="00D4031A">
        <w:rPr>
          <w:rFonts w:eastAsia="Calibri"/>
          <w:b/>
        </w:rPr>
        <w:t>в предоставлении муниципальной услуги</w:t>
      </w:r>
    </w:p>
    <w:p w:rsidR="00EF5893" w:rsidRPr="00D4031A" w:rsidRDefault="00EF5893" w:rsidP="00EF5893">
      <w:pPr>
        <w:jc w:val="both"/>
        <w:rPr>
          <w:rFonts w:eastAsia="Calibri"/>
        </w:rPr>
      </w:pPr>
    </w:p>
    <w:p w:rsidR="00EF5893" w:rsidRPr="00D4031A" w:rsidRDefault="00EF5893" w:rsidP="00EF5893">
      <w:pPr>
        <w:widowControl w:val="0"/>
        <w:autoSpaceDE w:val="0"/>
        <w:autoSpaceDN w:val="0"/>
        <w:adjustRightInd w:val="0"/>
        <w:ind w:firstLine="540"/>
        <w:jc w:val="both"/>
      </w:pPr>
      <w:r w:rsidRPr="00D4031A">
        <w:rPr>
          <w:rFonts w:eastAsia="Calibri"/>
        </w:rPr>
        <w:t xml:space="preserve">2.15. </w:t>
      </w:r>
      <w:r w:rsidRPr="00D4031A">
        <w:t>Приостановление предоставления муниципальной услуги осуществляется в случае:</w:t>
      </w:r>
    </w:p>
    <w:p w:rsidR="00EF5893" w:rsidRPr="001D201C" w:rsidRDefault="00EF5893" w:rsidP="00EF5893">
      <w:pPr>
        <w:widowControl w:val="0"/>
        <w:autoSpaceDE w:val="0"/>
        <w:autoSpaceDN w:val="0"/>
        <w:adjustRightInd w:val="0"/>
        <w:ind w:firstLine="540"/>
        <w:jc w:val="both"/>
        <w:rPr>
          <w:rFonts w:eastAsia="Calibri"/>
          <w:lang w:eastAsia="en-US"/>
        </w:rPr>
      </w:pPr>
      <w:r w:rsidRPr="00D4031A">
        <w:t xml:space="preserve">2.15.1. </w:t>
      </w:r>
      <w:proofErr w:type="gramStart"/>
      <w:r w:rsidRPr="00D4031A">
        <w:t>Е</w:t>
      </w:r>
      <w:r w:rsidRPr="001D201C">
        <w:rPr>
          <w:rFonts w:eastAsia="Calibri"/>
          <w:lang w:eastAsia="en-US"/>
        </w:rPr>
        <w:t xml:space="preserve">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w:t>
      </w:r>
      <w:r w:rsidRPr="001D201C">
        <w:rPr>
          <w:rFonts w:eastAsia="Calibri"/>
          <w:lang w:eastAsia="en-US"/>
        </w:rPr>
        <w:lastRenderedPageBreak/>
        <w:t>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w:t>
      </w:r>
      <w:proofErr w:type="gramEnd"/>
      <w:r w:rsidRPr="001D201C">
        <w:rPr>
          <w:rFonts w:eastAsia="Calibri"/>
          <w:lang w:eastAsia="en-US"/>
        </w:rPr>
        <w:t xml:space="preserve"> о предварительном согласовании предоставления земельного участка и направляет принятое решение заявителю (Далее – решение о приостановлении).</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F5893" w:rsidRPr="00D4031A" w:rsidRDefault="00EF5893" w:rsidP="00EF5893">
      <w:pPr>
        <w:autoSpaceDE w:val="0"/>
        <w:autoSpaceDN w:val="0"/>
        <w:adjustRightInd w:val="0"/>
        <w:ind w:firstLine="540"/>
        <w:jc w:val="both"/>
      </w:pPr>
      <w:r w:rsidRPr="00D4031A">
        <w:t>Максимальный срок приостановления составляет 21 рабочий день.</w:t>
      </w:r>
    </w:p>
    <w:p w:rsidR="00EF5893" w:rsidRPr="00D4031A" w:rsidRDefault="00EF5893" w:rsidP="00EF5893">
      <w:pPr>
        <w:autoSpaceDE w:val="0"/>
        <w:autoSpaceDN w:val="0"/>
        <w:adjustRightInd w:val="0"/>
        <w:ind w:firstLine="540"/>
        <w:jc w:val="both"/>
      </w:pPr>
      <w:r w:rsidRPr="00D4031A">
        <w:t>2.15.2. В случае наличия основания для приостановления предоставления муниципальной услуги, специалист Администрации готовит проект решения о приостановлении.</w:t>
      </w:r>
    </w:p>
    <w:p w:rsidR="00EF5893" w:rsidRPr="00D4031A" w:rsidRDefault="00EF5893" w:rsidP="00EF5893">
      <w:pPr>
        <w:autoSpaceDE w:val="0"/>
        <w:autoSpaceDN w:val="0"/>
        <w:adjustRightInd w:val="0"/>
        <w:ind w:firstLine="540"/>
        <w:jc w:val="both"/>
      </w:pPr>
      <w:r w:rsidRPr="00D4031A">
        <w:t>Максимальный срок исполнения данного действия составляет 1 рабочий день.</w:t>
      </w:r>
    </w:p>
    <w:p w:rsidR="00EF5893" w:rsidRPr="00D4031A" w:rsidRDefault="00EF5893" w:rsidP="00EF5893">
      <w:pPr>
        <w:autoSpaceDE w:val="0"/>
        <w:autoSpaceDN w:val="0"/>
        <w:adjustRightInd w:val="0"/>
        <w:ind w:firstLine="540"/>
        <w:jc w:val="both"/>
      </w:pPr>
      <w:r w:rsidRPr="00D4031A">
        <w:t>2.15.3. Муниципальный служащий Администрации направляет проект решения о приостановлении на подписание Главе Администрации.</w:t>
      </w:r>
    </w:p>
    <w:p w:rsidR="00EF5893" w:rsidRPr="00D4031A" w:rsidRDefault="00EF5893" w:rsidP="00EF5893">
      <w:pPr>
        <w:autoSpaceDE w:val="0"/>
        <w:autoSpaceDN w:val="0"/>
        <w:adjustRightInd w:val="0"/>
        <w:ind w:firstLine="540"/>
        <w:jc w:val="both"/>
      </w:pPr>
      <w:r w:rsidRPr="00D4031A">
        <w:t>Максимальный срок исполнения данного действия составляет 1 рабочий день.</w:t>
      </w:r>
    </w:p>
    <w:p w:rsidR="00EF5893" w:rsidRPr="00D4031A" w:rsidRDefault="00EF5893" w:rsidP="00EF5893">
      <w:pPr>
        <w:autoSpaceDE w:val="0"/>
        <w:autoSpaceDN w:val="0"/>
        <w:adjustRightInd w:val="0"/>
        <w:ind w:firstLine="540"/>
        <w:jc w:val="both"/>
      </w:pPr>
      <w:r w:rsidRPr="00D4031A">
        <w:t>2.15.4. После подписания решения о приостановлении муниципальный служащий осуществляет его регистрацию в порядке делопроизводства.</w:t>
      </w:r>
    </w:p>
    <w:p w:rsidR="00EF5893" w:rsidRPr="00D4031A" w:rsidRDefault="00EF5893" w:rsidP="00EF5893">
      <w:pPr>
        <w:autoSpaceDE w:val="0"/>
        <w:autoSpaceDN w:val="0"/>
        <w:adjustRightInd w:val="0"/>
        <w:ind w:firstLine="540"/>
        <w:jc w:val="both"/>
      </w:pPr>
      <w:r w:rsidRPr="00D4031A">
        <w:t>Максимальный срок исполнения данного действия составляет 1 рабочий день.</w:t>
      </w:r>
    </w:p>
    <w:p w:rsidR="00EF5893" w:rsidRPr="00D4031A" w:rsidRDefault="00EF5893" w:rsidP="00EF5893">
      <w:pPr>
        <w:autoSpaceDE w:val="0"/>
        <w:autoSpaceDN w:val="0"/>
        <w:adjustRightInd w:val="0"/>
        <w:ind w:firstLine="540"/>
        <w:jc w:val="both"/>
      </w:pPr>
      <w:r w:rsidRPr="00D4031A">
        <w:t xml:space="preserve">2.15.5. Подписанное решение о приостановлении выдается муниципальным служащим заявителю либо направляется в порядке, предусмотренном </w:t>
      </w:r>
      <w:hyperlink r:id="rId19" w:history="1">
        <w:r w:rsidRPr="00D4031A">
          <w:t>пунктом 2.1</w:t>
        </w:r>
      </w:hyperlink>
      <w:r w:rsidRPr="00D4031A">
        <w:t xml:space="preserve">0 настоящего Административного регламента в ГАУ «МФЦ» для вручения заявителю, либо в порядке, предусмотренном </w:t>
      </w:r>
      <w:hyperlink r:id="rId20" w:history="1">
        <w:r w:rsidRPr="00D4031A">
          <w:t>пунктом 2.</w:t>
        </w:r>
      </w:hyperlink>
      <w:r w:rsidRPr="00D4031A">
        <w:t>9 настоящего Административного регламента почтовым отправлением заявителю.</w:t>
      </w:r>
    </w:p>
    <w:p w:rsidR="00EF5893" w:rsidRPr="00D4031A" w:rsidRDefault="00EF5893" w:rsidP="00EF5893">
      <w:pPr>
        <w:autoSpaceDE w:val="0"/>
        <w:autoSpaceDN w:val="0"/>
        <w:adjustRightInd w:val="0"/>
        <w:ind w:firstLine="540"/>
        <w:jc w:val="both"/>
      </w:pPr>
      <w:r w:rsidRPr="00D4031A">
        <w:t xml:space="preserve">2.15.6. Направление решения о приостановлении предоставления муниципальной услуги прерывает течение срока предоставления муниципальной услуги, установленного </w:t>
      </w:r>
      <w:hyperlink r:id="rId21" w:history="1">
        <w:r w:rsidRPr="00D4031A">
          <w:t>пунктом 2.6</w:t>
        </w:r>
      </w:hyperlink>
      <w:r w:rsidRPr="00D4031A">
        <w:t xml:space="preserve"> настоящего Административного регламента. </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1 рабочий день.</w:t>
      </w:r>
    </w:p>
    <w:p w:rsidR="00EF5893" w:rsidRPr="00D4031A" w:rsidRDefault="00EF5893" w:rsidP="00EF5893">
      <w:pPr>
        <w:ind w:firstLine="540"/>
        <w:jc w:val="both"/>
        <w:rPr>
          <w:rFonts w:eastAsia="Calibri"/>
        </w:rPr>
      </w:pPr>
      <w:r w:rsidRPr="00D4031A">
        <w:rPr>
          <w:rFonts w:eastAsia="Calibri"/>
        </w:rPr>
        <w:t xml:space="preserve">   2.16. Основания для отказа в предоставлении муниципальной услуги:</w:t>
      </w:r>
    </w:p>
    <w:p w:rsidR="00EF5893" w:rsidRPr="00D4031A" w:rsidRDefault="00EF5893" w:rsidP="00EF5893">
      <w:pPr>
        <w:ind w:firstLine="708"/>
        <w:jc w:val="both"/>
        <w:rPr>
          <w:rFonts w:eastAsia="Calibri"/>
        </w:rPr>
      </w:pPr>
      <w:r w:rsidRPr="00D4031A">
        <w:rPr>
          <w:rFonts w:eastAsia="Calibri"/>
        </w:rPr>
        <w:t>2.16.1.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EF5893" w:rsidRPr="00D4031A" w:rsidRDefault="00EF5893" w:rsidP="00EF5893">
      <w:pPr>
        <w:autoSpaceDE w:val="0"/>
        <w:autoSpaceDN w:val="0"/>
        <w:adjustRightInd w:val="0"/>
        <w:jc w:val="both"/>
      </w:pPr>
      <w:r w:rsidRPr="00D4031A">
        <w:rPr>
          <w:rFonts w:eastAsia="Calibri"/>
        </w:rPr>
        <w:t xml:space="preserve"> </w:t>
      </w:r>
      <w:r w:rsidRPr="00D4031A">
        <w:rPr>
          <w:rFonts w:eastAsia="Calibri"/>
        </w:rPr>
        <w:tab/>
        <w:t xml:space="preserve">1) несоответствие схемы расположения земельного участка ее форме, формату или требованиям к ее подготовке, которые установлены </w:t>
      </w:r>
      <w:r w:rsidRPr="00D4031A">
        <w:t>уполномоченным Правительством Российской Федерации федеральным органом исполнительной власти</w:t>
      </w:r>
      <w:r w:rsidRPr="00D4031A">
        <w:rPr>
          <w:rFonts w:eastAsia="Calibri"/>
        </w:rPr>
        <w:t>;</w:t>
      </w:r>
    </w:p>
    <w:p w:rsidR="00EF5893" w:rsidRPr="00D4031A" w:rsidRDefault="00EF5893" w:rsidP="00EF5893">
      <w:pPr>
        <w:jc w:val="both"/>
        <w:rPr>
          <w:rFonts w:eastAsia="Calibri"/>
        </w:rPr>
      </w:pPr>
      <w:r w:rsidRPr="00D4031A">
        <w:rPr>
          <w:rFonts w:eastAsia="Calibri"/>
        </w:rPr>
        <w:t xml:space="preserve"> </w:t>
      </w:r>
      <w:r w:rsidRPr="00D4031A">
        <w:rPr>
          <w:rFonts w:eastAsia="Calibri"/>
        </w:rPr>
        <w:tab/>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5893" w:rsidRPr="00D4031A" w:rsidRDefault="00EF5893" w:rsidP="00EF5893">
      <w:pPr>
        <w:jc w:val="both"/>
        <w:rPr>
          <w:rFonts w:eastAsia="Calibri"/>
        </w:rPr>
      </w:pPr>
      <w:r w:rsidRPr="00D4031A">
        <w:rPr>
          <w:rFonts w:eastAsia="Calibri"/>
        </w:rPr>
        <w:t xml:space="preserve"> </w:t>
      </w:r>
      <w:r w:rsidRPr="00D4031A">
        <w:rPr>
          <w:rFonts w:eastAsia="Calibri"/>
        </w:rPr>
        <w:tab/>
        <w:t>3) разработка схемы расположения земельного участка осуществлена с нарушением требований к образуемым земельным участкам, а именно:</w:t>
      </w:r>
    </w:p>
    <w:p w:rsidR="00EF5893" w:rsidRPr="00D4031A" w:rsidRDefault="00EF5893" w:rsidP="00EF5893">
      <w:pPr>
        <w:autoSpaceDE w:val="0"/>
        <w:autoSpaceDN w:val="0"/>
        <w:adjustRightInd w:val="0"/>
        <w:jc w:val="both"/>
      </w:pPr>
      <w:r w:rsidRPr="00D4031A">
        <w:t xml:space="preserve"> </w:t>
      </w:r>
      <w:r w:rsidRPr="00D4031A">
        <w:tab/>
      </w:r>
      <w:proofErr w:type="gramStart"/>
      <w:r w:rsidRPr="00D4031A">
        <w:t>- несоответствие предельных (максимальные и минимальные) размеров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w:t>
      </w:r>
      <w:proofErr w:type="gramEnd"/>
    </w:p>
    <w:p w:rsidR="00EF5893" w:rsidRPr="00D4031A" w:rsidRDefault="00EF5893" w:rsidP="00EF5893">
      <w:pPr>
        <w:autoSpaceDE w:val="0"/>
        <w:autoSpaceDN w:val="0"/>
        <w:adjustRightInd w:val="0"/>
        <w:jc w:val="both"/>
      </w:pPr>
      <w:r w:rsidRPr="00D4031A">
        <w:t xml:space="preserve"> </w:t>
      </w:r>
      <w:r w:rsidRPr="00D4031A">
        <w:tab/>
      </w:r>
      <w:proofErr w:type="gramStart"/>
      <w:r w:rsidRPr="00D4031A">
        <w:t xml:space="preserve">- несоответствие предельных (максимальные и минимальные) размеров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и которые определяются в соответствии с Земельным </w:t>
      </w:r>
      <w:hyperlink r:id="rId22" w:history="1">
        <w:r w:rsidRPr="001D201C">
          <w:rPr>
            <w:color w:val="000000"/>
          </w:rPr>
          <w:t>кодексом</w:t>
        </w:r>
      </w:hyperlink>
      <w:r w:rsidRPr="001D201C">
        <w:rPr>
          <w:color w:val="000000"/>
        </w:rPr>
        <w:t xml:space="preserve"> Российской Федерации, Земельным </w:t>
      </w:r>
      <w:hyperlink r:id="rId23" w:history="1">
        <w:r w:rsidRPr="001D201C">
          <w:rPr>
            <w:color w:val="000000"/>
          </w:rPr>
          <w:t>кодексом</w:t>
        </w:r>
      </w:hyperlink>
      <w:r w:rsidRPr="001D201C">
        <w:rPr>
          <w:color w:val="000000"/>
        </w:rPr>
        <w:t xml:space="preserve"> </w:t>
      </w:r>
      <w:r w:rsidRPr="00D4031A">
        <w:t>Республики Саха (Якутия), другими федеральными законами Республики Саха (Якутия);</w:t>
      </w:r>
      <w:proofErr w:type="gramEnd"/>
    </w:p>
    <w:p w:rsidR="00EF5893" w:rsidRPr="00D4031A" w:rsidRDefault="00EF5893" w:rsidP="00EF5893">
      <w:pPr>
        <w:autoSpaceDE w:val="0"/>
        <w:autoSpaceDN w:val="0"/>
        <w:adjustRightInd w:val="0"/>
        <w:jc w:val="both"/>
      </w:pPr>
      <w:r w:rsidRPr="00D4031A">
        <w:lastRenderedPageBreak/>
        <w:t xml:space="preserve"> </w:t>
      </w:r>
      <w:r w:rsidRPr="00D4031A">
        <w:tab/>
        <w:t>- в случае</w:t>
      </w:r>
      <w:proofErr w:type="gramStart"/>
      <w:r w:rsidRPr="00D4031A">
        <w:t>,</w:t>
      </w:r>
      <w:proofErr w:type="gramEnd"/>
      <w:r w:rsidRPr="00D4031A">
        <w:t xml:space="preserve"> если образование земельных участков приводит к невозможности разрешенного использования расположенных на таких земельных участках объектов недвижимости;</w:t>
      </w:r>
    </w:p>
    <w:p w:rsidR="00EF5893" w:rsidRPr="00D4031A" w:rsidRDefault="00EF5893" w:rsidP="00EF5893">
      <w:pPr>
        <w:autoSpaceDE w:val="0"/>
        <w:autoSpaceDN w:val="0"/>
        <w:adjustRightInd w:val="0"/>
        <w:jc w:val="both"/>
      </w:pPr>
      <w:r w:rsidRPr="00D4031A">
        <w:t xml:space="preserve"> </w:t>
      </w:r>
      <w:r w:rsidRPr="00D4031A">
        <w:tab/>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F5893" w:rsidRPr="00D4031A" w:rsidRDefault="00EF5893" w:rsidP="00EF5893">
      <w:pPr>
        <w:autoSpaceDE w:val="0"/>
        <w:autoSpaceDN w:val="0"/>
        <w:adjustRightInd w:val="0"/>
        <w:jc w:val="both"/>
      </w:pPr>
      <w:r w:rsidRPr="00D4031A">
        <w:t xml:space="preserve"> </w:t>
      </w:r>
      <w:r w:rsidRPr="00D4031A">
        <w:tab/>
        <w:t xml:space="preserve">- образование земельных участков не должно приводить к вклиниванию, </w:t>
      </w:r>
      <w:proofErr w:type="spellStart"/>
      <w:r w:rsidRPr="00D4031A">
        <w:t>вкрапливанию</w:t>
      </w:r>
      <w:proofErr w:type="spellEnd"/>
      <w:r w:rsidRPr="00D4031A">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w:t>
      </w:r>
    </w:p>
    <w:p w:rsidR="00EF5893" w:rsidRPr="00D4031A" w:rsidRDefault="00EF5893" w:rsidP="00EF5893">
      <w:pPr>
        <w:autoSpaceDE w:val="0"/>
        <w:autoSpaceDN w:val="0"/>
        <w:adjustRightInd w:val="0"/>
        <w:jc w:val="both"/>
      </w:pPr>
      <w:r w:rsidRPr="00D4031A">
        <w:t xml:space="preserve"> </w:t>
      </w:r>
      <w:r w:rsidRPr="00D4031A">
        <w:tab/>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F5893" w:rsidRPr="00D4031A" w:rsidRDefault="00EF5893" w:rsidP="00EF5893">
      <w:pPr>
        <w:jc w:val="both"/>
        <w:rPr>
          <w:rFonts w:eastAsia="Calibri"/>
        </w:rPr>
      </w:pPr>
      <w:r w:rsidRPr="00D4031A">
        <w:rPr>
          <w:rFonts w:eastAsia="Calibri"/>
        </w:rPr>
        <w:t xml:space="preserve"> </w:t>
      </w:r>
      <w:r w:rsidRPr="00D4031A">
        <w:rPr>
          <w:rFonts w:eastAsia="Calibri"/>
        </w:rPr>
        <w:tab/>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5893" w:rsidRPr="00D4031A" w:rsidRDefault="00EF5893" w:rsidP="00EF5893">
      <w:pPr>
        <w:jc w:val="both"/>
        <w:rPr>
          <w:rFonts w:eastAsia="Calibri"/>
        </w:rPr>
      </w:pPr>
      <w:r w:rsidRPr="00D4031A">
        <w:rPr>
          <w:rFonts w:eastAsia="Calibri"/>
        </w:rPr>
        <w:t xml:space="preserve"> </w:t>
      </w:r>
      <w:r w:rsidRPr="00D4031A">
        <w:rPr>
          <w:rFonts w:eastAsia="Calibri"/>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5893" w:rsidRPr="00D4031A" w:rsidRDefault="00EF5893" w:rsidP="00EF5893">
      <w:pPr>
        <w:jc w:val="both"/>
        <w:rPr>
          <w:rFonts w:eastAsia="Calibri"/>
        </w:rPr>
      </w:pPr>
      <w:r w:rsidRPr="00D4031A">
        <w:rPr>
          <w:rFonts w:eastAsia="Calibri"/>
        </w:rPr>
        <w:t xml:space="preserve"> </w:t>
      </w:r>
      <w:r w:rsidRPr="00D4031A">
        <w:rPr>
          <w:rFonts w:eastAsia="Calibri"/>
        </w:rPr>
        <w:tab/>
        <w:t>2.16.2. Земельный участок, заявление о предварительном согласовании предоставления либо о предоставлении, которого подано, не может быть предоставлен заявителю по следующим основаниям:</w:t>
      </w:r>
    </w:p>
    <w:p w:rsidR="00EF5893" w:rsidRPr="001D201C" w:rsidRDefault="00EF5893" w:rsidP="00EF5893">
      <w:pPr>
        <w:autoSpaceDE w:val="0"/>
        <w:autoSpaceDN w:val="0"/>
        <w:adjustRightInd w:val="0"/>
        <w:ind w:firstLine="540"/>
        <w:jc w:val="both"/>
        <w:rPr>
          <w:rFonts w:eastAsia="Calibri"/>
          <w:lang w:eastAsia="en-US"/>
        </w:rPr>
      </w:pPr>
      <w:r w:rsidRPr="00D4031A">
        <w:rPr>
          <w:rFonts w:eastAsia="Calibri"/>
        </w:rPr>
        <w:t xml:space="preserve"> </w:t>
      </w:r>
      <w:r w:rsidRPr="00D4031A">
        <w:rPr>
          <w:rFonts w:eastAsia="Calibri"/>
        </w:rPr>
        <w:tab/>
      </w:r>
      <w:r w:rsidRPr="001D201C">
        <w:rPr>
          <w:rFonts w:eastAsia="Calibri"/>
          <w:lang w:eastAsia="en-US"/>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w:t>
      </w:r>
      <w:proofErr w:type="gramEnd"/>
      <w:r w:rsidRPr="001D201C">
        <w:rPr>
          <w:rFonts w:eastAsia="Calibri"/>
          <w:lang w:eastAsia="en-US"/>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1D201C">
        <w:rPr>
          <w:rFonts w:eastAsia="Calibri"/>
          <w:lang w:eastAsia="en-US"/>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D201C">
        <w:rPr>
          <w:rFonts w:eastAsia="Calibri"/>
          <w:lang w:eastAsia="en-US"/>
        </w:rPr>
        <w:t xml:space="preserve"> незавершенного строительства;</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D201C">
        <w:rPr>
          <w:rFonts w:eastAsia="Calibri"/>
          <w:lang w:eastAsia="en-US"/>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D201C">
        <w:rPr>
          <w:rFonts w:eastAsia="Calibri"/>
          <w:lang w:eastAsia="en-US"/>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1D201C">
        <w:rPr>
          <w:rFonts w:eastAsia="Calibri"/>
          <w:lang w:eastAsia="en-US"/>
        </w:rPr>
        <w:t xml:space="preserve"> об отказе в проведении этого аукциона по основаниям, предусмотренным пунктом 8 статьи 39.11 настоящего Кодекса;</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13) в отношении земельного участка, указанного в заявлен</w:t>
      </w:r>
      <w:proofErr w:type="gramStart"/>
      <w:r w:rsidRPr="001D201C">
        <w:rPr>
          <w:rFonts w:eastAsia="Calibri"/>
          <w:lang w:eastAsia="en-US"/>
        </w:rPr>
        <w:t>ии о е</w:t>
      </w:r>
      <w:proofErr w:type="gramEnd"/>
      <w:r w:rsidRPr="001D201C">
        <w:rPr>
          <w:rFonts w:eastAsia="Calibri"/>
          <w:lang w:eastAsia="en-US"/>
        </w:rPr>
        <w:t xml:space="preserve">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w:t>
      </w:r>
      <w:r w:rsidRPr="001D201C">
        <w:rPr>
          <w:rFonts w:eastAsia="Calibri"/>
          <w:lang w:eastAsia="en-US"/>
        </w:rPr>
        <w:lastRenderedPageBreak/>
        <w:t>садоводства, дачного хозяйства или осуществления крестьянским (фермерским) хозяйством его деятельности;</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19) предоставление земельного участка на заявленном виде прав не допускается;</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20) в отношении земельного участка, указанного в заявлен</w:t>
      </w:r>
      <w:proofErr w:type="gramStart"/>
      <w:r w:rsidRPr="001D201C">
        <w:rPr>
          <w:rFonts w:eastAsia="Calibri"/>
          <w:lang w:eastAsia="en-US"/>
        </w:rPr>
        <w:t>ии о е</w:t>
      </w:r>
      <w:proofErr w:type="gramEnd"/>
      <w:r w:rsidRPr="001D201C">
        <w:rPr>
          <w:rFonts w:eastAsia="Calibri"/>
          <w:lang w:eastAsia="en-US"/>
        </w:rPr>
        <w:t>го предоставлении, не установлен вид разрешенного использования;</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21) указанный в заявлении о предоставлении земельного участка земельный участок не отнесен к определенной категории земель;</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22) в отношении земельного участка, указанного в заявлен</w:t>
      </w:r>
      <w:proofErr w:type="gramStart"/>
      <w:r w:rsidRPr="001D201C">
        <w:rPr>
          <w:rFonts w:eastAsia="Calibri"/>
          <w:lang w:eastAsia="en-US"/>
        </w:rPr>
        <w:t>ии о е</w:t>
      </w:r>
      <w:proofErr w:type="gramEnd"/>
      <w:r w:rsidRPr="001D201C">
        <w:rPr>
          <w:rFonts w:eastAsia="Calibri"/>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D201C">
        <w:rPr>
          <w:rFonts w:eastAsia="Calibri"/>
          <w:lang w:eastAsia="en-US"/>
        </w:rPr>
        <w:t xml:space="preserve"> сносу или реконструкции;</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24) границы земельного участка, указанного в заявлен</w:t>
      </w:r>
      <w:proofErr w:type="gramStart"/>
      <w:r w:rsidRPr="001D201C">
        <w:rPr>
          <w:rFonts w:eastAsia="Calibri"/>
          <w:lang w:eastAsia="en-US"/>
        </w:rPr>
        <w:t>ии о е</w:t>
      </w:r>
      <w:proofErr w:type="gramEnd"/>
      <w:r w:rsidRPr="001D201C">
        <w:rPr>
          <w:rFonts w:eastAsia="Calibri"/>
          <w:lang w:eastAsia="en-US"/>
        </w:rPr>
        <w:t xml:space="preserve">го предоставлении, подлежат уточнению в соответствии с Федеральным </w:t>
      </w:r>
      <w:hyperlink r:id="rId24" w:history="1">
        <w:r w:rsidRPr="001D201C">
          <w:rPr>
            <w:rFonts w:eastAsia="Calibri"/>
            <w:lang w:eastAsia="en-US"/>
          </w:rPr>
          <w:t>законом</w:t>
        </w:r>
      </w:hyperlink>
      <w:r w:rsidRPr="001D201C">
        <w:rPr>
          <w:rFonts w:eastAsia="Calibri"/>
          <w:lang w:eastAsia="en-US"/>
        </w:rPr>
        <w:t xml:space="preserve"> «О государственном кадастре недвижимости»;</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F5893" w:rsidRPr="00D4031A" w:rsidRDefault="00EF5893" w:rsidP="00EF5893">
      <w:pPr>
        <w:autoSpaceDE w:val="0"/>
        <w:autoSpaceDN w:val="0"/>
        <w:adjustRightInd w:val="0"/>
        <w:jc w:val="both"/>
        <w:rPr>
          <w:rFonts w:eastAsia="Calibri"/>
        </w:rPr>
      </w:pPr>
    </w:p>
    <w:p w:rsidR="00EF5893" w:rsidRPr="00D4031A" w:rsidRDefault="00EF5893" w:rsidP="00EF5893">
      <w:pPr>
        <w:jc w:val="center"/>
        <w:rPr>
          <w:rFonts w:eastAsia="Calibri"/>
          <w:b/>
        </w:rPr>
      </w:pPr>
      <w:r w:rsidRPr="00D4031A">
        <w:rPr>
          <w:rFonts w:eastAsia="Calibri"/>
          <w:b/>
        </w:rPr>
        <w:t>Перечень услуг, которые являются необходимыми</w:t>
      </w:r>
    </w:p>
    <w:p w:rsidR="00EF5893" w:rsidRPr="00D4031A" w:rsidRDefault="00EF5893" w:rsidP="00EF5893">
      <w:pPr>
        <w:jc w:val="center"/>
        <w:rPr>
          <w:rFonts w:eastAsia="Calibri"/>
          <w:b/>
        </w:rPr>
      </w:pPr>
      <w:r w:rsidRPr="00D4031A">
        <w:rPr>
          <w:rFonts w:eastAsia="Calibri"/>
          <w:b/>
        </w:rPr>
        <w:t xml:space="preserve">и </w:t>
      </w:r>
      <w:proofErr w:type="gramStart"/>
      <w:r w:rsidRPr="00D4031A">
        <w:rPr>
          <w:rFonts w:eastAsia="Calibri"/>
          <w:b/>
        </w:rPr>
        <w:t>обязательными</w:t>
      </w:r>
      <w:proofErr w:type="gramEnd"/>
      <w:r w:rsidRPr="00D4031A">
        <w:rPr>
          <w:rFonts w:eastAsia="Calibri"/>
          <w:b/>
        </w:rPr>
        <w:t xml:space="preserve"> для предоставления муниципальной услуги,</w:t>
      </w:r>
    </w:p>
    <w:p w:rsidR="00EF5893" w:rsidRPr="00D4031A" w:rsidRDefault="00EF5893" w:rsidP="00EF5893">
      <w:pPr>
        <w:jc w:val="center"/>
        <w:rPr>
          <w:rFonts w:eastAsia="Calibri"/>
          <w:b/>
        </w:rPr>
      </w:pPr>
      <w:r w:rsidRPr="00D4031A">
        <w:rPr>
          <w:rFonts w:eastAsia="Calibri"/>
          <w:b/>
        </w:rPr>
        <w:t>в том числе сведения о документах, выдаваемых организациями,</w:t>
      </w:r>
    </w:p>
    <w:p w:rsidR="00EF5893" w:rsidRPr="00D4031A" w:rsidRDefault="00EF5893" w:rsidP="00EF5893">
      <w:pPr>
        <w:jc w:val="center"/>
        <w:rPr>
          <w:rFonts w:eastAsia="Calibri"/>
        </w:rPr>
      </w:pPr>
      <w:r w:rsidRPr="00D4031A">
        <w:rPr>
          <w:rFonts w:eastAsia="Calibri"/>
          <w:b/>
        </w:rPr>
        <w:t>участвующими в предоставлении муниципальной услуги</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2.17.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F5893" w:rsidRPr="00D4031A" w:rsidRDefault="00EF5893" w:rsidP="00EF5893">
      <w:pPr>
        <w:autoSpaceDE w:val="0"/>
        <w:autoSpaceDN w:val="0"/>
        <w:adjustRightInd w:val="0"/>
        <w:ind w:firstLine="540"/>
        <w:jc w:val="both"/>
      </w:pPr>
      <w:r w:rsidRPr="00D4031A">
        <w:rPr>
          <w:rFonts w:eastAsia="Calibri"/>
        </w:rPr>
        <w:t xml:space="preserve">1) подготовка </w:t>
      </w:r>
      <w:r w:rsidRPr="00D4031A">
        <w:t>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F5893" w:rsidRPr="00D4031A" w:rsidRDefault="00EF5893" w:rsidP="00EF5893">
      <w:pPr>
        <w:ind w:firstLine="567"/>
        <w:jc w:val="both"/>
        <w:rPr>
          <w:rFonts w:eastAsia="Calibri"/>
        </w:rPr>
      </w:pPr>
      <w:r w:rsidRPr="00D4031A">
        <w:rPr>
          <w:rFonts w:eastAsia="Calibri"/>
        </w:rPr>
        <w:t>2) выполнение кадастровых работ;</w:t>
      </w:r>
    </w:p>
    <w:p w:rsidR="00EF5893" w:rsidRPr="00D4031A" w:rsidRDefault="00EF5893" w:rsidP="00EF5893">
      <w:pPr>
        <w:autoSpaceDE w:val="0"/>
        <w:autoSpaceDN w:val="0"/>
        <w:adjustRightInd w:val="0"/>
        <w:ind w:firstLine="540"/>
        <w:jc w:val="both"/>
      </w:pPr>
      <w:r w:rsidRPr="00D4031A">
        <w:rPr>
          <w:rFonts w:eastAsia="Calibri"/>
        </w:rPr>
        <w:t>3) проведение государственного кадастрового учета.</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 xml:space="preserve">Порядок, размер и основания взимания </w:t>
      </w:r>
      <w:proofErr w:type="gramStart"/>
      <w:r w:rsidRPr="00D4031A">
        <w:rPr>
          <w:rFonts w:eastAsia="Calibri"/>
          <w:b/>
        </w:rPr>
        <w:t>государственной</w:t>
      </w:r>
      <w:proofErr w:type="gramEnd"/>
    </w:p>
    <w:p w:rsidR="00EF5893" w:rsidRPr="00D4031A" w:rsidRDefault="00EF5893" w:rsidP="00EF5893">
      <w:pPr>
        <w:jc w:val="center"/>
        <w:rPr>
          <w:rFonts w:eastAsia="Calibri"/>
          <w:b/>
        </w:rPr>
      </w:pPr>
      <w:r w:rsidRPr="00D4031A">
        <w:rPr>
          <w:rFonts w:eastAsia="Calibri"/>
          <w:b/>
        </w:rPr>
        <w:t>пошлины или иной платы, взимаемой за предоставление</w:t>
      </w:r>
    </w:p>
    <w:p w:rsidR="00EF5893" w:rsidRPr="00D4031A" w:rsidRDefault="00EF5893" w:rsidP="00EF5893">
      <w:pPr>
        <w:jc w:val="center"/>
        <w:rPr>
          <w:rFonts w:eastAsia="Calibri"/>
          <w:b/>
        </w:rPr>
      </w:pPr>
      <w:r w:rsidRPr="00D4031A">
        <w:rPr>
          <w:rFonts w:eastAsia="Calibri"/>
          <w:b/>
        </w:rPr>
        <w:t>муниципальной услуги</w:t>
      </w:r>
    </w:p>
    <w:p w:rsidR="00EF5893" w:rsidRPr="00D4031A" w:rsidRDefault="00EF5893" w:rsidP="00EF5893">
      <w:pPr>
        <w:jc w:val="both"/>
        <w:rPr>
          <w:rFonts w:eastAsia="Calibri"/>
          <w:b/>
        </w:rPr>
      </w:pPr>
    </w:p>
    <w:p w:rsidR="00EF5893" w:rsidRPr="00D4031A" w:rsidRDefault="00EF5893" w:rsidP="00EF5893">
      <w:pPr>
        <w:ind w:firstLine="540"/>
        <w:jc w:val="both"/>
        <w:rPr>
          <w:rFonts w:eastAsia="Calibri"/>
        </w:rPr>
      </w:pPr>
      <w:r w:rsidRPr="00D4031A">
        <w:rPr>
          <w:rFonts w:eastAsia="Calibri"/>
        </w:rPr>
        <w:t>2.18. Муниципальная услуга предоставляется без взимания государственной пошлины или иной платы.</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Максимальный срок ожидания в очереди при подаче заявлений</w:t>
      </w:r>
    </w:p>
    <w:p w:rsidR="00EF5893" w:rsidRPr="00D4031A" w:rsidRDefault="00EF5893" w:rsidP="00EF5893">
      <w:pPr>
        <w:jc w:val="center"/>
        <w:rPr>
          <w:rFonts w:eastAsia="Calibri"/>
          <w:b/>
        </w:rPr>
      </w:pPr>
      <w:r w:rsidRPr="00D4031A">
        <w:rPr>
          <w:rFonts w:eastAsia="Calibri"/>
          <w:b/>
        </w:rPr>
        <w:t>о предоставлении муниципальной услуги и при получении</w:t>
      </w:r>
    </w:p>
    <w:p w:rsidR="00EF5893" w:rsidRPr="00D4031A" w:rsidRDefault="00EF5893" w:rsidP="00EF5893">
      <w:pPr>
        <w:jc w:val="center"/>
        <w:rPr>
          <w:rFonts w:eastAsia="Calibri"/>
          <w:b/>
        </w:rPr>
      </w:pPr>
      <w:r w:rsidRPr="00D4031A">
        <w:rPr>
          <w:rFonts w:eastAsia="Calibri"/>
          <w:b/>
        </w:rPr>
        <w:t>результата предоставления муниципальной услуги</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2.19. Время ожидания в очереди для подачи заявлений не может превышать 15 минут.</w:t>
      </w:r>
    </w:p>
    <w:p w:rsidR="00EF5893" w:rsidRPr="00D4031A" w:rsidRDefault="00EF5893" w:rsidP="00EF5893">
      <w:pPr>
        <w:ind w:firstLine="540"/>
        <w:jc w:val="both"/>
        <w:rPr>
          <w:rFonts w:eastAsia="Calibri"/>
        </w:rPr>
      </w:pPr>
      <w:r w:rsidRPr="00D4031A">
        <w:rPr>
          <w:rFonts w:eastAsia="Calibri"/>
        </w:rPr>
        <w:t>2.20. Время ожидания в очереди при получении результата предоставления муниципальной услуги не может превышать 15 минут.</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F741F1">
        <w:rPr>
          <w:rFonts w:eastAsia="Calibri"/>
        </w:rPr>
        <w:t>2.21</w:t>
      </w:r>
      <w:r>
        <w:rPr>
          <w:rFonts w:eastAsia="Calibri"/>
          <w:b/>
        </w:rPr>
        <w:t xml:space="preserve">. </w:t>
      </w:r>
      <w:r w:rsidRPr="00D4031A">
        <w:rPr>
          <w:rFonts w:eastAsia="Calibri"/>
          <w:b/>
        </w:rPr>
        <w:t xml:space="preserve">Срок и порядок </w:t>
      </w:r>
      <w:r>
        <w:rPr>
          <w:rFonts w:eastAsia="Calibri"/>
          <w:b/>
        </w:rPr>
        <w:t xml:space="preserve"> предоставления </w:t>
      </w:r>
      <w:r w:rsidRPr="00D4031A">
        <w:rPr>
          <w:rFonts w:eastAsia="Calibri"/>
          <w:b/>
        </w:rPr>
        <w:t>муниципальной услуги,</w:t>
      </w:r>
    </w:p>
    <w:p w:rsidR="00EF5893" w:rsidRDefault="00EF5893" w:rsidP="00EF5893">
      <w:pPr>
        <w:jc w:val="center"/>
        <w:rPr>
          <w:rFonts w:eastAsia="Calibri"/>
          <w:b/>
        </w:rPr>
      </w:pPr>
      <w:r w:rsidRPr="00D4031A">
        <w:rPr>
          <w:rFonts w:eastAsia="Calibri"/>
          <w:b/>
        </w:rPr>
        <w:t>в том числе в электронной форме</w:t>
      </w:r>
    </w:p>
    <w:p w:rsidR="00EF5893" w:rsidRPr="00D4031A" w:rsidRDefault="00EF5893" w:rsidP="00EF5893">
      <w:pPr>
        <w:jc w:val="both"/>
        <w:rPr>
          <w:rFonts w:eastAsia="Calibri"/>
        </w:rPr>
      </w:pPr>
      <w:proofErr w:type="gramStart"/>
      <w:r w:rsidRPr="00D4031A">
        <w:rPr>
          <w:rFonts w:eastAsia="Calibri"/>
        </w:rPr>
        <w:t>В рамках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осуществляются следующие административные процедуры:</w:t>
      </w:r>
      <w:proofErr w:type="gramEnd"/>
    </w:p>
    <w:p w:rsidR="00EF5893" w:rsidRPr="00D4031A" w:rsidRDefault="00EF5893" w:rsidP="00EF5893">
      <w:pPr>
        <w:autoSpaceDE w:val="0"/>
        <w:autoSpaceDN w:val="0"/>
        <w:adjustRightInd w:val="0"/>
        <w:jc w:val="both"/>
        <w:rPr>
          <w:rFonts w:eastAsia="Calibri"/>
        </w:rPr>
      </w:pPr>
      <w:r w:rsidRPr="00D4031A">
        <w:rPr>
          <w:rFonts w:eastAsia="Calibri"/>
        </w:rPr>
        <w:t xml:space="preserve"> </w:t>
      </w:r>
      <w:r w:rsidRPr="00D4031A">
        <w:rPr>
          <w:rFonts w:eastAsia="Calibri"/>
        </w:rPr>
        <w:tab/>
        <w:t>1) Рассмотрение заявления о предварительном согласовании предоставления земельного участка, либо заявления о предоставлении земельного участка</w:t>
      </w:r>
      <w:proofErr w:type="gramStart"/>
      <w:r>
        <w:rPr>
          <w:rFonts w:eastAsia="Calibri"/>
        </w:rPr>
        <w:t>1</w:t>
      </w:r>
      <w:proofErr w:type="gramEnd"/>
      <w:r>
        <w:rPr>
          <w:rFonts w:eastAsia="Calibri"/>
        </w:rPr>
        <w:t xml:space="preserve"> рабочий день</w:t>
      </w:r>
      <w:r w:rsidRPr="00D4031A">
        <w:rPr>
          <w:rFonts w:eastAsia="Calibri"/>
        </w:rPr>
        <w:t>;</w:t>
      </w:r>
    </w:p>
    <w:p w:rsidR="00EF5893" w:rsidRDefault="00EF5893" w:rsidP="00EF5893">
      <w:pPr>
        <w:autoSpaceDE w:val="0"/>
        <w:autoSpaceDN w:val="0"/>
        <w:adjustRightInd w:val="0"/>
        <w:jc w:val="both"/>
        <w:outlineLvl w:val="0"/>
      </w:pPr>
      <w:r w:rsidRPr="00D4031A">
        <w:rPr>
          <w:rFonts w:eastAsia="Calibri"/>
        </w:rPr>
        <w:t xml:space="preserve"> </w:t>
      </w:r>
      <w:r w:rsidRPr="00D4031A">
        <w:rPr>
          <w:rFonts w:eastAsia="Calibri"/>
        </w:rPr>
        <w:tab/>
        <w:t xml:space="preserve">2) </w:t>
      </w:r>
      <w:r w:rsidRPr="00D4031A">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roofErr w:type="gramStart"/>
      <w:r>
        <w:t>1</w:t>
      </w:r>
      <w:proofErr w:type="gramEnd"/>
      <w:r>
        <w:t xml:space="preserve"> рабочий день</w:t>
      </w:r>
      <w:r w:rsidRPr="00D4031A">
        <w:t>;</w:t>
      </w:r>
    </w:p>
    <w:p w:rsidR="00EF5893" w:rsidRPr="00D4031A" w:rsidRDefault="00EF5893" w:rsidP="00EF5893">
      <w:pPr>
        <w:autoSpaceDE w:val="0"/>
        <w:autoSpaceDN w:val="0"/>
        <w:adjustRightInd w:val="0"/>
        <w:jc w:val="both"/>
        <w:outlineLvl w:val="0"/>
      </w:pPr>
      <w:r>
        <w:tab/>
        <w:t>выполнение запросов 5 рабочих дней</w:t>
      </w:r>
    </w:p>
    <w:p w:rsidR="00EF5893" w:rsidRPr="00D4031A" w:rsidRDefault="00EF5893" w:rsidP="00EF5893">
      <w:pPr>
        <w:autoSpaceDE w:val="0"/>
        <w:autoSpaceDN w:val="0"/>
        <w:adjustRightInd w:val="0"/>
        <w:ind w:firstLine="708"/>
        <w:jc w:val="both"/>
        <w:rPr>
          <w:rFonts w:eastAsia="Calibri"/>
        </w:rPr>
      </w:pPr>
      <w:r>
        <w:t>3</w:t>
      </w:r>
      <w:r w:rsidRPr="00D4031A">
        <w:t xml:space="preserve">) </w:t>
      </w:r>
      <w:r w:rsidRPr="00D4031A">
        <w:rPr>
          <w:rFonts w:eastAsia="Calibri"/>
        </w:rPr>
        <w:t>Экспертиза представленных документов</w:t>
      </w:r>
      <w:r>
        <w:rPr>
          <w:rFonts w:eastAsia="Calibri"/>
        </w:rPr>
        <w:t>5 рабочих дней</w:t>
      </w:r>
      <w:r w:rsidRPr="00D4031A">
        <w:rPr>
          <w:rFonts w:eastAsia="Calibri"/>
        </w:rPr>
        <w:t>;</w:t>
      </w:r>
    </w:p>
    <w:p w:rsidR="00EF5893" w:rsidRPr="00D4031A" w:rsidRDefault="00EF5893" w:rsidP="00EF5893">
      <w:pPr>
        <w:autoSpaceDE w:val="0"/>
        <w:autoSpaceDN w:val="0"/>
        <w:adjustRightInd w:val="0"/>
        <w:jc w:val="both"/>
        <w:rPr>
          <w:rFonts w:eastAsia="Calibri"/>
        </w:rPr>
      </w:pPr>
      <w:r w:rsidRPr="00D4031A">
        <w:rPr>
          <w:rFonts w:eastAsia="Calibri"/>
        </w:rPr>
        <w:t xml:space="preserve"> </w:t>
      </w:r>
      <w:r w:rsidRPr="00D4031A">
        <w:rPr>
          <w:rFonts w:eastAsia="Calibri"/>
        </w:rPr>
        <w:tab/>
        <w:t>4) Опубликование извещения о предоставлении земельного участка для указанных целей</w:t>
      </w:r>
      <w:r>
        <w:rPr>
          <w:rFonts w:eastAsia="Calibri"/>
        </w:rPr>
        <w:t xml:space="preserve"> 3 рабочих дня</w:t>
      </w:r>
      <w:r w:rsidRPr="00D4031A">
        <w:rPr>
          <w:rFonts w:eastAsia="Calibri"/>
        </w:rPr>
        <w:t>;</w:t>
      </w:r>
    </w:p>
    <w:p w:rsidR="00EF5893" w:rsidRPr="001D201C" w:rsidRDefault="00EF5893" w:rsidP="00EF5893">
      <w:pPr>
        <w:autoSpaceDE w:val="0"/>
        <w:autoSpaceDN w:val="0"/>
        <w:adjustRightInd w:val="0"/>
        <w:jc w:val="both"/>
        <w:rPr>
          <w:rFonts w:eastAsia="Calibri"/>
          <w:lang w:eastAsia="en-US"/>
        </w:rPr>
      </w:pPr>
      <w:r w:rsidRPr="00D4031A">
        <w:rPr>
          <w:rFonts w:eastAsia="Calibri"/>
        </w:rPr>
        <w:t xml:space="preserve"> </w:t>
      </w:r>
      <w:r w:rsidRPr="00D4031A">
        <w:rPr>
          <w:rFonts w:eastAsia="Calibri"/>
        </w:rPr>
        <w:tab/>
      </w:r>
      <w:proofErr w:type="gramStart"/>
      <w:r w:rsidRPr="00D4031A">
        <w:rPr>
          <w:rFonts w:eastAsia="Calibri"/>
        </w:rPr>
        <w:t xml:space="preserve">5) </w:t>
      </w:r>
      <w:r w:rsidRPr="00D4031A">
        <w:t xml:space="preserve">Подготовка вручение (выдача) проекта договора купли-продажи либо аренды земельного участка (в случае если </w:t>
      </w:r>
      <w:r w:rsidRPr="001D201C">
        <w:rPr>
          <w:rFonts w:eastAsia="Calibri"/>
          <w:lang w:eastAsia="en-US"/>
        </w:rPr>
        <w:t xml:space="preserve">по истечении тридцати дней со дня опубликования </w:t>
      </w:r>
      <w:r w:rsidRPr="001D201C">
        <w:rPr>
          <w:rFonts w:eastAsia="Calibri"/>
          <w:lang w:eastAsia="en-US"/>
        </w:rPr>
        <w:lastRenderedPageBreak/>
        <w:t>извещения, заявления иных граждан, крестьянских (фермерских) хозяйств о намерении участвовать в аукционе не поступили, а также при условии, что не требуется образование или уточнение границ испрашиваемого земельного участка) 3 рабочих дня;</w:t>
      </w:r>
      <w:proofErr w:type="gramEnd"/>
    </w:p>
    <w:p w:rsidR="00EF5893" w:rsidRPr="001D201C" w:rsidRDefault="00EF5893" w:rsidP="00EF5893">
      <w:pPr>
        <w:autoSpaceDE w:val="0"/>
        <w:autoSpaceDN w:val="0"/>
        <w:adjustRightInd w:val="0"/>
        <w:jc w:val="both"/>
        <w:rPr>
          <w:rFonts w:eastAsia="Calibri"/>
          <w:lang w:eastAsia="en-US"/>
        </w:rPr>
      </w:pPr>
      <w:r w:rsidRPr="001D201C">
        <w:rPr>
          <w:rFonts w:eastAsia="Calibri"/>
          <w:lang w:eastAsia="en-US"/>
        </w:rPr>
        <w:t xml:space="preserve"> </w:t>
      </w:r>
      <w:r w:rsidRPr="001D201C">
        <w:rPr>
          <w:rFonts w:eastAsia="Calibri"/>
          <w:lang w:eastAsia="en-US"/>
        </w:rPr>
        <w:tab/>
        <w:t xml:space="preserve">6) </w:t>
      </w:r>
      <w:r w:rsidRPr="00D4031A">
        <w:t xml:space="preserve">Принятие решения о предварительном согласовании предоставления земельного участка (в случае если </w:t>
      </w:r>
      <w:r w:rsidRPr="001D201C">
        <w:rPr>
          <w:rFonts w:eastAsia="Calibri"/>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 2 рабочих дня;</w:t>
      </w:r>
    </w:p>
    <w:p w:rsidR="00EF5893" w:rsidRPr="00D4031A" w:rsidRDefault="00EF5893" w:rsidP="00EF5893">
      <w:pPr>
        <w:autoSpaceDE w:val="0"/>
        <w:autoSpaceDN w:val="0"/>
        <w:adjustRightInd w:val="0"/>
        <w:outlineLvl w:val="0"/>
        <w:rPr>
          <w:rFonts w:eastAsia="Calibri"/>
        </w:rPr>
      </w:pPr>
      <w:r w:rsidRPr="001D201C">
        <w:rPr>
          <w:rFonts w:eastAsia="Calibri"/>
          <w:lang w:eastAsia="en-US"/>
        </w:rPr>
        <w:t xml:space="preserve"> </w:t>
      </w:r>
      <w:r w:rsidRPr="001D201C">
        <w:rPr>
          <w:rFonts w:eastAsia="Calibri"/>
          <w:lang w:eastAsia="en-US"/>
        </w:rPr>
        <w:tab/>
        <w:t xml:space="preserve">7) </w:t>
      </w:r>
      <w:r w:rsidRPr="00D4031A">
        <w:rPr>
          <w:rFonts w:eastAsia="Calibri"/>
        </w:rPr>
        <w:t>Рассмотрение заявления о предоставлении земельного участка</w:t>
      </w:r>
      <w:proofErr w:type="gramStart"/>
      <w:r>
        <w:rPr>
          <w:rFonts w:eastAsia="Calibri"/>
        </w:rPr>
        <w:t>1</w:t>
      </w:r>
      <w:proofErr w:type="gramEnd"/>
      <w:r>
        <w:rPr>
          <w:rFonts w:eastAsia="Calibri"/>
        </w:rPr>
        <w:t xml:space="preserve"> рабочий день</w:t>
      </w:r>
      <w:r w:rsidRPr="00D4031A">
        <w:rPr>
          <w:rFonts w:eastAsia="Calibri"/>
        </w:rPr>
        <w:t>;</w:t>
      </w:r>
    </w:p>
    <w:p w:rsidR="00EF5893" w:rsidRDefault="00EF5893" w:rsidP="00EF5893">
      <w:pPr>
        <w:autoSpaceDE w:val="0"/>
        <w:autoSpaceDN w:val="0"/>
        <w:adjustRightInd w:val="0"/>
        <w:jc w:val="both"/>
        <w:outlineLvl w:val="0"/>
      </w:pPr>
      <w:r w:rsidRPr="00D4031A">
        <w:rPr>
          <w:rFonts w:eastAsia="Calibri"/>
        </w:rPr>
        <w:t xml:space="preserve"> </w:t>
      </w:r>
      <w:r w:rsidRPr="00D4031A">
        <w:rPr>
          <w:rFonts w:eastAsia="Calibri"/>
        </w:rPr>
        <w:tab/>
        <w:t xml:space="preserve">8) </w:t>
      </w:r>
      <w:r w:rsidRPr="00D4031A">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roofErr w:type="gramStart"/>
      <w:r>
        <w:t>1</w:t>
      </w:r>
      <w:proofErr w:type="gramEnd"/>
      <w:r>
        <w:t xml:space="preserve"> рабочий день</w:t>
      </w:r>
      <w:r w:rsidRPr="00D4031A">
        <w:t>;</w:t>
      </w:r>
      <w:r>
        <w:t xml:space="preserve"> </w:t>
      </w:r>
    </w:p>
    <w:p w:rsidR="00EF5893" w:rsidRPr="00D4031A" w:rsidRDefault="00EF5893" w:rsidP="00EF5893">
      <w:pPr>
        <w:autoSpaceDE w:val="0"/>
        <w:autoSpaceDN w:val="0"/>
        <w:adjustRightInd w:val="0"/>
        <w:jc w:val="both"/>
        <w:outlineLvl w:val="0"/>
      </w:pPr>
      <w:r>
        <w:t xml:space="preserve">             Исполнение запроса 5 рабочих дней</w:t>
      </w:r>
    </w:p>
    <w:p w:rsidR="00EF5893" w:rsidRPr="00D4031A" w:rsidRDefault="00EF5893" w:rsidP="00EF5893">
      <w:pPr>
        <w:autoSpaceDE w:val="0"/>
        <w:autoSpaceDN w:val="0"/>
        <w:adjustRightInd w:val="0"/>
        <w:ind w:firstLine="708"/>
        <w:jc w:val="both"/>
        <w:rPr>
          <w:rFonts w:eastAsia="Calibri"/>
        </w:rPr>
      </w:pPr>
      <w:r w:rsidRPr="00D4031A">
        <w:t xml:space="preserve">9) </w:t>
      </w:r>
      <w:r w:rsidRPr="00D4031A">
        <w:rPr>
          <w:rFonts w:eastAsia="Calibri"/>
        </w:rPr>
        <w:t>Экспертиза представленных документов</w:t>
      </w:r>
      <w:r>
        <w:rPr>
          <w:rFonts w:eastAsia="Calibri"/>
        </w:rPr>
        <w:t xml:space="preserve"> 4 рабочих дня</w:t>
      </w:r>
      <w:r w:rsidRPr="00D4031A">
        <w:rPr>
          <w:rFonts w:eastAsia="Calibri"/>
        </w:rPr>
        <w:t>;</w:t>
      </w:r>
    </w:p>
    <w:p w:rsidR="00EF5893" w:rsidRPr="00D4031A" w:rsidRDefault="00EF5893" w:rsidP="00EF5893">
      <w:pPr>
        <w:autoSpaceDE w:val="0"/>
        <w:autoSpaceDN w:val="0"/>
        <w:adjustRightInd w:val="0"/>
        <w:ind w:firstLine="708"/>
        <w:jc w:val="both"/>
      </w:pPr>
      <w:r w:rsidRPr="00D4031A">
        <w:rPr>
          <w:rFonts w:eastAsia="Calibri"/>
        </w:rPr>
        <w:t xml:space="preserve">10) </w:t>
      </w:r>
      <w:r w:rsidRPr="00D4031A">
        <w:t>Вручение (выдача) договора купли-продажи либо аренды земельного участка</w:t>
      </w:r>
      <w:proofErr w:type="gramStart"/>
      <w:r>
        <w:t>6</w:t>
      </w:r>
      <w:proofErr w:type="gramEnd"/>
      <w:r>
        <w:t xml:space="preserve"> рабочих дней</w:t>
      </w:r>
      <w:r w:rsidRPr="00D4031A">
        <w:t>.</w:t>
      </w:r>
    </w:p>
    <w:p w:rsidR="00EF5893" w:rsidRPr="00D4031A" w:rsidRDefault="00EF5893" w:rsidP="00EF5893">
      <w:pPr>
        <w:autoSpaceDE w:val="0"/>
        <w:autoSpaceDN w:val="0"/>
        <w:adjustRightInd w:val="0"/>
        <w:ind w:firstLine="708"/>
        <w:jc w:val="both"/>
      </w:pPr>
      <w:proofErr w:type="gramStart"/>
      <w:r w:rsidRPr="00D4031A">
        <w:t>11) Принятие решения об отказе в предоставлении земельного участка либо о предварительном согласовании предоставления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 (в</w:t>
      </w:r>
      <w:r w:rsidRPr="001D201C">
        <w:rPr>
          <w:rFonts w:eastAsia="Calibri"/>
          <w:lang w:eastAsia="en-US"/>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roofErr w:type="gramEnd"/>
    </w:p>
    <w:p w:rsidR="00EF5893" w:rsidRPr="00D4031A" w:rsidRDefault="00EF5893" w:rsidP="00EF5893">
      <w:pPr>
        <w:ind w:firstLine="567"/>
        <w:jc w:val="both"/>
        <w:rPr>
          <w:rFonts w:eastAsia="Calibri"/>
        </w:rPr>
      </w:pPr>
      <w:r w:rsidRPr="00D4031A">
        <w:rPr>
          <w:rFonts w:eastAsia="Calibri"/>
        </w:rPr>
        <w:t>Блок-схема предоставления муниципальной у</w:t>
      </w:r>
      <w:r>
        <w:rPr>
          <w:rFonts w:eastAsia="Calibri"/>
        </w:rPr>
        <w:t>слуги приведена в приложении № 4</w:t>
      </w:r>
      <w:r w:rsidRPr="00D4031A">
        <w:rPr>
          <w:rFonts w:eastAsia="Calibri"/>
        </w:rPr>
        <w:t xml:space="preserve"> к настоящему Административному регламенту.</w:t>
      </w:r>
    </w:p>
    <w:p w:rsidR="00EF5893" w:rsidRPr="00D4031A" w:rsidRDefault="00EF5893" w:rsidP="00EF5893">
      <w:pPr>
        <w:jc w:val="both"/>
        <w:rPr>
          <w:rFonts w:eastAsia="Calibri"/>
          <w:b/>
        </w:rPr>
      </w:pP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Требования к помещениям, в которых располагаются</w:t>
      </w:r>
    </w:p>
    <w:p w:rsidR="00EF5893" w:rsidRPr="00D4031A" w:rsidRDefault="00EF5893" w:rsidP="00EF5893">
      <w:pPr>
        <w:jc w:val="center"/>
        <w:rPr>
          <w:rFonts w:eastAsia="Calibri"/>
          <w:b/>
        </w:rPr>
      </w:pPr>
      <w:r w:rsidRPr="00D4031A">
        <w:rPr>
          <w:rFonts w:eastAsia="Calibri"/>
          <w:b/>
        </w:rPr>
        <w:t>органы и организации, непосредственно осуществляющие</w:t>
      </w:r>
    </w:p>
    <w:p w:rsidR="00EF5893" w:rsidRPr="00D4031A" w:rsidRDefault="00EF5893" w:rsidP="00EF5893">
      <w:pPr>
        <w:jc w:val="center"/>
        <w:rPr>
          <w:rFonts w:eastAsia="Calibri"/>
          <w:b/>
        </w:rPr>
      </w:pPr>
      <w:r w:rsidRPr="00D4031A">
        <w:rPr>
          <w:rFonts w:eastAsia="Calibri"/>
          <w:b/>
        </w:rPr>
        <w:t>прием документов, необходимых для предоставления</w:t>
      </w:r>
    </w:p>
    <w:p w:rsidR="00EF5893" w:rsidRPr="00D4031A" w:rsidRDefault="00EF5893" w:rsidP="00EF5893">
      <w:pPr>
        <w:jc w:val="center"/>
        <w:rPr>
          <w:rFonts w:eastAsia="Calibri"/>
          <w:b/>
        </w:rPr>
      </w:pPr>
      <w:r w:rsidRPr="00D4031A">
        <w:rPr>
          <w:rFonts w:eastAsia="Calibri"/>
          <w:b/>
        </w:rPr>
        <w:t>муниципальных услуг</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2.22. Места предоставления муниципальной услуги должны отвечать следующим требованиям:</w:t>
      </w:r>
    </w:p>
    <w:p w:rsidR="00EF5893" w:rsidRPr="00D4031A" w:rsidRDefault="00EF5893" w:rsidP="00EF5893">
      <w:pPr>
        <w:ind w:firstLine="540"/>
        <w:jc w:val="both"/>
        <w:rPr>
          <w:rFonts w:eastAsia="Calibri"/>
        </w:rPr>
      </w:pPr>
      <w:r w:rsidRPr="00D4031A">
        <w:rPr>
          <w:rFonts w:eastAsia="Calibri"/>
        </w:rPr>
        <w:t xml:space="preserve"> Здание, в котором предоставляется муниципальная услуга, должно быть оборудовано отдельным входом для свободного доступа заинтересованных лиц;</w:t>
      </w:r>
    </w:p>
    <w:p w:rsidR="00EF5893" w:rsidRPr="00D4031A" w:rsidRDefault="00EF5893" w:rsidP="00EF5893">
      <w:pPr>
        <w:ind w:firstLine="540"/>
        <w:jc w:val="both"/>
        <w:rPr>
          <w:rFonts w:eastAsia="Calibri"/>
        </w:rPr>
      </w:pPr>
      <w:r w:rsidRPr="00D4031A">
        <w:rPr>
          <w:rFonts w:eastAsia="Calibri"/>
        </w:rPr>
        <w:t xml:space="preserve"> Входы в помещения оборудуются расширенными проходами, позволяющими обеспечить беспрепятственный доступ.</w:t>
      </w:r>
    </w:p>
    <w:p w:rsidR="00EF5893" w:rsidRPr="00D4031A" w:rsidRDefault="00EF5893" w:rsidP="00EF5893">
      <w:pPr>
        <w:ind w:firstLine="540"/>
        <w:jc w:val="both"/>
        <w:rPr>
          <w:rFonts w:eastAsia="Calibri"/>
        </w:rPr>
      </w:pPr>
      <w:r w:rsidRPr="00D4031A">
        <w:rPr>
          <w:rFonts w:eastAsia="Calibri"/>
        </w:rPr>
        <w:t xml:space="preserve">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EF5893" w:rsidRPr="00D4031A" w:rsidRDefault="00EF5893" w:rsidP="00EF5893">
      <w:pPr>
        <w:ind w:firstLine="540"/>
        <w:jc w:val="both"/>
        <w:rPr>
          <w:rFonts w:eastAsia="Calibri"/>
        </w:rPr>
      </w:pPr>
      <w:r w:rsidRPr="00D4031A">
        <w:rPr>
          <w:rFonts w:eastAsia="Calibri"/>
        </w:rPr>
        <w:t xml:space="preserve"> Помещения для работы с заинтересованными лицами оборудуются соответствующими вывесками, указателями. </w:t>
      </w:r>
    </w:p>
    <w:p w:rsidR="00EF5893" w:rsidRPr="00D4031A" w:rsidRDefault="00EF5893" w:rsidP="00EF5893">
      <w:pPr>
        <w:ind w:firstLine="540"/>
        <w:jc w:val="both"/>
        <w:rPr>
          <w:rFonts w:eastAsia="Calibri"/>
        </w:rPr>
      </w:pPr>
      <w:r w:rsidRPr="00D4031A">
        <w:rPr>
          <w:rFonts w:eastAsia="Calibri"/>
        </w:rPr>
        <w:t xml:space="preserve">Рабочие места </w:t>
      </w:r>
      <w:proofErr w:type="gramStart"/>
      <w:r w:rsidRPr="00D4031A">
        <w:rPr>
          <w:rFonts w:eastAsia="Calibri"/>
        </w:rPr>
        <w:t>предоставляющих</w:t>
      </w:r>
      <w:proofErr w:type="gramEnd"/>
      <w:r w:rsidRPr="00D4031A">
        <w:rPr>
          <w:rFonts w:eastAsia="Calibri"/>
        </w:rPr>
        <w:t xml:space="preserve">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F5893" w:rsidRPr="00D4031A" w:rsidRDefault="00EF5893" w:rsidP="00EF5893">
      <w:pPr>
        <w:ind w:firstLine="540"/>
        <w:jc w:val="both"/>
        <w:rPr>
          <w:rFonts w:eastAsia="Calibri"/>
        </w:rPr>
      </w:pPr>
      <w:r w:rsidRPr="00D4031A">
        <w:rPr>
          <w:rFonts w:eastAsia="Calibri"/>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EF5893" w:rsidRPr="00D4031A" w:rsidRDefault="00EF5893" w:rsidP="00EF5893">
      <w:pPr>
        <w:ind w:firstLine="540"/>
        <w:jc w:val="both"/>
        <w:rPr>
          <w:rFonts w:eastAsia="Calibri"/>
        </w:rPr>
      </w:pPr>
      <w:r w:rsidRPr="00D4031A">
        <w:rPr>
          <w:rFonts w:eastAsia="Calibri"/>
        </w:rPr>
        <w:t>В помещениях,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EF5893" w:rsidRPr="00D4031A" w:rsidRDefault="00EF5893" w:rsidP="00EF5893">
      <w:pPr>
        <w:ind w:firstLine="540"/>
        <w:jc w:val="both"/>
        <w:rPr>
          <w:rFonts w:eastAsia="Calibri"/>
        </w:rPr>
      </w:pPr>
    </w:p>
    <w:p w:rsidR="00EF5893" w:rsidRPr="00D4031A" w:rsidRDefault="00EF5893" w:rsidP="00EF5893">
      <w:pPr>
        <w:jc w:val="center"/>
        <w:rPr>
          <w:rFonts w:eastAsia="Calibri"/>
          <w:b/>
        </w:rPr>
      </w:pPr>
      <w:r w:rsidRPr="00D4031A">
        <w:rPr>
          <w:rFonts w:eastAsia="Calibri"/>
          <w:b/>
        </w:rPr>
        <w:lastRenderedPageBreak/>
        <w:t>Показатели доступности и качества муниципальной услуги</w:t>
      </w:r>
    </w:p>
    <w:p w:rsidR="00EF5893" w:rsidRPr="00D4031A" w:rsidRDefault="00EF5893" w:rsidP="00EF5893">
      <w:pPr>
        <w:jc w:val="both"/>
        <w:rPr>
          <w:rFonts w:eastAsia="Calibri"/>
          <w:b/>
        </w:rPr>
      </w:pPr>
    </w:p>
    <w:p w:rsidR="00EF5893" w:rsidRPr="00D4031A" w:rsidRDefault="00EF5893" w:rsidP="00EF5893">
      <w:pPr>
        <w:ind w:firstLine="540"/>
        <w:jc w:val="both"/>
        <w:rPr>
          <w:rFonts w:eastAsia="Calibri"/>
        </w:rPr>
      </w:pPr>
      <w:r w:rsidRPr="00D4031A">
        <w:rPr>
          <w:rFonts w:eastAsia="Calibri"/>
        </w:rPr>
        <w:t>2.23. Показателем доступности и качества муниципальной услуги является возможность:</w:t>
      </w:r>
    </w:p>
    <w:p w:rsidR="00EF5893" w:rsidRPr="00D4031A" w:rsidRDefault="00EF5893" w:rsidP="00EF5893">
      <w:pPr>
        <w:ind w:firstLine="540"/>
        <w:jc w:val="both"/>
        <w:rPr>
          <w:rFonts w:eastAsia="Calibri"/>
        </w:rPr>
      </w:pPr>
      <w:r w:rsidRPr="00D4031A">
        <w:rPr>
          <w:rFonts w:eastAsia="Calibri"/>
        </w:rPr>
        <w:t>- получать муниципальную услугу своевременно и в соответствии со стандартом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F5893" w:rsidRPr="00D4031A" w:rsidRDefault="00EF5893" w:rsidP="00EF5893">
      <w:pPr>
        <w:ind w:firstLine="540"/>
        <w:jc w:val="both"/>
        <w:rPr>
          <w:rFonts w:eastAsia="Calibri"/>
        </w:rPr>
      </w:pPr>
      <w:r w:rsidRPr="00D4031A">
        <w:rPr>
          <w:rFonts w:eastAsia="Calibri"/>
        </w:rPr>
        <w:t>- получать информацию о результате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2.24. Основные требования к качеству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 своевременность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 достоверность и полнота информирования заинтересованного лица о ходе рассмотрения его обращения;</w:t>
      </w:r>
    </w:p>
    <w:p w:rsidR="00EF5893" w:rsidRPr="00D4031A" w:rsidRDefault="00EF5893" w:rsidP="00EF5893">
      <w:pPr>
        <w:ind w:firstLine="540"/>
        <w:jc w:val="both"/>
        <w:rPr>
          <w:rFonts w:eastAsia="Calibri"/>
        </w:rPr>
      </w:pPr>
      <w:r w:rsidRPr="00D4031A">
        <w:rPr>
          <w:rFonts w:eastAsia="Calibri"/>
        </w:rPr>
        <w:t>- удобство и доступность получения заинтересованным лицом информации о порядке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2.25.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Иные требования, в том числе учитывающие особенности</w:t>
      </w:r>
    </w:p>
    <w:p w:rsidR="00EF5893" w:rsidRPr="00D4031A" w:rsidRDefault="00EF5893" w:rsidP="00EF5893">
      <w:pPr>
        <w:jc w:val="center"/>
        <w:rPr>
          <w:rFonts w:eastAsia="Calibri"/>
          <w:b/>
        </w:rPr>
      </w:pPr>
      <w:r w:rsidRPr="00D4031A">
        <w:rPr>
          <w:rFonts w:eastAsia="Calibri"/>
          <w:b/>
        </w:rPr>
        <w:t xml:space="preserve">предоставления муниципальной услуги в </w:t>
      </w:r>
      <w:proofErr w:type="gramStart"/>
      <w:r w:rsidRPr="00D4031A">
        <w:rPr>
          <w:rFonts w:eastAsia="Calibri"/>
          <w:b/>
        </w:rPr>
        <w:t>многофункциональных</w:t>
      </w:r>
      <w:proofErr w:type="gramEnd"/>
    </w:p>
    <w:p w:rsidR="00EF5893" w:rsidRPr="00D4031A" w:rsidRDefault="00EF5893" w:rsidP="00EF5893">
      <w:pPr>
        <w:jc w:val="center"/>
        <w:rPr>
          <w:rFonts w:eastAsia="Calibri"/>
          <w:b/>
        </w:rPr>
      </w:pPr>
      <w:proofErr w:type="gramStart"/>
      <w:r w:rsidRPr="00D4031A">
        <w:rPr>
          <w:rFonts w:eastAsia="Calibri"/>
          <w:b/>
        </w:rPr>
        <w:t>центрах</w:t>
      </w:r>
      <w:proofErr w:type="gramEnd"/>
      <w:r w:rsidRPr="00D4031A">
        <w:rPr>
          <w:rFonts w:eastAsia="Calibri"/>
          <w:b/>
        </w:rPr>
        <w:t xml:space="preserve"> предоставления государственных и муниципальных</w:t>
      </w:r>
    </w:p>
    <w:p w:rsidR="00EF5893" w:rsidRPr="00D4031A" w:rsidRDefault="00EF5893" w:rsidP="00EF5893">
      <w:pPr>
        <w:jc w:val="center"/>
        <w:rPr>
          <w:rFonts w:eastAsia="Calibri"/>
          <w:b/>
        </w:rPr>
      </w:pPr>
      <w:r w:rsidRPr="00D4031A">
        <w:rPr>
          <w:rFonts w:eastAsia="Calibri"/>
          <w:b/>
        </w:rPr>
        <w:t>услуг и особенности предоставления муниципальной</w:t>
      </w:r>
    </w:p>
    <w:p w:rsidR="00EF5893" w:rsidRPr="00D4031A" w:rsidRDefault="00EF5893" w:rsidP="00EF5893">
      <w:pPr>
        <w:jc w:val="center"/>
        <w:rPr>
          <w:rFonts w:eastAsia="Calibri"/>
          <w:b/>
        </w:rPr>
      </w:pPr>
      <w:r w:rsidRPr="00D4031A">
        <w:rPr>
          <w:rFonts w:eastAsia="Calibri"/>
          <w:b/>
        </w:rPr>
        <w:t>услуги в электронной форме</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2.26. Предоставление муниципальной услуги предусмотрено на базе ГАУ «МФЦ»</w:t>
      </w:r>
      <w:r>
        <w:rPr>
          <w:rFonts w:eastAsia="Calibri"/>
        </w:rPr>
        <w:t>, а также</w:t>
      </w:r>
      <w:r w:rsidRPr="00AF603C">
        <w:t xml:space="preserve"> </w:t>
      </w:r>
      <w:r w:rsidRPr="0013786D">
        <w:t>услуга осуществляется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roofErr w:type="gramStart"/>
      <w:r>
        <w:rPr>
          <w:rFonts w:eastAsia="Calibri"/>
        </w:rPr>
        <w:t xml:space="preserve"> </w:t>
      </w:r>
      <w:r w:rsidRPr="00D4031A">
        <w:rPr>
          <w:rFonts w:eastAsia="Calibri"/>
        </w:rPr>
        <w:t>.</w:t>
      </w:r>
      <w:proofErr w:type="gramEnd"/>
    </w:p>
    <w:p w:rsidR="00EF5893" w:rsidRPr="00D4031A" w:rsidRDefault="00EF5893" w:rsidP="00EF5893">
      <w:pPr>
        <w:ind w:firstLine="540"/>
        <w:jc w:val="both"/>
        <w:rPr>
          <w:rFonts w:eastAsia="Calibri"/>
        </w:rPr>
      </w:pPr>
      <w:r w:rsidRPr="00D4031A">
        <w:rPr>
          <w:rFonts w:eastAsia="Calibri"/>
        </w:rPr>
        <w:t xml:space="preserve">2.27. Заявитель с помощью сервиса электронных услуг через официальный сайт ГАУ «МФЦ» может подать заявление на предоставление услуг в электронном виде либо получить предварительную консультацию на основании представленных сканированных документов без необходимости личного обращения к консультанту ГАУ «МФЦ». Все необходимые для предоставления услуги документы принимаются от заявителя в электронном виде (отсканированные копии) в формате </w:t>
      </w:r>
      <w:proofErr w:type="spellStart"/>
      <w:r w:rsidRPr="00D4031A">
        <w:rPr>
          <w:rFonts w:eastAsia="Calibri"/>
        </w:rPr>
        <w:t>jpg</w:t>
      </w:r>
      <w:proofErr w:type="spellEnd"/>
      <w:r w:rsidRPr="00D4031A">
        <w:rPr>
          <w:rFonts w:eastAsia="Calibri"/>
        </w:rPr>
        <w:t xml:space="preserve">, </w:t>
      </w:r>
      <w:proofErr w:type="spellStart"/>
      <w:r w:rsidRPr="00D4031A">
        <w:rPr>
          <w:rFonts w:eastAsia="Calibri"/>
        </w:rPr>
        <w:t>doc</w:t>
      </w:r>
      <w:proofErr w:type="spellEnd"/>
      <w:r w:rsidRPr="00D4031A">
        <w:rPr>
          <w:rFonts w:eastAsia="Calibri"/>
        </w:rPr>
        <w:t xml:space="preserve">, </w:t>
      </w:r>
      <w:proofErr w:type="spellStart"/>
      <w:r w:rsidRPr="00D4031A">
        <w:rPr>
          <w:rFonts w:eastAsia="Calibri"/>
        </w:rPr>
        <w:t>docx</w:t>
      </w:r>
      <w:proofErr w:type="spellEnd"/>
      <w:r w:rsidRPr="00D4031A">
        <w:rPr>
          <w:rFonts w:eastAsia="Calibri"/>
        </w:rPr>
        <w:t xml:space="preserve">, </w:t>
      </w:r>
      <w:proofErr w:type="spellStart"/>
      <w:r w:rsidRPr="00D4031A">
        <w:rPr>
          <w:rFonts w:eastAsia="Calibri"/>
        </w:rPr>
        <w:t>pdf</w:t>
      </w:r>
      <w:proofErr w:type="spellEnd"/>
      <w:r w:rsidRPr="00D4031A">
        <w:rPr>
          <w:rFonts w:eastAsia="Calibri"/>
        </w:rPr>
        <w:t xml:space="preserve">, </w:t>
      </w:r>
      <w:proofErr w:type="spellStart"/>
      <w:r w:rsidRPr="00D4031A">
        <w:rPr>
          <w:rFonts w:eastAsia="Calibri"/>
        </w:rPr>
        <w:t>rar</w:t>
      </w:r>
      <w:proofErr w:type="spellEnd"/>
      <w:r w:rsidRPr="00D4031A">
        <w:rPr>
          <w:rFonts w:eastAsia="Calibri"/>
        </w:rPr>
        <w:t xml:space="preserve">, </w:t>
      </w:r>
      <w:proofErr w:type="spellStart"/>
      <w:r w:rsidRPr="00D4031A">
        <w:rPr>
          <w:rFonts w:eastAsia="Calibri"/>
        </w:rPr>
        <w:t>zip</w:t>
      </w:r>
      <w:proofErr w:type="spellEnd"/>
      <w:r w:rsidRPr="00D4031A">
        <w:rPr>
          <w:rFonts w:eastAsia="Calibri"/>
        </w:rPr>
        <w:t>. Предоставление услуги в электронном виде производится при наличии полного пакета документов. Срок консультирования не может превышать 1 рабочего дня с момента поступления пакета документов.</w:t>
      </w:r>
    </w:p>
    <w:p w:rsidR="00EF5893" w:rsidRPr="00D4031A" w:rsidRDefault="00EF5893" w:rsidP="00EF5893">
      <w:pPr>
        <w:ind w:firstLine="540"/>
        <w:jc w:val="both"/>
        <w:rPr>
          <w:rFonts w:eastAsia="Calibri"/>
        </w:rPr>
      </w:pPr>
      <w:r w:rsidRPr="00D4031A">
        <w:rPr>
          <w:rFonts w:eastAsia="Calibri"/>
        </w:rPr>
        <w:t>2.28. В случае предоставления муниципальной услуги на базе ГАУ «МФЦ» срок исполнения услуги увеличивается на 3 (три) рабочих дня.</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III. СОСТАВ, ПОСЛЕДОВАТЕЛЬНОСТЬ И СРОКИ</w:t>
      </w:r>
    </w:p>
    <w:p w:rsidR="00EF5893" w:rsidRPr="00D4031A" w:rsidRDefault="00EF5893" w:rsidP="00EF5893">
      <w:pPr>
        <w:jc w:val="center"/>
        <w:rPr>
          <w:rFonts w:eastAsia="Calibri"/>
          <w:b/>
        </w:rPr>
      </w:pPr>
      <w:r w:rsidRPr="00D4031A">
        <w:rPr>
          <w:rFonts w:eastAsia="Calibri"/>
          <w:b/>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F5893" w:rsidRPr="00D4031A" w:rsidRDefault="00EF5893" w:rsidP="00EF5893">
      <w:pPr>
        <w:rPr>
          <w:rFonts w:eastAsia="Calibri"/>
          <w:b/>
        </w:rPr>
      </w:pPr>
    </w:p>
    <w:p w:rsidR="00EF5893" w:rsidRPr="00D4031A" w:rsidRDefault="00EF5893" w:rsidP="00EF5893">
      <w:pPr>
        <w:jc w:val="center"/>
        <w:rPr>
          <w:rFonts w:eastAsia="Calibri"/>
        </w:rPr>
      </w:pPr>
      <w:r w:rsidRPr="00D4031A">
        <w:rPr>
          <w:rFonts w:eastAsia="Calibri"/>
        </w:rPr>
        <w:t>Исчерпывающий перечень административных процедур</w:t>
      </w:r>
    </w:p>
    <w:p w:rsidR="00EF5893" w:rsidRPr="00D4031A" w:rsidRDefault="00EF5893" w:rsidP="00EF5893">
      <w:pPr>
        <w:ind w:firstLine="567"/>
        <w:jc w:val="both"/>
        <w:rPr>
          <w:rFonts w:eastAsia="Calibri"/>
        </w:rPr>
      </w:pPr>
      <w:r w:rsidRPr="00D4031A">
        <w:rPr>
          <w:rFonts w:eastAsia="Calibri"/>
        </w:rPr>
        <w:t xml:space="preserve">3.1. </w:t>
      </w:r>
      <w:proofErr w:type="gramStart"/>
      <w:r w:rsidRPr="00D4031A">
        <w:rPr>
          <w:rFonts w:eastAsia="Calibri"/>
        </w:rPr>
        <w:t xml:space="preserve">В рамках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w:t>
      </w:r>
      <w:r w:rsidRPr="00D4031A">
        <w:rPr>
          <w:rFonts w:eastAsia="Calibri"/>
        </w:rPr>
        <w:lastRenderedPageBreak/>
        <w:t>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осуществляются следующие административные процедуры:</w:t>
      </w:r>
      <w:proofErr w:type="gramEnd"/>
    </w:p>
    <w:p w:rsidR="00EF5893" w:rsidRPr="00D4031A" w:rsidRDefault="00EF5893" w:rsidP="00EF5893">
      <w:pPr>
        <w:autoSpaceDE w:val="0"/>
        <w:autoSpaceDN w:val="0"/>
        <w:adjustRightInd w:val="0"/>
        <w:jc w:val="both"/>
        <w:rPr>
          <w:rFonts w:eastAsia="Calibri"/>
        </w:rPr>
      </w:pPr>
      <w:r w:rsidRPr="00D4031A">
        <w:rPr>
          <w:rFonts w:eastAsia="Calibri"/>
        </w:rPr>
        <w:t xml:space="preserve"> </w:t>
      </w:r>
      <w:r w:rsidRPr="00D4031A">
        <w:rPr>
          <w:rFonts w:eastAsia="Calibri"/>
        </w:rPr>
        <w:tab/>
        <w:t>1) Рассмотрение заявления о предварительном согласовании предоставления земельного участка, либо заявления о предоставлении земельного участка;</w:t>
      </w:r>
    </w:p>
    <w:p w:rsidR="00EF5893" w:rsidRPr="00D4031A" w:rsidRDefault="00EF5893" w:rsidP="00EF5893">
      <w:pPr>
        <w:autoSpaceDE w:val="0"/>
        <w:autoSpaceDN w:val="0"/>
        <w:adjustRightInd w:val="0"/>
        <w:jc w:val="both"/>
        <w:outlineLvl w:val="0"/>
      </w:pPr>
      <w:r w:rsidRPr="00D4031A">
        <w:rPr>
          <w:rFonts w:eastAsia="Calibri"/>
        </w:rPr>
        <w:t xml:space="preserve"> </w:t>
      </w:r>
      <w:r w:rsidRPr="00D4031A">
        <w:rPr>
          <w:rFonts w:eastAsia="Calibri"/>
        </w:rPr>
        <w:tab/>
        <w:t xml:space="preserve">2) </w:t>
      </w:r>
      <w:r w:rsidRPr="00D4031A">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rsidR="00EF5893" w:rsidRPr="00D4031A" w:rsidRDefault="00EF5893" w:rsidP="00EF5893">
      <w:pPr>
        <w:autoSpaceDE w:val="0"/>
        <w:autoSpaceDN w:val="0"/>
        <w:adjustRightInd w:val="0"/>
        <w:ind w:firstLine="708"/>
        <w:jc w:val="both"/>
        <w:rPr>
          <w:rFonts w:eastAsia="Calibri"/>
        </w:rPr>
      </w:pPr>
      <w:r w:rsidRPr="00D4031A">
        <w:t xml:space="preserve">3) </w:t>
      </w:r>
      <w:r w:rsidRPr="00D4031A">
        <w:rPr>
          <w:rFonts w:eastAsia="Calibri"/>
        </w:rPr>
        <w:t>Экспертиза представленных документов;</w:t>
      </w:r>
    </w:p>
    <w:p w:rsidR="00EF5893" w:rsidRPr="00D4031A" w:rsidRDefault="00EF5893" w:rsidP="00EF5893">
      <w:pPr>
        <w:autoSpaceDE w:val="0"/>
        <w:autoSpaceDN w:val="0"/>
        <w:adjustRightInd w:val="0"/>
        <w:jc w:val="both"/>
        <w:rPr>
          <w:rFonts w:eastAsia="Calibri"/>
        </w:rPr>
      </w:pPr>
      <w:r w:rsidRPr="00D4031A">
        <w:rPr>
          <w:rFonts w:eastAsia="Calibri"/>
        </w:rPr>
        <w:t xml:space="preserve"> </w:t>
      </w:r>
      <w:r w:rsidRPr="00D4031A">
        <w:rPr>
          <w:rFonts w:eastAsia="Calibri"/>
        </w:rPr>
        <w:tab/>
        <w:t>4) Опубликование извещения о предоставлении земельного участка для указанных целей;</w:t>
      </w:r>
    </w:p>
    <w:p w:rsidR="00EF5893" w:rsidRPr="001D201C" w:rsidRDefault="00EF5893" w:rsidP="00EF5893">
      <w:pPr>
        <w:autoSpaceDE w:val="0"/>
        <w:autoSpaceDN w:val="0"/>
        <w:adjustRightInd w:val="0"/>
        <w:jc w:val="both"/>
        <w:rPr>
          <w:rFonts w:eastAsia="Calibri"/>
          <w:lang w:eastAsia="en-US"/>
        </w:rPr>
      </w:pPr>
      <w:r w:rsidRPr="00D4031A">
        <w:rPr>
          <w:rFonts w:eastAsia="Calibri"/>
        </w:rPr>
        <w:t xml:space="preserve"> </w:t>
      </w:r>
      <w:r w:rsidRPr="00D4031A">
        <w:rPr>
          <w:rFonts w:eastAsia="Calibri"/>
        </w:rPr>
        <w:tab/>
        <w:t xml:space="preserve">5) </w:t>
      </w:r>
      <w:r w:rsidRPr="00D4031A">
        <w:t xml:space="preserve">Подготовка вручение (выдача) проекта договора купли-продажи либо аренды земельного участка (в случае если </w:t>
      </w:r>
      <w:r w:rsidRPr="001D201C">
        <w:rPr>
          <w:rFonts w:eastAsia="Calibri"/>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при условии, что не требуется образование или уточнение границ испрашиваемого земельного участка);</w:t>
      </w:r>
    </w:p>
    <w:p w:rsidR="00EF5893" w:rsidRPr="001D201C" w:rsidRDefault="00EF5893" w:rsidP="00EF5893">
      <w:pPr>
        <w:autoSpaceDE w:val="0"/>
        <w:autoSpaceDN w:val="0"/>
        <w:adjustRightInd w:val="0"/>
        <w:jc w:val="both"/>
        <w:rPr>
          <w:rFonts w:eastAsia="Calibri"/>
          <w:lang w:eastAsia="en-US"/>
        </w:rPr>
      </w:pPr>
      <w:r w:rsidRPr="001D201C">
        <w:rPr>
          <w:rFonts w:eastAsia="Calibri"/>
          <w:lang w:eastAsia="en-US"/>
        </w:rPr>
        <w:t xml:space="preserve"> </w:t>
      </w:r>
      <w:r w:rsidRPr="001D201C">
        <w:rPr>
          <w:rFonts w:eastAsia="Calibri"/>
          <w:lang w:eastAsia="en-US"/>
        </w:rPr>
        <w:tab/>
        <w:t xml:space="preserve">6) </w:t>
      </w:r>
      <w:r w:rsidRPr="00D4031A">
        <w:t xml:space="preserve">Принятие решения о предварительном согласовании предоставления земельного участка (в случае если </w:t>
      </w:r>
      <w:r w:rsidRPr="001D201C">
        <w:rPr>
          <w:rFonts w:eastAsia="Calibri"/>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w:t>
      </w:r>
    </w:p>
    <w:p w:rsidR="00EF5893" w:rsidRPr="00D4031A" w:rsidRDefault="00EF5893" w:rsidP="00EF5893">
      <w:pPr>
        <w:autoSpaceDE w:val="0"/>
        <w:autoSpaceDN w:val="0"/>
        <w:adjustRightInd w:val="0"/>
        <w:outlineLvl w:val="0"/>
        <w:rPr>
          <w:rFonts w:eastAsia="Calibri"/>
        </w:rPr>
      </w:pPr>
      <w:r w:rsidRPr="001D201C">
        <w:rPr>
          <w:rFonts w:eastAsia="Calibri"/>
          <w:lang w:eastAsia="en-US"/>
        </w:rPr>
        <w:t xml:space="preserve"> </w:t>
      </w:r>
      <w:r w:rsidRPr="001D201C">
        <w:rPr>
          <w:rFonts w:eastAsia="Calibri"/>
          <w:lang w:eastAsia="en-US"/>
        </w:rPr>
        <w:tab/>
        <w:t xml:space="preserve">7) </w:t>
      </w:r>
      <w:r w:rsidRPr="00D4031A">
        <w:rPr>
          <w:rFonts w:eastAsia="Calibri"/>
        </w:rPr>
        <w:t>Рассмотрение заявления о предоставлении земельного участка;</w:t>
      </w:r>
    </w:p>
    <w:p w:rsidR="00EF5893" w:rsidRPr="00D4031A" w:rsidRDefault="00EF5893" w:rsidP="00EF5893">
      <w:pPr>
        <w:autoSpaceDE w:val="0"/>
        <w:autoSpaceDN w:val="0"/>
        <w:adjustRightInd w:val="0"/>
        <w:jc w:val="both"/>
        <w:outlineLvl w:val="0"/>
      </w:pPr>
      <w:r w:rsidRPr="00D4031A">
        <w:rPr>
          <w:rFonts w:eastAsia="Calibri"/>
        </w:rPr>
        <w:t xml:space="preserve"> </w:t>
      </w:r>
      <w:r w:rsidRPr="00D4031A">
        <w:rPr>
          <w:rFonts w:eastAsia="Calibri"/>
        </w:rPr>
        <w:tab/>
        <w:t xml:space="preserve">8) </w:t>
      </w:r>
      <w:r w:rsidRPr="00D4031A">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w:t>
      </w:r>
    </w:p>
    <w:p w:rsidR="00EF5893" w:rsidRPr="00D4031A" w:rsidRDefault="00EF5893" w:rsidP="00EF5893">
      <w:pPr>
        <w:autoSpaceDE w:val="0"/>
        <w:autoSpaceDN w:val="0"/>
        <w:adjustRightInd w:val="0"/>
        <w:ind w:firstLine="708"/>
        <w:jc w:val="both"/>
        <w:rPr>
          <w:rFonts w:eastAsia="Calibri"/>
        </w:rPr>
      </w:pPr>
      <w:r w:rsidRPr="00D4031A">
        <w:t xml:space="preserve">9) </w:t>
      </w:r>
      <w:r w:rsidRPr="00D4031A">
        <w:rPr>
          <w:rFonts w:eastAsia="Calibri"/>
        </w:rPr>
        <w:t>Экспертиза представленных документов;</w:t>
      </w:r>
    </w:p>
    <w:p w:rsidR="00EF5893" w:rsidRPr="00D4031A" w:rsidRDefault="00EF5893" w:rsidP="00EF5893">
      <w:pPr>
        <w:autoSpaceDE w:val="0"/>
        <w:autoSpaceDN w:val="0"/>
        <w:adjustRightInd w:val="0"/>
        <w:ind w:firstLine="708"/>
        <w:jc w:val="both"/>
      </w:pPr>
      <w:r w:rsidRPr="00D4031A">
        <w:rPr>
          <w:rFonts w:eastAsia="Calibri"/>
        </w:rPr>
        <w:t xml:space="preserve">10) </w:t>
      </w:r>
      <w:r w:rsidRPr="00D4031A">
        <w:t>Вручение (выдача) договора купли-продажи либо аренды земельного участка.</w:t>
      </w:r>
    </w:p>
    <w:p w:rsidR="00EF5893" w:rsidRPr="00D4031A" w:rsidRDefault="00EF5893" w:rsidP="00EF5893">
      <w:pPr>
        <w:autoSpaceDE w:val="0"/>
        <w:autoSpaceDN w:val="0"/>
        <w:adjustRightInd w:val="0"/>
        <w:ind w:firstLine="708"/>
        <w:jc w:val="both"/>
      </w:pPr>
      <w:r w:rsidRPr="00D4031A">
        <w:t xml:space="preserve">Административные процедуры, указанные в подпунктах 6, 7, 8, 9, 10 пункта 3.1 настоящего Административного регламента, </w:t>
      </w:r>
      <w:proofErr w:type="gramStart"/>
      <w:r w:rsidRPr="00D4031A">
        <w:t>осуществляются</w:t>
      </w:r>
      <w:proofErr w:type="gramEnd"/>
      <w:r w:rsidRPr="00D4031A">
        <w:t xml:space="preserve"> в случае если </w:t>
      </w:r>
      <w:r w:rsidRPr="001D201C">
        <w:rPr>
          <w:rFonts w:eastAsia="Calibri"/>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w:t>
      </w:r>
    </w:p>
    <w:p w:rsidR="00EF5893" w:rsidRPr="00D4031A" w:rsidRDefault="00EF5893" w:rsidP="00EF5893">
      <w:pPr>
        <w:autoSpaceDE w:val="0"/>
        <w:autoSpaceDN w:val="0"/>
        <w:adjustRightInd w:val="0"/>
        <w:ind w:firstLine="708"/>
        <w:jc w:val="both"/>
      </w:pPr>
      <w:proofErr w:type="gramStart"/>
      <w:r w:rsidRPr="00D4031A">
        <w:t>11) Принятие решения об отказе в предоставлении земельного участка либо о предварительном согласовании предоставления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 (в</w:t>
      </w:r>
      <w:r w:rsidRPr="001D201C">
        <w:rPr>
          <w:rFonts w:eastAsia="Calibri"/>
          <w:lang w:eastAsia="en-US"/>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roofErr w:type="gramEnd"/>
    </w:p>
    <w:p w:rsidR="00EF5893" w:rsidRPr="00D4031A" w:rsidRDefault="00EF5893" w:rsidP="00EF5893">
      <w:pPr>
        <w:ind w:firstLine="567"/>
        <w:jc w:val="both"/>
        <w:rPr>
          <w:rFonts w:eastAsia="Calibri"/>
        </w:rPr>
      </w:pPr>
      <w:r w:rsidRPr="00D4031A">
        <w:rPr>
          <w:rFonts w:eastAsia="Calibri"/>
        </w:rPr>
        <w:t>Блок-схема предоставления муниципальной услуги приведена в приложении №</w:t>
      </w:r>
      <w:r>
        <w:rPr>
          <w:rFonts w:eastAsia="Calibri"/>
        </w:rPr>
        <w:t>4</w:t>
      </w:r>
      <w:r w:rsidRPr="00D4031A">
        <w:rPr>
          <w:rFonts w:eastAsia="Calibri"/>
        </w:rPr>
        <w:t xml:space="preserve"> к настоящему Административному регламенту.</w:t>
      </w:r>
    </w:p>
    <w:p w:rsidR="00EF5893" w:rsidRPr="00D4031A" w:rsidRDefault="00EF5893" w:rsidP="00EF5893">
      <w:pPr>
        <w:ind w:firstLine="567"/>
        <w:jc w:val="both"/>
        <w:rPr>
          <w:rFonts w:eastAsia="Calibri"/>
        </w:rPr>
      </w:pPr>
    </w:p>
    <w:p w:rsidR="00EF5893" w:rsidRPr="00D4031A" w:rsidRDefault="00EF5893" w:rsidP="00EF5893">
      <w:pPr>
        <w:jc w:val="center"/>
        <w:rPr>
          <w:rFonts w:eastAsia="Calibri"/>
          <w:b/>
        </w:rPr>
      </w:pPr>
      <w:r w:rsidRPr="00D4031A">
        <w:rPr>
          <w:rFonts w:eastAsia="Calibri"/>
          <w:b/>
        </w:rPr>
        <w:t>Порядок осуществления в электронной форме, в том числе</w:t>
      </w:r>
    </w:p>
    <w:p w:rsidR="00EF5893" w:rsidRPr="00D4031A" w:rsidRDefault="00EF5893" w:rsidP="00EF5893">
      <w:pPr>
        <w:jc w:val="center"/>
        <w:rPr>
          <w:rFonts w:eastAsia="Calibri"/>
          <w:b/>
        </w:rPr>
      </w:pPr>
      <w:r w:rsidRPr="00D4031A">
        <w:rPr>
          <w:rFonts w:eastAsia="Calibri"/>
          <w:b/>
        </w:rPr>
        <w:t xml:space="preserve">с использованием </w:t>
      </w:r>
      <w:proofErr w:type="gramStart"/>
      <w:r w:rsidRPr="00D4031A">
        <w:rPr>
          <w:rFonts w:eastAsia="Calibri"/>
          <w:b/>
        </w:rPr>
        <w:t>федеральной</w:t>
      </w:r>
      <w:proofErr w:type="gramEnd"/>
      <w:r w:rsidRPr="00D4031A">
        <w:rPr>
          <w:rFonts w:eastAsia="Calibri"/>
          <w:b/>
        </w:rPr>
        <w:t xml:space="preserve"> государственной информационной</w:t>
      </w:r>
    </w:p>
    <w:p w:rsidR="00EF5893" w:rsidRPr="00D4031A" w:rsidRDefault="00EF5893" w:rsidP="00EF5893">
      <w:pPr>
        <w:jc w:val="center"/>
        <w:rPr>
          <w:rFonts w:eastAsia="Calibri"/>
          <w:b/>
        </w:rPr>
      </w:pPr>
      <w:r w:rsidRPr="00D4031A">
        <w:rPr>
          <w:rFonts w:eastAsia="Calibri"/>
          <w:b/>
        </w:rPr>
        <w:t xml:space="preserve">системы «Единый портал </w:t>
      </w:r>
      <w:proofErr w:type="gramStart"/>
      <w:r w:rsidRPr="00D4031A">
        <w:rPr>
          <w:rFonts w:eastAsia="Calibri"/>
          <w:b/>
        </w:rPr>
        <w:t>государственных</w:t>
      </w:r>
      <w:proofErr w:type="gramEnd"/>
      <w:r w:rsidRPr="00D4031A">
        <w:rPr>
          <w:rFonts w:eastAsia="Calibri"/>
          <w:b/>
        </w:rPr>
        <w:t xml:space="preserve"> и муниципальных</w:t>
      </w:r>
    </w:p>
    <w:p w:rsidR="00EF5893" w:rsidRPr="00D4031A" w:rsidRDefault="00EF5893" w:rsidP="00EF5893">
      <w:pPr>
        <w:jc w:val="center"/>
        <w:rPr>
          <w:rFonts w:eastAsia="Calibri"/>
          <w:b/>
        </w:rPr>
      </w:pPr>
      <w:r w:rsidRPr="00D4031A">
        <w:rPr>
          <w:rFonts w:eastAsia="Calibri"/>
          <w:b/>
        </w:rPr>
        <w:t>услуг (функций)», административных процедур</w:t>
      </w:r>
    </w:p>
    <w:p w:rsidR="00EF5893" w:rsidRPr="00D4031A" w:rsidRDefault="00EF5893" w:rsidP="00EF5893">
      <w:pPr>
        <w:widowControl w:val="0"/>
        <w:autoSpaceDE w:val="0"/>
        <w:autoSpaceDN w:val="0"/>
        <w:adjustRightInd w:val="0"/>
        <w:ind w:firstLine="540"/>
        <w:jc w:val="both"/>
        <w:rPr>
          <w:rFonts w:eastAsia="Calibri"/>
        </w:rPr>
      </w:pPr>
      <w:r w:rsidRPr="001D201C">
        <w:rPr>
          <w:rFonts w:eastAsia="Calibri"/>
          <w:color w:val="000000"/>
        </w:rPr>
        <w:t xml:space="preserve">3.2. </w:t>
      </w:r>
      <w:r>
        <w:t xml:space="preserve">Настоящим административном регламентом </w:t>
      </w:r>
      <w:r w:rsidRPr="00C611B9">
        <w:t xml:space="preserve"> </w:t>
      </w:r>
      <w:r>
        <w:t>предусмотрено предоставление муниципальной услуги в</w:t>
      </w:r>
      <w:r w:rsidRPr="00D4031A">
        <w:t xml:space="preserve">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4600C0" w:rsidRDefault="004600C0" w:rsidP="00EF5893">
      <w:pPr>
        <w:autoSpaceDE w:val="0"/>
        <w:autoSpaceDN w:val="0"/>
        <w:adjustRightInd w:val="0"/>
        <w:jc w:val="center"/>
        <w:rPr>
          <w:rFonts w:eastAsia="Calibri"/>
          <w:b/>
        </w:rPr>
      </w:pPr>
    </w:p>
    <w:p w:rsidR="004600C0" w:rsidRDefault="004600C0" w:rsidP="00EF5893">
      <w:pPr>
        <w:autoSpaceDE w:val="0"/>
        <w:autoSpaceDN w:val="0"/>
        <w:adjustRightInd w:val="0"/>
        <w:jc w:val="center"/>
        <w:rPr>
          <w:rFonts w:eastAsia="Calibri"/>
          <w:b/>
        </w:rPr>
      </w:pPr>
    </w:p>
    <w:p w:rsidR="00EF5893" w:rsidRPr="00D4031A" w:rsidRDefault="00EF5893" w:rsidP="00EF5893">
      <w:pPr>
        <w:autoSpaceDE w:val="0"/>
        <w:autoSpaceDN w:val="0"/>
        <w:adjustRightInd w:val="0"/>
        <w:jc w:val="center"/>
        <w:rPr>
          <w:rFonts w:eastAsia="Calibri"/>
          <w:b/>
        </w:rPr>
      </w:pPr>
      <w:r w:rsidRPr="00D4031A">
        <w:rPr>
          <w:rFonts w:eastAsia="Calibri"/>
          <w:b/>
        </w:rPr>
        <w:lastRenderedPageBreak/>
        <w:t xml:space="preserve">Рассмотрение заявления о предварительном согласовании </w:t>
      </w:r>
    </w:p>
    <w:p w:rsidR="00EF5893" w:rsidRPr="00D4031A" w:rsidRDefault="00EF5893" w:rsidP="00EF5893">
      <w:pPr>
        <w:autoSpaceDE w:val="0"/>
        <w:autoSpaceDN w:val="0"/>
        <w:adjustRightInd w:val="0"/>
        <w:jc w:val="center"/>
        <w:rPr>
          <w:rFonts w:eastAsia="Calibri"/>
          <w:b/>
        </w:rPr>
      </w:pPr>
      <w:r w:rsidRPr="00D4031A">
        <w:rPr>
          <w:rFonts w:eastAsia="Calibri"/>
          <w:b/>
        </w:rPr>
        <w:t xml:space="preserve">предоставления земельного участка, либо заявления </w:t>
      </w:r>
    </w:p>
    <w:p w:rsidR="00EF5893" w:rsidRPr="00D4031A" w:rsidRDefault="00EF5893" w:rsidP="00EF5893">
      <w:pPr>
        <w:autoSpaceDE w:val="0"/>
        <w:autoSpaceDN w:val="0"/>
        <w:adjustRightInd w:val="0"/>
        <w:jc w:val="center"/>
        <w:rPr>
          <w:rFonts w:eastAsia="Calibri"/>
          <w:b/>
        </w:rPr>
      </w:pPr>
      <w:r w:rsidRPr="00D4031A">
        <w:rPr>
          <w:rFonts w:eastAsia="Calibri"/>
          <w:b/>
        </w:rPr>
        <w:t xml:space="preserve">о предоставлении земельного участка </w:t>
      </w:r>
    </w:p>
    <w:p w:rsidR="00EF5893" w:rsidRPr="00D4031A" w:rsidRDefault="00EF5893" w:rsidP="00EF5893">
      <w:pPr>
        <w:autoSpaceDE w:val="0"/>
        <w:autoSpaceDN w:val="0"/>
        <w:adjustRightInd w:val="0"/>
        <w:ind w:firstLine="540"/>
        <w:jc w:val="both"/>
      </w:pPr>
      <w:r w:rsidRPr="00D4031A">
        <w:t xml:space="preserve">3.3. Основанием для начала административной процедуры является поступление в Администрацию заявления лиц, указанных в </w:t>
      </w:r>
      <w:hyperlink r:id="rId25" w:history="1">
        <w:r w:rsidRPr="001D201C">
          <w:rPr>
            <w:color w:val="000000"/>
          </w:rPr>
          <w:t>пункте 1.2</w:t>
        </w:r>
      </w:hyperlink>
      <w:r w:rsidRPr="00D4031A">
        <w:t xml:space="preserve"> настоящего Административного регламента, о предварительном согласовании предоставления земельного участка либо о предоставлении земельного участка в порядке, предусмотренными пунктами 2.9. и 2.10. настоящего Административного регламента.  </w:t>
      </w:r>
    </w:p>
    <w:p w:rsidR="00EF5893" w:rsidRPr="00D4031A" w:rsidRDefault="00EF5893" w:rsidP="00EF5893">
      <w:pPr>
        <w:autoSpaceDE w:val="0"/>
        <w:autoSpaceDN w:val="0"/>
        <w:adjustRightInd w:val="0"/>
        <w:ind w:firstLine="540"/>
        <w:jc w:val="both"/>
      </w:pPr>
      <w:r w:rsidRPr="00D4031A">
        <w:t xml:space="preserve">3.4. Заявителю при сдаче документов выдается расписка, за исключением случая, </w:t>
      </w:r>
      <w:r w:rsidRPr="001D201C">
        <w:rPr>
          <w:color w:val="000000"/>
        </w:rPr>
        <w:t xml:space="preserve">предусмотренного </w:t>
      </w:r>
      <w:hyperlink r:id="rId26" w:history="1">
        <w:r w:rsidRPr="001D201C">
          <w:rPr>
            <w:color w:val="000000"/>
          </w:rPr>
          <w:t>пунктом 2.</w:t>
        </w:r>
      </w:hyperlink>
      <w:r w:rsidRPr="001D201C">
        <w:rPr>
          <w:color w:val="000000"/>
        </w:rPr>
        <w:t>9</w:t>
      </w:r>
      <w:r w:rsidRPr="00D4031A">
        <w:t xml:space="preserve"> настоящего Административного регламента.</w:t>
      </w:r>
    </w:p>
    <w:p w:rsidR="00EF5893" w:rsidRPr="00D4031A" w:rsidRDefault="00EF5893" w:rsidP="00EF5893">
      <w:pPr>
        <w:widowControl w:val="0"/>
        <w:autoSpaceDE w:val="0"/>
        <w:autoSpaceDN w:val="0"/>
        <w:adjustRightInd w:val="0"/>
        <w:ind w:firstLine="540"/>
        <w:jc w:val="both"/>
      </w:pPr>
      <w:r w:rsidRPr="00D4031A">
        <w:t xml:space="preserve">Отсчет срока предоставления муниципальной услуги начинается со дня регистрации соответствующего заявления с полным пакетом документов, предусмотренных </w:t>
      </w:r>
      <w:hyperlink w:anchor="Par320" w:history="1">
        <w:r w:rsidRPr="00D4031A">
          <w:t>пунктом 2.8.2</w:t>
        </w:r>
      </w:hyperlink>
      <w:r w:rsidRPr="00D4031A">
        <w:t xml:space="preserve"> и 2.8.4 настоящего Административного регламента, в Администрации.</w:t>
      </w:r>
    </w:p>
    <w:p w:rsidR="00EF5893" w:rsidRPr="00D4031A" w:rsidRDefault="00EF5893" w:rsidP="00EF5893">
      <w:pPr>
        <w:autoSpaceDE w:val="0"/>
        <w:autoSpaceDN w:val="0"/>
        <w:adjustRightInd w:val="0"/>
        <w:ind w:firstLine="540"/>
        <w:jc w:val="both"/>
      </w:pPr>
      <w:r w:rsidRPr="00D4031A">
        <w:t>3.5. Рассмотрение соответствующего заявления заинтересованных лиц осуществляется муниципальным служащим, ответственным за предоставление муниципальной услуги в соответствии с должностной инструкцией (далее - муниципальный служащий).</w:t>
      </w:r>
    </w:p>
    <w:p w:rsidR="00EF5893" w:rsidRPr="00D4031A" w:rsidRDefault="00EF5893" w:rsidP="00EF5893">
      <w:pPr>
        <w:autoSpaceDE w:val="0"/>
        <w:autoSpaceDN w:val="0"/>
        <w:adjustRightInd w:val="0"/>
        <w:ind w:firstLine="540"/>
        <w:jc w:val="both"/>
      </w:pPr>
      <w:r w:rsidRPr="00D4031A">
        <w:t>3.6. Муниципальный служащий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EF5893" w:rsidRPr="00D4031A" w:rsidRDefault="00EF5893" w:rsidP="00EF5893">
      <w:pPr>
        <w:autoSpaceDE w:val="0"/>
        <w:autoSpaceDN w:val="0"/>
        <w:adjustRightInd w:val="0"/>
        <w:ind w:firstLine="540"/>
        <w:jc w:val="both"/>
      </w:pPr>
      <w:r w:rsidRPr="00D4031A">
        <w:t>Действие совершается в день поступления заявления.</w:t>
      </w:r>
    </w:p>
    <w:p w:rsidR="00EF5893" w:rsidRPr="00D4031A" w:rsidRDefault="00EF5893" w:rsidP="00EF5893">
      <w:pPr>
        <w:autoSpaceDE w:val="0"/>
        <w:autoSpaceDN w:val="0"/>
        <w:adjustRightInd w:val="0"/>
        <w:ind w:firstLine="540"/>
        <w:jc w:val="both"/>
      </w:pPr>
      <w:r w:rsidRPr="00D4031A">
        <w:t>3.7. В случае</w:t>
      </w:r>
      <w:proofErr w:type="gramStart"/>
      <w:r w:rsidRPr="00D4031A">
        <w:t>,</w:t>
      </w:r>
      <w:proofErr w:type="gramEnd"/>
      <w:r w:rsidRPr="00D4031A">
        <w:t xml:space="preserve">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 либо осуществляет их направление в ГАУ «МФЦ», либо в случае получения заявления по почте - заявителю почтовым отправлением. Муниципальный служащий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3 рабочих дня.</w:t>
      </w:r>
    </w:p>
    <w:p w:rsidR="00EF5893" w:rsidRPr="00D4031A" w:rsidRDefault="00EF5893" w:rsidP="00EF5893">
      <w:pPr>
        <w:autoSpaceDE w:val="0"/>
        <w:autoSpaceDN w:val="0"/>
        <w:adjustRightInd w:val="0"/>
        <w:ind w:firstLine="540"/>
        <w:jc w:val="both"/>
      </w:pPr>
      <w:r w:rsidRPr="00D4031A">
        <w:t>3.8.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EF5893" w:rsidRPr="00D4031A" w:rsidRDefault="00EF5893" w:rsidP="00EF5893">
      <w:pPr>
        <w:autoSpaceDE w:val="0"/>
        <w:autoSpaceDN w:val="0"/>
        <w:adjustRightInd w:val="0"/>
        <w:ind w:firstLine="540"/>
        <w:jc w:val="both"/>
      </w:pPr>
      <w:r w:rsidRPr="00D4031A">
        <w:t>3.9.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EF5893" w:rsidRPr="00D4031A" w:rsidRDefault="00EF5893" w:rsidP="00EF5893">
      <w:pPr>
        <w:autoSpaceDE w:val="0"/>
        <w:autoSpaceDN w:val="0"/>
        <w:adjustRightInd w:val="0"/>
        <w:ind w:firstLine="540"/>
        <w:jc w:val="both"/>
      </w:pPr>
      <w:r w:rsidRPr="00D4031A">
        <w:t>3.10. 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rsidR="00EF5893" w:rsidRPr="00D4031A" w:rsidRDefault="00EF5893" w:rsidP="00EF5893">
      <w:pPr>
        <w:autoSpaceDE w:val="0"/>
        <w:autoSpaceDN w:val="0"/>
        <w:adjustRightInd w:val="0"/>
        <w:ind w:firstLine="540"/>
        <w:jc w:val="both"/>
      </w:pPr>
    </w:p>
    <w:p w:rsidR="00EF5893" w:rsidRPr="00D4031A" w:rsidRDefault="00EF5893" w:rsidP="00EF5893">
      <w:pPr>
        <w:autoSpaceDE w:val="0"/>
        <w:autoSpaceDN w:val="0"/>
        <w:adjustRightInd w:val="0"/>
        <w:jc w:val="center"/>
        <w:outlineLvl w:val="0"/>
        <w:rPr>
          <w:b/>
        </w:rPr>
      </w:pPr>
      <w:r w:rsidRPr="00D4031A">
        <w:rPr>
          <w:b/>
        </w:rPr>
        <w:t>Направление запросов в территориальные органы</w:t>
      </w:r>
    </w:p>
    <w:p w:rsidR="00EF5893" w:rsidRPr="00D4031A" w:rsidRDefault="00EF5893" w:rsidP="00EF5893">
      <w:pPr>
        <w:autoSpaceDE w:val="0"/>
        <w:autoSpaceDN w:val="0"/>
        <w:adjustRightInd w:val="0"/>
        <w:jc w:val="center"/>
        <w:rPr>
          <w:b/>
        </w:rPr>
      </w:pPr>
      <w:r w:rsidRPr="00D4031A">
        <w:rPr>
          <w:b/>
        </w:rPr>
        <w:t>федеральных органов государственной власти и иные</w:t>
      </w:r>
    </w:p>
    <w:p w:rsidR="00EF5893" w:rsidRPr="00D4031A" w:rsidRDefault="00EF5893" w:rsidP="00EF5893">
      <w:pPr>
        <w:autoSpaceDE w:val="0"/>
        <w:autoSpaceDN w:val="0"/>
        <w:adjustRightInd w:val="0"/>
        <w:jc w:val="center"/>
        <w:rPr>
          <w:b/>
        </w:rPr>
      </w:pPr>
      <w:r w:rsidRPr="00D4031A">
        <w:rPr>
          <w:b/>
        </w:rPr>
        <w:t>организации для получения документов, необходимых</w:t>
      </w:r>
    </w:p>
    <w:p w:rsidR="00EF5893" w:rsidRPr="00AC2133" w:rsidRDefault="00EF5893" w:rsidP="00EF5893">
      <w:pPr>
        <w:autoSpaceDE w:val="0"/>
        <w:autoSpaceDN w:val="0"/>
        <w:adjustRightInd w:val="0"/>
        <w:jc w:val="center"/>
        <w:rPr>
          <w:b/>
        </w:rPr>
      </w:pPr>
      <w:r w:rsidRPr="00AC2133">
        <w:rPr>
          <w:b/>
        </w:rPr>
        <w:t>для предоставления муниципальной услуги</w:t>
      </w:r>
    </w:p>
    <w:p w:rsidR="00EF5893" w:rsidRPr="00AC2133" w:rsidRDefault="00EF5893" w:rsidP="00EF5893">
      <w:pPr>
        <w:autoSpaceDE w:val="0"/>
        <w:autoSpaceDN w:val="0"/>
        <w:adjustRightInd w:val="0"/>
        <w:ind w:firstLine="540"/>
        <w:jc w:val="both"/>
      </w:pPr>
      <w:r w:rsidRPr="00AC2133">
        <w:t xml:space="preserve">3.11.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w:t>
      </w:r>
      <w:r w:rsidRPr="00AC2133">
        <w:lastRenderedPageBreak/>
        <w:t>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EF5893" w:rsidRPr="00AC2133" w:rsidRDefault="00EF5893" w:rsidP="00EF5893">
      <w:pPr>
        <w:widowControl w:val="0"/>
        <w:autoSpaceDE w:val="0"/>
        <w:autoSpaceDN w:val="0"/>
        <w:adjustRightInd w:val="0"/>
        <w:ind w:firstLine="540"/>
        <w:jc w:val="both"/>
      </w:pPr>
      <w:r w:rsidRPr="00AC2133">
        <w:t xml:space="preserve">3.12. Направление запросов осуществляется уполномоченным муниципальным служащим.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AC2133">
          <w:t>пунктом 2.8.2</w:t>
        </w:r>
      </w:hyperlink>
      <w:r w:rsidRPr="00AC2133">
        <w:t xml:space="preserve"> либо 2.8.4 настоящего Регламента, в Администрации.</w:t>
      </w:r>
    </w:p>
    <w:p w:rsidR="00EF5893" w:rsidRPr="00AC2133" w:rsidRDefault="00EF5893" w:rsidP="00EF5893">
      <w:pPr>
        <w:widowControl w:val="0"/>
        <w:autoSpaceDE w:val="0"/>
        <w:autoSpaceDN w:val="0"/>
        <w:adjustRightInd w:val="0"/>
        <w:ind w:firstLine="540"/>
        <w:jc w:val="both"/>
      </w:pPr>
      <w:r w:rsidRPr="00AC2133">
        <w:t>3.13. Муниципальный служащий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EF5893" w:rsidRPr="00AC2133" w:rsidRDefault="00EF5893" w:rsidP="00EF5893">
      <w:pPr>
        <w:widowControl w:val="0"/>
        <w:autoSpaceDE w:val="0"/>
        <w:autoSpaceDN w:val="0"/>
        <w:adjustRightInd w:val="0"/>
        <w:ind w:firstLine="540"/>
        <w:jc w:val="both"/>
      </w:pPr>
      <w:r w:rsidRPr="00AC2133">
        <w:t>Одновременно специалист Администрации выполняет действия указанные в пункте 3.19 настоящего Административного регламента.</w:t>
      </w:r>
    </w:p>
    <w:p w:rsidR="00EF5893" w:rsidRPr="00AC2133" w:rsidRDefault="00EF5893" w:rsidP="00EF5893">
      <w:pPr>
        <w:widowControl w:val="0"/>
        <w:autoSpaceDE w:val="0"/>
        <w:autoSpaceDN w:val="0"/>
        <w:adjustRightInd w:val="0"/>
        <w:ind w:firstLine="540"/>
        <w:jc w:val="both"/>
      </w:pPr>
      <w:r w:rsidRPr="00AC2133">
        <w:t>Максимальный срок выполнения данного действия составляет 1 рабочий день.</w:t>
      </w:r>
    </w:p>
    <w:p w:rsidR="00EF5893" w:rsidRPr="00AC2133" w:rsidRDefault="00EF5893" w:rsidP="00EF5893">
      <w:pPr>
        <w:widowControl w:val="0"/>
        <w:autoSpaceDE w:val="0"/>
        <w:autoSpaceDN w:val="0"/>
        <w:adjustRightInd w:val="0"/>
        <w:ind w:firstLine="540"/>
        <w:jc w:val="both"/>
      </w:pPr>
      <w:r w:rsidRPr="00AC2133">
        <w:t>Направление запроса осуществляется:</w:t>
      </w:r>
    </w:p>
    <w:p w:rsidR="00EF5893" w:rsidRPr="00AC2133" w:rsidRDefault="00EF5893" w:rsidP="00EF5893">
      <w:pPr>
        <w:widowControl w:val="0"/>
        <w:autoSpaceDE w:val="0"/>
        <w:autoSpaceDN w:val="0"/>
        <w:adjustRightInd w:val="0"/>
        <w:ind w:firstLine="540"/>
        <w:jc w:val="both"/>
      </w:pPr>
      <w:r w:rsidRPr="00AC2133">
        <w:t>- по каналам региональной системы межведомственного электронного взаимодействия;</w:t>
      </w:r>
    </w:p>
    <w:p w:rsidR="00EF5893" w:rsidRPr="00AC2133" w:rsidRDefault="00EF5893" w:rsidP="00EF5893">
      <w:pPr>
        <w:widowControl w:val="0"/>
        <w:autoSpaceDE w:val="0"/>
        <w:autoSpaceDN w:val="0"/>
        <w:adjustRightInd w:val="0"/>
        <w:ind w:firstLine="540"/>
        <w:jc w:val="both"/>
      </w:pPr>
      <w:r w:rsidRPr="00AC2133">
        <w:t>- в письменном виде на бланках установленного образца (при их наличии) либо на официальном письменном бланке Администрации.</w:t>
      </w:r>
    </w:p>
    <w:p w:rsidR="00EF5893" w:rsidRPr="00AC2133" w:rsidRDefault="00EF5893" w:rsidP="00EF5893">
      <w:pPr>
        <w:widowControl w:val="0"/>
        <w:autoSpaceDE w:val="0"/>
        <w:autoSpaceDN w:val="0"/>
        <w:adjustRightInd w:val="0"/>
        <w:ind w:firstLine="540"/>
        <w:jc w:val="both"/>
      </w:pPr>
      <w:r w:rsidRPr="00AC2133">
        <w:t>Запрос, оформляемый на бланках Администрации должен содержать следующие сведения:</w:t>
      </w:r>
    </w:p>
    <w:p w:rsidR="00EF5893" w:rsidRPr="00AC2133" w:rsidRDefault="00EF5893" w:rsidP="00EF5893">
      <w:pPr>
        <w:widowControl w:val="0"/>
        <w:autoSpaceDE w:val="0"/>
        <w:autoSpaceDN w:val="0"/>
        <w:adjustRightInd w:val="0"/>
        <w:ind w:firstLine="540"/>
        <w:jc w:val="both"/>
      </w:pPr>
      <w:r w:rsidRPr="00AC2133">
        <w:t>- наименование органа, в адрес которого направляется запрос о предоставлении документов и (или) информации;</w:t>
      </w:r>
    </w:p>
    <w:p w:rsidR="00EF5893" w:rsidRPr="00AC2133" w:rsidRDefault="00EF5893" w:rsidP="00EF5893">
      <w:pPr>
        <w:widowControl w:val="0"/>
        <w:autoSpaceDE w:val="0"/>
        <w:autoSpaceDN w:val="0"/>
        <w:adjustRightInd w:val="0"/>
        <w:ind w:firstLine="540"/>
        <w:jc w:val="both"/>
      </w:pPr>
      <w:r w:rsidRPr="00AC2133">
        <w:t>- наименование муниципальной услуги, для предоставления которой необходимо предоставление документа и (или) информации;</w:t>
      </w:r>
    </w:p>
    <w:p w:rsidR="00EF5893" w:rsidRPr="00AC2133" w:rsidRDefault="00EF5893" w:rsidP="00EF5893">
      <w:pPr>
        <w:widowControl w:val="0"/>
        <w:autoSpaceDE w:val="0"/>
        <w:autoSpaceDN w:val="0"/>
        <w:adjustRightInd w:val="0"/>
        <w:ind w:firstLine="540"/>
        <w:jc w:val="both"/>
      </w:pPr>
      <w:r w:rsidRPr="00AC2133">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EF5893" w:rsidRPr="00AC2133" w:rsidRDefault="00EF5893" w:rsidP="00EF5893">
      <w:pPr>
        <w:widowControl w:val="0"/>
        <w:autoSpaceDE w:val="0"/>
        <w:autoSpaceDN w:val="0"/>
        <w:adjustRightInd w:val="0"/>
        <w:ind w:firstLine="540"/>
        <w:jc w:val="both"/>
      </w:pPr>
      <w:r w:rsidRPr="00AC2133">
        <w:t>- контактная информация исполнителя запроса;</w:t>
      </w:r>
    </w:p>
    <w:p w:rsidR="00EF5893" w:rsidRPr="00AC2133" w:rsidRDefault="00EF5893" w:rsidP="00EF5893">
      <w:pPr>
        <w:widowControl w:val="0"/>
        <w:autoSpaceDE w:val="0"/>
        <w:autoSpaceDN w:val="0"/>
        <w:adjustRightInd w:val="0"/>
        <w:ind w:firstLine="540"/>
        <w:jc w:val="both"/>
      </w:pPr>
      <w:r w:rsidRPr="00AC2133">
        <w:t>- дата направления требования и срок ожидаемого ответа на запрос</w:t>
      </w:r>
    </w:p>
    <w:p w:rsidR="00EF5893" w:rsidRPr="00AC2133" w:rsidRDefault="00EF5893" w:rsidP="00EF5893">
      <w:pPr>
        <w:widowControl w:val="0"/>
        <w:autoSpaceDE w:val="0"/>
        <w:autoSpaceDN w:val="0"/>
        <w:adjustRightInd w:val="0"/>
        <w:ind w:firstLine="540"/>
        <w:jc w:val="both"/>
      </w:pPr>
      <w:r w:rsidRPr="00AC2133">
        <w:t>(срок ожидаемого ответа на запрос не должен превышать 5 рабочих дней).</w:t>
      </w:r>
    </w:p>
    <w:p w:rsidR="00EF5893" w:rsidRPr="00AC2133" w:rsidRDefault="00EF5893" w:rsidP="00EF5893">
      <w:pPr>
        <w:autoSpaceDE w:val="0"/>
        <w:autoSpaceDN w:val="0"/>
        <w:adjustRightInd w:val="0"/>
        <w:ind w:firstLine="540"/>
        <w:jc w:val="both"/>
      </w:pPr>
      <w:r w:rsidRPr="00AC2133">
        <w:t>3.14. Запрос с использованием системы региональной системы межведомственного электронного взаимодействия подписывается электронной подписью муниципального служащего.</w:t>
      </w:r>
    </w:p>
    <w:p w:rsidR="00EF5893" w:rsidRPr="00AC2133" w:rsidRDefault="00EF5893" w:rsidP="00EF5893">
      <w:pPr>
        <w:autoSpaceDE w:val="0"/>
        <w:autoSpaceDN w:val="0"/>
        <w:adjustRightInd w:val="0"/>
        <w:ind w:firstLine="540"/>
        <w:jc w:val="both"/>
      </w:pPr>
      <w:r w:rsidRPr="00AC2133">
        <w:t>3.15.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EF5893" w:rsidRPr="00AC2133" w:rsidRDefault="00EF5893" w:rsidP="00EF5893">
      <w:pPr>
        <w:autoSpaceDE w:val="0"/>
        <w:autoSpaceDN w:val="0"/>
        <w:adjustRightInd w:val="0"/>
        <w:ind w:firstLine="540"/>
        <w:jc w:val="both"/>
      </w:pPr>
      <w:r w:rsidRPr="00AC2133">
        <w:t>3.16.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EF5893" w:rsidRPr="00D4031A" w:rsidRDefault="00EF5893" w:rsidP="00EF5893">
      <w:pPr>
        <w:autoSpaceDE w:val="0"/>
        <w:autoSpaceDN w:val="0"/>
        <w:adjustRightInd w:val="0"/>
        <w:ind w:firstLine="540"/>
        <w:jc w:val="both"/>
      </w:pPr>
      <w:r w:rsidRPr="00AC2133">
        <w:t>3.17.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EF5893" w:rsidRPr="00D4031A" w:rsidRDefault="00EF5893" w:rsidP="00EF5893">
      <w:pPr>
        <w:autoSpaceDE w:val="0"/>
        <w:autoSpaceDN w:val="0"/>
        <w:adjustRightInd w:val="0"/>
        <w:rPr>
          <w:rFonts w:eastAsia="Calibri"/>
        </w:rPr>
      </w:pPr>
    </w:p>
    <w:p w:rsidR="00EF5893" w:rsidRPr="00D4031A" w:rsidRDefault="00EF5893" w:rsidP="00EF5893">
      <w:pPr>
        <w:autoSpaceDE w:val="0"/>
        <w:autoSpaceDN w:val="0"/>
        <w:adjustRightInd w:val="0"/>
        <w:ind w:firstLine="540"/>
        <w:jc w:val="center"/>
        <w:rPr>
          <w:rFonts w:eastAsia="Calibri"/>
          <w:b/>
        </w:rPr>
      </w:pPr>
      <w:r w:rsidRPr="00D4031A">
        <w:rPr>
          <w:rFonts w:eastAsia="Calibri"/>
          <w:b/>
        </w:rPr>
        <w:t>Экспертиза представленных документов</w:t>
      </w:r>
    </w:p>
    <w:p w:rsidR="00EF5893" w:rsidRPr="00D4031A" w:rsidRDefault="00EF5893" w:rsidP="00EF5893">
      <w:pPr>
        <w:autoSpaceDE w:val="0"/>
        <w:autoSpaceDN w:val="0"/>
        <w:adjustRightInd w:val="0"/>
        <w:ind w:firstLine="540"/>
        <w:jc w:val="both"/>
      </w:pPr>
      <w:r w:rsidRPr="00D4031A">
        <w:t>3.18. 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w:t>
      </w:r>
    </w:p>
    <w:p w:rsidR="00EF5893" w:rsidRPr="00D4031A" w:rsidRDefault="00EF5893" w:rsidP="00F6033E">
      <w:pPr>
        <w:autoSpaceDE w:val="0"/>
        <w:autoSpaceDN w:val="0"/>
        <w:adjustRightInd w:val="0"/>
        <w:ind w:firstLine="540"/>
        <w:jc w:val="both"/>
      </w:pPr>
      <w:r w:rsidRPr="00D4031A">
        <w:t xml:space="preserve">3.19. </w:t>
      </w:r>
      <w:proofErr w:type="gramStart"/>
      <w:r w:rsidRPr="00D4031A">
        <w:t>Специалист Администрации ответственный за предоставление муниципальной услуги, в соответствии с должностной инструкцией (да</w:t>
      </w:r>
      <w:r w:rsidR="00F6033E">
        <w:t xml:space="preserve">лее - специалист Администрации) </w:t>
      </w:r>
      <w:r w:rsidRPr="00D4031A">
        <w:t xml:space="preserve">с момента получения комплекта документов определяет вид разрешенного использования, исходя из состава основных видов разрешенного использования земельных участков, </w:t>
      </w:r>
      <w:r w:rsidRPr="00D4031A">
        <w:lastRenderedPageBreak/>
        <w:t>предусмотренных в той зоне, где расположен испрашиваемый земельный участок в соответствии с правилами землепользования и застройки соответствующего населенного пункта, параметры, конфигурацию, предельный размер земельного участка, соответствие представленных</w:t>
      </w:r>
      <w:proofErr w:type="gramEnd"/>
      <w:r w:rsidRPr="00D4031A">
        <w:t xml:space="preserve"> документов проекту планировки территории, проекту межевания территории, утвержденных в установленном законом порядке, и выдает по акту приема-передачи: </w:t>
      </w:r>
    </w:p>
    <w:p w:rsidR="00EF5893" w:rsidRPr="00D4031A" w:rsidRDefault="00EF5893" w:rsidP="00EF5893">
      <w:pPr>
        <w:autoSpaceDE w:val="0"/>
        <w:autoSpaceDN w:val="0"/>
        <w:adjustRightInd w:val="0"/>
        <w:ind w:firstLine="540"/>
        <w:jc w:val="both"/>
      </w:pPr>
      <w:r w:rsidRPr="00D4031A">
        <w:t>- согласованные границы образуемого земельного участка на проекте схемы расположения земельного участка, либо отказ в согласовании границ земельного участка на проекте схемы расположения земельного участка с указанием всех причин отказа в согласовании границ образуемого земельного участка заявителем;</w:t>
      </w:r>
    </w:p>
    <w:p w:rsidR="00EF5893" w:rsidRPr="00D4031A" w:rsidRDefault="00EF5893" w:rsidP="00EF5893">
      <w:pPr>
        <w:autoSpaceDE w:val="0"/>
        <w:autoSpaceDN w:val="0"/>
        <w:adjustRightInd w:val="0"/>
        <w:ind w:firstLine="540"/>
        <w:jc w:val="both"/>
      </w:pPr>
      <w:r w:rsidRPr="00D4031A">
        <w:t xml:space="preserve">- согласованные границы образуемого земельного участка в соответствии с утвержденным в установленном порядке проектом межевания территорий, в виде фрагмента из данного проекта межевания территории, либо отказ в согласовании границ испрашиваемого земельного участка с указанием всех причин отказа в согласовании. </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5 рабочих дней.</w:t>
      </w:r>
    </w:p>
    <w:p w:rsidR="00EF5893" w:rsidRPr="00D4031A" w:rsidRDefault="00F6033E" w:rsidP="00EF5893">
      <w:pPr>
        <w:autoSpaceDE w:val="0"/>
        <w:autoSpaceDN w:val="0"/>
        <w:adjustRightInd w:val="0"/>
        <w:ind w:firstLine="540"/>
        <w:jc w:val="both"/>
      </w:pPr>
      <w:r>
        <w:t>3.20</w:t>
      </w:r>
      <w:r w:rsidR="00EF5893" w:rsidRPr="00D4031A">
        <w:t>. Специалист Администрации осуществляет:</w:t>
      </w:r>
    </w:p>
    <w:p w:rsidR="00EF5893" w:rsidRPr="00D4031A" w:rsidRDefault="00F6033E" w:rsidP="00EF5893">
      <w:pPr>
        <w:autoSpaceDE w:val="0"/>
        <w:autoSpaceDN w:val="0"/>
        <w:adjustRightInd w:val="0"/>
        <w:ind w:firstLine="540"/>
        <w:jc w:val="both"/>
      </w:pPr>
      <w:r>
        <w:t>3.20</w:t>
      </w:r>
      <w:r w:rsidR="00EF5893" w:rsidRPr="00D4031A">
        <w:t>.1.  проверку документов на наличие или отсутствие оснований для утверждения схемы расположения земельного участка, указанных в подпункте 1 пункта 2.16  настоящего Административного регламента;</w:t>
      </w:r>
    </w:p>
    <w:p w:rsidR="00EF5893" w:rsidRPr="00D4031A" w:rsidRDefault="00F6033E" w:rsidP="00EF5893">
      <w:pPr>
        <w:autoSpaceDE w:val="0"/>
        <w:autoSpaceDN w:val="0"/>
        <w:adjustRightInd w:val="0"/>
        <w:ind w:firstLine="540"/>
        <w:jc w:val="both"/>
      </w:pPr>
      <w:r>
        <w:t>3.20</w:t>
      </w:r>
      <w:r w:rsidR="00EF5893" w:rsidRPr="00D4031A">
        <w:t>.2. экспертизу документов на наличие или отсутствие оснований для принятия решения о предварительном предоставлении земельного участка, указанных в подпунктах 2 и 3 пункта 2.16 настоящего Административного регламента.</w:t>
      </w:r>
    </w:p>
    <w:p w:rsidR="00EF5893" w:rsidRPr="001D201C" w:rsidRDefault="00F6033E" w:rsidP="00EF5893">
      <w:pPr>
        <w:autoSpaceDE w:val="0"/>
        <w:autoSpaceDN w:val="0"/>
        <w:adjustRightInd w:val="0"/>
        <w:ind w:firstLine="540"/>
        <w:jc w:val="both"/>
        <w:rPr>
          <w:rFonts w:eastAsia="Calibri"/>
          <w:lang w:eastAsia="en-US"/>
        </w:rPr>
      </w:pPr>
      <w:r>
        <w:t>3.20</w:t>
      </w:r>
      <w:r w:rsidR="00EF5893" w:rsidRPr="00D4031A">
        <w:t xml:space="preserve">.3. экспертизу документов поступивших на основании заявлений, указанных в пунктах 2.8.1 и 2.8.3 настоящего Административного регламента на наличие или отсутствие оснований установленных пунктом 2.16 настоящего Административного регламента для обеспечения </w:t>
      </w:r>
      <w:r w:rsidR="00EF5893" w:rsidRPr="001D201C">
        <w:rPr>
          <w:rFonts w:eastAsia="Calibri"/>
          <w:lang w:eastAsia="en-US"/>
        </w:rPr>
        <w:t>опубликования извещения о предоставлении земельного участка для указанных целей.</w:t>
      </w:r>
    </w:p>
    <w:p w:rsidR="00EF5893" w:rsidRPr="00D4031A" w:rsidRDefault="00EF5893" w:rsidP="00EF5893">
      <w:pPr>
        <w:autoSpaceDE w:val="0"/>
        <w:autoSpaceDN w:val="0"/>
        <w:adjustRightInd w:val="0"/>
        <w:ind w:firstLine="540"/>
        <w:jc w:val="both"/>
      </w:pPr>
      <w:r w:rsidRPr="00D4031A">
        <w:t>Действия, указанные в пунктах 3.21.1, 3.21.2, 3.21.3 настоящего Административного регламента, осуществляются одновременно.</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4 рабочих дня.</w:t>
      </w:r>
    </w:p>
    <w:p w:rsidR="00EF5893" w:rsidRPr="00D4031A" w:rsidRDefault="00F6033E" w:rsidP="00EF5893">
      <w:pPr>
        <w:autoSpaceDE w:val="0"/>
        <w:autoSpaceDN w:val="0"/>
        <w:adjustRightInd w:val="0"/>
        <w:ind w:firstLine="540"/>
        <w:jc w:val="both"/>
      </w:pPr>
      <w:r>
        <w:t>3.21</w:t>
      </w:r>
      <w:r w:rsidR="00EF5893" w:rsidRPr="00D4031A">
        <w:t>. При наличии оснований для отказа в предоставлении муниципальной услуги, предусмотренных пунктом 2.16 настоящего Административного регламента, специалист Администрации готовит проект решения об отказе в предварительном согласовании предоставления земельного участка, либо проект решения об отказе в предоставлении земельного участка. Подписанное решение регистрируется в порядке делопроизводства и направляется муниципальным служащим в порядке, предусмотренном пунктом 2.10 настоящего Административного регламента в ГАУ «МФЦ» для выдачи результата муниципальной услуги заявителю, либо в порядке, предусмотренном пунктом 2.9 настоящего Административного регламента почтовым отправлением заявителю результата муниципальной услуги.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4 рабочих дня.</w:t>
      </w:r>
    </w:p>
    <w:p w:rsidR="00EF5893" w:rsidRPr="00D4031A" w:rsidRDefault="00F6033E" w:rsidP="00EF5893">
      <w:pPr>
        <w:autoSpaceDE w:val="0"/>
        <w:autoSpaceDN w:val="0"/>
        <w:adjustRightInd w:val="0"/>
        <w:jc w:val="both"/>
      </w:pPr>
      <w:r>
        <w:t xml:space="preserve">         3.22</w:t>
      </w:r>
      <w:r w:rsidR="00EF5893" w:rsidRPr="00D4031A">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EF5893" w:rsidRPr="001D201C" w:rsidRDefault="00F6033E" w:rsidP="00EF5893">
      <w:pPr>
        <w:autoSpaceDE w:val="0"/>
        <w:autoSpaceDN w:val="0"/>
        <w:adjustRightInd w:val="0"/>
        <w:ind w:firstLine="540"/>
        <w:jc w:val="both"/>
        <w:rPr>
          <w:rFonts w:eastAsia="Calibri"/>
          <w:lang w:eastAsia="en-US"/>
        </w:rPr>
      </w:pPr>
      <w:r>
        <w:t>3.23</w:t>
      </w:r>
      <w:r w:rsidR="00EF5893" w:rsidRPr="00D4031A">
        <w:t xml:space="preserve">.  Результатом административной процедуры является выдача заявителю решения об отказе в предварительном согласовании предоставления земельного участка либо решения об отказе в предоставлении земельного участка, либо передача пакета документов для </w:t>
      </w:r>
      <w:r w:rsidR="00EF5893" w:rsidRPr="001D201C">
        <w:rPr>
          <w:rFonts w:eastAsia="Calibri"/>
          <w:lang w:eastAsia="en-US"/>
        </w:rPr>
        <w:t xml:space="preserve">обеспечения опубликования извещения о предоставлении земельного участка для указанных целей. </w:t>
      </w:r>
    </w:p>
    <w:p w:rsidR="00EF5893" w:rsidRPr="00D4031A" w:rsidRDefault="00F6033E" w:rsidP="00EF5893">
      <w:pPr>
        <w:autoSpaceDE w:val="0"/>
        <w:autoSpaceDN w:val="0"/>
        <w:adjustRightInd w:val="0"/>
        <w:ind w:firstLine="540"/>
        <w:jc w:val="both"/>
      </w:pPr>
      <w:r>
        <w:t>3.24</w:t>
      </w:r>
      <w:r w:rsidR="00EF5893" w:rsidRPr="00D4031A">
        <w:t xml:space="preserve">. Способом фиксации результата административной процедуры является соответствующее решение об отказе в предварительном согласовании предоставления </w:t>
      </w:r>
      <w:r w:rsidR="00EF5893" w:rsidRPr="00D4031A">
        <w:lastRenderedPageBreak/>
        <w:t>земельного участка либо решения об отказе в предоставлении земельного участка на бумажном носителе и занесение его в базу данных в порядке делопроизводства, либо передача пакета документов для осуществления дальнейших административных процедур.</w:t>
      </w:r>
    </w:p>
    <w:p w:rsidR="00EF5893" w:rsidRPr="00D4031A" w:rsidRDefault="00EF5893" w:rsidP="00EF5893">
      <w:pPr>
        <w:autoSpaceDE w:val="0"/>
        <w:autoSpaceDN w:val="0"/>
        <w:adjustRightInd w:val="0"/>
        <w:jc w:val="both"/>
      </w:pPr>
    </w:p>
    <w:p w:rsidR="00EF5893" w:rsidRPr="00D4031A" w:rsidRDefault="00EF5893" w:rsidP="00EF5893">
      <w:pPr>
        <w:autoSpaceDE w:val="0"/>
        <w:autoSpaceDN w:val="0"/>
        <w:adjustRightInd w:val="0"/>
        <w:jc w:val="center"/>
        <w:rPr>
          <w:rFonts w:eastAsia="Calibri"/>
          <w:b/>
        </w:rPr>
      </w:pPr>
      <w:r w:rsidRPr="00D4031A">
        <w:rPr>
          <w:rFonts w:eastAsia="Calibri"/>
          <w:b/>
        </w:rPr>
        <w:t xml:space="preserve">Опубликование извещения </w:t>
      </w:r>
    </w:p>
    <w:p w:rsidR="00EF5893" w:rsidRPr="00D4031A" w:rsidRDefault="00EF5893" w:rsidP="00EF5893">
      <w:pPr>
        <w:autoSpaceDE w:val="0"/>
        <w:autoSpaceDN w:val="0"/>
        <w:adjustRightInd w:val="0"/>
        <w:jc w:val="center"/>
        <w:rPr>
          <w:rFonts w:eastAsia="Calibri"/>
          <w:b/>
        </w:rPr>
      </w:pPr>
      <w:r w:rsidRPr="00D4031A">
        <w:rPr>
          <w:rFonts w:eastAsia="Calibri"/>
          <w:b/>
        </w:rPr>
        <w:t xml:space="preserve">о предоставлении земельного участка для указанных целей </w:t>
      </w:r>
    </w:p>
    <w:p w:rsidR="00EF5893" w:rsidRPr="001D201C" w:rsidRDefault="00F6033E" w:rsidP="00EF5893">
      <w:pPr>
        <w:tabs>
          <w:tab w:val="left" w:pos="1878"/>
          <w:tab w:val="left" w:pos="7785"/>
        </w:tabs>
        <w:autoSpaceDE w:val="0"/>
        <w:autoSpaceDN w:val="0"/>
        <w:adjustRightInd w:val="0"/>
        <w:rPr>
          <w:rFonts w:eastAsia="Calibri"/>
          <w:lang w:eastAsia="en-US"/>
        </w:rPr>
      </w:pPr>
      <w:r>
        <w:rPr>
          <w:rFonts w:eastAsia="Calibri"/>
          <w:lang w:eastAsia="en-US"/>
        </w:rPr>
        <w:t xml:space="preserve">         3.25</w:t>
      </w:r>
      <w:r w:rsidR="00EF5893" w:rsidRPr="001D201C">
        <w:rPr>
          <w:rFonts w:eastAsia="Calibri"/>
          <w:lang w:eastAsia="en-US"/>
        </w:rPr>
        <w:t>. Основанием для начала административной процедуры является наличие комплекта документов, положительного заключения по итогам экспертизы представленных документов.</w:t>
      </w:r>
    </w:p>
    <w:p w:rsidR="00EF5893" w:rsidRPr="001D201C" w:rsidRDefault="00F6033E" w:rsidP="00EF5893">
      <w:pPr>
        <w:autoSpaceDE w:val="0"/>
        <w:autoSpaceDN w:val="0"/>
        <w:adjustRightInd w:val="0"/>
        <w:ind w:firstLine="540"/>
        <w:jc w:val="both"/>
        <w:rPr>
          <w:rFonts w:eastAsia="Calibri"/>
          <w:lang w:eastAsia="en-US"/>
        </w:rPr>
      </w:pPr>
      <w:r>
        <w:rPr>
          <w:rFonts w:eastAsia="Calibri"/>
          <w:lang w:eastAsia="en-US"/>
        </w:rPr>
        <w:t>3.26</w:t>
      </w:r>
      <w:r w:rsidR="00EF5893" w:rsidRPr="001D201C">
        <w:rPr>
          <w:rFonts w:eastAsia="Calibri"/>
          <w:lang w:eastAsia="en-US"/>
        </w:rPr>
        <w:t>. Специалист администрации обеспечивает публикацию в периодическом издании и на официальном сайте Администрации сообщения о наличии предлагаемого для передачи на соответствующем праве земельного участка и предусмотренных условиях (за плату или бесплатно с указанием адреса Администрации, куда необходимо сдать заявку заинтересованным лицам).</w:t>
      </w:r>
    </w:p>
    <w:p w:rsidR="00EF5893" w:rsidRPr="001D201C" w:rsidRDefault="00EF5893" w:rsidP="00EF5893">
      <w:pPr>
        <w:autoSpaceDE w:val="0"/>
        <w:autoSpaceDN w:val="0"/>
        <w:adjustRightInd w:val="0"/>
        <w:ind w:firstLine="540"/>
        <w:jc w:val="both"/>
        <w:rPr>
          <w:rFonts w:eastAsia="Calibri"/>
          <w:lang w:eastAsia="en-US"/>
        </w:rPr>
      </w:pPr>
      <w:r w:rsidRPr="001D201C">
        <w:rPr>
          <w:rFonts w:eastAsia="Calibri"/>
          <w:lang w:eastAsia="en-US"/>
        </w:rPr>
        <w:t>Максимальный срок выполнения действий составляет 3 рабочих дня.</w:t>
      </w:r>
    </w:p>
    <w:p w:rsidR="00EF5893" w:rsidRPr="001D201C" w:rsidRDefault="00F6033E" w:rsidP="00EF5893">
      <w:pPr>
        <w:autoSpaceDE w:val="0"/>
        <w:autoSpaceDN w:val="0"/>
        <w:adjustRightInd w:val="0"/>
        <w:ind w:firstLine="540"/>
        <w:jc w:val="both"/>
        <w:rPr>
          <w:rFonts w:eastAsia="Calibri"/>
          <w:lang w:eastAsia="en-US"/>
        </w:rPr>
      </w:pPr>
      <w:r>
        <w:rPr>
          <w:rFonts w:eastAsia="Calibri"/>
          <w:lang w:eastAsia="en-US"/>
        </w:rPr>
        <w:t>3.27</w:t>
      </w:r>
      <w:r w:rsidR="00EF5893" w:rsidRPr="001D201C">
        <w:rPr>
          <w:rFonts w:eastAsia="Calibri"/>
          <w:lang w:eastAsia="en-US"/>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установленным требованиям законодательства Российской Федерации и иных нормативных правовых актов.</w:t>
      </w:r>
    </w:p>
    <w:p w:rsidR="00EF5893" w:rsidRPr="001D201C" w:rsidRDefault="00F6033E" w:rsidP="00EF5893">
      <w:pPr>
        <w:autoSpaceDE w:val="0"/>
        <w:autoSpaceDN w:val="0"/>
        <w:adjustRightInd w:val="0"/>
        <w:ind w:firstLine="540"/>
        <w:jc w:val="both"/>
        <w:rPr>
          <w:rFonts w:eastAsia="Calibri"/>
          <w:lang w:eastAsia="en-US"/>
        </w:rPr>
      </w:pPr>
      <w:r>
        <w:rPr>
          <w:rFonts w:eastAsia="Calibri"/>
          <w:lang w:eastAsia="en-US"/>
        </w:rPr>
        <w:t>3.28</w:t>
      </w:r>
      <w:r w:rsidR="00EF5893" w:rsidRPr="001D201C">
        <w:rPr>
          <w:rFonts w:eastAsia="Calibri"/>
          <w:lang w:eastAsia="en-US"/>
        </w:rPr>
        <w:t>. Результатом административной процедуры является публикация в средствах массовой информации соответствующего сообщения.</w:t>
      </w:r>
    </w:p>
    <w:p w:rsidR="00EF5893" w:rsidRPr="001D201C" w:rsidRDefault="00F6033E" w:rsidP="00EF5893">
      <w:pPr>
        <w:autoSpaceDE w:val="0"/>
        <w:autoSpaceDN w:val="0"/>
        <w:adjustRightInd w:val="0"/>
        <w:ind w:firstLine="540"/>
        <w:jc w:val="both"/>
        <w:rPr>
          <w:rFonts w:eastAsia="Calibri"/>
          <w:lang w:eastAsia="en-US"/>
        </w:rPr>
      </w:pPr>
      <w:r>
        <w:rPr>
          <w:rFonts w:eastAsia="Calibri"/>
          <w:lang w:eastAsia="en-US"/>
        </w:rPr>
        <w:t>3.29</w:t>
      </w:r>
      <w:r w:rsidR="00EF5893" w:rsidRPr="001D201C">
        <w:rPr>
          <w:rFonts w:eastAsia="Calibri"/>
          <w:lang w:eastAsia="en-US"/>
        </w:rPr>
        <w:t>. Способом фиксации результата административной процедуры является фиксирование соответствующего сообщения в средствах массовой информации.</w:t>
      </w:r>
    </w:p>
    <w:p w:rsidR="00EF5893" w:rsidRPr="001D201C" w:rsidRDefault="00EF5893" w:rsidP="00EF5893">
      <w:pPr>
        <w:autoSpaceDE w:val="0"/>
        <w:autoSpaceDN w:val="0"/>
        <w:adjustRightInd w:val="0"/>
        <w:ind w:firstLine="540"/>
        <w:jc w:val="both"/>
        <w:rPr>
          <w:rFonts w:eastAsia="Calibri"/>
          <w:lang w:eastAsia="en-US"/>
        </w:rPr>
      </w:pPr>
    </w:p>
    <w:p w:rsidR="00EF5893" w:rsidRPr="00D4031A" w:rsidRDefault="00EF5893" w:rsidP="00EF5893">
      <w:pPr>
        <w:autoSpaceDE w:val="0"/>
        <w:autoSpaceDN w:val="0"/>
        <w:adjustRightInd w:val="0"/>
        <w:ind w:firstLine="540"/>
        <w:jc w:val="center"/>
        <w:outlineLvl w:val="0"/>
      </w:pPr>
      <w:r w:rsidRPr="00D4031A">
        <w:t xml:space="preserve">Подготовка вручение (выдача) проекта договора купли-продажи либо аренды земельного участка (в случае если </w:t>
      </w:r>
      <w:r w:rsidRPr="001D201C">
        <w:rPr>
          <w:rFonts w:eastAsia="Calibri"/>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при условии, что не требуется образование или уточнение границ испрашиваемого земельного участка).</w:t>
      </w:r>
    </w:p>
    <w:p w:rsidR="00EF5893" w:rsidRPr="00D4031A" w:rsidRDefault="00F6033E" w:rsidP="00EF5893">
      <w:pPr>
        <w:widowControl w:val="0"/>
        <w:autoSpaceDE w:val="0"/>
        <w:autoSpaceDN w:val="0"/>
        <w:adjustRightInd w:val="0"/>
        <w:jc w:val="both"/>
      </w:pPr>
      <w:r>
        <w:t xml:space="preserve"> </w:t>
      </w:r>
      <w:r>
        <w:tab/>
        <w:t>3.30</w:t>
      </w:r>
      <w:r w:rsidR="00EF5893" w:rsidRPr="00D4031A">
        <w:t xml:space="preserve">. Основанием для начала административной процедуры является наличие комплекта документов для составления договора купли-продажи, либо аренды земельного участка, отсутствие </w:t>
      </w:r>
      <w:r w:rsidR="00EF5893" w:rsidRPr="001D201C">
        <w:rPr>
          <w:rFonts w:eastAsia="Calibri"/>
          <w:lang w:eastAsia="en-US"/>
        </w:rPr>
        <w:t>заявления иных граждан, крестьянских (фермерских) хозяйств о намерении участвовать в аукционе не поступили по истечении тридцати дней со дня опубликование извещения</w:t>
      </w:r>
      <w:r w:rsidR="00EF5893" w:rsidRPr="00D4031A">
        <w:t xml:space="preserve"> для предоставления муниципальной услуги.</w:t>
      </w:r>
    </w:p>
    <w:p w:rsidR="00EF5893" w:rsidRPr="00D4031A" w:rsidRDefault="00F6033E" w:rsidP="00EF5893">
      <w:pPr>
        <w:widowControl w:val="0"/>
        <w:autoSpaceDE w:val="0"/>
        <w:autoSpaceDN w:val="0"/>
        <w:adjustRightInd w:val="0"/>
        <w:ind w:firstLine="540"/>
        <w:jc w:val="both"/>
      </w:pPr>
      <w:r>
        <w:t>3.31</w:t>
      </w:r>
      <w:r w:rsidR="00EF5893" w:rsidRPr="00D4031A">
        <w:t>. Подготовка проекта договора купли-продажи, либо аренды земельного участка осуществляется специалистом Администрации.</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3 рабочих дня.</w:t>
      </w:r>
    </w:p>
    <w:p w:rsidR="00EF5893" w:rsidRPr="00D4031A" w:rsidRDefault="00F6033E" w:rsidP="00EF5893">
      <w:pPr>
        <w:widowControl w:val="0"/>
        <w:autoSpaceDE w:val="0"/>
        <w:autoSpaceDN w:val="0"/>
        <w:adjustRightInd w:val="0"/>
        <w:ind w:firstLine="540"/>
        <w:jc w:val="both"/>
      </w:pPr>
      <w:r>
        <w:t>3.32</w:t>
      </w:r>
      <w:r w:rsidR="00EF5893" w:rsidRPr="00D4031A">
        <w:t>. Проект договора купли-продажи, либо аренды земельного участка подписывается Главой Администрации, специалист Администрации производит регистрацию соответствующего договора в реестре договоров.</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3 рабочих дня.</w:t>
      </w:r>
    </w:p>
    <w:p w:rsidR="00EF5893" w:rsidRPr="00D4031A" w:rsidRDefault="00F6033E" w:rsidP="00EF5893">
      <w:pPr>
        <w:widowControl w:val="0"/>
        <w:autoSpaceDE w:val="0"/>
        <w:autoSpaceDN w:val="0"/>
        <w:adjustRightInd w:val="0"/>
        <w:ind w:firstLine="540"/>
        <w:jc w:val="both"/>
      </w:pPr>
      <w:r>
        <w:t>3.33</w:t>
      </w:r>
      <w:r w:rsidR="00EF5893" w:rsidRPr="00D4031A">
        <w:t xml:space="preserve">. Муниципальный служащий выдает подписанные три проекта договора купли-продажи, либо аренды земельного участка на подписание заявителю, либо направляет их в порядке, предусмотренном </w:t>
      </w:r>
      <w:hyperlink w:anchor="Par328" w:history="1">
        <w:r w:rsidR="00EF5893" w:rsidRPr="00D4031A">
          <w:t>пунктом 2.</w:t>
        </w:r>
      </w:hyperlink>
      <w:r w:rsidR="00EF5893" w:rsidRPr="00D4031A">
        <w:t xml:space="preserve">10 настоящего Административного регламента, в ГАУ «МФЦ» либо в порядке, предусмотренном </w:t>
      </w:r>
      <w:hyperlink w:anchor="Par326" w:history="1">
        <w:r w:rsidR="00EF5893" w:rsidRPr="00D4031A">
          <w:t>пунктом 2.</w:t>
        </w:r>
      </w:hyperlink>
      <w:r w:rsidR="00EF5893" w:rsidRPr="00D4031A">
        <w:t>9 настоящего Административного регламента, почтовым отправлением.</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1 рабочий день, за исключением срока, в течение которого заявитель не является на подписание соответствующего договора.</w:t>
      </w:r>
    </w:p>
    <w:p w:rsidR="00EF5893" w:rsidRPr="00D4031A" w:rsidRDefault="00F6033E" w:rsidP="00EF5893">
      <w:pPr>
        <w:widowControl w:val="0"/>
        <w:autoSpaceDE w:val="0"/>
        <w:autoSpaceDN w:val="0"/>
        <w:adjustRightInd w:val="0"/>
        <w:ind w:firstLine="540"/>
        <w:jc w:val="both"/>
      </w:pPr>
      <w:r>
        <w:t>3.34</w:t>
      </w:r>
      <w:r w:rsidR="00EF5893" w:rsidRPr="00D4031A">
        <w:t xml:space="preserve">. После подписания заявителем договора купли-продажи, либо аренды земельного участка, один экземпляр соответствующего договора возвращается в </w:t>
      </w:r>
      <w:r w:rsidR="00EF5893" w:rsidRPr="00D4031A">
        <w:lastRenderedPageBreak/>
        <w:t xml:space="preserve">Администрацию, в случае поступления заявления в порядке, предусмотренном </w:t>
      </w:r>
      <w:hyperlink w:anchor="Par328" w:history="1">
        <w:r w:rsidR="00EF5893" w:rsidRPr="00D4031A">
          <w:t>пунктом 2.1</w:t>
        </w:r>
      </w:hyperlink>
      <w:r w:rsidR="00EF5893" w:rsidRPr="00D4031A">
        <w:t xml:space="preserve">0 настоящего Административного регламента, через ГАУ «МФЦ», либо в порядке, предусмотренном </w:t>
      </w:r>
      <w:hyperlink w:anchor="Par326" w:history="1">
        <w:r w:rsidR="00EF5893" w:rsidRPr="00D4031A">
          <w:t>пунктом 2.</w:t>
        </w:r>
      </w:hyperlink>
      <w:r w:rsidR="00EF5893" w:rsidRPr="00D4031A">
        <w:t>9 настоящего Административного регламента почтовым отправлением.</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действия составляет 1 рабочий день.</w:t>
      </w:r>
    </w:p>
    <w:p w:rsidR="00EF5893" w:rsidRPr="00D4031A" w:rsidRDefault="00F6033E" w:rsidP="00EF5893">
      <w:pPr>
        <w:widowControl w:val="0"/>
        <w:autoSpaceDE w:val="0"/>
        <w:autoSpaceDN w:val="0"/>
        <w:adjustRightInd w:val="0"/>
        <w:ind w:firstLine="540"/>
        <w:jc w:val="both"/>
      </w:pPr>
      <w:r>
        <w:t>3.35</w:t>
      </w:r>
      <w:r w:rsidR="00EF5893" w:rsidRPr="00D4031A">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EF5893" w:rsidRPr="00D4031A" w:rsidRDefault="00F6033E" w:rsidP="00EF5893">
      <w:pPr>
        <w:widowControl w:val="0"/>
        <w:autoSpaceDE w:val="0"/>
        <w:autoSpaceDN w:val="0"/>
        <w:adjustRightInd w:val="0"/>
        <w:ind w:firstLine="540"/>
        <w:jc w:val="both"/>
      </w:pPr>
      <w:r>
        <w:t>3.36</w:t>
      </w:r>
      <w:r w:rsidR="00EF5893" w:rsidRPr="00D4031A">
        <w:t>. Результатом административной процедуры является выдача (вручение) договора купли-продажи, либо аренды земельного участка.</w:t>
      </w:r>
    </w:p>
    <w:p w:rsidR="00EF5893" w:rsidRPr="00D4031A" w:rsidRDefault="00F6033E" w:rsidP="00EF5893">
      <w:pPr>
        <w:widowControl w:val="0"/>
        <w:autoSpaceDE w:val="0"/>
        <w:autoSpaceDN w:val="0"/>
        <w:adjustRightInd w:val="0"/>
        <w:ind w:firstLine="540"/>
        <w:jc w:val="both"/>
      </w:pPr>
      <w:r>
        <w:t>3.37</w:t>
      </w:r>
      <w:r w:rsidR="00EF5893" w:rsidRPr="00D4031A">
        <w:t>. Способом фиксации результата административной процедуры является оформление соответствующего договора на бумажном носителе с присвоением ему регистрационного номера и даты, с отметкой о его вручении стороне договора и занесением в базу данных в порядке делопроизводства.</w:t>
      </w:r>
    </w:p>
    <w:p w:rsidR="00EF5893" w:rsidRPr="00D4031A" w:rsidRDefault="00EF5893" w:rsidP="00EF5893">
      <w:pPr>
        <w:autoSpaceDE w:val="0"/>
        <w:autoSpaceDN w:val="0"/>
        <w:adjustRightInd w:val="0"/>
        <w:outlineLvl w:val="0"/>
      </w:pPr>
    </w:p>
    <w:p w:rsidR="00EF5893" w:rsidRPr="008C2672" w:rsidRDefault="00EF5893" w:rsidP="00EF5893">
      <w:pPr>
        <w:autoSpaceDE w:val="0"/>
        <w:autoSpaceDN w:val="0"/>
        <w:adjustRightInd w:val="0"/>
        <w:jc w:val="center"/>
        <w:outlineLvl w:val="0"/>
        <w:rPr>
          <w:b/>
        </w:rPr>
      </w:pPr>
      <w:r w:rsidRPr="008C2672">
        <w:rPr>
          <w:b/>
        </w:rPr>
        <w:t xml:space="preserve">Принятие решения о предварительном согласовании предоставления земельного участка (в случае если </w:t>
      </w:r>
      <w:r w:rsidRPr="001D201C">
        <w:rPr>
          <w:rFonts w:eastAsia="Calibri"/>
          <w:b/>
          <w:lang w:eastAsia="en-US"/>
        </w:rPr>
        <w:t>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 также требуется образование или уточнение границ испрашиваемого земельного участка)</w:t>
      </w:r>
    </w:p>
    <w:p w:rsidR="00EF5893" w:rsidRPr="001D201C" w:rsidRDefault="00F6033E" w:rsidP="00EF5893">
      <w:pPr>
        <w:autoSpaceDE w:val="0"/>
        <w:autoSpaceDN w:val="0"/>
        <w:adjustRightInd w:val="0"/>
        <w:jc w:val="both"/>
        <w:rPr>
          <w:rFonts w:eastAsia="Calibri"/>
          <w:lang w:eastAsia="en-US"/>
        </w:rPr>
      </w:pPr>
      <w:r>
        <w:t xml:space="preserve"> </w:t>
      </w:r>
      <w:r>
        <w:tab/>
        <w:t>3.38</w:t>
      </w:r>
      <w:r w:rsidR="00EF5893" w:rsidRPr="00D4031A">
        <w:t xml:space="preserve">. </w:t>
      </w:r>
      <w:proofErr w:type="gramStart"/>
      <w:r w:rsidR="00EF5893" w:rsidRPr="00D4031A">
        <w:t xml:space="preserve">Основанием для начала административной процедуры является наличие полного комплекта документов для принятия решения о предварительном согласовании предоставления земельного участка, который необходимо образовать либо уточнить границы в соответствии с требованиями </w:t>
      </w:r>
      <w:r w:rsidR="00EF5893" w:rsidRPr="001D201C">
        <w:rPr>
          <w:rFonts w:eastAsia="Calibri"/>
          <w:lang w:eastAsia="en-US"/>
        </w:rPr>
        <w:t>Федерального закона «О государственном кадастре недвижимости»,</w:t>
      </w:r>
      <w:r w:rsidR="00EF5893" w:rsidRPr="00D4031A">
        <w:t xml:space="preserve"> а также </w:t>
      </w:r>
      <w:r w:rsidR="00EF5893" w:rsidRPr="001D201C">
        <w:rPr>
          <w:rFonts w:eastAsia="Calibri"/>
          <w:lang w:eastAsia="en-US"/>
        </w:rPr>
        <w:t>отсутствие заявлений иных граждан, крестьянских (фермерских) хозяйств о намерении участвовать в аукционе не поступили по истечении тридцати дней со дня опубликование извещения</w:t>
      </w:r>
      <w:r w:rsidR="00EF5893" w:rsidRPr="00D4031A">
        <w:t xml:space="preserve"> для</w:t>
      </w:r>
      <w:proofErr w:type="gramEnd"/>
      <w:r w:rsidR="00EF5893" w:rsidRPr="00D4031A">
        <w:t xml:space="preserve"> предоставления муниципальной услуги.</w:t>
      </w:r>
    </w:p>
    <w:p w:rsidR="00EF5893" w:rsidRPr="00D4031A" w:rsidRDefault="00F6033E" w:rsidP="00EF5893">
      <w:pPr>
        <w:autoSpaceDE w:val="0"/>
        <w:autoSpaceDN w:val="0"/>
        <w:adjustRightInd w:val="0"/>
        <w:ind w:firstLine="540"/>
        <w:jc w:val="both"/>
      </w:pPr>
      <w:r>
        <w:t>3.39</w:t>
      </w:r>
      <w:r w:rsidR="00EF5893" w:rsidRPr="00D4031A">
        <w:t>. Подготовка проекта решения о предварительном согласовании предоставления земельного участка осуществляется специалистом Администрации.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2 рабочих дня.</w:t>
      </w:r>
    </w:p>
    <w:p w:rsidR="00EF5893" w:rsidRPr="00D4031A" w:rsidRDefault="00F6033E" w:rsidP="00EF5893">
      <w:pPr>
        <w:autoSpaceDE w:val="0"/>
        <w:autoSpaceDN w:val="0"/>
        <w:adjustRightInd w:val="0"/>
        <w:ind w:firstLine="540"/>
        <w:jc w:val="both"/>
      </w:pPr>
      <w:r>
        <w:t>3.40</w:t>
      </w:r>
      <w:r w:rsidR="00EF5893" w:rsidRPr="00D4031A">
        <w:t>. Согласование проекта решения о предварительном согласовании предоставления земельного участка осуществляется юристами Администрации.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5 рабочих дней.</w:t>
      </w:r>
    </w:p>
    <w:p w:rsidR="00EF5893" w:rsidRPr="00D4031A" w:rsidRDefault="00F6033E" w:rsidP="00EF5893">
      <w:pPr>
        <w:autoSpaceDE w:val="0"/>
        <w:autoSpaceDN w:val="0"/>
        <w:adjustRightInd w:val="0"/>
        <w:jc w:val="both"/>
      </w:pPr>
      <w:r>
        <w:t xml:space="preserve">        3.41</w:t>
      </w:r>
      <w:r w:rsidR="00EF5893" w:rsidRPr="00D4031A">
        <w:t>. При необходимости доработка проекта решения, в связи с наличием замечаний согласовывающих лиц.</w:t>
      </w:r>
    </w:p>
    <w:p w:rsidR="00EF5893" w:rsidRPr="00D4031A" w:rsidRDefault="00EF5893" w:rsidP="00EF5893">
      <w:pPr>
        <w:autoSpaceDE w:val="0"/>
        <w:autoSpaceDN w:val="0"/>
        <w:adjustRightInd w:val="0"/>
        <w:jc w:val="both"/>
      </w:pPr>
      <w:r w:rsidRPr="00D4031A">
        <w:t xml:space="preserve"> </w:t>
      </w:r>
      <w:r w:rsidRPr="00D4031A">
        <w:tab/>
        <w:t>Повторное согласование проекта решения после доработки по замечаниям согласующих лиц не проводится.</w:t>
      </w:r>
    </w:p>
    <w:p w:rsidR="00EF5893" w:rsidRPr="00D4031A" w:rsidRDefault="00EF5893" w:rsidP="00EF5893">
      <w:pPr>
        <w:autoSpaceDE w:val="0"/>
        <w:autoSpaceDN w:val="0"/>
        <w:adjustRightInd w:val="0"/>
        <w:jc w:val="both"/>
      </w:pPr>
      <w:r w:rsidRPr="00D4031A">
        <w:t xml:space="preserve"> </w:t>
      </w:r>
      <w:r w:rsidRPr="00D4031A">
        <w:tab/>
        <w:t>Максимальный срок выполнения действия составляет 2 рабочих дня.</w:t>
      </w:r>
    </w:p>
    <w:p w:rsidR="00EF5893" w:rsidRPr="00D4031A" w:rsidRDefault="00F6033E" w:rsidP="00EF5893">
      <w:pPr>
        <w:autoSpaceDE w:val="0"/>
        <w:autoSpaceDN w:val="0"/>
        <w:adjustRightInd w:val="0"/>
        <w:ind w:firstLine="540"/>
        <w:jc w:val="both"/>
      </w:pPr>
      <w:r>
        <w:t>3.42</w:t>
      </w:r>
      <w:r w:rsidR="00EF5893" w:rsidRPr="00D4031A">
        <w:t>. Согласованный проект решения о предварительном согласовании предоставления земельного участка подписывается главой или уполномоченным заместителем главы Администрации.</w:t>
      </w:r>
    </w:p>
    <w:p w:rsidR="00EF5893" w:rsidRPr="00D4031A" w:rsidRDefault="00EF5893" w:rsidP="00EF5893">
      <w:pPr>
        <w:autoSpaceDE w:val="0"/>
        <w:autoSpaceDN w:val="0"/>
        <w:adjustRightInd w:val="0"/>
        <w:ind w:firstLine="540"/>
        <w:jc w:val="both"/>
      </w:pPr>
      <w:r w:rsidRPr="00D4031A">
        <w:t xml:space="preserve">Максимальный срок выполнения данного действия составляет 2 рабочих дня. </w:t>
      </w:r>
    </w:p>
    <w:p w:rsidR="00EF5893" w:rsidRPr="00D4031A" w:rsidRDefault="00F6033E" w:rsidP="00EF5893">
      <w:pPr>
        <w:autoSpaceDE w:val="0"/>
        <w:autoSpaceDN w:val="0"/>
        <w:adjustRightInd w:val="0"/>
        <w:ind w:firstLine="540"/>
        <w:jc w:val="both"/>
      </w:pPr>
      <w:r>
        <w:t>3.43</w:t>
      </w:r>
      <w:r w:rsidR="00EF5893" w:rsidRPr="00D4031A">
        <w:t>. После подписания решение о предварительном согласовании предоставления земельного участка регистрируется в Реестре решений о предварительном согласовании предоставления земельного участка специалистом Администрации.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1 рабочий день.</w:t>
      </w:r>
    </w:p>
    <w:p w:rsidR="00EF5893" w:rsidRPr="00D4031A" w:rsidRDefault="00F6033E" w:rsidP="00EF5893">
      <w:pPr>
        <w:autoSpaceDE w:val="0"/>
        <w:autoSpaceDN w:val="0"/>
        <w:adjustRightInd w:val="0"/>
        <w:ind w:firstLine="540"/>
        <w:jc w:val="both"/>
      </w:pPr>
      <w:r>
        <w:t>3.44</w:t>
      </w:r>
      <w:r w:rsidR="00EF5893" w:rsidRPr="00D4031A">
        <w:t xml:space="preserve">. В случае поступления заявления в порядке, предусмотренном </w:t>
      </w:r>
      <w:hyperlink r:id="rId27" w:history="1">
        <w:r w:rsidR="00EF5893" w:rsidRPr="00D4031A">
          <w:t>пунктом</w:t>
        </w:r>
      </w:hyperlink>
      <w:r w:rsidR="00EF5893" w:rsidRPr="00D4031A">
        <w:t xml:space="preserve"> 2.10 настоящего Административного регламента, муниципальный служащий передает решение о предварительном согласовании предоставления земельного участка в ГАУ «МФЦ» для вручения (выдачи) заявителю.</w:t>
      </w:r>
    </w:p>
    <w:p w:rsidR="00EF5893" w:rsidRPr="00D4031A" w:rsidRDefault="00EF5893" w:rsidP="00EF5893">
      <w:pPr>
        <w:autoSpaceDE w:val="0"/>
        <w:autoSpaceDN w:val="0"/>
        <w:adjustRightInd w:val="0"/>
        <w:ind w:firstLine="540"/>
        <w:jc w:val="both"/>
      </w:pPr>
      <w:r w:rsidRPr="00D4031A">
        <w:lastRenderedPageBreak/>
        <w:t>Максимальный срок выполнения данного действия составляет 1 рабочий день (за исключением времени, в течение которого заявитель не является за решением).</w:t>
      </w:r>
    </w:p>
    <w:p w:rsidR="00EF5893" w:rsidRPr="00D4031A" w:rsidRDefault="00F6033E" w:rsidP="00EF5893">
      <w:pPr>
        <w:autoSpaceDE w:val="0"/>
        <w:autoSpaceDN w:val="0"/>
        <w:adjustRightInd w:val="0"/>
        <w:ind w:firstLine="540"/>
        <w:jc w:val="both"/>
      </w:pPr>
      <w:r>
        <w:t>3.45</w:t>
      </w:r>
      <w:r w:rsidR="00EF5893" w:rsidRPr="00D4031A">
        <w:t xml:space="preserve">. В случае поступления заявления в порядке, предусмотренном </w:t>
      </w:r>
      <w:hyperlink r:id="rId28" w:history="1">
        <w:r w:rsidR="00EF5893" w:rsidRPr="00D4031A">
          <w:t>пунктом 2.9</w:t>
        </w:r>
      </w:hyperlink>
      <w:r w:rsidR="00EF5893" w:rsidRPr="00D4031A">
        <w:t xml:space="preserve"> настоящего Административного регламента, муниципальный служащий направляет почтовым отправлением заявителю.</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1 рабочий день.</w:t>
      </w:r>
    </w:p>
    <w:p w:rsidR="00EF5893" w:rsidRPr="00D4031A" w:rsidRDefault="00F6033E" w:rsidP="00EF5893">
      <w:pPr>
        <w:autoSpaceDE w:val="0"/>
        <w:autoSpaceDN w:val="0"/>
        <w:adjustRightInd w:val="0"/>
        <w:ind w:firstLine="540"/>
        <w:jc w:val="both"/>
      </w:pPr>
      <w:r>
        <w:t>3.46</w:t>
      </w:r>
      <w:r w:rsidR="00EF5893" w:rsidRPr="00D4031A">
        <w:t>.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EF5893" w:rsidRPr="00D4031A" w:rsidRDefault="00F6033E" w:rsidP="00EF5893">
      <w:pPr>
        <w:autoSpaceDE w:val="0"/>
        <w:autoSpaceDN w:val="0"/>
        <w:adjustRightInd w:val="0"/>
        <w:ind w:firstLine="540"/>
        <w:jc w:val="both"/>
      </w:pPr>
      <w:r>
        <w:t>3.47</w:t>
      </w:r>
      <w:r w:rsidR="00EF5893" w:rsidRPr="00D4031A">
        <w:t>. Результатом административной процедуры является вручение (выдача) решения о предварительном согласовании предоставления земельного участка, для дальнейшего обеспечения заявителем выполнения кадастровых работ в целях образования земельного участка в соответствии с утвержденной схемой расположения земельного участка, либо фрагментом из проекта межевания территории, и осуществления государственного кадастрового учета.</w:t>
      </w:r>
    </w:p>
    <w:p w:rsidR="00EF5893" w:rsidRPr="00D4031A" w:rsidRDefault="00F6033E" w:rsidP="00EF5893">
      <w:pPr>
        <w:autoSpaceDE w:val="0"/>
        <w:autoSpaceDN w:val="0"/>
        <w:adjustRightInd w:val="0"/>
        <w:jc w:val="both"/>
        <w:outlineLvl w:val="0"/>
      </w:pPr>
      <w:r>
        <w:tab/>
        <w:t>3.48</w:t>
      </w:r>
      <w:r w:rsidR="00EF5893" w:rsidRPr="00D4031A">
        <w:t>. Способом фиксации результата административной процедуры является вручение (выдача) решения о предварительном согласовании предоставления земельного участка.</w:t>
      </w:r>
    </w:p>
    <w:p w:rsidR="00EF5893" w:rsidRPr="00D4031A" w:rsidRDefault="00EF5893" w:rsidP="00EF5893">
      <w:pPr>
        <w:autoSpaceDE w:val="0"/>
        <w:autoSpaceDN w:val="0"/>
        <w:adjustRightInd w:val="0"/>
        <w:jc w:val="both"/>
        <w:outlineLvl w:val="0"/>
      </w:pPr>
    </w:p>
    <w:p w:rsidR="00EF5893" w:rsidRPr="00D4031A" w:rsidRDefault="00EF5893" w:rsidP="00EF5893">
      <w:pPr>
        <w:autoSpaceDE w:val="0"/>
        <w:autoSpaceDN w:val="0"/>
        <w:adjustRightInd w:val="0"/>
        <w:jc w:val="center"/>
        <w:outlineLvl w:val="0"/>
        <w:rPr>
          <w:rFonts w:eastAsia="Calibri"/>
          <w:b/>
        </w:rPr>
      </w:pPr>
      <w:r w:rsidRPr="00D4031A">
        <w:rPr>
          <w:rFonts w:eastAsia="Calibri"/>
          <w:b/>
        </w:rPr>
        <w:t>Рассмотрение заявления о предоставлении земельного участка</w:t>
      </w:r>
    </w:p>
    <w:p w:rsidR="00EF5893" w:rsidRPr="00D4031A" w:rsidRDefault="00EF5893" w:rsidP="00EF5893">
      <w:pPr>
        <w:tabs>
          <w:tab w:val="left" w:pos="3420"/>
        </w:tabs>
        <w:autoSpaceDE w:val="0"/>
        <w:autoSpaceDN w:val="0"/>
        <w:adjustRightInd w:val="0"/>
        <w:jc w:val="both"/>
      </w:pPr>
      <w:r>
        <w:t xml:space="preserve">          </w:t>
      </w:r>
      <w:r w:rsidR="00F6033E">
        <w:t>3.49</w:t>
      </w:r>
      <w:r w:rsidRPr="00D4031A">
        <w:t xml:space="preserve">. Основанием для начала административной процедуры является поступление в Администрацию заявления лиц, указанных в </w:t>
      </w:r>
      <w:hyperlink r:id="rId29" w:history="1">
        <w:r w:rsidRPr="001D201C">
          <w:rPr>
            <w:color w:val="000000"/>
          </w:rPr>
          <w:t>пункте 1.2</w:t>
        </w:r>
      </w:hyperlink>
      <w:r w:rsidRPr="00D4031A">
        <w:t xml:space="preserve"> настоящего Административного регламента, о предоставлении земельного участка в порядке, предусмотренными пунктами 2.9 и 2.10 настоящего Административного регламента.  </w:t>
      </w:r>
    </w:p>
    <w:p w:rsidR="00EF5893" w:rsidRPr="00D4031A" w:rsidRDefault="00F6033E" w:rsidP="00EF5893">
      <w:pPr>
        <w:autoSpaceDE w:val="0"/>
        <w:autoSpaceDN w:val="0"/>
        <w:adjustRightInd w:val="0"/>
        <w:ind w:firstLine="540"/>
        <w:jc w:val="both"/>
      </w:pPr>
      <w:r>
        <w:t>3.50</w:t>
      </w:r>
      <w:r w:rsidR="00EF5893" w:rsidRPr="00D4031A">
        <w:t xml:space="preserve">. Заявителю при сдаче документов выдается расписка, за исключением случая, </w:t>
      </w:r>
      <w:r w:rsidR="00EF5893" w:rsidRPr="001D201C">
        <w:rPr>
          <w:color w:val="000000"/>
        </w:rPr>
        <w:t xml:space="preserve">предусмотренного </w:t>
      </w:r>
      <w:hyperlink r:id="rId30" w:history="1">
        <w:r w:rsidR="00EF5893" w:rsidRPr="001D201C">
          <w:rPr>
            <w:color w:val="000000"/>
          </w:rPr>
          <w:t>пунктом 2.</w:t>
        </w:r>
      </w:hyperlink>
      <w:r w:rsidR="00EF5893" w:rsidRPr="001D201C">
        <w:rPr>
          <w:color w:val="000000"/>
        </w:rPr>
        <w:t>9</w:t>
      </w:r>
      <w:r w:rsidR="00EF5893" w:rsidRPr="00D4031A">
        <w:t xml:space="preserve"> настоящего Административного регламента.</w:t>
      </w:r>
    </w:p>
    <w:p w:rsidR="00EF5893" w:rsidRPr="00D4031A" w:rsidRDefault="00EF5893" w:rsidP="00EF5893">
      <w:pPr>
        <w:widowControl w:val="0"/>
        <w:autoSpaceDE w:val="0"/>
        <w:autoSpaceDN w:val="0"/>
        <w:adjustRightInd w:val="0"/>
        <w:ind w:firstLine="540"/>
        <w:jc w:val="both"/>
      </w:pPr>
      <w:r w:rsidRPr="00D4031A">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D4031A">
          <w:t>пунктом 2.8.</w:t>
        </w:r>
      </w:hyperlink>
      <w:r w:rsidRPr="00D4031A">
        <w:t>3 настоящего Административного регламента, в Администрации.</w:t>
      </w:r>
    </w:p>
    <w:p w:rsidR="00EF5893" w:rsidRPr="00D4031A" w:rsidRDefault="00F6033E" w:rsidP="00EF5893">
      <w:pPr>
        <w:autoSpaceDE w:val="0"/>
        <w:autoSpaceDN w:val="0"/>
        <w:adjustRightInd w:val="0"/>
        <w:ind w:firstLine="540"/>
        <w:jc w:val="both"/>
      </w:pPr>
      <w:r>
        <w:t>3.51</w:t>
      </w:r>
      <w:r w:rsidR="00EF5893" w:rsidRPr="00D4031A">
        <w:t>. Рассмотрение заявления заинтересованных лиц осуществляется муниципальным служащим, ответственным за предоставление муниципальной услуги в соответствии с должностной инструкцией (далее - муниципальный служащий).</w:t>
      </w:r>
    </w:p>
    <w:p w:rsidR="00EF5893" w:rsidRPr="00D4031A" w:rsidRDefault="00F6033E" w:rsidP="00EF5893">
      <w:pPr>
        <w:autoSpaceDE w:val="0"/>
        <w:autoSpaceDN w:val="0"/>
        <w:adjustRightInd w:val="0"/>
        <w:ind w:firstLine="540"/>
        <w:jc w:val="both"/>
      </w:pPr>
      <w:r>
        <w:t>3.52</w:t>
      </w:r>
      <w:r w:rsidR="00EF5893" w:rsidRPr="00D4031A">
        <w:t>. Муниципальный служащий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w:t>
      </w:r>
    </w:p>
    <w:p w:rsidR="00EF5893" w:rsidRPr="00D4031A" w:rsidRDefault="00EF5893" w:rsidP="00EF5893">
      <w:pPr>
        <w:autoSpaceDE w:val="0"/>
        <w:autoSpaceDN w:val="0"/>
        <w:adjustRightInd w:val="0"/>
        <w:ind w:firstLine="540"/>
        <w:jc w:val="both"/>
      </w:pPr>
      <w:r w:rsidRPr="00D4031A">
        <w:t>Действие совершается в день поступления заявления.</w:t>
      </w:r>
    </w:p>
    <w:p w:rsidR="00EF5893" w:rsidRPr="00D4031A" w:rsidRDefault="00F6033E" w:rsidP="00EF5893">
      <w:pPr>
        <w:autoSpaceDE w:val="0"/>
        <w:autoSpaceDN w:val="0"/>
        <w:adjustRightInd w:val="0"/>
        <w:ind w:firstLine="540"/>
        <w:jc w:val="both"/>
      </w:pPr>
      <w:r>
        <w:t>3.53</w:t>
      </w:r>
      <w:r w:rsidR="00EF5893" w:rsidRPr="00D4031A">
        <w:t>. В случае</w:t>
      </w:r>
      <w:proofErr w:type="gramStart"/>
      <w:r w:rsidR="00EF5893" w:rsidRPr="00D4031A">
        <w:t>,</w:t>
      </w:r>
      <w:proofErr w:type="gramEnd"/>
      <w:r w:rsidR="00EF5893" w:rsidRPr="00D4031A">
        <w:t xml:space="preserve">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 в ГАУ «МФЦ», либо в случае получения заявления по почте - заявителю почтовым отправлением. Муниципальный служащий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3 рабочих дня.</w:t>
      </w:r>
    </w:p>
    <w:p w:rsidR="00EF5893" w:rsidRPr="00D4031A" w:rsidRDefault="00F6033E" w:rsidP="00EF5893">
      <w:pPr>
        <w:autoSpaceDE w:val="0"/>
        <w:autoSpaceDN w:val="0"/>
        <w:adjustRightInd w:val="0"/>
        <w:ind w:firstLine="540"/>
        <w:jc w:val="both"/>
      </w:pPr>
      <w:r>
        <w:t>3.54</w:t>
      </w:r>
      <w:r w:rsidR="00EF5893" w:rsidRPr="00D4031A">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EF5893" w:rsidRPr="00D4031A" w:rsidRDefault="00F6033E" w:rsidP="00EF5893">
      <w:pPr>
        <w:autoSpaceDE w:val="0"/>
        <w:autoSpaceDN w:val="0"/>
        <w:adjustRightInd w:val="0"/>
        <w:ind w:firstLine="540"/>
        <w:jc w:val="both"/>
      </w:pPr>
      <w:r>
        <w:lastRenderedPageBreak/>
        <w:t>3.55</w:t>
      </w:r>
      <w:r w:rsidR="00EF5893" w:rsidRPr="00D4031A">
        <w:t>.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EF5893" w:rsidRPr="00D4031A" w:rsidRDefault="00F6033E" w:rsidP="00EF5893">
      <w:pPr>
        <w:autoSpaceDE w:val="0"/>
        <w:autoSpaceDN w:val="0"/>
        <w:adjustRightInd w:val="0"/>
        <w:ind w:firstLine="540"/>
        <w:jc w:val="both"/>
      </w:pPr>
      <w:r>
        <w:t>3.56</w:t>
      </w:r>
      <w:r w:rsidR="00EF5893" w:rsidRPr="00D4031A">
        <w:t>. Способом фиксации результата административной процедуры является регистрация заявления в электронном реестре делопроизводства Департамента с присвоением ему номера и даты либо регистрация письма о возврате документов в порядке делопроизводства.</w:t>
      </w:r>
    </w:p>
    <w:p w:rsidR="00EF5893" w:rsidRPr="00D4031A" w:rsidRDefault="00EF5893" w:rsidP="00EF5893">
      <w:pPr>
        <w:autoSpaceDE w:val="0"/>
        <w:autoSpaceDN w:val="0"/>
        <w:adjustRightInd w:val="0"/>
        <w:ind w:firstLine="540"/>
        <w:jc w:val="both"/>
      </w:pPr>
    </w:p>
    <w:p w:rsidR="00EF5893" w:rsidRPr="00D4031A" w:rsidRDefault="00EF5893" w:rsidP="00EF5893">
      <w:pPr>
        <w:autoSpaceDE w:val="0"/>
        <w:autoSpaceDN w:val="0"/>
        <w:adjustRightInd w:val="0"/>
        <w:jc w:val="center"/>
        <w:outlineLvl w:val="0"/>
        <w:rPr>
          <w:b/>
        </w:rPr>
      </w:pPr>
      <w:r w:rsidRPr="00D4031A">
        <w:rPr>
          <w:b/>
        </w:rPr>
        <w:t>Направление запросов в территориальные органы</w:t>
      </w:r>
    </w:p>
    <w:p w:rsidR="00EF5893" w:rsidRPr="00D4031A" w:rsidRDefault="00EF5893" w:rsidP="00EF5893">
      <w:pPr>
        <w:autoSpaceDE w:val="0"/>
        <w:autoSpaceDN w:val="0"/>
        <w:adjustRightInd w:val="0"/>
        <w:jc w:val="center"/>
        <w:rPr>
          <w:b/>
        </w:rPr>
      </w:pPr>
      <w:r w:rsidRPr="00D4031A">
        <w:rPr>
          <w:b/>
        </w:rPr>
        <w:t>федеральных органов государственной власти и иные</w:t>
      </w:r>
    </w:p>
    <w:p w:rsidR="00EF5893" w:rsidRPr="00D4031A" w:rsidRDefault="00EF5893" w:rsidP="00EF5893">
      <w:pPr>
        <w:autoSpaceDE w:val="0"/>
        <w:autoSpaceDN w:val="0"/>
        <w:adjustRightInd w:val="0"/>
        <w:jc w:val="center"/>
        <w:rPr>
          <w:b/>
        </w:rPr>
      </w:pPr>
      <w:r w:rsidRPr="00D4031A">
        <w:rPr>
          <w:b/>
        </w:rPr>
        <w:t>организации для получения документов, необходимых</w:t>
      </w:r>
    </w:p>
    <w:p w:rsidR="00EF5893" w:rsidRPr="00D4031A" w:rsidRDefault="00EF5893" w:rsidP="00EF5893">
      <w:pPr>
        <w:autoSpaceDE w:val="0"/>
        <w:autoSpaceDN w:val="0"/>
        <w:adjustRightInd w:val="0"/>
        <w:jc w:val="center"/>
        <w:rPr>
          <w:b/>
        </w:rPr>
      </w:pPr>
      <w:r w:rsidRPr="00D4031A">
        <w:rPr>
          <w:b/>
        </w:rPr>
        <w:t>для предоставления муниципальной услуги</w:t>
      </w:r>
    </w:p>
    <w:p w:rsidR="00EF5893" w:rsidRPr="00D4031A" w:rsidRDefault="00F6033E" w:rsidP="00EF5893">
      <w:pPr>
        <w:autoSpaceDE w:val="0"/>
        <w:autoSpaceDN w:val="0"/>
        <w:adjustRightInd w:val="0"/>
        <w:ind w:firstLine="540"/>
        <w:jc w:val="both"/>
      </w:pPr>
      <w:r>
        <w:t>3.57</w:t>
      </w:r>
      <w:r w:rsidR="00EF5893" w:rsidRPr="00D4031A">
        <w:t>.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EF5893" w:rsidRPr="00D4031A" w:rsidRDefault="00F6033E" w:rsidP="00EF5893">
      <w:pPr>
        <w:widowControl w:val="0"/>
        <w:autoSpaceDE w:val="0"/>
        <w:autoSpaceDN w:val="0"/>
        <w:adjustRightInd w:val="0"/>
        <w:ind w:firstLine="540"/>
        <w:jc w:val="both"/>
      </w:pPr>
      <w:r>
        <w:t>3.58</w:t>
      </w:r>
      <w:r w:rsidR="00EF5893" w:rsidRPr="00D4031A">
        <w:t xml:space="preserve">. Направление запросов осуществляется уполномоченным муниципальным служащим.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00EF5893" w:rsidRPr="00D4031A">
          <w:t>пунктом 2.8.</w:t>
        </w:r>
      </w:hyperlink>
      <w:r w:rsidR="00EF5893" w:rsidRPr="00D4031A">
        <w:t>4 настоящего Административного регламента.</w:t>
      </w:r>
    </w:p>
    <w:p w:rsidR="00EF5893" w:rsidRPr="00D4031A" w:rsidRDefault="00F6033E" w:rsidP="00EF5893">
      <w:pPr>
        <w:widowControl w:val="0"/>
        <w:autoSpaceDE w:val="0"/>
        <w:autoSpaceDN w:val="0"/>
        <w:adjustRightInd w:val="0"/>
        <w:ind w:firstLine="540"/>
        <w:jc w:val="both"/>
      </w:pPr>
      <w:r>
        <w:t>3.59</w:t>
      </w:r>
      <w:r w:rsidR="00EF5893" w:rsidRPr="00D4031A">
        <w:t>. Муниципальный служащий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1 рабочий день.</w:t>
      </w:r>
    </w:p>
    <w:p w:rsidR="00EF5893" w:rsidRPr="00D4031A" w:rsidRDefault="00EF5893" w:rsidP="00EF5893">
      <w:pPr>
        <w:widowControl w:val="0"/>
        <w:autoSpaceDE w:val="0"/>
        <w:autoSpaceDN w:val="0"/>
        <w:adjustRightInd w:val="0"/>
        <w:ind w:firstLine="540"/>
        <w:jc w:val="both"/>
      </w:pPr>
      <w:r w:rsidRPr="00D4031A">
        <w:t>Направление запроса осуществляется:</w:t>
      </w:r>
    </w:p>
    <w:p w:rsidR="00EF5893" w:rsidRPr="00D4031A" w:rsidRDefault="00EF5893" w:rsidP="00EF5893">
      <w:pPr>
        <w:widowControl w:val="0"/>
        <w:autoSpaceDE w:val="0"/>
        <w:autoSpaceDN w:val="0"/>
        <w:adjustRightInd w:val="0"/>
        <w:ind w:firstLine="540"/>
        <w:jc w:val="both"/>
      </w:pPr>
      <w:r w:rsidRPr="00D4031A">
        <w:t>- по каналам региональной системы межведомственного электронного взаимодействия;</w:t>
      </w:r>
    </w:p>
    <w:p w:rsidR="00EF5893" w:rsidRPr="00D4031A" w:rsidRDefault="00EF5893" w:rsidP="00EF5893">
      <w:pPr>
        <w:widowControl w:val="0"/>
        <w:autoSpaceDE w:val="0"/>
        <w:autoSpaceDN w:val="0"/>
        <w:adjustRightInd w:val="0"/>
        <w:ind w:firstLine="540"/>
        <w:jc w:val="both"/>
      </w:pPr>
      <w:r w:rsidRPr="00D4031A">
        <w:t>- в письменном виде на бланках установленного образца (при их наличии) либо на официальном письменном бланке Администрации.</w:t>
      </w:r>
    </w:p>
    <w:p w:rsidR="00EF5893" w:rsidRPr="00D4031A" w:rsidRDefault="00EF5893" w:rsidP="00EF5893">
      <w:pPr>
        <w:widowControl w:val="0"/>
        <w:autoSpaceDE w:val="0"/>
        <w:autoSpaceDN w:val="0"/>
        <w:adjustRightInd w:val="0"/>
        <w:ind w:firstLine="540"/>
        <w:jc w:val="both"/>
      </w:pPr>
      <w:r w:rsidRPr="00D4031A">
        <w:t>Запрос, оформляемый на бланках Администрации должен содержать следующие сведения:</w:t>
      </w:r>
    </w:p>
    <w:p w:rsidR="00EF5893" w:rsidRPr="00D4031A" w:rsidRDefault="00EF5893" w:rsidP="00EF5893">
      <w:pPr>
        <w:widowControl w:val="0"/>
        <w:autoSpaceDE w:val="0"/>
        <w:autoSpaceDN w:val="0"/>
        <w:adjustRightInd w:val="0"/>
        <w:ind w:firstLine="540"/>
        <w:jc w:val="both"/>
      </w:pPr>
      <w:r w:rsidRPr="00D4031A">
        <w:t>- наименование органа, в адрес которого направляется запрос о предоставлении документов и (или) информации;</w:t>
      </w:r>
    </w:p>
    <w:p w:rsidR="00EF5893" w:rsidRPr="00D4031A" w:rsidRDefault="00EF5893" w:rsidP="00EF5893">
      <w:pPr>
        <w:widowControl w:val="0"/>
        <w:autoSpaceDE w:val="0"/>
        <w:autoSpaceDN w:val="0"/>
        <w:adjustRightInd w:val="0"/>
        <w:ind w:firstLine="540"/>
        <w:jc w:val="both"/>
      </w:pPr>
      <w:r w:rsidRPr="00D4031A">
        <w:t>- наименование муниципальной услуги, для предоставления которой необходимо предоставление документа и (или) информации;</w:t>
      </w:r>
    </w:p>
    <w:p w:rsidR="00EF5893" w:rsidRPr="00D4031A" w:rsidRDefault="00EF5893" w:rsidP="00EF5893">
      <w:pPr>
        <w:widowControl w:val="0"/>
        <w:autoSpaceDE w:val="0"/>
        <w:autoSpaceDN w:val="0"/>
        <w:adjustRightInd w:val="0"/>
        <w:ind w:firstLine="540"/>
        <w:jc w:val="both"/>
      </w:pPr>
      <w:r w:rsidRPr="00D4031A">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EF5893" w:rsidRPr="00D4031A" w:rsidRDefault="00EF5893" w:rsidP="00EF5893">
      <w:pPr>
        <w:widowControl w:val="0"/>
        <w:autoSpaceDE w:val="0"/>
        <w:autoSpaceDN w:val="0"/>
        <w:adjustRightInd w:val="0"/>
        <w:ind w:firstLine="540"/>
        <w:jc w:val="both"/>
      </w:pPr>
      <w:r w:rsidRPr="00D4031A">
        <w:t>- контактная информация исполнителя запроса;</w:t>
      </w:r>
    </w:p>
    <w:p w:rsidR="00EF5893" w:rsidRPr="00D4031A" w:rsidRDefault="00EF5893" w:rsidP="00EF5893">
      <w:pPr>
        <w:widowControl w:val="0"/>
        <w:autoSpaceDE w:val="0"/>
        <w:autoSpaceDN w:val="0"/>
        <w:adjustRightInd w:val="0"/>
        <w:ind w:firstLine="540"/>
        <w:jc w:val="both"/>
      </w:pPr>
      <w:r w:rsidRPr="00D4031A">
        <w:t>- дата направления требования и срок ожидаемого ответа на запрос</w:t>
      </w:r>
    </w:p>
    <w:p w:rsidR="00EF5893" w:rsidRPr="00D4031A" w:rsidRDefault="00EF5893" w:rsidP="00EF5893">
      <w:pPr>
        <w:widowControl w:val="0"/>
        <w:autoSpaceDE w:val="0"/>
        <w:autoSpaceDN w:val="0"/>
        <w:adjustRightInd w:val="0"/>
        <w:ind w:firstLine="540"/>
        <w:jc w:val="both"/>
      </w:pPr>
      <w:r w:rsidRPr="00D4031A">
        <w:t>(срок ожидаемого ответа на запрос не должен превышать 5 рабочих дней).</w:t>
      </w:r>
    </w:p>
    <w:p w:rsidR="00EF5893" w:rsidRPr="00D4031A" w:rsidRDefault="00F6033E" w:rsidP="00EF5893">
      <w:pPr>
        <w:autoSpaceDE w:val="0"/>
        <w:autoSpaceDN w:val="0"/>
        <w:adjustRightInd w:val="0"/>
        <w:ind w:firstLine="540"/>
        <w:jc w:val="both"/>
      </w:pPr>
      <w:r>
        <w:t>3.60</w:t>
      </w:r>
      <w:r w:rsidR="00EF5893" w:rsidRPr="00D4031A">
        <w:t>. Запрос с использованием системы региональной системы межведомственного электронного взаимодействия подписывается электронной подписью муниципального служащего.</w:t>
      </w:r>
    </w:p>
    <w:p w:rsidR="00EF5893" w:rsidRPr="00D4031A" w:rsidRDefault="00F6033E" w:rsidP="00EF5893">
      <w:pPr>
        <w:autoSpaceDE w:val="0"/>
        <w:autoSpaceDN w:val="0"/>
        <w:adjustRightInd w:val="0"/>
        <w:ind w:firstLine="540"/>
        <w:jc w:val="both"/>
      </w:pPr>
      <w:r>
        <w:t>3.61</w:t>
      </w:r>
      <w:r w:rsidR="00EF5893" w:rsidRPr="00D4031A">
        <w:t>.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EF5893" w:rsidRPr="00D4031A" w:rsidRDefault="00F6033E" w:rsidP="00EF5893">
      <w:pPr>
        <w:autoSpaceDE w:val="0"/>
        <w:autoSpaceDN w:val="0"/>
        <w:adjustRightInd w:val="0"/>
        <w:ind w:firstLine="540"/>
        <w:jc w:val="both"/>
      </w:pPr>
      <w:r>
        <w:lastRenderedPageBreak/>
        <w:t>3.62</w:t>
      </w:r>
      <w:r w:rsidR="00EF5893" w:rsidRPr="00D4031A">
        <w:t>.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EF5893" w:rsidRPr="00D4031A" w:rsidRDefault="00F6033E" w:rsidP="00EF5893">
      <w:pPr>
        <w:autoSpaceDE w:val="0"/>
        <w:autoSpaceDN w:val="0"/>
        <w:adjustRightInd w:val="0"/>
        <w:ind w:firstLine="540"/>
        <w:jc w:val="both"/>
      </w:pPr>
      <w:r>
        <w:t>3.63</w:t>
      </w:r>
      <w:r w:rsidR="00EF5893" w:rsidRPr="00D4031A">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EF5893" w:rsidRPr="00D4031A" w:rsidRDefault="00EF5893" w:rsidP="00EF5893">
      <w:pPr>
        <w:autoSpaceDE w:val="0"/>
        <w:autoSpaceDN w:val="0"/>
        <w:adjustRightInd w:val="0"/>
        <w:ind w:firstLine="540"/>
        <w:jc w:val="both"/>
        <w:rPr>
          <w:rFonts w:eastAsia="Calibri"/>
        </w:rPr>
      </w:pPr>
    </w:p>
    <w:p w:rsidR="00EF5893" w:rsidRPr="00D4031A" w:rsidRDefault="00EF5893" w:rsidP="00EF5893">
      <w:pPr>
        <w:autoSpaceDE w:val="0"/>
        <w:autoSpaceDN w:val="0"/>
        <w:adjustRightInd w:val="0"/>
        <w:ind w:firstLine="540"/>
        <w:jc w:val="center"/>
        <w:rPr>
          <w:rFonts w:eastAsia="Calibri"/>
          <w:b/>
        </w:rPr>
      </w:pPr>
      <w:r w:rsidRPr="00D4031A">
        <w:rPr>
          <w:rFonts w:eastAsia="Calibri"/>
          <w:b/>
        </w:rPr>
        <w:t>Экспертиза представленных документов</w:t>
      </w:r>
    </w:p>
    <w:p w:rsidR="00EF5893" w:rsidRPr="00D4031A" w:rsidRDefault="00F6033E" w:rsidP="00EF5893">
      <w:pPr>
        <w:autoSpaceDE w:val="0"/>
        <w:autoSpaceDN w:val="0"/>
        <w:adjustRightInd w:val="0"/>
        <w:jc w:val="both"/>
      </w:pPr>
      <w:r>
        <w:t xml:space="preserve">          3.64</w:t>
      </w:r>
      <w:r w:rsidR="00EF5893" w:rsidRPr="00D4031A">
        <w:t>. 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w:t>
      </w:r>
    </w:p>
    <w:p w:rsidR="00EF5893" w:rsidRPr="00D4031A" w:rsidRDefault="00F6033E" w:rsidP="00EF5893">
      <w:pPr>
        <w:autoSpaceDE w:val="0"/>
        <w:autoSpaceDN w:val="0"/>
        <w:adjustRightInd w:val="0"/>
        <w:jc w:val="both"/>
      </w:pPr>
      <w:r>
        <w:t xml:space="preserve">          3.65</w:t>
      </w:r>
      <w:r w:rsidR="00EF5893" w:rsidRPr="00D4031A">
        <w:t>. Специалист Администрации, ответственный за предоставление муниципальной услуги, в соответствии с должностной инструкцией (далее - специалист Администрации) осуществляет экспертизу документов на наличие или отсутствие оснований для отказа в предоставлении муниципальной услуги, указанных в пункте 2.16 настоящего Административного регламента.</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4 рабочих дня.</w:t>
      </w:r>
    </w:p>
    <w:p w:rsidR="00EF5893" w:rsidRPr="00D4031A" w:rsidRDefault="00F6033E" w:rsidP="00EF5893">
      <w:pPr>
        <w:autoSpaceDE w:val="0"/>
        <w:autoSpaceDN w:val="0"/>
        <w:adjustRightInd w:val="0"/>
        <w:ind w:firstLine="540"/>
        <w:jc w:val="both"/>
      </w:pPr>
      <w:r>
        <w:t>3.66</w:t>
      </w:r>
      <w:r w:rsidR="00EF5893" w:rsidRPr="00D4031A">
        <w:t>. При наличии оснований для отказа в предоставлении муниципальной услуги, предусмотренных пунктом 2.16 настоящего Административного регламента, специалист Администрации готовит проект решения об отказе в предоставлении земельного участка. Подписанное решение регистрируется в порядке делопроизводства и направляется муниципальным служащим в порядке, предусмотренном пунктом 2.10 настоящего Административного регламента в ГАУ «МФЦ» для выдачи результата муниципальной услуги заявителю, либо в порядке, предусмотренном пунктом 2.9 настоящего Административного регламента почтовым отправлением заявителю результата муниципальной услуги.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4 рабочих дня.</w:t>
      </w:r>
    </w:p>
    <w:p w:rsidR="00EF5893" w:rsidRPr="00D4031A" w:rsidRDefault="00F6033E" w:rsidP="00EF5893">
      <w:pPr>
        <w:autoSpaceDE w:val="0"/>
        <w:autoSpaceDN w:val="0"/>
        <w:adjustRightInd w:val="0"/>
        <w:ind w:firstLine="540"/>
        <w:jc w:val="both"/>
      </w:pPr>
      <w:r>
        <w:t>3.67</w:t>
      </w:r>
      <w:r w:rsidR="00EF5893" w:rsidRPr="00D4031A">
        <w:t xml:space="preserve">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EF5893" w:rsidRPr="00D4031A" w:rsidRDefault="00F6033E" w:rsidP="00EF5893">
      <w:pPr>
        <w:autoSpaceDE w:val="0"/>
        <w:autoSpaceDN w:val="0"/>
        <w:adjustRightInd w:val="0"/>
        <w:ind w:firstLine="540"/>
        <w:jc w:val="both"/>
      </w:pPr>
      <w:r>
        <w:t>3.68</w:t>
      </w:r>
      <w:r w:rsidR="00EF5893" w:rsidRPr="00D4031A">
        <w:t>. Результатом административной процедуры является выдача заявителю решения об отказе в предоставлении земельного участка либо передача полного пакета документов для осуществления следующих административных процедур</w:t>
      </w:r>
      <w:r w:rsidR="00EF5893" w:rsidRPr="00D4031A">
        <w:rPr>
          <w:rFonts w:eastAsia="Calibri"/>
        </w:rPr>
        <w:t>.</w:t>
      </w:r>
    </w:p>
    <w:p w:rsidR="00EF5893" w:rsidRPr="00D4031A" w:rsidRDefault="00F6033E" w:rsidP="00EF5893">
      <w:pPr>
        <w:autoSpaceDE w:val="0"/>
        <w:autoSpaceDN w:val="0"/>
        <w:adjustRightInd w:val="0"/>
        <w:ind w:firstLine="540"/>
        <w:jc w:val="both"/>
      </w:pPr>
      <w:r>
        <w:t>3.69</w:t>
      </w:r>
      <w:r w:rsidR="00EF5893" w:rsidRPr="00D4031A">
        <w:t>. Способом фиксации результата административной процедуры является соответствующее решение об отказе в предоставлении земельного участка на бумажном носителе и занесение его в базу данных в порядке делопроизводства, либо передача пакета документов для осуществления дальнейших административных процедур.</w:t>
      </w:r>
    </w:p>
    <w:p w:rsidR="00EF5893" w:rsidRPr="00D4031A" w:rsidRDefault="00EF5893" w:rsidP="00EF5893">
      <w:pPr>
        <w:autoSpaceDE w:val="0"/>
        <w:autoSpaceDN w:val="0"/>
        <w:adjustRightInd w:val="0"/>
        <w:outlineLvl w:val="0"/>
      </w:pPr>
    </w:p>
    <w:p w:rsidR="00EF5893" w:rsidRPr="00D4031A" w:rsidRDefault="00EF5893" w:rsidP="00EF5893">
      <w:pPr>
        <w:autoSpaceDE w:val="0"/>
        <w:autoSpaceDN w:val="0"/>
        <w:adjustRightInd w:val="0"/>
        <w:ind w:firstLine="540"/>
        <w:jc w:val="center"/>
        <w:rPr>
          <w:b/>
        </w:rPr>
      </w:pPr>
      <w:r w:rsidRPr="00D4031A">
        <w:rPr>
          <w:b/>
        </w:rPr>
        <w:t>Вручение (выдача) договора купли-продажи</w:t>
      </w:r>
    </w:p>
    <w:p w:rsidR="00EF5893" w:rsidRPr="00D4031A" w:rsidRDefault="00EF5893" w:rsidP="00EF5893">
      <w:pPr>
        <w:autoSpaceDE w:val="0"/>
        <w:autoSpaceDN w:val="0"/>
        <w:adjustRightInd w:val="0"/>
        <w:jc w:val="center"/>
        <w:outlineLvl w:val="0"/>
        <w:rPr>
          <w:b/>
        </w:rPr>
      </w:pPr>
      <w:r w:rsidRPr="00D4031A">
        <w:rPr>
          <w:b/>
        </w:rPr>
        <w:t xml:space="preserve"> либо аренды земельного участка </w:t>
      </w:r>
    </w:p>
    <w:p w:rsidR="00EF5893" w:rsidRPr="001D201C" w:rsidRDefault="00F6033E" w:rsidP="00EF5893">
      <w:pPr>
        <w:widowControl w:val="0"/>
        <w:autoSpaceDE w:val="0"/>
        <w:autoSpaceDN w:val="0"/>
        <w:adjustRightInd w:val="0"/>
        <w:jc w:val="both"/>
        <w:rPr>
          <w:rFonts w:eastAsia="Calibri"/>
          <w:lang w:eastAsia="en-US"/>
        </w:rPr>
      </w:pPr>
      <w:r>
        <w:t xml:space="preserve">          3.70</w:t>
      </w:r>
      <w:r w:rsidR="00EF5893" w:rsidRPr="00D4031A">
        <w:t>. Основанием для начала административной процедуры является наличие полного комплекта документов для составления договора купли-продажи, либо аренды земельного участка</w:t>
      </w:r>
      <w:r w:rsidR="00EF5893" w:rsidRPr="001D201C">
        <w:rPr>
          <w:rFonts w:eastAsia="Calibri"/>
          <w:lang w:eastAsia="en-US"/>
        </w:rPr>
        <w:t>.</w:t>
      </w:r>
    </w:p>
    <w:p w:rsidR="00EF5893" w:rsidRPr="00D4031A" w:rsidRDefault="00EF5893" w:rsidP="00EF5893">
      <w:pPr>
        <w:widowControl w:val="0"/>
        <w:autoSpaceDE w:val="0"/>
        <w:autoSpaceDN w:val="0"/>
        <w:adjustRightInd w:val="0"/>
        <w:jc w:val="both"/>
      </w:pPr>
      <w:r w:rsidRPr="001D201C">
        <w:rPr>
          <w:rFonts w:eastAsia="Calibri"/>
          <w:lang w:eastAsia="en-US"/>
        </w:rPr>
        <w:t xml:space="preserve">         </w:t>
      </w:r>
      <w:r w:rsidR="00F6033E">
        <w:t>3.71</w:t>
      </w:r>
      <w:r w:rsidRPr="00D4031A">
        <w:t>. Подготовка проекта договора купли-продажи, либо аренды земельного участка осуществляется специалистом Администрации.</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3 рабочих дня.</w:t>
      </w:r>
    </w:p>
    <w:p w:rsidR="00EF5893" w:rsidRPr="00D4031A" w:rsidRDefault="00F6033E" w:rsidP="00EF5893">
      <w:pPr>
        <w:widowControl w:val="0"/>
        <w:autoSpaceDE w:val="0"/>
        <w:autoSpaceDN w:val="0"/>
        <w:adjustRightInd w:val="0"/>
        <w:ind w:firstLine="540"/>
        <w:jc w:val="both"/>
      </w:pPr>
      <w:r>
        <w:t>3.72</w:t>
      </w:r>
      <w:r w:rsidR="00EF5893" w:rsidRPr="00D4031A">
        <w:t>. Проект договора купли-продажи, либо аренды земельного участка подписывается Главой Администрации, специалист Администрации производит регистрацию соответствующего договора в реестре договоров.</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3 рабочих дня.</w:t>
      </w:r>
    </w:p>
    <w:p w:rsidR="00EF5893" w:rsidRPr="00D4031A" w:rsidRDefault="00F6033E" w:rsidP="00EF5893">
      <w:pPr>
        <w:widowControl w:val="0"/>
        <w:autoSpaceDE w:val="0"/>
        <w:autoSpaceDN w:val="0"/>
        <w:adjustRightInd w:val="0"/>
        <w:ind w:firstLine="540"/>
        <w:jc w:val="both"/>
      </w:pPr>
      <w:r>
        <w:t>3.73</w:t>
      </w:r>
      <w:r w:rsidR="00EF5893" w:rsidRPr="00D4031A">
        <w:t>. Муниципальный служащий выдает подписанные три проекта договора купли-</w:t>
      </w:r>
      <w:r w:rsidR="00EF5893" w:rsidRPr="00D4031A">
        <w:lastRenderedPageBreak/>
        <w:t xml:space="preserve">продажи, либо аренды земельного участка на подписание заявителю либо направляет их в порядке, предусмотренном </w:t>
      </w:r>
      <w:hyperlink w:anchor="Par328" w:history="1">
        <w:r w:rsidR="00EF5893" w:rsidRPr="00D4031A">
          <w:t>пунктом 2.1</w:t>
        </w:r>
      </w:hyperlink>
      <w:r w:rsidR="00EF5893" w:rsidRPr="00D4031A">
        <w:t xml:space="preserve">0 настоящего Административного регламента, в ГАУ «МФЦ» либо в порядке, предусмотренном </w:t>
      </w:r>
      <w:hyperlink w:anchor="Par326" w:history="1">
        <w:r w:rsidR="00EF5893" w:rsidRPr="00D4031A">
          <w:t>пунктом 2.</w:t>
        </w:r>
      </w:hyperlink>
      <w:r w:rsidR="00EF5893" w:rsidRPr="00D4031A">
        <w:t>9 настоящего Административного регламента, почтовым отправлением.</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данного действия составляет 1 рабочий день (за исключением времени, в течение которого заявитель не является на подписание договора).</w:t>
      </w:r>
    </w:p>
    <w:p w:rsidR="00EF5893" w:rsidRPr="00D4031A" w:rsidRDefault="00F6033E" w:rsidP="00EF5893">
      <w:pPr>
        <w:widowControl w:val="0"/>
        <w:autoSpaceDE w:val="0"/>
        <w:autoSpaceDN w:val="0"/>
        <w:adjustRightInd w:val="0"/>
        <w:ind w:firstLine="540"/>
        <w:jc w:val="both"/>
      </w:pPr>
      <w:r>
        <w:t>3.74</w:t>
      </w:r>
      <w:r w:rsidR="00EF5893" w:rsidRPr="00D4031A">
        <w:t xml:space="preserve">. После подписания заявителем договора купли-продажи, либо аренды земельного участка, один экземпляр договора купли-продажи, либо аренды земельного участка возвращается в Администрацию, в случае поступления заявления в порядке, предусмотренном </w:t>
      </w:r>
      <w:hyperlink w:anchor="Par328" w:history="1">
        <w:r w:rsidR="00EF5893" w:rsidRPr="00D4031A">
          <w:t>пунктом 2.1</w:t>
        </w:r>
      </w:hyperlink>
      <w:r w:rsidR="00EF5893" w:rsidRPr="00D4031A">
        <w:t xml:space="preserve">0 настоящего Административного регламента, через ГАУ «МФЦ», либо в порядке, предусмотренном </w:t>
      </w:r>
      <w:hyperlink w:anchor="Par326" w:history="1">
        <w:r w:rsidR="00EF5893" w:rsidRPr="00D4031A">
          <w:t>пунктом 2.</w:t>
        </w:r>
      </w:hyperlink>
      <w:r w:rsidR="00EF5893" w:rsidRPr="00D4031A">
        <w:t>9 настоящего Административного регламента почтовым отправлением.</w:t>
      </w:r>
    </w:p>
    <w:p w:rsidR="00EF5893" w:rsidRPr="00D4031A" w:rsidRDefault="00EF5893" w:rsidP="00EF5893">
      <w:pPr>
        <w:widowControl w:val="0"/>
        <w:autoSpaceDE w:val="0"/>
        <w:autoSpaceDN w:val="0"/>
        <w:adjustRightInd w:val="0"/>
        <w:ind w:firstLine="540"/>
        <w:jc w:val="both"/>
      </w:pPr>
      <w:r w:rsidRPr="00D4031A">
        <w:t>Максимальный срок выполнения действия составляет 1 рабочий день.</w:t>
      </w:r>
    </w:p>
    <w:p w:rsidR="00EF5893" w:rsidRPr="00D4031A" w:rsidRDefault="00F6033E" w:rsidP="00EF5893">
      <w:pPr>
        <w:widowControl w:val="0"/>
        <w:autoSpaceDE w:val="0"/>
        <w:autoSpaceDN w:val="0"/>
        <w:adjustRightInd w:val="0"/>
        <w:ind w:firstLine="540"/>
        <w:jc w:val="both"/>
      </w:pPr>
      <w:r>
        <w:t>3.75</w:t>
      </w:r>
      <w:r w:rsidR="00EF5893" w:rsidRPr="00D4031A">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EF5893" w:rsidRPr="00D4031A" w:rsidRDefault="00F6033E" w:rsidP="00EF5893">
      <w:pPr>
        <w:widowControl w:val="0"/>
        <w:autoSpaceDE w:val="0"/>
        <w:autoSpaceDN w:val="0"/>
        <w:adjustRightInd w:val="0"/>
        <w:ind w:firstLine="540"/>
        <w:jc w:val="both"/>
      </w:pPr>
      <w:r>
        <w:t>3.75</w:t>
      </w:r>
      <w:r w:rsidR="00EF5893" w:rsidRPr="00D4031A">
        <w:t>. Результатом административной процедуры является выдача (вручение) договора купли-продажи, либо аренды земельного участка.</w:t>
      </w:r>
    </w:p>
    <w:p w:rsidR="00EF5893" w:rsidRPr="00D4031A" w:rsidRDefault="00F6033E" w:rsidP="00EF5893">
      <w:pPr>
        <w:widowControl w:val="0"/>
        <w:autoSpaceDE w:val="0"/>
        <w:autoSpaceDN w:val="0"/>
        <w:adjustRightInd w:val="0"/>
        <w:ind w:firstLine="540"/>
        <w:jc w:val="both"/>
      </w:pPr>
      <w:r>
        <w:t>3.76</w:t>
      </w:r>
      <w:r w:rsidR="00EF5893" w:rsidRPr="00D4031A">
        <w:t>. Способом фиксации результата административной процедуры является оформление договора купли-продажи, либо аренды земельного участка на бумажном носителе с присвоением ему регистрационного номера и даты, с отметкой о его вручении стороне договора и занесением в базу данных в порядке делопроизводства.</w:t>
      </w:r>
    </w:p>
    <w:p w:rsidR="00EF5893" w:rsidRPr="00D4031A" w:rsidRDefault="00EF5893" w:rsidP="00EF5893">
      <w:pPr>
        <w:autoSpaceDE w:val="0"/>
        <w:autoSpaceDN w:val="0"/>
        <w:adjustRightInd w:val="0"/>
        <w:outlineLvl w:val="0"/>
      </w:pPr>
    </w:p>
    <w:p w:rsidR="00EF5893" w:rsidRDefault="00EF5893" w:rsidP="00EF5893">
      <w:pPr>
        <w:autoSpaceDE w:val="0"/>
        <w:autoSpaceDN w:val="0"/>
        <w:adjustRightInd w:val="0"/>
        <w:ind w:firstLine="540"/>
        <w:jc w:val="center"/>
        <w:rPr>
          <w:b/>
        </w:rPr>
      </w:pPr>
    </w:p>
    <w:p w:rsidR="00EF5893" w:rsidRDefault="00EF5893" w:rsidP="00EF5893">
      <w:pPr>
        <w:autoSpaceDE w:val="0"/>
        <w:autoSpaceDN w:val="0"/>
        <w:adjustRightInd w:val="0"/>
        <w:ind w:firstLine="540"/>
        <w:jc w:val="center"/>
        <w:rPr>
          <w:b/>
        </w:rPr>
      </w:pPr>
    </w:p>
    <w:p w:rsidR="00EF5893" w:rsidRDefault="00EF5893" w:rsidP="00EF5893">
      <w:pPr>
        <w:autoSpaceDE w:val="0"/>
        <w:autoSpaceDN w:val="0"/>
        <w:adjustRightInd w:val="0"/>
        <w:ind w:firstLine="540"/>
        <w:jc w:val="center"/>
        <w:rPr>
          <w:b/>
        </w:rPr>
      </w:pPr>
    </w:p>
    <w:p w:rsidR="00EF5893" w:rsidRPr="001D201C" w:rsidRDefault="00EF5893" w:rsidP="00EF5893">
      <w:pPr>
        <w:autoSpaceDE w:val="0"/>
        <w:autoSpaceDN w:val="0"/>
        <w:adjustRightInd w:val="0"/>
        <w:ind w:firstLine="540"/>
        <w:jc w:val="center"/>
        <w:rPr>
          <w:rFonts w:eastAsia="Calibri"/>
          <w:b/>
          <w:lang w:eastAsia="en-US"/>
        </w:rPr>
      </w:pPr>
      <w:proofErr w:type="gramStart"/>
      <w:r w:rsidRPr="00D4031A">
        <w:rPr>
          <w:b/>
        </w:rPr>
        <w:t>Принятие решения об отказе в предоставлении земельного участка либо о предварительном согласовании предоставления земельного участка, без проведения аукциона лицу, обратившемуся с заявлением о предоставлении земельного участка, либо о предварительном согласовании предоставления земельного участка (в</w:t>
      </w:r>
      <w:r w:rsidRPr="001D201C">
        <w:rPr>
          <w:rFonts w:eastAsia="Calibri"/>
          <w:b/>
          <w:lang w:eastAsia="en-US"/>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roofErr w:type="gramEnd"/>
    </w:p>
    <w:p w:rsidR="00EF5893" w:rsidRPr="001D201C" w:rsidRDefault="00EF5893" w:rsidP="00EF5893">
      <w:pPr>
        <w:autoSpaceDE w:val="0"/>
        <w:autoSpaceDN w:val="0"/>
        <w:adjustRightInd w:val="0"/>
        <w:ind w:firstLine="540"/>
        <w:jc w:val="center"/>
        <w:rPr>
          <w:rFonts w:eastAsia="Calibri"/>
          <w:b/>
          <w:lang w:eastAsia="en-US"/>
        </w:rPr>
      </w:pPr>
    </w:p>
    <w:p w:rsidR="00EF5893" w:rsidRPr="00D4031A" w:rsidRDefault="00F6033E" w:rsidP="00EF5893">
      <w:pPr>
        <w:autoSpaceDE w:val="0"/>
        <w:autoSpaceDN w:val="0"/>
        <w:adjustRightInd w:val="0"/>
        <w:jc w:val="both"/>
      </w:pPr>
      <w:r>
        <w:t xml:space="preserve">        3.77</w:t>
      </w:r>
      <w:r w:rsidR="00EF5893" w:rsidRPr="00D4031A">
        <w:t xml:space="preserve">. Основанием для начала административной процедуры является наличие полного комплекта документов и </w:t>
      </w:r>
      <w:r w:rsidR="00EF5893" w:rsidRPr="001D201C">
        <w:rPr>
          <w:rFonts w:eastAsia="Calibri"/>
          <w:lang w:eastAsia="en-US"/>
        </w:rPr>
        <w:t>поступления заявлений иных граждан, крестьянских (фермерских) хозяйств о намерении участвовать в аукционе.</w:t>
      </w:r>
    </w:p>
    <w:p w:rsidR="00EF5893" w:rsidRPr="00D4031A" w:rsidRDefault="00F6033E" w:rsidP="00EF5893">
      <w:pPr>
        <w:autoSpaceDE w:val="0"/>
        <w:autoSpaceDN w:val="0"/>
        <w:adjustRightInd w:val="0"/>
        <w:ind w:firstLine="540"/>
        <w:jc w:val="both"/>
      </w:pPr>
      <w:r>
        <w:t>3.78</w:t>
      </w:r>
      <w:r w:rsidR="00EF5893" w:rsidRPr="00D4031A">
        <w:t>. Подготовка проекта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осуществляется специалистом Администрации.</w:t>
      </w:r>
    </w:p>
    <w:p w:rsidR="00EF5893" w:rsidRPr="001D201C" w:rsidRDefault="00EF5893" w:rsidP="00EF5893">
      <w:pPr>
        <w:autoSpaceDE w:val="0"/>
        <w:autoSpaceDN w:val="0"/>
        <w:adjustRightInd w:val="0"/>
        <w:ind w:firstLine="540"/>
        <w:jc w:val="both"/>
        <w:rPr>
          <w:rFonts w:eastAsia="Calibri"/>
          <w:lang w:eastAsia="en-US"/>
        </w:rPr>
      </w:pPr>
      <w:proofErr w:type="gramStart"/>
      <w:r w:rsidRPr="001D201C">
        <w:rPr>
          <w:rFonts w:eastAsia="Calibri"/>
          <w:lang w:eastAsia="en-US"/>
        </w:rPr>
        <w:t xml:space="preserve">В решении об отказе в предоставлении земельного участка без проведения аукциона, либо об отказе </w:t>
      </w:r>
      <w:r w:rsidRPr="00D4031A">
        <w:t>в предварительном согласовании предоставления земельного участка,</w:t>
      </w:r>
      <w:r w:rsidRPr="001D201C">
        <w:rPr>
          <w:rFonts w:eastAsia="Calibri"/>
          <w:lang w:eastAsia="en-US"/>
        </w:rPr>
        <w:t xml:space="preserve"> указывается информация о возможном проведении аукциона по продаже земельного участка или аукциона на право заключения договора аренды земельного участка, с указанием права заявителя об участии в аукционе путем подачи заявки в случае принятия решения о проведении аукциона главой или уполномоченным</w:t>
      </w:r>
      <w:proofErr w:type="gramEnd"/>
      <w:r w:rsidRPr="001D201C">
        <w:rPr>
          <w:rFonts w:eastAsia="Calibri"/>
          <w:lang w:eastAsia="en-US"/>
        </w:rPr>
        <w:t xml:space="preserve"> заместителем главы Администрации.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2 рабочих дня.</w:t>
      </w:r>
    </w:p>
    <w:p w:rsidR="00EF5893" w:rsidRPr="00D4031A" w:rsidRDefault="00F6033E" w:rsidP="00EF5893">
      <w:pPr>
        <w:autoSpaceDE w:val="0"/>
        <w:autoSpaceDN w:val="0"/>
        <w:adjustRightInd w:val="0"/>
        <w:ind w:firstLine="540"/>
        <w:jc w:val="both"/>
      </w:pPr>
      <w:r>
        <w:t>3.79</w:t>
      </w:r>
      <w:r w:rsidR="00EF5893" w:rsidRPr="00D4031A">
        <w:t>. Проект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подписывается Главой Администрации.</w:t>
      </w:r>
    </w:p>
    <w:p w:rsidR="00EF5893" w:rsidRPr="00D4031A" w:rsidRDefault="00EF5893" w:rsidP="00EF5893">
      <w:pPr>
        <w:autoSpaceDE w:val="0"/>
        <w:autoSpaceDN w:val="0"/>
        <w:adjustRightInd w:val="0"/>
        <w:ind w:firstLine="540"/>
        <w:jc w:val="both"/>
      </w:pPr>
      <w:r w:rsidRPr="00D4031A">
        <w:lastRenderedPageBreak/>
        <w:t xml:space="preserve">Максимальный срок выполнения данного действия составляет 2 рабочих дня. </w:t>
      </w:r>
    </w:p>
    <w:p w:rsidR="00EF5893" w:rsidRPr="00D4031A" w:rsidRDefault="00F6033E" w:rsidP="00EF5893">
      <w:pPr>
        <w:autoSpaceDE w:val="0"/>
        <w:autoSpaceDN w:val="0"/>
        <w:adjustRightInd w:val="0"/>
        <w:ind w:firstLine="540"/>
        <w:jc w:val="both"/>
      </w:pPr>
      <w:r>
        <w:t>3.80</w:t>
      </w:r>
      <w:r w:rsidR="00EF5893" w:rsidRPr="00D4031A">
        <w:t>. Подписанное решение регистрируется в порядке делопроизводства и выдается заявителю муниципальным служащим либо направляется в порядке, предусмотренном пунктом 2.10 настоящего Административного регламента в ГАУ «МФЦ» для выдачи результата муниципальной услуги заявителю, либо в порядке, предусмотренном пунктом 2.9 настоящего Административного регламента почтовым отправлением заявителю результата муниципальной услуги.</w:t>
      </w:r>
    </w:p>
    <w:p w:rsidR="00EF5893" w:rsidRPr="00D4031A" w:rsidRDefault="00EF5893" w:rsidP="00EF5893">
      <w:pPr>
        <w:autoSpaceDE w:val="0"/>
        <w:autoSpaceDN w:val="0"/>
        <w:adjustRightInd w:val="0"/>
        <w:ind w:firstLine="540"/>
        <w:jc w:val="both"/>
      </w:pPr>
      <w:r w:rsidRPr="00D4031A">
        <w:t>Максимальный срок выполнения данного действия составляет 1 рабочий день.</w:t>
      </w:r>
    </w:p>
    <w:p w:rsidR="00EF5893" w:rsidRPr="00D4031A" w:rsidRDefault="00EF5893" w:rsidP="00EF5893">
      <w:pPr>
        <w:autoSpaceDE w:val="0"/>
        <w:autoSpaceDN w:val="0"/>
        <w:adjustRightInd w:val="0"/>
        <w:ind w:firstLine="540"/>
        <w:jc w:val="both"/>
      </w:pPr>
      <w:r w:rsidRPr="00D4031A">
        <w:t>3.</w:t>
      </w:r>
      <w:r w:rsidR="00F6033E">
        <w:t>81</w:t>
      </w:r>
      <w:r w:rsidRPr="00D4031A">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EF5893" w:rsidRPr="00D4031A" w:rsidRDefault="0046444F" w:rsidP="00EF5893">
      <w:pPr>
        <w:autoSpaceDE w:val="0"/>
        <w:autoSpaceDN w:val="0"/>
        <w:adjustRightInd w:val="0"/>
        <w:ind w:firstLine="540"/>
        <w:jc w:val="both"/>
      </w:pPr>
      <w:r>
        <w:t>3.82</w:t>
      </w:r>
      <w:r w:rsidR="00EF5893" w:rsidRPr="00D4031A">
        <w:t>.  Результатом административной процедуры является выдача заявителю решения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w:t>
      </w:r>
    </w:p>
    <w:p w:rsidR="00EF5893" w:rsidRPr="00D4031A" w:rsidRDefault="0046444F" w:rsidP="00EF5893">
      <w:pPr>
        <w:autoSpaceDE w:val="0"/>
        <w:autoSpaceDN w:val="0"/>
        <w:adjustRightInd w:val="0"/>
        <w:ind w:firstLine="540"/>
        <w:jc w:val="both"/>
      </w:pPr>
      <w:r>
        <w:t>3.83</w:t>
      </w:r>
      <w:r w:rsidR="00EF5893" w:rsidRPr="00D4031A">
        <w:t>. Способом фиксации результата административной процедуры является соответствующее решение об отказе в предоставлении земельного участка без проведения аукциона, либо об отказе в предварительном согласовании предоставления земельного участка на бумажном носителе и занесение его в базу данных в порядке делопроизводства.</w:t>
      </w:r>
    </w:p>
    <w:p w:rsidR="00EF5893" w:rsidRPr="00D4031A" w:rsidRDefault="00EF5893" w:rsidP="00EF5893">
      <w:pPr>
        <w:autoSpaceDE w:val="0"/>
        <w:autoSpaceDN w:val="0"/>
        <w:adjustRightInd w:val="0"/>
        <w:jc w:val="both"/>
      </w:pPr>
    </w:p>
    <w:p w:rsidR="00EF5893" w:rsidRDefault="00EF5893" w:rsidP="00EF5893">
      <w:pPr>
        <w:autoSpaceDE w:val="0"/>
        <w:autoSpaceDN w:val="0"/>
        <w:adjustRightInd w:val="0"/>
        <w:jc w:val="both"/>
      </w:pPr>
    </w:p>
    <w:p w:rsidR="00EF5893" w:rsidRDefault="00EF5893" w:rsidP="00EF5893">
      <w:pPr>
        <w:autoSpaceDE w:val="0"/>
        <w:autoSpaceDN w:val="0"/>
        <w:adjustRightInd w:val="0"/>
        <w:jc w:val="both"/>
      </w:pPr>
    </w:p>
    <w:p w:rsidR="00EF5893" w:rsidRPr="00D4031A" w:rsidRDefault="00EF5893" w:rsidP="00EF5893">
      <w:pPr>
        <w:autoSpaceDE w:val="0"/>
        <w:autoSpaceDN w:val="0"/>
        <w:adjustRightInd w:val="0"/>
        <w:jc w:val="both"/>
      </w:pPr>
    </w:p>
    <w:p w:rsidR="00EF5893" w:rsidRPr="00D4031A" w:rsidRDefault="00EF5893" w:rsidP="00EF5893">
      <w:pPr>
        <w:jc w:val="center"/>
        <w:rPr>
          <w:rFonts w:eastAsia="Calibri"/>
          <w:b/>
        </w:rPr>
      </w:pPr>
      <w:r w:rsidRPr="00D4031A">
        <w:rPr>
          <w:rFonts w:eastAsia="Calibri"/>
          <w:b/>
        </w:rPr>
        <w:t xml:space="preserve">IV. ФОРМЫ КОНТРОЛЯ </w:t>
      </w:r>
      <w:proofErr w:type="gramStart"/>
      <w:r w:rsidRPr="00D4031A">
        <w:rPr>
          <w:rFonts w:eastAsia="Calibri"/>
          <w:b/>
        </w:rPr>
        <w:t>ЗА</w:t>
      </w:r>
      <w:proofErr w:type="gramEnd"/>
    </w:p>
    <w:p w:rsidR="00EF5893" w:rsidRPr="00D4031A" w:rsidRDefault="00EF5893" w:rsidP="00EF5893">
      <w:pPr>
        <w:jc w:val="center"/>
        <w:rPr>
          <w:rFonts w:eastAsia="Calibri"/>
          <w:b/>
        </w:rPr>
      </w:pPr>
      <w:r w:rsidRPr="00D4031A">
        <w:rPr>
          <w:rFonts w:eastAsia="Calibri"/>
          <w:b/>
        </w:rPr>
        <w:t>ИСПОЛНЕНИЕМ АДМИНИСТРАТИВНОГО РЕГЛАМЕНТА</w:t>
      </w:r>
    </w:p>
    <w:p w:rsidR="00EF5893" w:rsidRPr="00D4031A" w:rsidRDefault="00EF5893" w:rsidP="00EF5893">
      <w:pPr>
        <w:jc w:val="both"/>
        <w:rPr>
          <w:rFonts w:eastAsia="Calibri"/>
          <w:b/>
        </w:rPr>
      </w:pPr>
    </w:p>
    <w:p w:rsidR="00EF5893" w:rsidRPr="00D4031A" w:rsidRDefault="00EF5893" w:rsidP="00EF5893">
      <w:pPr>
        <w:jc w:val="center"/>
        <w:rPr>
          <w:rFonts w:eastAsia="Calibri"/>
          <w:b/>
        </w:rPr>
      </w:pPr>
      <w:r w:rsidRPr="00D4031A">
        <w:rPr>
          <w:rFonts w:eastAsia="Calibri"/>
          <w:b/>
        </w:rPr>
        <w:t xml:space="preserve">Порядок осуществления текущего </w:t>
      </w:r>
      <w:proofErr w:type="gramStart"/>
      <w:r w:rsidRPr="00D4031A">
        <w:rPr>
          <w:rFonts w:eastAsia="Calibri"/>
          <w:b/>
        </w:rPr>
        <w:t>контроля за</w:t>
      </w:r>
      <w:proofErr w:type="gramEnd"/>
      <w:r w:rsidRPr="00D4031A">
        <w:rPr>
          <w:rFonts w:eastAsia="Calibri"/>
          <w:b/>
        </w:rPr>
        <w:t xml:space="preserve"> соблюдением</w:t>
      </w:r>
    </w:p>
    <w:p w:rsidR="00EF5893" w:rsidRPr="00D4031A" w:rsidRDefault="00EF5893" w:rsidP="00EF5893">
      <w:pPr>
        <w:jc w:val="center"/>
        <w:rPr>
          <w:rFonts w:eastAsia="Calibri"/>
          <w:b/>
        </w:rPr>
      </w:pPr>
      <w:r w:rsidRPr="00D4031A">
        <w:rPr>
          <w:rFonts w:eastAsia="Calibri"/>
          <w:b/>
        </w:rPr>
        <w:t>и исполнением ответственными муниципальными служащими</w:t>
      </w:r>
    </w:p>
    <w:p w:rsidR="00EF5893" w:rsidRPr="00D4031A" w:rsidRDefault="00EF5893" w:rsidP="00EF5893">
      <w:pPr>
        <w:jc w:val="center"/>
        <w:rPr>
          <w:rFonts w:eastAsia="Calibri"/>
          <w:b/>
        </w:rPr>
      </w:pPr>
      <w:r w:rsidRPr="00D4031A">
        <w:rPr>
          <w:rFonts w:eastAsia="Calibri"/>
          <w:b/>
        </w:rPr>
        <w:t>положений Административного регламента и иных нормативных</w:t>
      </w:r>
    </w:p>
    <w:p w:rsidR="00EF5893" w:rsidRPr="00D4031A" w:rsidRDefault="00EF5893" w:rsidP="00EF5893">
      <w:pPr>
        <w:jc w:val="center"/>
        <w:rPr>
          <w:rFonts w:eastAsia="Calibri"/>
          <w:b/>
        </w:rPr>
      </w:pPr>
      <w:r w:rsidRPr="00D4031A">
        <w:rPr>
          <w:rFonts w:eastAsia="Calibri"/>
          <w:b/>
        </w:rPr>
        <w:t>правовых актов, устанавливающих требования к предоставлению</w:t>
      </w:r>
    </w:p>
    <w:p w:rsidR="00EF5893" w:rsidRPr="00D4031A" w:rsidRDefault="00EF5893" w:rsidP="00EF5893">
      <w:pPr>
        <w:jc w:val="center"/>
        <w:rPr>
          <w:rFonts w:eastAsia="Calibri"/>
          <w:b/>
        </w:rPr>
      </w:pPr>
      <w:r w:rsidRPr="00D4031A">
        <w:rPr>
          <w:rFonts w:eastAsia="Calibri"/>
          <w:b/>
        </w:rPr>
        <w:t>муниципальной услуги, а также принятием ими решений</w:t>
      </w:r>
    </w:p>
    <w:p w:rsidR="00EF5893" w:rsidRPr="00D4031A" w:rsidRDefault="00EF5893" w:rsidP="00EF5893">
      <w:pPr>
        <w:ind w:firstLine="540"/>
        <w:jc w:val="both"/>
        <w:rPr>
          <w:rFonts w:eastAsia="Calibri"/>
        </w:rPr>
      </w:pPr>
      <w:r w:rsidRPr="00D4031A">
        <w:rPr>
          <w:rFonts w:eastAsia="Calibri"/>
        </w:rPr>
        <w:t xml:space="preserve">4.1. Текущий </w:t>
      </w:r>
      <w:proofErr w:type="gramStart"/>
      <w:r w:rsidRPr="00D4031A">
        <w:rPr>
          <w:rFonts w:eastAsia="Calibri"/>
        </w:rPr>
        <w:t>контроль за</w:t>
      </w:r>
      <w:proofErr w:type="gramEnd"/>
      <w:r w:rsidRPr="00D4031A">
        <w:rPr>
          <w:rFonts w:eastAsia="Calibri"/>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4.2.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 xml:space="preserve">Порядок и периодичность осуществления </w:t>
      </w:r>
      <w:proofErr w:type="gramStart"/>
      <w:r w:rsidRPr="00D4031A">
        <w:rPr>
          <w:rFonts w:eastAsia="Calibri"/>
          <w:b/>
        </w:rPr>
        <w:t>плановых</w:t>
      </w:r>
      <w:proofErr w:type="gramEnd"/>
      <w:r w:rsidRPr="00D4031A">
        <w:rPr>
          <w:rFonts w:eastAsia="Calibri"/>
          <w:b/>
        </w:rPr>
        <w:t xml:space="preserve"> и внеплановых</w:t>
      </w:r>
    </w:p>
    <w:p w:rsidR="00EF5893" w:rsidRPr="00D4031A" w:rsidRDefault="00EF5893" w:rsidP="00EF5893">
      <w:pPr>
        <w:jc w:val="center"/>
        <w:rPr>
          <w:rFonts w:eastAsia="Calibri"/>
          <w:b/>
        </w:rPr>
      </w:pPr>
      <w:r w:rsidRPr="00D4031A">
        <w:rPr>
          <w:rFonts w:eastAsia="Calibri"/>
          <w:b/>
        </w:rPr>
        <w:t>проверок полноты и качества предоставления муниципальной</w:t>
      </w:r>
    </w:p>
    <w:p w:rsidR="00EF5893" w:rsidRPr="00D4031A" w:rsidRDefault="00EF5893" w:rsidP="00EF5893">
      <w:pPr>
        <w:jc w:val="center"/>
        <w:rPr>
          <w:rFonts w:eastAsia="Calibri"/>
          <w:b/>
        </w:rPr>
      </w:pPr>
      <w:r w:rsidRPr="00D4031A">
        <w:rPr>
          <w:rFonts w:eastAsia="Calibri"/>
          <w:b/>
        </w:rPr>
        <w:t xml:space="preserve">услуги, в том числе порядок и формы </w:t>
      </w:r>
      <w:proofErr w:type="gramStart"/>
      <w:r w:rsidRPr="00D4031A">
        <w:rPr>
          <w:rFonts w:eastAsia="Calibri"/>
          <w:b/>
        </w:rPr>
        <w:t>контроля за</w:t>
      </w:r>
      <w:proofErr w:type="gramEnd"/>
      <w:r w:rsidRPr="00D4031A">
        <w:rPr>
          <w:rFonts w:eastAsia="Calibri"/>
          <w:b/>
        </w:rPr>
        <w:t xml:space="preserve"> полнотой</w:t>
      </w:r>
    </w:p>
    <w:p w:rsidR="00EF5893" w:rsidRPr="00D4031A" w:rsidRDefault="00EF5893" w:rsidP="00EF5893">
      <w:pPr>
        <w:jc w:val="center"/>
        <w:rPr>
          <w:rFonts w:eastAsia="Calibri"/>
          <w:b/>
        </w:rPr>
      </w:pPr>
      <w:r w:rsidRPr="00D4031A">
        <w:rPr>
          <w:rFonts w:eastAsia="Calibri"/>
          <w:b/>
        </w:rPr>
        <w:t>и качеством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 xml:space="preserve">4.3. </w:t>
      </w:r>
      <w:proofErr w:type="gramStart"/>
      <w:r w:rsidRPr="00D4031A">
        <w:rPr>
          <w:rFonts w:eastAsia="Calibri"/>
        </w:rPr>
        <w:t>Контроль за</w:t>
      </w:r>
      <w:proofErr w:type="gramEnd"/>
      <w:r w:rsidRPr="00D4031A">
        <w:rPr>
          <w:rFonts w:eastAsia="Calibri"/>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EF5893" w:rsidRPr="00D4031A" w:rsidRDefault="00EF5893" w:rsidP="00EF5893">
      <w:pPr>
        <w:ind w:firstLine="540"/>
        <w:jc w:val="both"/>
        <w:rPr>
          <w:rFonts w:eastAsia="Calibri"/>
        </w:rPr>
      </w:pPr>
      <w:r w:rsidRPr="00D4031A">
        <w:rPr>
          <w:rFonts w:eastAsia="Calibri"/>
        </w:rPr>
        <w:t xml:space="preserve">4.4. Порядок и периодичность проведения плановых проверок выполнения </w:t>
      </w:r>
      <w:r w:rsidRPr="00D4031A">
        <w:t>Администрацией</w:t>
      </w:r>
      <w:r w:rsidRPr="00D4031A">
        <w:rPr>
          <w:rFonts w:eastAsia="Calibri"/>
        </w:rPr>
        <w:t xml:space="preserve"> положений Административного регламента и иных нормативных </w:t>
      </w:r>
      <w:r w:rsidRPr="00D4031A">
        <w:rPr>
          <w:rFonts w:eastAsia="Calibri"/>
        </w:rPr>
        <w:lastRenderedPageBreak/>
        <w:t>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F5893" w:rsidRPr="00D4031A" w:rsidRDefault="00EF5893" w:rsidP="00EF5893">
      <w:pPr>
        <w:ind w:firstLine="540"/>
        <w:jc w:val="both"/>
        <w:rPr>
          <w:rFonts w:eastAsia="Calibri"/>
        </w:rPr>
      </w:pPr>
      <w:r w:rsidRPr="00D4031A">
        <w:rPr>
          <w:rFonts w:eastAsia="Calibri"/>
        </w:rPr>
        <w:t>4.5.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EF5893" w:rsidRPr="00D4031A" w:rsidRDefault="00EF5893" w:rsidP="00EF5893">
      <w:pPr>
        <w:jc w:val="center"/>
        <w:rPr>
          <w:rFonts w:eastAsia="Calibri"/>
          <w:b/>
        </w:rPr>
      </w:pPr>
      <w:r w:rsidRPr="00D4031A">
        <w:rPr>
          <w:rFonts w:eastAsia="Calibri"/>
          <w:b/>
        </w:rPr>
        <w:t>Результаты проверок</w:t>
      </w:r>
    </w:p>
    <w:p w:rsidR="00EF5893" w:rsidRPr="00D4031A" w:rsidRDefault="00EF5893" w:rsidP="00EF5893">
      <w:pPr>
        <w:jc w:val="center"/>
        <w:rPr>
          <w:rFonts w:eastAsia="Calibri"/>
          <w:b/>
        </w:rPr>
      </w:pPr>
      <w:r w:rsidRPr="00D4031A">
        <w:rPr>
          <w:rFonts w:eastAsia="Calibri"/>
          <w:b/>
        </w:rPr>
        <w:t>отражаются отдельной справкой или актом</w:t>
      </w:r>
    </w:p>
    <w:p w:rsidR="00EF5893" w:rsidRPr="00D4031A" w:rsidRDefault="00EF5893" w:rsidP="00EF5893">
      <w:pPr>
        <w:ind w:firstLine="540"/>
        <w:jc w:val="both"/>
        <w:rPr>
          <w:rFonts w:eastAsia="Calibri"/>
        </w:rPr>
      </w:pPr>
      <w:r w:rsidRPr="00D4031A">
        <w:rPr>
          <w:rFonts w:eastAsia="Calibri"/>
        </w:rPr>
        <w:t xml:space="preserve">4.7. Внеплановые проверки </w:t>
      </w:r>
      <w:r w:rsidRPr="00D4031A">
        <w:t>Администрации</w:t>
      </w:r>
      <w:r w:rsidRPr="00D4031A">
        <w:rPr>
          <w:rFonts w:eastAsia="Calibri"/>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Ответственность муниципальных служащих Администрации</w:t>
      </w:r>
    </w:p>
    <w:p w:rsidR="00EF5893" w:rsidRPr="00D4031A" w:rsidRDefault="00EF5893" w:rsidP="00EF5893">
      <w:pPr>
        <w:jc w:val="center"/>
        <w:rPr>
          <w:rFonts w:eastAsia="Calibri"/>
          <w:b/>
        </w:rPr>
      </w:pPr>
      <w:r w:rsidRPr="00D4031A">
        <w:rPr>
          <w:rFonts w:eastAsia="Calibri"/>
          <w:b/>
        </w:rPr>
        <w:t>за решения и действия (бездействие), принимаемые</w:t>
      </w:r>
    </w:p>
    <w:p w:rsidR="00EF5893" w:rsidRPr="00D4031A" w:rsidRDefault="00EF5893" w:rsidP="00EF5893">
      <w:pPr>
        <w:jc w:val="center"/>
        <w:rPr>
          <w:rFonts w:eastAsia="Calibri"/>
          <w:b/>
        </w:rPr>
      </w:pPr>
      <w:r w:rsidRPr="00D4031A">
        <w:rPr>
          <w:rFonts w:eastAsia="Calibri"/>
          <w:b/>
        </w:rPr>
        <w:t>(осуществляемые) ими в ходе предоставления</w:t>
      </w:r>
    </w:p>
    <w:p w:rsidR="00EF5893" w:rsidRPr="00D4031A" w:rsidRDefault="00EF5893" w:rsidP="00EF5893">
      <w:pPr>
        <w:jc w:val="center"/>
        <w:rPr>
          <w:rFonts w:eastAsia="Calibri"/>
          <w:b/>
        </w:rPr>
      </w:pPr>
      <w:r w:rsidRPr="00D4031A">
        <w:rPr>
          <w:rFonts w:eastAsia="Calibri"/>
          <w:b/>
        </w:rPr>
        <w:t>муниципальной услуги</w:t>
      </w:r>
    </w:p>
    <w:p w:rsidR="00EF5893" w:rsidRPr="00D4031A" w:rsidRDefault="00EF5893" w:rsidP="00EF5893">
      <w:pPr>
        <w:ind w:firstLine="540"/>
        <w:jc w:val="both"/>
        <w:rPr>
          <w:rFonts w:eastAsia="Calibri"/>
        </w:rPr>
      </w:pPr>
      <w:r w:rsidRPr="00D4031A">
        <w:rPr>
          <w:rFonts w:eastAsia="Calibri"/>
        </w:rPr>
        <w:t>4.8.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 xml:space="preserve">Требования к порядку и формам </w:t>
      </w:r>
      <w:proofErr w:type="gramStart"/>
      <w:r w:rsidRPr="00D4031A">
        <w:rPr>
          <w:rFonts w:eastAsia="Calibri"/>
          <w:b/>
        </w:rPr>
        <w:t>контроля за</w:t>
      </w:r>
      <w:proofErr w:type="gramEnd"/>
      <w:r w:rsidRPr="00D4031A">
        <w:rPr>
          <w:rFonts w:eastAsia="Calibri"/>
          <w:b/>
        </w:rPr>
        <w:t xml:space="preserve"> предоставлением</w:t>
      </w:r>
    </w:p>
    <w:p w:rsidR="00EF5893" w:rsidRPr="00D4031A" w:rsidRDefault="00EF5893" w:rsidP="00EF5893">
      <w:pPr>
        <w:jc w:val="center"/>
        <w:rPr>
          <w:rFonts w:eastAsia="Calibri"/>
          <w:b/>
        </w:rPr>
      </w:pPr>
      <w:r w:rsidRPr="00D4031A">
        <w:rPr>
          <w:rFonts w:eastAsia="Calibri"/>
          <w:b/>
        </w:rPr>
        <w:t>муниципальной услуги, в том числе со стороны граждан,</w:t>
      </w:r>
    </w:p>
    <w:p w:rsidR="00EF5893" w:rsidRPr="00D4031A" w:rsidRDefault="00EF5893" w:rsidP="00EF5893">
      <w:pPr>
        <w:jc w:val="center"/>
        <w:rPr>
          <w:rFonts w:eastAsia="Calibri"/>
          <w:b/>
        </w:rPr>
      </w:pPr>
      <w:r w:rsidRPr="00D4031A">
        <w:rPr>
          <w:rFonts w:eastAsia="Calibri"/>
          <w:b/>
        </w:rPr>
        <w:t>их объединений и организаций</w:t>
      </w:r>
    </w:p>
    <w:p w:rsidR="00EF5893" w:rsidRPr="00D4031A" w:rsidRDefault="00EF5893" w:rsidP="00EF5893">
      <w:pPr>
        <w:ind w:firstLine="540"/>
        <w:jc w:val="both"/>
        <w:rPr>
          <w:rFonts w:eastAsia="Calibri"/>
        </w:rPr>
      </w:pPr>
      <w:r w:rsidRPr="00D4031A">
        <w:rPr>
          <w:rFonts w:eastAsia="Calibri"/>
        </w:rPr>
        <w:t xml:space="preserve">4.9. </w:t>
      </w:r>
      <w:proofErr w:type="gramStart"/>
      <w:r w:rsidRPr="00D4031A">
        <w:rPr>
          <w:rFonts w:eastAsia="Calibri"/>
        </w:rPr>
        <w:t>Контроль за</w:t>
      </w:r>
      <w:proofErr w:type="gramEnd"/>
      <w:r w:rsidRPr="00D4031A">
        <w:rPr>
          <w:rFonts w:eastAsia="Calibri"/>
        </w:rPr>
        <w:t xml:space="preserve"> предоставлением муниципальной услуги со стороны граждан, их объединений и организаций не предусмотрен.</w:t>
      </w:r>
    </w:p>
    <w:p w:rsidR="00EF5893" w:rsidRPr="00D4031A" w:rsidRDefault="00EF5893" w:rsidP="00EF5893">
      <w:pPr>
        <w:ind w:firstLine="540"/>
        <w:jc w:val="both"/>
        <w:rPr>
          <w:rFonts w:eastAsia="Calibri"/>
        </w:rPr>
      </w:pPr>
      <w:r w:rsidRPr="00D4031A">
        <w:rPr>
          <w:rFonts w:eastAsia="Calibri"/>
        </w:rPr>
        <w:t xml:space="preserve">4.10. Текущий </w:t>
      </w:r>
      <w:proofErr w:type="gramStart"/>
      <w:r w:rsidRPr="00D4031A">
        <w:rPr>
          <w:rFonts w:eastAsia="Calibri"/>
        </w:rPr>
        <w:t>контроль за</w:t>
      </w:r>
      <w:proofErr w:type="gramEnd"/>
      <w:r w:rsidRPr="00D4031A">
        <w:rPr>
          <w:rFonts w:eastAsia="Calibri"/>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EF5893" w:rsidRPr="00D4031A" w:rsidRDefault="00EF5893" w:rsidP="00EF5893">
      <w:pPr>
        <w:ind w:firstLine="540"/>
        <w:jc w:val="both"/>
        <w:rPr>
          <w:rFonts w:eastAsia="Calibri"/>
        </w:rPr>
      </w:pPr>
      <w:r w:rsidRPr="00D4031A">
        <w:rPr>
          <w:rFonts w:eastAsia="Calibri"/>
        </w:rPr>
        <w:t>4.11.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EF5893" w:rsidRPr="00D4031A" w:rsidRDefault="00EF5893" w:rsidP="00EF5893">
      <w:pPr>
        <w:ind w:firstLine="540"/>
        <w:jc w:val="both"/>
        <w:rPr>
          <w:rFonts w:eastAsia="Calibri"/>
        </w:rPr>
      </w:pPr>
      <w:r w:rsidRPr="00D4031A">
        <w:rPr>
          <w:rFonts w:eastAsia="Calibri"/>
        </w:rPr>
        <w:t xml:space="preserve">4.12. Периодичность осуществления текущего контроля устанавливается руководством Администрации. </w:t>
      </w:r>
      <w:proofErr w:type="gramStart"/>
      <w:r w:rsidRPr="00D4031A">
        <w:rPr>
          <w:rFonts w:eastAsia="Calibri"/>
        </w:rPr>
        <w:t>Контроль за</w:t>
      </w:r>
      <w:proofErr w:type="gramEnd"/>
      <w:r w:rsidRPr="00D4031A">
        <w:rPr>
          <w:rFonts w:eastAsia="Calibri"/>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F5893" w:rsidRPr="00D4031A" w:rsidRDefault="00EF5893" w:rsidP="00EF5893">
      <w:pPr>
        <w:ind w:firstLine="540"/>
        <w:jc w:val="both"/>
        <w:rPr>
          <w:rFonts w:eastAsia="Calibri"/>
        </w:rPr>
      </w:pPr>
      <w:r w:rsidRPr="00D4031A">
        <w:rPr>
          <w:rFonts w:eastAsia="Calibri"/>
        </w:rPr>
        <w:lastRenderedPageBreak/>
        <w:t>4.13. Проверки полноты и качества предоставления муниципальной услуги осуществляются на основании правовых актов Администрации.</w:t>
      </w:r>
    </w:p>
    <w:p w:rsidR="00EF5893" w:rsidRPr="00D4031A" w:rsidRDefault="00EF5893" w:rsidP="00EF5893">
      <w:pPr>
        <w:ind w:firstLine="540"/>
        <w:jc w:val="both"/>
        <w:rPr>
          <w:rFonts w:eastAsia="Calibri"/>
        </w:rPr>
      </w:pPr>
      <w:r w:rsidRPr="00D4031A">
        <w:rPr>
          <w:rFonts w:eastAsia="Calibri"/>
        </w:rPr>
        <w:t>4.14.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F5893" w:rsidRPr="00D4031A" w:rsidRDefault="00EF5893" w:rsidP="00EF5893">
      <w:pPr>
        <w:ind w:firstLine="540"/>
        <w:jc w:val="both"/>
        <w:rPr>
          <w:rFonts w:eastAsia="Calibri"/>
        </w:rPr>
      </w:pPr>
      <w:r w:rsidRPr="00D4031A">
        <w:rPr>
          <w:rFonts w:eastAsia="Calibri"/>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V. ДОСУДЕБНОЕ (ВНЕСУДЕБНОЕ) ОБЖАЛОВАНИЕ ЗАЯВИТЕЛЕМ</w:t>
      </w:r>
    </w:p>
    <w:p w:rsidR="00EF5893" w:rsidRPr="00D4031A" w:rsidRDefault="00EF5893" w:rsidP="00EF5893">
      <w:pPr>
        <w:jc w:val="center"/>
        <w:rPr>
          <w:rFonts w:eastAsia="Calibri"/>
          <w:b/>
        </w:rPr>
      </w:pPr>
      <w:r w:rsidRPr="00D4031A">
        <w:rPr>
          <w:rFonts w:eastAsia="Calibri"/>
          <w:b/>
        </w:rPr>
        <w:t>РЕШЕНИЙ И ДЕЙСТВИЙ (БЕЗДЕЙСТВИЯ) ОРГАНА, ПРЕДОСТАВЛЯЮЩЕГО</w:t>
      </w:r>
    </w:p>
    <w:p w:rsidR="00EF5893" w:rsidRPr="00D4031A" w:rsidRDefault="00EF5893" w:rsidP="00EF5893">
      <w:pPr>
        <w:jc w:val="center"/>
        <w:rPr>
          <w:rFonts w:eastAsia="Calibri"/>
          <w:b/>
        </w:rPr>
      </w:pPr>
      <w:r w:rsidRPr="00D4031A">
        <w:rPr>
          <w:rFonts w:eastAsia="Calibri"/>
          <w:b/>
        </w:rPr>
        <w:t>МУНИЦИПАЛЬНУЮ УСЛУГУ, ДОЛЖНОСТНОГО ЛИЦА, ПРЕДОСТАВЛЯЮЩЕГО</w:t>
      </w:r>
    </w:p>
    <w:p w:rsidR="00EF5893" w:rsidRPr="00D4031A" w:rsidRDefault="00EF5893" w:rsidP="00EF5893">
      <w:pPr>
        <w:jc w:val="center"/>
        <w:rPr>
          <w:rFonts w:eastAsia="Calibri"/>
          <w:b/>
        </w:rPr>
      </w:pPr>
      <w:r w:rsidRPr="00D4031A">
        <w:rPr>
          <w:rFonts w:eastAsia="Calibri"/>
          <w:b/>
        </w:rPr>
        <w:t>МУНИЦИПАЛЬНУЮ УСЛУГУ, МУНИЦИПАЛЬНОГО СЛУЖАЩЕГО</w:t>
      </w:r>
    </w:p>
    <w:p w:rsidR="00EF5893" w:rsidRPr="00D4031A" w:rsidRDefault="00EF5893" w:rsidP="00EF5893">
      <w:pPr>
        <w:jc w:val="both"/>
        <w:rPr>
          <w:rFonts w:eastAsia="Calibri"/>
          <w:b/>
        </w:rPr>
      </w:pPr>
    </w:p>
    <w:p w:rsidR="00EF5893" w:rsidRPr="00D4031A" w:rsidRDefault="00EF5893" w:rsidP="00EF5893">
      <w:pPr>
        <w:jc w:val="center"/>
        <w:rPr>
          <w:rFonts w:eastAsia="Calibri"/>
          <w:b/>
        </w:rPr>
      </w:pPr>
      <w:r w:rsidRPr="00D4031A">
        <w:rPr>
          <w:rFonts w:eastAsia="Calibri"/>
          <w:b/>
        </w:rPr>
        <w:t>Предмет досудебного (внесудебного) обжалования заявителем</w:t>
      </w:r>
    </w:p>
    <w:p w:rsidR="00EF5893" w:rsidRPr="00D4031A" w:rsidRDefault="00EF5893" w:rsidP="00EF5893">
      <w:pPr>
        <w:jc w:val="center"/>
        <w:rPr>
          <w:rFonts w:eastAsia="Calibri"/>
          <w:b/>
        </w:rPr>
      </w:pPr>
      <w:r w:rsidRPr="00D4031A">
        <w:rPr>
          <w:rFonts w:eastAsia="Calibri"/>
          <w:b/>
        </w:rPr>
        <w:t>решений и действий (бездействия) органа, предоставляющего</w:t>
      </w:r>
    </w:p>
    <w:p w:rsidR="00EF5893" w:rsidRPr="00D4031A" w:rsidRDefault="00EF5893" w:rsidP="00EF5893">
      <w:pPr>
        <w:jc w:val="center"/>
        <w:rPr>
          <w:rFonts w:eastAsia="Calibri"/>
          <w:b/>
        </w:rPr>
      </w:pPr>
      <w:r w:rsidRPr="00D4031A">
        <w:rPr>
          <w:rFonts w:eastAsia="Calibri"/>
          <w:b/>
        </w:rPr>
        <w:t>муниципальную услугу, должностного лица органа,</w:t>
      </w:r>
    </w:p>
    <w:p w:rsidR="00EF5893" w:rsidRPr="00D4031A" w:rsidRDefault="00EF5893" w:rsidP="00EF5893">
      <w:pPr>
        <w:jc w:val="center"/>
        <w:rPr>
          <w:rFonts w:eastAsia="Calibri"/>
          <w:b/>
        </w:rPr>
      </w:pPr>
      <w:proofErr w:type="gramStart"/>
      <w:r w:rsidRPr="00D4031A">
        <w:rPr>
          <w:rFonts w:eastAsia="Calibri"/>
          <w:b/>
        </w:rPr>
        <w:t>предоставляющего</w:t>
      </w:r>
      <w:proofErr w:type="gramEnd"/>
      <w:r w:rsidRPr="00D4031A">
        <w:rPr>
          <w:rFonts w:eastAsia="Calibri"/>
          <w:b/>
        </w:rPr>
        <w:t xml:space="preserve"> муниципальную услугу,</w:t>
      </w:r>
    </w:p>
    <w:p w:rsidR="00EF5893" w:rsidRPr="00D4031A" w:rsidRDefault="00EF5893" w:rsidP="00EF5893">
      <w:pPr>
        <w:jc w:val="center"/>
        <w:rPr>
          <w:rFonts w:eastAsia="Calibri"/>
          <w:b/>
        </w:rPr>
      </w:pPr>
      <w:r w:rsidRPr="00D4031A">
        <w:rPr>
          <w:rFonts w:eastAsia="Calibri"/>
          <w:b/>
        </w:rPr>
        <w:t>либо муниципального служащего</w:t>
      </w:r>
    </w:p>
    <w:p w:rsidR="00EF5893" w:rsidRPr="00D4031A" w:rsidRDefault="00EF5893" w:rsidP="00EF5893">
      <w:pPr>
        <w:ind w:firstLine="540"/>
        <w:jc w:val="both"/>
        <w:rPr>
          <w:rFonts w:eastAsia="Calibri"/>
        </w:rPr>
      </w:pPr>
      <w:r w:rsidRPr="00D4031A">
        <w:rPr>
          <w:rFonts w:eastAsia="Calibri"/>
        </w:rPr>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rsidR="00EF5893" w:rsidRPr="00D4031A" w:rsidRDefault="00EF5893" w:rsidP="00EF5893">
      <w:pPr>
        <w:ind w:firstLine="540"/>
        <w:jc w:val="both"/>
        <w:rPr>
          <w:rFonts w:eastAsia="Calibri"/>
        </w:rPr>
      </w:pPr>
      <w:r w:rsidRPr="00D4031A">
        <w:rPr>
          <w:rFonts w:eastAsia="Calibri"/>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893" w:rsidRPr="00D4031A" w:rsidRDefault="00EF5893" w:rsidP="00EF5893">
      <w:pPr>
        <w:ind w:firstLine="540"/>
        <w:jc w:val="both"/>
        <w:rPr>
          <w:rFonts w:eastAsia="Calibri"/>
        </w:rPr>
      </w:pPr>
      <w:r w:rsidRPr="00D4031A">
        <w:rPr>
          <w:rFonts w:eastAsia="Calibri"/>
        </w:rPr>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w:t>
      </w:r>
    </w:p>
    <w:p w:rsidR="00EF5893" w:rsidRPr="00D4031A" w:rsidRDefault="00EF5893" w:rsidP="00EF5893">
      <w:pPr>
        <w:ind w:firstLine="540"/>
        <w:jc w:val="both"/>
        <w:rPr>
          <w:rFonts w:eastAsia="Calibri"/>
        </w:rPr>
      </w:pPr>
      <w:r w:rsidRPr="00D4031A">
        <w:rPr>
          <w:rFonts w:eastAsia="Calibri"/>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 xml:space="preserve">Право и основания обжалования в </w:t>
      </w:r>
      <w:proofErr w:type="gramStart"/>
      <w:r w:rsidRPr="00D4031A">
        <w:rPr>
          <w:rFonts w:eastAsia="Calibri"/>
          <w:b/>
        </w:rPr>
        <w:t>досудебном</w:t>
      </w:r>
      <w:proofErr w:type="gramEnd"/>
      <w:r w:rsidRPr="00D4031A">
        <w:rPr>
          <w:rFonts w:eastAsia="Calibri"/>
          <w:b/>
        </w:rPr>
        <w:t xml:space="preserve"> (внесудебном)</w:t>
      </w:r>
    </w:p>
    <w:p w:rsidR="00EF5893" w:rsidRPr="00D4031A" w:rsidRDefault="00EF5893" w:rsidP="00EF5893">
      <w:pPr>
        <w:jc w:val="center"/>
        <w:rPr>
          <w:rFonts w:eastAsia="Calibri"/>
          <w:b/>
        </w:rPr>
      </w:pPr>
      <w:proofErr w:type="gramStart"/>
      <w:r w:rsidRPr="00D4031A">
        <w:rPr>
          <w:rFonts w:eastAsia="Calibri"/>
          <w:b/>
        </w:rPr>
        <w:t>порядке</w:t>
      </w:r>
      <w:proofErr w:type="gramEnd"/>
      <w:r w:rsidRPr="00D4031A">
        <w:rPr>
          <w:rFonts w:eastAsia="Calibri"/>
          <w:b/>
        </w:rPr>
        <w:t xml:space="preserve"> решений и действий (бездействия) органа,</w:t>
      </w:r>
    </w:p>
    <w:p w:rsidR="00EF5893" w:rsidRPr="00D4031A" w:rsidRDefault="00EF5893" w:rsidP="00EF5893">
      <w:pPr>
        <w:jc w:val="center"/>
        <w:rPr>
          <w:rFonts w:eastAsia="Calibri"/>
          <w:b/>
        </w:rPr>
      </w:pPr>
      <w:proofErr w:type="gramStart"/>
      <w:r w:rsidRPr="00D4031A">
        <w:rPr>
          <w:rFonts w:eastAsia="Calibri"/>
          <w:b/>
        </w:rPr>
        <w:t>предоставляющего</w:t>
      </w:r>
      <w:proofErr w:type="gramEnd"/>
      <w:r w:rsidRPr="00D4031A">
        <w:rPr>
          <w:rFonts w:eastAsia="Calibri"/>
          <w:b/>
        </w:rPr>
        <w:t xml:space="preserve"> муниципальную услугу, должностного</w:t>
      </w:r>
    </w:p>
    <w:p w:rsidR="00EF5893" w:rsidRPr="00D4031A" w:rsidRDefault="00EF5893" w:rsidP="00EF5893">
      <w:pPr>
        <w:jc w:val="center"/>
        <w:rPr>
          <w:rFonts w:eastAsia="Calibri"/>
          <w:b/>
        </w:rPr>
      </w:pPr>
      <w:r w:rsidRPr="00D4031A">
        <w:rPr>
          <w:rFonts w:eastAsia="Calibri"/>
          <w:b/>
        </w:rPr>
        <w:t>лица органа, предоставляющего муниципальную услугу,</w:t>
      </w:r>
    </w:p>
    <w:p w:rsidR="00EF5893" w:rsidRPr="00D4031A" w:rsidRDefault="00EF5893" w:rsidP="00EF5893">
      <w:pPr>
        <w:jc w:val="center"/>
        <w:rPr>
          <w:rFonts w:eastAsia="Calibri"/>
          <w:b/>
        </w:rPr>
      </w:pPr>
      <w:r w:rsidRPr="00D4031A">
        <w:rPr>
          <w:rFonts w:eastAsia="Calibri"/>
          <w:b/>
        </w:rPr>
        <w:t>либо муниципального служащего</w:t>
      </w:r>
    </w:p>
    <w:p w:rsidR="00EF5893" w:rsidRPr="00D4031A" w:rsidRDefault="00EF5893" w:rsidP="00EF5893">
      <w:pPr>
        <w:ind w:firstLine="540"/>
        <w:jc w:val="both"/>
        <w:rPr>
          <w:rFonts w:eastAsia="Calibri"/>
        </w:rPr>
      </w:pPr>
      <w:r w:rsidRPr="00D4031A">
        <w:rPr>
          <w:rFonts w:eastAsia="Calibri"/>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EF5893" w:rsidRPr="00D4031A" w:rsidRDefault="00EF5893" w:rsidP="00EF5893">
      <w:pPr>
        <w:ind w:firstLine="540"/>
        <w:jc w:val="both"/>
        <w:rPr>
          <w:rFonts w:eastAsia="Calibri"/>
        </w:rPr>
      </w:pPr>
      <w:r w:rsidRPr="00D4031A">
        <w:rPr>
          <w:rFonts w:eastAsia="Calibri"/>
        </w:rPr>
        <w:lastRenderedPageBreak/>
        <w:t>1) нарушение срока регистрации запроса заявителя о предоставлении муниципальной услуги;</w:t>
      </w:r>
    </w:p>
    <w:p w:rsidR="00EF5893" w:rsidRPr="00D4031A" w:rsidRDefault="00EF5893" w:rsidP="00EF5893">
      <w:pPr>
        <w:ind w:firstLine="540"/>
        <w:jc w:val="both"/>
        <w:rPr>
          <w:rFonts w:eastAsia="Calibri"/>
        </w:rPr>
      </w:pPr>
      <w:r w:rsidRPr="00D4031A">
        <w:rPr>
          <w:rFonts w:eastAsia="Calibri"/>
        </w:rPr>
        <w:t>2) нарушение срока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5893" w:rsidRPr="00D4031A" w:rsidRDefault="00EF5893" w:rsidP="00EF5893">
      <w:pPr>
        <w:ind w:firstLine="540"/>
        <w:jc w:val="both"/>
        <w:rPr>
          <w:rFonts w:eastAsia="Calibri"/>
        </w:rPr>
      </w:pPr>
      <w:r w:rsidRPr="00D4031A">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5893" w:rsidRPr="00D4031A" w:rsidRDefault="00EF5893" w:rsidP="00EF5893">
      <w:pPr>
        <w:ind w:firstLine="540"/>
        <w:jc w:val="both"/>
        <w:rPr>
          <w:rFonts w:eastAsia="Calibri"/>
        </w:rPr>
      </w:pPr>
      <w:proofErr w:type="gramStart"/>
      <w:r w:rsidRPr="00D4031A">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5893" w:rsidRPr="00D4031A" w:rsidRDefault="00EF5893" w:rsidP="00EF5893">
      <w:pPr>
        <w:ind w:firstLine="540"/>
        <w:jc w:val="both"/>
        <w:rPr>
          <w:rFonts w:eastAsia="Calibri"/>
        </w:rPr>
      </w:pPr>
      <w:r w:rsidRPr="00D4031A">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893" w:rsidRPr="00D4031A" w:rsidRDefault="00EF5893" w:rsidP="00EF5893">
      <w:pPr>
        <w:ind w:firstLine="540"/>
        <w:jc w:val="both"/>
        <w:rPr>
          <w:rFonts w:eastAsia="Calibri"/>
        </w:rPr>
      </w:pPr>
      <w:proofErr w:type="gramStart"/>
      <w:r w:rsidRPr="00D4031A">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5893" w:rsidRPr="00D4031A" w:rsidRDefault="00EF5893" w:rsidP="00EF5893">
      <w:pPr>
        <w:ind w:firstLine="540"/>
        <w:jc w:val="both"/>
        <w:rPr>
          <w:rFonts w:eastAsia="Calibri"/>
        </w:rPr>
      </w:pPr>
      <w:r w:rsidRPr="00D4031A">
        <w:rPr>
          <w:rFonts w:eastAsia="Calibri"/>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EF5893" w:rsidRPr="00D4031A" w:rsidRDefault="00EF5893" w:rsidP="00EF5893">
      <w:pPr>
        <w:jc w:val="both"/>
        <w:rPr>
          <w:rFonts w:eastAsia="Calibri"/>
        </w:rPr>
      </w:pPr>
    </w:p>
    <w:p w:rsidR="00EF5893" w:rsidRDefault="00EF5893" w:rsidP="00EF5893">
      <w:pPr>
        <w:jc w:val="center"/>
        <w:rPr>
          <w:rFonts w:eastAsia="Calibri"/>
          <w:b/>
        </w:rPr>
      </w:pPr>
    </w:p>
    <w:p w:rsidR="00EF5893" w:rsidRPr="00D4031A" w:rsidRDefault="00EF5893" w:rsidP="00EF5893">
      <w:pPr>
        <w:jc w:val="center"/>
        <w:rPr>
          <w:rFonts w:eastAsia="Calibri"/>
          <w:b/>
        </w:rPr>
      </w:pPr>
      <w:r w:rsidRPr="00D4031A">
        <w:rPr>
          <w:rFonts w:eastAsia="Calibri"/>
          <w:b/>
        </w:rPr>
        <w:t>Общие требования к порядку подачи и рассмотрения жалобы</w:t>
      </w:r>
    </w:p>
    <w:p w:rsidR="00EF5893" w:rsidRPr="00D4031A" w:rsidRDefault="00EF5893" w:rsidP="00EF5893">
      <w:pPr>
        <w:jc w:val="both"/>
        <w:rPr>
          <w:rFonts w:eastAsia="Calibri"/>
        </w:rPr>
      </w:pPr>
    </w:p>
    <w:p w:rsidR="00EF5893" w:rsidRPr="00D4031A" w:rsidRDefault="00EF5893" w:rsidP="00EF5893">
      <w:pPr>
        <w:ind w:firstLine="540"/>
        <w:jc w:val="both"/>
        <w:rPr>
          <w:rFonts w:eastAsia="Calibri"/>
        </w:rPr>
      </w:pPr>
      <w:r w:rsidRPr="00D4031A">
        <w:rPr>
          <w:rFonts w:eastAsia="Calibri"/>
        </w:rPr>
        <w:t>5.7. Жалоба подается в письменной форме на бумажном носителе, в электронной форме в орган, предоставляющий муниципальную услугу.</w:t>
      </w:r>
    </w:p>
    <w:p w:rsidR="00EF5893" w:rsidRPr="00D4031A" w:rsidRDefault="00EF5893" w:rsidP="00EF5893">
      <w:pPr>
        <w:ind w:firstLine="540"/>
        <w:jc w:val="both"/>
        <w:rPr>
          <w:rFonts w:eastAsia="Calibri"/>
        </w:rPr>
      </w:pPr>
      <w:r w:rsidRPr="00D4031A">
        <w:rPr>
          <w:rFonts w:eastAsia="Calibri"/>
        </w:rPr>
        <w:t>Жалоба должна быть написана разборчивым почерком, не содержать нецензурных выражений.</w:t>
      </w:r>
    </w:p>
    <w:p w:rsidR="00EF5893" w:rsidRPr="00D4031A" w:rsidRDefault="00EF5893" w:rsidP="00EF5893">
      <w:pPr>
        <w:ind w:firstLine="540"/>
        <w:jc w:val="both"/>
        <w:rPr>
          <w:rFonts w:eastAsia="Calibri"/>
        </w:rPr>
      </w:pPr>
      <w:r w:rsidRPr="00D4031A">
        <w:rPr>
          <w:rFonts w:eastAsia="Calibri"/>
        </w:rPr>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F5893" w:rsidRPr="00D4031A" w:rsidRDefault="00EF5893" w:rsidP="00EF5893">
      <w:pPr>
        <w:ind w:firstLine="540"/>
        <w:jc w:val="both"/>
        <w:rPr>
          <w:rFonts w:eastAsia="Calibri"/>
        </w:rPr>
      </w:pPr>
      <w:r w:rsidRPr="00D4031A">
        <w:rPr>
          <w:rFonts w:eastAsia="Calibri"/>
        </w:rPr>
        <w:t>5.9.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Республики Саха (Якутия), а также может быть принята при личном приеме заявителя.</w:t>
      </w:r>
    </w:p>
    <w:p w:rsidR="00EF5893" w:rsidRPr="00D4031A" w:rsidRDefault="00EF5893" w:rsidP="00EF5893">
      <w:pPr>
        <w:ind w:firstLine="540"/>
        <w:jc w:val="both"/>
        <w:rPr>
          <w:rFonts w:eastAsia="Calibri"/>
        </w:rPr>
      </w:pPr>
      <w:r w:rsidRPr="00D4031A">
        <w:rPr>
          <w:rFonts w:eastAsia="Calibri"/>
        </w:rPr>
        <w:t>5.10. Жалоба должна содержать:</w:t>
      </w:r>
    </w:p>
    <w:p w:rsidR="00EF5893" w:rsidRPr="00D4031A" w:rsidRDefault="00EF5893" w:rsidP="00EF5893">
      <w:pPr>
        <w:ind w:firstLine="540"/>
        <w:jc w:val="both"/>
        <w:rPr>
          <w:rFonts w:eastAsia="Calibri"/>
        </w:rPr>
      </w:pPr>
      <w:r w:rsidRPr="00D4031A">
        <w:rPr>
          <w:rFonts w:eastAsia="Calibri"/>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893" w:rsidRPr="00D4031A" w:rsidRDefault="00EF5893" w:rsidP="00EF5893">
      <w:pPr>
        <w:ind w:firstLine="540"/>
        <w:jc w:val="both"/>
        <w:rPr>
          <w:rFonts w:eastAsia="Calibri"/>
        </w:rPr>
      </w:pPr>
      <w:proofErr w:type="gramStart"/>
      <w:r w:rsidRPr="00D4031A">
        <w:rPr>
          <w:rFonts w:eastAsia="Calibri"/>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w:t>
      </w:r>
      <w:r w:rsidRPr="00D4031A">
        <w:rPr>
          <w:rFonts w:eastAsia="Calibri"/>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893" w:rsidRPr="00D4031A" w:rsidRDefault="00EF5893" w:rsidP="00EF5893">
      <w:pPr>
        <w:ind w:firstLine="540"/>
        <w:jc w:val="both"/>
        <w:rPr>
          <w:rFonts w:eastAsia="Calibri"/>
        </w:rPr>
      </w:pPr>
      <w:r w:rsidRPr="00D4031A">
        <w:rPr>
          <w:rFonts w:eastAsia="Calibri"/>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893" w:rsidRPr="00D4031A" w:rsidRDefault="00EF5893" w:rsidP="00EF5893">
      <w:pPr>
        <w:ind w:firstLine="540"/>
        <w:jc w:val="both"/>
        <w:rPr>
          <w:rFonts w:eastAsia="Calibri"/>
        </w:rPr>
      </w:pPr>
      <w:r w:rsidRPr="00D4031A">
        <w:rPr>
          <w:rFonts w:eastAsia="Calibri"/>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Срок рассмотрения жалобы</w:t>
      </w:r>
    </w:p>
    <w:p w:rsidR="00EF5893" w:rsidRPr="00D4031A" w:rsidRDefault="00EF5893" w:rsidP="00EF5893">
      <w:pPr>
        <w:ind w:firstLine="540"/>
        <w:jc w:val="both"/>
        <w:rPr>
          <w:rFonts w:eastAsia="Calibri"/>
        </w:rPr>
      </w:pPr>
      <w:r w:rsidRPr="00D4031A">
        <w:rPr>
          <w:rFonts w:eastAsia="Calibri"/>
        </w:rPr>
        <w:t xml:space="preserve">5.11. </w:t>
      </w:r>
      <w:proofErr w:type="gramStart"/>
      <w:r w:rsidRPr="00D4031A">
        <w:rPr>
          <w:rFonts w:eastAsia="Calibri"/>
        </w:rPr>
        <w:t xml:space="preserve">Жалоба, поступившая в орган, предоставляющий муниципальную услугу, и поданная с соблюдением требований </w:t>
      </w:r>
      <w:hyperlink r:id="rId31">
        <w:r w:rsidRPr="00D4031A">
          <w:rPr>
            <w:rFonts w:eastAsia="Calibri"/>
          </w:rPr>
          <w:t>главы 2.1</w:t>
        </w:r>
      </w:hyperlink>
      <w:r w:rsidRPr="00D4031A">
        <w:rPr>
          <w:rFonts w:eastAsia="Calibri"/>
        </w:rPr>
        <w:t xml:space="preserve"> Федерального закона от 27.07.2010 № 210-ФЗ «Об организации предоставления государственных и муниципальных услуг»,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w:t>
      </w:r>
      <w:proofErr w:type="gramEnd"/>
      <w:r w:rsidRPr="00D4031A">
        <w:rPr>
          <w:rFonts w:eastAsia="Calibri"/>
        </w:rPr>
        <w:t xml:space="preserve"> </w:t>
      </w:r>
      <w:proofErr w:type="gramStart"/>
      <w:r w:rsidRPr="00D4031A">
        <w:rPr>
          <w:rFonts w:eastAsia="Calibri"/>
        </w:rPr>
        <w:t>приеме</w:t>
      </w:r>
      <w:proofErr w:type="gramEnd"/>
      <w:r w:rsidRPr="00D4031A">
        <w:rPr>
          <w:rFonts w:eastAsia="Calibri"/>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5893" w:rsidRPr="00D4031A" w:rsidRDefault="00EF5893" w:rsidP="00EF5893">
      <w:pPr>
        <w:ind w:firstLine="540"/>
        <w:jc w:val="both"/>
        <w:rPr>
          <w:rFonts w:eastAsia="Calibri"/>
        </w:rPr>
      </w:pPr>
      <w:r w:rsidRPr="00D4031A">
        <w:rPr>
          <w:rFonts w:eastAsia="Calibri"/>
        </w:rPr>
        <w:t xml:space="preserve">В иных случаях жалоба подлежит рассмотрению в порядке, предусмотренном Федеральным </w:t>
      </w:r>
      <w:hyperlink r:id="rId32">
        <w:r w:rsidRPr="00D4031A">
          <w:rPr>
            <w:rFonts w:eastAsia="Calibri"/>
          </w:rPr>
          <w:t>законом</w:t>
        </w:r>
      </w:hyperlink>
      <w:r w:rsidRPr="00D4031A">
        <w:rPr>
          <w:rFonts w:eastAsia="Calibri"/>
        </w:rPr>
        <w:t xml:space="preserve"> от 2 мая 2006 года № 59-ФЗ «О порядке рассмотрения обращений граждан Российской Федерации».</w:t>
      </w:r>
    </w:p>
    <w:p w:rsidR="00EF5893" w:rsidRPr="00D4031A" w:rsidRDefault="00EF5893" w:rsidP="00EF5893">
      <w:pPr>
        <w:jc w:val="both"/>
        <w:rPr>
          <w:rFonts w:eastAsia="Calibri"/>
        </w:rPr>
      </w:pPr>
    </w:p>
    <w:p w:rsidR="00EF5893" w:rsidRPr="00D4031A" w:rsidRDefault="00EF5893" w:rsidP="00EF5893">
      <w:pPr>
        <w:jc w:val="center"/>
        <w:rPr>
          <w:rFonts w:eastAsia="Calibri"/>
          <w:b/>
        </w:rPr>
      </w:pPr>
      <w:r w:rsidRPr="00D4031A">
        <w:rPr>
          <w:rFonts w:eastAsia="Calibri"/>
          <w:b/>
        </w:rPr>
        <w:t>Результат рассмотрения жалобы</w:t>
      </w:r>
    </w:p>
    <w:p w:rsidR="00EF5893" w:rsidRPr="00D4031A" w:rsidRDefault="00EF5893" w:rsidP="00EF5893">
      <w:pPr>
        <w:ind w:firstLine="540"/>
        <w:jc w:val="both"/>
        <w:rPr>
          <w:rFonts w:eastAsia="Calibri"/>
        </w:rPr>
      </w:pPr>
      <w:r w:rsidRPr="00D4031A">
        <w:rPr>
          <w:rFonts w:eastAsia="Calibri"/>
        </w:rPr>
        <w:t>5.12. По результатам рассмотрения жалобы орган, предоставляющий муниципальную услугу, принимает одно из следующих решений:</w:t>
      </w:r>
    </w:p>
    <w:p w:rsidR="00EF5893" w:rsidRPr="00D4031A" w:rsidRDefault="00EF5893" w:rsidP="00EF5893">
      <w:pPr>
        <w:ind w:firstLine="540"/>
        <w:jc w:val="both"/>
        <w:rPr>
          <w:rFonts w:eastAsia="Calibri"/>
        </w:rPr>
      </w:pPr>
      <w:proofErr w:type="gramStart"/>
      <w:r w:rsidRPr="00D4031A">
        <w:rPr>
          <w:rFonts w:eastAsia="Calibri"/>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5893" w:rsidRPr="00D4031A" w:rsidRDefault="00EF5893" w:rsidP="00EF5893">
      <w:pPr>
        <w:ind w:firstLine="540"/>
        <w:jc w:val="both"/>
        <w:rPr>
          <w:rFonts w:eastAsia="Calibri"/>
        </w:rPr>
      </w:pPr>
      <w:r w:rsidRPr="00D4031A">
        <w:rPr>
          <w:rFonts w:eastAsia="Calibri"/>
        </w:rPr>
        <w:t>2) отказать в удовлетворении жалобы.</w:t>
      </w:r>
    </w:p>
    <w:p w:rsidR="00EF5893" w:rsidRPr="00D4031A" w:rsidRDefault="00EF5893" w:rsidP="00EF5893">
      <w:pPr>
        <w:ind w:firstLine="540"/>
        <w:jc w:val="both"/>
        <w:rPr>
          <w:rFonts w:eastAsia="Calibri"/>
        </w:rPr>
      </w:pPr>
      <w:r w:rsidRPr="00D4031A">
        <w:rPr>
          <w:rFonts w:eastAsia="Calibri"/>
        </w:rPr>
        <w:t>В случае</w:t>
      </w:r>
      <w:proofErr w:type="gramStart"/>
      <w:r w:rsidRPr="00D4031A">
        <w:rPr>
          <w:rFonts w:eastAsia="Calibri"/>
        </w:rPr>
        <w:t>,</w:t>
      </w:r>
      <w:proofErr w:type="gramEnd"/>
      <w:r w:rsidRPr="00D4031A">
        <w:rPr>
          <w:rFonts w:eastAsia="Calibri"/>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EF5893" w:rsidRPr="00D4031A" w:rsidRDefault="00EF5893" w:rsidP="00EF5893">
      <w:pPr>
        <w:ind w:firstLine="540"/>
        <w:jc w:val="both"/>
        <w:rPr>
          <w:rFonts w:eastAsia="Calibri"/>
        </w:rPr>
      </w:pPr>
      <w:r w:rsidRPr="00D4031A">
        <w:rPr>
          <w:rFonts w:eastAsia="Calibri"/>
        </w:rPr>
        <w:t>5.13. Заявителю в течение 1 рабочего дня со дня принятия решения направляется мотивированный ответ о результатах рассмотрения жалобы.</w:t>
      </w:r>
    </w:p>
    <w:p w:rsidR="00EF5893" w:rsidRPr="00D4031A" w:rsidRDefault="00EF5893" w:rsidP="00EF5893">
      <w:pPr>
        <w:ind w:firstLine="540"/>
        <w:jc w:val="both"/>
        <w:rPr>
          <w:rFonts w:eastAsia="Calibri"/>
        </w:rPr>
      </w:pPr>
      <w:r w:rsidRPr="00D4031A">
        <w:rPr>
          <w:rFonts w:eastAsia="Calibri"/>
        </w:rPr>
        <w:t>При желании заявителя мотивированный ответ о результатах рассмотрения жалобы направляется в электронной форме на электронную почту.</w:t>
      </w:r>
    </w:p>
    <w:p w:rsidR="00EF5893" w:rsidRPr="00D4031A" w:rsidRDefault="00EF5893" w:rsidP="00EF5893">
      <w:pPr>
        <w:ind w:firstLine="540"/>
        <w:jc w:val="both"/>
        <w:rPr>
          <w:rFonts w:eastAsia="Calibri"/>
        </w:rPr>
      </w:pPr>
      <w:r w:rsidRPr="00D4031A">
        <w:rPr>
          <w:rFonts w:eastAsia="Calibri"/>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EF5893" w:rsidRPr="00D4031A" w:rsidRDefault="00EF5893" w:rsidP="00EF5893">
      <w:pPr>
        <w:ind w:firstLine="540"/>
        <w:jc w:val="both"/>
        <w:rPr>
          <w:rFonts w:eastAsia="Calibri"/>
        </w:rPr>
      </w:pPr>
      <w:r w:rsidRPr="00D4031A">
        <w:rPr>
          <w:rFonts w:eastAsia="Calibri"/>
        </w:rPr>
        <w:t xml:space="preserve">Сроки обжалования, правила подведомственности и подсудности устанавливаются Гражданским процессуальным </w:t>
      </w:r>
      <w:hyperlink r:id="rId33">
        <w:r w:rsidRPr="00D4031A">
          <w:rPr>
            <w:rFonts w:eastAsia="Calibri"/>
          </w:rPr>
          <w:t>кодексом</w:t>
        </w:r>
      </w:hyperlink>
      <w:r w:rsidRPr="00D4031A">
        <w:rPr>
          <w:rFonts w:eastAsia="Calibri"/>
        </w:rPr>
        <w:t xml:space="preserve"> Российской Федерации, Арбитражным процессуальным </w:t>
      </w:r>
      <w:hyperlink r:id="rId34">
        <w:r w:rsidRPr="00D4031A">
          <w:rPr>
            <w:rFonts w:eastAsia="Calibri"/>
          </w:rPr>
          <w:t>кодексом</w:t>
        </w:r>
      </w:hyperlink>
      <w:r w:rsidRPr="00D4031A">
        <w:rPr>
          <w:rFonts w:eastAsia="Calibri"/>
        </w:rPr>
        <w:t xml:space="preserve"> Российской Федерации.</w:t>
      </w:r>
    </w:p>
    <w:p w:rsidR="00EF5893" w:rsidRPr="00D4031A" w:rsidRDefault="00EF5893" w:rsidP="00EF5893">
      <w:pPr>
        <w:jc w:val="both"/>
        <w:rPr>
          <w:rFonts w:eastAsia="Calibri"/>
        </w:rPr>
      </w:pPr>
    </w:p>
    <w:p w:rsidR="00EF5893" w:rsidRPr="00D4031A" w:rsidRDefault="00EF5893" w:rsidP="00EF5893">
      <w:pPr>
        <w:jc w:val="both"/>
        <w:rPr>
          <w:rFonts w:eastAsia="Calibri"/>
        </w:rPr>
      </w:pPr>
    </w:p>
    <w:p w:rsidR="00EF5893" w:rsidRPr="00D4031A" w:rsidRDefault="00EF5893" w:rsidP="00EF5893">
      <w:pPr>
        <w:jc w:val="both"/>
        <w:rPr>
          <w:rFonts w:eastAsia="Calibri"/>
        </w:rPr>
      </w:pPr>
    </w:p>
    <w:p w:rsidR="00EF5893" w:rsidRPr="00D4031A" w:rsidRDefault="00EF5893" w:rsidP="00EF5893">
      <w:pPr>
        <w:jc w:val="both"/>
        <w:rPr>
          <w:rFonts w:eastAsia="Calibri"/>
        </w:rPr>
      </w:pPr>
    </w:p>
    <w:p w:rsidR="00267E26" w:rsidRDefault="00EF5893" w:rsidP="00267E26">
      <w:pPr>
        <w:tabs>
          <w:tab w:val="left" w:pos="6780"/>
        </w:tabs>
        <w:ind w:firstLine="540"/>
        <w:jc w:val="right"/>
      </w:pPr>
      <w:r>
        <w:rPr>
          <w:rFonts w:eastAsia="Calibri"/>
        </w:rPr>
        <w:tab/>
      </w:r>
      <w:r>
        <w:t>Приложение №1</w:t>
      </w:r>
    </w:p>
    <w:p w:rsidR="00267E26" w:rsidRPr="00267E26" w:rsidRDefault="00EF5893" w:rsidP="00267E26">
      <w:pPr>
        <w:tabs>
          <w:tab w:val="left" w:pos="6780"/>
        </w:tabs>
        <w:ind w:firstLine="540"/>
        <w:jc w:val="right"/>
        <w:rPr>
          <w:sz w:val="18"/>
        </w:rPr>
      </w:pPr>
      <w:r w:rsidRPr="00267E26">
        <w:rPr>
          <w:sz w:val="18"/>
        </w:rPr>
        <w:t xml:space="preserve"> к регламенту</w:t>
      </w:r>
      <w:r w:rsidR="00267E26" w:rsidRPr="00267E26">
        <w:rPr>
          <w:sz w:val="18"/>
        </w:rPr>
        <w:t xml:space="preserve"> «Предоставление земельных участков, находящихся </w:t>
      </w:r>
    </w:p>
    <w:p w:rsidR="00267E26" w:rsidRPr="00267E26" w:rsidRDefault="00267E26" w:rsidP="00267E26">
      <w:pPr>
        <w:tabs>
          <w:tab w:val="left" w:pos="6780"/>
        </w:tabs>
        <w:ind w:firstLine="540"/>
        <w:jc w:val="right"/>
        <w:rPr>
          <w:sz w:val="18"/>
        </w:rPr>
      </w:pPr>
      <w:r w:rsidRPr="00267E26">
        <w:rPr>
          <w:sz w:val="18"/>
        </w:rPr>
        <w:t xml:space="preserve">в муниципальной собственности, или </w:t>
      </w:r>
      <w:proofErr w:type="gramStart"/>
      <w:r w:rsidRPr="00267E26">
        <w:rPr>
          <w:sz w:val="18"/>
        </w:rPr>
        <w:t>государственная</w:t>
      </w:r>
      <w:proofErr w:type="gramEnd"/>
      <w:r w:rsidRPr="00267E26">
        <w:rPr>
          <w:sz w:val="18"/>
        </w:rPr>
        <w:t xml:space="preserve"> </w:t>
      </w:r>
    </w:p>
    <w:p w:rsidR="00267E26" w:rsidRPr="00267E26" w:rsidRDefault="00267E26" w:rsidP="00267E26">
      <w:pPr>
        <w:tabs>
          <w:tab w:val="left" w:pos="6780"/>
        </w:tabs>
        <w:ind w:firstLine="540"/>
        <w:jc w:val="right"/>
        <w:rPr>
          <w:sz w:val="18"/>
        </w:rPr>
      </w:pPr>
      <w:proofErr w:type="gramStart"/>
      <w:r w:rsidRPr="00267E26">
        <w:rPr>
          <w:sz w:val="18"/>
        </w:rPr>
        <w:t>собственность</w:t>
      </w:r>
      <w:proofErr w:type="gramEnd"/>
      <w:r w:rsidRPr="00267E26">
        <w:rPr>
          <w:sz w:val="18"/>
        </w:rPr>
        <w:t xml:space="preserve"> на которые не разграничена, гражданам </w:t>
      </w:r>
    </w:p>
    <w:p w:rsidR="00267E26" w:rsidRPr="00267E26" w:rsidRDefault="00267E26" w:rsidP="00267E26">
      <w:pPr>
        <w:tabs>
          <w:tab w:val="left" w:pos="6780"/>
        </w:tabs>
        <w:ind w:firstLine="540"/>
        <w:jc w:val="right"/>
        <w:rPr>
          <w:sz w:val="18"/>
        </w:rPr>
      </w:pPr>
      <w:r w:rsidRPr="00267E26">
        <w:rPr>
          <w:sz w:val="18"/>
        </w:rPr>
        <w:t xml:space="preserve">для индивидуального жилищного строительства, ведения </w:t>
      </w:r>
    </w:p>
    <w:p w:rsidR="00267E26" w:rsidRPr="00267E26" w:rsidRDefault="00267E26" w:rsidP="00267E26">
      <w:pPr>
        <w:tabs>
          <w:tab w:val="left" w:pos="6780"/>
        </w:tabs>
        <w:ind w:firstLine="540"/>
        <w:jc w:val="right"/>
        <w:rPr>
          <w:sz w:val="18"/>
        </w:rPr>
      </w:pPr>
      <w:r w:rsidRPr="00267E26">
        <w:rPr>
          <w:sz w:val="18"/>
        </w:rPr>
        <w:t xml:space="preserve">личного подсобного хозяйства в границах населенного пункта, </w:t>
      </w:r>
    </w:p>
    <w:p w:rsidR="00267E26" w:rsidRPr="00267E26" w:rsidRDefault="00267E26" w:rsidP="00267E26">
      <w:pPr>
        <w:tabs>
          <w:tab w:val="left" w:pos="6780"/>
        </w:tabs>
        <w:ind w:firstLine="540"/>
        <w:jc w:val="right"/>
        <w:rPr>
          <w:sz w:val="18"/>
        </w:rPr>
      </w:pPr>
      <w:r w:rsidRPr="00267E26">
        <w:rPr>
          <w:sz w:val="18"/>
        </w:rPr>
        <w:t xml:space="preserve">садоводства, дачного хозяйства, гражданам и крестьянским </w:t>
      </w:r>
    </w:p>
    <w:p w:rsidR="00267E26" w:rsidRPr="00267E26" w:rsidRDefault="00267E26" w:rsidP="00267E26">
      <w:pPr>
        <w:tabs>
          <w:tab w:val="left" w:pos="6780"/>
        </w:tabs>
        <w:ind w:firstLine="540"/>
        <w:jc w:val="right"/>
        <w:rPr>
          <w:sz w:val="18"/>
        </w:rPr>
      </w:pPr>
      <w:r w:rsidRPr="00267E26">
        <w:rPr>
          <w:sz w:val="18"/>
        </w:rPr>
        <w:t xml:space="preserve">(фермерским) хозяйствам для осуществления крестьянским </w:t>
      </w:r>
    </w:p>
    <w:p w:rsidR="00267E26" w:rsidRPr="00267E26" w:rsidRDefault="00267E26" w:rsidP="00267E26">
      <w:pPr>
        <w:tabs>
          <w:tab w:val="left" w:pos="6780"/>
        </w:tabs>
        <w:ind w:firstLine="540"/>
        <w:jc w:val="right"/>
        <w:rPr>
          <w:sz w:val="18"/>
        </w:rPr>
      </w:pPr>
      <w:r w:rsidRPr="00267E26">
        <w:rPr>
          <w:sz w:val="18"/>
        </w:rPr>
        <w:t>(фермерским) хозяйством его деятельности»</w:t>
      </w:r>
    </w:p>
    <w:p w:rsidR="00EF5893" w:rsidRDefault="00EF5893" w:rsidP="00EF5893">
      <w:pPr>
        <w:tabs>
          <w:tab w:val="left" w:pos="6780"/>
        </w:tabs>
        <w:ind w:firstLine="540"/>
        <w:jc w:val="right"/>
      </w:pPr>
    </w:p>
    <w:p w:rsidR="00EF5893" w:rsidRDefault="00EF5893" w:rsidP="00EF5893">
      <w:pPr>
        <w:tabs>
          <w:tab w:val="left" w:pos="6780"/>
        </w:tabs>
        <w:ind w:firstLine="540"/>
        <w:jc w:val="right"/>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6"/>
        <w:gridCol w:w="2589"/>
        <w:gridCol w:w="1776"/>
        <w:gridCol w:w="2410"/>
      </w:tblGrid>
      <w:tr w:rsidR="00EF5893" w:rsidTr="00A82F3F">
        <w:tc>
          <w:tcPr>
            <w:tcW w:w="2796" w:type="dxa"/>
            <w:shd w:val="clear" w:color="auto" w:fill="auto"/>
          </w:tcPr>
          <w:p w:rsidR="00EF5893" w:rsidRPr="001D201C" w:rsidRDefault="00EF5893" w:rsidP="0033386F">
            <w:pPr>
              <w:tabs>
                <w:tab w:val="left" w:pos="6780"/>
              </w:tabs>
              <w:jc w:val="right"/>
            </w:pPr>
            <w:r w:rsidRPr="001D201C">
              <w:t>наименование</w:t>
            </w:r>
          </w:p>
        </w:tc>
        <w:tc>
          <w:tcPr>
            <w:tcW w:w="2589" w:type="dxa"/>
            <w:tcBorders>
              <w:right w:val="single" w:sz="4" w:space="0" w:color="auto"/>
            </w:tcBorders>
            <w:shd w:val="clear" w:color="auto" w:fill="auto"/>
          </w:tcPr>
          <w:p w:rsidR="00EF5893" w:rsidRPr="001D201C" w:rsidRDefault="00EF5893" w:rsidP="0033386F">
            <w:pPr>
              <w:tabs>
                <w:tab w:val="left" w:pos="570"/>
                <w:tab w:val="left" w:pos="6780"/>
              </w:tabs>
            </w:pPr>
            <w:r w:rsidRPr="001D201C">
              <w:tab/>
              <w:t>адрес</w:t>
            </w:r>
          </w:p>
        </w:tc>
        <w:tc>
          <w:tcPr>
            <w:tcW w:w="1776" w:type="dxa"/>
            <w:tcBorders>
              <w:left w:val="single" w:sz="4" w:space="0" w:color="auto"/>
            </w:tcBorders>
            <w:shd w:val="clear" w:color="auto" w:fill="auto"/>
          </w:tcPr>
          <w:p w:rsidR="00EF5893" w:rsidRPr="001D201C" w:rsidRDefault="00EF5893" w:rsidP="0033386F">
            <w:pPr>
              <w:tabs>
                <w:tab w:val="left" w:pos="6780"/>
              </w:tabs>
              <w:jc w:val="right"/>
            </w:pPr>
            <w:r w:rsidRPr="001D201C">
              <w:t>график работы</w:t>
            </w:r>
          </w:p>
        </w:tc>
        <w:tc>
          <w:tcPr>
            <w:tcW w:w="2410" w:type="dxa"/>
            <w:tcBorders>
              <w:right w:val="single" w:sz="4" w:space="0" w:color="auto"/>
            </w:tcBorders>
            <w:shd w:val="clear" w:color="auto" w:fill="auto"/>
          </w:tcPr>
          <w:p w:rsidR="00EF5893" w:rsidRPr="001D201C" w:rsidRDefault="00EF5893" w:rsidP="0033386F">
            <w:pPr>
              <w:tabs>
                <w:tab w:val="left" w:pos="6780"/>
              </w:tabs>
              <w:jc w:val="right"/>
            </w:pPr>
            <w:r w:rsidRPr="001D201C">
              <w:t>телефон для справок</w:t>
            </w:r>
          </w:p>
        </w:tc>
      </w:tr>
      <w:tr w:rsidR="00EF5893" w:rsidTr="00A82F3F">
        <w:tc>
          <w:tcPr>
            <w:tcW w:w="2796" w:type="dxa"/>
            <w:shd w:val="clear" w:color="auto" w:fill="auto"/>
          </w:tcPr>
          <w:p w:rsidR="00EF5893" w:rsidRPr="001D201C" w:rsidRDefault="00EF5893" w:rsidP="0033386F">
            <w:pPr>
              <w:tabs>
                <w:tab w:val="left" w:pos="6780"/>
              </w:tabs>
              <w:jc w:val="right"/>
            </w:pPr>
            <w:r w:rsidRPr="001D201C">
              <w:t>Администрация Муниципал</w:t>
            </w:r>
            <w:r w:rsidR="00110885">
              <w:t>ьного Образования «Посёлок Алмазный</w:t>
            </w:r>
            <w:r w:rsidRPr="001D201C">
              <w:t>» Мирнинского района Республики Саха (Якутия)</w:t>
            </w:r>
          </w:p>
        </w:tc>
        <w:tc>
          <w:tcPr>
            <w:tcW w:w="2589" w:type="dxa"/>
            <w:tcBorders>
              <w:right w:val="single" w:sz="4" w:space="0" w:color="auto"/>
            </w:tcBorders>
            <w:shd w:val="clear" w:color="auto" w:fill="auto"/>
          </w:tcPr>
          <w:p w:rsidR="00EF5893" w:rsidRPr="001D201C" w:rsidRDefault="00110885" w:rsidP="00110885">
            <w:pPr>
              <w:tabs>
                <w:tab w:val="left" w:pos="6780"/>
              </w:tabs>
              <w:jc w:val="right"/>
            </w:pPr>
            <w:r>
              <w:t>678181</w:t>
            </w:r>
            <w:r w:rsidR="00EF5893" w:rsidRPr="001D201C">
              <w:t xml:space="preserve"> Республика Саха</w:t>
            </w:r>
            <w:r>
              <w:t xml:space="preserve"> (Якутия) Мирнинского района п</w:t>
            </w:r>
            <w:r w:rsidR="00EF5893" w:rsidRPr="001D201C">
              <w:t>.</w:t>
            </w:r>
            <w:r w:rsidR="0033386F">
              <w:t>Алмазный</w:t>
            </w:r>
            <w:r>
              <w:t xml:space="preserve"> </w:t>
            </w:r>
            <w:r w:rsidR="00EF5893" w:rsidRPr="001D201C">
              <w:t xml:space="preserve">ул. </w:t>
            </w:r>
            <w:r>
              <w:t>Речная д.1.</w:t>
            </w:r>
            <w:r w:rsidR="00EF5893" w:rsidRPr="001D201C">
              <w:t xml:space="preserve"> </w:t>
            </w:r>
          </w:p>
        </w:tc>
        <w:tc>
          <w:tcPr>
            <w:tcW w:w="1776" w:type="dxa"/>
            <w:tcBorders>
              <w:left w:val="single" w:sz="4" w:space="0" w:color="auto"/>
            </w:tcBorders>
            <w:shd w:val="clear" w:color="auto" w:fill="auto"/>
          </w:tcPr>
          <w:p w:rsidR="00EF5893" w:rsidRPr="001D201C" w:rsidRDefault="00EF5893" w:rsidP="0033386F">
            <w:pPr>
              <w:ind w:firstLine="540"/>
              <w:jc w:val="both"/>
              <w:rPr>
                <w:i/>
              </w:rPr>
            </w:pPr>
            <w:r w:rsidRPr="001D201C">
              <w:rPr>
                <w:i/>
              </w:rPr>
              <w:t>П</w:t>
            </w:r>
            <w:r w:rsidR="00110885">
              <w:rPr>
                <w:i/>
              </w:rPr>
              <w:t>онедельник-Четверг с 08 часов 00 минут до 17 часов 00</w:t>
            </w:r>
            <w:r w:rsidRPr="001D201C">
              <w:rPr>
                <w:i/>
              </w:rPr>
              <w:t xml:space="preserve"> минут (перерыв на обед с 12часов 45 минут до 14 часов 00 минут).</w:t>
            </w:r>
          </w:p>
          <w:p w:rsidR="00EF5893" w:rsidRPr="001D201C" w:rsidRDefault="00110885" w:rsidP="0033386F">
            <w:pPr>
              <w:ind w:firstLine="540"/>
              <w:jc w:val="both"/>
              <w:rPr>
                <w:i/>
              </w:rPr>
            </w:pPr>
            <w:r>
              <w:rPr>
                <w:i/>
              </w:rPr>
              <w:t>Пятница- с 8часов 00 минут до 12 часов 45</w:t>
            </w:r>
            <w:r w:rsidR="00EF5893" w:rsidRPr="001D201C">
              <w:rPr>
                <w:i/>
              </w:rPr>
              <w:t xml:space="preserve"> минут</w:t>
            </w:r>
          </w:p>
          <w:p w:rsidR="00EF5893" w:rsidRPr="001D201C" w:rsidRDefault="00EF5893" w:rsidP="0033386F">
            <w:pPr>
              <w:tabs>
                <w:tab w:val="left" w:pos="6780"/>
              </w:tabs>
              <w:jc w:val="right"/>
            </w:pPr>
          </w:p>
        </w:tc>
        <w:tc>
          <w:tcPr>
            <w:tcW w:w="2410" w:type="dxa"/>
            <w:tcBorders>
              <w:right w:val="single" w:sz="4" w:space="0" w:color="auto"/>
            </w:tcBorders>
            <w:shd w:val="clear" w:color="auto" w:fill="auto"/>
          </w:tcPr>
          <w:p w:rsidR="00EF5893" w:rsidRPr="001D201C" w:rsidRDefault="00110885" w:rsidP="0033386F">
            <w:pPr>
              <w:ind w:firstLine="540"/>
              <w:jc w:val="both"/>
            </w:pPr>
            <w:r>
              <w:t>8</w:t>
            </w:r>
            <w:r w:rsidR="00EF5893" w:rsidRPr="001D201C">
              <w:t xml:space="preserve"> (41136)</w:t>
            </w:r>
            <w:r>
              <w:t>95-2-13</w:t>
            </w:r>
            <w:r w:rsidR="00EF5893" w:rsidRPr="001D201C">
              <w:t xml:space="preserve"> (приемная);</w:t>
            </w:r>
          </w:p>
          <w:p w:rsidR="00EF5893" w:rsidRPr="001D201C" w:rsidRDefault="00EF5893" w:rsidP="0033386F">
            <w:pPr>
              <w:ind w:firstLine="540"/>
              <w:jc w:val="both"/>
            </w:pPr>
            <w:r w:rsidRPr="001D201C">
              <w:t xml:space="preserve">-адрес электронной почты: </w:t>
            </w:r>
            <w:proofErr w:type="spellStart"/>
            <w:r w:rsidR="00110885">
              <w:rPr>
                <w:lang w:val="en-US"/>
              </w:rPr>
              <w:t>pos</w:t>
            </w:r>
            <w:proofErr w:type="spellEnd"/>
            <w:r w:rsidR="00110885" w:rsidRPr="00110885">
              <w:t>.</w:t>
            </w:r>
            <w:proofErr w:type="spellStart"/>
            <w:r w:rsidR="00110885">
              <w:rPr>
                <w:lang w:val="en-US"/>
              </w:rPr>
              <w:t>almazny</w:t>
            </w:r>
            <w:proofErr w:type="spellEnd"/>
            <w:r w:rsidRPr="001D201C">
              <w:t>@</w:t>
            </w:r>
            <w:r w:rsidRPr="001D201C">
              <w:rPr>
                <w:lang w:val="en-US"/>
              </w:rPr>
              <w:t>mail</w:t>
            </w:r>
            <w:r w:rsidRPr="001D201C">
              <w:t>.</w:t>
            </w:r>
            <w:proofErr w:type="spellStart"/>
            <w:r w:rsidRPr="001D201C">
              <w:rPr>
                <w:lang w:val="en-US"/>
              </w:rPr>
              <w:t>ru</w:t>
            </w:r>
            <w:proofErr w:type="spellEnd"/>
          </w:p>
          <w:p w:rsidR="00EF5893" w:rsidRPr="001D201C" w:rsidRDefault="00EF5893" w:rsidP="0033386F">
            <w:pPr>
              <w:tabs>
                <w:tab w:val="left" w:pos="6780"/>
              </w:tabs>
              <w:jc w:val="right"/>
            </w:pPr>
          </w:p>
        </w:tc>
      </w:tr>
      <w:tr w:rsidR="00110885" w:rsidTr="00A82F3F">
        <w:tc>
          <w:tcPr>
            <w:tcW w:w="2796" w:type="dxa"/>
            <w:shd w:val="clear" w:color="auto" w:fill="auto"/>
          </w:tcPr>
          <w:p w:rsidR="00110885" w:rsidRPr="001D201C" w:rsidRDefault="00110885" w:rsidP="00A82F3F">
            <w:pPr>
              <w:jc w:val="both"/>
            </w:pPr>
            <w:r w:rsidRPr="001D201C">
              <w:t>«Многофункциональный центр предоставления государственных и муниципальных услуг в Республике Саха (Якутия)»</w:t>
            </w:r>
          </w:p>
          <w:p w:rsidR="00110885" w:rsidRPr="001D201C" w:rsidRDefault="00110885" w:rsidP="0033386F">
            <w:pPr>
              <w:ind w:firstLine="540"/>
              <w:jc w:val="both"/>
            </w:pPr>
            <w:r w:rsidRPr="001D201C">
              <w:t>ГАУ «МФЦ»:</w:t>
            </w:r>
          </w:p>
          <w:p w:rsidR="00110885" w:rsidRPr="001D201C" w:rsidRDefault="00110885" w:rsidP="0033386F">
            <w:pPr>
              <w:tabs>
                <w:tab w:val="left" w:pos="6780"/>
              </w:tabs>
              <w:jc w:val="right"/>
            </w:pPr>
          </w:p>
        </w:tc>
        <w:tc>
          <w:tcPr>
            <w:tcW w:w="2589" w:type="dxa"/>
            <w:tcBorders>
              <w:right w:val="single" w:sz="4" w:space="0" w:color="auto"/>
            </w:tcBorders>
            <w:shd w:val="clear" w:color="auto" w:fill="auto"/>
          </w:tcPr>
          <w:p w:rsidR="00110885" w:rsidRPr="001D201C" w:rsidRDefault="00A82F3F" w:rsidP="00A82F3F">
            <w:pPr>
              <w:jc w:val="both"/>
              <w:rPr>
                <w:i/>
              </w:rPr>
            </w:pPr>
            <w:r>
              <w:t>в п</w:t>
            </w:r>
            <w:r w:rsidR="00110885" w:rsidRPr="001D201C">
              <w:t xml:space="preserve">. </w:t>
            </w:r>
            <w:r w:rsidR="00110885">
              <w:t>Алмазный</w:t>
            </w:r>
            <w:r>
              <w:t xml:space="preserve"> </w:t>
            </w:r>
            <w:r w:rsidR="00110885" w:rsidRPr="001D201C">
              <w:t>Мирнинского района (далее - ГАУ «МФЦ»):</w:t>
            </w:r>
            <w:r w:rsidR="00110885" w:rsidRPr="001D201C">
              <w:rPr>
                <w:i/>
              </w:rPr>
              <w:t xml:space="preserve">Республика Саха (Якутия), Мирнинский район, </w:t>
            </w:r>
            <w:r>
              <w:rPr>
                <w:i/>
              </w:rPr>
              <w:t>п. Алмазный</w:t>
            </w:r>
            <w:r w:rsidR="00110885" w:rsidRPr="001D201C">
              <w:rPr>
                <w:i/>
              </w:rPr>
              <w:t xml:space="preserve">, </w:t>
            </w:r>
            <w:proofErr w:type="spellStart"/>
            <w:r w:rsidR="00110885" w:rsidRPr="001D201C">
              <w:rPr>
                <w:i/>
              </w:rPr>
              <w:t>ул</w:t>
            </w:r>
            <w:proofErr w:type="gramStart"/>
            <w:r w:rsidR="00110885" w:rsidRPr="001D201C">
              <w:rPr>
                <w:i/>
              </w:rPr>
              <w:t>.</w:t>
            </w:r>
            <w:r>
              <w:rPr>
                <w:i/>
              </w:rPr>
              <w:t>Р</w:t>
            </w:r>
            <w:proofErr w:type="gramEnd"/>
            <w:r>
              <w:rPr>
                <w:i/>
              </w:rPr>
              <w:t>ечная</w:t>
            </w:r>
            <w:proofErr w:type="spellEnd"/>
            <w:r>
              <w:rPr>
                <w:i/>
              </w:rPr>
              <w:t>, д 1.</w:t>
            </w:r>
          </w:p>
          <w:p w:rsidR="00110885" w:rsidRPr="001D201C" w:rsidRDefault="00110885" w:rsidP="00110885">
            <w:pPr>
              <w:tabs>
                <w:tab w:val="left" w:pos="6780"/>
              </w:tabs>
              <w:jc w:val="right"/>
            </w:pPr>
          </w:p>
        </w:tc>
        <w:tc>
          <w:tcPr>
            <w:tcW w:w="1776" w:type="dxa"/>
            <w:tcBorders>
              <w:left w:val="single" w:sz="4" w:space="0" w:color="auto"/>
            </w:tcBorders>
            <w:shd w:val="clear" w:color="auto" w:fill="auto"/>
          </w:tcPr>
          <w:p w:rsidR="00110885" w:rsidRPr="001D201C" w:rsidRDefault="00110885" w:rsidP="0033386F">
            <w:pPr>
              <w:ind w:firstLine="540"/>
              <w:jc w:val="both"/>
              <w:rPr>
                <w:i/>
              </w:rPr>
            </w:pPr>
            <w:r w:rsidRPr="001D201C">
              <w:rPr>
                <w:i/>
              </w:rPr>
              <w:t>Вторник -</w:t>
            </w:r>
            <w:r w:rsidR="00A82F3F">
              <w:rPr>
                <w:i/>
              </w:rPr>
              <w:t xml:space="preserve"> с 10 часов 00 минут до 13</w:t>
            </w:r>
            <w:r w:rsidRPr="001D201C">
              <w:rPr>
                <w:i/>
              </w:rPr>
              <w:t xml:space="preserve"> часов 00 минут (без перерыва на обед).</w:t>
            </w:r>
          </w:p>
          <w:p w:rsidR="00110885" w:rsidRPr="001D201C" w:rsidRDefault="00110885" w:rsidP="0033386F">
            <w:pPr>
              <w:tabs>
                <w:tab w:val="left" w:pos="6780"/>
              </w:tabs>
              <w:jc w:val="right"/>
            </w:pPr>
          </w:p>
        </w:tc>
        <w:tc>
          <w:tcPr>
            <w:tcW w:w="2410" w:type="dxa"/>
            <w:tcBorders>
              <w:right w:val="single" w:sz="4" w:space="0" w:color="auto"/>
            </w:tcBorders>
            <w:shd w:val="clear" w:color="auto" w:fill="auto"/>
          </w:tcPr>
          <w:p w:rsidR="00110885" w:rsidRPr="001D201C" w:rsidRDefault="00110885" w:rsidP="0033386F">
            <w:pPr>
              <w:ind w:firstLine="540"/>
              <w:jc w:val="both"/>
            </w:pPr>
            <w:r w:rsidRPr="001D201C">
              <w:t>- телефон: 8-800-100-22-16 (звонок бесплатный);</w:t>
            </w:r>
          </w:p>
          <w:p w:rsidR="00110885" w:rsidRPr="001D201C" w:rsidRDefault="00110885" w:rsidP="0033386F">
            <w:pPr>
              <w:ind w:firstLine="540"/>
              <w:jc w:val="both"/>
            </w:pPr>
            <w:r w:rsidRPr="001D201C">
              <w:t>- адрес официального сайта: www.mfcsakha.ru;</w:t>
            </w:r>
          </w:p>
          <w:p w:rsidR="00110885" w:rsidRPr="001D201C" w:rsidRDefault="00110885" w:rsidP="0033386F">
            <w:pPr>
              <w:ind w:firstLine="540"/>
              <w:jc w:val="both"/>
            </w:pPr>
            <w:r w:rsidRPr="001D201C">
              <w:t xml:space="preserve">- адрес электронной почты: </w:t>
            </w:r>
            <w:hyperlink r:id="rId35" w:history="1">
              <w:r w:rsidRPr="001D201C">
                <w:rPr>
                  <w:rStyle w:val="a9"/>
                </w:rPr>
                <w:t>mfc@mfcsakha.ru</w:t>
              </w:r>
            </w:hyperlink>
            <w:r w:rsidRPr="001D201C">
              <w:t>.</w:t>
            </w:r>
          </w:p>
          <w:p w:rsidR="00110885" w:rsidRPr="001D201C" w:rsidRDefault="00110885" w:rsidP="0033386F">
            <w:pPr>
              <w:ind w:firstLine="540"/>
              <w:jc w:val="both"/>
            </w:pPr>
            <w:r w:rsidRPr="001D201C">
              <w:t xml:space="preserve">3)Управление </w:t>
            </w:r>
            <w:proofErr w:type="spellStart"/>
            <w:r w:rsidRPr="001D201C">
              <w:t>Росреестра</w:t>
            </w:r>
            <w:proofErr w:type="spellEnd"/>
            <w:r w:rsidRPr="001D201C">
              <w:t xml:space="preserve"> по Республики Саха (Якутия)</w:t>
            </w:r>
          </w:p>
          <w:p w:rsidR="00110885" w:rsidRPr="001D201C" w:rsidRDefault="00110885" w:rsidP="0033386F">
            <w:pPr>
              <w:tabs>
                <w:tab w:val="left" w:pos="6780"/>
              </w:tabs>
              <w:jc w:val="right"/>
            </w:pPr>
          </w:p>
        </w:tc>
      </w:tr>
    </w:tbl>
    <w:p w:rsidR="00EF5893" w:rsidRDefault="00EF5893" w:rsidP="00EF5893">
      <w:pPr>
        <w:tabs>
          <w:tab w:val="left" w:pos="6780"/>
        </w:tabs>
        <w:ind w:firstLine="540"/>
        <w:jc w:val="right"/>
      </w:pPr>
    </w:p>
    <w:p w:rsidR="00A82F3F" w:rsidRDefault="00A82F3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46444F" w:rsidRDefault="0046444F" w:rsidP="00EF5893">
      <w:pPr>
        <w:tabs>
          <w:tab w:val="left" w:pos="6780"/>
        </w:tabs>
        <w:ind w:firstLine="540"/>
        <w:jc w:val="right"/>
      </w:pPr>
    </w:p>
    <w:p w:rsidR="00EF5893" w:rsidRPr="00782C7A" w:rsidRDefault="00EF5893" w:rsidP="00EF5893">
      <w:pPr>
        <w:jc w:val="both"/>
        <w:rPr>
          <w:rFonts w:eastAsia="Calibri"/>
        </w:rPr>
      </w:pPr>
    </w:p>
    <w:p w:rsidR="00EF5893" w:rsidRPr="00D4031A" w:rsidRDefault="00EF5893" w:rsidP="00EF5893">
      <w:pPr>
        <w:jc w:val="right"/>
        <w:rPr>
          <w:rFonts w:eastAsia="Calibri"/>
        </w:rPr>
      </w:pPr>
      <w:bookmarkStart w:id="3" w:name="Par776"/>
      <w:bookmarkEnd w:id="3"/>
    </w:p>
    <w:p w:rsidR="00EF5893" w:rsidRPr="00D4031A" w:rsidRDefault="00EF5893" w:rsidP="00EF5893">
      <w:pPr>
        <w:jc w:val="right"/>
        <w:rPr>
          <w:rFonts w:eastAsia="Calibri"/>
        </w:rPr>
      </w:pPr>
      <w:r>
        <w:rPr>
          <w:rFonts w:eastAsia="Calibri"/>
        </w:rPr>
        <w:t>Приложение № 2</w:t>
      </w:r>
    </w:p>
    <w:p w:rsidR="00EF5893" w:rsidRPr="00267E26" w:rsidRDefault="00EF5893" w:rsidP="00EF5893">
      <w:pPr>
        <w:jc w:val="right"/>
        <w:rPr>
          <w:rFonts w:eastAsia="Calibri"/>
          <w:sz w:val="18"/>
        </w:rPr>
      </w:pPr>
      <w:r w:rsidRPr="00267E26">
        <w:rPr>
          <w:rFonts w:eastAsia="Calibri"/>
          <w:sz w:val="18"/>
        </w:rPr>
        <w:t>к административному регламенту</w:t>
      </w:r>
    </w:p>
    <w:p w:rsidR="00EF5893" w:rsidRPr="00267E26" w:rsidRDefault="00EF5893" w:rsidP="00EF5893">
      <w:pPr>
        <w:jc w:val="right"/>
        <w:rPr>
          <w:rFonts w:eastAsia="Calibri"/>
          <w:sz w:val="18"/>
        </w:rPr>
      </w:pPr>
      <w:r w:rsidRPr="00267E26">
        <w:rPr>
          <w:rFonts w:eastAsia="Calibri"/>
          <w:sz w:val="18"/>
        </w:rPr>
        <w:t xml:space="preserve">«Предоставление земельных участков, находящихся </w:t>
      </w:r>
    </w:p>
    <w:p w:rsidR="00EF5893" w:rsidRPr="00267E26" w:rsidRDefault="00EF5893" w:rsidP="00EF5893">
      <w:pPr>
        <w:jc w:val="right"/>
        <w:rPr>
          <w:rFonts w:eastAsia="Calibri"/>
          <w:sz w:val="18"/>
        </w:rPr>
      </w:pPr>
      <w:r w:rsidRPr="00267E26">
        <w:rPr>
          <w:rFonts w:eastAsia="Calibri"/>
          <w:sz w:val="18"/>
        </w:rPr>
        <w:t xml:space="preserve">в муниципальной собственности, или </w:t>
      </w:r>
      <w:proofErr w:type="gramStart"/>
      <w:r w:rsidRPr="00267E26">
        <w:rPr>
          <w:rFonts w:eastAsia="Calibri"/>
          <w:sz w:val="18"/>
        </w:rPr>
        <w:t>государственная</w:t>
      </w:r>
      <w:proofErr w:type="gramEnd"/>
      <w:r w:rsidRPr="00267E26">
        <w:rPr>
          <w:rFonts w:eastAsia="Calibri"/>
          <w:sz w:val="18"/>
        </w:rPr>
        <w:t xml:space="preserve"> </w:t>
      </w:r>
    </w:p>
    <w:p w:rsidR="00EF5893" w:rsidRPr="00267E26" w:rsidRDefault="00EF5893" w:rsidP="00EF5893">
      <w:pPr>
        <w:jc w:val="right"/>
        <w:rPr>
          <w:rFonts w:eastAsia="Calibri"/>
          <w:sz w:val="18"/>
        </w:rPr>
      </w:pPr>
      <w:proofErr w:type="gramStart"/>
      <w:r w:rsidRPr="00267E26">
        <w:rPr>
          <w:rFonts w:eastAsia="Calibri"/>
          <w:sz w:val="18"/>
        </w:rPr>
        <w:t>собственность</w:t>
      </w:r>
      <w:proofErr w:type="gramEnd"/>
      <w:r w:rsidRPr="00267E26">
        <w:rPr>
          <w:rFonts w:eastAsia="Calibri"/>
          <w:sz w:val="18"/>
        </w:rPr>
        <w:t xml:space="preserve"> на которые не разграничена, гражданам </w:t>
      </w:r>
    </w:p>
    <w:p w:rsidR="00EF5893" w:rsidRPr="00267E26" w:rsidRDefault="00EF5893" w:rsidP="00EF5893">
      <w:pPr>
        <w:jc w:val="right"/>
        <w:rPr>
          <w:rFonts w:eastAsia="Calibri"/>
          <w:sz w:val="18"/>
        </w:rPr>
      </w:pPr>
      <w:r w:rsidRPr="00267E26">
        <w:rPr>
          <w:rFonts w:eastAsia="Calibri"/>
          <w:sz w:val="18"/>
        </w:rPr>
        <w:t xml:space="preserve">для индивидуального жилищного строительства, ведения </w:t>
      </w:r>
    </w:p>
    <w:p w:rsidR="00EF5893" w:rsidRPr="00267E26" w:rsidRDefault="00EF5893" w:rsidP="00EF5893">
      <w:pPr>
        <w:jc w:val="right"/>
        <w:rPr>
          <w:rFonts w:eastAsia="Calibri"/>
          <w:sz w:val="18"/>
        </w:rPr>
      </w:pPr>
      <w:r w:rsidRPr="00267E26">
        <w:rPr>
          <w:rFonts w:eastAsia="Calibri"/>
          <w:sz w:val="18"/>
        </w:rPr>
        <w:t xml:space="preserve">личного подсобного хозяйства в границах населенного пункта, </w:t>
      </w:r>
    </w:p>
    <w:p w:rsidR="00EF5893" w:rsidRPr="00267E26" w:rsidRDefault="00EF5893" w:rsidP="00EF5893">
      <w:pPr>
        <w:jc w:val="right"/>
        <w:rPr>
          <w:rFonts w:eastAsia="Calibri"/>
          <w:sz w:val="18"/>
        </w:rPr>
      </w:pPr>
      <w:r w:rsidRPr="00267E26">
        <w:rPr>
          <w:rFonts w:eastAsia="Calibri"/>
          <w:sz w:val="18"/>
        </w:rPr>
        <w:t xml:space="preserve">садоводства, дачного хозяйства, гражданам и крестьянским </w:t>
      </w:r>
    </w:p>
    <w:p w:rsidR="00EF5893" w:rsidRPr="00267E26" w:rsidRDefault="00EF5893" w:rsidP="00EF5893">
      <w:pPr>
        <w:jc w:val="right"/>
        <w:rPr>
          <w:rFonts w:eastAsia="Calibri"/>
          <w:sz w:val="18"/>
        </w:rPr>
      </w:pPr>
      <w:r w:rsidRPr="00267E26">
        <w:rPr>
          <w:rFonts w:eastAsia="Calibri"/>
          <w:sz w:val="18"/>
        </w:rPr>
        <w:t xml:space="preserve">(фермерским) хозяйствам для осуществления крестьянским </w:t>
      </w:r>
    </w:p>
    <w:p w:rsidR="00EF5893" w:rsidRPr="00267E26" w:rsidRDefault="00EF5893" w:rsidP="00EF5893">
      <w:pPr>
        <w:jc w:val="right"/>
        <w:rPr>
          <w:rFonts w:eastAsia="Calibri"/>
          <w:sz w:val="18"/>
        </w:rPr>
      </w:pPr>
      <w:r w:rsidRPr="00267E26">
        <w:rPr>
          <w:rFonts w:eastAsia="Calibri"/>
          <w:sz w:val="18"/>
        </w:rPr>
        <w:t>(фермерским) хозяйством его деятельности»</w:t>
      </w:r>
    </w:p>
    <w:p w:rsidR="00EF5893" w:rsidRPr="00D4031A" w:rsidRDefault="00EF5893" w:rsidP="00EF5893">
      <w:pPr>
        <w:jc w:val="right"/>
        <w:rPr>
          <w:rFonts w:eastAsia="Courier New"/>
        </w:rPr>
      </w:pPr>
      <w:r w:rsidRPr="00D4031A">
        <w:rPr>
          <w:rFonts w:eastAsia="Courier New"/>
        </w:rPr>
        <w:t xml:space="preserve">                                  </w:t>
      </w:r>
    </w:p>
    <w:p w:rsidR="00EF5893" w:rsidRPr="00D4031A" w:rsidRDefault="00EF5893" w:rsidP="00EF5893">
      <w:pPr>
        <w:jc w:val="right"/>
        <w:rPr>
          <w:rFonts w:eastAsia="Courier New"/>
        </w:rPr>
      </w:pPr>
      <w:r w:rsidRPr="00D4031A">
        <w:rPr>
          <w:rFonts w:eastAsia="Courier New"/>
        </w:rPr>
        <w:t xml:space="preserve">                                      От __________________________________</w:t>
      </w:r>
    </w:p>
    <w:p w:rsidR="00EF5893" w:rsidRPr="00D4031A" w:rsidRDefault="00EF5893" w:rsidP="00EF5893">
      <w:pPr>
        <w:jc w:val="right"/>
        <w:rPr>
          <w:rFonts w:eastAsia="Courier New"/>
        </w:rPr>
      </w:pPr>
      <w:r w:rsidRPr="00D4031A">
        <w:rPr>
          <w:rFonts w:eastAsia="Courier New"/>
        </w:rPr>
        <w:t xml:space="preserve">                                      _____________________________________</w:t>
      </w:r>
    </w:p>
    <w:p w:rsidR="00EF5893" w:rsidRPr="00D4031A" w:rsidRDefault="00EF5893" w:rsidP="00EF5893">
      <w:pPr>
        <w:jc w:val="right"/>
        <w:rPr>
          <w:rFonts w:eastAsia="Courier New"/>
        </w:rPr>
      </w:pPr>
      <w:r w:rsidRPr="00D4031A">
        <w:rPr>
          <w:rFonts w:eastAsia="Courier New"/>
        </w:rPr>
        <w:t xml:space="preserve">                                      </w:t>
      </w:r>
      <w:proofErr w:type="gramStart"/>
      <w:r w:rsidRPr="00D4031A">
        <w:rPr>
          <w:rFonts w:eastAsia="Courier New"/>
        </w:rPr>
        <w:t>(Ф.И.О. - для физических лиц, полное</w:t>
      </w:r>
      <w:proofErr w:type="gramEnd"/>
    </w:p>
    <w:p w:rsidR="00EF5893" w:rsidRPr="00D4031A" w:rsidRDefault="00EF5893" w:rsidP="00EF5893">
      <w:pPr>
        <w:jc w:val="right"/>
        <w:rPr>
          <w:rFonts w:eastAsia="Courier New"/>
        </w:rPr>
      </w:pPr>
      <w:r w:rsidRPr="00D4031A">
        <w:rPr>
          <w:rFonts w:eastAsia="Courier New"/>
        </w:rPr>
        <w:t xml:space="preserve">                                      наименование, </w:t>
      </w:r>
      <w:proofErr w:type="gramStart"/>
      <w:r w:rsidRPr="00D4031A">
        <w:rPr>
          <w:rFonts w:eastAsia="Courier New"/>
        </w:rPr>
        <w:t>организационно-правовая</w:t>
      </w:r>
      <w:proofErr w:type="gramEnd"/>
    </w:p>
    <w:p w:rsidR="00EF5893" w:rsidRPr="00D4031A" w:rsidRDefault="00EF5893" w:rsidP="00EF5893">
      <w:pPr>
        <w:jc w:val="right"/>
        <w:rPr>
          <w:rFonts w:eastAsia="Courier New"/>
        </w:rPr>
      </w:pPr>
      <w:r w:rsidRPr="00D4031A">
        <w:rPr>
          <w:rFonts w:eastAsia="Courier New"/>
        </w:rPr>
        <w:t xml:space="preserve">                                      форма - для юридического лица)</w:t>
      </w:r>
    </w:p>
    <w:p w:rsidR="00EF5893" w:rsidRPr="00D4031A" w:rsidRDefault="00EF5893" w:rsidP="00EF5893">
      <w:pPr>
        <w:jc w:val="right"/>
        <w:rPr>
          <w:rFonts w:eastAsia="Courier New"/>
        </w:rPr>
      </w:pPr>
      <w:r w:rsidRPr="00D4031A">
        <w:rPr>
          <w:rFonts w:eastAsia="Courier New"/>
        </w:rPr>
        <w:t xml:space="preserve">                                      _____________________________________</w:t>
      </w:r>
    </w:p>
    <w:p w:rsidR="00EF5893" w:rsidRPr="00D4031A" w:rsidRDefault="00EF5893" w:rsidP="00EF5893">
      <w:pPr>
        <w:jc w:val="right"/>
        <w:rPr>
          <w:rFonts w:eastAsia="Courier New"/>
        </w:rPr>
      </w:pPr>
      <w:r w:rsidRPr="00D4031A">
        <w:rPr>
          <w:rFonts w:eastAsia="Courier New"/>
        </w:rPr>
        <w:t xml:space="preserve">                                               (паспортные данные)</w:t>
      </w:r>
    </w:p>
    <w:p w:rsidR="00EF5893" w:rsidRPr="00D4031A" w:rsidRDefault="00EF5893" w:rsidP="00EF5893">
      <w:pPr>
        <w:jc w:val="right"/>
        <w:rPr>
          <w:rFonts w:eastAsia="Courier New"/>
        </w:rPr>
      </w:pPr>
      <w:r w:rsidRPr="00D4031A">
        <w:rPr>
          <w:rFonts w:eastAsia="Courier New"/>
        </w:rPr>
        <w:t xml:space="preserve">                                      _____________________________________</w:t>
      </w:r>
    </w:p>
    <w:p w:rsidR="00EF5893" w:rsidRPr="00D4031A" w:rsidRDefault="00EF5893" w:rsidP="00EF5893">
      <w:pPr>
        <w:jc w:val="right"/>
        <w:rPr>
          <w:rFonts w:eastAsia="Courier New"/>
        </w:rPr>
      </w:pPr>
      <w:r w:rsidRPr="00D4031A">
        <w:rPr>
          <w:rFonts w:eastAsia="Courier New"/>
        </w:rPr>
        <w:t>ИНН_________________________________</w:t>
      </w:r>
    </w:p>
    <w:p w:rsidR="00EF5893" w:rsidRPr="00D4031A" w:rsidRDefault="00EF5893" w:rsidP="00EF5893">
      <w:pPr>
        <w:jc w:val="right"/>
        <w:rPr>
          <w:rFonts w:eastAsia="Courier New"/>
        </w:rPr>
      </w:pPr>
      <w:r w:rsidRPr="00D4031A">
        <w:rPr>
          <w:rFonts w:eastAsia="Courier New"/>
        </w:rPr>
        <w:t>ОГРН/ОГРИП_________________________</w:t>
      </w:r>
    </w:p>
    <w:p w:rsidR="00EF5893" w:rsidRPr="00D4031A" w:rsidRDefault="00EF5893" w:rsidP="00EF5893">
      <w:pPr>
        <w:jc w:val="right"/>
        <w:rPr>
          <w:rFonts w:eastAsia="Courier New"/>
        </w:rPr>
      </w:pPr>
      <w:r w:rsidRPr="00D4031A">
        <w:rPr>
          <w:rFonts w:eastAsia="Courier New"/>
        </w:rPr>
        <w:t xml:space="preserve">                                      Адрес заявителя: ____________________                                     </w:t>
      </w:r>
    </w:p>
    <w:p w:rsidR="00EF5893" w:rsidRPr="00D4031A" w:rsidRDefault="00EF5893" w:rsidP="00EF5893">
      <w:pPr>
        <w:jc w:val="right"/>
        <w:rPr>
          <w:rFonts w:eastAsia="Courier New"/>
        </w:rPr>
      </w:pPr>
      <w:r w:rsidRPr="00D4031A">
        <w:rPr>
          <w:rFonts w:eastAsia="Courier New"/>
        </w:rPr>
        <w:t xml:space="preserve">                                      Телефон: ____________________________</w:t>
      </w:r>
    </w:p>
    <w:p w:rsidR="00EF5893" w:rsidRPr="00D4031A" w:rsidRDefault="00EF5893" w:rsidP="00EF5893">
      <w:pPr>
        <w:rPr>
          <w:rFonts w:eastAsia="Courier New"/>
        </w:rPr>
      </w:pPr>
    </w:p>
    <w:p w:rsidR="00EF5893" w:rsidRPr="00D4031A" w:rsidRDefault="00EF5893" w:rsidP="00EF5893">
      <w:pPr>
        <w:jc w:val="center"/>
        <w:rPr>
          <w:rFonts w:eastAsia="Courier New"/>
        </w:rPr>
      </w:pPr>
      <w:r w:rsidRPr="00D4031A">
        <w:rPr>
          <w:rFonts w:eastAsia="Courier New"/>
        </w:rPr>
        <w:t>ЗАЯВЛЕНИЕ</w:t>
      </w:r>
    </w:p>
    <w:p w:rsidR="00EF5893" w:rsidRPr="001D201C" w:rsidRDefault="00EF5893" w:rsidP="00EF5893">
      <w:pPr>
        <w:autoSpaceDE w:val="0"/>
        <w:autoSpaceDN w:val="0"/>
        <w:adjustRightInd w:val="0"/>
        <w:ind w:firstLine="540"/>
        <w:jc w:val="center"/>
        <w:rPr>
          <w:rFonts w:eastAsia="Calibri"/>
          <w:lang w:eastAsia="en-US"/>
        </w:rPr>
      </w:pPr>
      <w:r w:rsidRPr="00D4031A">
        <w:rPr>
          <w:rFonts w:eastAsia="Courier New"/>
        </w:rPr>
        <w:t xml:space="preserve">о предварительном согласовании предоставления земельного участка </w:t>
      </w:r>
      <w:r w:rsidRPr="001D201C">
        <w:rPr>
          <w:rFonts w:eastAsia="Calibri"/>
          <w:lang w:eastAsia="en-US"/>
        </w:rPr>
        <w:t>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EF5893" w:rsidRPr="00D4031A" w:rsidRDefault="00EF5893" w:rsidP="00EF5893">
      <w:pPr>
        <w:jc w:val="center"/>
        <w:rPr>
          <w:rFonts w:eastAsia="Courier New"/>
        </w:rPr>
      </w:pPr>
    </w:p>
    <w:p w:rsidR="00EF5893" w:rsidRPr="00D4031A" w:rsidRDefault="00EF5893" w:rsidP="00EF5893">
      <w:pPr>
        <w:jc w:val="center"/>
        <w:rPr>
          <w:rFonts w:eastAsia="Courier New"/>
        </w:rPr>
      </w:pPr>
      <w:r w:rsidRPr="00D4031A">
        <w:rPr>
          <w:rFonts w:eastAsia="Courier New"/>
        </w:rPr>
        <w:t xml:space="preserve">Прошу   предварительно согласовать предоставление земельного участка, находящегося по адресу:  </w:t>
      </w:r>
    </w:p>
    <w:p w:rsidR="00EF5893" w:rsidRPr="00D4031A" w:rsidRDefault="00EF5893" w:rsidP="00EF5893">
      <w:pPr>
        <w:rPr>
          <w:rFonts w:eastAsia="Courier New"/>
        </w:rPr>
      </w:pPr>
      <w:r w:rsidRPr="00D4031A">
        <w:rPr>
          <w:rFonts w:eastAsia="Courier New"/>
        </w:rPr>
        <w:t xml:space="preserve"> ____________________________________________________________,</w:t>
      </w:r>
    </w:p>
    <w:p w:rsidR="00EF5893" w:rsidRPr="00D4031A" w:rsidRDefault="00EF5893" w:rsidP="00EF5893">
      <w:pPr>
        <w:rPr>
          <w:rFonts w:eastAsia="Courier New"/>
        </w:rPr>
      </w:pPr>
      <w:r w:rsidRPr="00D4031A">
        <w:rPr>
          <w:rFonts w:eastAsia="Courier New"/>
        </w:rPr>
        <w:t>с кадастровы</w:t>
      </w:r>
      <w:proofErr w:type="gramStart"/>
      <w:r w:rsidRPr="00D4031A">
        <w:rPr>
          <w:rFonts w:eastAsia="Courier New"/>
        </w:rPr>
        <w:t>м(</w:t>
      </w:r>
      <w:proofErr w:type="gramEnd"/>
      <w:r w:rsidRPr="00D4031A">
        <w:rPr>
          <w:rFonts w:eastAsia="Courier New"/>
        </w:rPr>
        <w:t>и) номером(</w:t>
      </w:r>
      <w:proofErr w:type="spellStart"/>
      <w:r w:rsidRPr="00D4031A">
        <w:rPr>
          <w:rFonts w:eastAsia="Courier New"/>
        </w:rPr>
        <w:t>ами</w:t>
      </w:r>
      <w:proofErr w:type="spellEnd"/>
      <w:r w:rsidRPr="00D4031A">
        <w:rPr>
          <w:rFonts w:eastAsia="Courier New"/>
        </w:rPr>
        <w:t>) ________________________________________________________________</w:t>
      </w:r>
    </w:p>
    <w:p w:rsidR="00EF5893" w:rsidRPr="00D4031A" w:rsidRDefault="00EF5893" w:rsidP="00EF5893">
      <w:pPr>
        <w:pStyle w:val="a8"/>
        <w:numPr>
          <w:ilvl w:val="0"/>
          <w:numId w:val="37"/>
        </w:numPr>
        <w:jc w:val="both"/>
        <w:rPr>
          <w:rFonts w:eastAsia="Courier New"/>
        </w:rPr>
      </w:pPr>
      <w:r w:rsidRPr="00D4031A">
        <w:rPr>
          <w:rFonts w:eastAsia="Courier New"/>
        </w:rPr>
        <w:t>В случае уточнения границ земельного участка в соответствии с ФЗ «О государственном кадастре недвижимости»</w:t>
      </w:r>
    </w:p>
    <w:p w:rsidR="00EF5893" w:rsidRPr="00D4031A" w:rsidRDefault="00EF5893" w:rsidP="00EF5893">
      <w:pPr>
        <w:pStyle w:val="a8"/>
        <w:numPr>
          <w:ilvl w:val="0"/>
          <w:numId w:val="37"/>
        </w:numPr>
        <w:autoSpaceDE w:val="0"/>
        <w:autoSpaceDN w:val="0"/>
        <w:adjustRightInd w:val="0"/>
        <w:jc w:val="both"/>
      </w:pPr>
      <w:r w:rsidRPr="00D4031A">
        <w:t>В случае</w:t>
      </w:r>
      <w:proofErr w:type="gramStart"/>
      <w:r w:rsidRPr="00D4031A">
        <w:t>,</w:t>
      </w:r>
      <w:proofErr w:type="gramEnd"/>
      <w:r w:rsidRPr="00D4031A">
        <w:t xml:space="preserve"> если образование испрашиваемого земельного участка, предусмотрено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внесении данных сведений в ГКН.</w:t>
      </w:r>
    </w:p>
    <w:p w:rsidR="00EF5893" w:rsidRPr="00D4031A" w:rsidRDefault="00EF5893" w:rsidP="00EF5893">
      <w:pPr>
        <w:rPr>
          <w:rFonts w:eastAsia="Courier New"/>
        </w:rPr>
      </w:pPr>
      <w:r w:rsidRPr="00D4031A">
        <w:rPr>
          <w:rFonts w:eastAsia="Courier New"/>
        </w:rPr>
        <w:t>Испрашиваемое право на земельный участок: ____________________________, цель использования ___________________________________________________</w:t>
      </w:r>
    </w:p>
    <w:p w:rsidR="00EF5893" w:rsidRPr="00D4031A" w:rsidRDefault="00EF5893" w:rsidP="00EF5893">
      <w:r w:rsidRPr="00D4031A">
        <w:rPr>
          <w:rFonts w:eastAsia="Courier New"/>
        </w:rPr>
        <w:t xml:space="preserve">- Реквизиты проекта межевания территории___________________________________________________,   </w:t>
      </w:r>
    </w:p>
    <w:p w:rsidR="00EF5893" w:rsidRPr="00D4031A" w:rsidRDefault="00EF5893" w:rsidP="00EF5893">
      <w:pPr>
        <w:rPr>
          <w:rFonts w:eastAsia="Courier New"/>
        </w:rPr>
      </w:pPr>
      <w:r w:rsidRPr="00D4031A">
        <w:rPr>
          <w:rFonts w:eastAsia="Courier New"/>
        </w:rPr>
        <w:t>Приложения:</w:t>
      </w:r>
    </w:p>
    <w:p w:rsidR="00EF5893" w:rsidRPr="00D4031A" w:rsidRDefault="00EF5893" w:rsidP="00EF5893">
      <w:pPr>
        <w:jc w:val="center"/>
        <w:rPr>
          <w:rFonts w:eastAsia="Calibri"/>
        </w:rPr>
      </w:pPr>
    </w:p>
    <w:tbl>
      <w:tblPr>
        <w:tblW w:w="0" w:type="auto"/>
        <w:tblInd w:w="40" w:type="dxa"/>
        <w:tblCellMar>
          <w:left w:w="10" w:type="dxa"/>
          <w:right w:w="10" w:type="dxa"/>
        </w:tblCellMar>
        <w:tblLook w:val="0000" w:firstRow="0" w:lastRow="0" w:firstColumn="0" w:lastColumn="0" w:noHBand="0" w:noVBand="0"/>
      </w:tblPr>
      <w:tblGrid>
        <w:gridCol w:w="600"/>
        <w:gridCol w:w="8520"/>
      </w:tblGrid>
      <w:tr w:rsidR="00EF5893" w:rsidRPr="00D4031A" w:rsidTr="0033386F">
        <w:trPr>
          <w:trHeight w:val="1"/>
        </w:trPr>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pPr>
            <w:r w:rsidRPr="00D4031A">
              <w:lastRenderedPageBreak/>
              <w:t>№</w:t>
            </w:r>
          </w:p>
        </w:tc>
        <w:tc>
          <w:tcPr>
            <w:tcW w:w="852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pPr>
            <w:r w:rsidRPr="00D4031A">
              <w:rPr>
                <w:rFonts w:eastAsia="Courier New"/>
              </w:rPr>
              <w:t>Наименование документа</w:t>
            </w: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bl>
    <w:p w:rsidR="00EF5893" w:rsidRPr="00D4031A" w:rsidRDefault="00EF5893" w:rsidP="00EF5893">
      <w:pPr>
        <w:jc w:val="center"/>
        <w:rPr>
          <w:rFonts w:eastAsia="Calibri"/>
        </w:rPr>
      </w:pPr>
    </w:p>
    <w:p w:rsidR="00EF5893" w:rsidRPr="00D4031A" w:rsidRDefault="00EF5893" w:rsidP="00EF5893">
      <w:pPr>
        <w:jc w:val="both"/>
        <w:rPr>
          <w:rFonts w:eastAsia="Courier New"/>
        </w:rPr>
      </w:pPr>
      <w:r w:rsidRPr="00D4031A">
        <w:rPr>
          <w:rFonts w:eastAsia="Courier New"/>
        </w:rPr>
        <w:t xml:space="preserve">          В соответствии со </w:t>
      </w:r>
      <w:hyperlink r:id="rId36">
        <w:r w:rsidRPr="00D4031A">
          <w:rPr>
            <w:rFonts w:eastAsia="Courier New"/>
          </w:rPr>
          <w:t>статьей 6</w:t>
        </w:r>
      </w:hyperlink>
      <w:r w:rsidRPr="00D4031A">
        <w:rPr>
          <w:rFonts w:eastAsia="Courier New"/>
        </w:rPr>
        <w:t xml:space="preserve"> Федерального закона от 27.07.2006 г. № 152-ФЗ «О  персональных  данных» даю  согласие  на  обработку  своих персональных данных.</w:t>
      </w:r>
    </w:p>
    <w:p w:rsidR="00EF5893" w:rsidRPr="00D4031A" w:rsidRDefault="00EF5893" w:rsidP="00EF5893">
      <w:pPr>
        <w:jc w:val="center"/>
        <w:rPr>
          <w:rFonts w:eastAsia="Courier New"/>
        </w:rPr>
      </w:pPr>
    </w:p>
    <w:p w:rsidR="00EF5893" w:rsidRPr="00D4031A" w:rsidRDefault="00EF5893" w:rsidP="00EF5893">
      <w:pPr>
        <w:jc w:val="center"/>
        <w:rPr>
          <w:rFonts w:eastAsia="Courier New"/>
        </w:rPr>
      </w:pPr>
    </w:p>
    <w:p w:rsidR="00EF5893" w:rsidRPr="00D4031A" w:rsidRDefault="00EF5893" w:rsidP="00EF5893">
      <w:pPr>
        <w:jc w:val="center"/>
        <w:rPr>
          <w:rFonts w:eastAsia="Courier New"/>
        </w:rPr>
      </w:pPr>
      <w:r w:rsidRPr="00D4031A">
        <w:rPr>
          <w:rFonts w:eastAsia="Courier New"/>
        </w:rPr>
        <w:t>Подпись __________________                                   Дата __________________</w:t>
      </w:r>
    </w:p>
    <w:p w:rsidR="00EF5893" w:rsidRDefault="00EF5893" w:rsidP="00EF5893">
      <w:pPr>
        <w:jc w:val="right"/>
        <w:rPr>
          <w:rFonts w:eastAsia="Calibri"/>
          <w:sz w:val="20"/>
          <w:szCs w:val="20"/>
        </w:rPr>
      </w:pPr>
    </w:p>
    <w:p w:rsidR="00EF5893" w:rsidRDefault="00EF5893" w:rsidP="00EF5893">
      <w:pPr>
        <w:jc w:val="right"/>
        <w:rPr>
          <w:rFonts w:eastAsia="Calibri"/>
          <w:sz w:val="20"/>
          <w:szCs w:val="20"/>
        </w:rPr>
      </w:pPr>
    </w:p>
    <w:p w:rsidR="00EF5893" w:rsidRDefault="00EF5893" w:rsidP="00EF5893">
      <w:pPr>
        <w:jc w:val="right"/>
        <w:rPr>
          <w:rFonts w:eastAsia="Calibri"/>
          <w:sz w:val="20"/>
          <w:szCs w:val="20"/>
        </w:rPr>
      </w:pPr>
    </w:p>
    <w:p w:rsidR="00EF5893" w:rsidRPr="001440A3" w:rsidRDefault="00EF5893" w:rsidP="00EF5893">
      <w:pPr>
        <w:jc w:val="right"/>
        <w:rPr>
          <w:rFonts w:eastAsia="Calibri"/>
          <w:sz w:val="20"/>
          <w:szCs w:val="20"/>
        </w:rPr>
      </w:pPr>
      <w:r w:rsidRPr="001440A3">
        <w:rPr>
          <w:rFonts w:eastAsia="Calibri"/>
          <w:sz w:val="20"/>
          <w:szCs w:val="20"/>
        </w:rPr>
        <w:t xml:space="preserve">Приложение № </w:t>
      </w:r>
      <w:r>
        <w:rPr>
          <w:rFonts w:eastAsia="Calibri"/>
          <w:sz w:val="20"/>
          <w:szCs w:val="20"/>
        </w:rPr>
        <w:t>3</w:t>
      </w:r>
    </w:p>
    <w:p w:rsidR="00EF5893" w:rsidRPr="00267E26" w:rsidRDefault="00EF5893" w:rsidP="00EF5893">
      <w:pPr>
        <w:jc w:val="right"/>
        <w:rPr>
          <w:rFonts w:eastAsia="Calibri"/>
          <w:sz w:val="18"/>
          <w:szCs w:val="20"/>
        </w:rPr>
      </w:pPr>
      <w:r w:rsidRPr="00267E26">
        <w:rPr>
          <w:rFonts w:eastAsia="Calibri"/>
          <w:sz w:val="18"/>
          <w:szCs w:val="20"/>
        </w:rPr>
        <w:t>к административному регламенту</w:t>
      </w:r>
    </w:p>
    <w:p w:rsidR="00EF5893" w:rsidRPr="00267E26" w:rsidRDefault="00EF5893" w:rsidP="00EF5893">
      <w:pPr>
        <w:jc w:val="right"/>
        <w:rPr>
          <w:rFonts w:eastAsia="Calibri"/>
          <w:sz w:val="18"/>
          <w:szCs w:val="20"/>
        </w:rPr>
      </w:pPr>
      <w:r w:rsidRPr="00267E26">
        <w:rPr>
          <w:rFonts w:eastAsia="Calibri"/>
          <w:sz w:val="18"/>
          <w:szCs w:val="20"/>
        </w:rPr>
        <w:t xml:space="preserve">«Предоставление земельных участков, находящихся </w:t>
      </w:r>
    </w:p>
    <w:p w:rsidR="00EF5893" w:rsidRPr="00267E26" w:rsidRDefault="00EF5893" w:rsidP="00EF5893">
      <w:pPr>
        <w:jc w:val="right"/>
        <w:rPr>
          <w:rFonts w:eastAsia="Calibri"/>
          <w:sz w:val="18"/>
          <w:szCs w:val="20"/>
        </w:rPr>
      </w:pPr>
      <w:r w:rsidRPr="00267E26">
        <w:rPr>
          <w:rFonts w:eastAsia="Calibri"/>
          <w:sz w:val="18"/>
          <w:szCs w:val="20"/>
        </w:rPr>
        <w:t xml:space="preserve">в муниципальной собственности, или </w:t>
      </w:r>
      <w:proofErr w:type="gramStart"/>
      <w:r w:rsidRPr="00267E26">
        <w:rPr>
          <w:rFonts w:eastAsia="Calibri"/>
          <w:sz w:val="18"/>
          <w:szCs w:val="20"/>
        </w:rPr>
        <w:t>государственная</w:t>
      </w:r>
      <w:proofErr w:type="gramEnd"/>
      <w:r w:rsidRPr="00267E26">
        <w:rPr>
          <w:rFonts w:eastAsia="Calibri"/>
          <w:sz w:val="18"/>
          <w:szCs w:val="20"/>
        </w:rPr>
        <w:t xml:space="preserve"> </w:t>
      </w:r>
    </w:p>
    <w:p w:rsidR="00EF5893" w:rsidRPr="00267E26" w:rsidRDefault="00EF5893" w:rsidP="00EF5893">
      <w:pPr>
        <w:jc w:val="right"/>
        <w:rPr>
          <w:rFonts w:eastAsia="Calibri"/>
          <w:sz w:val="18"/>
          <w:szCs w:val="20"/>
        </w:rPr>
      </w:pPr>
      <w:proofErr w:type="gramStart"/>
      <w:r w:rsidRPr="00267E26">
        <w:rPr>
          <w:rFonts w:eastAsia="Calibri"/>
          <w:sz w:val="18"/>
          <w:szCs w:val="20"/>
        </w:rPr>
        <w:t>собственность</w:t>
      </w:r>
      <w:proofErr w:type="gramEnd"/>
      <w:r w:rsidRPr="00267E26">
        <w:rPr>
          <w:rFonts w:eastAsia="Calibri"/>
          <w:sz w:val="18"/>
          <w:szCs w:val="20"/>
        </w:rPr>
        <w:t xml:space="preserve"> на которые не разграничена, гражданам </w:t>
      </w:r>
    </w:p>
    <w:p w:rsidR="00EF5893" w:rsidRPr="00267E26" w:rsidRDefault="00EF5893" w:rsidP="00EF5893">
      <w:pPr>
        <w:jc w:val="right"/>
        <w:rPr>
          <w:rFonts w:eastAsia="Calibri"/>
          <w:sz w:val="18"/>
          <w:szCs w:val="20"/>
        </w:rPr>
      </w:pPr>
      <w:r w:rsidRPr="00267E26">
        <w:rPr>
          <w:rFonts w:eastAsia="Calibri"/>
          <w:sz w:val="18"/>
          <w:szCs w:val="20"/>
        </w:rPr>
        <w:t xml:space="preserve">для индивидуального жилищного строительства, ведения </w:t>
      </w:r>
    </w:p>
    <w:p w:rsidR="00EF5893" w:rsidRPr="00267E26" w:rsidRDefault="00EF5893" w:rsidP="00EF5893">
      <w:pPr>
        <w:jc w:val="right"/>
        <w:rPr>
          <w:rFonts w:eastAsia="Calibri"/>
          <w:sz w:val="18"/>
          <w:szCs w:val="20"/>
        </w:rPr>
      </w:pPr>
      <w:r w:rsidRPr="00267E26">
        <w:rPr>
          <w:rFonts w:eastAsia="Calibri"/>
          <w:sz w:val="18"/>
          <w:szCs w:val="20"/>
        </w:rPr>
        <w:t xml:space="preserve">личного подсобного хозяйства в границах населенного пункта, </w:t>
      </w:r>
    </w:p>
    <w:p w:rsidR="00EF5893" w:rsidRPr="00267E26" w:rsidRDefault="00EF5893" w:rsidP="00EF5893">
      <w:pPr>
        <w:jc w:val="right"/>
        <w:rPr>
          <w:rFonts w:eastAsia="Calibri"/>
          <w:sz w:val="18"/>
          <w:szCs w:val="20"/>
        </w:rPr>
      </w:pPr>
      <w:r w:rsidRPr="00267E26">
        <w:rPr>
          <w:rFonts w:eastAsia="Calibri"/>
          <w:sz w:val="18"/>
          <w:szCs w:val="20"/>
        </w:rPr>
        <w:t xml:space="preserve">садоводства, дачного хозяйства, гражданам и крестьянским </w:t>
      </w:r>
    </w:p>
    <w:p w:rsidR="00EF5893" w:rsidRPr="00267E26" w:rsidRDefault="00EF5893" w:rsidP="00EF5893">
      <w:pPr>
        <w:jc w:val="right"/>
        <w:rPr>
          <w:rFonts w:eastAsia="Calibri"/>
          <w:sz w:val="18"/>
          <w:szCs w:val="20"/>
        </w:rPr>
      </w:pPr>
      <w:r w:rsidRPr="00267E26">
        <w:rPr>
          <w:rFonts w:eastAsia="Calibri"/>
          <w:sz w:val="18"/>
          <w:szCs w:val="20"/>
        </w:rPr>
        <w:t xml:space="preserve">(фермерским) хозяйствам для осуществления крестьянским </w:t>
      </w:r>
    </w:p>
    <w:p w:rsidR="00EF5893" w:rsidRPr="00267E26" w:rsidRDefault="00EF5893" w:rsidP="00EF5893">
      <w:pPr>
        <w:jc w:val="right"/>
        <w:rPr>
          <w:rFonts w:eastAsia="Calibri"/>
          <w:sz w:val="18"/>
          <w:szCs w:val="20"/>
        </w:rPr>
      </w:pPr>
      <w:r w:rsidRPr="00267E26">
        <w:rPr>
          <w:rFonts w:eastAsia="Calibri"/>
          <w:sz w:val="18"/>
          <w:szCs w:val="20"/>
        </w:rPr>
        <w:t>(фермерским) хозяйством его деятельности»</w:t>
      </w:r>
    </w:p>
    <w:p w:rsidR="00EF5893" w:rsidRPr="00D4031A" w:rsidRDefault="00EF5893" w:rsidP="00EF5893">
      <w:pPr>
        <w:jc w:val="right"/>
        <w:rPr>
          <w:rFonts w:eastAsia="Courier New"/>
        </w:rPr>
      </w:pPr>
      <w:r w:rsidRPr="00D4031A">
        <w:rPr>
          <w:rFonts w:eastAsia="Courier New"/>
        </w:rPr>
        <w:t xml:space="preserve">                                     </w:t>
      </w:r>
    </w:p>
    <w:p w:rsidR="00EF5893" w:rsidRPr="00D4031A" w:rsidRDefault="00EF5893" w:rsidP="00EF5893">
      <w:pPr>
        <w:jc w:val="right"/>
        <w:rPr>
          <w:rFonts w:eastAsia="Courier New"/>
        </w:rPr>
      </w:pPr>
      <w:r w:rsidRPr="00D4031A">
        <w:rPr>
          <w:rFonts w:eastAsia="Courier New"/>
        </w:rPr>
        <w:t xml:space="preserve">                                      От __________________________________</w:t>
      </w:r>
    </w:p>
    <w:p w:rsidR="00EF5893" w:rsidRPr="00D4031A" w:rsidRDefault="00EF5893" w:rsidP="00EF5893">
      <w:pPr>
        <w:jc w:val="right"/>
        <w:rPr>
          <w:rFonts w:eastAsia="Courier New"/>
        </w:rPr>
      </w:pPr>
      <w:r w:rsidRPr="00D4031A">
        <w:rPr>
          <w:rFonts w:eastAsia="Courier New"/>
        </w:rPr>
        <w:t xml:space="preserve">                                      _____________________________________</w:t>
      </w:r>
    </w:p>
    <w:p w:rsidR="00EF5893" w:rsidRPr="00D4031A" w:rsidRDefault="00EF5893" w:rsidP="00EF5893">
      <w:pPr>
        <w:jc w:val="right"/>
        <w:rPr>
          <w:rFonts w:eastAsia="Courier New"/>
        </w:rPr>
      </w:pPr>
      <w:r w:rsidRPr="00D4031A">
        <w:rPr>
          <w:rFonts w:eastAsia="Courier New"/>
        </w:rPr>
        <w:t xml:space="preserve">                                      </w:t>
      </w:r>
      <w:proofErr w:type="gramStart"/>
      <w:r w:rsidRPr="00D4031A">
        <w:rPr>
          <w:rFonts w:eastAsia="Courier New"/>
        </w:rPr>
        <w:t>(Ф.И.О. - для физических лиц, полное</w:t>
      </w:r>
      <w:proofErr w:type="gramEnd"/>
    </w:p>
    <w:p w:rsidR="00EF5893" w:rsidRPr="00D4031A" w:rsidRDefault="00EF5893" w:rsidP="00EF5893">
      <w:pPr>
        <w:jc w:val="right"/>
        <w:rPr>
          <w:rFonts w:eastAsia="Courier New"/>
        </w:rPr>
      </w:pPr>
      <w:r w:rsidRPr="00D4031A">
        <w:rPr>
          <w:rFonts w:eastAsia="Courier New"/>
        </w:rPr>
        <w:t xml:space="preserve">                                      наименование, </w:t>
      </w:r>
      <w:proofErr w:type="gramStart"/>
      <w:r w:rsidRPr="00D4031A">
        <w:rPr>
          <w:rFonts w:eastAsia="Courier New"/>
        </w:rPr>
        <w:t>организационно-правовая</w:t>
      </w:r>
      <w:proofErr w:type="gramEnd"/>
    </w:p>
    <w:p w:rsidR="00EF5893" w:rsidRPr="00D4031A" w:rsidRDefault="00EF5893" w:rsidP="00EF5893">
      <w:pPr>
        <w:jc w:val="right"/>
        <w:rPr>
          <w:rFonts w:eastAsia="Courier New"/>
        </w:rPr>
      </w:pPr>
      <w:r w:rsidRPr="00D4031A">
        <w:rPr>
          <w:rFonts w:eastAsia="Courier New"/>
        </w:rPr>
        <w:t xml:space="preserve">                                      форма - для юридического лица)</w:t>
      </w:r>
    </w:p>
    <w:p w:rsidR="00EF5893" w:rsidRPr="00D4031A" w:rsidRDefault="00EF5893" w:rsidP="00EF5893">
      <w:pPr>
        <w:jc w:val="right"/>
        <w:rPr>
          <w:rFonts w:eastAsia="Courier New"/>
        </w:rPr>
      </w:pPr>
      <w:r w:rsidRPr="00D4031A">
        <w:rPr>
          <w:rFonts w:eastAsia="Courier New"/>
        </w:rPr>
        <w:t xml:space="preserve">                                      _____________________________________</w:t>
      </w:r>
    </w:p>
    <w:p w:rsidR="00EF5893" w:rsidRPr="00D4031A" w:rsidRDefault="00EF5893" w:rsidP="00EF5893">
      <w:pPr>
        <w:jc w:val="right"/>
        <w:rPr>
          <w:rFonts w:eastAsia="Courier New"/>
        </w:rPr>
      </w:pPr>
      <w:r w:rsidRPr="00D4031A">
        <w:rPr>
          <w:rFonts w:eastAsia="Courier New"/>
        </w:rPr>
        <w:t xml:space="preserve">                                               (паспортные данные)</w:t>
      </w:r>
    </w:p>
    <w:p w:rsidR="00EF5893" w:rsidRPr="00D4031A" w:rsidRDefault="00EF5893" w:rsidP="00EF5893">
      <w:pPr>
        <w:jc w:val="right"/>
        <w:rPr>
          <w:rFonts w:eastAsia="Courier New"/>
        </w:rPr>
      </w:pPr>
      <w:r w:rsidRPr="00D4031A">
        <w:rPr>
          <w:rFonts w:eastAsia="Courier New"/>
        </w:rPr>
        <w:t xml:space="preserve">                                      _____________________________________</w:t>
      </w:r>
    </w:p>
    <w:p w:rsidR="00EF5893" w:rsidRPr="00D4031A" w:rsidRDefault="00EF5893" w:rsidP="00EF5893">
      <w:pPr>
        <w:jc w:val="right"/>
        <w:rPr>
          <w:rFonts w:eastAsia="Courier New"/>
        </w:rPr>
      </w:pPr>
      <w:r w:rsidRPr="00D4031A">
        <w:rPr>
          <w:rFonts w:eastAsia="Courier New"/>
        </w:rPr>
        <w:t>ИНН________________________________</w:t>
      </w:r>
    </w:p>
    <w:p w:rsidR="00EF5893" w:rsidRPr="00D4031A" w:rsidRDefault="00EF5893" w:rsidP="00EF5893">
      <w:pPr>
        <w:jc w:val="right"/>
        <w:rPr>
          <w:rFonts w:eastAsia="Courier New"/>
        </w:rPr>
      </w:pPr>
      <w:r w:rsidRPr="00D4031A">
        <w:rPr>
          <w:rFonts w:eastAsia="Courier New"/>
        </w:rPr>
        <w:t>ОГРН________________________________</w:t>
      </w:r>
    </w:p>
    <w:p w:rsidR="00EF5893" w:rsidRPr="00D4031A" w:rsidRDefault="00EF5893" w:rsidP="00EF5893">
      <w:pPr>
        <w:jc w:val="right"/>
        <w:rPr>
          <w:rFonts w:eastAsia="Courier New"/>
        </w:rPr>
      </w:pPr>
      <w:r w:rsidRPr="00D4031A">
        <w:rPr>
          <w:rFonts w:eastAsia="Courier New"/>
        </w:rPr>
        <w:t xml:space="preserve">                                      Адрес заявителя: ____________________                                      </w:t>
      </w:r>
    </w:p>
    <w:p w:rsidR="00EF5893" w:rsidRPr="00D4031A" w:rsidRDefault="00EF5893" w:rsidP="00EF5893">
      <w:pPr>
        <w:jc w:val="right"/>
        <w:rPr>
          <w:rFonts w:eastAsia="Courier New"/>
        </w:rPr>
      </w:pPr>
      <w:r w:rsidRPr="00D4031A">
        <w:rPr>
          <w:rFonts w:eastAsia="Courier New"/>
        </w:rPr>
        <w:t xml:space="preserve">                                      Телефон: ____________________________</w:t>
      </w:r>
    </w:p>
    <w:p w:rsidR="00EF5893" w:rsidRPr="00D4031A" w:rsidRDefault="00EF5893" w:rsidP="00EF5893">
      <w:pPr>
        <w:rPr>
          <w:rFonts w:eastAsia="Courier New"/>
        </w:rPr>
      </w:pPr>
    </w:p>
    <w:p w:rsidR="00EF5893" w:rsidRPr="00D4031A" w:rsidRDefault="00EF5893" w:rsidP="00EF5893">
      <w:pPr>
        <w:jc w:val="center"/>
        <w:rPr>
          <w:rFonts w:eastAsia="Courier New"/>
        </w:rPr>
      </w:pPr>
    </w:p>
    <w:p w:rsidR="00EF5893" w:rsidRPr="00D4031A" w:rsidRDefault="00EF5893" w:rsidP="00EF5893">
      <w:pPr>
        <w:jc w:val="center"/>
        <w:rPr>
          <w:rFonts w:eastAsia="Courier New"/>
        </w:rPr>
      </w:pPr>
    </w:p>
    <w:p w:rsidR="00EF5893" w:rsidRPr="00D4031A" w:rsidRDefault="00EF5893" w:rsidP="00EF5893">
      <w:pPr>
        <w:jc w:val="center"/>
        <w:rPr>
          <w:rFonts w:eastAsia="Courier New"/>
        </w:rPr>
      </w:pPr>
      <w:r w:rsidRPr="00D4031A">
        <w:rPr>
          <w:rFonts w:eastAsia="Courier New"/>
        </w:rPr>
        <w:t>ЗАЯВЛЕНИЕ</w:t>
      </w:r>
    </w:p>
    <w:p w:rsidR="00EF5893" w:rsidRPr="001D201C" w:rsidRDefault="00EF5893" w:rsidP="00EF5893">
      <w:pPr>
        <w:autoSpaceDE w:val="0"/>
        <w:autoSpaceDN w:val="0"/>
        <w:adjustRightInd w:val="0"/>
        <w:ind w:firstLine="540"/>
        <w:jc w:val="center"/>
        <w:rPr>
          <w:rFonts w:eastAsia="Calibri"/>
          <w:lang w:eastAsia="en-US"/>
        </w:rPr>
      </w:pPr>
      <w:r w:rsidRPr="00D4031A">
        <w:rPr>
          <w:rFonts w:eastAsia="Courier New"/>
        </w:rPr>
        <w:t>о предоставлении земельного участка без торгов</w:t>
      </w:r>
      <w:r w:rsidRPr="001D201C">
        <w:rPr>
          <w:rFonts w:eastAsia="Calibri"/>
          <w:lang w:eastAsia="en-US"/>
        </w:rPr>
        <w:t xml:space="preserve">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EF5893" w:rsidRPr="00D4031A" w:rsidRDefault="00EF5893" w:rsidP="00EF5893">
      <w:pPr>
        <w:jc w:val="center"/>
        <w:rPr>
          <w:rFonts w:eastAsia="Courier New"/>
        </w:rPr>
      </w:pPr>
    </w:p>
    <w:p w:rsidR="00EF5893" w:rsidRPr="00D4031A" w:rsidRDefault="00EF5893" w:rsidP="00EF5893">
      <w:pPr>
        <w:jc w:val="center"/>
        <w:rPr>
          <w:rFonts w:eastAsia="Courier New"/>
        </w:rPr>
      </w:pPr>
    </w:p>
    <w:p w:rsidR="00EF5893" w:rsidRPr="00D4031A" w:rsidRDefault="00EF5893" w:rsidP="00EF5893">
      <w:pPr>
        <w:rPr>
          <w:rFonts w:eastAsia="Courier New"/>
        </w:rPr>
      </w:pPr>
      <w:r w:rsidRPr="00D4031A">
        <w:rPr>
          <w:rFonts w:eastAsia="Courier New"/>
        </w:rPr>
        <w:t xml:space="preserve">              Прошу предоставить земельный участок, расположенный по адресу: </w:t>
      </w:r>
    </w:p>
    <w:p w:rsidR="00EF5893" w:rsidRPr="00D4031A" w:rsidRDefault="00EF5893" w:rsidP="00EF5893">
      <w:pPr>
        <w:rPr>
          <w:rFonts w:eastAsia="Courier New"/>
        </w:rPr>
      </w:pPr>
      <w:r w:rsidRPr="00D4031A">
        <w:rPr>
          <w:rFonts w:eastAsia="Courier New"/>
        </w:rPr>
        <w:t>ул. _________________________________________, с кадастровым номером___________________, площадью___________</w:t>
      </w:r>
      <w:proofErr w:type="spellStart"/>
      <w:r w:rsidRPr="00D4031A">
        <w:rPr>
          <w:rFonts w:eastAsia="Courier New"/>
        </w:rPr>
        <w:t>кв</w:t>
      </w:r>
      <w:proofErr w:type="spellEnd"/>
      <w:r w:rsidRPr="00D4031A">
        <w:rPr>
          <w:rFonts w:eastAsia="Courier New"/>
        </w:rPr>
        <w:t>. м,  цель использования  ____________________________________________</w:t>
      </w:r>
    </w:p>
    <w:p w:rsidR="00EF5893" w:rsidRPr="00D4031A" w:rsidRDefault="00EF5893" w:rsidP="00EF5893">
      <w:pPr>
        <w:jc w:val="both"/>
        <w:rPr>
          <w:rFonts w:eastAsia="Courier New"/>
        </w:rPr>
      </w:pPr>
      <w:r w:rsidRPr="00D4031A">
        <w:rPr>
          <w:rFonts w:eastAsia="Courier New"/>
        </w:rPr>
        <w:t>____________________________________________________________________________________.</w:t>
      </w:r>
    </w:p>
    <w:p w:rsidR="00EF5893" w:rsidRPr="00D4031A" w:rsidRDefault="00EF5893" w:rsidP="00EF5893">
      <w:pPr>
        <w:rPr>
          <w:rFonts w:eastAsia="Courier New"/>
        </w:rPr>
      </w:pPr>
      <w:r w:rsidRPr="00D4031A">
        <w:rPr>
          <w:rFonts w:eastAsia="Courier New"/>
        </w:rPr>
        <w:t>Испрашиваемое право на земельный участок: ________________________________________________.</w:t>
      </w:r>
    </w:p>
    <w:p w:rsidR="00EF5893" w:rsidRPr="00D4031A" w:rsidRDefault="00EF5893" w:rsidP="00EF5893">
      <w:pPr>
        <w:jc w:val="center"/>
        <w:rPr>
          <w:rFonts w:eastAsia="Courier New"/>
        </w:rPr>
      </w:pPr>
    </w:p>
    <w:p w:rsidR="00EF5893" w:rsidRPr="00D4031A" w:rsidRDefault="00EF5893" w:rsidP="00EF5893">
      <w:pPr>
        <w:rPr>
          <w:rFonts w:eastAsia="Courier New"/>
        </w:rPr>
      </w:pPr>
      <w:r w:rsidRPr="00D4031A">
        <w:rPr>
          <w:rFonts w:eastAsia="Courier New"/>
        </w:rPr>
        <w:t>Приложения:</w:t>
      </w:r>
    </w:p>
    <w:p w:rsidR="00EF5893" w:rsidRPr="00D4031A" w:rsidRDefault="00EF5893" w:rsidP="00EF5893">
      <w:pPr>
        <w:jc w:val="center"/>
        <w:rPr>
          <w:rFonts w:eastAsia="Calibri"/>
        </w:rPr>
      </w:pPr>
    </w:p>
    <w:tbl>
      <w:tblPr>
        <w:tblW w:w="0" w:type="auto"/>
        <w:tblInd w:w="40" w:type="dxa"/>
        <w:tblCellMar>
          <w:left w:w="10" w:type="dxa"/>
          <w:right w:w="10" w:type="dxa"/>
        </w:tblCellMar>
        <w:tblLook w:val="0000" w:firstRow="0" w:lastRow="0" w:firstColumn="0" w:lastColumn="0" w:noHBand="0" w:noVBand="0"/>
      </w:tblPr>
      <w:tblGrid>
        <w:gridCol w:w="600"/>
        <w:gridCol w:w="8520"/>
      </w:tblGrid>
      <w:tr w:rsidR="00EF5893" w:rsidRPr="00D4031A" w:rsidTr="0033386F">
        <w:trPr>
          <w:trHeight w:val="1"/>
        </w:trPr>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pPr>
            <w:r w:rsidRPr="00D4031A">
              <w:rPr>
                <w:rFonts w:eastAsia="Courier New"/>
              </w:rPr>
              <w:lastRenderedPageBreak/>
              <w:t>№</w:t>
            </w:r>
          </w:p>
        </w:tc>
        <w:tc>
          <w:tcPr>
            <w:tcW w:w="852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pPr>
            <w:r w:rsidRPr="00D4031A">
              <w:rPr>
                <w:rFonts w:eastAsia="Courier New"/>
              </w:rPr>
              <w:t>Наименование документа</w:t>
            </w: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r w:rsidR="00EF5893" w:rsidRPr="00D4031A" w:rsidTr="0033386F">
        <w:trPr>
          <w:trHeight w:val="1"/>
        </w:trPr>
        <w:tc>
          <w:tcPr>
            <w:tcW w:w="60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c>
          <w:tcPr>
            <w:tcW w:w="8520" w:type="dxa"/>
            <w:tcBorders>
              <w:top w:val="single" w:sz="0" w:space="0" w:color="000000"/>
              <w:left w:val="single" w:sz="8" w:space="0" w:color="000000"/>
              <w:bottom w:val="single" w:sz="8" w:space="0" w:color="000000"/>
              <w:right w:val="single" w:sz="8" w:space="0" w:color="000000"/>
            </w:tcBorders>
            <w:shd w:val="clear" w:color="000000" w:fill="FFFFFF"/>
            <w:tcMar>
              <w:left w:w="40" w:type="dxa"/>
              <w:right w:w="40" w:type="dxa"/>
            </w:tcMar>
          </w:tcPr>
          <w:p w:rsidR="00EF5893" w:rsidRPr="00D4031A" w:rsidRDefault="00EF5893" w:rsidP="0033386F">
            <w:pPr>
              <w:jc w:val="center"/>
              <w:rPr>
                <w:rFonts w:eastAsia="Calibri"/>
              </w:rPr>
            </w:pPr>
          </w:p>
        </w:tc>
      </w:tr>
    </w:tbl>
    <w:p w:rsidR="00EF5893" w:rsidRPr="00D4031A" w:rsidRDefault="00EF5893" w:rsidP="00EF5893">
      <w:pPr>
        <w:jc w:val="center"/>
        <w:rPr>
          <w:rFonts w:eastAsia="Calibri"/>
        </w:rPr>
      </w:pPr>
    </w:p>
    <w:p w:rsidR="00EF5893" w:rsidRPr="00D4031A" w:rsidRDefault="00EF5893" w:rsidP="00EF5893">
      <w:pPr>
        <w:rPr>
          <w:rFonts w:eastAsia="Courier New"/>
        </w:rPr>
      </w:pPr>
      <w:r w:rsidRPr="00D4031A">
        <w:rPr>
          <w:rFonts w:eastAsia="Courier New"/>
        </w:rPr>
        <w:t xml:space="preserve">В соответствии со </w:t>
      </w:r>
      <w:hyperlink r:id="rId37">
        <w:r w:rsidRPr="001D201C">
          <w:rPr>
            <w:rFonts w:eastAsia="Courier New"/>
            <w:color w:val="000000"/>
          </w:rPr>
          <w:t>статьей 6</w:t>
        </w:r>
      </w:hyperlink>
      <w:r w:rsidRPr="00D4031A">
        <w:rPr>
          <w:rFonts w:eastAsia="Courier New"/>
        </w:rPr>
        <w:t xml:space="preserve"> Федерального закона от 27.07.2006 г. № 152-ФЗ «О  персональных  данных»  даю  согласие  на  обработку  своих персональных данных.</w:t>
      </w:r>
    </w:p>
    <w:p w:rsidR="00EF5893" w:rsidRPr="00D4031A" w:rsidRDefault="00EF5893" w:rsidP="00EF5893">
      <w:pPr>
        <w:rPr>
          <w:rFonts w:eastAsia="Courier New"/>
        </w:rPr>
      </w:pPr>
    </w:p>
    <w:p w:rsidR="00EF5893" w:rsidRPr="00D4031A" w:rsidRDefault="00EF5893" w:rsidP="00EF5893">
      <w:pPr>
        <w:jc w:val="center"/>
        <w:rPr>
          <w:rFonts w:eastAsia="Courier New"/>
        </w:rPr>
      </w:pPr>
    </w:p>
    <w:p w:rsidR="00EF5893" w:rsidRPr="00D4031A" w:rsidRDefault="00EF5893" w:rsidP="00EF5893">
      <w:pPr>
        <w:rPr>
          <w:rFonts w:eastAsia="Courier New"/>
        </w:rPr>
      </w:pPr>
      <w:r w:rsidRPr="00D4031A">
        <w:rPr>
          <w:rFonts w:eastAsia="Courier New"/>
        </w:rPr>
        <w:t>Подпись __________________                                        Дата __________________</w:t>
      </w:r>
    </w:p>
    <w:p w:rsidR="00EF5893" w:rsidRDefault="00EF5893" w:rsidP="00EF5893">
      <w:pPr>
        <w:rPr>
          <w:rFonts w:eastAsia="Courier New"/>
        </w:rPr>
      </w:pPr>
    </w:p>
    <w:p w:rsidR="00EF5893" w:rsidRDefault="00EF5893" w:rsidP="00EF5893">
      <w:pPr>
        <w:rPr>
          <w:rFonts w:eastAsia="Courier New"/>
        </w:rPr>
      </w:pPr>
    </w:p>
    <w:p w:rsidR="00EF5893" w:rsidRPr="001440A3" w:rsidRDefault="00EF5893" w:rsidP="00EF5893">
      <w:pPr>
        <w:pStyle w:val="ConsPlusNormal"/>
        <w:jc w:val="right"/>
        <w:outlineLvl w:val="1"/>
        <w:rPr>
          <w:rFonts w:ascii="Times New Roman" w:hAnsi="Times New Roman" w:cs="Times New Roman"/>
        </w:rPr>
      </w:pPr>
      <w:r w:rsidRPr="001440A3">
        <w:rPr>
          <w:rFonts w:ascii="Times New Roman" w:hAnsi="Times New Roman" w:cs="Times New Roman"/>
        </w:rPr>
        <w:t xml:space="preserve">Приложение № </w:t>
      </w:r>
      <w:r>
        <w:rPr>
          <w:rFonts w:ascii="Times New Roman" w:hAnsi="Times New Roman" w:cs="Times New Roman"/>
        </w:rPr>
        <w:t>4</w:t>
      </w:r>
    </w:p>
    <w:p w:rsidR="00EF5893" w:rsidRPr="001440A3" w:rsidRDefault="00EF5893" w:rsidP="00EF5893">
      <w:pPr>
        <w:jc w:val="right"/>
        <w:rPr>
          <w:rFonts w:eastAsia="Calibri"/>
          <w:sz w:val="20"/>
          <w:szCs w:val="20"/>
        </w:rPr>
      </w:pPr>
      <w:r w:rsidRPr="001440A3">
        <w:rPr>
          <w:rFonts w:eastAsia="Calibri"/>
          <w:sz w:val="20"/>
          <w:szCs w:val="20"/>
        </w:rPr>
        <w:t>к административному регламенту</w:t>
      </w:r>
    </w:p>
    <w:p w:rsidR="00EF5893" w:rsidRPr="001440A3" w:rsidRDefault="00EF5893" w:rsidP="00EF5893">
      <w:pPr>
        <w:jc w:val="right"/>
        <w:rPr>
          <w:rFonts w:eastAsia="Calibri"/>
          <w:sz w:val="20"/>
          <w:szCs w:val="20"/>
        </w:rPr>
      </w:pPr>
      <w:r w:rsidRPr="001440A3">
        <w:rPr>
          <w:rFonts w:eastAsia="Calibri"/>
          <w:sz w:val="20"/>
          <w:szCs w:val="20"/>
        </w:rPr>
        <w:t xml:space="preserve">«Предоставление земельных участков, находящихся </w:t>
      </w:r>
    </w:p>
    <w:p w:rsidR="00EF5893" w:rsidRPr="001440A3" w:rsidRDefault="00EF5893" w:rsidP="00EF5893">
      <w:pPr>
        <w:jc w:val="right"/>
        <w:rPr>
          <w:rFonts w:eastAsia="Calibri"/>
          <w:sz w:val="20"/>
          <w:szCs w:val="20"/>
        </w:rPr>
      </w:pPr>
      <w:r w:rsidRPr="001440A3">
        <w:rPr>
          <w:rFonts w:eastAsia="Calibri"/>
          <w:sz w:val="20"/>
          <w:szCs w:val="20"/>
        </w:rPr>
        <w:t xml:space="preserve">в муниципальной собственности, или </w:t>
      </w:r>
      <w:proofErr w:type="gramStart"/>
      <w:r w:rsidRPr="001440A3">
        <w:rPr>
          <w:rFonts w:eastAsia="Calibri"/>
          <w:sz w:val="20"/>
          <w:szCs w:val="20"/>
        </w:rPr>
        <w:t>государственная</w:t>
      </w:r>
      <w:proofErr w:type="gramEnd"/>
      <w:r w:rsidRPr="001440A3">
        <w:rPr>
          <w:rFonts w:eastAsia="Calibri"/>
          <w:sz w:val="20"/>
          <w:szCs w:val="20"/>
        </w:rPr>
        <w:t xml:space="preserve"> </w:t>
      </w:r>
    </w:p>
    <w:p w:rsidR="00EF5893" w:rsidRPr="001440A3" w:rsidRDefault="00EF5893" w:rsidP="00EF5893">
      <w:pPr>
        <w:jc w:val="right"/>
        <w:rPr>
          <w:rFonts w:eastAsia="Calibri"/>
          <w:sz w:val="20"/>
          <w:szCs w:val="20"/>
        </w:rPr>
      </w:pPr>
      <w:proofErr w:type="gramStart"/>
      <w:r w:rsidRPr="001440A3">
        <w:rPr>
          <w:rFonts w:eastAsia="Calibri"/>
          <w:sz w:val="20"/>
          <w:szCs w:val="20"/>
        </w:rPr>
        <w:t>собственность</w:t>
      </w:r>
      <w:proofErr w:type="gramEnd"/>
      <w:r w:rsidRPr="001440A3">
        <w:rPr>
          <w:rFonts w:eastAsia="Calibri"/>
          <w:sz w:val="20"/>
          <w:szCs w:val="20"/>
        </w:rPr>
        <w:t xml:space="preserve"> на которые не разграничена, гражданам </w:t>
      </w:r>
    </w:p>
    <w:p w:rsidR="00EF5893" w:rsidRPr="001440A3" w:rsidRDefault="00EF5893" w:rsidP="00EF5893">
      <w:pPr>
        <w:jc w:val="right"/>
        <w:rPr>
          <w:rFonts w:eastAsia="Calibri"/>
          <w:sz w:val="20"/>
          <w:szCs w:val="20"/>
        </w:rPr>
      </w:pPr>
      <w:r w:rsidRPr="001440A3">
        <w:rPr>
          <w:rFonts w:eastAsia="Calibri"/>
          <w:sz w:val="20"/>
          <w:szCs w:val="20"/>
        </w:rPr>
        <w:t xml:space="preserve">для индивидуального жилищного строительства, ведения </w:t>
      </w:r>
    </w:p>
    <w:p w:rsidR="00EF5893" w:rsidRPr="001440A3" w:rsidRDefault="00EF5893" w:rsidP="00EF5893">
      <w:pPr>
        <w:jc w:val="right"/>
        <w:rPr>
          <w:rFonts w:eastAsia="Calibri"/>
          <w:sz w:val="20"/>
          <w:szCs w:val="20"/>
        </w:rPr>
      </w:pPr>
      <w:r w:rsidRPr="001440A3">
        <w:rPr>
          <w:rFonts w:eastAsia="Calibri"/>
          <w:sz w:val="20"/>
          <w:szCs w:val="20"/>
        </w:rPr>
        <w:t xml:space="preserve">личного подсобного хозяйства в границах населенного пункта, </w:t>
      </w:r>
    </w:p>
    <w:p w:rsidR="00EF5893" w:rsidRPr="001440A3" w:rsidRDefault="00EF5893" w:rsidP="00EF5893">
      <w:pPr>
        <w:jc w:val="right"/>
        <w:rPr>
          <w:rFonts w:eastAsia="Calibri"/>
          <w:sz w:val="20"/>
          <w:szCs w:val="20"/>
        </w:rPr>
      </w:pPr>
      <w:r w:rsidRPr="001440A3">
        <w:rPr>
          <w:rFonts w:eastAsia="Calibri"/>
          <w:sz w:val="20"/>
          <w:szCs w:val="20"/>
        </w:rPr>
        <w:t xml:space="preserve">садоводства, дачного хозяйства, гражданам и крестьянским </w:t>
      </w:r>
    </w:p>
    <w:p w:rsidR="00EF5893" w:rsidRPr="001440A3" w:rsidRDefault="00EF5893" w:rsidP="00EF5893">
      <w:pPr>
        <w:jc w:val="right"/>
        <w:rPr>
          <w:rFonts w:eastAsia="Calibri"/>
          <w:sz w:val="20"/>
          <w:szCs w:val="20"/>
        </w:rPr>
      </w:pPr>
      <w:r w:rsidRPr="001440A3">
        <w:rPr>
          <w:rFonts w:eastAsia="Calibri"/>
          <w:sz w:val="20"/>
          <w:szCs w:val="20"/>
        </w:rPr>
        <w:t xml:space="preserve">(фермерским) хозяйствам для осуществления крестьянским </w:t>
      </w:r>
    </w:p>
    <w:p w:rsidR="00EF5893" w:rsidRPr="001440A3" w:rsidRDefault="00EF5893" w:rsidP="00EF5893">
      <w:pPr>
        <w:jc w:val="right"/>
        <w:rPr>
          <w:rFonts w:eastAsia="Calibri"/>
          <w:sz w:val="20"/>
          <w:szCs w:val="20"/>
        </w:rPr>
      </w:pPr>
      <w:r w:rsidRPr="001440A3">
        <w:rPr>
          <w:rFonts w:eastAsia="Calibri"/>
          <w:sz w:val="20"/>
          <w:szCs w:val="20"/>
        </w:rPr>
        <w:t>(фермерским) хозяйством его деятельности»</w:t>
      </w:r>
    </w:p>
    <w:p w:rsidR="00EF5893" w:rsidRPr="00D4031A" w:rsidRDefault="00EF5893" w:rsidP="00EF5893">
      <w:pPr>
        <w:widowControl w:val="0"/>
        <w:autoSpaceDE w:val="0"/>
        <w:autoSpaceDN w:val="0"/>
        <w:adjustRightInd w:val="0"/>
        <w:jc w:val="center"/>
      </w:pPr>
    </w:p>
    <w:p w:rsidR="00EF5893" w:rsidRPr="00D4031A" w:rsidRDefault="00EF5893" w:rsidP="00EF5893">
      <w:pPr>
        <w:widowControl w:val="0"/>
        <w:autoSpaceDE w:val="0"/>
        <w:autoSpaceDN w:val="0"/>
        <w:adjustRightInd w:val="0"/>
        <w:jc w:val="center"/>
      </w:pPr>
    </w:p>
    <w:p w:rsidR="00EF5893" w:rsidRPr="00D4031A" w:rsidRDefault="00EF5893" w:rsidP="00EF5893">
      <w:pPr>
        <w:widowControl w:val="0"/>
        <w:autoSpaceDE w:val="0"/>
        <w:autoSpaceDN w:val="0"/>
        <w:adjustRightInd w:val="0"/>
        <w:jc w:val="center"/>
      </w:pPr>
    </w:p>
    <w:p w:rsidR="00EF5893" w:rsidRPr="00D4031A" w:rsidRDefault="00EF5893" w:rsidP="00EF5893">
      <w:pPr>
        <w:widowControl w:val="0"/>
        <w:autoSpaceDE w:val="0"/>
        <w:autoSpaceDN w:val="0"/>
        <w:adjustRightInd w:val="0"/>
        <w:jc w:val="center"/>
      </w:pPr>
      <w:r w:rsidRPr="00D4031A">
        <w:t>БЛОК-СХЕМА</w:t>
      </w:r>
    </w:p>
    <w:p w:rsidR="00EF5893" w:rsidRPr="00D4031A" w:rsidRDefault="00EF5893" w:rsidP="00EF5893">
      <w:pPr>
        <w:widowControl w:val="0"/>
        <w:autoSpaceDE w:val="0"/>
        <w:autoSpaceDN w:val="0"/>
        <w:adjustRightInd w:val="0"/>
        <w:jc w:val="center"/>
      </w:pPr>
      <w:proofErr w:type="gramStart"/>
      <w:r w:rsidRPr="00D4031A">
        <w:t>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EF5893" w:rsidRPr="00D4031A" w:rsidRDefault="00EF5893" w:rsidP="00EF5893">
      <w:pPr>
        <w:jc w:val="center"/>
        <w:rPr>
          <w:rFonts w:eastAsia="Calibri"/>
        </w:rPr>
      </w:pPr>
    </w:p>
    <w:p w:rsidR="00EF5893" w:rsidRPr="00D4031A" w:rsidRDefault="00EF5893" w:rsidP="00EF5893">
      <w:pPr>
        <w:rPr>
          <w:rFonts w:eastAsia="Calibri"/>
        </w:rPr>
      </w:pPr>
    </w:p>
    <w:p w:rsidR="00EF5893" w:rsidRPr="00D4031A" w:rsidRDefault="00EF5893" w:rsidP="00EF5893">
      <w:pPr>
        <w:jc w:val="center"/>
        <w:rPr>
          <w:rFonts w:eastAsia="Calibri"/>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EF5893" w:rsidRPr="00D4031A" w:rsidTr="0033386F">
        <w:trPr>
          <w:trHeight w:val="535"/>
        </w:trPr>
        <w:tc>
          <w:tcPr>
            <w:tcW w:w="3686" w:type="dxa"/>
          </w:tcPr>
          <w:p w:rsidR="00EF5893" w:rsidRPr="00D4031A" w:rsidRDefault="00EF5893" w:rsidP="0033386F">
            <w:pPr>
              <w:jc w:val="center"/>
              <w:rPr>
                <w:rFonts w:eastAsia="Calibri"/>
              </w:rPr>
            </w:pPr>
            <w:r w:rsidRPr="00D4031A">
              <w:rPr>
                <w:rFonts w:eastAsia="Calibri"/>
              </w:rPr>
              <w:t xml:space="preserve">Подача заявления </w:t>
            </w:r>
          </w:p>
        </w:tc>
      </w:tr>
    </w:tbl>
    <w:p w:rsidR="00EF5893" w:rsidRPr="00D4031A" w:rsidRDefault="00EF5893" w:rsidP="00EF5893">
      <w:pPr>
        <w:jc w:val="center"/>
        <w:rPr>
          <w:rFonts w:eastAsia="Calibri"/>
        </w:rPr>
      </w:pPr>
      <w:r>
        <w:rPr>
          <w:noProof/>
        </w:rPr>
        <mc:AlternateContent>
          <mc:Choice Requires="wps">
            <w:drawing>
              <wp:anchor distT="0" distB="0" distL="114300" distR="114300" simplePos="0" relativeHeight="251688960" behindDoc="0" locked="0" layoutInCell="1" allowOverlap="1">
                <wp:simplePos x="0" y="0"/>
                <wp:positionH relativeFrom="column">
                  <wp:posOffset>1657350</wp:posOffset>
                </wp:positionH>
                <wp:positionV relativeFrom="paragraph">
                  <wp:posOffset>15875</wp:posOffset>
                </wp:positionV>
                <wp:extent cx="361950" cy="123825"/>
                <wp:effectExtent l="38100" t="0" r="19050" b="666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8C1E37" id="_x0000_t32" coordsize="21600,21600" o:spt="32" o:oned="t" path="m,l21600,21600e" filled="f">
                <v:path arrowok="t" fillok="f" o:connecttype="none"/>
                <o:lock v:ext="edit" shapetype="t"/>
              </v:shapetype>
              <v:shape id="Прямая со стрелкой 25" o:spid="_x0000_s1026" type="#_x0000_t32" style="position:absolute;margin-left:130.5pt;margin-top:1.25pt;width:28.5pt;height:9.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3838575</wp:posOffset>
                </wp:positionH>
                <wp:positionV relativeFrom="paragraph">
                  <wp:posOffset>15875</wp:posOffset>
                </wp:positionV>
                <wp:extent cx="209550" cy="123825"/>
                <wp:effectExtent l="0" t="0" r="7620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F61B48" id="Прямая со стрелкой 24" o:spid="_x0000_s1026" type="#_x0000_t32" style="position:absolute;margin-left:302.25pt;margin-top:1.25pt;width:16.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">
                <v:stroke endarrow="block"/>
              </v:shape>
            </w:pict>
          </mc:Fallback>
        </mc:AlternateConten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3315"/>
        <w:gridCol w:w="2070"/>
      </w:tblGrid>
      <w:tr w:rsidR="00EF5893" w:rsidRPr="00D4031A" w:rsidTr="0033386F">
        <w:trPr>
          <w:trHeight w:val="675"/>
        </w:trPr>
        <w:tc>
          <w:tcPr>
            <w:tcW w:w="1875" w:type="dxa"/>
          </w:tcPr>
          <w:p w:rsidR="00EF5893" w:rsidRPr="00D4031A" w:rsidRDefault="00EF5893" w:rsidP="0033386F">
            <w:pPr>
              <w:jc w:val="center"/>
              <w:rPr>
                <w:rFonts w:eastAsia="Calibri"/>
              </w:rPr>
            </w:pPr>
            <w:r w:rsidRPr="00D4031A">
              <w:rPr>
                <w:rFonts w:eastAsia="Calibri"/>
              </w:rPr>
              <w:t>Департамент</w:t>
            </w:r>
          </w:p>
        </w:tc>
        <w:tc>
          <w:tcPr>
            <w:tcW w:w="3315" w:type="dxa"/>
            <w:tcBorders>
              <w:top w:val="nil"/>
              <w:bottom w:val="nil"/>
            </w:tcBorders>
            <w:shd w:val="clear" w:color="auto" w:fill="auto"/>
          </w:tcPr>
          <w:p w:rsidR="00EF5893" w:rsidRPr="00D4031A" w:rsidRDefault="00EF5893" w:rsidP="0033386F">
            <w:pPr>
              <w:rPr>
                <w:rFonts w:eastAsia="Calibri"/>
              </w:rPr>
            </w:pPr>
          </w:p>
        </w:tc>
        <w:tc>
          <w:tcPr>
            <w:tcW w:w="2070" w:type="dxa"/>
            <w:shd w:val="clear" w:color="auto" w:fill="auto"/>
          </w:tcPr>
          <w:p w:rsidR="00EF5893" w:rsidRPr="00D4031A" w:rsidRDefault="00EF5893" w:rsidP="0033386F">
            <w:pPr>
              <w:rPr>
                <w:rFonts w:eastAsia="Calibri"/>
              </w:rPr>
            </w:pPr>
            <w:r w:rsidRPr="00D4031A">
              <w:rPr>
                <w:rFonts w:eastAsia="Calibri"/>
              </w:rPr>
              <w:t>ГАУ «МФЦ»</w:t>
            </w:r>
          </w:p>
        </w:tc>
      </w:tr>
    </w:tbl>
    <w:p w:rsidR="00EF5893" w:rsidRPr="00D4031A" w:rsidRDefault="00EF5893" w:rsidP="00EF5893">
      <w:pPr>
        <w:jc w:val="center"/>
        <w:rPr>
          <w:rFonts w:eastAsia="Calibri"/>
        </w:rPr>
      </w:pPr>
      <w:r>
        <w:rPr>
          <w:noProof/>
        </w:rPr>
        <mc:AlternateContent>
          <mc:Choice Requires="wps">
            <w:drawing>
              <wp:anchor distT="0" distB="0" distL="114300" distR="114300" simplePos="0" relativeHeight="251694080" behindDoc="0" locked="0" layoutInCell="1" allowOverlap="1">
                <wp:simplePos x="0" y="0"/>
                <wp:positionH relativeFrom="column">
                  <wp:posOffset>4991735</wp:posOffset>
                </wp:positionH>
                <wp:positionV relativeFrom="paragraph">
                  <wp:posOffset>30480</wp:posOffset>
                </wp:positionV>
                <wp:extent cx="45720" cy="1171575"/>
                <wp:effectExtent l="76200" t="38100" r="49530" b="285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360F2" id="Прямая со стрелкой 23" o:spid="_x0000_s1026" type="#_x0000_t32" style="position:absolute;margin-left:393.05pt;margin-top:2.4pt;width:3.6pt;height:92.2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3886200</wp:posOffset>
                </wp:positionH>
                <wp:positionV relativeFrom="paragraph">
                  <wp:posOffset>33020</wp:posOffset>
                </wp:positionV>
                <wp:extent cx="247650" cy="123825"/>
                <wp:effectExtent l="38100" t="0" r="1905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001F69" id="Прямая со стрелкой 22" o:spid="_x0000_s1026" type="#_x0000_t32" style="position:absolute;margin-left:306pt;margin-top:2.6pt;width:19.5pt;height:9.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1657350</wp:posOffset>
                </wp:positionH>
                <wp:positionV relativeFrom="paragraph">
                  <wp:posOffset>33020</wp:posOffset>
                </wp:positionV>
                <wp:extent cx="257175" cy="123825"/>
                <wp:effectExtent l="0" t="0" r="66675"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01ED91" id="Прямая со стрелкой 21" o:spid="_x0000_s1026" type="#_x0000_t32" style="position:absolute;margin-left:130.5pt;margin-top:2.6pt;width:20.2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">
                <v:stroke endarrow="block"/>
              </v:shape>
            </w:pict>
          </mc:Fallback>
        </mc:AlternateConten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tblGrid>
      <w:tr w:rsidR="00EF5893" w:rsidRPr="00D4031A" w:rsidTr="0033386F">
        <w:trPr>
          <w:trHeight w:val="1290"/>
        </w:trPr>
        <w:tc>
          <w:tcPr>
            <w:tcW w:w="5235" w:type="dxa"/>
          </w:tcPr>
          <w:p w:rsidR="00EF5893" w:rsidRPr="00D4031A" w:rsidRDefault="00EF5893" w:rsidP="0033386F">
            <w:pPr>
              <w:jc w:val="center"/>
              <w:rPr>
                <w:rFonts w:eastAsia="Calibri"/>
              </w:rPr>
            </w:pPr>
            <w:r w:rsidRPr="00D4031A">
              <w:rPr>
                <w:rFonts w:eastAsia="Calibri"/>
              </w:rPr>
              <w:t>Муниципальный      служащий       осуществляет     рассмотрение заявления и полного комплекта</w:t>
            </w:r>
          </w:p>
          <w:p w:rsidR="00EF5893" w:rsidRPr="00D4031A" w:rsidRDefault="00EF5893" w:rsidP="0033386F">
            <w:pPr>
              <w:jc w:val="center"/>
              <w:rPr>
                <w:rFonts w:eastAsia="Calibri"/>
              </w:rPr>
            </w:pPr>
            <w:r w:rsidRPr="00D4031A">
              <w:rPr>
                <w:rFonts w:eastAsia="Calibri"/>
              </w:rPr>
              <w:t>документов на предмет соответствия требования настоящего Административного регламента (в день поступления заявления)</w:t>
            </w:r>
          </w:p>
        </w:tc>
      </w:tr>
    </w:tbl>
    <w:p w:rsidR="00EF5893" w:rsidRPr="00D4031A" w:rsidRDefault="00EF5893" w:rsidP="00EF5893">
      <w:pPr>
        <w:jc w:val="center"/>
        <w:rPr>
          <w:rFonts w:eastAsia="Calibri"/>
        </w:rPr>
      </w:pPr>
      <w:r>
        <w:rPr>
          <w:noProof/>
        </w:rPr>
        <mc:AlternateContent>
          <mc:Choice Requires="wps">
            <w:drawing>
              <wp:anchor distT="0" distB="0" distL="114300" distR="114300" simplePos="0" relativeHeight="251693056" behindDoc="0" locked="0" layoutInCell="1" allowOverlap="1">
                <wp:simplePos x="0" y="0"/>
                <wp:positionH relativeFrom="column">
                  <wp:posOffset>4010025</wp:posOffset>
                </wp:positionH>
                <wp:positionV relativeFrom="paragraph">
                  <wp:posOffset>29845</wp:posOffset>
                </wp:positionV>
                <wp:extent cx="161925" cy="152400"/>
                <wp:effectExtent l="0" t="0" r="6667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54B738" id="Прямая со стрелкой 20" o:spid="_x0000_s1026" type="#_x0000_t32" style="position:absolute;margin-left:315.75pt;margin-top:2.35pt;width:12.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1771650</wp:posOffset>
                </wp:positionH>
                <wp:positionV relativeFrom="paragraph">
                  <wp:posOffset>39370</wp:posOffset>
                </wp:positionV>
                <wp:extent cx="104775" cy="152400"/>
                <wp:effectExtent l="38100" t="0" r="28575" b="571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609404" id="Прямая со стрелкой 19" o:spid="_x0000_s1026" type="#_x0000_t32" style="position:absolute;margin-left:139.5pt;margin-top:3.1pt;width:8.25pt;height:1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">
                <v:stroke endarrow="block"/>
              </v:shape>
            </w:pict>
          </mc:Fallback>
        </mc:AlternateConten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1190"/>
        <w:gridCol w:w="4503"/>
      </w:tblGrid>
      <w:tr w:rsidR="00EF5893" w:rsidRPr="00D4031A" w:rsidTr="0033386F">
        <w:trPr>
          <w:trHeight w:val="2028"/>
        </w:trPr>
        <w:tc>
          <w:tcPr>
            <w:tcW w:w="4455" w:type="dxa"/>
          </w:tcPr>
          <w:p w:rsidR="00EF5893" w:rsidRPr="00D4031A" w:rsidRDefault="00EF5893" w:rsidP="0033386F">
            <w:pPr>
              <w:pStyle w:val="ConsPlusNonformat"/>
              <w:jc w:val="center"/>
              <w:rPr>
                <w:rFonts w:ascii="Times New Roman" w:eastAsia="Calibri" w:hAnsi="Times New Roman" w:cs="Times New Roman"/>
                <w:sz w:val="24"/>
                <w:szCs w:val="24"/>
              </w:rPr>
            </w:pPr>
            <w:r w:rsidRPr="001D201C">
              <w:rPr>
                <w:rFonts w:ascii="Times New Roman" w:hAnsi="Times New Roman" w:cs="Times New Roman"/>
                <w:sz w:val="24"/>
                <w:szCs w:val="24"/>
              </w:rPr>
              <w:lastRenderedPageBreak/>
              <w:t>В случае наличия полного комплекта документов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 и направляет его в администрацию</w:t>
            </w:r>
          </w:p>
        </w:tc>
        <w:tc>
          <w:tcPr>
            <w:tcW w:w="1215" w:type="dxa"/>
            <w:tcBorders>
              <w:top w:val="nil"/>
              <w:bottom w:val="nil"/>
            </w:tcBorders>
            <w:shd w:val="clear" w:color="auto" w:fill="auto"/>
          </w:tcPr>
          <w:p w:rsidR="00EF5893" w:rsidRPr="00D4031A" w:rsidRDefault="00EF5893" w:rsidP="0033386F">
            <w:pPr>
              <w:rPr>
                <w:rFonts w:eastAsia="Calibri"/>
              </w:rPr>
            </w:pPr>
          </w:p>
        </w:tc>
        <w:tc>
          <w:tcPr>
            <w:tcW w:w="4560" w:type="dxa"/>
            <w:shd w:val="clear" w:color="auto" w:fill="auto"/>
          </w:tcPr>
          <w:p w:rsidR="00EF5893" w:rsidRPr="00D4031A" w:rsidRDefault="00EF5893" w:rsidP="0033386F">
            <w:pPr>
              <w:jc w:val="center"/>
              <w:rPr>
                <w:rFonts w:eastAsia="Calibri"/>
              </w:rPr>
            </w:pPr>
            <w:r w:rsidRPr="00D4031A">
              <w:rPr>
                <w:rFonts w:eastAsia="Calibri"/>
              </w:rPr>
              <w:t>В случае если представленные документы не соответствуют требованиям Административного регламента, муниципальный служащий осуществляет возврат заявления с приложением документов в ГАУ «МФЦ»</w:t>
            </w:r>
          </w:p>
        </w:tc>
      </w:tr>
    </w:tbl>
    <w:p w:rsidR="00EF5893" w:rsidRPr="00D4031A" w:rsidRDefault="00EF5893" w:rsidP="00EF5893">
      <w:pPr>
        <w:jc w:val="center"/>
        <w:rPr>
          <w:rFonts w:eastAsia="Calibri"/>
        </w:rPr>
      </w:pPr>
      <w:r>
        <w:rPr>
          <w:noProof/>
        </w:rPr>
        <mc:AlternateContent>
          <mc:Choice Requires="wps">
            <w:drawing>
              <wp:anchor distT="0" distB="0" distL="114300" distR="114300" simplePos="0" relativeHeight="251703296" behindDoc="0" locked="0" layoutInCell="1" allowOverlap="1">
                <wp:simplePos x="0" y="0"/>
                <wp:positionH relativeFrom="column">
                  <wp:posOffset>2215515</wp:posOffset>
                </wp:positionH>
                <wp:positionV relativeFrom="paragraph">
                  <wp:posOffset>5080</wp:posOffset>
                </wp:positionV>
                <wp:extent cx="952500" cy="488950"/>
                <wp:effectExtent l="0" t="0" r="76200" b="101600"/>
                <wp:wrapNone/>
                <wp:docPr id="1" name="Соединитель: усту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4889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F2D5B4"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 o:spid="_x0000_s1026" type="#_x0000_t34" style="position:absolute;margin-left:174.45pt;margin-top:.4pt;width:75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">
                <v:stroke endarrow="block"/>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margin">
                  <wp:posOffset>104775</wp:posOffset>
                </wp:positionH>
                <wp:positionV relativeFrom="paragraph">
                  <wp:posOffset>5080</wp:posOffset>
                </wp:positionV>
                <wp:extent cx="45720" cy="419100"/>
                <wp:effectExtent l="38100" t="0" r="68580" b="571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2AC912" id="Прямая со стрелкой 30" o:spid="_x0000_s1026" type="#_x0000_t32" style="position:absolute;margin-left:8.25pt;margin-top:.4pt;width:3.6pt;height:3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">
                <v:stroke endarrow="block"/>
                <w10:wrap anchorx="margin"/>
              </v:shape>
            </w:pict>
          </mc:Fallback>
        </mc:AlternateContent>
      </w:r>
    </w:p>
    <w:p w:rsidR="00EF5893" w:rsidRPr="00D4031A" w:rsidRDefault="00EF5893" w:rsidP="00EF5893">
      <w:pPr>
        <w:jc w:val="center"/>
        <w:rPr>
          <w:rFonts w:eastAsia="Calibri"/>
        </w:rPr>
      </w:pPr>
    </w:p>
    <w:tbl>
      <w:tblPr>
        <w:tblpPr w:leftFromText="180" w:rightFromText="180" w:vertAnchor="text"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3"/>
      </w:tblGrid>
      <w:tr w:rsidR="00EF5893" w:rsidRPr="00D4031A" w:rsidTr="0033386F">
        <w:trPr>
          <w:trHeight w:val="1681"/>
        </w:trPr>
        <w:tc>
          <w:tcPr>
            <w:tcW w:w="4383" w:type="dxa"/>
          </w:tcPr>
          <w:p w:rsidR="00EF5893" w:rsidRPr="00D4031A" w:rsidRDefault="00EF5893" w:rsidP="0033386F">
            <w:pPr>
              <w:autoSpaceDE w:val="0"/>
              <w:autoSpaceDN w:val="0"/>
              <w:adjustRightInd w:val="0"/>
              <w:jc w:val="both"/>
            </w:pPr>
            <w:r w:rsidRPr="00D4031A">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 (6 раб</w:t>
            </w:r>
            <w:proofErr w:type="gramStart"/>
            <w:r w:rsidRPr="00D4031A">
              <w:t>.</w:t>
            </w:r>
            <w:proofErr w:type="gramEnd"/>
            <w:r w:rsidRPr="00D4031A">
              <w:t xml:space="preserve"> </w:t>
            </w:r>
            <w:proofErr w:type="gramStart"/>
            <w:r w:rsidRPr="00D4031A">
              <w:t>д</w:t>
            </w:r>
            <w:proofErr w:type="gramEnd"/>
            <w:r w:rsidRPr="00D4031A">
              <w:t>ней)</w:t>
            </w:r>
          </w:p>
        </w:tc>
      </w:tr>
    </w:tbl>
    <w:p w:rsidR="00EF5893" w:rsidRPr="001D201C" w:rsidRDefault="00EF5893" w:rsidP="00EF5893">
      <w:pPr>
        <w:rPr>
          <w:rFonts w:ascii="Courier New" w:hAnsi="Courier New" w:cs="Courier New"/>
          <w:vanish/>
          <w:sz w:val="20"/>
          <w:szCs w:val="20"/>
        </w:rPr>
      </w:pPr>
    </w:p>
    <w:tbl>
      <w:tblPr>
        <w:tblpPr w:leftFromText="180" w:rightFromText="180" w:vertAnchor="text" w:horzAnchor="margin" w:tblpXSpec="right"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tblGrid>
      <w:tr w:rsidR="00EF5893" w:rsidRPr="00D4031A" w:rsidTr="0033386F">
        <w:trPr>
          <w:trHeight w:val="1408"/>
        </w:trPr>
        <w:tc>
          <w:tcPr>
            <w:tcW w:w="4977" w:type="dxa"/>
          </w:tcPr>
          <w:p w:rsidR="00EF5893" w:rsidRPr="00D4031A" w:rsidRDefault="00EF5893" w:rsidP="0033386F">
            <w:pPr>
              <w:autoSpaceDE w:val="0"/>
              <w:autoSpaceDN w:val="0"/>
              <w:adjustRightInd w:val="0"/>
              <w:ind w:firstLine="540"/>
              <w:jc w:val="both"/>
            </w:pPr>
            <w:r w:rsidRPr="00D4031A">
              <w:rPr>
                <w:rFonts w:eastAsia="Calibri"/>
              </w:rPr>
              <w:t xml:space="preserve">Направление полного пакета документов в ДГП на испрашиваемый земельный участок для предоставления информации о </w:t>
            </w:r>
            <w:r w:rsidRPr="00D4031A">
              <w:t>согласовании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(6 раб</w:t>
            </w:r>
            <w:proofErr w:type="gramStart"/>
            <w:r w:rsidRPr="00D4031A">
              <w:t>.</w:t>
            </w:r>
            <w:proofErr w:type="gramEnd"/>
            <w:r w:rsidRPr="00D4031A">
              <w:t xml:space="preserve"> </w:t>
            </w:r>
            <w:proofErr w:type="gramStart"/>
            <w:r w:rsidRPr="00D4031A">
              <w:t>д</w:t>
            </w:r>
            <w:proofErr w:type="gramEnd"/>
            <w:r w:rsidRPr="00D4031A">
              <w:t>ней)</w:t>
            </w:r>
          </w:p>
        </w:tc>
      </w:tr>
    </w:tbl>
    <w:p w:rsidR="00EF5893" w:rsidRPr="00D4031A" w:rsidRDefault="00EF5893" w:rsidP="00EF5893">
      <w:pPr>
        <w:jc w:val="center"/>
        <w:rPr>
          <w:rFonts w:eastAsia="Calibri"/>
        </w:rPr>
      </w:pPr>
    </w:p>
    <w:p w:rsidR="00EF5893" w:rsidRPr="00D4031A" w:rsidRDefault="00EF5893" w:rsidP="00EF5893">
      <w:pPr>
        <w:jc w:val="center"/>
        <w:rPr>
          <w:rFonts w:eastAsia="Calibri"/>
        </w:rPr>
      </w:pPr>
      <w:r>
        <w:rPr>
          <w:noProof/>
        </w:rPr>
        <mc:AlternateContent>
          <mc:Choice Requires="wps">
            <w:drawing>
              <wp:anchor distT="0" distB="0" distL="114300" distR="114300" simplePos="0" relativeHeight="251704320" behindDoc="0" locked="0" layoutInCell="1" allowOverlap="1">
                <wp:simplePos x="0" y="0"/>
                <wp:positionH relativeFrom="column">
                  <wp:posOffset>1485900</wp:posOffset>
                </wp:positionH>
                <wp:positionV relativeFrom="paragraph">
                  <wp:posOffset>1135380</wp:posOffset>
                </wp:positionV>
                <wp:extent cx="45720" cy="1114425"/>
                <wp:effectExtent l="38100" t="0" r="6858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D18890" id="Прямая со стрелкой 32" o:spid="_x0000_s1026" type="#_x0000_t32" style="position:absolute;margin-left:117pt;margin-top:89.4pt;width:3.6pt;height:8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">
                <v:stroke endarrow="block"/>
              </v:shape>
            </w:pict>
          </mc:Fallback>
        </mc:AlternateContent>
      </w:r>
    </w:p>
    <w:p w:rsidR="00EF5893" w:rsidRPr="00D4031A" w:rsidRDefault="00EF5893" w:rsidP="00EF5893">
      <w:pPr>
        <w:jc w:val="center"/>
        <w:rPr>
          <w:rFonts w:eastAsia="Calibri"/>
        </w:rPr>
      </w:pPr>
    </w:p>
    <w:p w:rsidR="00EF5893" w:rsidRPr="00D4031A" w:rsidRDefault="00EF5893" w:rsidP="00EF5893">
      <w:pPr>
        <w:jc w:val="center"/>
        <w:rPr>
          <w:rFonts w:eastAsia="Calibri"/>
        </w:rPr>
      </w:pPr>
      <w:r>
        <w:rPr>
          <w:noProof/>
        </w:rPr>
        <mc:AlternateContent>
          <mc:Choice Requires="wps">
            <w:drawing>
              <wp:anchor distT="0" distB="0" distL="114300" distR="114300" simplePos="0" relativeHeight="251705344" behindDoc="0" locked="0" layoutInCell="1" allowOverlap="1">
                <wp:simplePos x="0" y="0"/>
                <wp:positionH relativeFrom="column">
                  <wp:posOffset>2628900</wp:posOffset>
                </wp:positionH>
                <wp:positionV relativeFrom="paragraph">
                  <wp:posOffset>6985</wp:posOffset>
                </wp:positionV>
                <wp:extent cx="457200" cy="762000"/>
                <wp:effectExtent l="38100" t="0" r="190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F25877" id="Прямая со стрелкой 33" o:spid="_x0000_s1026" type="#_x0000_t32" style="position:absolute;margin-left:207pt;margin-top:.55pt;width:36pt;height:60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iqbQIAAIY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">
                <v:stroke endarrow="block"/>
              </v:shape>
            </w:pict>
          </mc:Fallback>
        </mc:AlternateContent>
      </w:r>
    </w:p>
    <w:p w:rsidR="00EF5893" w:rsidRPr="00D4031A" w:rsidRDefault="00EF5893" w:rsidP="00EF5893">
      <w:pPr>
        <w:jc w:val="center"/>
        <w:rPr>
          <w:rFonts w:eastAsia="Calibri"/>
        </w:rPr>
      </w:pPr>
    </w:p>
    <w:p w:rsidR="00EF5893" w:rsidRPr="00D4031A" w:rsidRDefault="00EF5893" w:rsidP="00EF5893">
      <w:pPr>
        <w:jc w:val="center"/>
        <w:rPr>
          <w:rFonts w:eastAsia="Calibri"/>
        </w:rPr>
      </w:pPr>
    </w:p>
    <w:p w:rsidR="00EF5893" w:rsidRPr="00D4031A" w:rsidRDefault="00EF5893" w:rsidP="00EF5893">
      <w:pPr>
        <w:jc w:val="center"/>
        <w:rPr>
          <w:rFonts w:eastAsia="Calibri"/>
        </w:rPr>
      </w:pPr>
    </w:p>
    <w:p w:rsidR="00EF5893" w:rsidRPr="00D4031A" w:rsidRDefault="00EF5893" w:rsidP="00EF5893">
      <w:pPr>
        <w:jc w:val="center"/>
        <w:rPr>
          <w:rFonts w:eastAsia="Calibri"/>
        </w:rPr>
      </w:pPr>
      <w:r>
        <w:rPr>
          <w:noProof/>
        </w:rPr>
        <mc:AlternateContent>
          <mc:Choice Requires="wps">
            <w:drawing>
              <wp:anchor distT="0" distB="0" distL="114300" distR="114300" simplePos="0" relativeHeight="251706368" behindDoc="0" locked="0" layoutInCell="1" allowOverlap="1">
                <wp:simplePos x="0" y="0"/>
                <wp:positionH relativeFrom="column">
                  <wp:posOffset>3057525</wp:posOffset>
                </wp:positionH>
                <wp:positionV relativeFrom="paragraph">
                  <wp:posOffset>622300</wp:posOffset>
                </wp:positionV>
                <wp:extent cx="514350" cy="45720"/>
                <wp:effectExtent l="0" t="57150" r="19050" b="495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D17C32" id="Прямая со стрелкой 34" o:spid="_x0000_s1026" type="#_x0000_t32" style="position:absolute;margin-left:240.75pt;margin-top:49pt;width:40.5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">
                <v:stroke endarrow="block"/>
              </v:shape>
            </w:pict>
          </mc:Fallback>
        </mc:AlternateConten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tblGrid>
      <w:tr w:rsidR="00EF5893" w:rsidRPr="00D4031A" w:rsidTr="0033386F">
        <w:trPr>
          <w:trHeight w:val="431"/>
        </w:trPr>
        <w:tc>
          <w:tcPr>
            <w:tcW w:w="3863" w:type="dxa"/>
          </w:tcPr>
          <w:p w:rsidR="00EF5893" w:rsidRPr="00D4031A" w:rsidRDefault="00EF5893" w:rsidP="0033386F">
            <w:pPr>
              <w:jc w:val="center"/>
              <w:rPr>
                <w:rFonts w:eastAsia="Calibri"/>
              </w:rPr>
            </w:pPr>
            <w:r w:rsidRPr="00D4031A">
              <w:rPr>
                <w:rFonts w:eastAsia="Calibri"/>
              </w:rPr>
              <w:t>Рассмотрение заявления о предварительном согласовании предоставления земельного участка либо заявления о предоставлении земельного участка (4 раб</w:t>
            </w:r>
            <w:proofErr w:type="gramStart"/>
            <w:r w:rsidRPr="00D4031A">
              <w:rPr>
                <w:rFonts w:eastAsia="Calibri"/>
              </w:rPr>
              <w:t>.</w:t>
            </w:r>
            <w:proofErr w:type="gramEnd"/>
            <w:r w:rsidRPr="00D4031A">
              <w:rPr>
                <w:rFonts w:eastAsia="Calibri"/>
              </w:rPr>
              <w:t xml:space="preserve"> </w:t>
            </w:r>
            <w:proofErr w:type="gramStart"/>
            <w:r w:rsidRPr="00D4031A">
              <w:rPr>
                <w:rFonts w:eastAsia="Calibri"/>
              </w:rPr>
              <w:t>д</w:t>
            </w:r>
            <w:proofErr w:type="gramEnd"/>
            <w:r w:rsidRPr="00D4031A">
              <w:rPr>
                <w:rFonts w:eastAsia="Calibri"/>
              </w:rPr>
              <w:t xml:space="preserve">ня)  </w:t>
            </w:r>
          </w:p>
        </w:tc>
      </w:tr>
    </w:tbl>
    <w:p w:rsidR="00EF5893" w:rsidRPr="001D201C" w:rsidRDefault="00EF5893" w:rsidP="00EF5893">
      <w:pPr>
        <w:rPr>
          <w:vanish/>
        </w:rPr>
      </w:pPr>
    </w:p>
    <w:tbl>
      <w:tblPr>
        <w:tblpPr w:leftFromText="180" w:rightFromText="180" w:vertAnchor="text" w:horzAnchor="margin" w:tblpXSpec="right" w:tblpY="-1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tblGrid>
      <w:tr w:rsidR="00EF5893" w:rsidRPr="00D4031A" w:rsidTr="0033386F">
        <w:trPr>
          <w:trHeight w:val="496"/>
        </w:trPr>
        <w:tc>
          <w:tcPr>
            <w:tcW w:w="3890" w:type="dxa"/>
          </w:tcPr>
          <w:p w:rsidR="00EF5893" w:rsidRPr="00D4031A" w:rsidRDefault="00EF5893" w:rsidP="0033386F">
            <w:pPr>
              <w:pStyle w:val="ConsPlusNonformat"/>
              <w:jc w:val="center"/>
              <w:rPr>
                <w:rFonts w:ascii="Times New Roman" w:eastAsia="Calibri" w:hAnsi="Times New Roman" w:cs="Times New Roman"/>
                <w:sz w:val="24"/>
                <w:szCs w:val="24"/>
              </w:rPr>
            </w:pPr>
            <w:r w:rsidRPr="00D4031A">
              <w:rPr>
                <w:rFonts w:ascii="Times New Roman" w:eastAsia="Calibri" w:hAnsi="Times New Roman" w:cs="Times New Roman"/>
                <w:sz w:val="24"/>
                <w:szCs w:val="24"/>
              </w:rPr>
              <w:t xml:space="preserve">Выдача мотивированного отказа </w:t>
            </w:r>
          </w:p>
          <w:p w:rsidR="00EF5893" w:rsidRPr="001D201C" w:rsidRDefault="00EF5893" w:rsidP="0033386F">
            <w:pPr>
              <w:pStyle w:val="ConsPlusNonformat"/>
              <w:jc w:val="center"/>
              <w:rPr>
                <w:rFonts w:ascii="Times New Roman" w:hAnsi="Times New Roman" w:cs="Times New Roman"/>
                <w:sz w:val="24"/>
                <w:szCs w:val="24"/>
              </w:rPr>
            </w:pPr>
            <w:r w:rsidRPr="00D4031A">
              <w:rPr>
                <w:rFonts w:ascii="Times New Roman" w:eastAsia="Calibri" w:hAnsi="Times New Roman" w:cs="Times New Roman"/>
                <w:sz w:val="24"/>
                <w:szCs w:val="24"/>
              </w:rPr>
              <w:t>(4 раб</w:t>
            </w:r>
            <w:proofErr w:type="gramStart"/>
            <w:r w:rsidRPr="00D4031A">
              <w:rPr>
                <w:rFonts w:ascii="Times New Roman" w:eastAsia="Calibri" w:hAnsi="Times New Roman" w:cs="Times New Roman"/>
                <w:sz w:val="24"/>
                <w:szCs w:val="24"/>
              </w:rPr>
              <w:t>.</w:t>
            </w:r>
            <w:proofErr w:type="gramEnd"/>
            <w:r w:rsidRPr="00D4031A">
              <w:rPr>
                <w:rFonts w:ascii="Times New Roman" w:eastAsia="Calibri" w:hAnsi="Times New Roman" w:cs="Times New Roman"/>
                <w:sz w:val="24"/>
                <w:szCs w:val="24"/>
              </w:rPr>
              <w:t xml:space="preserve"> </w:t>
            </w:r>
            <w:proofErr w:type="gramStart"/>
            <w:r w:rsidRPr="00D4031A">
              <w:rPr>
                <w:rFonts w:ascii="Times New Roman" w:eastAsia="Calibri" w:hAnsi="Times New Roman" w:cs="Times New Roman"/>
                <w:sz w:val="24"/>
                <w:szCs w:val="24"/>
              </w:rPr>
              <w:t>д</w:t>
            </w:r>
            <w:proofErr w:type="gramEnd"/>
            <w:r w:rsidRPr="00D4031A">
              <w:rPr>
                <w:rFonts w:ascii="Times New Roman" w:eastAsia="Calibri" w:hAnsi="Times New Roman" w:cs="Times New Roman"/>
                <w:sz w:val="24"/>
                <w:szCs w:val="24"/>
              </w:rPr>
              <w:t>ня)</w:t>
            </w:r>
          </w:p>
        </w:tc>
      </w:tr>
    </w:tbl>
    <w:p w:rsidR="00EF5893" w:rsidRPr="00D4031A" w:rsidRDefault="00EF5893" w:rsidP="00EF5893">
      <w:pPr>
        <w:rPr>
          <w:rFonts w:eastAsia="Calibri"/>
        </w:rPr>
      </w:pPr>
      <w:r>
        <w:rPr>
          <w:noProof/>
        </w:rPr>
        <mc:AlternateContent>
          <mc:Choice Requires="wps">
            <w:drawing>
              <wp:anchor distT="0" distB="0" distL="114298" distR="114298" simplePos="0" relativeHeight="251695104" behindDoc="0" locked="0" layoutInCell="1" allowOverlap="1">
                <wp:simplePos x="0" y="0"/>
                <wp:positionH relativeFrom="column">
                  <wp:posOffset>2895599</wp:posOffset>
                </wp:positionH>
                <wp:positionV relativeFrom="paragraph">
                  <wp:posOffset>1270</wp:posOffset>
                </wp:positionV>
                <wp:extent cx="0" cy="314325"/>
                <wp:effectExtent l="76200" t="0" r="5715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D3BDC1" id="Прямая со стрелкой 16" o:spid="_x0000_s1026" type="#_x0000_t32" style="position:absolute;margin-left:228pt;margin-top:.1pt;width:0;height:24.7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">
                <v:stroke endarrow="block"/>
              </v:shape>
            </w:pict>
          </mc:Fallback>
        </mc:AlternateContent>
      </w:r>
      <w:r w:rsidRPr="00D4031A">
        <w:rPr>
          <w:rFonts w:eastAsia="Calibri"/>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3"/>
      </w:tblGrid>
      <w:tr w:rsidR="00EF5893" w:rsidRPr="00D4031A" w:rsidTr="0033386F">
        <w:trPr>
          <w:trHeight w:val="750"/>
        </w:trPr>
        <w:tc>
          <w:tcPr>
            <w:tcW w:w="7953" w:type="dxa"/>
          </w:tcPr>
          <w:p w:rsidR="00EF5893" w:rsidRPr="001D201C" w:rsidRDefault="00EF5893" w:rsidP="0033386F">
            <w:pPr>
              <w:pStyle w:val="ConsPlusNonformat"/>
              <w:jc w:val="center"/>
              <w:rPr>
                <w:rFonts w:ascii="Times New Roman" w:hAnsi="Times New Roman" w:cs="Times New Roman"/>
                <w:sz w:val="24"/>
                <w:szCs w:val="24"/>
              </w:rPr>
            </w:pPr>
            <w:r w:rsidRPr="00D4031A">
              <w:rPr>
                <w:rFonts w:ascii="Times New Roman" w:eastAsia="Calibri" w:hAnsi="Times New Roman" w:cs="Times New Roman"/>
                <w:sz w:val="24"/>
                <w:szCs w:val="24"/>
              </w:rPr>
              <w:t>Опубликование извещения о предоставлении земельного участка для указанных целей (3 раб</w:t>
            </w:r>
            <w:proofErr w:type="gramStart"/>
            <w:r w:rsidRPr="00D4031A">
              <w:rPr>
                <w:rFonts w:ascii="Times New Roman" w:eastAsia="Calibri" w:hAnsi="Times New Roman" w:cs="Times New Roman"/>
                <w:sz w:val="24"/>
                <w:szCs w:val="24"/>
              </w:rPr>
              <w:t>.</w:t>
            </w:r>
            <w:proofErr w:type="gramEnd"/>
            <w:r w:rsidRPr="00D4031A">
              <w:rPr>
                <w:rFonts w:ascii="Times New Roman" w:eastAsia="Calibri" w:hAnsi="Times New Roman" w:cs="Times New Roman"/>
                <w:sz w:val="24"/>
                <w:szCs w:val="24"/>
              </w:rPr>
              <w:t xml:space="preserve"> </w:t>
            </w:r>
            <w:proofErr w:type="gramStart"/>
            <w:r w:rsidRPr="00D4031A">
              <w:rPr>
                <w:rFonts w:ascii="Times New Roman" w:eastAsia="Calibri" w:hAnsi="Times New Roman" w:cs="Times New Roman"/>
                <w:sz w:val="24"/>
                <w:szCs w:val="24"/>
              </w:rPr>
              <w:t>д</w:t>
            </w:r>
            <w:proofErr w:type="gramEnd"/>
            <w:r w:rsidRPr="00D4031A">
              <w:rPr>
                <w:rFonts w:ascii="Times New Roman" w:eastAsia="Calibri" w:hAnsi="Times New Roman" w:cs="Times New Roman"/>
                <w:sz w:val="24"/>
                <w:szCs w:val="24"/>
              </w:rPr>
              <w:t>ня)</w:t>
            </w:r>
          </w:p>
        </w:tc>
      </w:tr>
    </w:tbl>
    <w:p w:rsidR="00EF5893" w:rsidRPr="00D4031A" w:rsidRDefault="00EF5893" w:rsidP="00EF5893">
      <w:pPr>
        <w:rPr>
          <w:rFonts w:eastAsia="Calibri"/>
        </w:rPr>
      </w:pPr>
      <w:r>
        <w:rPr>
          <w:noProof/>
        </w:rPr>
        <mc:AlternateContent>
          <mc:Choice Requires="wps">
            <w:drawing>
              <wp:anchor distT="0" distB="0" distL="114300" distR="114300" simplePos="0" relativeHeight="251699200" behindDoc="0" locked="0" layoutInCell="1" allowOverlap="1">
                <wp:simplePos x="0" y="0"/>
                <wp:positionH relativeFrom="column">
                  <wp:posOffset>1857375</wp:posOffset>
                </wp:positionH>
                <wp:positionV relativeFrom="paragraph">
                  <wp:posOffset>1905</wp:posOffset>
                </wp:positionV>
                <wp:extent cx="76200" cy="276225"/>
                <wp:effectExtent l="57150" t="0" r="1905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4E81AC" id="Прямая со стрелкой 26" o:spid="_x0000_s1026" type="#_x0000_t32" style="position:absolute;margin-left:146.25pt;margin-top:.15pt;width:6pt;height:21.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4476750</wp:posOffset>
                </wp:positionH>
                <wp:positionV relativeFrom="paragraph">
                  <wp:posOffset>11430</wp:posOffset>
                </wp:positionV>
                <wp:extent cx="95250" cy="295275"/>
                <wp:effectExtent l="0" t="0" r="7620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59E939" id="Прямая со стрелкой 27" o:spid="_x0000_s1026" type="#_x0000_t32" style="position:absolute;margin-left:352.5pt;margin-top:.9pt;width: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">
                <v:stroke endarrow="block"/>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786"/>
        <w:gridCol w:w="3711"/>
      </w:tblGrid>
      <w:tr w:rsidR="00EF5893" w:rsidRPr="00D4031A" w:rsidTr="0033386F">
        <w:trPr>
          <w:trHeight w:val="1483"/>
        </w:trPr>
        <w:tc>
          <w:tcPr>
            <w:tcW w:w="4859" w:type="dxa"/>
          </w:tcPr>
          <w:p w:rsidR="00EF5893" w:rsidRPr="00D4031A" w:rsidRDefault="00EF5893" w:rsidP="0033386F">
            <w:r w:rsidRPr="00D4031A">
              <w:rPr>
                <w:rFonts w:eastAsia="Calibri"/>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p>
          <w:p w:rsidR="00EF5893" w:rsidRPr="00D4031A" w:rsidRDefault="00EF5893" w:rsidP="0033386F">
            <w:pPr>
              <w:tabs>
                <w:tab w:val="left" w:pos="1425"/>
              </w:tabs>
            </w:pPr>
            <w:r w:rsidRPr="00D4031A">
              <w:tab/>
            </w:r>
          </w:p>
        </w:tc>
        <w:tc>
          <w:tcPr>
            <w:tcW w:w="786" w:type="dxa"/>
            <w:tcBorders>
              <w:top w:val="nil"/>
              <w:bottom w:val="nil"/>
            </w:tcBorders>
            <w:shd w:val="clear" w:color="auto" w:fill="auto"/>
          </w:tcPr>
          <w:p w:rsidR="00EF5893" w:rsidRPr="00D4031A" w:rsidRDefault="00EF5893" w:rsidP="0033386F"/>
        </w:tc>
        <w:tc>
          <w:tcPr>
            <w:tcW w:w="3711" w:type="dxa"/>
            <w:shd w:val="clear" w:color="auto" w:fill="auto"/>
          </w:tcPr>
          <w:p w:rsidR="00EF5893" w:rsidRPr="00D4031A" w:rsidRDefault="00EF5893" w:rsidP="0033386F">
            <w:r w:rsidRPr="00D4031A">
              <w:t>Если по истечении тридцати дней со дня опубликования извещения, поступили заявления иных граждан, крестьянских (фермерских) хозяйств о намерении участвовать в аукционе</w:t>
            </w:r>
          </w:p>
        </w:tc>
      </w:tr>
    </w:tbl>
    <w:p w:rsidR="00EF5893" w:rsidRPr="00D4031A" w:rsidRDefault="00EF5893" w:rsidP="00EF5893">
      <w:r>
        <w:rPr>
          <w:noProof/>
        </w:rPr>
        <mc:AlternateContent>
          <mc:Choice Requires="wps">
            <w:drawing>
              <wp:anchor distT="0" distB="0" distL="114300" distR="114300" simplePos="0" relativeHeight="251701248" behindDoc="0" locked="0" layoutInCell="1" allowOverlap="1">
                <wp:simplePos x="0" y="0"/>
                <wp:positionH relativeFrom="column">
                  <wp:posOffset>4836160</wp:posOffset>
                </wp:positionH>
                <wp:positionV relativeFrom="paragraph">
                  <wp:posOffset>17145</wp:posOffset>
                </wp:positionV>
                <wp:extent cx="59690" cy="323850"/>
                <wp:effectExtent l="19050" t="0" r="7366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9DC011" id="Прямая со стрелкой 29" o:spid="_x0000_s1026" type="#_x0000_t32" style="position:absolute;margin-left:380.8pt;margin-top:1.35pt;width:4.7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1192530</wp:posOffset>
                </wp:positionH>
                <wp:positionV relativeFrom="paragraph">
                  <wp:posOffset>17145</wp:posOffset>
                </wp:positionV>
                <wp:extent cx="45720" cy="304800"/>
                <wp:effectExtent l="57150" t="0" r="4953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269F8C" id="Прямая со стрелкой 14" o:spid="_x0000_s1026" type="#_x0000_t32" style="position:absolute;margin-left:93.9pt;margin-top:1.35pt;width:3.6pt;height:2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">
                <v:stroke endarrow="block"/>
              </v:shape>
            </w:pict>
          </mc:Fallback>
        </mc:AlternateContent>
      </w:r>
      <w:r w:rsidRPr="00D4031A">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1"/>
        <w:gridCol w:w="3936"/>
      </w:tblGrid>
      <w:tr w:rsidR="00EF5893" w:rsidRPr="00D4031A" w:rsidTr="0033386F">
        <w:trPr>
          <w:trHeight w:val="2505"/>
        </w:trPr>
        <w:tc>
          <w:tcPr>
            <w:tcW w:w="2945" w:type="pct"/>
            <w:vAlign w:val="center"/>
          </w:tcPr>
          <w:p w:rsidR="00EF5893" w:rsidRPr="00D4031A" w:rsidRDefault="00EF5893" w:rsidP="0033386F">
            <w:pPr>
              <w:ind w:left="-45"/>
            </w:pPr>
            <w:r w:rsidRPr="001D201C">
              <w:rPr>
                <w:rFonts w:eastAsia="Calibri"/>
                <w:lang w:eastAsia="en-US"/>
              </w:rPr>
              <w:lastRenderedPageBreak/>
              <w:t>Принятие решения о предварительном согласовании предоставления земельного участка (12 раб</w:t>
            </w:r>
            <w:proofErr w:type="gramStart"/>
            <w:r w:rsidRPr="001D201C">
              <w:rPr>
                <w:rFonts w:eastAsia="Calibri"/>
                <w:lang w:eastAsia="en-US"/>
              </w:rPr>
              <w:t>.</w:t>
            </w:r>
            <w:proofErr w:type="gramEnd"/>
            <w:r w:rsidRPr="001D201C">
              <w:rPr>
                <w:rFonts w:eastAsia="Calibri"/>
                <w:lang w:eastAsia="en-US"/>
              </w:rPr>
              <w:t xml:space="preserve"> </w:t>
            </w:r>
            <w:proofErr w:type="gramStart"/>
            <w:r w:rsidRPr="001D201C">
              <w:rPr>
                <w:rFonts w:eastAsia="Calibri"/>
                <w:lang w:eastAsia="en-US"/>
              </w:rPr>
              <w:t>д</w:t>
            </w:r>
            <w:proofErr w:type="gramEnd"/>
            <w:r w:rsidRPr="001D201C">
              <w:rPr>
                <w:rFonts w:eastAsia="Calibri"/>
                <w:lang w:eastAsia="en-US"/>
              </w:rPr>
              <w:t>ней) либо выдача договора купли-продажи, либо аренды (8 раб. дней)</w:t>
            </w:r>
          </w:p>
        </w:tc>
        <w:tc>
          <w:tcPr>
            <w:tcW w:w="2055" w:type="pct"/>
          </w:tcPr>
          <w:p w:rsidR="00EF5893" w:rsidRPr="00D4031A" w:rsidRDefault="00EF5893" w:rsidP="0033386F">
            <w:r w:rsidRPr="001D201C">
              <w:rPr>
                <w:rFonts w:eastAsia="Calibri"/>
                <w:lang w:eastAsia="en-US"/>
              </w:rPr>
              <w:t>Мотивированный отказ в предварительном согласовании земельного участка или предоставлении земельного участка без торгов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(5 раб</w:t>
            </w:r>
            <w:proofErr w:type="gramStart"/>
            <w:r w:rsidRPr="001D201C">
              <w:rPr>
                <w:rFonts w:eastAsia="Calibri"/>
                <w:lang w:eastAsia="en-US"/>
              </w:rPr>
              <w:t>.</w:t>
            </w:r>
            <w:proofErr w:type="gramEnd"/>
            <w:r w:rsidRPr="001D201C">
              <w:rPr>
                <w:rFonts w:eastAsia="Calibri"/>
                <w:lang w:eastAsia="en-US"/>
              </w:rPr>
              <w:t xml:space="preserve"> </w:t>
            </w:r>
            <w:proofErr w:type="gramStart"/>
            <w:r w:rsidRPr="001D201C">
              <w:rPr>
                <w:rFonts w:eastAsia="Calibri"/>
                <w:lang w:eastAsia="en-US"/>
              </w:rPr>
              <w:t>д</w:t>
            </w:r>
            <w:proofErr w:type="gramEnd"/>
            <w:r w:rsidRPr="001D201C">
              <w:rPr>
                <w:rFonts w:eastAsia="Calibri"/>
                <w:lang w:eastAsia="en-US"/>
              </w:rPr>
              <w:t>ней)</w:t>
            </w:r>
          </w:p>
        </w:tc>
      </w:tr>
    </w:tbl>
    <w:p w:rsidR="00EF5893" w:rsidRPr="00D4031A" w:rsidRDefault="00EF5893" w:rsidP="00EF5893"/>
    <w:p w:rsidR="00EF5893" w:rsidRPr="001440A3" w:rsidRDefault="00EF5893" w:rsidP="00EF5893">
      <w:pPr>
        <w:pStyle w:val="ConsPlusNormal"/>
        <w:jc w:val="right"/>
        <w:outlineLvl w:val="1"/>
        <w:rPr>
          <w:rFonts w:ascii="Times New Roman" w:hAnsi="Times New Roman" w:cs="Times New Roman"/>
        </w:rPr>
      </w:pPr>
      <w:r w:rsidRPr="001440A3">
        <w:rPr>
          <w:rFonts w:ascii="Times New Roman" w:hAnsi="Times New Roman" w:cs="Times New Roman"/>
        </w:rPr>
        <w:t>Приложение № 5</w:t>
      </w:r>
    </w:p>
    <w:p w:rsidR="00EF5893" w:rsidRPr="001440A3" w:rsidRDefault="00EF5893" w:rsidP="00EF5893">
      <w:pPr>
        <w:jc w:val="right"/>
        <w:rPr>
          <w:rFonts w:eastAsia="Calibri"/>
          <w:sz w:val="20"/>
          <w:szCs w:val="20"/>
        </w:rPr>
      </w:pPr>
      <w:r w:rsidRPr="001440A3">
        <w:rPr>
          <w:rFonts w:eastAsia="Calibri"/>
          <w:sz w:val="20"/>
          <w:szCs w:val="20"/>
        </w:rPr>
        <w:t>к административному регламенту</w:t>
      </w:r>
    </w:p>
    <w:p w:rsidR="00EF5893" w:rsidRPr="001440A3" w:rsidRDefault="00EF5893" w:rsidP="00EF5893">
      <w:pPr>
        <w:jc w:val="right"/>
        <w:rPr>
          <w:rFonts w:eastAsia="Calibri"/>
          <w:sz w:val="20"/>
          <w:szCs w:val="20"/>
        </w:rPr>
      </w:pPr>
      <w:r w:rsidRPr="001440A3">
        <w:rPr>
          <w:rFonts w:eastAsia="Calibri"/>
          <w:sz w:val="20"/>
          <w:szCs w:val="20"/>
        </w:rPr>
        <w:t xml:space="preserve">«Предоставление земельных участков, находящихся </w:t>
      </w:r>
    </w:p>
    <w:p w:rsidR="00EF5893" w:rsidRPr="001440A3" w:rsidRDefault="00EF5893" w:rsidP="00EF5893">
      <w:pPr>
        <w:jc w:val="right"/>
        <w:rPr>
          <w:rFonts w:eastAsia="Calibri"/>
          <w:sz w:val="20"/>
          <w:szCs w:val="20"/>
        </w:rPr>
      </w:pPr>
      <w:r w:rsidRPr="001440A3">
        <w:rPr>
          <w:rFonts w:eastAsia="Calibri"/>
          <w:sz w:val="20"/>
          <w:szCs w:val="20"/>
        </w:rPr>
        <w:t xml:space="preserve">в муниципальной собственности, или </w:t>
      </w:r>
      <w:proofErr w:type="gramStart"/>
      <w:r w:rsidRPr="001440A3">
        <w:rPr>
          <w:rFonts w:eastAsia="Calibri"/>
          <w:sz w:val="20"/>
          <w:szCs w:val="20"/>
        </w:rPr>
        <w:t>государственная</w:t>
      </w:r>
      <w:proofErr w:type="gramEnd"/>
      <w:r w:rsidRPr="001440A3">
        <w:rPr>
          <w:rFonts w:eastAsia="Calibri"/>
          <w:sz w:val="20"/>
          <w:szCs w:val="20"/>
        </w:rPr>
        <w:t xml:space="preserve"> </w:t>
      </w:r>
    </w:p>
    <w:p w:rsidR="00EF5893" w:rsidRPr="001440A3" w:rsidRDefault="00EF5893" w:rsidP="00EF5893">
      <w:pPr>
        <w:jc w:val="right"/>
        <w:rPr>
          <w:rFonts w:eastAsia="Calibri"/>
          <w:sz w:val="20"/>
          <w:szCs w:val="20"/>
        </w:rPr>
      </w:pPr>
      <w:proofErr w:type="gramStart"/>
      <w:r w:rsidRPr="001440A3">
        <w:rPr>
          <w:rFonts w:eastAsia="Calibri"/>
          <w:sz w:val="20"/>
          <w:szCs w:val="20"/>
        </w:rPr>
        <w:t>собственность</w:t>
      </w:r>
      <w:proofErr w:type="gramEnd"/>
      <w:r w:rsidRPr="001440A3">
        <w:rPr>
          <w:rFonts w:eastAsia="Calibri"/>
          <w:sz w:val="20"/>
          <w:szCs w:val="20"/>
        </w:rPr>
        <w:t xml:space="preserve"> на которые не разграничена, гражданам </w:t>
      </w:r>
    </w:p>
    <w:p w:rsidR="00EF5893" w:rsidRPr="001440A3" w:rsidRDefault="00EF5893" w:rsidP="00EF5893">
      <w:pPr>
        <w:jc w:val="right"/>
        <w:rPr>
          <w:rFonts w:eastAsia="Calibri"/>
          <w:sz w:val="20"/>
          <w:szCs w:val="20"/>
        </w:rPr>
      </w:pPr>
      <w:r w:rsidRPr="001440A3">
        <w:rPr>
          <w:rFonts w:eastAsia="Calibri"/>
          <w:sz w:val="20"/>
          <w:szCs w:val="20"/>
        </w:rPr>
        <w:t xml:space="preserve">для индивидуального жилищного строительства, ведения </w:t>
      </w:r>
    </w:p>
    <w:p w:rsidR="00EF5893" w:rsidRPr="001440A3" w:rsidRDefault="00EF5893" w:rsidP="00EF5893">
      <w:pPr>
        <w:jc w:val="right"/>
        <w:rPr>
          <w:rFonts w:eastAsia="Calibri"/>
          <w:sz w:val="20"/>
          <w:szCs w:val="20"/>
        </w:rPr>
      </w:pPr>
      <w:r w:rsidRPr="001440A3">
        <w:rPr>
          <w:rFonts w:eastAsia="Calibri"/>
          <w:sz w:val="20"/>
          <w:szCs w:val="20"/>
        </w:rPr>
        <w:t>личного подсобного хозяйства в гр</w:t>
      </w:r>
      <w:bookmarkStart w:id="4" w:name="_GoBack"/>
      <w:bookmarkEnd w:id="4"/>
      <w:r w:rsidRPr="001440A3">
        <w:rPr>
          <w:rFonts w:eastAsia="Calibri"/>
          <w:sz w:val="20"/>
          <w:szCs w:val="20"/>
        </w:rPr>
        <w:t xml:space="preserve">аницах населенного пункта, </w:t>
      </w:r>
    </w:p>
    <w:p w:rsidR="00EF5893" w:rsidRPr="001440A3" w:rsidRDefault="00EF5893" w:rsidP="00EF5893">
      <w:pPr>
        <w:jc w:val="right"/>
        <w:rPr>
          <w:rFonts w:eastAsia="Calibri"/>
          <w:sz w:val="20"/>
          <w:szCs w:val="20"/>
        </w:rPr>
      </w:pPr>
      <w:r w:rsidRPr="001440A3">
        <w:rPr>
          <w:rFonts w:eastAsia="Calibri"/>
          <w:sz w:val="20"/>
          <w:szCs w:val="20"/>
        </w:rPr>
        <w:t xml:space="preserve">садоводства, дачного хозяйства, гражданам и крестьянским </w:t>
      </w:r>
    </w:p>
    <w:p w:rsidR="00EF5893" w:rsidRPr="001440A3" w:rsidRDefault="00EF5893" w:rsidP="00EF5893">
      <w:pPr>
        <w:jc w:val="right"/>
        <w:rPr>
          <w:rFonts w:eastAsia="Calibri"/>
          <w:sz w:val="20"/>
          <w:szCs w:val="20"/>
        </w:rPr>
      </w:pPr>
      <w:r w:rsidRPr="001440A3">
        <w:rPr>
          <w:rFonts w:eastAsia="Calibri"/>
          <w:sz w:val="20"/>
          <w:szCs w:val="20"/>
        </w:rPr>
        <w:t xml:space="preserve">(фермерским) хозяйствам для осуществления крестьянским </w:t>
      </w:r>
    </w:p>
    <w:p w:rsidR="00EF5893" w:rsidRPr="001440A3" w:rsidRDefault="00EF5893" w:rsidP="00EF5893">
      <w:pPr>
        <w:jc w:val="right"/>
        <w:rPr>
          <w:rFonts w:eastAsia="Calibri"/>
          <w:sz w:val="20"/>
          <w:szCs w:val="20"/>
        </w:rPr>
      </w:pPr>
      <w:r w:rsidRPr="001440A3">
        <w:rPr>
          <w:rFonts w:eastAsia="Calibri"/>
          <w:sz w:val="20"/>
          <w:szCs w:val="20"/>
        </w:rPr>
        <w:t>(фермерским) хозяйством его деятельности»</w:t>
      </w:r>
    </w:p>
    <w:p w:rsidR="00EF5893" w:rsidRPr="00D4031A" w:rsidRDefault="00EF5893" w:rsidP="00EF5893"/>
    <w:p w:rsidR="00EF5893" w:rsidRPr="00D4031A" w:rsidRDefault="00EF5893" w:rsidP="00EF5893">
      <w:pPr>
        <w:ind w:left="284"/>
        <w:jc w:val="center"/>
        <w:rPr>
          <w:rFonts w:eastAsia="Calibri"/>
          <w:b/>
        </w:rPr>
      </w:pPr>
      <w:r w:rsidRPr="00D4031A">
        <w:rPr>
          <w:rFonts w:eastAsia="Calibri"/>
          <w:b/>
        </w:rPr>
        <w:t>Типовые формы результатов предоставления муниципальной услуги</w:t>
      </w:r>
    </w:p>
    <w:p w:rsidR="00EF5893" w:rsidRPr="00D4031A" w:rsidRDefault="00EF5893" w:rsidP="00EF5893">
      <w:pPr>
        <w:autoSpaceDE w:val="0"/>
        <w:autoSpaceDN w:val="0"/>
        <w:adjustRightInd w:val="0"/>
        <w:jc w:val="right"/>
      </w:pPr>
    </w:p>
    <w:p w:rsidR="00EF5893" w:rsidRPr="00D4031A" w:rsidRDefault="00EF5893" w:rsidP="00EF5893">
      <w:pPr>
        <w:jc w:val="center"/>
        <w:rPr>
          <w:b/>
        </w:rPr>
      </w:pPr>
    </w:p>
    <w:p w:rsidR="00EF5893" w:rsidRPr="00D4031A" w:rsidRDefault="00EF5893" w:rsidP="00EF5893">
      <w:pPr>
        <w:widowControl w:val="0"/>
        <w:suppressAutoHyphens/>
        <w:ind w:firstLine="567"/>
        <w:jc w:val="center"/>
        <w:rPr>
          <w:b/>
          <w:bCs/>
          <w:u w:val="single"/>
          <w:lang w:eastAsia="en-US"/>
        </w:rPr>
      </w:pPr>
      <w:r w:rsidRPr="00D4031A">
        <w:rPr>
          <w:b/>
          <w:u w:val="single"/>
          <w:lang w:eastAsia="en-US"/>
        </w:rPr>
        <w:t>ДОГОВОР</w:t>
      </w:r>
    </w:p>
    <w:p w:rsidR="00EF5893" w:rsidRPr="00D4031A" w:rsidRDefault="00EF5893" w:rsidP="00EF5893">
      <w:pPr>
        <w:widowControl w:val="0"/>
        <w:suppressAutoHyphens/>
        <w:ind w:firstLine="567"/>
        <w:jc w:val="center"/>
        <w:rPr>
          <w:b/>
          <w:bCs/>
          <w:u w:val="single"/>
          <w:lang w:eastAsia="en-US"/>
        </w:rPr>
      </w:pPr>
      <w:bookmarkStart w:id="5" w:name="Bookmark44"/>
      <w:r w:rsidRPr="00D4031A">
        <w:rPr>
          <w:b/>
          <w:bCs/>
          <w:u w:val="single"/>
          <w:lang w:eastAsia="en-US"/>
        </w:rPr>
        <w:t xml:space="preserve">аренды земельного участка </w:t>
      </w:r>
      <w:bookmarkEnd w:id="5"/>
    </w:p>
    <w:p w:rsidR="00EF5893" w:rsidRPr="00D4031A" w:rsidRDefault="00EF5893" w:rsidP="00EF5893">
      <w:pPr>
        <w:widowControl w:val="0"/>
        <w:suppressAutoHyphens/>
        <w:ind w:firstLine="567"/>
        <w:jc w:val="center"/>
        <w:rPr>
          <w:lang w:eastAsia="en-US"/>
        </w:rPr>
      </w:pPr>
    </w:p>
    <w:tbl>
      <w:tblPr>
        <w:tblW w:w="0" w:type="auto"/>
        <w:tblLook w:val="04A0" w:firstRow="1" w:lastRow="0" w:firstColumn="1" w:lastColumn="0" w:noHBand="0" w:noVBand="1"/>
      </w:tblPr>
      <w:tblGrid>
        <w:gridCol w:w="4798"/>
        <w:gridCol w:w="4773"/>
      </w:tblGrid>
      <w:tr w:rsidR="00EF5893" w:rsidRPr="00D4031A" w:rsidTr="0033386F">
        <w:tc>
          <w:tcPr>
            <w:tcW w:w="4926" w:type="dxa"/>
            <w:hideMark/>
          </w:tcPr>
          <w:p w:rsidR="00EF5893" w:rsidRPr="00D4031A" w:rsidRDefault="00EF5893" w:rsidP="0033386F">
            <w:pPr>
              <w:widowControl w:val="0"/>
              <w:suppressAutoHyphens/>
              <w:ind w:firstLine="567"/>
              <w:jc w:val="both"/>
              <w:rPr>
                <w:lang w:eastAsia="en-US"/>
              </w:rPr>
            </w:pPr>
            <w:r w:rsidRPr="00D4031A">
              <w:rPr>
                <w:lang w:eastAsia="en-US"/>
              </w:rPr>
              <w:t>________20__г.</w:t>
            </w:r>
          </w:p>
        </w:tc>
        <w:tc>
          <w:tcPr>
            <w:tcW w:w="4927" w:type="dxa"/>
            <w:hideMark/>
          </w:tcPr>
          <w:p w:rsidR="00EF5893" w:rsidRPr="00D4031A" w:rsidRDefault="00EF5893" w:rsidP="0033386F">
            <w:pPr>
              <w:widowControl w:val="0"/>
              <w:suppressAutoHyphens/>
              <w:ind w:firstLine="567"/>
              <w:jc w:val="right"/>
              <w:rPr>
                <w:lang w:eastAsia="en-US"/>
              </w:rPr>
            </w:pPr>
            <w:r w:rsidRPr="00D4031A">
              <w:rPr>
                <w:lang w:eastAsia="en-US"/>
              </w:rPr>
              <w:t xml:space="preserve">№ </w:t>
            </w:r>
            <w:r w:rsidRPr="00D4031A">
              <w:rPr>
                <w:lang w:val="en-US" w:eastAsia="en-US"/>
              </w:rPr>
              <w:t xml:space="preserve"> </w:t>
            </w:r>
            <w:r w:rsidRPr="00D4031A">
              <w:rPr>
                <w:lang w:eastAsia="en-US"/>
              </w:rPr>
              <w:t>________</w:t>
            </w:r>
          </w:p>
        </w:tc>
      </w:tr>
    </w:tbl>
    <w:p w:rsidR="00EF5893" w:rsidRPr="00D4031A" w:rsidRDefault="00EF5893" w:rsidP="00EF5893">
      <w:pPr>
        <w:widowControl w:val="0"/>
        <w:suppressAutoHyphens/>
        <w:ind w:firstLine="567"/>
        <w:jc w:val="center"/>
        <w:rPr>
          <w:lang w:eastAsia="en-US"/>
        </w:rPr>
      </w:pPr>
    </w:p>
    <w:p w:rsidR="00EF5893" w:rsidRPr="00D4031A" w:rsidRDefault="00EF5893" w:rsidP="00EF5893">
      <w:pPr>
        <w:widowControl w:val="0"/>
        <w:suppressAutoHyphens/>
        <w:ind w:firstLine="567"/>
        <w:jc w:val="both"/>
        <w:rPr>
          <w:lang w:eastAsia="en-US"/>
        </w:rPr>
      </w:pPr>
      <w:r w:rsidRPr="00D4031A">
        <w:rPr>
          <w:b/>
          <w:lang w:eastAsia="en-US"/>
        </w:rPr>
        <w:t>Арендодатель:</w:t>
      </w:r>
      <w:r w:rsidRPr="00D4031A">
        <w:rPr>
          <w:lang w:eastAsia="en-US"/>
        </w:rPr>
        <w:t xml:space="preserve"> </w:t>
      </w:r>
      <w:r w:rsidRPr="00D4031A">
        <w:rPr>
          <w:b/>
          <w:i/>
          <w:lang w:eastAsia="en-US"/>
        </w:rPr>
        <w:t xml:space="preserve"> _______________________ в лице _______________</w:t>
      </w:r>
      <w:proofErr w:type="gramStart"/>
      <w:r w:rsidRPr="00D4031A">
        <w:rPr>
          <w:b/>
          <w:i/>
          <w:lang w:eastAsia="en-US"/>
        </w:rPr>
        <w:t xml:space="preserve"> </w:t>
      </w:r>
      <w:r w:rsidRPr="00D4031A">
        <w:rPr>
          <w:lang w:eastAsia="en-US"/>
        </w:rPr>
        <w:t>,</w:t>
      </w:r>
      <w:proofErr w:type="gramEnd"/>
      <w:r w:rsidRPr="00D4031A">
        <w:rPr>
          <w:lang w:eastAsia="en-US"/>
        </w:rPr>
        <w:t xml:space="preserve"> действующего на основании  _____________________, с одной стороны и Арендатор:</w:t>
      </w:r>
      <w:r w:rsidRPr="00D4031A">
        <w:rPr>
          <w:i/>
          <w:lang w:eastAsia="en-US"/>
        </w:rPr>
        <w:t>___________, РС (Я),</w:t>
      </w:r>
      <w:r w:rsidRPr="00D4031A">
        <w:rPr>
          <w:b/>
          <w:i/>
          <w:lang w:eastAsia="en-US"/>
        </w:rPr>
        <w:t xml:space="preserve">  _______________,</w:t>
      </w:r>
      <w:r w:rsidRPr="00D4031A">
        <w:rPr>
          <w:lang w:eastAsia="en-US"/>
        </w:rPr>
        <w:t xml:space="preserve"> с другой стороны, </w:t>
      </w:r>
      <w:bookmarkStart w:id="6" w:name="Bookmark138"/>
      <w:r w:rsidRPr="00D4031A">
        <w:rPr>
          <w:lang w:eastAsia="en-US"/>
        </w:rPr>
        <w:t xml:space="preserve"> </w:t>
      </w:r>
      <w:bookmarkEnd w:id="6"/>
      <w:r w:rsidRPr="00D4031A">
        <w:rPr>
          <w:lang w:eastAsia="en-US"/>
        </w:rPr>
        <w:t>заключили настоящий договор о нижеследующем:</w:t>
      </w:r>
    </w:p>
    <w:p w:rsidR="00EF5893" w:rsidRPr="00D4031A" w:rsidRDefault="00EF5893" w:rsidP="00EF5893">
      <w:pPr>
        <w:widowControl w:val="0"/>
        <w:suppressAutoHyphens/>
        <w:ind w:right="-185"/>
        <w:jc w:val="both"/>
        <w:rPr>
          <w:lang w:eastAsia="en-US"/>
        </w:rPr>
      </w:pPr>
    </w:p>
    <w:p w:rsidR="00EF5893" w:rsidRPr="00D4031A" w:rsidRDefault="00EF5893" w:rsidP="00EF5893">
      <w:pPr>
        <w:widowControl w:val="0"/>
        <w:numPr>
          <w:ilvl w:val="0"/>
          <w:numId w:val="42"/>
        </w:numPr>
        <w:suppressAutoHyphens/>
        <w:jc w:val="center"/>
        <w:rPr>
          <w:b/>
          <w:lang w:eastAsia="en-US"/>
        </w:rPr>
      </w:pPr>
      <w:r w:rsidRPr="00D4031A">
        <w:rPr>
          <w:b/>
          <w:lang w:eastAsia="en-US"/>
        </w:rPr>
        <w:t>Предмет договора</w:t>
      </w:r>
    </w:p>
    <w:p w:rsidR="00EF5893" w:rsidRPr="00D4031A" w:rsidRDefault="00EF5893" w:rsidP="00EF5893">
      <w:pPr>
        <w:widowControl w:val="0"/>
        <w:suppressAutoHyphens/>
        <w:ind w:right="-185" w:firstLine="567"/>
        <w:jc w:val="center"/>
        <w:rPr>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i/>
          <w:lang w:eastAsia="en-US"/>
        </w:rPr>
        <w:t>Арендодатель</w:t>
      </w:r>
      <w:r w:rsidRPr="00D4031A">
        <w:rPr>
          <w:lang w:eastAsia="en-US"/>
        </w:rPr>
        <w:t xml:space="preserve"> предоставляет, а </w:t>
      </w:r>
      <w:r w:rsidRPr="00D4031A">
        <w:rPr>
          <w:i/>
          <w:lang w:eastAsia="en-US"/>
        </w:rPr>
        <w:t>Арендатор</w:t>
      </w:r>
      <w:r w:rsidRPr="00D4031A">
        <w:rPr>
          <w:lang w:eastAsia="en-US"/>
        </w:rPr>
        <w:t xml:space="preserve"> принимает в аренду земельный участок из земель </w:t>
      </w:r>
      <w:r w:rsidRPr="00D4031A">
        <w:rPr>
          <w:b/>
          <w:i/>
          <w:lang w:eastAsia="en-US"/>
        </w:rPr>
        <w:t xml:space="preserve">_______(категория) </w:t>
      </w:r>
      <w:r w:rsidRPr="00D4031A">
        <w:rPr>
          <w:lang w:eastAsia="en-US"/>
        </w:rPr>
        <w:t>под кадастровым номером</w:t>
      </w:r>
      <w:r w:rsidRPr="00D4031A">
        <w:rPr>
          <w:b/>
          <w:i/>
          <w:lang w:eastAsia="en-US"/>
        </w:rPr>
        <w:t xml:space="preserve"> __________</w:t>
      </w:r>
      <w:r w:rsidRPr="00D4031A">
        <w:rPr>
          <w:lang w:eastAsia="en-US"/>
        </w:rPr>
        <w:t xml:space="preserve">, находящийся по адресу: </w:t>
      </w:r>
      <w:r w:rsidRPr="00D4031A">
        <w:rPr>
          <w:b/>
          <w:i/>
          <w:lang w:eastAsia="en-US"/>
        </w:rPr>
        <w:t>Р</w:t>
      </w:r>
      <w:proofErr w:type="gramStart"/>
      <w:r w:rsidRPr="00D4031A">
        <w:rPr>
          <w:b/>
          <w:i/>
          <w:lang w:eastAsia="en-US"/>
        </w:rPr>
        <w:t>С(</w:t>
      </w:r>
      <w:proofErr w:type="gramEnd"/>
      <w:r w:rsidRPr="00D4031A">
        <w:rPr>
          <w:b/>
          <w:i/>
          <w:lang w:eastAsia="en-US"/>
        </w:rPr>
        <w:t>Я),___________</w:t>
      </w:r>
      <w:r w:rsidRPr="00D4031A">
        <w:rPr>
          <w:lang w:eastAsia="en-US"/>
        </w:rPr>
        <w:t xml:space="preserve">, площадью ____ кв.м., именуемый в дальнейшем «Участок». </w:t>
      </w:r>
      <w:bookmarkStart w:id="7" w:name="Bookmark102"/>
    </w:p>
    <w:bookmarkEnd w:id="7"/>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 xml:space="preserve">Участок предоставляется </w:t>
      </w:r>
      <w:proofErr w:type="gramStart"/>
      <w:r w:rsidRPr="00D4031A">
        <w:rPr>
          <w:lang w:eastAsia="en-US"/>
        </w:rPr>
        <w:t>для</w:t>
      </w:r>
      <w:proofErr w:type="gramEnd"/>
      <w:r w:rsidRPr="00D4031A">
        <w:rPr>
          <w:lang w:eastAsia="en-US"/>
        </w:rPr>
        <w:t xml:space="preserve"> </w:t>
      </w:r>
      <w:r w:rsidRPr="00D4031A">
        <w:rPr>
          <w:b/>
          <w:i/>
          <w:lang w:eastAsia="en-US"/>
        </w:rPr>
        <w:t>_______________</w:t>
      </w:r>
    </w:p>
    <w:p w:rsidR="00EF5893" w:rsidRPr="00D4031A" w:rsidRDefault="00EF5893" w:rsidP="00EF5893">
      <w:pPr>
        <w:widowControl w:val="0"/>
        <w:tabs>
          <w:tab w:val="left" w:pos="1134"/>
        </w:tabs>
        <w:suppressAutoHyphens/>
        <w:ind w:firstLine="567"/>
        <w:jc w:val="both"/>
        <w:rPr>
          <w:lang w:eastAsia="en-US"/>
        </w:rPr>
      </w:pPr>
    </w:p>
    <w:p w:rsidR="00EF5893" w:rsidRPr="00D4031A" w:rsidRDefault="00EF5893" w:rsidP="00EF5893">
      <w:pPr>
        <w:widowControl w:val="0"/>
        <w:tabs>
          <w:tab w:val="left" w:pos="1134"/>
        </w:tabs>
        <w:suppressAutoHyphens/>
        <w:ind w:firstLine="567"/>
        <w:jc w:val="right"/>
        <w:rPr>
          <w:lang w:eastAsia="en-US"/>
        </w:rPr>
      </w:pPr>
      <w:r w:rsidRPr="00D4031A">
        <w:rPr>
          <w:lang w:eastAsia="en-US"/>
        </w:rPr>
        <w:t>Таблица 1</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450"/>
        <w:gridCol w:w="2157"/>
        <w:gridCol w:w="2020"/>
      </w:tblGrid>
      <w:tr w:rsidR="00EF5893" w:rsidRPr="00D4031A" w:rsidTr="0033386F">
        <w:trPr>
          <w:cantSplit/>
          <w:trHeight w:val="774"/>
        </w:trPr>
        <w:tc>
          <w:tcPr>
            <w:tcW w:w="765" w:type="dxa"/>
            <w:tcBorders>
              <w:top w:val="single" w:sz="4" w:space="0" w:color="auto"/>
              <w:left w:val="single" w:sz="4" w:space="0" w:color="auto"/>
              <w:bottom w:val="single" w:sz="4" w:space="0" w:color="auto"/>
              <w:right w:val="single" w:sz="4" w:space="0" w:color="auto"/>
            </w:tcBorders>
            <w:hideMark/>
          </w:tcPr>
          <w:p w:rsidR="00EF5893" w:rsidRPr="00D4031A" w:rsidRDefault="00EF5893" w:rsidP="0033386F">
            <w:pPr>
              <w:tabs>
                <w:tab w:val="left" w:pos="1134"/>
              </w:tabs>
              <w:jc w:val="center"/>
            </w:pPr>
            <w:r w:rsidRPr="00D4031A">
              <w:t xml:space="preserve">№ </w:t>
            </w:r>
            <w:proofErr w:type="gramStart"/>
            <w:r w:rsidRPr="00D4031A">
              <w:t>п</w:t>
            </w:r>
            <w:proofErr w:type="gramEnd"/>
            <w:r w:rsidRPr="00D4031A">
              <w:t>/п</w:t>
            </w:r>
          </w:p>
        </w:tc>
        <w:tc>
          <w:tcPr>
            <w:tcW w:w="4780" w:type="dxa"/>
            <w:tcBorders>
              <w:top w:val="single" w:sz="4" w:space="0" w:color="auto"/>
              <w:left w:val="single" w:sz="4" w:space="0" w:color="auto"/>
              <w:bottom w:val="single" w:sz="4" w:space="0" w:color="auto"/>
              <w:right w:val="single" w:sz="4" w:space="0" w:color="auto"/>
            </w:tcBorders>
            <w:vAlign w:val="center"/>
            <w:hideMark/>
          </w:tcPr>
          <w:p w:rsidR="00EF5893" w:rsidRPr="00D4031A" w:rsidRDefault="00EF5893" w:rsidP="0033386F">
            <w:pPr>
              <w:tabs>
                <w:tab w:val="left" w:pos="1134"/>
              </w:tabs>
              <w:jc w:val="center"/>
            </w:pPr>
            <w:r w:rsidRPr="00D4031A">
              <w:t>Вид разрешенного использования</w:t>
            </w:r>
          </w:p>
        </w:tc>
        <w:tc>
          <w:tcPr>
            <w:tcW w:w="2252" w:type="dxa"/>
            <w:tcBorders>
              <w:top w:val="single" w:sz="4" w:space="0" w:color="auto"/>
              <w:left w:val="single" w:sz="4" w:space="0" w:color="auto"/>
              <w:bottom w:val="single" w:sz="4" w:space="0" w:color="auto"/>
              <w:right w:val="single" w:sz="4" w:space="0" w:color="auto"/>
            </w:tcBorders>
            <w:hideMark/>
          </w:tcPr>
          <w:p w:rsidR="00EF5893" w:rsidRPr="00D4031A" w:rsidRDefault="00EF5893" w:rsidP="0033386F">
            <w:pPr>
              <w:tabs>
                <w:tab w:val="left" w:pos="1134"/>
              </w:tabs>
              <w:jc w:val="center"/>
            </w:pPr>
            <w:r w:rsidRPr="00D4031A">
              <w:t>Код целевого назначения участка</w:t>
            </w:r>
          </w:p>
        </w:tc>
        <w:tc>
          <w:tcPr>
            <w:tcW w:w="2125" w:type="dxa"/>
            <w:tcBorders>
              <w:top w:val="single" w:sz="4" w:space="0" w:color="auto"/>
              <w:left w:val="single" w:sz="4" w:space="0" w:color="auto"/>
              <w:bottom w:val="single" w:sz="4" w:space="0" w:color="auto"/>
              <w:right w:val="single" w:sz="4" w:space="0" w:color="auto"/>
            </w:tcBorders>
            <w:hideMark/>
          </w:tcPr>
          <w:p w:rsidR="00EF5893" w:rsidRPr="00D4031A" w:rsidRDefault="00EF5893" w:rsidP="0033386F">
            <w:pPr>
              <w:tabs>
                <w:tab w:val="left" w:pos="1134"/>
              </w:tabs>
              <w:jc w:val="center"/>
            </w:pPr>
            <w:r w:rsidRPr="00D4031A">
              <w:t>Площадь участка</w:t>
            </w:r>
          </w:p>
          <w:p w:rsidR="00EF5893" w:rsidRPr="00D4031A" w:rsidRDefault="00EF5893" w:rsidP="0033386F">
            <w:pPr>
              <w:tabs>
                <w:tab w:val="left" w:pos="1134"/>
              </w:tabs>
              <w:ind w:firstLine="47"/>
              <w:jc w:val="center"/>
            </w:pPr>
            <w:r w:rsidRPr="00D4031A">
              <w:t>(кв. м.)</w:t>
            </w:r>
          </w:p>
        </w:tc>
      </w:tr>
      <w:tr w:rsidR="00EF5893" w:rsidRPr="00D4031A" w:rsidTr="0033386F">
        <w:trPr>
          <w:cantSplit/>
          <w:trHeight w:val="889"/>
        </w:trPr>
        <w:tc>
          <w:tcPr>
            <w:tcW w:w="765" w:type="dxa"/>
            <w:tcBorders>
              <w:top w:val="single" w:sz="4" w:space="0" w:color="auto"/>
              <w:left w:val="single" w:sz="4" w:space="0" w:color="auto"/>
              <w:bottom w:val="single" w:sz="4" w:space="0" w:color="auto"/>
              <w:right w:val="single" w:sz="4" w:space="0" w:color="auto"/>
            </w:tcBorders>
            <w:hideMark/>
          </w:tcPr>
          <w:p w:rsidR="00EF5893" w:rsidRPr="00D4031A" w:rsidRDefault="00EF5893" w:rsidP="0033386F">
            <w:pPr>
              <w:tabs>
                <w:tab w:val="left" w:pos="1134"/>
              </w:tabs>
              <w:jc w:val="center"/>
            </w:pPr>
            <w:r w:rsidRPr="00D4031A">
              <w:t>1</w:t>
            </w:r>
          </w:p>
        </w:tc>
        <w:tc>
          <w:tcPr>
            <w:tcW w:w="4780"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tabs>
                <w:tab w:val="left" w:pos="1134"/>
              </w:tabs>
              <w:ind w:firstLine="567"/>
              <w:jc w:val="center"/>
              <w:rPr>
                <w:b/>
                <w:i/>
              </w:rPr>
            </w:pPr>
          </w:p>
        </w:tc>
        <w:tc>
          <w:tcPr>
            <w:tcW w:w="2252"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tabs>
                <w:tab w:val="left" w:pos="1134"/>
              </w:tabs>
              <w:ind w:firstLine="567"/>
              <w:jc w:val="center"/>
              <w:rPr>
                <w:b/>
                <w:i/>
                <w:lang w:val="en-US"/>
              </w:rPr>
            </w:pPr>
          </w:p>
        </w:tc>
        <w:tc>
          <w:tcPr>
            <w:tcW w:w="2125"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tabs>
                <w:tab w:val="left" w:pos="1134"/>
              </w:tabs>
              <w:ind w:firstLine="567"/>
              <w:jc w:val="center"/>
            </w:pPr>
          </w:p>
          <w:p w:rsidR="00EF5893" w:rsidRPr="00D4031A" w:rsidRDefault="00EF5893" w:rsidP="0033386F">
            <w:pPr>
              <w:tabs>
                <w:tab w:val="left" w:pos="1134"/>
              </w:tabs>
              <w:ind w:firstLine="567"/>
              <w:jc w:val="center"/>
            </w:pPr>
          </w:p>
        </w:tc>
      </w:tr>
    </w:tbl>
    <w:p w:rsidR="00EF5893" w:rsidRPr="00D4031A" w:rsidRDefault="00EF5893" w:rsidP="00EF5893">
      <w:pPr>
        <w:widowControl w:val="0"/>
        <w:tabs>
          <w:tab w:val="left" w:pos="1134"/>
        </w:tabs>
        <w:suppressAutoHyphens/>
        <w:ind w:firstLine="567"/>
        <w:jc w:val="both"/>
        <w:rPr>
          <w:lang w:eastAsia="en-US"/>
        </w:rPr>
      </w:pPr>
    </w:p>
    <w:p w:rsidR="00EF5893" w:rsidRPr="00D4031A" w:rsidRDefault="00EF5893" w:rsidP="00EF5893">
      <w:pPr>
        <w:widowControl w:val="0"/>
        <w:tabs>
          <w:tab w:val="left" w:pos="1134"/>
        </w:tabs>
        <w:suppressAutoHyphens/>
        <w:ind w:firstLine="567"/>
        <w:jc w:val="both"/>
        <w:rPr>
          <w:lang w:eastAsia="en-US"/>
        </w:rPr>
      </w:pPr>
      <w:r w:rsidRPr="00D4031A">
        <w:rPr>
          <w:lang w:eastAsia="en-US"/>
        </w:rPr>
        <w:t xml:space="preserve">Приведенное описание целей использования является окончательным. Изменение </w:t>
      </w:r>
      <w:r w:rsidRPr="00D4031A">
        <w:rPr>
          <w:lang w:eastAsia="en-US"/>
        </w:rPr>
        <w:lastRenderedPageBreak/>
        <w:t>цели использования участка допускается исключительно с письменного согласия Арендодателя и с внесением изменения в Договор.</w:t>
      </w: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 xml:space="preserve">Границы земельного участка закреплены в натуре и обозначены на плане земельного участка, который является составной и неотъемлемой частью настоящего договора. </w:t>
      </w:r>
    </w:p>
    <w:p w:rsidR="00EF5893" w:rsidRPr="00D4031A" w:rsidRDefault="00EF5893" w:rsidP="00EF5893">
      <w:pPr>
        <w:widowControl w:val="0"/>
        <w:tabs>
          <w:tab w:val="left" w:pos="1134"/>
        </w:tabs>
        <w:suppressAutoHyphens/>
        <w:ind w:firstLine="567"/>
        <w:jc w:val="both"/>
        <w:rPr>
          <w:lang w:eastAsia="en-US"/>
        </w:rPr>
      </w:pPr>
    </w:p>
    <w:p w:rsidR="00EF5893" w:rsidRPr="00D4031A" w:rsidRDefault="00EF5893" w:rsidP="00EF5893">
      <w:pPr>
        <w:widowControl w:val="0"/>
        <w:numPr>
          <w:ilvl w:val="0"/>
          <w:numId w:val="42"/>
        </w:numPr>
        <w:suppressAutoHyphens/>
        <w:ind w:right="-185"/>
        <w:jc w:val="center"/>
        <w:rPr>
          <w:b/>
          <w:lang w:eastAsia="en-US"/>
        </w:rPr>
      </w:pPr>
      <w:r w:rsidRPr="00D4031A">
        <w:rPr>
          <w:b/>
          <w:lang w:eastAsia="en-US"/>
        </w:rPr>
        <w:t>Срок действия договора и арендная плата</w:t>
      </w:r>
    </w:p>
    <w:bookmarkStart w:id="8" w:name="Par1"/>
    <w:bookmarkEnd w:id="8"/>
    <w:p w:rsidR="00EF5893" w:rsidRPr="00D4031A" w:rsidRDefault="00EF5893" w:rsidP="00EF5893">
      <w:pPr>
        <w:widowControl w:val="0"/>
        <w:suppressAutoHyphens/>
        <w:ind w:firstLine="567"/>
        <w:jc w:val="both"/>
        <w:rPr>
          <w:b/>
          <w:lang w:eastAsia="en-US"/>
        </w:rPr>
      </w:pPr>
      <w:r>
        <w:rPr>
          <w:noProof/>
        </w:rPr>
        <mc:AlternateContent>
          <mc:Choice Requires="wps">
            <w:drawing>
              <wp:anchor distT="0" distB="0" distL="114300" distR="114300" simplePos="0" relativeHeight="251707392" behindDoc="0" locked="0" layoutInCell="1" allowOverlap="1">
                <wp:simplePos x="0" y="0"/>
                <wp:positionH relativeFrom="column">
                  <wp:posOffset>2743200</wp:posOffset>
                </wp:positionH>
                <wp:positionV relativeFrom="paragraph">
                  <wp:posOffset>37465</wp:posOffset>
                </wp:positionV>
                <wp:extent cx="114300" cy="457200"/>
                <wp:effectExtent l="0" t="0" r="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Default="00F6033E" w:rsidP="00EF5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47" o:spid="_x0000_s1026" type="#_x0000_t202" style="position:absolute;left:0;text-align:left;margin-left:3in;margin-top:2.95pt;width:9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" filled="f" stroked="f">
                <v:textbox>
                  <w:txbxContent>
                    <w:p w:rsidR="00F6033E" w:rsidRDefault="00F6033E" w:rsidP="00EF5893"/>
                  </w:txbxContent>
                </v:textbox>
              </v:shape>
            </w:pict>
          </mc:Fallback>
        </mc:AlternateContent>
      </w:r>
    </w:p>
    <w:p w:rsidR="00EF5893" w:rsidRPr="00D4031A" w:rsidRDefault="00EF5893" w:rsidP="00EF5893">
      <w:pPr>
        <w:widowControl w:val="0"/>
        <w:numPr>
          <w:ilvl w:val="1"/>
          <w:numId w:val="42"/>
        </w:numPr>
        <w:tabs>
          <w:tab w:val="left" w:pos="1134"/>
        </w:tabs>
        <w:suppressAutoHyphens/>
        <w:ind w:left="142" w:firstLine="425"/>
        <w:rPr>
          <w:lang w:eastAsia="en-US"/>
        </w:rPr>
      </w:pPr>
      <w:r w:rsidRPr="00D4031A">
        <w:rPr>
          <w:lang w:eastAsia="en-US"/>
        </w:rPr>
        <w:t xml:space="preserve">Срок действия Договора устанавливается с </w:t>
      </w:r>
      <w:bookmarkStart w:id="9" w:name="Bookmark16"/>
      <w:r w:rsidRPr="00D4031A">
        <w:rPr>
          <w:b/>
          <w:i/>
          <w:lang w:eastAsia="en-US"/>
        </w:rPr>
        <w:t>________ 20___ г.</w:t>
      </w:r>
      <w:bookmarkEnd w:id="9"/>
      <w:r w:rsidRPr="00D4031A">
        <w:rPr>
          <w:lang w:eastAsia="en-US"/>
        </w:rPr>
        <w:t xml:space="preserve">  по </w:t>
      </w:r>
      <w:bookmarkStart w:id="10" w:name="Bookmark17"/>
      <w:r w:rsidRPr="00D4031A">
        <w:rPr>
          <w:b/>
          <w:i/>
          <w:lang w:eastAsia="en-US"/>
        </w:rPr>
        <w:t>______20__ г.</w:t>
      </w:r>
      <w:bookmarkEnd w:id="10"/>
    </w:p>
    <w:p w:rsidR="00EF5893" w:rsidRPr="00D4031A" w:rsidRDefault="00EF5893" w:rsidP="00EF5893">
      <w:pPr>
        <w:widowControl w:val="0"/>
        <w:numPr>
          <w:ilvl w:val="1"/>
          <w:numId w:val="42"/>
        </w:numPr>
        <w:tabs>
          <w:tab w:val="left" w:pos="1134"/>
        </w:tabs>
        <w:suppressAutoHyphens/>
        <w:ind w:left="142" w:firstLine="425"/>
        <w:jc w:val="both"/>
        <w:rPr>
          <w:lang w:eastAsia="en-US"/>
        </w:rPr>
      </w:pPr>
      <w:bookmarkStart w:id="11" w:name="Bookmark128"/>
      <w:r w:rsidRPr="00D4031A">
        <w:rPr>
          <w:lang w:eastAsia="en-US"/>
        </w:rPr>
        <w:t>Начисление арендной платы за земельные участки осуществляется с момента подписания акта приема-передачи Участка, и вносится арендатором 2 раза в год равными долями не позднее ______ и ______.</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В случае возникновения прав аренды земельного участка при приобретении зданий, строений и сооружений на праве собственности или на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bookmarkEnd w:id="11"/>
    <w:p w:rsidR="00EF5893" w:rsidRPr="00D4031A" w:rsidRDefault="00EF5893" w:rsidP="00EF5893">
      <w:pPr>
        <w:widowControl w:val="0"/>
        <w:tabs>
          <w:tab w:val="left" w:pos="1134"/>
        </w:tabs>
        <w:suppressAutoHyphens/>
        <w:ind w:firstLine="567"/>
        <w:jc w:val="both"/>
        <w:rPr>
          <w:lang w:eastAsia="en-US"/>
        </w:rPr>
      </w:pPr>
    </w:p>
    <w:p w:rsidR="00EF5893" w:rsidRPr="00D4031A" w:rsidRDefault="00EF5893" w:rsidP="00EF5893">
      <w:pPr>
        <w:widowControl w:val="0"/>
        <w:numPr>
          <w:ilvl w:val="1"/>
          <w:numId w:val="42"/>
        </w:numPr>
        <w:tabs>
          <w:tab w:val="left" w:pos="1134"/>
        </w:tabs>
        <w:suppressAutoHyphens/>
        <w:ind w:left="142" w:firstLine="425"/>
        <w:jc w:val="both"/>
        <w:rPr>
          <w:lang w:eastAsia="en-US"/>
        </w:rPr>
      </w:pPr>
      <w:r w:rsidRPr="00D4031A">
        <w:rPr>
          <w:lang w:eastAsia="en-US"/>
        </w:rPr>
        <w:t xml:space="preserve">Расчет годовой арендной платы указывается в Приложении №3, которое является неотъемлемой частью настоящего </w:t>
      </w:r>
      <w:r w:rsidRPr="00D4031A">
        <w:rPr>
          <w:i/>
          <w:lang w:eastAsia="en-US"/>
        </w:rPr>
        <w:t>Договора</w:t>
      </w:r>
      <w:r w:rsidRPr="00D4031A">
        <w:rPr>
          <w:lang w:eastAsia="en-US"/>
        </w:rPr>
        <w:t>. В случае изменения сроков внесения арендной платы, банковских реквизитов внесения платы за землю, ставок арендной платы уведомление Арендаторов производится через средства массовой информации.</w:t>
      </w:r>
    </w:p>
    <w:p w:rsidR="00EF5893" w:rsidRPr="00D4031A" w:rsidRDefault="00EF5893" w:rsidP="00EF5893">
      <w:pPr>
        <w:widowControl w:val="0"/>
        <w:numPr>
          <w:ilvl w:val="1"/>
          <w:numId w:val="42"/>
        </w:numPr>
        <w:tabs>
          <w:tab w:val="left" w:pos="1134"/>
        </w:tabs>
        <w:suppressAutoHyphens/>
        <w:ind w:left="142" w:firstLine="425"/>
        <w:jc w:val="both"/>
        <w:rPr>
          <w:lang w:eastAsia="en-US"/>
        </w:rPr>
      </w:pPr>
      <w:proofErr w:type="gramStart"/>
      <w:r w:rsidRPr="00D4031A">
        <w:rPr>
          <w:lang w:eastAsia="en-US"/>
        </w:rPr>
        <w:t xml:space="preserve">Сроки внесения арендных платежей и размер арендной платы за землю может пересматриваться </w:t>
      </w:r>
      <w:r w:rsidRPr="00D4031A">
        <w:rPr>
          <w:i/>
          <w:lang w:eastAsia="en-US"/>
        </w:rPr>
        <w:t>Арендодателем</w:t>
      </w:r>
      <w:r w:rsidRPr="00D4031A">
        <w:rPr>
          <w:lang w:eastAsia="en-US"/>
        </w:rPr>
        <w:t xml:space="preserve"> в одностороннем порядке при изменении действующего законодательства и нормативных актов и/или методики расчета арендной платы, устанавливающих размер арендной платы, а также при изменении индекса инфляции, но не чаще одного раза в год, уведомление арендаторов производится через СМИ.</w:t>
      </w:r>
      <w:proofErr w:type="gramEnd"/>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numPr>
          <w:ilvl w:val="0"/>
          <w:numId w:val="42"/>
        </w:numPr>
        <w:suppressAutoHyphens/>
        <w:ind w:right="-185"/>
        <w:jc w:val="center"/>
        <w:rPr>
          <w:lang w:eastAsia="en-US"/>
        </w:rPr>
      </w:pPr>
      <w:r w:rsidRPr="00D4031A">
        <w:rPr>
          <w:b/>
          <w:lang w:eastAsia="en-US"/>
        </w:rPr>
        <w:t>Права и обязанности арендатора</w:t>
      </w:r>
    </w:p>
    <w:p w:rsidR="00EF5893" w:rsidRPr="00D4031A" w:rsidRDefault="00EF5893" w:rsidP="00EF5893">
      <w:pPr>
        <w:widowControl w:val="0"/>
        <w:tabs>
          <w:tab w:val="right" w:pos="9540"/>
        </w:tabs>
        <w:suppressAutoHyphens/>
        <w:ind w:right="-185" w:firstLine="709"/>
        <w:jc w:val="center"/>
        <w:rPr>
          <w:b/>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i/>
          <w:lang w:eastAsia="en-US"/>
        </w:rPr>
        <w:t>Арендатор</w:t>
      </w:r>
      <w:r w:rsidRPr="00D4031A">
        <w:rPr>
          <w:lang w:eastAsia="en-US"/>
        </w:rPr>
        <w:t xml:space="preserve"> имеет право:</w:t>
      </w:r>
    </w:p>
    <w:p w:rsidR="00EF5893" w:rsidRPr="00D4031A" w:rsidRDefault="00EF5893" w:rsidP="00EF5893">
      <w:pPr>
        <w:widowControl w:val="0"/>
        <w:numPr>
          <w:ilvl w:val="2"/>
          <w:numId w:val="42"/>
        </w:numPr>
        <w:tabs>
          <w:tab w:val="left" w:pos="1276"/>
        </w:tabs>
        <w:suppressAutoHyphens/>
        <w:ind w:left="0" w:firstLine="567"/>
        <w:jc w:val="both"/>
        <w:rPr>
          <w:lang w:eastAsia="en-US"/>
        </w:rPr>
      </w:pPr>
      <w:bookmarkStart w:id="12" w:name="Bookmark52"/>
      <w:r w:rsidRPr="00D4031A">
        <w:rPr>
          <w:lang w:eastAsia="en-US"/>
        </w:rPr>
        <w:t>Использовать земельный участок в соответствии с условиями, указанными в п. 1.2. настоящего Договора.</w:t>
      </w:r>
    </w:p>
    <w:bookmarkEnd w:id="12"/>
    <w:p w:rsidR="00EF5893" w:rsidRPr="00D4031A" w:rsidRDefault="00EF5893" w:rsidP="00EF5893">
      <w:pPr>
        <w:widowControl w:val="0"/>
        <w:tabs>
          <w:tab w:val="left" w:pos="1276"/>
        </w:tabs>
        <w:suppressAutoHyphens/>
        <w:ind w:left="567"/>
        <w:jc w:val="both"/>
        <w:rPr>
          <w:lang w:eastAsia="en-US"/>
        </w:rPr>
      </w:pPr>
    </w:p>
    <w:p w:rsidR="00EF5893" w:rsidRPr="00D4031A" w:rsidRDefault="00EF5893" w:rsidP="00EF5893">
      <w:pPr>
        <w:widowControl w:val="0"/>
        <w:tabs>
          <w:tab w:val="left" w:pos="720"/>
          <w:tab w:val="left" w:pos="1276"/>
        </w:tabs>
        <w:suppressAutoHyphens/>
        <w:ind w:left="567"/>
        <w:jc w:val="both"/>
        <w:rPr>
          <w:lang w:eastAsia="en-US"/>
        </w:rPr>
      </w:pPr>
    </w:p>
    <w:p w:rsidR="00EF5893" w:rsidRPr="00D4031A" w:rsidRDefault="00EF5893" w:rsidP="00EF5893">
      <w:pPr>
        <w:widowControl w:val="0"/>
        <w:numPr>
          <w:ilvl w:val="2"/>
          <w:numId w:val="42"/>
        </w:numPr>
        <w:tabs>
          <w:tab w:val="left" w:pos="720"/>
          <w:tab w:val="left" w:pos="1276"/>
        </w:tabs>
        <w:suppressAutoHyphens/>
        <w:ind w:left="0" w:firstLine="567"/>
        <w:jc w:val="both"/>
        <w:rPr>
          <w:lang w:eastAsia="en-US"/>
        </w:rPr>
      </w:pPr>
      <w:bookmarkStart w:id="13" w:name="Bookmark53"/>
      <w:r w:rsidRPr="00D4031A">
        <w:rPr>
          <w:lang w:eastAsia="en-US"/>
        </w:rPr>
        <w:t xml:space="preserve">По истечении срока действия </w:t>
      </w:r>
      <w:r w:rsidRPr="00D4031A">
        <w:rPr>
          <w:i/>
          <w:lang w:eastAsia="en-US"/>
        </w:rPr>
        <w:t>Договора</w:t>
      </w:r>
      <w:r w:rsidRPr="00D4031A">
        <w:rPr>
          <w:lang w:eastAsia="en-US"/>
        </w:rPr>
        <w:t xml:space="preserve">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w:t>
      </w:r>
      <w:r w:rsidRPr="00D4031A">
        <w:rPr>
          <w:i/>
          <w:lang w:eastAsia="en-US"/>
        </w:rPr>
        <w:t>Арендодателю</w:t>
      </w:r>
      <w:r w:rsidRPr="00D4031A">
        <w:rPr>
          <w:lang w:eastAsia="en-US"/>
        </w:rPr>
        <w:t xml:space="preserve"> не позднее, чем за 3 (три) месяца до истечения срока действия </w:t>
      </w:r>
      <w:r w:rsidRPr="00D4031A">
        <w:rPr>
          <w:i/>
          <w:lang w:eastAsia="en-US"/>
        </w:rPr>
        <w:t>Договора.</w:t>
      </w:r>
    </w:p>
    <w:bookmarkEnd w:id="13"/>
    <w:p w:rsidR="00EF5893" w:rsidRPr="00D4031A" w:rsidRDefault="00EF5893" w:rsidP="00EF5893">
      <w:pPr>
        <w:widowControl w:val="0"/>
        <w:numPr>
          <w:ilvl w:val="1"/>
          <w:numId w:val="42"/>
        </w:numPr>
        <w:tabs>
          <w:tab w:val="left" w:pos="1276"/>
        </w:tabs>
        <w:suppressAutoHyphens/>
        <w:ind w:left="0" w:firstLine="567"/>
        <w:jc w:val="both"/>
        <w:rPr>
          <w:lang w:val="en-US" w:eastAsia="en-US"/>
        </w:rPr>
      </w:pPr>
      <w:r w:rsidRPr="00D4031A">
        <w:rPr>
          <w:i/>
          <w:lang w:eastAsia="en-US"/>
        </w:rPr>
        <w:t>Арендатор</w:t>
      </w:r>
      <w:r w:rsidRPr="00D4031A">
        <w:rPr>
          <w:lang w:eastAsia="en-US"/>
        </w:rPr>
        <w:t xml:space="preserve"> обязан:</w:t>
      </w:r>
    </w:p>
    <w:p w:rsidR="00EF5893" w:rsidRPr="00D4031A" w:rsidRDefault="00EF5893" w:rsidP="00EF5893">
      <w:pPr>
        <w:widowControl w:val="0"/>
        <w:numPr>
          <w:ilvl w:val="2"/>
          <w:numId w:val="42"/>
        </w:numPr>
        <w:tabs>
          <w:tab w:val="left" w:pos="1276"/>
        </w:tabs>
        <w:suppressAutoHyphens/>
        <w:ind w:left="0" w:firstLine="567"/>
        <w:jc w:val="both"/>
        <w:rPr>
          <w:lang w:eastAsia="en-US"/>
        </w:rPr>
      </w:pPr>
      <w:bookmarkStart w:id="14" w:name="Bookmark127"/>
      <w:bookmarkStart w:id="15" w:name="Bookmark139"/>
      <w:r w:rsidRPr="00D4031A">
        <w:rPr>
          <w:lang w:eastAsia="en-US"/>
        </w:rPr>
        <w:t>Соблюдать Правила благоустройства ___________, утвержденные _______________________.</w:t>
      </w:r>
    </w:p>
    <w:bookmarkEnd w:id="14"/>
    <w:p w:rsidR="00EF5893" w:rsidRPr="00D4031A" w:rsidRDefault="00EF5893" w:rsidP="00EF5893">
      <w:pPr>
        <w:widowControl w:val="0"/>
        <w:tabs>
          <w:tab w:val="left" w:pos="1276"/>
        </w:tabs>
        <w:suppressAutoHyphens/>
        <w:ind w:left="567"/>
        <w:jc w:val="both"/>
        <w:rPr>
          <w:lang w:eastAsia="en-US"/>
        </w:rPr>
      </w:pP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Не допускать ухудшения экологической и санитарной обстановки на арендуемом земельном участке.</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Соблюдать специально установленный режим использования земель.</w:t>
      </w:r>
    </w:p>
    <w:bookmarkEnd w:id="15"/>
    <w:p w:rsidR="00EF5893" w:rsidRPr="00D4031A" w:rsidRDefault="00EF5893" w:rsidP="00EF5893">
      <w:pPr>
        <w:widowControl w:val="0"/>
        <w:tabs>
          <w:tab w:val="left" w:pos="1276"/>
        </w:tabs>
        <w:suppressAutoHyphens/>
        <w:ind w:left="567"/>
        <w:jc w:val="both"/>
        <w:rPr>
          <w:lang w:eastAsia="en-US"/>
        </w:rPr>
      </w:pP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Не нарушать прав других землепользователей.</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 xml:space="preserve">Возмещать в полном объеме </w:t>
      </w:r>
      <w:r w:rsidRPr="00D4031A">
        <w:rPr>
          <w:i/>
          <w:lang w:eastAsia="en-US"/>
        </w:rPr>
        <w:t>Арендодателю</w:t>
      </w:r>
      <w:r w:rsidRPr="00D4031A">
        <w:rPr>
          <w:lang w:eastAsia="en-US"/>
        </w:rPr>
        <w:t xml:space="preserve"> и смежным землепользователям убытки, включая упущенную выгоду, понесенные в связи с ухудшением качества земель и </w:t>
      </w:r>
      <w:r w:rsidRPr="00D4031A">
        <w:rPr>
          <w:lang w:eastAsia="en-US"/>
        </w:rPr>
        <w:lastRenderedPageBreak/>
        <w:t xml:space="preserve">экологической обстановки, в результате хозяйственной деятельности </w:t>
      </w:r>
      <w:r w:rsidRPr="00D4031A">
        <w:rPr>
          <w:i/>
          <w:lang w:eastAsia="en-US"/>
        </w:rPr>
        <w:t>Арендатора</w:t>
      </w:r>
      <w:r w:rsidRPr="00D4031A">
        <w:rPr>
          <w:lang w:eastAsia="en-US"/>
        </w:rPr>
        <w:t>.</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Своевременно вносить арендные платежи в установленные настоящим договором сроки.</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 xml:space="preserve">После окончания срока действия договора </w:t>
      </w:r>
      <w:r w:rsidRPr="00D4031A">
        <w:rPr>
          <w:i/>
          <w:lang w:eastAsia="en-US"/>
        </w:rPr>
        <w:t>Арендатор</w:t>
      </w:r>
      <w:r w:rsidRPr="00D4031A">
        <w:rPr>
          <w:lang w:eastAsia="en-US"/>
        </w:rPr>
        <w:t xml:space="preserve"> обязан передать Участок </w:t>
      </w:r>
      <w:r w:rsidRPr="00D4031A">
        <w:rPr>
          <w:i/>
          <w:lang w:eastAsia="en-US"/>
        </w:rPr>
        <w:t>Арендодателю</w:t>
      </w:r>
      <w:r w:rsidRPr="00D4031A">
        <w:rPr>
          <w:lang w:eastAsia="en-US"/>
        </w:rPr>
        <w:t xml:space="preserve"> в состоянии и качестве не хуже первоначального.</w:t>
      </w: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Обеспечить </w:t>
      </w:r>
      <w:r w:rsidRPr="00D4031A">
        <w:rPr>
          <w:i/>
          <w:lang w:eastAsia="en-US"/>
        </w:rPr>
        <w:t>Арендодателю</w:t>
      </w:r>
      <w:r w:rsidRPr="00D4031A">
        <w:rPr>
          <w:lang w:eastAsia="en-US"/>
        </w:rPr>
        <w:t xml:space="preserve"> и органам государственного контроля свободный доступ на Участок для его осмотра и проверки соблюдения договорных условий.</w:t>
      </w: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В случае изменения адреса или банковских реквизитов в 10-дневный срок направить </w:t>
      </w:r>
      <w:r w:rsidRPr="00D4031A">
        <w:rPr>
          <w:i/>
          <w:lang w:eastAsia="en-US"/>
        </w:rPr>
        <w:t>Арендодателю</w:t>
      </w:r>
      <w:r w:rsidRPr="00D4031A">
        <w:rPr>
          <w:lang w:eastAsia="en-US"/>
        </w:rPr>
        <w:t xml:space="preserve"> уведомление об этом.</w:t>
      </w:r>
    </w:p>
    <w:p w:rsidR="00EF5893" w:rsidRPr="00D4031A" w:rsidRDefault="00EF5893" w:rsidP="00EF5893">
      <w:pPr>
        <w:widowControl w:val="0"/>
        <w:tabs>
          <w:tab w:val="left" w:pos="1418"/>
        </w:tabs>
        <w:suppressAutoHyphens/>
        <w:ind w:left="567"/>
        <w:jc w:val="both"/>
        <w:rPr>
          <w:lang w:eastAsia="en-US"/>
        </w:rPr>
      </w:pP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Не заключать договоры и не вступать в сделки, следствием которых является или может являться какое-либо обременение предоставленных </w:t>
      </w:r>
      <w:r w:rsidRPr="00D4031A">
        <w:rPr>
          <w:i/>
          <w:lang w:eastAsia="en-US"/>
        </w:rPr>
        <w:t>Арендатору</w:t>
      </w:r>
      <w:r w:rsidRPr="00D4031A">
        <w:rPr>
          <w:lang w:eastAsia="en-US"/>
        </w:rPr>
        <w:t xml:space="preserve"> по Договору имущественных прав, в частности, переход их к иному лицу (договоры залога, субаренды, внесение права аренды Участка или его части в уставной капитал предприятия и др.), без письменного разрешения </w:t>
      </w:r>
      <w:r w:rsidRPr="00D4031A">
        <w:rPr>
          <w:i/>
          <w:lang w:eastAsia="en-US"/>
        </w:rPr>
        <w:t>Арендодателя</w:t>
      </w:r>
      <w:r w:rsidRPr="00D4031A">
        <w:rPr>
          <w:lang w:eastAsia="en-US"/>
        </w:rPr>
        <w:t>.</w:t>
      </w: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аренды земли составляет более 1 года, и предоставить один экземпляр копии договора аренды земельного участка с отметкой о государственной регистрации </w:t>
      </w:r>
      <w:r w:rsidRPr="00D4031A">
        <w:rPr>
          <w:i/>
          <w:lang w:eastAsia="en-US"/>
        </w:rPr>
        <w:t>Арендодателю</w:t>
      </w:r>
      <w:r w:rsidRPr="00D4031A">
        <w:rPr>
          <w:lang w:eastAsia="en-US"/>
        </w:rPr>
        <w:t>.</w:t>
      </w: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Письменно сообщить </w:t>
      </w:r>
      <w:r w:rsidRPr="00D4031A">
        <w:rPr>
          <w:i/>
          <w:lang w:eastAsia="en-US"/>
        </w:rPr>
        <w:t>Арендодателю</w:t>
      </w:r>
      <w:r w:rsidRPr="00D4031A">
        <w:rPr>
          <w:lang w:eastAsia="en-US"/>
        </w:rPr>
        <w:t xml:space="preserve"> не позднее, чем за 3 (три) месяца о предстоящем освобождении Участка как в связи с окончанием срока действия Договора, так и при досрочном его освобождении, и передать Участок </w:t>
      </w:r>
      <w:r w:rsidRPr="00D4031A">
        <w:rPr>
          <w:i/>
          <w:lang w:eastAsia="en-US"/>
        </w:rPr>
        <w:t>Арендодателю</w:t>
      </w:r>
      <w:r w:rsidRPr="00D4031A">
        <w:rPr>
          <w:lang w:eastAsia="en-US"/>
        </w:rPr>
        <w:t xml:space="preserve"> по акту приема-передачи в состоянии не хуже первоначального.</w:t>
      </w: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В случае продажи объекта недвижимости находящегося на праве собственности у </w:t>
      </w:r>
      <w:r w:rsidRPr="00D4031A">
        <w:rPr>
          <w:i/>
          <w:lang w:eastAsia="en-US"/>
        </w:rPr>
        <w:t>Арендатора</w:t>
      </w:r>
      <w:r w:rsidRPr="00D4031A">
        <w:rPr>
          <w:lang w:eastAsia="en-US"/>
        </w:rPr>
        <w:t xml:space="preserve"> на арендуемом земельном участке, </w:t>
      </w:r>
      <w:r w:rsidRPr="00D4031A">
        <w:rPr>
          <w:i/>
          <w:lang w:eastAsia="en-US"/>
        </w:rPr>
        <w:t>Арендатор</w:t>
      </w:r>
      <w:r w:rsidRPr="00D4031A">
        <w:rPr>
          <w:lang w:eastAsia="en-US"/>
        </w:rPr>
        <w:t xml:space="preserve"> обязан в течени</w:t>
      </w:r>
      <w:proofErr w:type="gramStart"/>
      <w:r w:rsidRPr="00D4031A">
        <w:rPr>
          <w:lang w:eastAsia="en-US"/>
        </w:rPr>
        <w:t>и</w:t>
      </w:r>
      <w:proofErr w:type="gramEnd"/>
      <w:r w:rsidRPr="00D4031A">
        <w:rPr>
          <w:lang w:eastAsia="en-US"/>
        </w:rPr>
        <w:t xml:space="preserve"> 5 дней уведомить </w:t>
      </w:r>
      <w:r w:rsidRPr="00D4031A">
        <w:rPr>
          <w:i/>
          <w:lang w:eastAsia="en-US"/>
        </w:rPr>
        <w:t>Арендодателя</w:t>
      </w:r>
      <w:r w:rsidRPr="00D4031A">
        <w:rPr>
          <w:lang w:eastAsia="en-US"/>
        </w:rPr>
        <w:t xml:space="preserve"> с приложением правоустанавливающих документов. </w:t>
      </w:r>
    </w:p>
    <w:p w:rsidR="00EF5893" w:rsidRPr="00D4031A" w:rsidRDefault="00EF5893" w:rsidP="00EF5893">
      <w:pPr>
        <w:widowControl w:val="0"/>
        <w:numPr>
          <w:ilvl w:val="2"/>
          <w:numId w:val="42"/>
        </w:numPr>
        <w:tabs>
          <w:tab w:val="left" w:pos="1418"/>
        </w:tabs>
        <w:suppressAutoHyphens/>
        <w:ind w:left="0" w:firstLine="567"/>
        <w:jc w:val="both"/>
        <w:rPr>
          <w:lang w:eastAsia="en-US"/>
        </w:rPr>
      </w:pPr>
      <w:r w:rsidRPr="00D4031A">
        <w:rPr>
          <w:lang w:eastAsia="en-US"/>
        </w:rPr>
        <w:t xml:space="preserve">Размер арендной платы арендатор уточняет у </w:t>
      </w:r>
      <w:r w:rsidRPr="00D4031A">
        <w:rPr>
          <w:i/>
          <w:lang w:eastAsia="en-US"/>
        </w:rPr>
        <w:t>Арендодателя</w:t>
      </w:r>
      <w:r w:rsidRPr="00D4031A">
        <w:rPr>
          <w:lang w:eastAsia="en-US"/>
        </w:rPr>
        <w:t>, или по соглашению с ним у специализированной организации не реже 1 раза в год.</w:t>
      </w:r>
    </w:p>
    <w:p w:rsidR="00EF5893" w:rsidRPr="00D4031A" w:rsidRDefault="00EF5893" w:rsidP="00EF5893">
      <w:pPr>
        <w:widowControl w:val="0"/>
        <w:numPr>
          <w:ilvl w:val="2"/>
          <w:numId w:val="42"/>
        </w:numPr>
        <w:tabs>
          <w:tab w:val="left" w:pos="1418"/>
        </w:tabs>
        <w:suppressAutoHyphens/>
        <w:ind w:left="0" w:firstLine="567"/>
        <w:jc w:val="both"/>
        <w:rPr>
          <w:lang w:eastAsia="en-US"/>
        </w:rPr>
      </w:pPr>
      <w:bookmarkStart w:id="16" w:name="Bookmark134"/>
      <w:r w:rsidRPr="00D4031A">
        <w:rPr>
          <w:lang w:eastAsia="en-US"/>
        </w:rPr>
        <w:t>Обеспечивать благоустройство земельного участка, в случае необходимости осуществлять бетонирование площадки, в обязательном порядке установить навес, скамейки, урны в случае предоставления земельного участка под киоск (павильон) – остановку, специализированные торговые киоски и павильоны.</w:t>
      </w:r>
    </w:p>
    <w:bookmarkEnd w:id="16"/>
    <w:p w:rsidR="00EF5893" w:rsidRPr="00D4031A" w:rsidRDefault="00EF5893" w:rsidP="00EF5893">
      <w:pPr>
        <w:widowControl w:val="0"/>
        <w:tabs>
          <w:tab w:val="left" w:pos="1276"/>
        </w:tabs>
        <w:suppressAutoHyphens/>
        <w:ind w:firstLine="567"/>
        <w:jc w:val="both"/>
        <w:rPr>
          <w:lang w:eastAsia="en-US"/>
        </w:rPr>
      </w:pPr>
    </w:p>
    <w:p w:rsidR="00EF5893" w:rsidRPr="00D4031A" w:rsidRDefault="00EF5893" w:rsidP="00EF5893">
      <w:pPr>
        <w:widowControl w:val="0"/>
        <w:numPr>
          <w:ilvl w:val="0"/>
          <w:numId w:val="42"/>
        </w:numPr>
        <w:suppressAutoHyphens/>
        <w:ind w:right="-185"/>
        <w:jc w:val="center"/>
        <w:rPr>
          <w:b/>
          <w:lang w:eastAsia="en-US"/>
        </w:rPr>
      </w:pPr>
      <w:r w:rsidRPr="00D4031A">
        <w:rPr>
          <w:b/>
          <w:lang w:eastAsia="en-US"/>
        </w:rPr>
        <w:t>Права и обязанности Арендодателя</w:t>
      </w:r>
    </w:p>
    <w:p w:rsidR="00EF5893" w:rsidRPr="00D4031A" w:rsidRDefault="00EF5893" w:rsidP="00EF5893">
      <w:pPr>
        <w:widowControl w:val="0"/>
        <w:tabs>
          <w:tab w:val="right" w:pos="9540"/>
        </w:tabs>
        <w:suppressAutoHyphens/>
        <w:ind w:right="-185" w:firstLine="709"/>
        <w:jc w:val="center"/>
        <w:rPr>
          <w:b/>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i/>
          <w:lang w:eastAsia="en-US"/>
        </w:rPr>
        <w:t>Арендодатель</w:t>
      </w:r>
      <w:r w:rsidRPr="00D4031A">
        <w:rPr>
          <w:lang w:eastAsia="en-US"/>
        </w:rPr>
        <w:t xml:space="preserve"> имеет право:</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 xml:space="preserve">В случае изменения действующего законодательства и нормативных актов в одностороннем порядке вносить в Договор необходимые изменения и уточнения, уведомив об этом </w:t>
      </w:r>
      <w:r w:rsidRPr="00D4031A">
        <w:rPr>
          <w:i/>
          <w:lang w:eastAsia="en-US"/>
        </w:rPr>
        <w:t>Арендатора</w:t>
      </w:r>
      <w:r w:rsidRPr="00D4031A">
        <w:rPr>
          <w:lang w:eastAsia="en-US"/>
        </w:rPr>
        <w:t>.</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Беспрепятственно посещать и обследовать земельный участок на предмет соблюдения земельного законодательства.</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 xml:space="preserve">На возмещение убытков, причиненных ухудшением качества земель и экологической обстановки, в результате хозяйственной деятельности </w:t>
      </w:r>
      <w:r w:rsidRPr="00D4031A">
        <w:rPr>
          <w:i/>
          <w:lang w:eastAsia="en-US"/>
        </w:rPr>
        <w:t>Арендатора</w:t>
      </w:r>
      <w:r w:rsidRPr="00D4031A">
        <w:rPr>
          <w:lang w:eastAsia="en-US"/>
        </w:rPr>
        <w:t>.</w:t>
      </w:r>
    </w:p>
    <w:p w:rsidR="00EF5893" w:rsidRPr="00D4031A" w:rsidRDefault="00EF5893" w:rsidP="00EF5893">
      <w:pPr>
        <w:widowControl w:val="0"/>
        <w:numPr>
          <w:ilvl w:val="1"/>
          <w:numId w:val="42"/>
        </w:numPr>
        <w:tabs>
          <w:tab w:val="left" w:pos="1276"/>
        </w:tabs>
        <w:suppressAutoHyphens/>
        <w:ind w:left="0" w:firstLine="567"/>
        <w:jc w:val="both"/>
        <w:rPr>
          <w:lang w:eastAsia="en-US"/>
        </w:rPr>
      </w:pPr>
      <w:r w:rsidRPr="00D4031A">
        <w:rPr>
          <w:i/>
          <w:lang w:eastAsia="en-US"/>
        </w:rPr>
        <w:t>Арендодатель</w:t>
      </w:r>
      <w:r w:rsidRPr="00D4031A">
        <w:rPr>
          <w:lang w:eastAsia="en-US"/>
        </w:rPr>
        <w:t xml:space="preserve"> обязан:</w:t>
      </w:r>
    </w:p>
    <w:p w:rsidR="00EF5893" w:rsidRPr="00D4031A" w:rsidRDefault="00EF5893" w:rsidP="00EF5893">
      <w:pPr>
        <w:widowControl w:val="0"/>
        <w:numPr>
          <w:ilvl w:val="2"/>
          <w:numId w:val="42"/>
        </w:numPr>
        <w:tabs>
          <w:tab w:val="left" w:pos="1276"/>
        </w:tabs>
        <w:suppressAutoHyphens/>
        <w:ind w:left="0" w:firstLine="567"/>
        <w:jc w:val="both"/>
        <w:rPr>
          <w:lang w:eastAsia="en-US"/>
        </w:rPr>
      </w:pPr>
      <w:r w:rsidRPr="00D4031A">
        <w:rPr>
          <w:lang w:eastAsia="en-US"/>
        </w:rPr>
        <w:t xml:space="preserve">Не вмешиваться в хозяйственную деятельность </w:t>
      </w:r>
      <w:r w:rsidRPr="00D4031A">
        <w:rPr>
          <w:i/>
          <w:lang w:eastAsia="en-US"/>
        </w:rPr>
        <w:t>Арендатора</w:t>
      </w:r>
      <w:r w:rsidRPr="00D4031A">
        <w:rPr>
          <w:lang w:eastAsia="en-US"/>
        </w:rPr>
        <w:t xml:space="preserve">, если она не противоречит условиям </w:t>
      </w:r>
      <w:r w:rsidRPr="00D4031A">
        <w:rPr>
          <w:i/>
          <w:lang w:eastAsia="en-US"/>
        </w:rPr>
        <w:t>Договора</w:t>
      </w:r>
      <w:r w:rsidRPr="00D4031A">
        <w:rPr>
          <w:lang w:eastAsia="en-US"/>
        </w:rPr>
        <w:t>.</w:t>
      </w:r>
    </w:p>
    <w:p w:rsidR="00EF5893" w:rsidRPr="00D4031A" w:rsidRDefault="00EF5893" w:rsidP="00EF5893">
      <w:pPr>
        <w:widowControl w:val="0"/>
        <w:numPr>
          <w:ilvl w:val="2"/>
          <w:numId w:val="42"/>
        </w:numPr>
        <w:tabs>
          <w:tab w:val="left" w:pos="1276"/>
        </w:tabs>
        <w:suppressAutoHyphens/>
        <w:ind w:left="0" w:firstLine="567"/>
        <w:jc w:val="both"/>
        <w:rPr>
          <w:lang w:eastAsia="en-US"/>
        </w:rPr>
      </w:pPr>
      <w:bookmarkStart w:id="17" w:name="Bookmark131"/>
      <w:r w:rsidRPr="00D4031A">
        <w:rPr>
          <w:lang w:eastAsia="en-US"/>
        </w:rPr>
        <w:t xml:space="preserve">В случае смерти </w:t>
      </w:r>
      <w:r w:rsidRPr="00D4031A">
        <w:rPr>
          <w:i/>
          <w:lang w:eastAsia="en-US"/>
        </w:rPr>
        <w:t>Арендатора</w:t>
      </w:r>
      <w:r w:rsidRPr="00D4031A">
        <w:rPr>
          <w:lang w:eastAsia="en-US"/>
        </w:rPr>
        <w:t xml:space="preserve">, до истечения срока аренды, перезаключить Договор аренды с одним из наследников при его согласии стать </w:t>
      </w:r>
      <w:r w:rsidRPr="00D4031A">
        <w:rPr>
          <w:i/>
          <w:lang w:eastAsia="en-US"/>
        </w:rPr>
        <w:t>Арендатором</w:t>
      </w:r>
      <w:r w:rsidRPr="00D4031A">
        <w:rPr>
          <w:lang w:eastAsia="en-US"/>
        </w:rPr>
        <w:t>.</w:t>
      </w:r>
    </w:p>
    <w:bookmarkEnd w:id="17"/>
    <w:p w:rsidR="00EF5893" w:rsidRPr="00D4031A" w:rsidRDefault="00EF5893" w:rsidP="00EF5893">
      <w:pPr>
        <w:widowControl w:val="0"/>
        <w:tabs>
          <w:tab w:val="left" w:pos="1276"/>
        </w:tabs>
        <w:suppressAutoHyphens/>
        <w:ind w:left="567"/>
        <w:jc w:val="both"/>
        <w:rPr>
          <w:lang w:eastAsia="en-US"/>
        </w:rPr>
      </w:pPr>
    </w:p>
    <w:p w:rsidR="00EF5893" w:rsidRPr="00D4031A" w:rsidRDefault="00EF5893" w:rsidP="00EF5893">
      <w:pPr>
        <w:widowControl w:val="0"/>
        <w:suppressAutoHyphens/>
        <w:ind w:right="-185"/>
        <w:rPr>
          <w:b/>
          <w:lang w:eastAsia="en-US"/>
        </w:rPr>
      </w:pPr>
    </w:p>
    <w:p w:rsidR="00EF5893" w:rsidRDefault="00EF5893" w:rsidP="00EF5893">
      <w:pPr>
        <w:widowControl w:val="0"/>
        <w:suppressAutoHyphens/>
        <w:ind w:right="-185"/>
        <w:rPr>
          <w:b/>
          <w:lang w:eastAsia="en-US"/>
        </w:rPr>
      </w:pPr>
    </w:p>
    <w:p w:rsidR="00EF5893" w:rsidRPr="00D4031A" w:rsidRDefault="00EF5893" w:rsidP="00EF5893">
      <w:pPr>
        <w:widowControl w:val="0"/>
        <w:suppressAutoHyphens/>
        <w:ind w:right="-185"/>
        <w:rPr>
          <w:b/>
          <w:lang w:eastAsia="en-US"/>
        </w:rPr>
      </w:pPr>
    </w:p>
    <w:p w:rsidR="00EF5893" w:rsidRPr="00D4031A" w:rsidRDefault="00EF5893" w:rsidP="00EF5893">
      <w:pPr>
        <w:widowControl w:val="0"/>
        <w:numPr>
          <w:ilvl w:val="0"/>
          <w:numId w:val="42"/>
        </w:numPr>
        <w:suppressAutoHyphens/>
        <w:ind w:right="-185"/>
        <w:jc w:val="center"/>
        <w:rPr>
          <w:b/>
          <w:lang w:eastAsia="en-US"/>
        </w:rPr>
      </w:pPr>
      <w:r w:rsidRPr="00D4031A">
        <w:rPr>
          <w:b/>
          <w:lang w:eastAsia="en-US"/>
        </w:rPr>
        <w:t>Ответственность по договору</w:t>
      </w:r>
    </w:p>
    <w:p w:rsidR="00EF5893" w:rsidRPr="00D4031A" w:rsidRDefault="00EF5893" w:rsidP="00EF5893">
      <w:pPr>
        <w:widowControl w:val="0"/>
        <w:tabs>
          <w:tab w:val="right" w:pos="9540"/>
        </w:tabs>
        <w:suppressAutoHyphens/>
        <w:ind w:right="-185" w:firstLine="709"/>
        <w:jc w:val="center"/>
        <w:rPr>
          <w:b/>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 xml:space="preserve">За невыполнение одного из условий, указанных в п. 3.2. договора, </w:t>
      </w:r>
      <w:r w:rsidRPr="00D4031A">
        <w:rPr>
          <w:i/>
          <w:lang w:eastAsia="en-US"/>
        </w:rPr>
        <w:t>Арендатор</w:t>
      </w:r>
      <w:r w:rsidRPr="00D4031A">
        <w:rPr>
          <w:lang w:eastAsia="en-US"/>
        </w:rPr>
        <w:t xml:space="preserve"> привлекается к административной ответственности в соответствии со ст. ст. 8.1., 8.2., 8.6., 8.7., 8.8. Кодекса Российской Федерации об административных правонарушениях, уплачивает штраф в соответствии с действующим законодательством.</w:t>
      </w: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 xml:space="preserve">В случае неуплаты в установленные сроки арендной платы по договору, </w:t>
      </w:r>
      <w:r w:rsidRPr="00D4031A">
        <w:rPr>
          <w:i/>
          <w:lang w:eastAsia="en-US"/>
        </w:rPr>
        <w:t>Арендатор</w:t>
      </w:r>
      <w:r w:rsidRPr="00D4031A">
        <w:rPr>
          <w:lang w:eastAsia="en-US"/>
        </w:rPr>
        <w:t xml:space="preserve"> выплачивает </w:t>
      </w:r>
      <w:r w:rsidRPr="00D4031A">
        <w:rPr>
          <w:i/>
          <w:lang w:eastAsia="en-US"/>
        </w:rPr>
        <w:t>Арендодателю</w:t>
      </w:r>
      <w:r w:rsidRPr="00D4031A">
        <w:rPr>
          <w:lang w:eastAsia="en-US"/>
        </w:rPr>
        <w:t xml:space="preserve"> пени в размере 0,7 % от месячного размера невнесенной арендной платы за каждый календарный день просрочки.</w:t>
      </w:r>
    </w:p>
    <w:p w:rsidR="00EF5893" w:rsidRPr="00D4031A" w:rsidRDefault="00EF5893" w:rsidP="00EF5893">
      <w:pPr>
        <w:widowControl w:val="0"/>
        <w:tabs>
          <w:tab w:val="left" w:pos="1134"/>
        </w:tabs>
        <w:suppressAutoHyphens/>
        <w:ind w:left="567"/>
        <w:jc w:val="both"/>
        <w:rPr>
          <w:lang w:eastAsia="en-US"/>
        </w:rPr>
      </w:pPr>
    </w:p>
    <w:p w:rsidR="00EF5893" w:rsidRPr="001440A3" w:rsidRDefault="00EF5893" w:rsidP="00EF5893">
      <w:pPr>
        <w:widowControl w:val="0"/>
        <w:numPr>
          <w:ilvl w:val="1"/>
          <w:numId w:val="42"/>
        </w:numPr>
        <w:tabs>
          <w:tab w:val="left" w:pos="1134"/>
        </w:tabs>
        <w:suppressAutoHyphens/>
        <w:ind w:left="0" w:right="-185" w:firstLine="709"/>
        <w:jc w:val="center"/>
        <w:rPr>
          <w:b/>
          <w:lang w:eastAsia="en-US"/>
        </w:rPr>
      </w:pPr>
      <w:r w:rsidRPr="001440A3">
        <w:rPr>
          <w:lang w:eastAsia="en-US"/>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EF5893" w:rsidRPr="00D4031A" w:rsidRDefault="00EF5893" w:rsidP="00EF5893">
      <w:pPr>
        <w:widowControl w:val="0"/>
        <w:numPr>
          <w:ilvl w:val="0"/>
          <w:numId w:val="42"/>
        </w:numPr>
        <w:suppressAutoHyphens/>
        <w:ind w:right="-185"/>
        <w:jc w:val="center"/>
        <w:rPr>
          <w:b/>
          <w:lang w:eastAsia="en-US"/>
        </w:rPr>
      </w:pPr>
      <w:r w:rsidRPr="00D4031A">
        <w:rPr>
          <w:b/>
          <w:lang w:eastAsia="en-US"/>
        </w:rPr>
        <w:t>Изменение, расторжение, прекращение действия договора</w:t>
      </w:r>
    </w:p>
    <w:p w:rsidR="00EF5893" w:rsidRPr="00D4031A" w:rsidRDefault="00EF5893" w:rsidP="00EF5893">
      <w:pPr>
        <w:widowControl w:val="0"/>
        <w:tabs>
          <w:tab w:val="right" w:pos="9540"/>
        </w:tabs>
        <w:suppressAutoHyphens/>
        <w:ind w:right="-185" w:firstLine="709"/>
        <w:jc w:val="center"/>
        <w:rPr>
          <w:b/>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i/>
          <w:lang w:eastAsia="en-US"/>
        </w:rPr>
        <w:t>Арендодатель</w:t>
      </w:r>
      <w:r w:rsidRPr="00D4031A">
        <w:rPr>
          <w:lang w:eastAsia="en-US"/>
        </w:rPr>
        <w:t xml:space="preserve"> имеет право досрочно в судебном порядке расторгнуть настоящий Договор в случаях:</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xml:space="preserve">- не использования </w:t>
      </w:r>
      <w:r w:rsidRPr="00D4031A">
        <w:rPr>
          <w:i/>
          <w:lang w:eastAsia="en-US"/>
        </w:rPr>
        <w:t>Арендатором</w:t>
      </w:r>
      <w:r w:rsidRPr="00D4031A">
        <w:rPr>
          <w:lang w:eastAsia="en-US"/>
        </w:rPr>
        <w:t xml:space="preserve"> земельного участка в течение трех лет; </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xml:space="preserve">- использования </w:t>
      </w:r>
      <w:r w:rsidRPr="00D4031A">
        <w:rPr>
          <w:i/>
          <w:lang w:eastAsia="en-US"/>
        </w:rPr>
        <w:t>Арендатором</w:t>
      </w:r>
      <w:r w:rsidRPr="00D4031A">
        <w:rPr>
          <w:lang w:eastAsia="en-US"/>
        </w:rPr>
        <w:t xml:space="preserve"> земельного участка не в соответствии с его видом разрешенного использования предусмотренным п.1.2. Договора;</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xml:space="preserve">- не внесения арендной платы более двух раз подряд по истечении установленного договором срока платежа (расторжение Договора не освобождает </w:t>
      </w:r>
      <w:r w:rsidRPr="00D4031A">
        <w:rPr>
          <w:i/>
          <w:lang w:eastAsia="en-US"/>
        </w:rPr>
        <w:t>Арендатора</w:t>
      </w:r>
      <w:r w:rsidRPr="00D4031A">
        <w:rPr>
          <w:lang w:eastAsia="en-US"/>
        </w:rPr>
        <w:t xml:space="preserve"> от необходимости погашения задолженности по арендной плате и от выплаты неустойки);</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изъятия земельных участков для муниципальных и государственных нужд;</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реквизиции земельных участков;</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xml:space="preserve">- предоставления </w:t>
      </w:r>
      <w:r w:rsidRPr="00D4031A">
        <w:rPr>
          <w:i/>
          <w:lang w:eastAsia="en-US"/>
        </w:rPr>
        <w:t>Арендатором</w:t>
      </w:r>
      <w:r w:rsidRPr="00D4031A">
        <w:rPr>
          <w:lang w:eastAsia="en-US"/>
        </w:rPr>
        <w:t xml:space="preserve"> Участка в пользование третьим лицам без согласия </w:t>
      </w:r>
      <w:r w:rsidRPr="00D4031A">
        <w:rPr>
          <w:i/>
          <w:lang w:eastAsia="en-US"/>
        </w:rPr>
        <w:t>Арендодателя</w:t>
      </w:r>
      <w:r w:rsidRPr="00D4031A">
        <w:rPr>
          <w:lang w:eastAsia="en-US"/>
        </w:rPr>
        <w:t>;</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xml:space="preserve">- загрязнения </w:t>
      </w:r>
      <w:r w:rsidRPr="00D4031A">
        <w:rPr>
          <w:i/>
          <w:lang w:eastAsia="en-US"/>
        </w:rPr>
        <w:t>Арендатором</w:t>
      </w:r>
      <w:r w:rsidRPr="00D4031A">
        <w:rPr>
          <w:lang w:eastAsia="en-US"/>
        </w:rPr>
        <w:t xml:space="preserve"> участка химическими и радиоактивными веществами производственными отходами и сточными водами, заражения </w:t>
      </w:r>
      <w:proofErr w:type="spellStart"/>
      <w:r w:rsidRPr="00D4031A">
        <w:rPr>
          <w:lang w:eastAsia="en-US"/>
        </w:rPr>
        <w:t>бактериально</w:t>
      </w:r>
      <w:proofErr w:type="spellEnd"/>
      <w:r w:rsidRPr="00D4031A">
        <w:rPr>
          <w:lang w:eastAsia="en-US"/>
        </w:rPr>
        <w:t xml:space="preserve"> - паразитическими и карантинными, вредными организмами сверх допустимых норм, а также в иных случаях, предусмотренные земельным законодательством;</w:t>
      </w:r>
    </w:p>
    <w:p w:rsidR="00EF5893" w:rsidRPr="00D4031A" w:rsidRDefault="00EF5893" w:rsidP="00EF5893">
      <w:pPr>
        <w:widowControl w:val="0"/>
        <w:tabs>
          <w:tab w:val="left" w:pos="1134"/>
        </w:tabs>
        <w:suppressAutoHyphens/>
        <w:ind w:firstLine="567"/>
        <w:jc w:val="both"/>
        <w:rPr>
          <w:lang w:eastAsia="en-US"/>
        </w:rPr>
      </w:pPr>
      <w:r w:rsidRPr="00D4031A">
        <w:rPr>
          <w:lang w:eastAsia="en-US"/>
        </w:rPr>
        <w:t>- не соблюдения обязанностей, предусмотренных пунктом 3.2. Договора.</w:t>
      </w: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Договор прекращает свое действие по окончании его срока, а так же в любой срок по соглашению сторон.</w:t>
      </w:r>
    </w:p>
    <w:p w:rsidR="00EF5893" w:rsidRPr="00D4031A" w:rsidRDefault="00EF5893" w:rsidP="00EF5893">
      <w:pPr>
        <w:widowControl w:val="0"/>
        <w:numPr>
          <w:ilvl w:val="1"/>
          <w:numId w:val="42"/>
        </w:numPr>
        <w:tabs>
          <w:tab w:val="left" w:pos="1134"/>
        </w:tabs>
        <w:suppressAutoHyphens/>
        <w:ind w:left="0" w:firstLine="567"/>
        <w:jc w:val="both"/>
        <w:rPr>
          <w:lang w:eastAsia="en-US"/>
        </w:rPr>
      </w:pPr>
      <w:bookmarkStart w:id="18" w:name="Bookmark141"/>
      <w:r w:rsidRPr="00D4031A">
        <w:rPr>
          <w:lang w:eastAsia="en-US"/>
        </w:rPr>
        <w:t>Арендатор, надлежащим образом выполнявший обязанности по настоящему Договору, имеет преимущественное право на перезаключение данного Договора.</w:t>
      </w:r>
    </w:p>
    <w:bookmarkEnd w:id="18"/>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 xml:space="preserve">Договор аренды земельного </w:t>
      </w:r>
      <w:proofErr w:type="gramStart"/>
      <w:r w:rsidRPr="00D4031A">
        <w:rPr>
          <w:lang w:eastAsia="en-US"/>
        </w:rPr>
        <w:t>участка</w:t>
      </w:r>
      <w:proofErr w:type="gramEnd"/>
      <w:r w:rsidRPr="00D4031A">
        <w:rPr>
          <w:lang w:eastAsia="en-US"/>
        </w:rPr>
        <w:t xml:space="preserve"> может быть расторгнут также в случаях, предусмотренных действующим законодательством.</w:t>
      </w:r>
    </w:p>
    <w:p w:rsidR="00EF5893" w:rsidRPr="00D4031A" w:rsidRDefault="00EF5893" w:rsidP="00EF5893">
      <w:pPr>
        <w:numPr>
          <w:ilvl w:val="1"/>
          <w:numId w:val="42"/>
        </w:numPr>
        <w:tabs>
          <w:tab w:val="left" w:pos="1134"/>
          <w:tab w:val="right" w:pos="9540"/>
        </w:tabs>
        <w:ind w:left="0" w:right="-185" w:firstLine="567"/>
        <w:jc w:val="both"/>
      </w:pPr>
      <w:bookmarkStart w:id="19" w:name="Bookmark46"/>
      <w:proofErr w:type="gramStart"/>
      <w:r w:rsidRPr="00D4031A">
        <w:t xml:space="preserve">В случае досрочного расторжения </w:t>
      </w:r>
      <w:r w:rsidRPr="00D4031A">
        <w:rPr>
          <w:i/>
        </w:rPr>
        <w:t xml:space="preserve">Договора </w:t>
      </w:r>
      <w:r w:rsidRPr="00D4031A">
        <w:t xml:space="preserve">Арендодателем или Арендатором, по истечении срока настоящего </w:t>
      </w:r>
      <w:r w:rsidRPr="00D4031A">
        <w:rPr>
          <w:i/>
        </w:rPr>
        <w:t>Договора </w:t>
      </w:r>
      <w:r w:rsidRPr="00D4031A">
        <w:t xml:space="preserve">или прекращения </w:t>
      </w:r>
      <w:r w:rsidRPr="00D4031A">
        <w:rPr>
          <w:i/>
        </w:rPr>
        <w:t xml:space="preserve">Договора </w:t>
      </w:r>
      <w:r w:rsidRPr="00D4031A">
        <w:t>по соглашению сторон, Арендатор в 3-дневный срок с момента регистрации в Управлении Федеральной службы государственной регистрации, кадастра и картографии по РС (Я) соглашения о расторжении Договора аренды, за свой счет обязан произвести эвакуацию временной торговой точки с занимаемого участка.</w:t>
      </w:r>
      <w:proofErr w:type="gramEnd"/>
    </w:p>
    <w:p w:rsidR="00EF5893" w:rsidRPr="00D4031A" w:rsidRDefault="00EF5893" w:rsidP="00EF5893">
      <w:pPr>
        <w:numPr>
          <w:ilvl w:val="1"/>
          <w:numId w:val="42"/>
        </w:numPr>
        <w:tabs>
          <w:tab w:val="left" w:pos="1134"/>
          <w:tab w:val="right" w:pos="9540"/>
        </w:tabs>
        <w:ind w:left="0" w:right="-185" w:firstLine="567"/>
        <w:jc w:val="both"/>
      </w:pPr>
      <w:r w:rsidRPr="00D4031A">
        <w:t xml:space="preserve">В случае невыполнения условий п. 6.3 </w:t>
      </w:r>
      <w:r w:rsidRPr="00D4031A">
        <w:rPr>
          <w:i/>
        </w:rPr>
        <w:t>Договора</w:t>
      </w:r>
      <w:r w:rsidRPr="00D4031A">
        <w:t xml:space="preserve"> Арендатором, Арендодатель вправе произвести эвакуацию временной торговой точки с отнесением расходов на счет Арендатора.</w:t>
      </w:r>
    </w:p>
    <w:bookmarkEnd w:id="19"/>
    <w:p w:rsidR="00EF5893" w:rsidRPr="00D4031A" w:rsidRDefault="00EF5893" w:rsidP="00EF5893">
      <w:pPr>
        <w:widowControl w:val="0"/>
        <w:tabs>
          <w:tab w:val="left" w:pos="1134"/>
          <w:tab w:val="right" w:pos="9540"/>
        </w:tabs>
        <w:suppressAutoHyphens/>
        <w:ind w:right="-185" w:firstLine="567"/>
        <w:jc w:val="both"/>
        <w:rPr>
          <w:b/>
          <w:lang w:eastAsia="en-US"/>
        </w:rPr>
      </w:pPr>
    </w:p>
    <w:p w:rsidR="00EF5893" w:rsidRPr="00D4031A" w:rsidRDefault="00EF5893" w:rsidP="00EF5893">
      <w:pPr>
        <w:widowControl w:val="0"/>
        <w:numPr>
          <w:ilvl w:val="0"/>
          <w:numId w:val="42"/>
        </w:numPr>
        <w:suppressAutoHyphens/>
        <w:ind w:right="-185"/>
        <w:jc w:val="center"/>
        <w:rPr>
          <w:b/>
          <w:lang w:eastAsia="en-US"/>
        </w:rPr>
      </w:pPr>
      <w:r w:rsidRPr="00D4031A">
        <w:rPr>
          <w:b/>
          <w:lang w:eastAsia="en-US"/>
        </w:rPr>
        <w:t>Порядок разрешения споров</w:t>
      </w:r>
    </w:p>
    <w:p w:rsidR="00EF5893" w:rsidRPr="00D4031A" w:rsidRDefault="00EF5893" w:rsidP="00EF5893">
      <w:pPr>
        <w:widowControl w:val="0"/>
        <w:tabs>
          <w:tab w:val="right" w:pos="9540"/>
        </w:tabs>
        <w:suppressAutoHyphens/>
        <w:ind w:right="-185" w:firstLine="709"/>
        <w:jc w:val="both"/>
        <w:rPr>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Земельные и иные имущественные споры, возникающие в ходе реализации настоящего Договора, разрешаются в соответствии с действующим законодательством в судах общей юрисдикции ___________ или Арбитражном суде Республики Саха (Якутия), в соответствии с их компетенцией.</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numPr>
          <w:ilvl w:val="0"/>
          <w:numId w:val="42"/>
        </w:numPr>
        <w:suppressAutoHyphens/>
        <w:ind w:right="-185"/>
        <w:jc w:val="center"/>
        <w:rPr>
          <w:b/>
          <w:lang w:eastAsia="en-US"/>
        </w:rPr>
      </w:pPr>
      <w:r w:rsidRPr="00D4031A">
        <w:rPr>
          <w:b/>
          <w:lang w:eastAsia="en-US"/>
        </w:rPr>
        <w:t>Особые условия</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numPr>
          <w:ilvl w:val="1"/>
          <w:numId w:val="42"/>
        </w:numPr>
        <w:tabs>
          <w:tab w:val="left" w:pos="1134"/>
        </w:tabs>
        <w:suppressAutoHyphens/>
        <w:ind w:left="0" w:firstLine="567"/>
        <w:jc w:val="both"/>
        <w:rPr>
          <w:lang w:eastAsia="en-US"/>
        </w:rPr>
      </w:pPr>
      <w:r w:rsidRPr="00D4031A">
        <w:rPr>
          <w:lang w:eastAsia="en-US"/>
        </w:rPr>
        <w:t>В случае отсутствия акта приема-передачи Участка, как неотъемлемой части Договора, настоящий Договор с момента подписания сторонами имеет силу акта приема-передачи земельного участка.</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numPr>
          <w:ilvl w:val="0"/>
          <w:numId w:val="42"/>
        </w:numPr>
        <w:suppressAutoHyphens/>
        <w:jc w:val="center"/>
        <w:rPr>
          <w:b/>
          <w:lang w:eastAsia="en-US"/>
        </w:rPr>
      </w:pPr>
      <w:r w:rsidRPr="00D4031A">
        <w:rPr>
          <w:b/>
          <w:lang w:eastAsia="en-US"/>
        </w:rPr>
        <w:t>Приложения к договору</w:t>
      </w:r>
    </w:p>
    <w:p w:rsidR="00EF5893" w:rsidRPr="00D4031A" w:rsidRDefault="00EF5893" w:rsidP="00EF5893">
      <w:pPr>
        <w:widowControl w:val="0"/>
        <w:suppressAutoHyphens/>
        <w:ind w:firstLine="709"/>
        <w:jc w:val="center"/>
        <w:rPr>
          <w:b/>
          <w:lang w:eastAsia="en-US"/>
        </w:rPr>
      </w:pPr>
    </w:p>
    <w:p w:rsidR="00EF5893" w:rsidRPr="00D4031A" w:rsidRDefault="00EF5893" w:rsidP="00EF5893">
      <w:pPr>
        <w:tabs>
          <w:tab w:val="left" w:pos="993"/>
        </w:tabs>
        <w:ind w:firstLine="567"/>
        <w:jc w:val="both"/>
      </w:pPr>
      <w:r w:rsidRPr="00D4031A">
        <w:t>Неотъемлемыми частями</w:t>
      </w:r>
      <w:r w:rsidRPr="00D4031A">
        <w:rPr>
          <w:b/>
        </w:rPr>
        <w:t xml:space="preserve"> </w:t>
      </w:r>
      <w:r w:rsidRPr="00D4031A">
        <w:rPr>
          <w:i/>
        </w:rPr>
        <w:t>Договора</w:t>
      </w:r>
      <w:r w:rsidRPr="00D4031A">
        <w:t xml:space="preserve"> являются следующие приложения:</w:t>
      </w:r>
    </w:p>
    <w:p w:rsidR="00EF5893" w:rsidRPr="00D4031A" w:rsidRDefault="00EF5893" w:rsidP="00EF5893">
      <w:pPr>
        <w:numPr>
          <w:ilvl w:val="0"/>
          <w:numId w:val="43"/>
        </w:numPr>
        <w:ind w:left="567"/>
        <w:contextualSpacing/>
        <w:jc w:val="both"/>
      </w:pPr>
      <w:r w:rsidRPr="00D4031A">
        <w:t xml:space="preserve">акт приема-передачи </w:t>
      </w:r>
      <w:r w:rsidRPr="00D4031A">
        <w:rPr>
          <w:i/>
        </w:rPr>
        <w:t>Участка</w:t>
      </w:r>
      <w:r w:rsidRPr="00D4031A">
        <w:t>;</w:t>
      </w:r>
    </w:p>
    <w:p w:rsidR="00EF5893" w:rsidRPr="00D4031A" w:rsidRDefault="00EF5893" w:rsidP="00EF5893">
      <w:pPr>
        <w:numPr>
          <w:ilvl w:val="0"/>
          <w:numId w:val="43"/>
        </w:numPr>
        <w:ind w:left="567"/>
        <w:contextualSpacing/>
        <w:jc w:val="both"/>
      </w:pPr>
      <w:r w:rsidRPr="00D4031A">
        <w:t>обременение правами третьих лиц;</w:t>
      </w:r>
    </w:p>
    <w:p w:rsidR="00EF5893" w:rsidRPr="00D4031A" w:rsidRDefault="00EF5893" w:rsidP="00EF5893">
      <w:pPr>
        <w:numPr>
          <w:ilvl w:val="0"/>
          <w:numId w:val="43"/>
        </w:numPr>
        <w:ind w:left="567"/>
        <w:contextualSpacing/>
        <w:jc w:val="both"/>
      </w:pPr>
      <w:r w:rsidRPr="00D4031A">
        <w:t>расчет арендной платы с указанием реквизитов для перечисления арендной платы за землю;</w:t>
      </w:r>
    </w:p>
    <w:p w:rsidR="00EF5893" w:rsidRPr="00D4031A" w:rsidRDefault="00EF5893" w:rsidP="00EF5893">
      <w:pPr>
        <w:numPr>
          <w:ilvl w:val="0"/>
          <w:numId w:val="43"/>
        </w:numPr>
        <w:ind w:left="567"/>
        <w:contextualSpacing/>
        <w:jc w:val="both"/>
      </w:pPr>
      <w:bookmarkStart w:id="20" w:name="Bookmark40"/>
      <w:bookmarkStart w:id="21" w:name="Bookmark41"/>
      <w:r w:rsidRPr="00D4031A">
        <w:t>распоряжение _________ № ____ от ______20___ г.</w:t>
      </w:r>
      <w:bookmarkEnd w:id="20"/>
      <w:r w:rsidRPr="00D4031A">
        <w:t>;</w:t>
      </w:r>
    </w:p>
    <w:bookmarkEnd w:id="21"/>
    <w:p w:rsidR="00EF5893" w:rsidRPr="00D4031A" w:rsidRDefault="00EF5893" w:rsidP="00EF5893">
      <w:pPr>
        <w:numPr>
          <w:ilvl w:val="0"/>
          <w:numId w:val="43"/>
        </w:numPr>
        <w:tabs>
          <w:tab w:val="left" w:pos="993"/>
        </w:tabs>
        <w:ind w:firstLine="567"/>
        <w:contextualSpacing/>
      </w:pPr>
      <w:r w:rsidRPr="00D4031A">
        <w:t>выписка из кадастрового паспорта земельного участка.</w:t>
      </w:r>
    </w:p>
    <w:p w:rsidR="00EF5893" w:rsidRPr="00D4031A" w:rsidRDefault="00EF5893" w:rsidP="00EF5893">
      <w:pPr>
        <w:widowControl w:val="0"/>
        <w:suppressAutoHyphens/>
        <w:ind w:firstLine="567"/>
        <w:jc w:val="both"/>
        <w:rPr>
          <w:lang w:eastAsia="en-US"/>
        </w:rPr>
      </w:pPr>
      <w:r w:rsidRPr="00D4031A">
        <w:rPr>
          <w:lang w:eastAsia="en-US"/>
        </w:rPr>
        <w:t xml:space="preserve">Настоящий </w:t>
      </w:r>
      <w:r w:rsidRPr="00D4031A">
        <w:rPr>
          <w:i/>
          <w:lang w:eastAsia="en-US"/>
        </w:rPr>
        <w:t>Договор</w:t>
      </w:r>
      <w:r w:rsidRPr="00D4031A">
        <w:rPr>
          <w:lang w:eastAsia="en-US"/>
        </w:rPr>
        <w:t xml:space="preserve"> составлен в 3-х экземплярах, имеющих равную юридическую силу и находящихся по одному экземпляру у каждой из сторон, в Управлении Федеральной службы государственной регистрации, кадастра и картографии по РС (Я).</w:t>
      </w:r>
    </w:p>
    <w:p w:rsidR="00EF5893" w:rsidRPr="00D4031A" w:rsidRDefault="00EF5893" w:rsidP="00EF5893">
      <w:pPr>
        <w:widowControl w:val="0"/>
        <w:suppressAutoHyphens/>
        <w:ind w:firstLine="567"/>
        <w:jc w:val="both"/>
        <w:rPr>
          <w:b/>
          <w:lang w:eastAsia="en-US"/>
        </w:rPr>
      </w:pPr>
    </w:p>
    <w:p w:rsidR="00EF5893" w:rsidRPr="00D4031A" w:rsidRDefault="00EF5893" w:rsidP="00EF5893">
      <w:pPr>
        <w:widowControl w:val="0"/>
        <w:numPr>
          <w:ilvl w:val="0"/>
          <w:numId w:val="42"/>
        </w:numPr>
        <w:suppressAutoHyphens/>
        <w:jc w:val="center"/>
        <w:rPr>
          <w:b/>
          <w:lang w:eastAsia="en-US"/>
        </w:rPr>
      </w:pPr>
      <w:r w:rsidRPr="00D4031A">
        <w:rPr>
          <w:b/>
          <w:lang w:eastAsia="en-US"/>
        </w:rPr>
        <w:t>Юридические адреса сторон</w:t>
      </w:r>
    </w:p>
    <w:p w:rsidR="00EF5893" w:rsidRPr="00D4031A" w:rsidRDefault="00EF5893" w:rsidP="00EF5893">
      <w:pPr>
        <w:widowControl w:val="0"/>
        <w:suppressAutoHyphens/>
        <w:ind w:firstLine="567"/>
        <w:jc w:val="both"/>
        <w:rPr>
          <w:b/>
          <w:i/>
          <w:lang w:eastAsia="en-US"/>
        </w:rPr>
      </w:pPr>
    </w:p>
    <w:p w:rsidR="00EF5893" w:rsidRDefault="00EF5893" w:rsidP="00EF5893">
      <w:pPr>
        <w:jc w:val="both"/>
      </w:pPr>
      <w:r w:rsidRPr="00D4031A">
        <w:rPr>
          <w:i/>
        </w:rPr>
        <w:t>Арендодатель_____________________</w:t>
      </w:r>
      <w:r w:rsidRPr="00D4031A">
        <w:t>____________________________________________</w:t>
      </w:r>
    </w:p>
    <w:p w:rsidR="00EF5893" w:rsidRPr="00D4031A" w:rsidRDefault="00EF5893" w:rsidP="00EF5893">
      <w:pPr>
        <w:jc w:val="both"/>
      </w:pPr>
    </w:p>
    <w:p w:rsidR="00EF5893" w:rsidRPr="00D4031A" w:rsidRDefault="00EF5893" w:rsidP="00EF5893">
      <w:pPr>
        <w:jc w:val="both"/>
      </w:pPr>
      <w:r w:rsidRPr="00D4031A">
        <w:t xml:space="preserve">Юридический </w:t>
      </w:r>
      <w:r>
        <w:t>адрес:</w:t>
      </w:r>
      <w:r w:rsidRPr="00D4031A">
        <w:t>___________________________________________________________</w:t>
      </w:r>
    </w:p>
    <w:p w:rsidR="00EF5893" w:rsidRPr="00D4031A" w:rsidRDefault="00EF5893" w:rsidP="00EF5893">
      <w:pPr>
        <w:jc w:val="both"/>
      </w:pPr>
      <w:r>
        <w:rPr>
          <w:noProof/>
        </w:rPr>
        <mc:AlternateContent>
          <mc:Choice Requires="wps">
            <w:drawing>
              <wp:anchor distT="0" distB="0" distL="114300" distR="114300" simplePos="0" relativeHeight="251708416" behindDoc="0" locked="1" layoutInCell="1" allowOverlap="1">
                <wp:simplePos x="0" y="0"/>
                <wp:positionH relativeFrom="column">
                  <wp:posOffset>3797935</wp:posOffset>
                </wp:positionH>
                <wp:positionV relativeFrom="paragraph">
                  <wp:posOffset>153035</wp:posOffset>
                </wp:positionV>
                <wp:extent cx="2543810" cy="29210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Pr="000B394D" w:rsidRDefault="00F6033E" w:rsidP="00EF5893">
                            <w:pPr>
                              <w:rPr>
                                <w:b/>
                                <w:i/>
                              </w:rPr>
                            </w:pPr>
                            <w:bookmarkStart w:id="22" w:name="Bookmark22"/>
                            <w:r>
                              <w:rPr>
                                <w:b/>
                                <w:i/>
                              </w:rPr>
                              <w:t xml:space="preserve"> </w:t>
                            </w:r>
                            <w:bookmarkEnd w:id="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4" o:spid="_x0000_s1027" type="#_x0000_t202" style="position:absolute;left:0;text-align:left;margin-left:299.05pt;margin-top:12.05pt;width:200.3pt;height: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EH0gIAAMg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" filled="f" stroked="f">
                <v:textbox>
                  <w:txbxContent>
                    <w:p w:rsidR="00F6033E" w:rsidRPr="000B394D" w:rsidRDefault="00F6033E" w:rsidP="00EF5893">
                      <w:pPr>
                        <w:rPr>
                          <w:b/>
                          <w:i/>
                        </w:rPr>
                      </w:pPr>
                      <w:bookmarkStart w:id="22" w:name="Bookmark22"/>
                      <w:r>
                        <w:rPr>
                          <w:b/>
                          <w:i/>
                        </w:rPr>
                        <w:t xml:space="preserve"> </w:t>
                      </w:r>
                      <w:bookmarkEnd w:id="22"/>
                    </w:p>
                  </w:txbxContent>
                </v:textbox>
                <w10:anchorlock/>
              </v:shape>
            </w:pict>
          </mc:Fallback>
        </mc:AlternateContent>
      </w:r>
    </w:p>
    <w:p w:rsidR="00EF5893" w:rsidRPr="00D4031A" w:rsidRDefault="00EF5893" w:rsidP="00EF5893">
      <w:pPr>
        <w:jc w:val="both"/>
      </w:pPr>
      <w:proofErr w:type="gramStart"/>
      <w:r w:rsidRPr="00D4031A">
        <w:t>Р</w:t>
      </w:r>
      <w:proofErr w:type="gramEnd"/>
      <w:r w:rsidRPr="00D4031A">
        <w:t>/с №_____________________________________кор.счет_______________________________</w:t>
      </w:r>
    </w:p>
    <w:p w:rsidR="00EF5893" w:rsidRPr="00D4031A" w:rsidRDefault="00EF5893" w:rsidP="00EF5893">
      <w:pPr>
        <w:jc w:val="both"/>
      </w:pPr>
    </w:p>
    <w:p w:rsidR="00EF5893" w:rsidRPr="00D4031A" w:rsidRDefault="00EF5893" w:rsidP="00EF5893">
      <w:pPr>
        <w:jc w:val="both"/>
      </w:pPr>
      <w:r w:rsidRPr="00D4031A">
        <w:t>БИК__________________________________ИНН___________________________________</w:t>
      </w:r>
    </w:p>
    <w:p w:rsidR="00EF5893" w:rsidRPr="00D4031A" w:rsidRDefault="00EF5893" w:rsidP="00EF5893">
      <w:pPr>
        <w:jc w:val="both"/>
      </w:pPr>
    </w:p>
    <w:p w:rsidR="00EF5893" w:rsidRPr="00D4031A" w:rsidRDefault="00EF5893" w:rsidP="00EF5893">
      <w:pPr>
        <w:jc w:val="both"/>
      </w:pPr>
      <w:r w:rsidRPr="00D4031A">
        <w:t xml:space="preserve"> М.П.</w:t>
      </w:r>
    </w:p>
    <w:p w:rsidR="00EF5893" w:rsidRPr="00D4031A" w:rsidRDefault="00EF5893" w:rsidP="00EF5893">
      <w:pPr>
        <w:jc w:val="both"/>
      </w:pPr>
      <w:r w:rsidRPr="00D4031A">
        <w:t>_____________________________________________________________________________</w:t>
      </w:r>
    </w:p>
    <w:p w:rsidR="00EF5893" w:rsidRPr="00D4031A" w:rsidRDefault="00EF5893" w:rsidP="00EF5893">
      <w:pPr>
        <w:jc w:val="both"/>
        <w:rPr>
          <w:vertAlign w:val="superscript"/>
        </w:rPr>
      </w:pPr>
      <w:r w:rsidRPr="00D4031A">
        <w:t xml:space="preserve">                                  </w:t>
      </w:r>
      <w:r w:rsidRPr="00D4031A">
        <w:rPr>
          <w:vertAlign w:val="superscript"/>
        </w:rPr>
        <w:t xml:space="preserve">(подпись)                             (фамилия, имя, отчество </w:t>
      </w:r>
      <w:r w:rsidRPr="00D4031A">
        <w:rPr>
          <w:i/>
          <w:vertAlign w:val="superscript"/>
        </w:rPr>
        <w:t>Арендодателя</w:t>
      </w:r>
      <w:r w:rsidRPr="00D4031A">
        <w:rPr>
          <w:vertAlign w:val="superscript"/>
        </w:rPr>
        <w:t xml:space="preserve"> либо  его   представителя)</w:t>
      </w:r>
    </w:p>
    <w:p w:rsidR="00EF5893" w:rsidRPr="00D4031A" w:rsidRDefault="00EF5893" w:rsidP="00EF5893">
      <w:pPr>
        <w:jc w:val="both"/>
      </w:pPr>
    </w:p>
    <w:p w:rsidR="00EF5893" w:rsidRPr="00D4031A" w:rsidRDefault="00EF5893" w:rsidP="00EF5893">
      <w:pPr>
        <w:jc w:val="both"/>
      </w:pPr>
      <w:r w:rsidRPr="00D4031A">
        <w:rPr>
          <w:i/>
        </w:rPr>
        <w:t>Арендатор_____________________</w:t>
      </w:r>
      <w:r w:rsidRPr="00D4031A">
        <w:t>_______________________________________________</w:t>
      </w:r>
    </w:p>
    <w:p w:rsidR="00EF5893" w:rsidRPr="00D4031A" w:rsidRDefault="00EF5893" w:rsidP="00EF5893">
      <w:pPr>
        <w:jc w:val="center"/>
      </w:pPr>
      <w:r w:rsidRPr="00D4031A">
        <w:t>(</w:t>
      </w:r>
      <w:r w:rsidRPr="00D4031A">
        <w:rPr>
          <w:vertAlign w:val="superscript"/>
        </w:rPr>
        <w:t xml:space="preserve">наименование предприятия, организации, учреждения,  </w:t>
      </w:r>
      <w:proofErr w:type="spellStart"/>
      <w:r w:rsidRPr="00D4031A">
        <w:rPr>
          <w:vertAlign w:val="superscript"/>
        </w:rPr>
        <w:t>юрид</w:t>
      </w:r>
      <w:proofErr w:type="spellEnd"/>
      <w:r w:rsidRPr="00D4031A">
        <w:rPr>
          <w:vertAlign w:val="superscript"/>
        </w:rPr>
        <w:t>. адрес или фамилия, имя, отчество гражданина</w:t>
      </w:r>
      <w:proofErr w:type="gramStart"/>
      <w:r w:rsidRPr="00D4031A">
        <w:rPr>
          <w:vertAlign w:val="superscript"/>
        </w:rPr>
        <w:t>,</w:t>
      </w:r>
      <w:r w:rsidRPr="00D4031A">
        <w:t>)</w:t>
      </w:r>
      <w:proofErr w:type="gramEnd"/>
    </w:p>
    <w:p w:rsidR="00EF5893" w:rsidRPr="00D4031A" w:rsidRDefault="00EF5893" w:rsidP="00EF5893">
      <w:pPr>
        <w:jc w:val="both"/>
      </w:pPr>
      <w:r w:rsidRPr="00D4031A">
        <w:t>_____________________________________________________________________________</w:t>
      </w:r>
    </w:p>
    <w:p w:rsidR="00EF5893" w:rsidRPr="00D4031A" w:rsidRDefault="00EF5893" w:rsidP="00EF5893">
      <w:pPr>
        <w:jc w:val="center"/>
        <w:rPr>
          <w:vertAlign w:val="superscript"/>
        </w:rPr>
      </w:pPr>
      <w:r w:rsidRPr="00D4031A">
        <w:rPr>
          <w:vertAlign w:val="superscript"/>
        </w:rPr>
        <w:t>его паспортные данные: серия, №, дата выдачи, кем выдан и место  жительства)</w:t>
      </w:r>
    </w:p>
    <w:p w:rsidR="00EF5893" w:rsidRPr="00D4031A" w:rsidRDefault="00EF5893" w:rsidP="00EF5893">
      <w:pPr>
        <w:jc w:val="both"/>
      </w:pPr>
      <w:r>
        <w:rPr>
          <w:noProof/>
        </w:rPr>
        <mc:AlternateContent>
          <mc:Choice Requires="wps">
            <w:drawing>
              <wp:anchor distT="0" distB="0" distL="114300" distR="114300" simplePos="0" relativeHeight="251710464" behindDoc="0" locked="1" layoutInCell="1" allowOverlap="1">
                <wp:simplePos x="0" y="0"/>
                <wp:positionH relativeFrom="column">
                  <wp:posOffset>3874770</wp:posOffset>
                </wp:positionH>
                <wp:positionV relativeFrom="paragraph">
                  <wp:posOffset>137795</wp:posOffset>
                </wp:positionV>
                <wp:extent cx="2466975" cy="29210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Pr="000B394D" w:rsidRDefault="00F6033E" w:rsidP="00EF5893">
                            <w:pPr>
                              <w:rPr>
                                <w:b/>
                                <w:i/>
                              </w:rPr>
                            </w:pPr>
                            <w:bookmarkStart w:id="23" w:name="Bookmark28"/>
                            <w:r>
                              <w:rPr>
                                <w:b/>
                                <w:i/>
                              </w:rPr>
                              <w:t xml:space="preserve"> </w:t>
                            </w:r>
                            <w:bookmarkEnd w:id="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7" o:spid="_x0000_s1028" type="#_x0000_t202" style="position:absolute;left:0;text-align:left;margin-left:305.1pt;margin-top:10.85pt;width:194.25pt;height: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T1AIAAMg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" filled="f" stroked="f">
                <v:textbox>
                  <w:txbxContent>
                    <w:p w:rsidR="00F6033E" w:rsidRPr="000B394D" w:rsidRDefault="00F6033E" w:rsidP="00EF5893">
                      <w:pPr>
                        <w:rPr>
                          <w:b/>
                          <w:i/>
                        </w:rPr>
                      </w:pPr>
                      <w:bookmarkStart w:id="24" w:name="Bookmark28"/>
                      <w:r>
                        <w:rPr>
                          <w:b/>
                          <w:i/>
                        </w:rPr>
                        <w:t xml:space="preserve"> </w:t>
                      </w:r>
                      <w:bookmarkEnd w:id="24"/>
                    </w:p>
                  </w:txbxContent>
                </v:textbox>
                <w10:anchorlock/>
              </v:shape>
            </w:pict>
          </mc:Fallback>
        </mc:AlternateContent>
      </w:r>
      <w:r>
        <w:rPr>
          <w:noProof/>
        </w:rPr>
        <mc:AlternateContent>
          <mc:Choice Requires="wps">
            <w:drawing>
              <wp:anchor distT="0" distB="0" distL="114300" distR="114300" simplePos="0" relativeHeight="251709440" behindDoc="0" locked="1" layoutInCell="1" allowOverlap="1">
                <wp:simplePos x="0" y="0"/>
                <wp:positionH relativeFrom="column">
                  <wp:posOffset>417195</wp:posOffset>
                </wp:positionH>
                <wp:positionV relativeFrom="paragraph">
                  <wp:posOffset>131445</wp:posOffset>
                </wp:positionV>
                <wp:extent cx="2750820" cy="254000"/>
                <wp:effectExtent l="0"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Pr="000B394D" w:rsidRDefault="00F6033E" w:rsidP="00EF5893">
                            <w:pPr>
                              <w:rPr>
                                <w:b/>
                                <w:i/>
                              </w:rPr>
                            </w:pPr>
                            <w:bookmarkStart w:id="24" w:name="Bookmark27"/>
                            <w:r>
                              <w:rPr>
                                <w:b/>
                                <w:i/>
                              </w:rPr>
                              <w:t xml:space="preserve"> </w:t>
                            </w:r>
                            <w:bookmarkEnd w:id="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6" o:spid="_x0000_s1029" type="#_x0000_t202" style="position:absolute;left:0;text-align:left;margin-left:32.85pt;margin-top:10.35pt;width:216.6pt;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" filled="f" stroked="f">
                <v:textbox>
                  <w:txbxContent>
                    <w:p w:rsidR="00F6033E" w:rsidRPr="000B394D" w:rsidRDefault="00F6033E" w:rsidP="00EF5893">
                      <w:pPr>
                        <w:rPr>
                          <w:b/>
                          <w:i/>
                        </w:rPr>
                      </w:pPr>
                      <w:bookmarkStart w:id="26" w:name="Bookmark27"/>
                      <w:r>
                        <w:rPr>
                          <w:b/>
                          <w:i/>
                        </w:rPr>
                        <w:t xml:space="preserve"> </w:t>
                      </w:r>
                      <w:bookmarkEnd w:id="26"/>
                    </w:p>
                  </w:txbxContent>
                </v:textbox>
                <w10:anchorlock/>
              </v:shape>
            </w:pict>
          </mc:Fallback>
        </mc:AlternateContent>
      </w:r>
    </w:p>
    <w:p w:rsidR="00EF5893" w:rsidRPr="00D4031A" w:rsidRDefault="00EF5893" w:rsidP="00EF5893">
      <w:pPr>
        <w:jc w:val="both"/>
      </w:pPr>
      <w:proofErr w:type="gramStart"/>
      <w:r w:rsidRPr="00D4031A">
        <w:t>Р</w:t>
      </w:r>
      <w:proofErr w:type="gramEnd"/>
      <w:r w:rsidRPr="00D4031A">
        <w:t>/с №_____________________________________кор.счет_______________________________</w:t>
      </w:r>
    </w:p>
    <w:p w:rsidR="00EF5893" w:rsidRPr="00D4031A" w:rsidRDefault="00EF5893" w:rsidP="00EF5893">
      <w:pPr>
        <w:jc w:val="both"/>
      </w:pPr>
      <w:r>
        <w:rPr>
          <w:noProof/>
        </w:rPr>
        <mc:AlternateContent>
          <mc:Choice Requires="wps">
            <w:drawing>
              <wp:anchor distT="0" distB="0" distL="114300" distR="114300" simplePos="0" relativeHeight="251711488" behindDoc="0" locked="1" layoutInCell="1" allowOverlap="1">
                <wp:simplePos x="0" y="0"/>
                <wp:positionH relativeFrom="column">
                  <wp:posOffset>417195</wp:posOffset>
                </wp:positionH>
                <wp:positionV relativeFrom="paragraph">
                  <wp:posOffset>133985</wp:posOffset>
                </wp:positionV>
                <wp:extent cx="2352675" cy="297180"/>
                <wp:effectExtent l="0" t="0" r="0" b="762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Pr="000B394D" w:rsidRDefault="00F6033E" w:rsidP="00EF5893">
                            <w:pPr>
                              <w:rPr>
                                <w:b/>
                                <w:i/>
                              </w:rPr>
                            </w:pPr>
                            <w:bookmarkStart w:id="25" w:name="Bookmark29"/>
                            <w:r>
                              <w:rPr>
                                <w:b/>
                                <w:i/>
                              </w:rPr>
                              <w:t xml:space="preserve"> </w:t>
                            </w:r>
                            <w:bookmarkEnd w:id="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8" o:spid="_x0000_s1030" type="#_x0000_t202" style="position:absolute;left:0;text-align:left;margin-left:32.85pt;margin-top:10.55pt;width:185.25pt;height:2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jl1AIAAMg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" filled="f" stroked="f">
                <v:textbox>
                  <w:txbxContent>
                    <w:p w:rsidR="00F6033E" w:rsidRPr="000B394D" w:rsidRDefault="00F6033E" w:rsidP="00EF5893">
                      <w:pPr>
                        <w:rPr>
                          <w:b/>
                          <w:i/>
                        </w:rPr>
                      </w:pPr>
                      <w:bookmarkStart w:id="28" w:name="Bookmark29"/>
                      <w:r>
                        <w:rPr>
                          <w:b/>
                          <w:i/>
                        </w:rPr>
                        <w:t xml:space="preserve"> </w:t>
                      </w:r>
                      <w:bookmarkEnd w:id="28"/>
                    </w:p>
                  </w:txbxContent>
                </v:textbox>
                <w10:anchorlock/>
              </v:shape>
            </w:pict>
          </mc:Fallback>
        </mc:AlternateContent>
      </w:r>
    </w:p>
    <w:p w:rsidR="00EF5893" w:rsidRPr="00D4031A" w:rsidRDefault="00EF5893" w:rsidP="00EF5893">
      <w:pPr>
        <w:jc w:val="both"/>
      </w:pPr>
      <w:r w:rsidRPr="00D4031A">
        <w:t>БИК__________________________________ИНН___________________________________</w:t>
      </w:r>
    </w:p>
    <w:p w:rsidR="00EF5893" w:rsidRPr="00D4031A" w:rsidRDefault="00EF5893" w:rsidP="00EF5893">
      <w:pPr>
        <w:jc w:val="both"/>
      </w:pPr>
      <w:r>
        <w:rPr>
          <w:noProof/>
        </w:rPr>
        <mc:AlternateContent>
          <mc:Choice Requires="wps">
            <w:drawing>
              <wp:anchor distT="0" distB="0" distL="114300" distR="114300" simplePos="0" relativeHeight="251712512" behindDoc="0" locked="1" layoutInCell="1" allowOverlap="1">
                <wp:simplePos x="0" y="0"/>
                <wp:positionH relativeFrom="column">
                  <wp:posOffset>478790</wp:posOffset>
                </wp:positionH>
                <wp:positionV relativeFrom="paragraph">
                  <wp:posOffset>136525</wp:posOffset>
                </wp:positionV>
                <wp:extent cx="2389505" cy="288290"/>
                <wp:effectExtent l="0" t="0" r="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Pr="000B394D" w:rsidRDefault="00F6033E" w:rsidP="00EF5893">
                            <w:pPr>
                              <w:rPr>
                                <w:b/>
                                <w:i/>
                                <w:lang w:val="en-US"/>
                              </w:rPr>
                            </w:pPr>
                            <w:bookmarkStart w:id="26" w:name="Bookmark38"/>
                            <w:r>
                              <w:rPr>
                                <w:b/>
                                <w:i/>
                                <w:lang w:val="en-US"/>
                              </w:rPr>
                              <w:t xml:space="preserve"> </w:t>
                            </w:r>
                            <w:bookmarkEnd w:id="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39" o:spid="_x0000_s1031" type="#_x0000_t202" style="position:absolute;left:0;text-align:left;margin-left:37.7pt;margin-top:10.75pt;width:188.15pt;height:2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" filled="f" stroked="f">
                <v:textbox>
                  <w:txbxContent>
                    <w:p w:rsidR="00F6033E" w:rsidRPr="000B394D" w:rsidRDefault="00F6033E" w:rsidP="00EF5893">
                      <w:pPr>
                        <w:rPr>
                          <w:b/>
                          <w:i/>
                          <w:lang w:val="en-US"/>
                        </w:rPr>
                      </w:pPr>
                      <w:bookmarkStart w:id="30" w:name="Bookmark38"/>
                      <w:r>
                        <w:rPr>
                          <w:b/>
                          <w:i/>
                          <w:lang w:val="en-US"/>
                        </w:rPr>
                        <w:t xml:space="preserve"> </w:t>
                      </w:r>
                      <w:bookmarkEnd w:id="30"/>
                    </w:p>
                  </w:txbxContent>
                </v:textbox>
                <w10:anchorlock/>
              </v:shape>
            </w:pict>
          </mc:Fallback>
        </mc:AlternateContent>
      </w:r>
      <w:r>
        <w:rPr>
          <w:noProof/>
        </w:rPr>
        <mc:AlternateContent>
          <mc:Choice Requires="wps">
            <w:drawing>
              <wp:anchor distT="0" distB="0" distL="114300" distR="114300" simplePos="0" relativeHeight="251713536" behindDoc="0" locked="1" layoutInCell="1" allowOverlap="1">
                <wp:simplePos x="0" y="0"/>
                <wp:positionH relativeFrom="column">
                  <wp:posOffset>3498215</wp:posOffset>
                </wp:positionH>
                <wp:positionV relativeFrom="paragraph">
                  <wp:posOffset>144145</wp:posOffset>
                </wp:positionV>
                <wp:extent cx="2843530" cy="248285"/>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3E" w:rsidRPr="000B394D" w:rsidRDefault="00F6033E" w:rsidP="00EF5893">
                            <w:pPr>
                              <w:rPr>
                                <w:b/>
                                <w:i/>
                                <w:lang w:val="en-US"/>
                              </w:rPr>
                            </w:pPr>
                            <w:bookmarkStart w:id="27" w:name="Bookmark39"/>
                            <w:r>
                              <w:rPr>
                                <w:b/>
                                <w:i/>
                                <w:lang w:val="en-US"/>
                              </w:rPr>
                              <w:t xml:space="preserve"> </w:t>
                            </w:r>
                            <w:bookmarkEnd w:id="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40" o:spid="_x0000_s1032" type="#_x0000_t202" style="position:absolute;left:0;text-align:left;margin-left:275.45pt;margin-top:11.35pt;width:223.9pt;height:1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kv0gIAAMg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" filled="f" stroked="f">
                <v:textbox>
                  <w:txbxContent>
                    <w:p w:rsidR="00F6033E" w:rsidRPr="000B394D" w:rsidRDefault="00F6033E" w:rsidP="00EF5893">
                      <w:pPr>
                        <w:rPr>
                          <w:b/>
                          <w:i/>
                          <w:lang w:val="en-US"/>
                        </w:rPr>
                      </w:pPr>
                      <w:bookmarkStart w:id="32" w:name="Bookmark39"/>
                      <w:r>
                        <w:rPr>
                          <w:b/>
                          <w:i/>
                          <w:lang w:val="en-US"/>
                        </w:rPr>
                        <w:t xml:space="preserve"> </w:t>
                      </w:r>
                      <w:bookmarkEnd w:id="32"/>
                    </w:p>
                  </w:txbxContent>
                </v:textbox>
                <w10:anchorlock/>
              </v:shape>
            </w:pict>
          </mc:Fallback>
        </mc:AlternateContent>
      </w:r>
    </w:p>
    <w:p w:rsidR="00EF5893" w:rsidRPr="00D4031A" w:rsidRDefault="00EF5893" w:rsidP="00EF5893">
      <w:pPr>
        <w:jc w:val="both"/>
      </w:pPr>
      <w:r w:rsidRPr="00D4031A">
        <w:t>ОКПО_________________________________ОКАТО________________________________</w:t>
      </w:r>
    </w:p>
    <w:p w:rsidR="00EF5893" w:rsidRPr="00D4031A" w:rsidRDefault="00EF5893" w:rsidP="00EF5893">
      <w:pPr>
        <w:jc w:val="both"/>
      </w:pPr>
    </w:p>
    <w:p w:rsidR="00EF5893" w:rsidRPr="00D4031A" w:rsidRDefault="00EF5893" w:rsidP="00EF5893">
      <w:pPr>
        <w:jc w:val="both"/>
      </w:pPr>
      <w:r w:rsidRPr="00D4031A">
        <w:lastRenderedPageBreak/>
        <w:t xml:space="preserve"> М.П.</w:t>
      </w:r>
    </w:p>
    <w:p w:rsidR="00EF5893" w:rsidRPr="00D4031A" w:rsidRDefault="00EF5893" w:rsidP="00EF5893">
      <w:pPr>
        <w:jc w:val="both"/>
      </w:pPr>
      <w:r w:rsidRPr="00D4031A">
        <w:t>_____________________________________________________________________________</w:t>
      </w:r>
    </w:p>
    <w:p w:rsidR="00EF5893" w:rsidRPr="00D4031A" w:rsidRDefault="00EF5893" w:rsidP="00EF5893">
      <w:pPr>
        <w:jc w:val="both"/>
        <w:rPr>
          <w:vertAlign w:val="superscript"/>
        </w:rPr>
      </w:pPr>
      <w:r w:rsidRPr="00D4031A">
        <w:t xml:space="preserve">                                  </w:t>
      </w:r>
      <w:r w:rsidRPr="00D4031A">
        <w:rPr>
          <w:vertAlign w:val="superscript"/>
        </w:rPr>
        <w:t xml:space="preserve">(подпись)                                                       (фамилия, имя, отчество </w:t>
      </w:r>
      <w:r w:rsidRPr="00D4031A">
        <w:rPr>
          <w:i/>
          <w:vertAlign w:val="superscript"/>
        </w:rPr>
        <w:t>Арендатора</w:t>
      </w:r>
      <w:r w:rsidRPr="00D4031A">
        <w:rPr>
          <w:vertAlign w:val="superscript"/>
        </w:rPr>
        <w:t xml:space="preserve"> либо  его   представителя)</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rPr>
          <w:lang w:eastAsia="en-US"/>
        </w:rPr>
      </w:pPr>
    </w:p>
    <w:tbl>
      <w:tblPr>
        <w:tblW w:w="5245" w:type="dxa"/>
        <w:tblInd w:w="4928" w:type="dxa"/>
        <w:tblLook w:val="04A0" w:firstRow="1" w:lastRow="0" w:firstColumn="1" w:lastColumn="0" w:noHBand="0" w:noVBand="1"/>
      </w:tblPr>
      <w:tblGrid>
        <w:gridCol w:w="5245"/>
      </w:tblGrid>
      <w:tr w:rsidR="00EF5893" w:rsidRPr="00D4031A" w:rsidTr="0033386F">
        <w:trPr>
          <w:trHeight w:val="738"/>
        </w:trPr>
        <w:tc>
          <w:tcPr>
            <w:tcW w:w="5245" w:type="dxa"/>
            <w:shd w:val="clear" w:color="auto" w:fill="auto"/>
          </w:tcPr>
          <w:p w:rsidR="00EF5893" w:rsidRPr="00D4031A" w:rsidRDefault="00EF5893" w:rsidP="0033386F">
            <w:pPr>
              <w:widowControl w:val="0"/>
              <w:suppressAutoHyphens/>
              <w:ind w:right="709"/>
              <w:jc w:val="right"/>
            </w:pPr>
            <w:r w:rsidRPr="00D4031A">
              <w:t xml:space="preserve">Приложение № 1 к  </w:t>
            </w:r>
            <w:bookmarkStart w:id="28" w:name="Bookmark125"/>
            <w:r w:rsidRPr="00D4031A">
              <w:t>договору аренды земельного участка</w:t>
            </w:r>
            <w:bookmarkEnd w:id="28"/>
          </w:p>
          <w:p w:rsidR="00EF5893" w:rsidRPr="00D4031A" w:rsidRDefault="00EF5893" w:rsidP="0033386F">
            <w:pPr>
              <w:widowControl w:val="0"/>
              <w:suppressAutoHyphens/>
              <w:ind w:right="709"/>
              <w:jc w:val="right"/>
              <w:rPr>
                <w:lang w:val="en-US" w:eastAsia="en-US"/>
              </w:rPr>
            </w:pPr>
            <w:r w:rsidRPr="00D4031A">
              <w:t xml:space="preserve">№  _______  от  </w:t>
            </w:r>
            <w:bookmarkStart w:id="29" w:name="Bookmark49"/>
            <w:r w:rsidRPr="00D4031A">
              <w:t>_________20_____.</w:t>
            </w:r>
            <w:bookmarkEnd w:id="29"/>
          </w:p>
        </w:tc>
      </w:tr>
    </w:tbl>
    <w:p w:rsidR="00EF5893" w:rsidRPr="00D4031A" w:rsidRDefault="00EF5893" w:rsidP="00EF5893">
      <w:pPr>
        <w:widowControl w:val="0"/>
        <w:suppressAutoHyphens/>
        <w:ind w:firstLine="567"/>
        <w:jc w:val="right"/>
        <w:rPr>
          <w:lang w:eastAsia="en-US"/>
        </w:rPr>
      </w:pPr>
    </w:p>
    <w:p w:rsidR="00EF5893" w:rsidRPr="00D4031A" w:rsidRDefault="00EF5893" w:rsidP="00EF5893">
      <w:pPr>
        <w:ind w:left="1416" w:firstLine="708"/>
        <w:jc w:val="right"/>
        <w:rPr>
          <w:b/>
          <w:lang w:val="en-US" w:eastAsia="en-US"/>
        </w:rPr>
      </w:pPr>
    </w:p>
    <w:p w:rsidR="00EF5893" w:rsidRPr="00D4031A" w:rsidRDefault="00EF5893" w:rsidP="00EF5893">
      <w:pPr>
        <w:widowControl w:val="0"/>
        <w:suppressAutoHyphens/>
        <w:jc w:val="center"/>
        <w:rPr>
          <w:b/>
          <w:lang w:eastAsia="en-US"/>
        </w:rPr>
      </w:pPr>
    </w:p>
    <w:p w:rsidR="00EF5893" w:rsidRPr="00D4031A" w:rsidRDefault="00EF5893" w:rsidP="00EF5893">
      <w:pPr>
        <w:widowControl w:val="0"/>
        <w:suppressAutoHyphens/>
        <w:jc w:val="center"/>
        <w:rPr>
          <w:b/>
          <w:lang w:eastAsia="en-US"/>
        </w:rPr>
      </w:pPr>
      <w:r w:rsidRPr="00D4031A">
        <w:rPr>
          <w:b/>
          <w:lang w:eastAsia="en-US"/>
        </w:rPr>
        <w:t>АКТ ПРИЕМА-ПЕРЕДАЧИ</w:t>
      </w:r>
    </w:p>
    <w:p w:rsidR="00EF5893" w:rsidRPr="00D4031A" w:rsidRDefault="00EF5893" w:rsidP="00EF5893">
      <w:pPr>
        <w:widowControl w:val="0"/>
        <w:suppressAutoHyphens/>
        <w:spacing w:before="120" w:after="120"/>
        <w:jc w:val="center"/>
        <w:rPr>
          <w:b/>
          <w:lang w:eastAsia="en-US"/>
        </w:rPr>
      </w:pPr>
      <w:r w:rsidRPr="00D4031A">
        <w:rPr>
          <w:b/>
          <w:lang w:eastAsia="en-US"/>
        </w:rPr>
        <w:t>земельного участка</w:t>
      </w:r>
    </w:p>
    <w:p w:rsidR="00EF5893" w:rsidRPr="00D4031A" w:rsidRDefault="00EF5893" w:rsidP="00EF5893">
      <w:pPr>
        <w:widowControl w:val="0"/>
        <w:suppressAutoHyphens/>
        <w:ind w:left="360" w:right="12" w:firstLine="567"/>
        <w:jc w:val="center"/>
        <w:rPr>
          <w:lang w:eastAsia="en-US"/>
        </w:rPr>
      </w:pPr>
    </w:p>
    <w:tbl>
      <w:tblPr>
        <w:tblW w:w="0" w:type="auto"/>
        <w:tblInd w:w="360" w:type="dxa"/>
        <w:tblLook w:val="04A0" w:firstRow="1" w:lastRow="0" w:firstColumn="1" w:lastColumn="0" w:noHBand="0" w:noVBand="1"/>
      </w:tblPr>
      <w:tblGrid>
        <w:gridCol w:w="4583"/>
        <w:gridCol w:w="4628"/>
      </w:tblGrid>
      <w:tr w:rsidR="00EF5893" w:rsidRPr="00D4031A" w:rsidTr="0033386F">
        <w:tc>
          <w:tcPr>
            <w:tcW w:w="4926" w:type="dxa"/>
            <w:hideMark/>
          </w:tcPr>
          <w:p w:rsidR="00EF5893" w:rsidRPr="00D5015D" w:rsidRDefault="00EF5893" w:rsidP="0033386F">
            <w:pPr>
              <w:widowControl w:val="0"/>
              <w:suppressAutoHyphens/>
              <w:ind w:right="12"/>
              <w:jc w:val="both"/>
              <w:rPr>
                <w:i/>
                <w:lang w:eastAsia="en-US"/>
              </w:rPr>
            </w:pPr>
            <w:r>
              <w:rPr>
                <w:i/>
                <w:lang w:eastAsia="en-US"/>
              </w:rPr>
              <w:t>дата</w:t>
            </w:r>
          </w:p>
        </w:tc>
        <w:tc>
          <w:tcPr>
            <w:tcW w:w="4927" w:type="dxa"/>
            <w:hideMark/>
          </w:tcPr>
          <w:p w:rsidR="00EF5893" w:rsidRPr="00D4031A" w:rsidRDefault="0046444F" w:rsidP="0033386F">
            <w:pPr>
              <w:widowControl w:val="0"/>
              <w:suppressAutoHyphens/>
              <w:ind w:right="12" w:firstLine="567"/>
              <w:jc w:val="right"/>
              <w:rPr>
                <w:lang w:eastAsia="en-US"/>
              </w:rPr>
            </w:pPr>
            <w:r>
              <w:rPr>
                <w:lang w:eastAsia="en-US"/>
              </w:rPr>
              <w:t>п. Алмазный</w:t>
            </w:r>
          </w:p>
        </w:tc>
      </w:tr>
    </w:tbl>
    <w:p w:rsidR="00EF5893" w:rsidRPr="00D4031A" w:rsidRDefault="00EF5893" w:rsidP="00EF5893">
      <w:pPr>
        <w:widowControl w:val="0"/>
        <w:suppressAutoHyphens/>
        <w:ind w:left="360" w:right="12" w:firstLine="567"/>
        <w:jc w:val="center"/>
        <w:rPr>
          <w:lang w:eastAsia="en-US"/>
        </w:rPr>
      </w:pPr>
    </w:p>
    <w:p w:rsidR="00EF5893" w:rsidRPr="00D4031A" w:rsidRDefault="00EF5893" w:rsidP="00EF5893">
      <w:pPr>
        <w:widowControl w:val="0"/>
        <w:suppressAutoHyphens/>
        <w:ind w:firstLine="567"/>
        <w:jc w:val="both"/>
        <w:rPr>
          <w:i/>
          <w:lang w:eastAsia="en-US"/>
        </w:rPr>
      </w:pPr>
      <w:bookmarkStart w:id="30" w:name="Bookmark42"/>
      <w:proofErr w:type="gramStart"/>
      <w:r w:rsidRPr="00D4031A">
        <w:rPr>
          <w:lang w:eastAsia="en-US"/>
        </w:rPr>
        <w:t>На основании ___________ № ____ от _____20___г. Арендодатель</w:t>
      </w:r>
      <w:bookmarkEnd w:id="30"/>
      <w:r w:rsidRPr="00D4031A">
        <w:rPr>
          <w:lang w:eastAsia="en-US"/>
        </w:rPr>
        <w:t xml:space="preserve"> ____________ в лице </w:t>
      </w:r>
      <w:r w:rsidRPr="00D4031A">
        <w:rPr>
          <w:i/>
          <w:lang w:eastAsia="en-US"/>
        </w:rPr>
        <w:t xml:space="preserve"> ____________, </w:t>
      </w:r>
      <w:r w:rsidRPr="00D4031A">
        <w:rPr>
          <w:lang w:eastAsia="en-US"/>
        </w:rPr>
        <w:t xml:space="preserve">и Арендатор </w:t>
      </w:r>
      <w:r w:rsidRPr="00D4031A">
        <w:rPr>
          <w:i/>
          <w:lang w:eastAsia="en-US"/>
        </w:rPr>
        <w:t xml:space="preserve"> ____________, </w:t>
      </w:r>
      <w:r w:rsidRPr="00D4031A">
        <w:rPr>
          <w:lang w:eastAsia="en-US"/>
        </w:rPr>
        <w:t xml:space="preserve">осмотрели на местности земельный участок из земель </w:t>
      </w:r>
      <w:r w:rsidRPr="00D4031A">
        <w:rPr>
          <w:b/>
          <w:i/>
          <w:lang w:eastAsia="en-US"/>
        </w:rPr>
        <w:t xml:space="preserve"> </w:t>
      </w:r>
      <w:r w:rsidRPr="00D4031A">
        <w:rPr>
          <w:i/>
          <w:lang w:eastAsia="en-US"/>
        </w:rPr>
        <w:t>_________ (категория)</w:t>
      </w:r>
      <w:r w:rsidRPr="00D4031A">
        <w:rPr>
          <w:lang w:eastAsia="en-US"/>
        </w:rPr>
        <w:t xml:space="preserve">, под кадастровым № </w:t>
      </w:r>
      <w:r w:rsidRPr="00D4031A">
        <w:rPr>
          <w:b/>
          <w:i/>
          <w:lang w:eastAsia="en-US"/>
        </w:rPr>
        <w:t xml:space="preserve"> ___________</w:t>
      </w:r>
      <w:r w:rsidRPr="00D4031A">
        <w:rPr>
          <w:lang w:eastAsia="en-US"/>
        </w:rPr>
        <w:t>, находящийся по адресу (имеющий адресные ориентиры):</w:t>
      </w:r>
      <w:proofErr w:type="gramEnd"/>
      <w:r w:rsidRPr="00D4031A">
        <w:rPr>
          <w:lang w:eastAsia="en-US"/>
        </w:rPr>
        <w:t xml:space="preserve"> </w:t>
      </w:r>
      <w:r w:rsidRPr="00D4031A">
        <w:rPr>
          <w:b/>
          <w:i/>
          <w:lang w:eastAsia="en-US"/>
        </w:rPr>
        <w:t>РС(Я),</w:t>
      </w:r>
      <w:r w:rsidRPr="00D4031A">
        <w:rPr>
          <w:lang w:eastAsia="en-US"/>
        </w:rPr>
        <w:t xml:space="preserve"> </w:t>
      </w:r>
      <w:r w:rsidRPr="00D4031A">
        <w:rPr>
          <w:b/>
          <w:i/>
          <w:lang w:eastAsia="en-US"/>
        </w:rPr>
        <w:t xml:space="preserve"> ____________</w:t>
      </w:r>
      <w:r w:rsidRPr="00D4031A">
        <w:rPr>
          <w:lang w:eastAsia="en-US"/>
        </w:rPr>
        <w:t xml:space="preserve">, используемый на момент обследования в _______________ </w:t>
      </w:r>
      <w:proofErr w:type="spellStart"/>
      <w:proofErr w:type="gramStart"/>
      <w:r w:rsidRPr="00D4031A">
        <w:rPr>
          <w:lang w:eastAsia="en-US"/>
        </w:rPr>
        <w:t>в</w:t>
      </w:r>
      <w:proofErr w:type="spellEnd"/>
      <w:proofErr w:type="gramEnd"/>
      <w:r w:rsidRPr="00D4031A">
        <w:rPr>
          <w:lang w:eastAsia="en-US"/>
        </w:rPr>
        <w:t xml:space="preserve"> границах, указанных на плане участка, прилагаемом к данному акту, общей площадью </w:t>
      </w:r>
      <w:r w:rsidRPr="00D4031A">
        <w:rPr>
          <w:b/>
          <w:i/>
          <w:lang w:eastAsia="en-US"/>
        </w:rPr>
        <w:t xml:space="preserve"> _____</w:t>
      </w:r>
      <w:r w:rsidRPr="00D4031A">
        <w:rPr>
          <w:lang w:eastAsia="en-US"/>
        </w:rPr>
        <w:t xml:space="preserve"> кв. м. (далее </w:t>
      </w:r>
      <w:r w:rsidRPr="00D4031A">
        <w:rPr>
          <w:b/>
          <w:lang w:eastAsia="en-US"/>
        </w:rPr>
        <w:t>Участок</w:t>
      </w:r>
      <w:r w:rsidRPr="00D4031A">
        <w:rPr>
          <w:lang w:eastAsia="en-US"/>
        </w:rPr>
        <w:t>).</w:t>
      </w:r>
    </w:p>
    <w:p w:rsidR="00EF5893" w:rsidRPr="00D4031A" w:rsidRDefault="00EF5893" w:rsidP="00EF5893">
      <w:pPr>
        <w:widowControl w:val="0"/>
        <w:suppressAutoHyphens/>
        <w:ind w:firstLine="567"/>
        <w:jc w:val="both"/>
        <w:rPr>
          <w:b/>
          <w:i/>
          <w:lang w:eastAsia="en-US"/>
        </w:rPr>
      </w:pPr>
      <w:r w:rsidRPr="00D4031A">
        <w:rPr>
          <w:lang w:eastAsia="en-US"/>
        </w:rPr>
        <w:t xml:space="preserve">По результатам осмотра </w:t>
      </w:r>
      <w:r w:rsidRPr="00D4031A">
        <w:rPr>
          <w:b/>
          <w:lang w:eastAsia="en-US"/>
        </w:rPr>
        <w:t>Участок</w:t>
      </w:r>
      <w:r w:rsidRPr="00D4031A">
        <w:rPr>
          <w:lang w:eastAsia="en-US"/>
        </w:rPr>
        <w:t xml:space="preserve"> признан пригодным для использования в целях </w:t>
      </w:r>
      <w:r w:rsidRPr="00D4031A">
        <w:rPr>
          <w:b/>
          <w:i/>
          <w:lang w:eastAsia="en-US"/>
        </w:rPr>
        <w:t xml:space="preserve"> ________________________________.</w:t>
      </w:r>
    </w:p>
    <w:p w:rsidR="00EF5893" w:rsidRPr="00D4031A" w:rsidRDefault="00EF5893" w:rsidP="00EF5893">
      <w:pPr>
        <w:widowControl w:val="0"/>
        <w:suppressAutoHyphens/>
        <w:ind w:firstLine="567"/>
        <w:jc w:val="both"/>
        <w:rPr>
          <w:b/>
          <w:i/>
          <w:lang w:eastAsia="en-US"/>
        </w:rPr>
      </w:pPr>
    </w:p>
    <w:p w:rsidR="00EF5893" w:rsidRPr="00D4031A" w:rsidRDefault="00EF5893" w:rsidP="00EF5893">
      <w:pPr>
        <w:widowControl w:val="0"/>
        <w:suppressAutoHyphens/>
        <w:ind w:firstLine="567"/>
        <w:jc w:val="both"/>
        <w:rPr>
          <w:b/>
          <w:i/>
          <w:lang w:eastAsia="en-US"/>
        </w:rPr>
      </w:pPr>
    </w:p>
    <w:p w:rsidR="00EF5893" w:rsidRPr="00D4031A" w:rsidRDefault="00EF5893" w:rsidP="00EF5893">
      <w:pPr>
        <w:widowControl w:val="0"/>
        <w:suppressAutoHyphens/>
        <w:ind w:firstLine="567"/>
        <w:jc w:val="both"/>
        <w:rPr>
          <w:b/>
          <w:i/>
          <w:lang w:eastAsia="en-US"/>
        </w:rPr>
      </w:pPr>
    </w:p>
    <w:p w:rsidR="00EF5893" w:rsidRPr="00D4031A" w:rsidRDefault="00EF5893" w:rsidP="00EF5893">
      <w:pPr>
        <w:widowControl w:val="0"/>
        <w:suppressAutoHyphens/>
        <w:ind w:firstLine="567"/>
        <w:jc w:val="both"/>
        <w:rPr>
          <w:lang w:eastAsia="en-US"/>
        </w:rPr>
      </w:pPr>
      <w:r w:rsidRPr="00D4031A">
        <w:rPr>
          <w:b/>
          <w:lang w:eastAsia="en-US"/>
        </w:rPr>
        <w:t>Участок</w:t>
      </w:r>
      <w:r w:rsidRPr="00D4031A">
        <w:rPr>
          <w:lang w:eastAsia="en-US"/>
        </w:rPr>
        <w:t xml:space="preserve"> сдал представитель  ____________________________:</w:t>
      </w:r>
    </w:p>
    <w:p w:rsidR="00EF5893" w:rsidRPr="00D4031A" w:rsidRDefault="00EF5893" w:rsidP="00EF5893">
      <w:pPr>
        <w:widowControl w:val="0"/>
        <w:suppressAutoHyphens/>
        <w:ind w:firstLine="567"/>
        <w:jc w:val="both"/>
        <w:rPr>
          <w:lang w:eastAsia="en-US"/>
        </w:rPr>
      </w:pPr>
    </w:p>
    <w:tbl>
      <w:tblPr>
        <w:tblW w:w="0" w:type="auto"/>
        <w:tblLook w:val="04A0" w:firstRow="1" w:lastRow="0" w:firstColumn="1" w:lastColumn="0" w:noHBand="0" w:noVBand="1"/>
      </w:tblPr>
      <w:tblGrid>
        <w:gridCol w:w="2629"/>
        <w:gridCol w:w="141"/>
        <w:gridCol w:w="562"/>
        <w:gridCol w:w="2380"/>
        <w:gridCol w:w="656"/>
        <w:gridCol w:w="2987"/>
      </w:tblGrid>
      <w:tr w:rsidR="00EF5893" w:rsidRPr="00D4031A" w:rsidTr="0033386F">
        <w:tc>
          <w:tcPr>
            <w:tcW w:w="2770" w:type="dxa"/>
            <w:gridSpan w:val="2"/>
            <w:tcBorders>
              <w:top w:val="nil"/>
              <w:left w:val="nil"/>
              <w:bottom w:val="single" w:sz="4" w:space="0" w:color="auto"/>
              <w:right w:val="nil"/>
            </w:tcBorders>
          </w:tcPr>
          <w:p w:rsidR="00EF5893" w:rsidRPr="00D4031A" w:rsidRDefault="00EF5893" w:rsidP="0033386F">
            <w:pPr>
              <w:widowControl w:val="0"/>
              <w:suppressAutoHyphens/>
              <w:jc w:val="center"/>
              <w:rPr>
                <w:b/>
                <w:i/>
                <w:lang w:val="en-US" w:eastAsia="en-US"/>
              </w:rPr>
            </w:pPr>
          </w:p>
        </w:tc>
        <w:tc>
          <w:tcPr>
            <w:tcW w:w="562" w:type="dxa"/>
          </w:tcPr>
          <w:p w:rsidR="00EF5893" w:rsidRPr="00D4031A" w:rsidRDefault="00EF5893" w:rsidP="0033386F">
            <w:pPr>
              <w:widowControl w:val="0"/>
              <w:suppressAutoHyphens/>
              <w:jc w:val="center"/>
              <w:rPr>
                <w:lang w:val="en-US" w:eastAsia="en-US"/>
              </w:rPr>
            </w:pPr>
          </w:p>
        </w:tc>
        <w:tc>
          <w:tcPr>
            <w:tcW w:w="2380" w:type="dxa"/>
            <w:tcBorders>
              <w:top w:val="nil"/>
              <w:left w:val="nil"/>
              <w:bottom w:val="single" w:sz="4" w:space="0" w:color="auto"/>
              <w:right w:val="nil"/>
            </w:tcBorders>
          </w:tcPr>
          <w:p w:rsidR="00EF5893" w:rsidRPr="00D4031A" w:rsidRDefault="00EF5893" w:rsidP="0033386F">
            <w:pPr>
              <w:widowControl w:val="0"/>
              <w:suppressAutoHyphens/>
              <w:jc w:val="center"/>
              <w:rPr>
                <w:lang w:val="en-US" w:eastAsia="en-US"/>
              </w:rPr>
            </w:pPr>
          </w:p>
        </w:tc>
        <w:tc>
          <w:tcPr>
            <w:tcW w:w="656" w:type="dxa"/>
          </w:tcPr>
          <w:p w:rsidR="00EF5893" w:rsidRPr="00D4031A" w:rsidRDefault="00EF5893" w:rsidP="0033386F">
            <w:pPr>
              <w:widowControl w:val="0"/>
              <w:suppressAutoHyphens/>
              <w:jc w:val="center"/>
              <w:rPr>
                <w:lang w:val="en-US" w:eastAsia="en-US"/>
              </w:rPr>
            </w:pPr>
          </w:p>
        </w:tc>
        <w:tc>
          <w:tcPr>
            <w:tcW w:w="2987" w:type="dxa"/>
            <w:tcBorders>
              <w:top w:val="nil"/>
              <w:left w:val="nil"/>
              <w:bottom w:val="single" w:sz="4" w:space="0" w:color="auto"/>
              <w:right w:val="nil"/>
            </w:tcBorders>
            <w:vAlign w:val="bottom"/>
          </w:tcPr>
          <w:p w:rsidR="00EF5893" w:rsidRPr="00D4031A" w:rsidRDefault="00EF5893" w:rsidP="0033386F">
            <w:pPr>
              <w:widowControl w:val="0"/>
              <w:suppressAutoHyphens/>
              <w:jc w:val="center"/>
              <w:rPr>
                <w:b/>
                <w:i/>
                <w:lang w:val="en-US" w:eastAsia="en-US"/>
              </w:rPr>
            </w:pPr>
          </w:p>
        </w:tc>
      </w:tr>
      <w:tr w:rsidR="00EF5893" w:rsidRPr="00D4031A" w:rsidTr="0033386F">
        <w:tc>
          <w:tcPr>
            <w:tcW w:w="2629" w:type="dxa"/>
            <w:tcBorders>
              <w:top w:val="single" w:sz="4" w:space="0" w:color="auto"/>
              <w:left w:val="nil"/>
              <w:bottom w:val="nil"/>
              <w:right w:val="nil"/>
            </w:tcBorders>
          </w:tcPr>
          <w:p w:rsidR="00EF5893" w:rsidRPr="00D4031A" w:rsidRDefault="00EF5893" w:rsidP="0033386F">
            <w:pPr>
              <w:widowControl w:val="0"/>
              <w:suppressAutoHyphens/>
              <w:jc w:val="center"/>
              <w:rPr>
                <w:lang w:val="en-US" w:eastAsia="en-US"/>
              </w:rPr>
            </w:pPr>
            <w:r w:rsidRPr="00D4031A">
              <w:rPr>
                <w:vertAlign w:val="superscript"/>
              </w:rPr>
              <w:t>(должность)</w:t>
            </w:r>
          </w:p>
        </w:tc>
        <w:tc>
          <w:tcPr>
            <w:tcW w:w="703" w:type="dxa"/>
            <w:gridSpan w:val="2"/>
          </w:tcPr>
          <w:p w:rsidR="00EF5893" w:rsidRPr="00D4031A" w:rsidRDefault="00EF5893" w:rsidP="0033386F">
            <w:pPr>
              <w:widowControl w:val="0"/>
              <w:suppressAutoHyphens/>
              <w:jc w:val="center"/>
              <w:rPr>
                <w:vertAlign w:val="superscript"/>
              </w:rPr>
            </w:pPr>
          </w:p>
        </w:tc>
        <w:tc>
          <w:tcPr>
            <w:tcW w:w="2380" w:type="dxa"/>
            <w:tcBorders>
              <w:top w:val="single" w:sz="4" w:space="0" w:color="auto"/>
              <w:left w:val="nil"/>
              <w:bottom w:val="nil"/>
              <w:right w:val="nil"/>
            </w:tcBorders>
          </w:tcPr>
          <w:p w:rsidR="00EF5893" w:rsidRPr="00D4031A" w:rsidRDefault="00EF5893" w:rsidP="0033386F">
            <w:pPr>
              <w:widowControl w:val="0"/>
              <w:suppressAutoHyphens/>
              <w:jc w:val="center"/>
              <w:rPr>
                <w:lang w:val="en-US" w:eastAsia="en-US"/>
              </w:rPr>
            </w:pPr>
            <w:r w:rsidRPr="00D4031A">
              <w:rPr>
                <w:vertAlign w:val="superscript"/>
              </w:rPr>
              <w:t>М.П. (подпись)</w:t>
            </w:r>
          </w:p>
        </w:tc>
        <w:tc>
          <w:tcPr>
            <w:tcW w:w="656" w:type="dxa"/>
          </w:tcPr>
          <w:p w:rsidR="00EF5893" w:rsidRPr="00D4031A" w:rsidRDefault="00EF5893" w:rsidP="0033386F">
            <w:pPr>
              <w:widowControl w:val="0"/>
              <w:suppressAutoHyphens/>
              <w:jc w:val="center"/>
              <w:rPr>
                <w:vertAlign w:val="superscript"/>
              </w:rPr>
            </w:pPr>
          </w:p>
        </w:tc>
        <w:tc>
          <w:tcPr>
            <w:tcW w:w="2987" w:type="dxa"/>
            <w:tcBorders>
              <w:top w:val="single" w:sz="4" w:space="0" w:color="auto"/>
              <w:left w:val="nil"/>
              <w:bottom w:val="nil"/>
              <w:right w:val="nil"/>
            </w:tcBorders>
          </w:tcPr>
          <w:p w:rsidR="00EF5893" w:rsidRPr="00D4031A" w:rsidRDefault="00EF5893" w:rsidP="0033386F">
            <w:pPr>
              <w:widowControl w:val="0"/>
              <w:suppressAutoHyphens/>
              <w:jc w:val="center"/>
              <w:rPr>
                <w:lang w:eastAsia="en-US"/>
              </w:rPr>
            </w:pPr>
            <w:r w:rsidRPr="00D4031A">
              <w:rPr>
                <w:vertAlign w:val="superscript"/>
              </w:rPr>
              <w:t>(Ф. И. О.)</w:t>
            </w:r>
          </w:p>
        </w:tc>
      </w:tr>
    </w:tbl>
    <w:p w:rsidR="00EF5893" w:rsidRPr="00D4031A" w:rsidRDefault="00EF5893" w:rsidP="00EF5893">
      <w:pPr>
        <w:widowControl w:val="0"/>
        <w:suppressAutoHyphens/>
        <w:jc w:val="both"/>
        <w:rPr>
          <w:lang w:val="en-US" w:eastAsia="en-US"/>
        </w:rPr>
      </w:pPr>
      <w:bookmarkStart w:id="31" w:name="Bookmark74"/>
      <w:r w:rsidRPr="00D4031A">
        <w:rPr>
          <w:lang w:val="en-US" w:eastAsia="en-US"/>
        </w:rPr>
        <w:t>_____________20___г.</w:t>
      </w:r>
      <w:bookmarkEnd w:id="31"/>
    </w:p>
    <w:p w:rsidR="00EF5893" w:rsidRPr="00D4031A" w:rsidRDefault="00EF5893" w:rsidP="00EF5893">
      <w:pPr>
        <w:widowControl w:val="0"/>
        <w:suppressAutoHyphens/>
        <w:jc w:val="both"/>
        <w:rPr>
          <w:lang w:val="en-US" w:eastAsia="en-US"/>
        </w:rPr>
      </w:pPr>
    </w:p>
    <w:p w:rsidR="00EF5893" w:rsidRPr="00D4031A" w:rsidRDefault="00EF5893" w:rsidP="00EF5893">
      <w:pPr>
        <w:widowControl w:val="0"/>
        <w:suppressAutoHyphens/>
        <w:ind w:firstLine="567"/>
        <w:jc w:val="both"/>
        <w:rPr>
          <w:lang w:eastAsia="en-US"/>
        </w:rPr>
      </w:pPr>
      <w:r w:rsidRPr="00D4031A">
        <w:rPr>
          <w:b/>
          <w:lang w:eastAsia="en-US"/>
        </w:rPr>
        <w:t>Участок</w:t>
      </w:r>
      <w:r w:rsidRPr="00D4031A">
        <w:rPr>
          <w:lang w:eastAsia="en-US"/>
        </w:rPr>
        <w:t xml:space="preserve"> </w:t>
      </w:r>
      <w:r w:rsidRPr="00D4031A">
        <w:rPr>
          <w:lang w:val="en-US" w:eastAsia="en-US"/>
        </w:rPr>
        <w:t xml:space="preserve"> </w:t>
      </w:r>
      <w:bookmarkStart w:id="32" w:name="Bookmark75"/>
      <w:proofErr w:type="spellStart"/>
      <w:r w:rsidRPr="00D4031A">
        <w:rPr>
          <w:lang w:val="en-US" w:eastAsia="en-US"/>
        </w:rPr>
        <w:t>принял</w:t>
      </w:r>
      <w:bookmarkEnd w:id="32"/>
      <w:proofErr w:type="spellEnd"/>
      <w:r w:rsidRPr="00D4031A">
        <w:rPr>
          <w:lang w:val="en-US" w:eastAsia="en-US"/>
        </w:rPr>
        <w:t xml:space="preserve"> </w:t>
      </w:r>
      <w:r w:rsidRPr="00D4031A">
        <w:rPr>
          <w:b/>
          <w:lang w:val="en-US" w:eastAsia="en-US"/>
        </w:rPr>
        <w:t xml:space="preserve"> </w:t>
      </w:r>
      <w:bookmarkStart w:id="33" w:name="Bookmark133"/>
      <w:proofErr w:type="spellStart"/>
      <w:r w:rsidRPr="00D4031A">
        <w:rPr>
          <w:b/>
          <w:lang w:val="en-US" w:eastAsia="en-US"/>
        </w:rPr>
        <w:t>Арендатор</w:t>
      </w:r>
      <w:bookmarkEnd w:id="33"/>
      <w:proofErr w:type="spellEnd"/>
      <w:r w:rsidRPr="00D4031A">
        <w:rPr>
          <w:lang w:eastAsia="en-US"/>
        </w:rPr>
        <w:t xml:space="preserve">: </w:t>
      </w:r>
    </w:p>
    <w:p w:rsidR="00EF5893" w:rsidRPr="00D4031A" w:rsidRDefault="00EF5893" w:rsidP="00EF5893">
      <w:pPr>
        <w:widowControl w:val="0"/>
        <w:suppressAutoHyphens/>
        <w:ind w:firstLine="567"/>
        <w:jc w:val="both"/>
        <w:rPr>
          <w:lang w:eastAsia="en-US"/>
        </w:rPr>
      </w:pPr>
    </w:p>
    <w:tbl>
      <w:tblPr>
        <w:tblW w:w="0" w:type="auto"/>
        <w:tblLook w:val="04A0" w:firstRow="1" w:lastRow="0" w:firstColumn="1" w:lastColumn="0" w:noHBand="0" w:noVBand="1"/>
      </w:tblPr>
      <w:tblGrid>
        <w:gridCol w:w="2769"/>
        <w:gridCol w:w="563"/>
        <w:gridCol w:w="2380"/>
        <w:gridCol w:w="656"/>
        <w:gridCol w:w="2987"/>
      </w:tblGrid>
      <w:tr w:rsidR="00EF5893" w:rsidRPr="00D4031A" w:rsidTr="0033386F">
        <w:tc>
          <w:tcPr>
            <w:tcW w:w="2769" w:type="dxa"/>
            <w:tcBorders>
              <w:top w:val="nil"/>
              <w:left w:val="nil"/>
              <w:bottom w:val="single" w:sz="4" w:space="0" w:color="auto"/>
              <w:right w:val="nil"/>
            </w:tcBorders>
          </w:tcPr>
          <w:p w:rsidR="00EF5893" w:rsidRPr="00D4031A" w:rsidRDefault="00EF5893" w:rsidP="0033386F">
            <w:pPr>
              <w:widowControl w:val="0"/>
              <w:suppressAutoHyphens/>
              <w:jc w:val="center"/>
              <w:rPr>
                <w:b/>
                <w:i/>
                <w:lang w:val="en-US" w:eastAsia="en-US"/>
              </w:rPr>
            </w:pPr>
          </w:p>
        </w:tc>
        <w:tc>
          <w:tcPr>
            <w:tcW w:w="563" w:type="dxa"/>
          </w:tcPr>
          <w:p w:rsidR="00EF5893" w:rsidRPr="00D4031A" w:rsidRDefault="00EF5893" w:rsidP="0033386F">
            <w:pPr>
              <w:widowControl w:val="0"/>
              <w:suppressAutoHyphens/>
              <w:jc w:val="center"/>
              <w:rPr>
                <w:lang w:val="en-US" w:eastAsia="en-US"/>
              </w:rPr>
            </w:pPr>
          </w:p>
        </w:tc>
        <w:tc>
          <w:tcPr>
            <w:tcW w:w="2380" w:type="dxa"/>
            <w:tcBorders>
              <w:top w:val="nil"/>
              <w:left w:val="nil"/>
              <w:bottom w:val="single" w:sz="4" w:space="0" w:color="auto"/>
              <w:right w:val="nil"/>
            </w:tcBorders>
          </w:tcPr>
          <w:p w:rsidR="00EF5893" w:rsidRPr="00D4031A" w:rsidRDefault="00EF5893" w:rsidP="0033386F">
            <w:pPr>
              <w:widowControl w:val="0"/>
              <w:suppressAutoHyphens/>
              <w:jc w:val="center"/>
              <w:rPr>
                <w:lang w:val="en-US" w:eastAsia="en-US"/>
              </w:rPr>
            </w:pPr>
          </w:p>
        </w:tc>
        <w:tc>
          <w:tcPr>
            <w:tcW w:w="656" w:type="dxa"/>
          </w:tcPr>
          <w:p w:rsidR="00EF5893" w:rsidRPr="00D4031A" w:rsidRDefault="00EF5893" w:rsidP="0033386F">
            <w:pPr>
              <w:widowControl w:val="0"/>
              <w:suppressAutoHyphens/>
              <w:jc w:val="center"/>
              <w:rPr>
                <w:lang w:val="en-US" w:eastAsia="en-US"/>
              </w:rPr>
            </w:pPr>
          </w:p>
        </w:tc>
        <w:tc>
          <w:tcPr>
            <w:tcW w:w="2987" w:type="dxa"/>
            <w:tcBorders>
              <w:top w:val="nil"/>
              <w:left w:val="nil"/>
              <w:bottom w:val="single" w:sz="4" w:space="0" w:color="auto"/>
              <w:right w:val="nil"/>
            </w:tcBorders>
            <w:vAlign w:val="bottom"/>
          </w:tcPr>
          <w:p w:rsidR="00EF5893" w:rsidRPr="00D4031A" w:rsidRDefault="00EF5893" w:rsidP="0033386F">
            <w:pPr>
              <w:widowControl w:val="0"/>
              <w:suppressAutoHyphens/>
              <w:jc w:val="center"/>
              <w:rPr>
                <w:b/>
                <w:i/>
                <w:lang w:val="en-US" w:eastAsia="en-US"/>
              </w:rPr>
            </w:pPr>
          </w:p>
        </w:tc>
      </w:tr>
      <w:tr w:rsidR="00EF5893" w:rsidRPr="00D4031A" w:rsidTr="0033386F">
        <w:tc>
          <w:tcPr>
            <w:tcW w:w="2769" w:type="dxa"/>
            <w:tcBorders>
              <w:top w:val="single" w:sz="4" w:space="0" w:color="auto"/>
              <w:left w:val="nil"/>
              <w:bottom w:val="nil"/>
              <w:right w:val="nil"/>
            </w:tcBorders>
          </w:tcPr>
          <w:p w:rsidR="00EF5893" w:rsidRPr="00D4031A" w:rsidRDefault="00EF5893" w:rsidP="0033386F">
            <w:pPr>
              <w:widowControl w:val="0"/>
              <w:suppressAutoHyphens/>
              <w:jc w:val="center"/>
              <w:rPr>
                <w:lang w:val="en-US" w:eastAsia="en-US"/>
              </w:rPr>
            </w:pPr>
            <w:r w:rsidRPr="00D4031A">
              <w:rPr>
                <w:vertAlign w:val="superscript"/>
              </w:rPr>
              <w:t>(должность)</w:t>
            </w:r>
          </w:p>
        </w:tc>
        <w:tc>
          <w:tcPr>
            <w:tcW w:w="563" w:type="dxa"/>
          </w:tcPr>
          <w:p w:rsidR="00EF5893" w:rsidRPr="00D4031A" w:rsidRDefault="00EF5893" w:rsidP="0033386F">
            <w:pPr>
              <w:widowControl w:val="0"/>
              <w:suppressAutoHyphens/>
              <w:jc w:val="center"/>
              <w:rPr>
                <w:vertAlign w:val="superscript"/>
              </w:rPr>
            </w:pPr>
          </w:p>
        </w:tc>
        <w:tc>
          <w:tcPr>
            <w:tcW w:w="2380" w:type="dxa"/>
            <w:tcBorders>
              <w:top w:val="single" w:sz="4" w:space="0" w:color="auto"/>
              <w:left w:val="nil"/>
              <w:bottom w:val="nil"/>
              <w:right w:val="nil"/>
            </w:tcBorders>
          </w:tcPr>
          <w:p w:rsidR="00EF5893" w:rsidRPr="00D4031A" w:rsidRDefault="00EF5893" w:rsidP="0033386F">
            <w:pPr>
              <w:widowControl w:val="0"/>
              <w:suppressAutoHyphens/>
              <w:jc w:val="center"/>
              <w:rPr>
                <w:lang w:val="en-US" w:eastAsia="en-US"/>
              </w:rPr>
            </w:pPr>
            <w:r w:rsidRPr="00D4031A">
              <w:rPr>
                <w:vertAlign w:val="superscript"/>
              </w:rPr>
              <w:t>М.П. (подпись)</w:t>
            </w:r>
          </w:p>
        </w:tc>
        <w:tc>
          <w:tcPr>
            <w:tcW w:w="656" w:type="dxa"/>
          </w:tcPr>
          <w:p w:rsidR="00EF5893" w:rsidRPr="00D4031A" w:rsidRDefault="00EF5893" w:rsidP="0033386F">
            <w:pPr>
              <w:widowControl w:val="0"/>
              <w:suppressAutoHyphens/>
              <w:jc w:val="center"/>
              <w:rPr>
                <w:vertAlign w:val="superscript"/>
              </w:rPr>
            </w:pPr>
          </w:p>
        </w:tc>
        <w:tc>
          <w:tcPr>
            <w:tcW w:w="2987" w:type="dxa"/>
            <w:tcBorders>
              <w:top w:val="single" w:sz="4" w:space="0" w:color="auto"/>
              <w:left w:val="nil"/>
              <w:bottom w:val="nil"/>
              <w:right w:val="nil"/>
            </w:tcBorders>
          </w:tcPr>
          <w:p w:rsidR="00EF5893" w:rsidRPr="00D4031A" w:rsidRDefault="00EF5893" w:rsidP="0033386F">
            <w:pPr>
              <w:widowControl w:val="0"/>
              <w:suppressAutoHyphens/>
              <w:jc w:val="center"/>
              <w:rPr>
                <w:lang w:eastAsia="en-US"/>
              </w:rPr>
            </w:pPr>
            <w:r w:rsidRPr="00D4031A">
              <w:rPr>
                <w:vertAlign w:val="superscript"/>
              </w:rPr>
              <w:t>(Ф. И. О.)</w:t>
            </w:r>
          </w:p>
        </w:tc>
      </w:tr>
    </w:tbl>
    <w:p w:rsidR="00EF5893" w:rsidRPr="00D4031A" w:rsidRDefault="00EF5893" w:rsidP="00EF5893">
      <w:pPr>
        <w:widowControl w:val="0"/>
        <w:suppressAutoHyphens/>
        <w:jc w:val="both"/>
        <w:rPr>
          <w:lang w:val="en-US" w:eastAsia="en-US"/>
        </w:rPr>
      </w:pPr>
    </w:p>
    <w:p w:rsidR="00EF5893" w:rsidRPr="00D4031A" w:rsidRDefault="00EF5893" w:rsidP="00EF5893">
      <w:pPr>
        <w:widowControl w:val="0"/>
        <w:suppressAutoHyphens/>
        <w:jc w:val="both"/>
        <w:rPr>
          <w:lang w:eastAsia="en-US"/>
        </w:rPr>
      </w:pPr>
      <w:r w:rsidRPr="00D4031A">
        <w:rPr>
          <w:lang w:eastAsia="en-US"/>
        </w:rPr>
        <w:t>___________20__г.</w:t>
      </w:r>
    </w:p>
    <w:p w:rsidR="00EF5893" w:rsidRPr="00D4031A" w:rsidRDefault="00EF5893" w:rsidP="00EF5893">
      <w:pPr>
        <w:widowControl w:val="0"/>
        <w:suppressAutoHyphens/>
        <w:jc w:val="both"/>
        <w:rPr>
          <w:lang w:val="en-US" w:eastAsia="en-US"/>
        </w:rPr>
      </w:pP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ind w:firstLine="567"/>
        <w:jc w:val="both"/>
        <w:rPr>
          <w:lang w:eastAsia="en-US"/>
        </w:rPr>
      </w:pPr>
      <w:r w:rsidRPr="00D4031A">
        <w:rPr>
          <w:lang w:eastAsia="en-US"/>
        </w:rPr>
        <w:t>Примечания:</w:t>
      </w:r>
    </w:p>
    <w:p w:rsidR="00EF5893" w:rsidRPr="00D4031A" w:rsidRDefault="00EF5893" w:rsidP="00EF5893">
      <w:pPr>
        <w:widowControl w:val="0"/>
        <w:suppressAutoHyphens/>
        <w:ind w:firstLine="567"/>
        <w:jc w:val="both"/>
        <w:rPr>
          <w:lang w:eastAsia="en-US"/>
        </w:rPr>
      </w:pPr>
      <w:r w:rsidRPr="00D4031A">
        <w:rPr>
          <w:lang w:eastAsia="en-US"/>
        </w:rPr>
        <w:t>1. Настоящий Акт составлен в 3-х экземплярах, имеющих равную юридическую силу и находящихся по одному экземпляру у каждой из сторон, в Управлении Федеральной службы государственной регистрации, кадастра и картографии по РС (Я).</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ind w:firstLine="567"/>
        <w:jc w:val="both"/>
        <w:rPr>
          <w:lang w:eastAsia="en-US"/>
        </w:rPr>
      </w:pPr>
      <w:r w:rsidRPr="00D4031A">
        <w:rPr>
          <w:lang w:eastAsia="en-US"/>
        </w:rPr>
        <w:t>2. Ответственность за состояние Участка ложится на Арендатора.</w:t>
      </w:r>
    </w:p>
    <w:p w:rsidR="00EF5893" w:rsidRPr="00D4031A" w:rsidRDefault="00EF5893" w:rsidP="00EF5893">
      <w:pPr>
        <w:widowControl w:val="0"/>
        <w:suppressAutoHyphens/>
        <w:ind w:firstLine="4678"/>
      </w:pPr>
      <w:r w:rsidRPr="00D4031A">
        <w:br w:type="page"/>
      </w:r>
    </w:p>
    <w:tbl>
      <w:tblPr>
        <w:tblW w:w="5244" w:type="dxa"/>
        <w:tblInd w:w="5070" w:type="dxa"/>
        <w:tblLook w:val="04A0" w:firstRow="1" w:lastRow="0" w:firstColumn="1" w:lastColumn="0" w:noHBand="0" w:noVBand="1"/>
      </w:tblPr>
      <w:tblGrid>
        <w:gridCol w:w="5244"/>
      </w:tblGrid>
      <w:tr w:rsidR="00EF5893" w:rsidRPr="00D4031A" w:rsidTr="0033386F">
        <w:tc>
          <w:tcPr>
            <w:tcW w:w="5244" w:type="dxa"/>
            <w:shd w:val="clear" w:color="auto" w:fill="auto"/>
          </w:tcPr>
          <w:p w:rsidR="00EF5893" w:rsidRPr="00D4031A" w:rsidRDefault="00EF5893" w:rsidP="0033386F">
            <w:pPr>
              <w:widowControl w:val="0"/>
              <w:suppressAutoHyphens/>
              <w:ind w:right="708"/>
              <w:jc w:val="right"/>
              <w:rPr>
                <w:lang w:eastAsia="en-US"/>
              </w:rPr>
            </w:pPr>
            <w:r w:rsidRPr="00D4031A">
              <w:rPr>
                <w:lang w:eastAsia="en-US"/>
              </w:rPr>
              <w:lastRenderedPageBreak/>
              <w:t>Приложение № 2 к договору аренды земельного участка</w:t>
            </w:r>
          </w:p>
          <w:p w:rsidR="00EF5893" w:rsidRPr="00D4031A" w:rsidRDefault="00EF5893" w:rsidP="0033386F">
            <w:pPr>
              <w:widowControl w:val="0"/>
              <w:suppressAutoHyphens/>
              <w:ind w:right="708"/>
              <w:jc w:val="right"/>
              <w:rPr>
                <w:lang w:val="en-US"/>
              </w:rPr>
            </w:pPr>
            <w:r w:rsidRPr="00D4031A">
              <w:rPr>
                <w:lang w:eastAsia="en-US"/>
              </w:rPr>
              <w:t>№</w:t>
            </w:r>
            <w:bookmarkStart w:id="34" w:name="Bookmark84"/>
            <w:r w:rsidRPr="00D4031A">
              <w:rPr>
                <w:lang w:eastAsia="en-US"/>
              </w:rPr>
              <w:t xml:space="preserve">  _______  от  _________20_____г.</w:t>
            </w:r>
            <w:bookmarkEnd w:id="34"/>
          </w:p>
        </w:tc>
      </w:tr>
    </w:tbl>
    <w:p w:rsidR="00EF5893" w:rsidRPr="00D4031A" w:rsidRDefault="00EF5893" w:rsidP="00EF5893">
      <w:pPr>
        <w:widowControl w:val="0"/>
        <w:suppressAutoHyphens/>
        <w:ind w:firstLine="4678"/>
      </w:pPr>
    </w:p>
    <w:p w:rsidR="00EF5893" w:rsidRPr="00D4031A" w:rsidRDefault="00EF5893" w:rsidP="00EF5893">
      <w:pPr>
        <w:widowControl w:val="0"/>
        <w:suppressAutoHyphens/>
        <w:ind w:firstLine="4678"/>
        <w:rPr>
          <w:lang w:eastAsia="en-US"/>
        </w:rPr>
      </w:pP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jc w:val="center"/>
        <w:rPr>
          <w:b/>
          <w:lang w:eastAsia="en-US"/>
        </w:rPr>
      </w:pPr>
      <w:r w:rsidRPr="00D4031A">
        <w:rPr>
          <w:b/>
          <w:lang w:eastAsia="en-US"/>
        </w:rPr>
        <w:t>ОБРЕМЕНЕНИЕ ПРАВАМИ ТРЕТЬИХ ЛИЦ</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ind w:firstLine="567"/>
        <w:jc w:val="both"/>
        <w:rPr>
          <w:b/>
          <w:lang w:eastAsia="en-US"/>
        </w:rPr>
      </w:pPr>
      <w:r w:rsidRPr="00D4031A">
        <w:rPr>
          <w:b/>
          <w:lang w:eastAsia="en-US"/>
        </w:rPr>
        <w:t xml:space="preserve">Арендатор </w:t>
      </w:r>
      <w:r w:rsidRPr="00D4031A">
        <w:rPr>
          <w:b/>
          <w:i/>
          <w:lang w:eastAsia="en-US"/>
        </w:rPr>
        <w:t xml:space="preserve"> __________________  </w:t>
      </w:r>
    </w:p>
    <w:p w:rsidR="00EF5893" w:rsidRPr="00D4031A" w:rsidRDefault="00EF5893" w:rsidP="00EF5893">
      <w:pPr>
        <w:widowControl w:val="0"/>
        <w:suppressAutoHyphens/>
        <w:ind w:firstLine="567"/>
        <w:jc w:val="both"/>
        <w:rPr>
          <w:b/>
          <w:lang w:eastAsia="en-US"/>
        </w:rPr>
      </w:pPr>
    </w:p>
    <w:p w:rsidR="00EF5893" w:rsidRPr="00D4031A" w:rsidRDefault="00EF5893" w:rsidP="00EF5893">
      <w:pPr>
        <w:widowControl w:val="0"/>
        <w:suppressAutoHyphens/>
        <w:ind w:firstLine="567"/>
        <w:jc w:val="both"/>
        <w:rPr>
          <w:lang w:eastAsia="en-US"/>
        </w:rPr>
      </w:pPr>
      <w:r w:rsidRPr="00D4031A">
        <w:rPr>
          <w:b/>
          <w:lang w:eastAsia="en-US"/>
        </w:rPr>
        <w:t xml:space="preserve">Адрес земельного участка </w:t>
      </w:r>
      <w:r w:rsidRPr="00D4031A">
        <w:rPr>
          <w:b/>
          <w:i/>
          <w:lang w:eastAsia="en-US"/>
        </w:rPr>
        <w:t xml:space="preserve"> Р</w:t>
      </w:r>
      <w:proofErr w:type="gramStart"/>
      <w:r w:rsidRPr="00D4031A">
        <w:rPr>
          <w:b/>
          <w:i/>
          <w:lang w:eastAsia="en-US"/>
        </w:rPr>
        <w:t>С(</w:t>
      </w:r>
      <w:proofErr w:type="gramEnd"/>
      <w:r w:rsidRPr="00D4031A">
        <w:rPr>
          <w:b/>
          <w:i/>
          <w:lang w:eastAsia="en-US"/>
        </w:rPr>
        <w:t>Я),  ______________</w:t>
      </w:r>
    </w:p>
    <w:p w:rsidR="00EF5893" w:rsidRPr="00D4031A" w:rsidRDefault="00EF5893" w:rsidP="00EF5893">
      <w:pPr>
        <w:widowControl w:val="0"/>
        <w:suppressAutoHyphens/>
        <w:ind w:firstLine="567"/>
        <w:jc w:val="both"/>
        <w:rPr>
          <w:b/>
          <w:lang w:eastAsia="en-US"/>
        </w:rPr>
      </w:pPr>
    </w:p>
    <w:p w:rsidR="00EF5893" w:rsidRPr="00D4031A" w:rsidRDefault="00EF5893" w:rsidP="00EF5893">
      <w:pPr>
        <w:widowControl w:val="0"/>
        <w:suppressAutoHyphens/>
        <w:ind w:firstLine="567"/>
        <w:jc w:val="both"/>
        <w:rPr>
          <w:lang w:eastAsia="en-US"/>
        </w:rPr>
      </w:pPr>
      <w:r w:rsidRPr="00D4031A">
        <w:rPr>
          <w:b/>
          <w:lang w:eastAsia="en-US"/>
        </w:rPr>
        <w:t>Разрешенное использование</w:t>
      </w:r>
      <w:r w:rsidRPr="00D4031A">
        <w:rPr>
          <w:lang w:eastAsia="en-US"/>
        </w:rPr>
        <w:t xml:space="preserve"> </w:t>
      </w:r>
      <w:r w:rsidRPr="00D4031A">
        <w:rPr>
          <w:b/>
          <w:i/>
          <w:lang w:eastAsia="en-US"/>
        </w:rPr>
        <w:t xml:space="preserve"> ________________________</w:t>
      </w:r>
    </w:p>
    <w:p w:rsidR="00EF5893" w:rsidRPr="00D4031A" w:rsidRDefault="00EF5893" w:rsidP="00EF5893">
      <w:pPr>
        <w:widowControl w:val="0"/>
        <w:suppressAutoHyphens/>
        <w:ind w:firstLine="567"/>
        <w:jc w:val="both"/>
        <w:rPr>
          <w:b/>
          <w:lang w:eastAsia="en-US"/>
        </w:rPr>
      </w:pPr>
    </w:p>
    <w:p w:rsidR="00EF5893" w:rsidRPr="00D4031A" w:rsidRDefault="00EF5893" w:rsidP="00EF5893">
      <w:pPr>
        <w:widowControl w:val="0"/>
        <w:suppressAutoHyphens/>
        <w:ind w:firstLine="567"/>
        <w:jc w:val="both"/>
        <w:rPr>
          <w:b/>
          <w:lang w:eastAsia="en-US"/>
        </w:rPr>
      </w:pPr>
      <w:r w:rsidRPr="00D4031A">
        <w:rPr>
          <w:b/>
          <w:lang w:eastAsia="en-US"/>
        </w:rPr>
        <w:t>1. Зона санитарной очистки</w:t>
      </w:r>
    </w:p>
    <w:p w:rsidR="00EF5893" w:rsidRPr="00D4031A" w:rsidRDefault="00EF5893" w:rsidP="00EF5893">
      <w:pPr>
        <w:widowControl w:val="0"/>
        <w:suppressAutoHyphens/>
        <w:ind w:firstLine="567"/>
        <w:jc w:val="both"/>
        <w:rPr>
          <w:lang w:eastAsia="en-US"/>
        </w:rPr>
      </w:pPr>
    </w:p>
    <w:p w:rsidR="00EF5893" w:rsidRPr="00D4031A" w:rsidRDefault="00EF5893" w:rsidP="00EF5893">
      <w:pPr>
        <w:widowControl w:val="0"/>
        <w:suppressAutoHyphens/>
        <w:ind w:firstLine="567"/>
        <w:jc w:val="both"/>
        <w:rPr>
          <w:b/>
          <w:lang w:eastAsia="en-US"/>
        </w:rPr>
      </w:pPr>
      <w:r w:rsidRPr="00D4031A">
        <w:rPr>
          <w:b/>
          <w:lang w:eastAsia="en-US"/>
        </w:rPr>
        <w:t>ВНУТРИ ОТВЕДЕННОЙ ТЕРРИТОРИИ</w:t>
      </w:r>
    </w:p>
    <w:p w:rsidR="00EF5893" w:rsidRPr="00D4031A" w:rsidRDefault="00EF5893" w:rsidP="00EF5893">
      <w:pPr>
        <w:widowControl w:val="0"/>
        <w:suppressAutoHyphens/>
        <w:ind w:firstLine="567"/>
        <w:jc w:val="both"/>
        <w:rPr>
          <w:b/>
          <w:lang w:eastAsia="en-US"/>
        </w:rPr>
      </w:pPr>
      <w:r w:rsidRPr="00D4031A">
        <w:rPr>
          <w:b/>
          <w:lang w:eastAsia="en-US"/>
        </w:rPr>
        <w:t>2. Обеспечить доступ для технического обслуживания и ремонта</w:t>
      </w:r>
    </w:p>
    <w:tbl>
      <w:tblPr>
        <w:tblW w:w="9072" w:type="dxa"/>
        <w:tblInd w:w="675" w:type="dxa"/>
        <w:tblLook w:val="04A0" w:firstRow="1" w:lastRow="0" w:firstColumn="1" w:lastColumn="0" w:noHBand="0" w:noVBand="1"/>
      </w:tblPr>
      <w:tblGrid>
        <w:gridCol w:w="3583"/>
        <w:gridCol w:w="5489"/>
      </w:tblGrid>
      <w:tr w:rsidR="00EF5893" w:rsidRPr="00D4031A" w:rsidTr="0033386F">
        <w:tc>
          <w:tcPr>
            <w:tcW w:w="3583" w:type="dxa"/>
            <w:hideMark/>
          </w:tcPr>
          <w:p w:rsidR="00EF5893" w:rsidRPr="00D4031A" w:rsidRDefault="00EF5893" w:rsidP="0033386F">
            <w:pPr>
              <w:widowControl w:val="0"/>
              <w:suppressAutoHyphens/>
              <w:jc w:val="both"/>
              <w:rPr>
                <w:lang w:eastAsia="en-US"/>
              </w:rPr>
            </w:pPr>
            <w:r w:rsidRPr="00D4031A">
              <w:rPr>
                <w:lang w:eastAsia="en-US"/>
              </w:rPr>
              <w:t>по линиям канализации</w:t>
            </w:r>
          </w:p>
        </w:tc>
        <w:tc>
          <w:tcPr>
            <w:tcW w:w="5489" w:type="dxa"/>
            <w:hideMark/>
          </w:tcPr>
          <w:p w:rsidR="00EF5893" w:rsidRPr="00D4031A" w:rsidRDefault="00EF5893" w:rsidP="0033386F">
            <w:pPr>
              <w:widowControl w:val="0"/>
              <w:suppressAutoHyphens/>
              <w:ind w:firstLine="567"/>
              <w:jc w:val="center"/>
              <w:rPr>
                <w:b/>
                <w:i/>
                <w:lang w:eastAsia="en-US"/>
              </w:rPr>
            </w:pPr>
            <w:r w:rsidRPr="00D4031A">
              <w:rPr>
                <w:b/>
                <w:i/>
                <w:lang w:eastAsia="en-US"/>
              </w:rPr>
              <w:t>---//---</w:t>
            </w:r>
          </w:p>
        </w:tc>
      </w:tr>
      <w:tr w:rsidR="00EF5893" w:rsidRPr="00D4031A" w:rsidTr="0033386F">
        <w:tc>
          <w:tcPr>
            <w:tcW w:w="3583" w:type="dxa"/>
            <w:hideMark/>
          </w:tcPr>
          <w:p w:rsidR="00EF5893" w:rsidRPr="00D4031A" w:rsidRDefault="00EF5893" w:rsidP="0033386F">
            <w:pPr>
              <w:widowControl w:val="0"/>
              <w:suppressAutoHyphens/>
              <w:jc w:val="both"/>
              <w:rPr>
                <w:lang w:eastAsia="en-US"/>
              </w:rPr>
            </w:pPr>
            <w:r w:rsidRPr="00D4031A">
              <w:rPr>
                <w:lang w:eastAsia="en-US"/>
              </w:rPr>
              <w:t>по линиям водопровода</w:t>
            </w:r>
          </w:p>
        </w:tc>
        <w:tc>
          <w:tcPr>
            <w:tcW w:w="5489" w:type="dxa"/>
            <w:hideMark/>
          </w:tcPr>
          <w:p w:rsidR="00EF5893" w:rsidRPr="00D4031A" w:rsidRDefault="00EF5893" w:rsidP="0033386F">
            <w:pPr>
              <w:widowControl w:val="0"/>
              <w:suppressAutoHyphens/>
              <w:ind w:firstLine="567"/>
              <w:jc w:val="center"/>
              <w:rPr>
                <w:b/>
                <w:i/>
                <w:lang w:eastAsia="en-US"/>
              </w:rPr>
            </w:pPr>
            <w:r w:rsidRPr="00D4031A">
              <w:rPr>
                <w:b/>
                <w:i/>
                <w:lang w:eastAsia="en-US"/>
              </w:rPr>
              <w:t>---//---</w:t>
            </w:r>
          </w:p>
        </w:tc>
      </w:tr>
      <w:tr w:rsidR="00EF5893" w:rsidRPr="00D4031A" w:rsidTr="0033386F">
        <w:tc>
          <w:tcPr>
            <w:tcW w:w="3583" w:type="dxa"/>
            <w:hideMark/>
          </w:tcPr>
          <w:p w:rsidR="00EF5893" w:rsidRPr="00D4031A" w:rsidRDefault="00EF5893" w:rsidP="0033386F">
            <w:pPr>
              <w:widowControl w:val="0"/>
              <w:suppressAutoHyphens/>
              <w:jc w:val="both"/>
              <w:rPr>
                <w:lang w:eastAsia="en-US"/>
              </w:rPr>
            </w:pPr>
            <w:r w:rsidRPr="00D4031A">
              <w:rPr>
                <w:lang w:eastAsia="en-US"/>
              </w:rPr>
              <w:t>по линиям тепловых сетей</w:t>
            </w:r>
          </w:p>
        </w:tc>
        <w:tc>
          <w:tcPr>
            <w:tcW w:w="5489" w:type="dxa"/>
            <w:hideMark/>
          </w:tcPr>
          <w:p w:rsidR="00EF5893" w:rsidRPr="00D4031A" w:rsidRDefault="00EF5893" w:rsidP="0033386F">
            <w:pPr>
              <w:widowControl w:val="0"/>
              <w:suppressAutoHyphens/>
              <w:ind w:firstLine="567"/>
              <w:jc w:val="center"/>
              <w:rPr>
                <w:b/>
                <w:i/>
                <w:lang w:eastAsia="en-US"/>
              </w:rPr>
            </w:pPr>
            <w:r w:rsidRPr="00D4031A">
              <w:rPr>
                <w:b/>
                <w:i/>
                <w:lang w:eastAsia="en-US"/>
              </w:rPr>
              <w:t>---//---</w:t>
            </w:r>
          </w:p>
        </w:tc>
      </w:tr>
      <w:tr w:rsidR="00EF5893" w:rsidRPr="00D4031A" w:rsidTr="0033386F">
        <w:tc>
          <w:tcPr>
            <w:tcW w:w="3583" w:type="dxa"/>
            <w:hideMark/>
          </w:tcPr>
          <w:p w:rsidR="00EF5893" w:rsidRPr="00D4031A" w:rsidRDefault="00EF5893" w:rsidP="0033386F">
            <w:pPr>
              <w:widowControl w:val="0"/>
              <w:suppressAutoHyphens/>
              <w:jc w:val="both"/>
              <w:rPr>
                <w:lang w:eastAsia="en-US"/>
              </w:rPr>
            </w:pPr>
            <w:r w:rsidRPr="00D4031A">
              <w:rPr>
                <w:lang w:eastAsia="en-US"/>
              </w:rPr>
              <w:t>по линиям электропередач</w:t>
            </w:r>
          </w:p>
        </w:tc>
        <w:tc>
          <w:tcPr>
            <w:tcW w:w="5489" w:type="dxa"/>
            <w:hideMark/>
          </w:tcPr>
          <w:p w:rsidR="00EF5893" w:rsidRPr="00D4031A" w:rsidRDefault="00EF5893" w:rsidP="0033386F">
            <w:pPr>
              <w:widowControl w:val="0"/>
              <w:suppressAutoHyphens/>
              <w:ind w:firstLine="567"/>
              <w:jc w:val="center"/>
              <w:rPr>
                <w:b/>
                <w:i/>
                <w:lang w:eastAsia="en-US"/>
              </w:rPr>
            </w:pPr>
            <w:r w:rsidRPr="00D4031A">
              <w:rPr>
                <w:b/>
                <w:i/>
                <w:lang w:eastAsia="en-US"/>
              </w:rPr>
              <w:t>---//---</w:t>
            </w:r>
          </w:p>
        </w:tc>
      </w:tr>
      <w:tr w:rsidR="00EF5893" w:rsidRPr="00D4031A" w:rsidTr="0033386F">
        <w:tc>
          <w:tcPr>
            <w:tcW w:w="3583" w:type="dxa"/>
            <w:hideMark/>
          </w:tcPr>
          <w:p w:rsidR="00EF5893" w:rsidRPr="00D4031A" w:rsidRDefault="00EF5893" w:rsidP="0033386F">
            <w:pPr>
              <w:widowControl w:val="0"/>
              <w:suppressAutoHyphens/>
              <w:jc w:val="both"/>
              <w:rPr>
                <w:lang w:eastAsia="en-US"/>
              </w:rPr>
            </w:pPr>
            <w:r w:rsidRPr="00D4031A">
              <w:rPr>
                <w:lang w:eastAsia="en-US"/>
              </w:rPr>
              <w:t>по линиям газопровода</w:t>
            </w:r>
          </w:p>
        </w:tc>
        <w:tc>
          <w:tcPr>
            <w:tcW w:w="5489" w:type="dxa"/>
            <w:hideMark/>
          </w:tcPr>
          <w:p w:rsidR="00EF5893" w:rsidRPr="00D4031A" w:rsidRDefault="00EF5893" w:rsidP="0033386F">
            <w:pPr>
              <w:widowControl w:val="0"/>
              <w:suppressAutoHyphens/>
              <w:ind w:firstLine="567"/>
              <w:jc w:val="center"/>
              <w:rPr>
                <w:b/>
                <w:i/>
                <w:lang w:eastAsia="en-US"/>
              </w:rPr>
            </w:pPr>
            <w:r w:rsidRPr="00D4031A">
              <w:rPr>
                <w:b/>
                <w:i/>
                <w:lang w:eastAsia="en-US"/>
              </w:rPr>
              <w:t>---//---</w:t>
            </w:r>
          </w:p>
        </w:tc>
      </w:tr>
      <w:tr w:rsidR="00EF5893" w:rsidRPr="00D4031A" w:rsidTr="0033386F">
        <w:tc>
          <w:tcPr>
            <w:tcW w:w="3583" w:type="dxa"/>
            <w:hideMark/>
          </w:tcPr>
          <w:p w:rsidR="00EF5893" w:rsidRPr="00D4031A" w:rsidRDefault="00EF5893" w:rsidP="0033386F">
            <w:pPr>
              <w:widowControl w:val="0"/>
              <w:suppressAutoHyphens/>
              <w:jc w:val="both"/>
              <w:rPr>
                <w:lang w:eastAsia="en-US"/>
              </w:rPr>
            </w:pPr>
            <w:r w:rsidRPr="00D4031A">
              <w:rPr>
                <w:lang w:eastAsia="en-US"/>
              </w:rPr>
              <w:t>по линиям связи</w:t>
            </w:r>
          </w:p>
        </w:tc>
        <w:tc>
          <w:tcPr>
            <w:tcW w:w="5489" w:type="dxa"/>
            <w:hideMark/>
          </w:tcPr>
          <w:p w:rsidR="00EF5893" w:rsidRPr="00D4031A" w:rsidRDefault="00EF5893" w:rsidP="0033386F">
            <w:pPr>
              <w:widowControl w:val="0"/>
              <w:suppressAutoHyphens/>
              <w:ind w:firstLine="567"/>
              <w:jc w:val="center"/>
              <w:rPr>
                <w:b/>
                <w:i/>
                <w:lang w:eastAsia="en-US"/>
              </w:rPr>
            </w:pPr>
            <w:r w:rsidRPr="00D4031A">
              <w:rPr>
                <w:b/>
                <w:i/>
                <w:lang w:eastAsia="en-US"/>
              </w:rPr>
              <w:t>---//---</w:t>
            </w:r>
          </w:p>
        </w:tc>
      </w:tr>
    </w:tbl>
    <w:p w:rsidR="00EF5893" w:rsidRPr="00D4031A" w:rsidRDefault="00EF5893" w:rsidP="00EF5893">
      <w:pPr>
        <w:widowControl w:val="0"/>
        <w:suppressAutoHyphens/>
        <w:ind w:firstLine="567"/>
        <w:jc w:val="both"/>
        <w:rPr>
          <w:b/>
          <w:lang w:eastAsia="en-US"/>
        </w:rPr>
      </w:pPr>
    </w:p>
    <w:p w:rsidR="00EF5893" w:rsidRPr="00D4031A" w:rsidRDefault="00EF5893" w:rsidP="00EF5893">
      <w:pPr>
        <w:widowControl w:val="0"/>
        <w:suppressAutoHyphens/>
        <w:ind w:firstLine="567"/>
        <w:jc w:val="both"/>
        <w:rPr>
          <w:b/>
          <w:lang w:eastAsia="en-US"/>
        </w:rPr>
      </w:pPr>
      <w:r w:rsidRPr="00D4031A">
        <w:rPr>
          <w:b/>
          <w:lang w:eastAsia="en-US"/>
        </w:rPr>
        <w:t>3. Запрещается строительство в охранной зоне инженерных сетей. Все работы осуществлять только с разрешения соответствующих инстанций.</w:t>
      </w:r>
    </w:p>
    <w:p w:rsidR="00EF5893" w:rsidRPr="00D4031A" w:rsidRDefault="00EF5893" w:rsidP="00EF5893">
      <w:pPr>
        <w:spacing w:after="120"/>
      </w:pPr>
    </w:p>
    <w:p w:rsidR="00EF5893" w:rsidRPr="00D4031A" w:rsidRDefault="00EF5893" w:rsidP="00EF5893">
      <w:pPr>
        <w:jc w:val="center"/>
        <w:rPr>
          <w:b/>
          <w:u w:val="single"/>
        </w:rPr>
      </w:pPr>
      <w:r w:rsidRPr="00D4031A">
        <w:rPr>
          <w:b/>
          <w:u w:val="single"/>
        </w:rPr>
        <w:t xml:space="preserve">Договор № </w:t>
      </w:r>
      <w:r w:rsidRPr="001D201C">
        <w:rPr>
          <w:rFonts w:eastAsia="Calibri"/>
          <w:b/>
          <w:bCs/>
          <w:color w:val="000000"/>
          <w:u w:val="single"/>
          <w:lang w:eastAsia="en-US"/>
        </w:rPr>
        <w:t>________</w:t>
      </w:r>
    </w:p>
    <w:p w:rsidR="00EF5893" w:rsidRPr="00D4031A" w:rsidRDefault="00EF5893" w:rsidP="00EF5893">
      <w:pPr>
        <w:tabs>
          <w:tab w:val="left" w:pos="4260"/>
        </w:tabs>
        <w:jc w:val="center"/>
        <w:rPr>
          <w:b/>
          <w:u w:val="single"/>
        </w:rPr>
      </w:pPr>
      <w:r w:rsidRPr="00D4031A">
        <w:rPr>
          <w:b/>
          <w:u w:val="single"/>
        </w:rPr>
        <w:t xml:space="preserve">купли-продажи земельного участка, </w:t>
      </w:r>
      <w:proofErr w:type="gramStart"/>
      <w:r w:rsidRPr="00D4031A">
        <w:rPr>
          <w:b/>
          <w:u w:val="single"/>
        </w:rPr>
        <w:t>государственная</w:t>
      </w:r>
      <w:proofErr w:type="gramEnd"/>
      <w:r w:rsidRPr="00D4031A">
        <w:rPr>
          <w:b/>
          <w:u w:val="single"/>
        </w:rPr>
        <w:t xml:space="preserve"> </w:t>
      </w:r>
    </w:p>
    <w:p w:rsidR="00EF5893" w:rsidRPr="00D4031A" w:rsidRDefault="00EF5893" w:rsidP="00EF5893">
      <w:pPr>
        <w:tabs>
          <w:tab w:val="left" w:pos="4260"/>
        </w:tabs>
        <w:jc w:val="center"/>
        <w:rPr>
          <w:b/>
          <w:u w:val="single"/>
        </w:rPr>
      </w:pPr>
      <w:proofErr w:type="gramStart"/>
      <w:r w:rsidRPr="00D4031A">
        <w:rPr>
          <w:b/>
          <w:u w:val="single"/>
        </w:rPr>
        <w:t>собственность</w:t>
      </w:r>
      <w:proofErr w:type="gramEnd"/>
      <w:r w:rsidRPr="00D4031A">
        <w:rPr>
          <w:b/>
          <w:u w:val="single"/>
        </w:rPr>
        <w:t xml:space="preserve"> на который не разграничена</w:t>
      </w:r>
    </w:p>
    <w:p w:rsidR="00EF5893" w:rsidRPr="00D4031A" w:rsidRDefault="00EF5893" w:rsidP="00EF5893">
      <w:pPr>
        <w:jc w:val="center"/>
        <w:rPr>
          <w:b/>
        </w:rPr>
      </w:pPr>
      <w:r w:rsidRPr="00D4031A">
        <w:rPr>
          <w:b/>
        </w:rPr>
        <w:t xml:space="preserve"> </w:t>
      </w:r>
    </w:p>
    <w:p w:rsidR="00EF5893" w:rsidRPr="00D4031A" w:rsidRDefault="0046444F" w:rsidP="00EF5893">
      <w:pPr>
        <w:jc w:val="both"/>
        <w:rPr>
          <w:b/>
        </w:rPr>
      </w:pPr>
      <w:r>
        <w:t>п. Алмазный</w:t>
      </w:r>
      <w:r w:rsidR="00EF5893" w:rsidRPr="00D4031A">
        <w:t xml:space="preserve">                                                                                                           </w:t>
      </w:r>
      <w:r w:rsidR="00EF5893" w:rsidRPr="00D4031A">
        <w:tab/>
      </w:r>
      <w:r w:rsidR="00EF5893" w:rsidRPr="00D4031A">
        <w:tab/>
      </w:r>
      <w:r w:rsidR="00EF5893" w:rsidRPr="00D4031A">
        <w:rPr>
          <w:b/>
        </w:rPr>
        <w:t xml:space="preserve">      </w:t>
      </w:r>
      <w:r w:rsidR="00EF5893" w:rsidRPr="00D4031A">
        <w:t>________20__ г.</w:t>
      </w:r>
    </w:p>
    <w:p w:rsidR="00EF5893" w:rsidRPr="00D4031A" w:rsidRDefault="00EF5893" w:rsidP="00EF5893">
      <w:pPr>
        <w:jc w:val="both"/>
      </w:pPr>
    </w:p>
    <w:p w:rsidR="00EF5893" w:rsidRPr="00D4031A" w:rsidRDefault="00EF5893" w:rsidP="00EF5893">
      <w:pPr>
        <w:jc w:val="both"/>
      </w:pPr>
    </w:p>
    <w:p w:rsidR="00EF5893" w:rsidRPr="00D4031A" w:rsidRDefault="00EF5893" w:rsidP="00EF5893">
      <w:pPr>
        <w:ind w:firstLine="708"/>
        <w:jc w:val="both"/>
      </w:pPr>
      <w:r w:rsidRPr="00D4031A">
        <w:t xml:space="preserve"> На основании ________________ №___ от ____20__г., </w:t>
      </w:r>
      <w:r w:rsidRPr="00D4031A">
        <w:rPr>
          <w:b/>
        </w:rPr>
        <w:t>______________________,</w:t>
      </w:r>
      <w:r w:rsidRPr="00D4031A">
        <w:t xml:space="preserve"> в лице ___________________, действующего на основании____________________, именуемый в дальнейшем «Продавец», и  </w:t>
      </w:r>
      <w:r w:rsidRPr="00D4031A">
        <w:rPr>
          <w:b/>
        </w:rPr>
        <w:t xml:space="preserve">___________________, </w:t>
      </w:r>
      <w:r w:rsidRPr="00D4031A">
        <w:t>именуемая в дальнейшем «Покупатель», и именуемые в дальнейшем «Стороны»,  заключили настоящий Договор о нижеследующем:</w:t>
      </w:r>
    </w:p>
    <w:p w:rsidR="00EF5893" w:rsidRPr="00D4031A" w:rsidRDefault="00EF5893" w:rsidP="00EF5893">
      <w:pPr>
        <w:jc w:val="both"/>
      </w:pPr>
    </w:p>
    <w:p w:rsidR="00EF5893" w:rsidRPr="00D4031A" w:rsidRDefault="00EF5893" w:rsidP="00EF5893">
      <w:pPr>
        <w:jc w:val="center"/>
        <w:rPr>
          <w:b/>
        </w:rPr>
      </w:pPr>
      <w:r w:rsidRPr="00D4031A">
        <w:rPr>
          <w:b/>
        </w:rPr>
        <w:t>1. Предмет договора</w:t>
      </w:r>
    </w:p>
    <w:p w:rsidR="00EF5893" w:rsidRPr="00D4031A" w:rsidRDefault="00EF5893" w:rsidP="00EF5893">
      <w:pPr>
        <w:tabs>
          <w:tab w:val="left" w:pos="540"/>
        </w:tabs>
        <w:jc w:val="both"/>
      </w:pPr>
    </w:p>
    <w:p w:rsidR="00EF5893" w:rsidRPr="00D4031A" w:rsidRDefault="00EF5893" w:rsidP="00EF5893">
      <w:pPr>
        <w:tabs>
          <w:tab w:val="left" w:pos="540"/>
        </w:tabs>
        <w:jc w:val="both"/>
        <w:rPr>
          <w:bCs/>
        </w:rPr>
      </w:pPr>
      <w:r w:rsidRPr="00D4031A">
        <w:t xml:space="preserve"> </w:t>
      </w:r>
      <w:r w:rsidRPr="00D4031A">
        <w:tab/>
        <w:t xml:space="preserve">1.1. Продавец обязуется передать в собственность, а Покупатель принять и оплатить по цене и на условиях настоящего Договора земельный участок </w:t>
      </w:r>
      <w:r w:rsidRPr="00D4031A">
        <w:rPr>
          <w:bCs/>
        </w:rPr>
        <w:t>из земель</w:t>
      </w:r>
      <w:r w:rsidRPr="00D4031A">
        <w:rPr>
          <w:b/>
        </w:rPr>
        <w:t xml:space="preserve"> </w:t>
      </w:r>
      <w:r w:rsidRPr="00D4031A">
        <w:t>____________(категория земель)</w:t>
      </w:r>
      <w:r w:rsidRPr="00D4031A">
        <w:rPr>
          <w:b/>
        </w:rPr>
        <w:t xml:space="preserve"> </w:t>
      </w:r>
      <w:r w:rsidRPr="00D4031A">
        <w:t xml:space="preserve">с кадастровым номером </w:t>
      </w:r>
      <w:r w:rsidRPr="00D4031A">
        <w:rPr>
          <w:b/>
        </w:rPr>
        <w:t>_____________</w:t>
      </w:r>
      <w:r w:rsidRPr="00D4031A">
        <w:t>, находящийся по адресу: Р</w:t>
      </w:r>
      <w:proofErr w:type="gramStart"/>
      <w:r w:rsidRPr="00D4031A">
        <w:t>С(</w:t>
      </w:r>
      <w:proofErr w:type="gramEnd"/>
      <w:r w:rsidRPr="00D4031A">
        <w:t xml:space="preserve">Я), _____________________ (далее - Участок), для использования ______________,  в  границах, указанных в кадастровом паспорте земельного Участка, общей площадью </w:t>
      </w:r>
      <w:r w:rsidRPr="00D4031A">
        <w:rPr>
          <w:b/>
        </w:rPr>
        <w:t xml:space="preserve">____ </w:t>
      </w:r>
      <w:r w:rsidRPr="00D4031A">
        <w:t>кв.м.</w:t>
      </w:r>
    </w:p>
    <w:p w:rsidR="00EF5893" w:rsidRPr="00D4031A" w:rsidRDefault="00EF5893" w:rsidP="00EF5893">
      <w:pPr>
        <w:tabs>
          <w:tab w:val="left" w:pos="540"/>
        </w:tabs>
        <w:rPr>
          <w:bCs/>
        </w:rPr>
      </w:pPr>
      <w:r w:rsidRPr="00D4031A">
        <w:lastRenderedPageBreak/>
        <w:t xml:space="preserve">           1.2. На участке имеются: ____________, назначение – _______, площадь объекта ______ </w:t>
      </w:r>
      <w:proofErr w:type="spellStart"/>
      <w:r w:rsidRPr="00D4031A">
        <w:t>кв.м</w:t>
      </w:r>
      <w:proofErr w:type="spellEnd"/>
      <w:r w:rsidRPr="00D4031A">
        <w:t xml:space="preserve">, </w:t>
      </w:r>
      <w:proofErr w:type="gramStart"/>
      <w:r w:rsidRPr="00D4031A">
        <w:t>кадастровый</w:t>
      </w:r>
      <w:proofErr w:type="gramEnd"/>
      <w:r w:rsidRPr="00D4031A">
        <w:t xml:space="preserve"> (или условный) № объекта: ___________________.</w:t>
      </w:r>
    </w:p>
    <w:p w:rsidR="00EF5893" w:rsidRPr="00D4031A" w:rsidRDefault="00EF5893" w:rsidP="00EF5893">
      <w:pPr>
        <w:tabs>
          <w:tab w:val="left" w:pos="540"/>
        </w:tabs>
        <w:jc w:val="both"/>
        <w:rPr>
          <w:bCs/>
        </w:rPr>
      </w:pPr>
    </w:p>
    <w:p w:rsidR="00EF5893" w:rsidRPr="00D4031A" w:rsidRDefault="00EF5893" w:rsidP="00EF5893">
      <w:pPr>
        <w:ind w:firstLine="708"/>
        <w:jc w:val="center"/>
        <w:rPr>
          <w:b/>
        </w:rPr>
      </w:pPr>
      <w:r w:rsidRPr="00D4031A">
        <w:rPr>
          <w:b/>
        </w:rPr>
        <w:t>2. Плата по договору</w:t>
      </w:r>
    </w:p>
    <w:p w:rsidR="00EF5893" w:rsidRPr="00D4031A" w:rsidRDefault="00EF5893" w:rsidP="00EF5893">
      <w:pPr>
        <w:jc w:val="both"/>
        <w:rPr>
          <w:b/>
        </w:rPr>
      </w:pPr>
    </w:p>
    <w:p w:rsidR="00EF5893" w:rsidRPr="00D4031A" w:rsidRDefault="00EF5893" w:rsidP="00EF5893">
      <w:pPr>
        <w:ind w:firstLine="708"/>
        <w:jc w:val="both"/>
      </w:pPr>
      <w:r w:rsidRPr="00D4031A">
        <w:t>2.1. Цена Участка составляет___</w:t>
      </w:r>
      <w:r w:rsidRPr="00D4031A">
        <w:rPr>
          <w:b/>
          <w:bCs/>
        </w:rPr>
        <w:t xml:space="preserve"> рублей ____ копеек (___________ рублей _________копеек).</w:t>
      </w:r>
    </w:p>
    <w:p w:rsidR="00EF5893" w:rsidRPr="00D4031A" w:rsidRDefault="00EF5893" w:rsidP="00EF5893">
      <w:pPr>
        <w:ind w:firstLine="708"/>
        <w:jc w:val="both"/>
      </w:pPr>
      <w:r w:rsidRPr="00D4031A">
        <w:t xml:space="preserve">2.2. Покупатель </w:t>
      </w:r>
      <w:proofErr w:type="gramStart"/>
      <w:r w:rsidRPr="00D4031A">
        <w:t>оплачивает цену Участка</w:t>
      </w:r>
      <w:proofErr w:type="gramEnd"/>
      <w:r w:rsidRPr="00D4031A">
        <w:t xml:space="preserve"> в течение одного месяца с момента заключения настоящего Договора.</w:t>
      </w:r>
    </w:p>
    <w:p w:rsidR="00EF5893" w:rsidRPr="00D4031A" w:rsidRDefault="00EF5893" w:rsidP="00EF5893">
      <w:pPr>
        <w:ind w:firstLine="708"/>
        <w:jc w:val="both"/>
      </w:pPr>
      <w:r w:rsidRPr="00D4031A">
        <w:t>2.3. Полная оплата цены Участка должна быть произведена до регистрации права собственности на Участок.</w:t>
      </w:r>
    </w:p>
    <w:p w:rsidR="00EF5893" w:rsidRPr="00D4031A" w:rsidRDefault="00EF5893" w:rsidP="00EF5893">
      <w:pPr>
        <w:jc w:val="center"/>
        <w:rPr>
          <w:b/>
        </w:rPr>
      </w:pPr>
    </w:p>
    <w:p w:rsidR="00EF5893" w:rsidRPr="00D4031A" w:rsidRDefault="00EF5893" w:rsidP="00EF5893">
      <w:pPr>
        <w:jc w:val="center"/>
        <w:rPr>
          <w:b/>
        </w:rPr>
      </w:pPr>
      <w:r w:rsidRPr="00D4031A">
        <w:rPr>
          <w:b/>
        </w:rPr>
        <w:t>3. Ограничения использования и обременения Участка</w:t>
      </w:r>
    </w:p>
    <w:p w:rsidR="00EF5893" w:rsidRPr="00D4031A" w:rsidRDefault="00EF5893" w:rsidP="00EF5893">
      <w:pPr>
        <w:jc w:val="center"/>
        <w:rPr>
          <w:b/>
        </w:rPr>
      </w:pPr>
    </w:p>
    <w:p w:rsidR="00EF5893" w:rsidRPr="00D4031A" w:rsidRDefault="00EF5893" w:rsidP="00EF5893">
      <w:pPr>
        <w:ind w:firstLine="708"/>
        <w:jc w:val="both"/>
      </w:pPr>
      <w:r w:rsidRPr="00D4031A">
        <w:t>3.1. Ограничения использования и обременения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EF5893" w:rsidRPr="00D4031A" w:rsidRDefault="00EF5893" w:rsidP="00EF5893">
      <w:pPr>
        <w:jc w:val="center"/>
        <w:rPr>
          <w:b/>
        </w:rPr>
      </w:pPr>
    </w:p>
    <w:p w:rsidR="00EF5893" w:rsidRPr="00D4031A" w:rsidRDefault="00EF5893" w:rsidP="00EF5893">
      <w:pPr>
        <w:jc w:val="center"/>
        <w:rPr>
          <w:b/>
        </w:rPr>
      </w:pPr>
      <w:r w:rsidRPr="00D4031A">
        <w:rPr>
          <w:b/>
        </w:rPr>
        <w:t>4. Права и обязанности Сторон</w:t>
      </w:r>
    </w:p>
    <w:p w:rsidR="00EF5893" w:rsidRPr="00D4031A" w:rsidRDefault="00EF5893" w:rsidP="00EF5893">
      <w:pPr>
        <w:jc w:val="center"/>
        <w:rPr>
          <w:b/>
        </w:rPr>
      </w:pPr>
    </w:p>
    <w:p w:rsidR="00EF5893" w:rsidRPr="00D4031A" w:rsidRDefault="00EF5893" w:rsidP="00EF5893">
      <w:pPr>
        <w:ind w:firstLine="708"/>
        <w:jc w:val="both"/>
      </w:pPr>
      <w:r w:rsidRPr="00D4031A">
        <w:t>4.1.   Продавец обязан:</w:t>
      </w:r>
    </w:p>
    <w:p w:rsidR="00EF5893" w:rsidRPr="00D4031A" w:rsidRDefault="00EF5893" w:rsidP="00EF5893">
      <w:pPr>
        <w:ind w:firstLine="708"/>
        <w:jc w:val="both"/>
      </w:pPr>
      <w:r w:rsidRPr="00D4031A">
        <w:t>4.1.1. Предоставить Покупателю сведения, необходимые для исполнения условий, установленных Договором.</w:t>
      </w:r>
    </w:p>
    <w:p w:rsidR="00EF5893" w:rsidRPr="00D4031A" w:rsidRDefault="00EF5893" w:rsidP="00EF5893">
      <w:pPr>
        <w:ind w:firstLine="708"/>
        <w:jc w:val="both"/>
      </w:pPr>
      <w:r w:rsidRPr="00D4031A">
        <w:t>4.2.  Покупатель обязан:</w:t>
      </w:r>
    </w:p>
    <w:p w:rsidR="00EF5893" w:rsidRPr="00D4031A" w:rsidRDefault="00EF5893" w:rsidP="00EF5893">
      <w:pPr>
        <w:ind w:firstLine="708"/>
        <w:jc w:val="both"/>
      </w:pPr>
      <w:r w:rsidRPr="00D4031A">
        <w:t xml:space="preserve">4.2.1. </w:t>
      </w:r>
      <w:proofErr w:type="gramStart"/>
      <w:r w:rsidRPr="00D4031A">
        <w:t>Оплатить цену Участка</w:t>
      </w:r>
      <w:proofErr w:type="gramEnd"/>
      <w:r w:rsidRPr="00D4031A">
        <w:t xml:space="preserve"> в сроки и в порядке, установленном разделом 2 Договора.</w:t>
      </w:r>
    </w:p>
    <w:p w:rsidR="00EF5893" w:rsidRPr="00D4031A" w:rsidRDefault="00EF5893" w:rsidP="00EF5893">
      <w:pPr>
        <w:ind w:firstLine="708"/>
        <w:jc w:val="both"/>
      </w:pPr>
      <w:r w:rsidRPr="00D4031A">
        <w:t>4.2.2.Выполнить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EF5893" w:rsidRPr="00D4031A" w:rsidRDefault="00EF5893" w:rsidP="00EF5893">
      <w:pPr>
        <w:jc w:val="both"/>
      </w:pPr>
      <w:r w:rsidRPr="00D4031A">
        <w:t xml:space="preserve"> </w:t>
      </w:r>
      <w:r w:rsidRPr="00D4031A">
        <w:tab/>
        <w:t>4.2.3. Оплатить арендную плату за земельный участок до прекращения действия Договора аренды земельного участка.</w:t>
      </w:r>
    </w:p>
    <w:p w:rsidR="00EF5893" w:rsidRPr="00D4031A" w:rsidRDefault="00EF5893" w:rsidP="00EF5893">
      <w:pPr>
        <w:ind w:firstLine="708"/>
        <w:jc w:val="both"/>
      </w:pPr>
      <w:r w:rsidRPr="00D4031A">
        <w:t>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EF5893" w:rsidRPr="00D4031A" w:rsidRDefault="00EF5893" w:rsidP="00EF5893">
      <w:pPr>
        <w:ind w:firstLine="708"/>
        <w:jc w:val="both"/>
        <w:rPr>
          <w:b/>
        </w:rPr>
      </w:pPr>
      <w:r w:rsidRPr="00D4031A">
        <w:t xml:space="preserve">4.2.5. За свой счет обеспечить государственную регистрацию права собственности на Участок и </w:t>
      </w:r>
      <w:r w:rsidRPr="00D4031A">
        <w:rPr>
          <w:b/>
        </w:rPr>
        <w:t>представить копии документов о государственной регистрации Продавцу.</w:t>
      </w:r>
    </w:p>
    <w:p w:rsidR="00EF5893" w:rsidRPr="00D4031A" w:rsidRDefault="00EF5893" w:rsidP="00EF5893">
      <w:pPr>
        <w:jc w:val="both"/>
      </w:pPr>
    </w:p>
    <w:p w:rsidR="00EF5893" w:rsidRPr="00D4031A" w:rsidRDefault="00EF5893" w:rsidP="00EF5893">
      <w:pPr>
        <w:jc w:val="center"/>
        <w:rPr>
          <w:b/>
        </w:rPr>
      </w:pPr>
      <w:r w:rsidRPr="00D4031A">
        <w:rPr>
          <w:b/>
        </w:rPr>
        <w:t>5. Ответственность Сторон</w:t>
      </w:r>
    </w:p>
    <w:p w:rsidR="00EF5893" w:rsidRPr="00D4031A" w:rsidRDefault="00EF5893" w:rsidP="00EF5893">
      <w:pPr>
        <w:ind w:firstLine="708"/>
        <w:jc w:val="both"/>
      </w:pPr>
      <w:r w:rsidRPr="00D4031A">
        <w:t>5.1.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EF5893" w:rsidRPr="00D4031A" w:rsidRDefault="00EF5893" w:rsidP="00EF5893">
      <w:pPr>
        <w:ind w:firstLine="708"/>
        <w:jc w:val="both"/>
      </w:pPr>
      <w:r w:rsidRPr="00D4031A">
        <w:t>5.2. Стороны несут ответственность за невыполнение либо за ненадлежащее выполнение условий Договора в соответствии с законодательством Российской Федерации.</w:t>
      </w:r>
    </w:p>
    <w:p w:rsidR="00EF5893" w:rsidRPr="00D4031A" w:rsidRDefault="00EF5893" w:rsidP="00EF5893">
      <w:pPr>
        <w:ind w:firstLine="708"/>
        <w:jc w:val="both"/>
      </w:pPr>
      <w:r w:rsidRPr="00D4031A">
        <w:t xml:space="preserve">5.3. В случае неуплаты Покупателем выкупной цены земельного участка в течение месяца после заключения Договора купли-продажи земельного участка в соответствии со статьями 450-453 Гражданского Кодекса Российской Федерации </w:t>
      </w:r>
      <w:proofErr w:type="gramStart"/>
      <w:r w:rsidRPr="00D4031A">
        <w:t>Договор</w:t>
      </w:r>
      <w:proofErr w:type="gramEnd"/>
      <w:r w:rsidRPr="00D4031A">
        <w:t xml:space="preserve"> может быть расторгнут Продавцом в одностороннем порядке.</w:t>
      </w:r>
    </w:p>
    <w:p w:rsidR="00EF5893" w:rsidRPr="00D4031A" w:rsidRDefault="00EF5893" w:rsidP="00EF5893">
      <w:pPr>
        <w:ind w:firstLine="708"/>
        <w:jc w:val="both"/>
      </w:pPr>
    </w:p>
    <w:p w:rsidR="00EF5893" w:rsidRPr="00D4031A" w:rsidRDefault="00EF5893" w:rsidP="00EF5893">
      <w:pPr>
        <w:jc w:val="center"/>
        <w:rPr>
          <w:b/>
        </w:rPr>
      </w:pPr>
      <w:r w:rsidRPr="00D4031A">
        <w:rPr>
          <w:b/>
        </w:rPr>
        <w:t>6. Особые условия</w:t>
      </w:r>
    </w:p>
    <w:p w:rsidR="00EF5893" w:rsidRPr="00D4031A" w:rsidRDefault="00EF5893" w:rsidP="00EF5893">
      <w:pPr>
        <w:ind w:firstLine="708"/>
        <w:jc w:val="both"/>
      </w:pPr>
      <w:r w:rsidRPr="00D4031A">
        <w:lastRenderedPageBreak/>
        <w:t xml:space="preserve">6.1. Изменение целевого назначения земель, указанного в пункте 1.1 Договора, допускается в порядке, предусмотренном законодательством Российской Федерации. </w:t>
      </w:r>
    </w:p>
    <w:p w:rsidR="00EF5893" w:rsidRPr="00D4031A" w:rsidRDefault="00EF5893" w:rsidP="00EF5893">
      <w:pPr>
        <w:ind w:firstLine="708"/>
        <w:jc w:val="both"/>
      </w:pPr>
      <w:r w:rsidRPr="00D4031A">
        <w:t>6.2. Все изменения и дополнения к Договору действительны, если они совершены в письменной форме и подписаны уполномоченными лицами.</w:t>
      </w:r>
    </w:p>
    <w:p w:rsidR="00EF5893" w:rsidRPr="00D4031A" w:rsidRDefault="00EF5893" w:rsidP="00EF5893">
      <w:pPr>
        <w:ind w:firstLine="708"/>
        <w:jc w:val="both"/>
      </w:pPr>
    </w:p>
    <w:p w:rsidR="00EF5893" w:rsidRPr="00D4031A" w:rsidRDefault="00EF5893" w:rsidP="00EF5893">
      <w:pPr>
        <w:rPr>
          <w:b/>
        </w:rPr>
      </w:pPr>
      <w:r w:rsidRPr="00D4031A">
        <w:rPr>
          <w:b/>
        </w:rPr>
        <w:t xml:space="preserve">                                                                7. Приложения к договору</w:t>
      </w:r>
    </w:p>
    <w:p w:rsidR="00EF5893" w:rsidRPr="00D4031A" w:rsidRDefault="00EF5893" w:rsidP="00EF5893">
      <w:pPr>
        <w:ind w:firstLine="709"/>
        <w:jc w:val="both"/>
      </w:pPr>
      <w:r w:rsidRPr="00D4031A">
        <w:t>Неотъемлемыми частями</w:t>
      </w:r>
      <w:r w:rsidRPr="00D4031A">
        <w:rPr>
          <w:b/>
        </w:rPr>
        <w:t xml:space="preserve"> </w:t>
      </w:r>
      <w:r w:rsidRPr="00D4031A">
        <w:t>Договора являются следующие приложения:</w:t>
      </w:r>
    </w:p>
    <w:p w:rsidR="00EF5893" w:rsidRPr="00D4031A" w:rsidRDefault="00EF5893" w:rsidP="00EF5893">
      <w:pPr>
        <w:numPr>
          <w:ilvl w:val="0"/>
          <w:numId w:val="41"/>
        </w:numPr>
        <w:contextualSpacing/>
      </w:pPr>
      <w:r w:rsidRPr="00D4031A">
        <w:t>акт приема-передачи земельного участка;</w:t>
      </w:r>
    </w:p>
    <w:p w:rsidR="00EF5893" w:rsidRPr="00D4031A" w:rsidRDefault="00EF5893" w:rsidP="00EF5893">
      <w:pPr>
        <w:numPr>
          <w:ilvl w:val="0"/>
          <w:numId w:val="41"/>
        </w:numPr>
        <w:contextualSpacing/>
      </w:pPr>
      <w:r w:rsidRPr="00D4031A">
        <w:t>расчет цены выкупа земельного участка;</w:t>
      </w:r>
    </w:p>
    <w:p w:rsidR="00EF5893" w:rsidRPr="00D4031A" w:rsidRDefault="00EF5893" w:rsidP="00EF5893">
      <w:pPr>
        <w:numPr>
          <w:ilvl w:val="0"/>
          <w:numId w:val="41"/>
        </w:numPr>
        <w:contextualSpacing/>
      </w:pPr>
      <w:r w:rsidRPr="00D4031A">
        <w:t>распоряжение __________ №_______ от _______20__г.;</w:t>
      </w:r>
    </w:p>
    <w:p w:rsidR="00EF5893" w:rsidRPr="00D4031A" w:rsidRDefault="00EF5893" w:rsidP="00EF5893">
      <w:pPr>
        <w:ind w:firstLine="708"/>
        <w:jc w:val="both"/>
      </w:pPr>
      <w:r w:rsidRPr="00D4031A">
        <w:t>Настоящий Договор составлен в 3-х экземплярах, имеющих равную юридическую силу, и находящихся по одному экземпляру у каждой из сторон и в Управлении Федеральной службы государственной регистрации, кадастра и картографии по РС (Я).</w:t>
      </w:r>
    </w:p>
    <w:p w:rsidR="00EF5893" w:rsidRPr="00D4031A" w:rsidRDefault="00EF5893" w:rsidP="00EF5893">
      <w:pPr>
        <w:ind w:firstLine="708"/>
        <w:jc w:val="both"/>
      </w:pPr>
    </w:p>
    <w:p w:rsidR="00EF5893" w:rsidRPr="00D4031A" w:rsidRDefault="00EF5893" w:rsidP="00EF5893">
      <w:pPr>
        <w:jc w:val="center"/>
        <w:rPr>
          <w:b/>
        </w:rPr>
      </w:pPr>
      <w:r w:rsidRPr="00D4031A">
        <w:rPr>
          <w:b/>
        </w:rPr>
        <w:t>8.  Юридические адреса и реквизиты Сторон:</w:t>
      </w:r>
    </w:p>
    <w:p w:rsidR="00EF5893" w:rsidRPr="00D4031A" w:rsidRDefault="00EF5893" w:rsidP="00EF5893">
      <w:pPr>
        <w:jc w:val="both"/>
        <w:rPr>
          <w:b/>
        </w:rPr>
      </w:pPr>
    </w:p>
    <w:p w:rsidR="00EF5893" w:rsidRPr="00D4031A" w:rsidRDefault="00EF5893" w:rsidP="00EF5893">
      <w:pPr>
        <w:jc w:val="both"/>
      </w:pPr>
      <w:r w:rsidRPr="00D4031A">
        <w:t>Продавец: _____________________</w:t>
      </w:r>
    </w:p>
    <w:p w:rsidR="00EF5893" w:rsidRPr="00D4031A" w:rsidRDefault="00EF5893" w:rsidP="00EF5893">
      <w:pPr>
        <w:jc w:val="both"/>
      </w:pPr>
      <w:r w:rsidRPr="00D4031A">
        <w:t>Юридический адрес: Р</w:t>
      </w:r>
      <w:proofErr w:type="gramStart"/>
      <w:r w:rsidRPr="00D4031A">
        <w:t>С(</w:t>
      </w:r>
      <w:proofErr w:type="gramEnd"/>
      <w:r w:rsidRPr="00D4031A">
        <w:t>Я), ______________.</w:t>
      </w:r>
    </w:p>
    <w:p w:rsidR="00EF5893" w:rsidRPr="00D4031A" w:rsidRDefault="00EF5893" w:rsidP="00EF5893">
      <w:pPr>
        <w:jc w:val="both"/>
      </w:pPr>
    </w:p>
    <w:p w:rsidR="00EF5893" w:rsidRPr="00D4031A" w:rsidRDefault="00EF5893" w:rsidP="00EF5893">
      <w:pPr>
        <w:jc w:val="both"/>
      </w:pPr>
      <w:r w:rsidRPr="00D4031A">
        <w:t xml:space="preserve">Покупатель:  </w:t>
      </w:r>
      <w:r w:rsidRPr="00D4031A">
        <w:rPr>
          <w:b/>
        </w:rPr>
        <w:t>___________________</w:t>
      </w:r>
    </w:p>
    <w:p w:rsidR="00EF5893" w:rsidRPr="00D4031A" w:rsidRDefault="00EF5893" w:rsidP="00EF5893">
      <w:pPr>
        <w:jc w:val="both"/>
      </w:pPr>
      <w:r w:rsidRPr="00D4031A">
        <w:t>Юридический адрес: Р</w:t>
      </w:r>
      <w:proofErr w:type="gramStart"/>
      <w:r w:rsidRPr="00D4031A">
        <w:t>С(</w:t>
      </w:r>
      <w:proofErr w:type="gramEnd"/>
      <w:r w:rsidRPr="00D4031A">
        <w:t>Я), ______________</w:t>
      </w:r>
    </w:p>
    <w:p w:rsidR="00EF5893" w:rsidRPr="00D4031A" w:rsidRDefault="00EF5893" w:rsidP="00EF5893">
      <w:pPr>
        <w:jc w:val="both"/>
      </w:pPr>
    </w:p>
    <w:p w:rsidR="00EF5893" w:rsidRPr="00D4031A" w:rsidRDefault="00EF5893" w:rsidP="00EF5893">
      <w:pPr>
        <w:keepNext/>
        <w:jc w:val="center"/>
        <w:outlineLvl w:val="0"/>
        <w:rPr>
          <w:b/>
        </w:rPr>
      </w:pPr>
      <w:r w:rsidRPr="00D4031A">
        <w:rPr>
          <w:b/>
        </w:rPr>
        <w:t>9. Подписи сторон</w:t>
      </w:r>
    </w:p>
    <w:p w:rsidR="00EF5893" w:rsidRPr="00D4031A" w:rsidRDefault="00EF5893" w:rsidP="00EF5893">
      <w:pPr>
        <w:jc w:val="both"/>
      </w:pPr>
      <w:r w:rsidRPr="00D4031A">
        <w:t xml:space="preserve"> Продавец:</w:t>
      </w:r>
      <w:r w:rsidRPr="00D4031A">
        <w:tab/>
      </w:r>
      <w:r w:rsidRPr="00D4031A">
        <w:tab/>
      </w:r>
      <w:r w:rsidRPr="00D4031A">
        <w:tab/>
      </w:r>
      <w:r w:rsidRPr="00D4031A">
        <w:tab/>
      </w:r>
      <w:r w:rsidRPr="00D4031A">
        <w:tab/>
      </w:r>
      <w:r w:rsidRPr="00D4031A">
        <w:tab/>
      </w:r>
      <w:r w:rsidRPr="00D4031A">
        <w:tab/>
        <w:t xml:space="preserve">       </w:t>
      </w:r>
    </w:p>
    <w:p w:rsidR="00EF5893" w:rsidRPr="00D4031A" w:rsidRDefault="00EF5893" w:rsidP="00EF5893">
      <w:pPr>
        <w:jc w:val="both"/>
      </w:pPr>
    </w:p>
    <w:p w:rsidR="00EF5893" w:rsidRPr="00D4031A" w:rsidRDefault="00EF5893" w:rsidP="00EF5893">
      <w:pPr>
        <w:jc w:val="both"/>
      </w:pPr>
      <w:r w:rsidRPr="00D4031A">
        <w:t>__________20__г.                                                                                      _________________</w:t>
      </w:r>
    </w:p>
    <w:p w:rsidR="00EF5893" w:rsidRPr="00D4031A" w:rsidRDefault="00EF5893" w:rsidP="00EF5893">
      <w:pPr>
        <w:jc w:val="both"/>
      </w:pPr>
      <w:r w:rsidRPr="00D4031A">
        <w:t xml:space="preserve">                                                                                                                     (подпись)        </w:t>
      </w:r>
    </w:p>
    <w:p w:rsidR="00EF5893" w:rsidRPr="00D4031A" w:rsidRDefault="00EF5893" w:rsidP="00EF5893">
      <w:pPr>
        <w:jc w:val="both"/>
      </w:pPr>
      <w:r w:rsidRPr="00D4031A">
        <w:t xml:space="preserve">                                                                                                                         М.П.</w:t>
      </w:r>
    </w:p>
    <w:p w:rsidR="00EF5893" w:rsidRPr="00D4031A" w:rsidRDefault="00EF5893" w:rsidP="00EF5893">
      <w:pPr>
        <w:jc w:val="both"/>
      </w:pPr>
      <w:r w:rsidRPr="00D4031A">
        <w:t>Покупатель:</w:t>
      </w:r>
      <w:r w:rsidRPr="00D4031A">
        <w:rPr>
          <w:b/>
        </w:rPr>
        <w:t xml:space="preserve">        </w:t>
      </w:r>
      <w:r w:rsidRPr="00D4031A">
        <w:rPr>
          <w:b/>
        </w:rPr>
        <w:tab/>
      </w:r>
      <w:r w:rsidRPr="00D4031A">
        <w:rPr>
          <w:b/>
        </w:rPr>
        <w:tab/>
      </w:r>
      <w:r w:rsidRPr="00D4031A">
        <w:rPr>
          <w:b/>
        </w:rPr>
        <w:tab/>
      </w:r>
      <w:r w:rsidRPr="00D4031A">
        <w:rPr>
          <w:b/>
        </w:rPr>
        <w:tab/>
      </w:r>
      <w:r w:rsidRPr="00D4031A">
        <w:rPr>
          <w:b/>
        </w:rPr>
        <w:tab/>
      </w:r>
      <w:r w:rsidRPr="00D4031A">
        <w:t xml:space="preserve">                     </w:t>
      </w:r>
    </w:p>
    <w:p w:rsidR="00EF5893" w:rsidRPr="00D4031A" w:rsidRDefault="00EF5893" w:rsidP="00EF5893">
      <w:pPr>
        <w:jc w:val="both"/>
      </w:pPr>
    </w:p>
    <w:p w:rsidR="00EF5893" w:rsidRPr="00D4031A" w:rsidRDefault="00EF5893" w:rsidP="00EF5893">
      <w:pPr>
        <w:jc w:val="both"/>
      </w:pPr>
      <w:r w:rsidRPr="00D4031A">
        <w:t>__________20__ г.                                                                                      _________________</w:t>
      </w:r>
    </w:p>
    <w:p w:rsidR="00EF5893" w:rsidRPr="00D4031A" w:rsidRDefault="00EF5893" w:rsidP="00EF5893">
      <w:pPr>
        <w:jc w:val="both"/>
      </w:pPr>
      <w:r w:rsidRPr="00D4031A">
        <w:t xml:space="preserve"> </w:t>
      </w:r>
      <w:r w:rsidRPr="00D4031A">
        <w:tab/>
      </w:r>
      <w:r w:rsidRPr="00D4031A">
        <w:tab/>
      </w:r>
      <w:r w:rsidRPr="00D4031A">
        <w:tab/>
      </w:r>
      <w:r w:rsidRPr="00D4031A">
        <w:tab/>
      </w:r>
      <w:r w:rsidRPr="00D4031A">
        <w:tab/>
      </w:r>
      <w:r w:rsidRPr="00D4031A">
        <w:tab/>
      </w:r>
      <w:r w:rsidRPr="00D4031A">
        <w:tab/>
      </w:r>
      <w:r w:rsidRPr="00D4031A">
        <w:tab/>
      </w:r>
      <w:r w:rsidRPr="00D4031A">
        <w:tab/>
        <w:t>(подпись)</w:t>
      </w:r>
    </w:p>
    <w:p w:rsidR="00EF5893" w:rsidRPr="00D4031A" w:rsidRDefault="00EF5893" w:rsidP="00EF5893">
      <w:pPr>
        <w:jc w:val="both"/>
      </w:pPr>
    </w:p>
    <w:p w:rsidR="00EF5893" w:rsidRPr="00D4031A" w:rsidRDefault="00EF5893" w:rsidP="00EF5893">
      <w:pPr>
        <w:ind w:left="5670"/>
      </w:pPr>
      <w:r w:rsidRPr="00D4031A">
        <w:t xml:space="preserve">Приложение № 1 </w:t>
      </w:r>
    </w:p>
    <w:p w:rsidR="00EF5893" w:rsidRPr="00D4031A" w:rsidRDefault="00EF5893" w:rsidP="00EF5893">
      <w:pPr>
        <w:ind w:left="5670"/>
      </w:pPr>
      <w:r w:rsidRPr="00D4031A">
        <w:t xml:space="preserve">к Договору купли-продажи земельного участка № </w:t>
      </w:r>
      <w:r w:rsidRPr="001D201C">
        <w:rPr>
          <w:rFonts w:eastAsia="Calibri"/>
          <w:bCs/>
          <w:color w:val="000000"/>
          <w:lang w:eastAsia="en-US"/>
        </w:rPr>
        <w:t>___</w:t>
      </w:r>
      <w:r w:rsidRPr="00D4031A">
        <w:t xml:space="preserve"> от ____20__ г.</w:t>
      </w:r>
    </w:p>
    <w:p w:rsidR="00EF5893" w:rsidRPr="00D4031A" w:rsidRDefault="00EF5893" w:rsidP="00EF5893">
      <w:pPr>
        <w:keepNext/>
        <w:jc w:val="center"/>
        <w:outlineLvl w:val="0"/>
        <w:rPr>
          <w:b/>
        </w:rPr>
      </w:pPr>
    </w:p>
    <w:p w:rsidR="00EF5893" w:rsidRPr="00D4031A" w:rsidRDefault="00EF5893" w:rsidP="00EF5893">
      <w:pPr>
        <w:jc w:val="center"/>
        <w:rPr>
          <w:b/>
        </w:rPr>
      </w:pPr>
    </w:p>
    <w:p w:rsidR="00EF5893" w:rsidRPr="00D4031A" w:rsidRDefault="00EF5893" w:rsidP="00EF5893">
      <w:pPr>
        <w:jc w:val="center"/>
        <w:rPr>
          <w:b/>
        </w:rPr>
      </w:pPr>
    </w:p>
    <w:p w:rsidR="00EF5893" w:rsidRPr="00D4031A" w:rsidRDefault="00EF5893" w:rsidP="00EF5893">
      <w:pPr>
        <w:jc w:val="center"/>
        <w:rPr>
          <w:b/>
        </w:rPr>
      </w:pPr>
      <w:r w:rsidRPr="00D4031A">
        <w:rPr>
          <w:b/>
        </w:rPr>
        <w:t>Акт приема-передачи земельного участка</w:t>
      </w:r>
    </w:p>
    <w:p w:rsidR="00EF5893" w:rsidRPr="00D4031A" w:rsidRDefault="00EF5893" w:rsidP="00EF5893">
      <w:pPr>
        <w:jc w:val="center"/>
        <w:rPr>
          <w:b/>
        </w:rPr>
      </w:pPr>
    </w:p>
    <w:p w:rsidR="00EF5893" w:rsidRPr="00D4031A" w:rsidRDefault="00EF5893" w:rsidP="00EF5893">
      <w:pPr>
        <w:jc w:val="center"/>
        <w:rPr>
          <w:b/>
        </w:rPr>
      </w:pPr>
    </w:p>
    <w:p w:rsidR="00EF5893" w:rsidRPr="00D4031A" w:rsidRDefault="0046444F" w:rsidP="00EF5893">
      <w:r>
        <w:t xml:space="preserve">п. Алмазный                                                                              </w:t>
      </w:r>
      <w:r w:rsidR="00EF5893" w:rsidRPr="00D4031A">
        <w:t xml:space="preserve">       </w:t>
      </w:r>
      <w:r>
        <w:t>«__»_______ 201_ г.</w:t>
      </w:r>
    </w:p>
    <w:p w:rsidR="00EF5893" w:rsidRPr="00D4031A" w:rsidRDefault="00EF5893" w:rsidP="00EF5893"/>
    <w:p w:rsidR="00EF5893" w:rsidRPr="00D4031A" w:rsidRDefault="00EF5893" w:rsidP="00EF5893">
      <w:pPr>
        <w:jc w:val="both"/>
      </w:pPr>
    </w:p>
    <w:p w:rsidR="00EF5893" w:rsidRPr="00D4031A" w:rsidRDefault="00EF5893" w:rsidP="00EF5893">
      <w:pPr>
        <w:ind w:firstLine="708"/>
        <w:jc w:val="both"/>
      </w:pPr>
      <w:proofErr w:type="gramStart"/>
      <w:r w:rsidRPr="00D4031A">
        <w:rPr>
          <w:b/>
        </w:rPr>
        <w:t>_____________</w:t>
      </w:r>
      <w:r w:rsidRPr="00D4031A">
        <w:t xml:space="preserve"> в лице ______________, действующего на основании ____________, именуемый в дальнейшем </w:t>
      </w:r>
      <w:r w:rsidRPr="00D4031A">
        <w:rPr>
          <w:b/>
        </w:rPr>
        <w:t>«</w:t>
      </w:r>
      <w:r w:rsidRPr="00D4031A">
        <w:t>Продавец»,</w:t>
      </w:r>
      <w:r w:rsidRPr="00D4031A">
        <w:rPr>
          <w:b/>
        </w:rPr>
        <w:t xml:space="preserve"> </w:t>
      </w:r>
      <w:r w:rsidRPr="00D4031A">
        <w:t>и</w:t>
      </w:r>
      <w:r w:rsidRPr="00D4031A">
        <w:rPr>
          <w:b/>
        </w:rPr>
        <w:t xml:space="preserve"> ______________, </w:t>
      </w:r>
      <w:r w:rsidRPr="00D4031A">
        <w:t>именуемая в дальнейшем «Покупатель», составили настоящий акт о нижеследующем:</w:t>
      </w:r>
      <w:proofErr w:type="gramEnd"/>
    </w:p>
    <w:p w:rsidR="00EF5893" w:rsidRPr="00D4031A" w:rsidRDefault="00EF5893" w:rsidP="00EF5893">
      <w:pPr>
        <w:ind w:firstLine="708"/>
        <w:jc w:val="both"/>
      </w:pPr>
      <w:r w:rsidRPr="00D4031A">
        <w:t xml:space="preserve">1. Земельный участок </w:t>
      </w:r>
      <w:r w:rsidRPr="00D4031A">
        <w:rPr>
          <w:bCs/>
        </w:rPr>
        <w:t>из земель</w:t>
      </w:r>
      <w:r w:rsidRPr="00D4031A">
        <w:rPr>
          <w:b/>
        </w:rPr>
        <w:t xml:space="preserve"> ____________</w:t>
      </w:r>
      <w:r w:rsidRPr="00D4031A">
        <w:t xml:space="preserve">(категория) с кадастровым номером </w:t>
      </w:r>
      <w:r w:rsidRPr="00D4031A">
        <w:rPr>
          <w:b/>
        </w:rPr>
        <w:t>_____________</w:t>
      </w:r>
      <w:r w:rsidRPr="00D4031A">
        <w:t>, расположенный по адресу:</w:t>
      </w:r>
      <w:r w:rsidRPr="00D4031A">
        <w:rPr>
          <w:b/>
        </w:rPr>
        <w:t xml:space="preserve"> Р</w:t>
      </w:r>
      <w:proofErr w:type="gramStart"/>
      <w:r w:rsidRPr="00D4031A">
        <w:rPr>
          <w:b/>
        </w:rPr>
        <w:t>С(</w:t>
      </w:r>
      <w:proofErr w:type="gramEnd"/>
      <w:r w:rsidRPr="00D4031A">
        <w:rPr>
          <w:b/>
        </w:rPr>
        <w:t xml:space="preserve">Я), _________________, </w:t>
      </w:r>
      <w:r w:rsidRPr="00D4031A">
        <w:t xml:space="preserve">для </w:t>
      </w:r>
      <w:r w:rsidRPr="00D4031A">
        <w:lastRenderedPageBreak/>
        <w:t>использования</w:t>
      </w:r>
      <w:r w:rsidRPr="00D4031A">
        <w:rPr>
          <w:b/>
        </w:rPr>
        <w:t xml:space="preserve"> под _____________,</w:t>
      </w:r>
      <w:r w:rsidRPr="00D4031A">
        <w:t xml:space="preserve"> общей площадью </w:t>
      </w:r>
      <w:r w:rsidRPr="00D4031A">
        <w:rPr>
          <w:b/>
        </w:rPr>
        <w:t xml:space="preserve">_____ </w:t>
      </w:r>
      <w:proofErr w:type="spellStart"/>
      <w:r w:rsidRPr="00D4031A">
        <w:rPr>
          <w:b/>
        </w:rPr>
        <w:t>кв.м</w:t>
      </w:r>
      <w:proofErr w:type="spellEnd"/>
      <w:r w:rsidRPr="00D4031A">
        <w:rPr>
          <w:b/>
        </w:rPr>
        <w:t>,</w:t>
      </w:r>
      <w:r w:rsidRPr="00D4031A">
        <w:t>, передан Покупателю на праве собственности на основании __________ №_____ от ______20___ г.</w:t>
      </w:r>
    </w:p>
    <w:p w:rsidR="00EF5893" w:rsidRPr="00D4031A" w:rsidRDefault="00EF5893" w:rsidP="00EF5893">
      <w:pPr>
        <w:ind w:firstLine="708"/>
        <w:jc w:val="both"/>
      </w:pPr>
    </w:p>
    <w:p w:rsidR="00EF5893" w:rsidRPr="00D4031A" w:rsidRDefault="00EF5893" w:rsidP="00EF5893">
      <w:pPr>
        <w:jc w:val="both"/>
      </w:pPr>
    </w:p>
    <w:p w:rsidR="00EF5893" w:rsidRPr="00D4031A" w:rsidRDefault="00EF5893" w:rsidP="00EF5893">
      <w:pPr>
        <w:jc w:val="both"/>
      </w:pPr>
      <w:r w:rsidRPr="00D4031A">
        <w:t>Передал:                                                                                            Принял:</w:t>
      </w:r>
    </w:p>
    <w:p w:rsidR="00EF5893" w:rsidRPr="00D4031A" w:rsidRDefault="00EF5893" w:rsidP="00EF5893">
      <w:pPr>
        <w:jc w:val="both"/>
      </w:pPr>
      <w:r w:rsidRPr="00D4031A">
        <w:t>_________________________________                                               _____________________</w:t>
      </w:r>
    </w:p>
    <w:p w:rsidR="00EF5893" w:rsidRPr="00D4031A" w:rsidRDefault="00EF5893" w:rsidP="00EF5893">
      <w:pPr>
        <w:jc w:val="both"/>
      </w:pPr>
    </w:p>
    <w:p w:rsidR="00EF5893" w:rsidRPr="00D4031A" w:rsidRDefault="00EF5893" w:rsidP="00EF5893">
      <w:pPr>
        <w:jc w:val="both"/>
      </w:pPr>
      <w:r w:rsidRPr="00D4031A">
        <w:t xml:space="preserve">                                М.П.                                                                    </w:t>
      </w:r>
    </w:p>
    <w:p w:rsidR="00EF5893" w:rsidRPr="00D4031A" w:rsidRDefault="00EF5893" w:rsidP="00EF5893">
      <w:pPr>
        <w:jc w:val="both"/>
      </w:pPr>
    </w:p>
    <w:p w:rsidR="00EF5893" w:rsidRPr="00D4031A" w:rsidRDefault="00EF5893" w:rsidP="00EF5893">
      <w:pPr>
        <w:jc w:val="both"/>
      </w:pPr>
      <w:r w:rsidRPr="00D4031A">
        <w:t xml:space="preserve">                                                                                             </w:t>
      </w:r>
    </w:p>
    <w:p w:rsidR="00EF5893" w:rsidRPr="00D4031A" w:rsidRDefault="00EF5893" w:rsidP="00EF5893">
      <w:pPr>
        <w:jc w:val="both"/>
      </w:pPr>
    </w:p>
    <w:p w:rsidR="00EF5893" w:rsidRPr="00D4031A" w:rsidRDefault="00EF5893" w:rsidP="00EF5893">
      <w:pPr>
        <w:jc w:val="both"/>
      </w:pPr>
      <w:r w:rsidRPr="00D4031A">
        <w:t xml:space="preserve">          </w:t>
      </w:r>
    </w:p>
    <w:p w:rsidR="00EF5893" w:rsidRPr="00D4031A" w:rsidRDefault="00EF5893" w:rsidP="00EF5893">
      <w:pPr>
        <w:jc w:val="both"/>
      </w:pPr>
    </w:p>
    <w:p w:rsidR="00EF5893" w:rsidRPr="00D4031A" w:rsidRDefault="00EF5893" w:rsidP="00EF5893">
      <w:pPr>
        <w:ind w:left="5954"/>
      </w:pPr>
    </w:p>
    <w:p w:rsidR="00EF5893" w:rsidRPr="00D4031A" w:rsidRDefault="00EF5893" w:rsidP="00EF5893">
      <w:pPr>
        <w:ind w:left="5954"/>
      </w:pPr>
      <w:r w:rsidRPr="00D4031A">
        <w:t xml:space="preserve">Приложение № 2 </w:t>
      </w:r>
    </w:p>
    <w:p w:rsidR="00EF5893" w:rsidRPr="00D4031A" w:rsidRDefault="00EF5893" w:rsidP="00EF5893">
      <w:pPr>
        <w:ind w:left="5954"/>
      </w:pPr>
      <w:r w:rsidRPr="00D4031A">
        <w:t xml:space="preserve">к Договору купли-продажи земельного участка № </w:t>
      </w:r>
      <w:r w:rsidRPr="001D201C">
        <w:rPr>
          <w:rFonts w:eastAsia="Calibri"/>
          <w:bCs/>
          <w:color w:val="000000"/>
          <w:lang w:eastAsia="en-US"/>
        </w:rPr>
        <w:t>___</w:t>
      </w:r>
      <w:r w:rsidRPr="00D4031A">
        <w:t xml:space="preserve"> от ____20__ г.</w:t>
      </w:r>
    </w:p>
    <w:p w:rsidR="00EF5893" w:rsidRPr="00D4031A" w:rsidRDefault="00EF5893" w:rsidP="00EF5893">
      <w:pPr>
        <w:jc w:val="both"/>
      </w:pPr>
    </w:p>
    <w:p w:rsidR="00EF5893" w:rsidRPr="00D4031A" w:rsidRDefault="00EF5893" w:rsidP="00EF5893">
      <w:pPr>
        <w:jc w:val="both"/>
      </w:pPr>
    </w:p>
    <w:p w:rsidR="00EF5893" w:rsidRPr="00D4031A" w:rsidRDefault="00EF5893" w:rsidP="00EF5893">
      <w:pPr>
        <w:jc w:val="center"/>
        <w:rPr>
          <w:b/>
          <w:bCs/>
        </w:rPr>
      </w:pPr>
      <w:r w:rsidRPr="00D4031A">
        <w:rPr>
          <w:b/>
          <w:bCs/>
        </w:rPr>
        <w:t xml:space="preserve">Расчет </w:t>
      </w:r>
    </w:p>
    <w:p w:rsidR="00EF5893" w:rsidRPr="00D4031A" w:rsidRDefault="00EF5893" w:rsidP="00EF5893">
      <w:pPr>
        <w:jc w:val="center"/>
        <w:rPr>
          <w:b/>
          <w:bCs/>
        </w:rPr>
      </w:pPr>
      <w:r w:rsidRPr="00D4031A">
        <w:rPr>
          <w:b/>
          <w:bCs/>
        </w:rPr>
        <w:t>цены выкупа земельного участка</w:t>
      </w:r>
    </w:p>
    <w:p w:rsidR="00EF5893" w:rsidRPr="00D4031A" w:rsidRDefault="00EF5893" w:rsidP="00EF5893">
      <w:pPr>
        <w:jc w:val="center"/>
        <w:rPr>
          <w:b/>
          <w:bCs/>
        </w:rPr>
      </w:pPr>
    </w:p>
    <w:p w:rsidR="00EF5893" w:rsidRPr="00D4031A" w:rsidRDefault="00EF5893" w:rsidP="00EF5893">
      <w:pPr>
        <w:jc w:val="both"/>
        <w:rPr>
          <w:b/>
          <w:bCs/>
        </w:rPr>
      </w:pPr>
    </w:p>
    <w:p w:rsidR="00EF5893" w:rsidRPr="00D4031A" w:rsidRDefault="00EF5893" w:rsidP="00EF5893">
      <w:pPr>
        <w:ind w:firstLine="720"/>
        <w:jc w:val="both"/>
      </w:pPr>
      <w:r w:rsidRPr="00D4031A">
        <w:rPr>
          <w:b/>
        </w:rPr>
        <w:t>________________________</w:t>
      </w:r>
      <w:r w:rsidRPr="00D4031A">
        <w:t xml:space="preserve"> произвел расчет цены выкупа земельного участка (кадастровый номер</w:t>
      </w:r>
      <w:r w:rsidRPr="00D4031A">
        <w:rPr>
          <w:b/>
        </w:rPr>
        <w:t xml:space="preserve"> _____________</w:t>
      </w:r>
      <w:r w:rsidRPr="00D4031A">
        <w:t xml:space="preserve">), находящегося по адресу: </w:t>
      </w:r>
      <w:r w:rsidRPr="00D4031A">
        <w:rPr>
          <w:b/>
        </w:rPr>
        <w:t>Р</w:t>
      </w:r>
      <w:proofErr w:type="gramStart"/>
      <w:r w:rsidRPr="00D4031A">
        <w:rPr>
          <w:b/>
        </w:rPr>
        <w:t>С(</w:t>
      </w:r>
      <w:proofErr w:type="gramEnd"/>
      <w:r w:rsidRPr="00D4031A">
        <w:rPr>
          <w:b/>
        </w:rPr>
        <w:t>Я), ________________________________.</w:t>
      </w:r>
    </w:p>
    <w:p w:rsidR="00EF5893" w:rsidRPr="00D4031A" w:rsidRDefault="00EF5893" w:rsidP="00EF5893">
      <w:pPr>
        <w:jc w:val="both"/>
      </w:pPr>
    </w:p>
    <w:p w:rsidR="00EF5893" w:rsidRPr="00D4031A" w:rsidRDefault="00EF5893" w:rsidP="00EF5893">
      <w:pPr>
        <w:jc w:val="center"/>
        <w:rPr>
          <w:b/>
        </w:rPr>
      </w:pPr>
      <w:r w:rsidRPr="00D4031A">
        <w:rPr>
          <w:b/>
        </w:rPr>
        <w:t xml:space="preserve">ЦВ = КС </w:t>
      </w:r>
      <w:r w:rsidRPr="00D4031A">
        <w:rPr>
          <w:b/>
          <w:lang w:val="en-US"/>
        </w:rPr>
        <w:t>x</w:t>
      </w:r>
      <w:r w:rsidRPr="00D4031A">
        <w:rPr>
          <w:b/>
        </w:rPr>
        <w:t xml:space="preserve"> НС% </w:t>
      </w:r>
      <w:r w:rsidRPr="00D4031A">
        <w:rPr>
          <w:b/>
          <w:lang w:val="en-US"/>
        </w:rPr>
        <w:t>x</w:t>
      </w:r>
      <w:r w:rsidRPr="00D4031A">
        <w:rPr>
          <w:b/>
        </w:rPr>
        <w:t xml:space="preserve"> УКС</w:t>
      </w:r>
    </w:p>
    <w:p w:rsidR="00EF5893" w:rsidRPr="00D4031A" w:rsidRDefault="00EF5893" w:rsidP="00EF5893">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81"/>
        <w:gridCol w:w="1338"/>
        <w:gridCol w:w="1275"/>
        <w:gridCol w:w="1418"/>
        <w:gridCol w:w="1701"/>
      </w:tblGrid>
      <w:tr w:rsidR="00EF5893" w:rsidRPr="00D4031A" w:rsidTr="0033386F">
        <w:trPr>
          <w:cantSplit/>
          <w:trHeight w:val="2420"/>
        </w:trPr>
        <w:tc>
          <w:tcPr>
            <w:tcW w:w="1985" w:type="dxa"/>
            <w:tcBorders>
              <w:top w:val="single" w:sz="4" w:space="0" w:color="auto"/>
              <w:left w:val="single" w:sz="4" w:space="0" w:color="auto"/>
              <w:bottom w:val="single" w:sz="4" w:space="0" w:color="auto"/>
              <w:right w:val="single" w:sz="4" w:space="0" w:color="auto"/>
            </w:tcBorders>
            <w:textDirection w:val="btLr"/>
          </w:tcPr>
          <w:p w:rsidR="00EF5893" w:rsidRPr="00D4031A" w:rsidRDefault="00EF5893" w:rsidP="0033386F">
            <w:pPr>
              <w:ind w:left="113" w:right="113"/>
              <w:rPr>
                <w:bCs/>
              </w:rPr>
            </w:pPr>
            <w:r w:rsidRPr="00D4031A">
              <w:rPr>
                <w:bCs/>
              </w:rPr>
              <w:t>Кадастровый номер</w:t>
            </w:r>
          </w:p>
          <w:p w:rsidR="00EF5893" w:rsidRPr="00D4031A" w:rsidRDefault="00EF5893" w:rsidP="0033386F">
            <w:pPr>
              <w:ind w:left="113" w:right="113"/>
              <w:jc w:val="both"/>
              <w:rPr>
                <w:bCs/>
              </w:rPr>
            </w:pPr>
          </w:p>
        </w:tc>
        <w:tc>
          <w:tcPr>
            <w:tcW w:w="1781" w:type="dxa"/>
            <w:tcBorders>
              <w:top w:val="single" w:sz="4" w:space="0" w:color="auto"/>
              <w:left w:val="single" w:sz="4" w:space="0" w:color="auto"/>
              <w:bottom w:val="single" w:sz="4" w:space="0" w:color="auto"/>
              <w:right w:val="single" w:sz="4" w:space="0" w:color="auto"/>
            </w:tcBorders>
            <w:textDirection w:val="btLr"/>
          </w:tcPr>
          <w:p w:rsidR="00EF5893" w:rsidRPr="00D4031A" w:rsidRDefault="00EF5893" w:rsidP="0033386F">
            <w:pPr>
              <w:ind w:left="113" w:right="113"/>
              <w:jc w:val="both"/>
              <w:rPr>
                <w:bCs/>
              </w:rPr>
            </w:pPr>
            <w:r w:rsidRPr="00D4031A">
              <w:rPr>
                <w:bCs/>
              </w:rPr>
              <w:t>Целевое назначение</w:t>
            </w:r>
          </w:p>
        </w:tc>
        <w:tc>
          <w:tcPr>
            <w:tcW w:w="1338" w:type="dxa"/>
            <w:tcBorders>
              <w:top w:val="single" w:sz="4" w:space="0" w:color="auto"/>
              <w:left w:val="single" w:sz="4" w:space="0" w:color="auto"/>
              <w:bottom w:val="single" w:sz="4" w:space="0" w:color="auto"/>
              <w:right w:val="single" w:sz="4" w:space="0" w:color="auto"/>
            </w:tcBorders>
            <w:textDirection w:val="btLr"/>
          </w:tcPr>
          <w:p w:rsidR="00EF5893" w:rsidRPr="00D4031A" w:rsidRDefault="00EF5893" w:rsidP="0033386F">
            <w:pPr>
              <w:ind w:left="113" w:right="113"/>
              <w:jc w:val="both"/>
              <w:rPr>
                <w:bCs/>
              </w:rPr>
            </w:pPr>
            <w:r w:rsidRPr="00D4031A">
              <w:rPr>
                <w:bCs/>
              </w:rPr>
              <w:t>Кадастровая стоимость (</w:t>
            </w:r>
            <w:r w:rsidRPr="00D4031A">
              <w:rPr>
                <w:b/>
                <w:bCs/>
              </w:rPr>
              <w:t>КС</w:t>
            </w:r>
            <w:r w:rsidRPr="00D4031A">
              <w:rPr>
                <w:bCs/>
              </w:rPr>
              <w:t>, руб./</w:t>
            </w:r>
            <w:proofErr w:type="spellStart"/>
            <w:r w:rsidRPr="00D4031A">
              <w:rPr>
                <w:bCs/>
              </w:rPr>
              <w:t>кв.м</w:t>
            </w:r>
            <w:proofErr w:type="spellEnd"/>
            <w:r w:rsidRPr="00D4031A">
              <w:rPr>
                <w:b/>
                <w:bCs/>
              </w:rPr>
              <w:t>)</w:t>
            </w:r>
          </w:p>
        </w:tc>
        <w:tc>
          <w:tcPr>
            <w:tcW w:w="1275" w:type="dxa"/>
            <w:tcBorders>
              <w:top w:val="single" w:sz="4" w:space="0" w:color="auto"/>
              <w:left w:val="single" w:sz="4" w:space="0" w:color="auto"/>
              <w:bottom w:val="single" w:sz="4" w:space="0" w:color="auto"/>
              <w:right w:val="single" w:sz="4" w:space="0" w:color="auto"/>
            </w:tcBorders>
            <w:textDirection w:val="btLr"/>
          </w:tcPr>
          <w:p w:rsidR="00EF5893" w:rsidRPr="00D4031A" w:rsidRDefault="00EF5893" w:rsidP="0033386F">
            <w:pPr>
              <w:ind w:left="113" w:right="113"/>
              <w:rPr>
                <w:bCs/>
              </w:rPr>
            </w:pPr>
            <w:r w:rsidRPr="00D4031A">
              <w:rPr>
                <w:bCs/>
              </w:rPr>
              <w:t xml:space="preserve">Размер налоговой ставки </w:t>
            </w:r>
            <w:r w:rsidRPr="00D4031A">
              <w:rPr>
                <w:b/>
                <w:bCs/>
              </w:rPr>
              <w:t>(НС</w:t>
            </w:r>
            <w:proofErr w:type="gramStart"/>
            <w:r w:rsidRPr="00D4031A">
              <w:rPr>
                <w:b/>
                <w:bCs/>
              </w:rPr>
              <w:t>, %)</w:t>
            </w:r>
            <w:proofErr w:type="gramEnd"/>
          </w:p>
        </w:tc>
        <w:tc>
          <w:tcPr>
            <w:tcW w:w="1418" w:type="dxa"/>
            <w:tcBorders>
              <w:top w:val="single" w:sz="4" w:space="0" w:color="auto"/>
              <w:left w:val="single" w:sz="4" w:space="0" w:color="auto"/>
              <w:bottom w:val="single" w:sz="4" w:space="0" w:color="auto"/>
              <w:right w:val="single" w:sz="4" w:space="0" w:color="auto"/>
            </w:tcBorders>
            <w:textDirection w:val="btLr"/>
          </w:tcPr>
          <w:p w:rsidR="00EF5893" w:rsidRPr="00D4031A" w:rsidRDefault="00EF5893" w:rsidP="0033386F">
            <w:pPr>
              <w:ind w:left="113" w:right="113"/>
              <w:rPr>
                <w:bCs/>
              </w:rPr>
            </w:pPr>
            <w:r w:rsidRPr="00D4031A">
              <w:rPr>
                <w:bCs/>
              </w:rPr>
              <w:t>Установленная кратность ставки земельного налога (</w:t>
            </w:r>
            <w:r w:rsidRPr="00D4031A">
              <w:rPr>
                <w:b/>
                <w:bCs/>
              </w:rPr>
              <w:t>УКС)</w:t>
            </w:r>
          </w:p>
        </w:tc>
        <w:tc>
          <w:tcPr>
            <w:tcW w:w="1701" w:type="dxa"/>
            <w:tcBorders>
              <w:top w:val="single" w:sz="4" w:space="0" w:color="auto"/>
              <w:left w:val="single" w:sz="4" w:space="0" w:color="auto"/>
              <w:bottom w:val="single" w:sz="4" w:space="0" w:color="auto"/>
              <w:right w:val="single" w:sz="4" w:space="0" w:color="auto"/>
            </w:tcBorders>
            <w:textDirection w:val="btLr"/>
          </w:tcPr>
          <w:p w:rsidR="00EF5893" w:rsidRPr="00D4031A" w:rsidRDefault="00EF5893" w:rsidP="0033386F">
            <w:pPr>
              <w:ind w:left="113" w:right="113"/>
              <w:rPr>
                <w:bCs/>
              </w:rPr>
            </w:pPr>
            <w:r w:rsidRPr="00D4031A">
              <w:rPr>
                <w:bCs/>
              </w:rPr>
              <w:t>Цена выкупа земельного участка (</w:t>
            </w:r>
            <w:r w:rsidRPr="00D4031A">
              <w:rPr>
                <w:b/>
                <w:bCs/>
              </w:rPr>
              <w:t>ЦВ</w:t>
            </w:r>
            <w:r w:rsidRPr="00D4031A">
              <w:rPr>
                <w:bCs/>
              </w:rPr>
              <w:t>, руб.</w:t>
            </w:r>
            <w:r w:rsidRPr="00D4031A">
              <w:rPr>
                <w:b/>
                <w:bCs/>
              </w:rPr>
              <w:t>)</w:t>
            </w:r>
          </w:p>
        </w:tc>
      </w:tr>
      <w:tr w:rsidR="00EF5893" w:rsidRPr="00D4031A" w:rsidTr="0033386F">
        <w:trPr>
          <w:trHeight w:val="265"/>
        </w:trPr>
        <w:tc>
          <w:tcPr>
            <w:tcW w:w="1985"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tabs>
                <w:tab w:val="center" w:pos="655"/>
              </w:tabs>
              <w:ind w:right="176"/>
            </w:pPr>
          </w:p>
        </w:tc>
        <w:tc>
          <w:tcPr>
            <w:tcW w:w="1781"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jc w:val="center"/>
            </w:pPr>
          </w:p>
        </w:tc>
        <w:tc>
          <w:tcPr>
            <w:tcW w:w="1338"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jc w:val="center"/>
            </w:pPr>
          </w:p>
        </w:tc>
        <w:tc>
          <w:tcPr>
            <w:tcW w:w="1275"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jc w:val="center"/>
            </w:pPr>
          </w:p>
        </w:tc>
        <w:tc>
          <w:tcPr>
            <w:tcW w:w="1418"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jc w:val="center"/>
            </w:pPr>
          </w:p>
        </w:tc>
        <w:tc>
          <w:tcPr>
            <w:tcW w:w="1701" w:type="dxa"/>
            <w:tcBorders>
              <w:top w:val="single" w:sz="4" w:space="0" w:color="auto"/>
              <w:left w:val="single" w:sz="4" w:space="0" w:color="auto"/>
              <w:bottom w:val="single" w:sz="4" w:space="0" w:color="auto"/>
              <w:right w:val="single" w:sz="4" w:space="0" w:color="auto"/>
            </w:tcBorders>
          </w:tcPr>
          <w:p w:rsidR="00EF5893" w:rsidRPr="00D4031A" w:rsidRDefault="00EF5893" w:rsidP="0033386F">
            <w:pPr>
              <w:jc w:val="center"/>
            </w:pPr>
          </w:p>
        </w:tc>
      </w:tr>
    </w:tbl>
    <w:p w:rsidR="00EF5893" w:rsidRPr="00D4031A" w:rsidRDefault="00EF5893" w:rsidP="00EF5893">
      <w:pPr>
        <w:jc w:val="center"/>
      </w:pPr>
    </w:p>
    <w:p w:rsidR="00EF5893" w:rsidRPr="00D4031A" w:rsidRDefault="00EF5893" w:rsidP="00EF5893">
      <w:pPr>
        <w:jc w:val="both"/>
        <w:rPr>
          <w:b/>
          <w:bCs/>
        </w:rPr>
      </w:pPr>
      <w:r w:rsidRPr="00D4031A">
        <w:t xml:space="preserve">              Всего цена земельного участка составляет: </w:t>
      </w:r>
      <w:r w:rsidRPr="00D4031A">
        <w:rPr>
          <w:b/>
          <w:bCs/>
        </w:rPr>
        <w:t>____ рублей ___ копеек (______ рублей ____копеек).</w:t>
      </w:r>
    </w:p>
    <w:p w:rsidR="00EF5893" w:rsidRPr="00D4031A" w:rsidRDefault="00EF5893" w:rsidP="00EF5893">
      <w:pPr>
        <w:tabs>
          <w:tab w:val="left" w:pos="5377"/>
          <w:tab w:val="left" w:pos="7635"/>
        </w:tabs>
      </w:pPr>
      <w:r w:rsidRPr="00D4031A">
        <w:tab/>
      </w:r>
    </w:p>
    <w:p w:rsidR="00EF5893" w:rsidRPr="00D4031A" w:rsidRDefault="00EF5893" w:rsidP="00EF5893">
      <w:pPr>
        <w:widowControl w:val="0"/>
        <w:adjustRightInd w:val="0"/>
        <w:jc w:val="both"/>
        <w:rPr>
          <w:b/>
          <w:bCs/>
        </w:rPr>
      </w:pPr>
    </w:p>
    <w:p w:rsidR="00EF5893" w:rsidRPr="00D4031A" w:rsidRDefault="00EF5893" w:rsidP="00EF5893">
      <w:pPr>
        <w:widowControl w:val="0"/>
        <w:adjustRightInd w:val="0"/>
        <w:ind w:firstLine="708"/>
        <w:jc w:val="both"/>
      </w:pPr>
      <w:proofErr w:type="gramStart"/>
      <w:r w:rsidRPr="00D4031A">
        <w:t xml:space="preserve">Цена выкупа земельного участка определена на основании Земельного кодекса Российской Федерации от 25 октября 2001 г. N136-ФЗ,   Федерального закона от 25 октября </w:t>
      </w:r>
      <w:smartTag w:uri="urn:schemas-microsoft-com:office:smarttags" w:element="metricconverter">
        <w:smartTagPr>
          <w:attr w:name="ProductID" w:val="2001 г"/>
        </w:smartTagPr>
        <w:r w:rsidRPr="00D4031A">
          <w:t>2001 г</w:t>
        </w:r>
      </w:smartTag>
      <w:r w:rsidRPr="00D4031A">
        <w:t xml:space="preserve">. N137-ФЗ «О введении в действие Земельного кодекса Российской Федерации», Земельного кодекса Республики Саха (Якутия) от 15 декабря 2010 г. №888-3 </w:t>
      </w:r>
      <w:r w:rsidRPr="00D4031A">
        <w:rPr>
          <w:lang w:val="en-US"/>
        </w:rPr>
        <w:t>N</w:t>
      </w:r>
      <w:r w:rsidRPr="00D4031A">
        <w:t>673-</w:t>
      </w:r>
      <w:r w:rsidRPr="00D4031A">
        <w:rPr>
          <w:lang w:val="en-US"/>
        </w:rPr>
        <w:t>IV</w:t>
      </w:r>
      <w:r w:rsidRPr="00D4031A">
        <w:t xml:space="preserve">,  </w:t>
      </w:r>
      <w:hyperlink r:id="rId38" w:history="1">
        <w:r w:rsidRPr="00D4031A">
          <w:t>Постановления</w:t>
        </w:r>
      </w:hyperlink>
      <w:r w:rsidRPr="00D4031A">
        <w:t xml:space="preserve"> Правительства Республики Саха (Якутия) № 374 от 15 ноября 2013 г. «О кадастровой стоимости земельных</w:t>
      </w:r>
      <w:proofErr w:type="gramEnd"/>
      <w:r w:rsidRPr="00D4031A">
        <w:t xml:space="preserve"> </w:t>
      </w:r>
      <w:proofErr w:type="gramStart"/>
      <w:r w:rsidRPr="00D4031A">
        <w:t xml:space="preserve">участков в составе земель населенных пунктов на территории Республики Саха (Якутия)», Постановления Правительства </w:t>
      </w:r>
      <w:r w:rsidRPr="00D4031A">
        <w:lastRenderedPageBreak/>
        <w:t>Республики Саха (Якутия) «Об установлении цены земельных участков, находящихся в собственности Республики Саха (Якутия), и земельных участков, государственная собственность на которые не разграничена, приобретаемых  собственниками зданий, строений, сооружений, расположенных на таких земельных участках» от 30 августа 2012 г. №377, Постановления Городского Собрания депутатов г. Якутска «Об утверждении</w:t>
      </w:r>
      <w:proofErr w:type="gramEnd"/>
      <w:r w:rsidRPr="00D4031A">
        <w:t xml:space="preserve"> Положения об установлении ставок земельного налога, порядка и сроков уплаты земельного налога на территории МО «Город Якутск» от 25 октября </w:t>
      </w:r>
      <w:smartTag w:uri="urn:schemas-microsoft-com:office:smarttags" w:element="metricconverter">
        <w:smartTagPr>
          <w:attr w:name="ProductID" w:val="2005 г"/>
        </w:smartTagPr>
        <w:r w:rsidRPr="00D4031A">
          <w:t>2005 г</w:t>
        </w:r>
      </w:smartTag>
      <w:r w:rsidRPr="00D4031A">
        <w:t>. ПГС №37-5.</w:t>
      </w:r>
    </w:p>
    <w:p w:rsidR="00EF5893" w:rsidRPr="00D4031A" w:rsidRDefault="00EF5893" w:rsidP="00EF5893">
      <w:pPr>
        <w:jc w:val="both"/>
        <w:rPr>
          <w:b/>
          <w:bCs/>
        </w:rPr>
      </w:pPr>
    </w:p>
    <w:p w:rsidR="00EF5893" w:rsidRPr="00D4031A" w:rsidRDefault="00EF5893" w:rsidP="00EF5893">
      <w:pPr>
        <w:jc w:val="both"/>
        <w:rPr>
          <w:b/>
          <w:bCs/>
        </w:rPr>
      </w:pPr>
    </w:p>
    <w:p w:rsidR="00EF5893" w:rsidRPr="00D4031A" w:rsidRDefault="00EF5893" w:rsidP="00EF5893">
      <w:pPr>
        <w:jc w:val="both"/>
        <w:rPr>
          <w:b/>
          <w:bCs/>
        </w:rPr>
      </w:pPr>
    </w:p>
    <w:p w:rsidR="00EF5893" w:rsidRDefault="00EF5893" w:rsidP="00EF5893">
      <w:pPr>
        <w:jc w:val="both"/>
        <w:rPr>
          <w:bCs/>
        </w:rPr>
      </w:pPr>
      <w:r w:rsidRPr="00D4031A">
        <w:rPr>
          <w:b/>
          <w:bCs/>
        </w:rPr>
        <w:t>__________20___</w:t>
      </w:r>
      <w:r w:rsidRPr="00D4031A">
        <w:rPr>
          <w:bCs/>
        </w:rPr>
        <w:t xml:space="preserve">г. </w:t>
      </w:r>
    </w:p>
    <w:p w:rsidR="00EF5893" w:rsidRPr="00D4031A" w:rsidRDefault="00EF5893" w:rsidP="00EF5893">
      <w:pPr>
        <w:jc w:val="both"/>
      </w:pPr>
      <w:r w:rsidRPr="00D4031A">
        <w:rPr>
          <w:bCs/>
        </w:rPr>
        <w:t xml:space="preserve">_________________ </w:t>
      </w:r>
      <w:r w:rsidRPr="00D4031A">
        <w:t>М.П.</w:t>
      </w:r>
    </w:p>
    <w:p w:rsidR="00EF5893" w:rsidRPr="00D4031A" w:rsidRDefault="00EF5893" w:rsidP="00EF5893">
      <w:pPr>
        <w:widowControl w:val="0"/>
        <w:adjustRightInd w:val="0"/>
        <w:ind w:firstLine="709"/>
        <w:jc w:val="both"/>
      </w:pPr>
    </w:p>
    <w:p w:rsidR="00EF5893" w:rsidRPr="00D4031A" w:rsidRDefault="00EF5893" w:rsidP="00EF5893">
      <w:r>
        <w:rPr>
          <w:noProof/>
        </w:rPr>
        <mc:AlternateContent>
          <mc:Choice Requires="wps">
            <w:drawing>
              <wp:anchor distT="0" distB="0" distL="114300" distR="114300" simplePos="0" relativeHeight="251697152" behindDoc="0" locked="0" layoutInCell="1" allowOverlap="1">
                <wp:simplePos x="0" y="0"/>
                <wp:positionH relativeFrom="column">
                  <wp:posOffset>-2159000</wp:posOffset>
                </wp:positionH>
                <wp:positionV relativeFrom="paragraph">
                  <wp:posOffset>10795</wp:posOffset>
                </wp:positionV>
                <wp:extent cx="333375" cy="200025"/>
                <wp:effectExtent l="38100" t="0" r="2857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F0610" id="Прямая со стрелкой 7" o:spid="_x0000_s1026" type="#_x0000_t32" style="position:absolute;margin-left:-170pt;margin-top:.85pt;width:26.25pt;height:15.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-2095500</wp:posOffset>
                </wp:positionH>
                <wp:positionV relativeFrom="paragraph">
                  <wp:posOffset>173355</wp:posOffset>
                </wp:positionV>
                <wp:extent cx="219075" cy="257175"/>
                <wp:effectExtent l="38100" t="0" r="28575"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0E622F" id="Прямая со стрелкой 4" o:spid="_x0000_s1026" type="#_x0000_t32" style="position:absolute;margin-left:-165pt;margin-top:13.65pt;width:17.25pt;height:20.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">
                <v:stroke endarrow="block"/>
              </v:shape>
            </w:pict>
          </mc:Fallback>
        </mc:AlternateContent>
      </w:r>
    </w:p>
    <w:p w:rsidR="00EF5893" w:rsidRDefault="00EF5893" w:rsidP="00EF5893">
      <w:pPr>
        <w:autoSpaceDE w:val="0"/>
        <w:autoSpaceDN w:val="0"/>
        <w:adjustRightInd w:val="0"/>
        <w:ind w:firstLine="540"/>
        <w:jc w:val="center"/>
      </w:pPr>
    </w:p>
    <w:p w:rsidR="008D7D16" w:rsidRPr="008D7D16" w:rsidRDefault="008D7D16" w:rsidP="00EF5893">
      <w:pPr>
        <w:ind w:left="-709" w:right="-284" w:firstLine="709"/>
      </w:pPr>
    </w:p>
    <w:sectPr w:rsidR="008D7D16" w:rsidRPr="008D7D16" w:rsidSect="00F43716">
      <w:pgSz w:w="11906" w:h="16838"/>
      <w:pgMar w:top="1134" w:right="850"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3E" w:rsidRDefault="00F6033E" w:rsidP="00F91389">
      <w:r>
        <w:separator/>
      </w:r>
    </w:p>
  </w:endnote>
  <w:endnote w:type="continuationSeparator" w:id="0">
    <w:p w:rsidR="00F6033E" w:rsidRDefault="00F6033E"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3E" w:rsidRDefault="00F6033E" w:rsidP="00F91389">
      <w:r>
        <w:separator/>
      </w:r>
    </w:p>
  </w:footnote>
  <w:footnote w:type="continuationSeparator" w:id="0">
    <w:p w:rsidR="00F6033E" w:rsidRDefault="00F6033E"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FB9"/>
    <w:multiLevelType w:val="hybridMultilevel"/>
    <w:tmpl w:val="08A624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E026D"/>
    <w:multiLevelType w:val="hybridMultilevel"/>
    <w:tmpl w:val="3E8A9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C56FB2"/>
    <w:multiLevelType w:val="hybridMultilevel"/>
    <w:tmpl w:val="B910215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935E5"/>
    <w:multiLevelType w:val="multilevel"/>
    <w:tmpl w:val="7F3CC678"/>
    <w:lvl w:ilvl="0">
      <w:start w:val="1"/>
      <w:numFmt w:val="decimal"/>
      <w:lvlText w:val="%1."/>
      <w:lvlJc w:val="left"/>
      <w:pPr>
        <w:tabs>
          <w:tab w:val="num" w:pos="930"/>
        </w:tabs>
        <w:ind w:left="930" w:hanging="930"/>
      </w:pPr>
      <w:rPr>
        <w:rFonts w:hint="default"/>
      </w:rPr>
    </w:lvl>
    <w:lvl w:ilvl="1">
      <w:start w:val="1"/>
      <w:numFmt w:val="decimal"/>
      <w:lvlText w:val="%1.%2."/>
      <w:lvlJc w:val="left"/>
      <w:pPr>
        <w:tabs>
          <w:tab w:val="num" w:pos="1170"/>
        </w:tabs>
        <w:ind w:left="1170" w:hanging="930"/>
      </w:pPr>
      <w:rPr>
        <w:rFonts w:hint="default"/>
      </w:rPr>
    </w:lvl>
    <w:lvl w:ilvl="2">
      <w:start w:val="1"/>
      <w:numFmt w:val="decimal"/>
      <w:lvlText w:val="%1.%2.%3."/>
      <w:lvlJc w:val="left"/>
      <w:pPr>
        <w:tabs>
          <w:tab w:val="num" w:pos="1410"/>
        </w:tabs>
        <w:ind w:left="1410" w:hanging="930"/>
      </w:pPr>
      <w:rPr>
        <w:rFonts w:hint="default"/>
      </w:rPr>
    </w:lvl>
    <w:lvl w:ilvl="3">
      <w:start w:val="1"/>
      <w:numFmt w:val="decimal"/>
      <w:lvlText w:val="%1.%2.%3.%4."/>
      <w:lvlJc w:val="left"/>
      <w:pPr>
        <w:tabs>
          <w:tab w:val="num" w:pos="1650"/>
        </w:tabs>
        <w:ind w:left="1650" w:hanging="93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0E61412A"/>
    <w:multiLevelType w:val="hybridMultilevel"/>
    <w:tmpl w:val="58C86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1E7BC9"/>
    <w:multiLevelType w:val="multilevel"/>
    <w:tmpl w:val="1ECAADBC"/>
    <w:lvl w:ilvl="0">
      <w:start w:val="2"/>
      <w:numFmt w:val="decimal"/>
      <w:lvlText w:val="%1."/>
      <w:lvlJc w:val="left"/>
      <w:pPr>
        <w:tabs>
          <w:tab w:val="num" w:pos="1200"/>
        </w:tabs>
        <w:ind w:left="1200" w:hanging="1200"/>
      </w:pPr>
      <w:rPr>
        <w:rFonts w:hint="default"/>
      </w:rPr>
    </w:lvl>
    <w:lvl w:ilvl="1">
      <w:start w:val="4"/>
      <w:numFmt w:val="decimal"/>
      <w:lvlText w:val="%1.%2."/>
      <w:lvlJc w:val="left"/>
      <w:pPr>
        <w:tabs>
          <w:tab w:val="num" w:pos="1680"/>
        </w:tabs>
        <w:ind w:left="1680" w:hanging="1200"/>
      </w:pPr>
      <w:rPr>
        <w:rFonts w:hint="default"/>
      </w:rPr>
    </w:lvl>
    <w:lvl w:ilvl="2">
      <w:start w:val="1"/>
      <w:numFmt w:val="decimal"/>
      <w:lvlText w:val="%1.%2.%3."/>
      <w:lvlJc w:val="left"/>
      <w:pPr>
        <w:tabs>
          <w:tab w:val="num" w:pos="2160"/>
        </w:tabs>
        <w:ind w:left="2160" w:hanging="1200"/>
      </w:pPr>
      <w:rPr>
        <w:rFonts w:hint="default"/>
      </w:rPr>
    </w:lvl>
    <w:lvl w:ilvl="3">
      <w:start w:val="1"/>
      <w:numFmt w:val="decimal"/>
      <w:lvlText w:val="%1.%2.%3.%4."/>
      <w:lvlJc w:val="left"/>
      <w:pPr>
        <w:tabs>
          <w:tab w:val="num" w:pos="2640"/>
        </w:tabs>
        <w:ind w:left="2640" w:hanging="1200"/>
      </w:pPr>
      <w:rPr>
        <w:rFonts w:hint="default"/>
      </w:rPr>
    </w:lvl>
    <w:lvl w:ilvl="4">
      <w:start w:val="1"/>
      <w:numFmt w:val="decimal"/>
      <w:lvlText w:val="%1.%2.%3.%4.%5."/>
      <w:lvlJc w:val="left"/>
      <w:pPr>
        <w:tabs>
          <w:tab w:val="num" w:pos="3120"/>
        </w:tabs>
        <w:ind w:left="3120" w:hanging="1200"/>
      </w:pPr>
      <w:rPr>
        <w:rFonts w:hint="default"/>
      </w:rPr>
    </w:lvl>
    <w:lvl w:ilvl="5">
      <w:start w:val="1"/>
      <w:numFmt w:val="decimal"/>
      <w:lvlText w:val="%1.%2.%3.%4.%5.%6."/>
      <w:lvlJc w:val="left"/>
      <w:pPr>
        <w:tabs>
          <w:tab w:val="num" w:pos="3600"/>
        </w:tabs>
        <w:ind w:left="3600" w:hanging="120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nsid w:val="14733C4D"/>
    <w:multiLevelType w:val="hybridMultilevel"/>
    <w:tmpl w:val="41FA9C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7303091"/>
    <w:multiLevelType w:val="hybridMultilevel"/>
    <w:tmpl w:val="E41CC4D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nsid w:val="1ED1742D"/>
    <w:multiLevelType w:val="hybridMultilevel"/>
    <w:tmpl w:val="4B9E7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346758"/>
    <w:multiLevelType w:val="hybridMultilevel"/>
    <w:tmpl w:val="6C6CCA26"/>
    <w:lvl w:ilvl="0" w:tplc="A73A0C62">
      <w:start w:val="1"/>
      <w:numFmt w:val="decimal"/>
      <w:lvlText w:val="%1."/>
      <w:lvlJc w:val="left"/>
      <w:pPr>
        <w:ind w:left="1080" w:hanging="405"/>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3">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1183A"/>
    <w:multiLevelType w:val="hybridMultilevel"/>
    <w:tmpl w:val="5C72DE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27C431D1"/>
    <w:multiLevelType w:val="hybridMultilevel"/>
    <w:tmpl w:val="B678994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2AE136C4"/>
    <w:multiLevelType w:val="hybridMultilevel"/>
    <w:tmpl w:val="13BEB4E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9C20E1"/>
    <w:multiLevelType w:val="multilevel"/>
    <w:tmpl w:val="1ECAADBC"/>
    <w:lvl w:ilvl="0">
      <w:start w:val="2"/>
      <w:numFmt w:val="decimal"/>
      <w:lvlText w:val="%1."/>
      <w:lvlJc w:val="left"/>
      <w:pPr>
        <w:tabs>
          <w:tab w:val="num" w:pos="1200"/>
        </w:tabs>
        <w:ind w:left="1200" w:hanging="1200"/>
      </w:pPr>
      <w:rPr>
        <w:rFonts w:hint="default"/>
      </w:rPr>
    </w:lvl>
    <w:lvl w:ilvl="1">
      <w:start w:val="4"/>
      <w:numFmt w:val="decimal"/>
      <w:lvlText w:val="%1.%2."/>
      <w:lvlJc w:val="left"/>
      <w:pPr>
        <w:tabs>
          <w:tab w:val="num" w:pos="1680"/>
        </w:tabs>
        <w:ind w:left="1680" w:hanging="1200"/>
      </w:pPr>
      <w:rPr>
        <w:rFonts w:hint="default"/>
      </w:rPr>
    </w:lvl>
    <w:lvl w:ilvl="2">
      <w:start w:val="1"/>
      <w:numFmt w:val="decimal"/>
      <w:lvlText w:val="%1.%2.%3."/>
      <w:lvlJc w:val="left"/>
      <w:pPr>
        <w:tabs>
          <w:tab w:val="num" w:pos="2160"/>
        </w:tabs>
        <w:ind w:left="2160" w:hanging="1200"/>
      </w:pPr>
      <w:rPr>
        <w:rFonts w:hint="default"/>
      </w:rPr>
    </w:lvl>
    <w:lvl w:ilvl="3">
      <w:start w:val="1"/>
      <w:numFmt w:val="decimal"/>
      <w:lvlText w:val="%1.%2.%3.%4."/>
      <w:lvlJc w:val="left"/>
      <w:pPr>
        <w:tabs>
          <w:tab w:val="num" w:pos="2640"/>
        </w:tabs>
        <w:ind w:left="2640" w:hanging="1200"/>
      </w:pPr>
      <w:rPr>
        <w:rFonts w:hint="default"/>
      </w:rPr>
    </w:lvl>
    <w:lvl w:ilvl="4">
      <w:start w:val="1"/>
      <w:numFmt w:val="decimal"/>
      <w:lvlText w:val="%1.%2.%3.%4.%5."/>
      <w:lvlJc w:val="left"/>
      <w:pPr>
        <w:tabs>
          <w:tab w:val="num" w:pos="3120"/>
        </w:tabs>
        <w:ind w:left="3120" w:hanging="1200"/>
      </w:pPr>
      <w:rPr>
        <w:rFonts w:hint="default"/>
      </w:rPr>
    </w:lvl>
    <w:lvl w:ilvl="5">
      <w:start w:val="1"/>
      <w:numFmt w:val="decimal"/>
      <w:lvlText w:val="%1.%2.%3.%4.%5.%6."/>
      <w:lvlJc w:val="left"/>
      <w:pPr>
        <w:tabs>
          <w:tab w:val="num" w:pos="3600"/>
        </w:tabs>
        <w:ind w:left="3600" w:hanging="120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8">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9">
    <w:nsid w:val="374F21F1"/>
    <w:multiLevelType w:val="hybridMultilevel"/>
    <w:tmpl w:val="C936D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6521DF"/>
    <w:multiLevelType w:val="hybridMultilevel"/>
    <w:tmpl w:val="233C209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3AE524F8"/>
    <w:multiLevelType w:val="hybridMultilevel"/>
    <w:tmpl w:val="F252DF3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2B012A4"/>
    <w:multiLevelType w:val="hybridMultilevel"/>
    <w:tmpl w:val="30A6C41A"/>
    <w:lvl w:ilvl="0" w:tplc="0B842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066CE8"/>
    <w:multiLevelType w:val="hybridMultilevel"/>
    <w:tmpl w:val="A73069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3BD5A03"/>
    <w:multiLevelType w:val="multilevel"/>
    <w:tmpl w:val="5C00E7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8326FBA"/>
    <w:multiLevelType w:val="hybridMultilevel"/>
    <w:tmpl w:val="81BA2FC2"/>
    <w:lvl w:ilvl="0" w:tplc="ACD4E878">
      <w:start w:val="2"/>
      <w:numFmt w:val="decimal"/>
      <w:lvlText w:val="%1."/>
      <w:lvlJc w:val="left"/>
      <w:pPr>
        <w:tabs>
          <w:tab w:val="num" w:pos="540"/>
        </w:tabs>
        <w:ind w:left="540" w:hanging="360"/>
      </w:pPr>
      <w:rPr>
        <w:rFonts w:hint="default"/>
      </w:rPr>
    </w:lvl>
    <w:lvl w:ilvl="1" w:tplc="F3687EF6">
      <w:numFmt w:val="none"/>
      <w:lvlText w:val=""/>
      <w:lvlJc w:val="left"/>
      <w:pPr>
        <w:tabs>
          <w:tab w:val="num" w:pos="360"/>
        </w:tabs>
      </w:pPr>
    </w:lvl>
    <w:lvl w:ilvl="2" w:tplc="01D4946A">
      <w:numFmt w:val="none"/>
      <w:lvlText w:val=""/>
      <w:lvlJc w:val="left"/>
      <w:pPr>
        <w:tabs>
          <w:tab w:val="num" w:pos="360"/>
        </w:tabs>
      </w:pPr>
    </w:lvl>
    <w:lvl w:ilvl="3" w:tplc="1744F676">
      <w:numFmt w:val="none"/>
      <w:lvlText w:val=""/>
      <w:lvlJc w:val="left"/>
      <w:pPr>
        <w:tabs>
          <w:tab w:val="num" w:pos="360"/>
        </w:tabs>
      </w:pPr>
    </w:lvl>
    <w:lvl w:ilvl="4" w:tplc="B2389CCC">
      <w:numFmt w:val="none"/>
      <w:lvlText w:val=""/>
      <w:lvlJc w:val="left"/>
      <w:pPr>
        <w:tabs>
          <w:tab w:val="num" w:pos="360"/>
        </w:tabs>
      </w:pPr>
    </w:lvl>
    <w:lvl w:ilvl="5" w:tplc="DA0204C0">
      <w:numFmt w:val="none"/>
      <w:lvlText w:val=""/>
      <w:lvlJc w:val="left"/>
      <w:pPr>
        <w:tabs>
          <w:tab w:val="num" w:pos="360"/>
        </w:tabs>
      </w:pPr>
    </w:lvl>
    <w:lvl w:ilvl="6" w:tplc="A7283AB0">
      <w:numFmt w:val="none"/>
      <w:lvlText w:val=""/>
      <w:lvlJc w:val="left"/>
      <w:pPr>
        <w:tabs>
          <w:tab w:val="num" w:pos="360"/>
        </w:tabs>
      </w:pPr>
    </w:lvl>
    <w:lvl w:ilvl="7" w:tplc="CDE8D34E">
      <w:numFmt w:val="none"/>
      <w:lvlText w:val=""/>
      <w:lvlJc w:val="left"/>
      <w:pPr>
        <w:tabs>
          <w:tab w:val="num" w:pos="360"/>
        </w:tabs>
      </w:pPr>
    </w:lvl>
    <w:lvl w:ilvl="8" w:tplc="E802421C">
      <w:numFmt w:val="none"/>
      <w:lvlText w:val=""/>
      <w:lvlJc w:val="left"/>
      <w:pPr>
        <w:tabs>
          <w:tab w:val="num" w:pos="360"/>
        </w:tabs>
      </w:pPr>
    </w:lvl>
  </w:abstractNum>
  <w:abstractNum w:abstractNumId="26">
    <w:nsid w:val="49B61FD4"/>
    <w:multiLevelType w:val="hybridMultilevel"/>
    <w:tmpl w:val="9F98F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B167B1"/>
    <w:multiLevelType w:val="hybridMultilevel"/>
    <w:tmpl w:val="06C06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E805AA2"/>
    <w:multiLevelType w:val="hybridMultilevel"/>
    <w:tmpl w:val="A6AA5A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0">
    <w:nsid w:val="5C8D69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9878D0"/>
    <w:multiLevelType w:val="hybridMultilevel"/>
    <w:tmpl w:val="2C3C50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1E2F28"/>
    <w:multiLevelType w:val="hybridMultilevel"/>
    <w:tmpl w:val="DB304212"/>
    <w:lvl w:ilvl="0" w:tplc="0419000F">
      <w:start w:val="1"/>
      <w:numFmt w:val="decimal"/>
      <w:lvlText w:val="%1."/>
      <w:lvlJc w:val="left"/>
      <w:pPr>
        <w:tabs>
          <w:tab w:val="num" w:pos="840"/>
        </w:tabs>
        <w:ind w:left="840" w:hanging="360"/>
      </w:pPr>
    </w:lvl>
    <w:lvl w:ilvl="1" w:tplc="04190001">
      <w:start w:val="1"/>
      <w:numFmt w:val="bullet"/>
      <w:lvlText w:val=""/>
      <w:lvlJc w:val="left"/>
      <w:pPr>
        <w:tabs>
          <w:tab w:val="num" w:pos="1560"/>
        </w:tabs>
        <w:ind w:left="1560" w:hanging="360"/>
      </w:pPr>
      <w:rPr>
        <w:rFonts w:ascii="Symbol" w:hAnsi="Symbol" w:hint="default"/>
      </w:rPr>
    </w:lvl>
    <w:lvl w:ilvl="2" w:tplc="0419001B">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64FE2CC5"/>
    <w:multiLevelType w:val="hybridMultilevel"/>
    <w:tmpl w:val="5F581B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4D66F9"/>
    <w:multiLevelType w:val="hybridMultilevel"/>
    <w:tmpl w:val="E5347C44"/>
    <w:lvl w:ilvl="0" w:tplc="52A01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61672"/>
    <w:multiLevelType w:val="hybridMultilevel"/>
    <w:tmpl w:val="AB20679E"/>
    <w:lvl w:ilvl="0" w:tplc="A12229C4">
      <w:start w:val="1"/>
      <w:numFmt w:val="decimal"/>
      <w:lvlText w:val="%1."/>
      <w:lvlJc w:val="left"/>
      <w:pPr>
        <w:tabs>
          <w:tab w:val="num" w:pos="2490"/>
        </w:tabs>
        <w:ind w:left="2490" w:hanging="510"/>
      </w:pPr>
      <w:rPr>
        <w:rFonts w:hint="default"/>
      </w:rPr>
    </w:lvl>
    <w:lvl w:ilvl="1" w:tplc="56C2BF3C">
      <w:start w:val="4"/>
      <w:numFmt w:val="bullet"/>
      <w:lvlText w:val="-"/>
      <w:lvlJc w:val="left"/>
      <w:pPr>
        <w:tabs>
          <w:tab w:val="num" w:pos="3060"/>
        </w:tabs>
        <w:ind w:left="3060" w:hanging="360"/>
      </w:pPr>
      <w:rPr>
        <w:rFonts w:ascii="Times New Roman" w:eastAsia="Times New Roman" w:hAnsi="Times New Roman" w:cs="Times New Roman" w:hint="default"/>
      </w:rPr>
    </w:lvl>
    <w:lvl w:ilvl="2" w:tplc="A12229C4">
      <w:start w:val="1"/>
      <w:numFmt w:val="decimal"/>
      <w:lvlText w:val="%3."/>
      <w:lvlJc w:val="left"/>
      <w:pPr>
        <w:tabs>
          <w:tab w:val="num" w:pos="4110"/>
        </w:tabs>
        <w:ind w:left="4110" w:hanging="510"/>
      </w:pPr>
      <w:rPr>
        <w:rFonts w:hint="default"/>
      </w:r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7">
    <w:nsid w:val="6AC60134"/>
    <w:multiLevelType w:val="multilevel"/>
    <w:tmpl w:val="BC4EA8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i w:val="0"/>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8">
    <w:nsid w:val="6F816F7D"/>
    <w:multiLevelType w:val="multilevel"/>
    <w:tmpl w:val="A1D4C224"/>
    <w:lvl w:ilvl="0">
      <w:start w:val="1"/>
      <w:numFmt w:val="decimal"/>
      <w:lvlText w:val="%1."/>
      <w:lvlJc w:val="left"/>
      <w:pPr>
        <w:tabs>
          <w:tab w:val="num" w:pos="720"/>
        </w:tabs>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FED3286"/>
    <w:multiLevelType w:val="hybridMultilevel"/>
    <w:tmpl w:val="1786D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D975A5"/>
    <w:multiLevelType w:val="hybridMultilevel"/>
    <w:tmpl w:val="194021BA"/>
    <w:lvl w:ilvl="0" w:tplc="C39E0DB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cs="Courier New" w:hint="default"/>
      </w:rPr>
    </w:lvl>
    <w:lvl w:ilvl="5" w:tplc="04190005" w:tentative="1">
      <w:start w:val="1"/>
      <w:numFmt w:val="bullet"/>
      <w:lvlText w:val=""/>
      <w:lvlJc w:val="left"/>
      <w:pPr>
        <w:tabs>
          <w:tab w:val="num" w:pos="360"/>
        </w:tabs>
        <w:ind w:left="360" w:hanging="360"/>
      </w:pPr>
      <w:rPr>
        <w:rFonts w:ascii="Wingdings" w:hAnsi="Wingdings" w:hint="default"/>
      </w:rPr>
    </w:lvl>
    <w:lvl w:ilvl="6" w:tplc="04190001" w:tentative="1">
      <w:start w:val="1"/>
      <w:numFmt w:val="bullet"/>
      <w:lvlText w:val=""/>
      <w:lvlJc w:val="left"/>
      <w:pPr>
        <w:tabs>
          <w:tab w:val="num" w:pos="1080"/>
        </w:tabs>
        <w:ind w:left="1080" w:hanging="360"/>
      </w:pPr>
      <w:rPr>
        <w:rFonts w:ascii="Symbol" w:hAnsi="Symbol" w:hint="default"/>
      </w:rPr>
    </w:lvl>
    <w:lvl w:ilvl="7" w:tplc="04190003" w:tentative="1">
      <w:start w:val="1"/>
      <w:numFmt w:val="bullet"/>
      <w:lvlText w:val="o"/>
      <w:lvlJc w:val="left"/>
      <w:pPr>
        <w:tabs>
          <w:tab w:val="num" w:pos="1800"/>
        </w:tabs>
        <w:ind w:left="1800" w:hanging="360"/>
      </w:pPr>
      <w:rPr>
        <w:rFonts w:ascii="Courier New" w:hAnsi="Courier New" w:cs="Courier New" w:hint="default"/>
      </w:rPr>
    </w:lvl>
    <w:lvl w:ilvl="8" w:tplc="04190005" w:tentative="1">
      <w:start w:val="1"/>
      <w:numFmt w:val="bullet"/>
      <w:lvlText w:val=""/>
      <w:lvlJc w:val="left"/>
      <w:pPr>
        <w:tabs>
          <w:tab w:val="num" w:pos="2520"/>
        </w:tabs>
        <w:ind w:left="2520" w:hanging="360"/>
      </w:pPr>
      <w:rPr>
        <w:rFonts w:ascii="Wingdings" w:hAnsi="Wingdings" w:hint="default"/>
      </w:rPr>
    </w:lvl>
  </w:abstractNum>
  <w:abstractNum w:abstractNumId="41">
    <w:nsid w:val="7ABD0897"/>
    <w:multiLevelType w:val="hybridMultilevel"/>
    <w:tmpl w:val="1F7E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9D54A8"/>
    <w:multiLevelType w:val="hybridMultilevel"/>
    <w:tmpl w:val="14B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0F5511"/>
    <w:multiLevelType w:val="hybridMultilevel"/>
    <w:tmpl w:val="EDF6A762"/>
    <w:lvl w:ilvl="0" w:tplc="0419000F">
      <w:start w:val="1"/>
      <w:numFmt w:val="decimal"/>
      <w:lvlText w:val="%1."/>
      <w:lvlJc w:val="left"/>
      <w:pPr>
        <w:ind w:left="1562" w:hanging="360"/>
      </w:pPr>
    </w:lvl>
    <w:lvl w:ilvl="1" w:tplc="04190019" w:tentative="1">
      <w:start w:val="1"/>
      <w:numFmt w:val="lowerLetter"/>
      <w:lvlText w:val="%2."/>
      <w:lvlJc w:val="left"/>
      <w:pPr>
        <w:ind w:left="2282" w:hanging="360"/>
      </w:pPr>
    </w:lvl>
    <w:lvl w:ilvl="2" w:tplc="0419001B" w:tentative="1">
      <w:start w:val="1"/>
      <w:numFmt w:val="lowerRoman"/>
      <w:lvlText w:val="%3."/>
      <w:lvlJc w:val="right"/>
      <w:pPr>
        <w:ind w:left="3002" w:hanging="180"/>
      </w:pPr>
    </w:lvl>
    <w:lvl w:ilvl="3" w:tplc="0419000F" w:tentative="1">
      <w:start w:val="1"/>
      <w:numFmt w:val="decimal"/>
      <w:lvlText w:val="%4."/>
      <w:lvlJc w:val="left"/>
      <w:pPr>
        <w:ind w:left="3722" w:hanging="360"/>
      </w:pPr>
    </w:lvl>
    <w:lvl w:ilvl="4" w:tplc="04190019" w:tentative="1">
      <w:start w:val="1"/>
      <w:numFmt w:val="lowerLetter"/>
      <w:lvlText w:val="%5."/>
      <w:lvlJc w:val="left"/>
      <w:pPr>
        <w:ind w:left="4442" w:hanging="360"/>
      </w:pPr>
    </w:lvl>
    <w:lvl w:ilvl="5" w:tplc="0419001B" w:tentative="1">
      <w:start w:val="1"/>
      <w:numFmt w:val="lowerRoman"/>
      <w:lvlText w:val="%6."/>
      <w:lvlJc w:val="right"/>
      <w:pPr>
        <w:ind w:left="5162" w:hanging="180"/>
      </w:pPr>
    </w:lvl>
    <w:lvl w:ilvl="6" w:tplc="0419000F" w:tentative="1">
      <w:start w:val="1"/>
      <w:numFmt w:val="decimal"/>
      <w:lvlText w:val="%7."/>
      <w:lvlJc w:val="left"/>
      <w:pPr>
        <w:ind w:left="5882" w:hanging="360"/>
      </w:pPr>
    </w:lvl>
    <w:lvl w:ilvl="7" w:tplc="04190019" w:tentative="1">
      <w:start w:val="1"/>
      <w:numFmt w:val="lowerLetter"/>
      <w:lvlText w:val="%8."/>
      <w:lvlJc w:val="left"/>
      <w:pPr>
        <w:ind w:left="6602" w:hanging="360"/>
      </w:pPr>
    </w:lvl>
    <w:lvl w:ilvl="8" w:tplc="0419001B" w:tentative="1">
      <w:start w:val="1"/>
      <w:numFmt w:val="lowerRoman"/>
      <w:lvlText w:val="%9."/>
      <w:lvlJc w:val="right"/>
      <w:pPr>
        <w:ind w:left="7322" w:hanging="180"/>
      </w:pPr>
    </w:lvl>
  </w:abstractNum>
  <w:num w:numId="1">
    <w:abstractNumId w:val="16"/>
  </w:num>
  <w:num w:numId="2">
    <w:abstractNumId w:val="33"/>
  </w:num>
  <w:num w:numId="3">
    <w:abstractNumId w:val="39"/>
  </w:num>
  <w:num w:numId="4">
    <w:abstractNumId w:val="15"/>
  </w:num>
  <w:num w:numId="5">
    <w:abstractNumId w:val="32"/>
  </w:num>
  <w:num w:numId="6">
    <w:abstractNumId w:val="9"/>
  </w:num>
  <w:num w:numId="7">
    <w:abstractNumId w:val="20"/>
  </w:num>
  <w:num w:numId="8">
    <w:abstractNumId w:val="14"/>
  </w:num>
  <w:num w:numId="9">
    <w:abstractNumId w:val="38"/>
  </w:num>
  <w:num w:numId="10">
    <w:abstractNumId w:val="40"/>
  </w:num>
  <w:num w:numId="11">
    <w:abstractNumId w:val="31"/>
  </w:num>
  <w:num w:numId="12">
    <w:abstractNumId w:val="26"/>
  </w:num>
  <w:num w:numId="13">
    <w:abstractNumId w:val="10"/>
  </w:num>
  <w:num w:numId="14">
    <w:abstractNumId w:val="42"/>
  </w:num>
  <w:num w:numId="15">
    <w:abstractNumId w:val="1"/>
  </w:num>
  <w:num w:numId="16">
    <w:abstractNumId w:val="22"/>
  </w:num>
  <w:num w:numId="17">
    <w:abstractNumId w:val="5"/>
  </w:num>
  <w:num w:numId="18">
    <w:abstractNumId w:val="21"/>
  </w:num>
  <w:num w:numId="19">
    <w:abstractNumId w:val="4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19"/>
  </w:num>
  <w:num w:numId="24">
    <w:abstractNumId w:val="25"/>
  </w:num>
  <w:num w:numId="25">
    <w:abstractNumId w:val="36"/>
  </w:num>
  <w:num w:numId="26">
    <w:abstractNumId w:val="4"/>
  </w:num>
  <w:num w:numId="27">
    <w:abstractNumId w:val="28"/>
  </w:num>
  <w:num w:numId="28">
    <w:abstractNumId w:val="37"/>
  </w:num>
  <w:num w:numId="29">
    <w:abstractNumId w:val="0"/>
  </w:num>
  <w:num w:numId="30">
    <w:abstractNumId w:val="6"/>
  </w:num>
  <w:num w:numId="31">
    <w:abstractNumId w:val="17"/>
  </w:num>
  <w:num w:numId="32">
    <w:abstractNumId w:val="23"/>
  </w:num>
  <w:num w:numId="33">
    <w:abstractNumId w:val="18"/>
  </w:num>
  <w:num w:numId="34">
    <w:abstractNumId w:val="35"/>
  </w:num>
  <w:num w:numId="35">
    <w:abstractNumId w:val="3"/>
  </w:num>
  <w:num w:numId="36">
    <w:abstractNumId w:val="29"/>
  </w:num>
  <w:num w:numId="37">
    <w:abstractNumId w:val="13"/>
  </w:num>
  <w:num w:numId="38">
    <w:abstractNumId w:val="11"/>
  </w:num>
  <w:num w:numId="39">
    <w:abstractNumId w:val="8"/>
  </w:num>
  <w:num w:numId="40">
    <w:abstractNumId w:val="34"/>
  </w:num>
  <w:num w:numId="41">
    <w:abstractNumId w:val="43"/>
  </w:num>
  <w:num w:numId="42">
    <w:abstractNumId w:val="3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72"/>
    <w:rsid w:val="000146FF"/>
    <w:rsid w:val="0001558A"/>
    <w:rsid w:val="00020FB6"/>
    <w:rsid w:val="00021860"/>
    <w:rsid w:val="00027749"/>
    <w:rsid w:val="0006089D"/>
    <w:rsid w:val="000832E8"/>
    <w:rsid w:val="000A4FFA"/>
    <w:rsid w:val="000D6B50"/>
    <w:rsid w:val="000F4527"/>
    <w:rsid w:val="00110885"/>
    <w:rsid w:val="001676D2"/>
    <w:rsid w:val="00180E6D"/>
    <w:rsid w:val="0019445B"/>
    <w:rsid w:val="00196B6A"/>
    <w:rsid w:val="001B344C"/>
    <w:rsid w:val="001D2817"/>
    <w:rsid w:val="001D3603"/>
    <w:rsid w:val="001D6CDE"/>
    <w:rsid w:val="00213EDC"/>
    <w:rsid w:val="00267E26"/>
    <w:rsid w:val="002709DF"/>
    <w:rsid w:val="002A0338"/>
    <w:rsid w:val="002A07FB"/>
    <w:rsid w:val="002A1E67"/>
    <w:rsid w:val="002A44BF"/>
    <w:rsid w:val="002A71AF"/>
    <w:rsid w:val="002B44AD"/>
    <w:rsid w:val="002C38D0"/>
    <w:rsid w:val="002C5B0E"/>
    <w:rsid w:val="002C5F2B"/>
    <w:rsid w:val="002D522B"/>
    <w:rsid w:val="002E64A6"/>
    <w:rsid w:val="003058F9"/>
    <w:rsid w:val="00313BE9"/>
    <w:rsid w:val="0032560E"/>
    <w:rsid w:val="0033386F"/>
    <w:rsid w:val="00352804"/>
    <w:rsid w:val="003705E0"/>
    <w:rsid w:val="00446E6F"/>
    <w:rsid w:val="004600C0"/>
    <w:rsid w:val="0046444F"/>
    <w:rsid w:val="00480A40"/>
    <w:rsid w:val="00481252"/>
    <w:rsid w:val="00495367"/>
    <w:rsid w:val="004A48F2"/>
    <w:rsid w:val="004E1012"/>
    <w:rsid w:val="004E446B"/>
    <w:rsid w:val="00510FC2"/>
    <w:rsid w:val="005426A8"/>
    <w:rsid w:val="0054717F"/>
    <w:rsid w:val="005547FF"/>
    <w:rsid w:val="00584F7A"/>
    <w:rsid w:val="00585AD1"/>
    <w:rsid w:val="005A2305"/>
    <w:rsid w:val="005A53EA"/>
    <w:rsid w:val="005F23D8"/>
    <w:rsid w:val="00636801"/>
    <w:rsid w:val="00642660"/>
    <w:rsid w:val="0064360B"/>
    <w:rsid w:val="0066395F"/>
    <w:rsid w:val="00674F36"/>
    <w:rsid w:val="00686BA2"/>
    <w:rsid w:val="00695037"/>
    <w:rsid w:val="00696721"/>
    <w:rsid w:val="006B2F3D"/>
    <w:rsid w:val="006E630B"/>
    <w:rsid w:val="00737D47"/>
    <w:rsid w:val="007706E6"/>
    <w:rsid w:val="007B2635"/>
    <w:rsid w:val="007B2A0D"/>
    <w:rsid w:val="008258AE"/>
    <w:rsid w:val="00833BC6"/>
    <w:rsid w:val="0085212C"/>
    <w:rsid w:val="00861FAE"/>
    <w:rsid w:val="00863D2E"/>
    <w:rsid w:val="008770DF"/>
    <w:rsid w:val="00891614"/>
    <w:rsid w:val="008A199D"/>
    <w:rsid w:val="008D4D05"/>
    <w:rsid w:val="008D7D16"/>
    <w:rsid w:val="00930B91"/>
    <w:rsid w:val="00940545"/>
    <w:rsid w:val="009426A1"/>
    <w:rsid w:val="00944694"/>
    <w:rsid w:val="00957308"/>
    <w:rsid w:val="00963DF6"/>
    <w:rsid w:val="00993831"/>
    <w:rsid w:val="009A1D04"/>
    <w:rsid w:val="009B5422"/>
    <w:rsid w:val="009C2149"/>
    <w:rsid w:val="009C5CFE"/>
    <w:rsid w:val="00A05FC0"/>
    <w:rsid w:val="00A2332F"/>
    <w:rsid w:val="00A374C3"/>
    <w:rsid w:val="00A40304"/>
    <w:rsid w:val="00A53077"/>
    <w:rsid w:val="00A65C5A"/>
    <w:rsid w:val="00A70A69"/>
    <w:rsid w:val="00A82F3F"/>
    <w:rsid w:val="00AE3D4E"/>
    <w:rsid w:val="00B06A88"/>
    <w:rsid w:val="00B16529"/>
    <w:rsid w:val="00B21103"/>
    <w:rsid w:val="00B30EB7"/>
    <w:rsid w:val="00B32147"/>
    <w:rsid w:val="00B36194"/>
    <w:rsid w:val="00B378AE"/>
    <w:rsid w:val="00B7768C"/>
    <w:rsid w:val="00B83798"/>
    <w:rsid w:val="00B932FF"/>
    <w:rsid w:val="00BC1658"/>
    <w:rsid w:val="00BD67A5"/>
    <w:rsid w:val="00BF2D44"/>
    <w:rsid w:val="00C071F3"/>
    <w:rsid w:val="00C109E0"/>
    <w:rsid w:val="00C1775B"/>
    <w:rsid w:val="00C220CB"/>
    <w:rsid w:val="00C45385"/>
    <w:rsid w:val="00CB233C"/>
    <w:rsid w:val="00CD7256"/>
    <w:rsid w:val="00CF4FB4"/>
    <w:rsid w:val="00D2373A"/>
    <w:rsid w:val="00D278EE"/>
    <w:rsid w:val="00D4163B"/>
    <w:rsid w:val="00D42B92"/>
    <w:rsid w:val="00D71FC4"/>
    <w:rsid w:val="00D8289D"/>
    <w:rsid w:val="00DA5E77"/>
    <w:rsid w:val="00DB3047"/>
    <w:rsid w:val="00DD0D7C"/>
    <w:rsid w:val="00DD1ACF"/>
    <w:rsid w:val="00E6552B"/>
    <w:rsid w:val="00EE3B12"/>
    <w:rsid w:val="00EF0DFF"/>
    <w:rsid w:val="00EF5893"/>
    <w:rsid w:val="00F039EE"/>
    <w:rsid w:val="00F052C3"/>
    <w:rsid w:val="00F324C0"/>
    <w:rsid w:val="00F34CD6"/>
    <w:rsid w:val="00F43716"/>
    <w:rsid w:val="00F516CE"/>
    <w:rsid w:val="00F6033E"/>
    <w:rsid w:val="00F846B3"/>
    <w:rsid w:val="00F91389"/>
    <w:rsid w:val="00F91977"/>
    <w:rsid w:val="00FB550D"/>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72"/>
    <w:rPr>
      <w:sz w:val="24"/>
      <w:szCs w:val="24"/>
    </w:rPr>
  </w:style>
  <w:style w:type="paragraph" w:styleId="1">
    <w:name w:val="heading 1"/>
    <w:basedOn w:val="a"/>
    <w:next w:val="a"/>
    <w:qFormat/>
    <w:rsid w:val="00FF1972"/>
    <w:pPr>
      <w:keepNext/>
      <w:outlineLvl w:val="0"/>
    </w:pPr>
    <w:rPr>
      <w:b/>
      <w:i/>
      <w:sz w:val="28"/>
      <w:szCs w:val="20"/>
    </w:rPr>
  </w:style>
  <w:style w:type="paragraph" w:styleId="5">
    <w:name w:val="heading 5"/>
    <w:basedOn w:val="a"/>
    <w:next w:val="a"/>
    <w:link w:val="50"/>
    <w:qFormat/>
    <w:rsid w:val="00EF5893"/>
    <w:pPr>
      <w:spacing w:before="240" w:after="60"/>
      <w:outlineLvl w:val="4"/>
    </w:pPr>
    <w:rPr>
      <w:b/>
      <w:bCs/>
      <w:i/>
      <w:iCs/>
      <w:sz w:val="26"/>
      <w:szCs w:val="26"/>
    </w:rPr>
  </w:style>
  <w:style w:type="paragraph" w:styleId="6">
    <w:name w:val="heading 6"/>
    <w:basedOn w:val="a"/>
    <w:next w:val="a"/>
    <w:link w:val="60"/>
    <w:qFormat/>
    <w:rsid w:val="00EF5893"/>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rsid w:val="00944694"/>
    <w:pPr>
      <w:jc w:val="both"/>
    </w:pPr>
  </w:style>
  <w:style w:type="character" w:customStyle="1" w:styleId="a7">
    <w:name w:val="Основной текст Знак"/>
    <w:basedOn w:val="a0"/>
    <w:link w:val="a6"/>
    <w:rsid w:val="00944694"/>
    <w:rPr>
      <w:sz w:val="24"/>
      <w:szCs w:val="24"/>
    </w:rPr>
  </w:style>
  <w:style w:type="paragraph" w:styleId="a8">
    <w:name w:val="List Paragraph"/>
    <w:basedOn w:val="a"/>
    <w:uiPriority w:val="34"/>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paragraph" w:styleId="ae">
    <w:name w:val="Plain Text"/>
    <w:basedOn w:val="a"/>
    <w:link w:val="af"/>
    <w:semiHidden/>
    <w:unhideWhenUsed/>
    <w:rsid w:val="002C5F2B"/>
    <w:rPr>
      <w:rFonts w:ascii="Courier New" w:hAnsi="Courier New"/>
      <w:sz w:val="20"/>
      <w:szCs w:val="20"/>
    </w:rPr>
  </w:style>
  <w:style w:type="character" w:customStyle="1" w:styleId="af">
    <w:name w:val="Текст Знак"/>
    <w:basedOn w:val="a0"/>
    <w:link w:val="ae"/>
    <w:semiHidden/>
    <w:rsid w:val="002C5F2B"/>
    <w:rPr>
      <w:rFonts w:ascii="Courier New" w:hAnsi="Courier New"/>
    </w:rPr>
  </w:style>
  <w:style w:type="character" w:styleId="af0">
    <w:name w:val="Emphasis"/>
    <w:basedOn w:val="a0"/>
    <w:qFormat/>
    <w:rsid w:val="00FB550D"/>
    <w:rPr>
      <w:i/>
      <w:iCs/>
    </w:rPr>
  </w:style>
  <w:style w:type="paragraph" w:styleId="af1">
    <w:name w:val="Subtitle"/>
    <w:basedOn w:val="a"/>
    <w:next w:val="a"/>
    <w:link w:val="af2"/>
    <w:qFormat/>
    <w:rsid w:val="00FB55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FB550D"/>
    <w:rPr>
      <w:rFonts w:asciiTheme="minorHAnsi" w:eastAsiaTheme="minorEastAsia" w:hAnsiTheme="minorHAnsi" w:cstheme="minorBidi"/>
      <w:color w:val="5A5A5A" w:themeColor="text1" w:themeTint="A5"/>
      <w:spacing w:val="15"/>
      <w:sz w:val="22"/>
      <w:szCs w:val="22"/>
    </w:rPr>
  </w:style>
  <w:style w:type="character" w:styleId="af3">
    <w:name w:val="Strong"/>
    <w:basedOn w:val="a0"/>
    <w:uiPriority w:val="22"/>
    <w:qFormat/>
    <w:rsid w:val="00FB550D"/>
    <w:rPr>
      <w:b/>
      <w:bCs/>
    </w:rPr>
  </w:style>
  <w:style w:type="paragraph" w:styleId="af4">
    <w:name w:val="No Spacing"/>
    <w:qFormat/>
    <w:rsid w:val="00FB550D"/>
    <w:rPr>
      <w:sz w:val="24"/>
      <w:szCs w:val="24"/>
    </w:rPr>
  </w:style>
  <w:style w:type="character" w:customStyle="1" w:styleId="50">
    <w:name w:val="Заголовок 5 Знак"/>
    <w:basedOn w:val="a0"/>
    <w:link w:val="5"/>
    <w:rsid w:val="00EF5893"/>
    <w:rPr>
      <w:b/>
      <w:bCs/>
      <w:i/>
      <w:iCs/>
      <w:sz w:val="26"/>
      <w:szCs w:val="26"/>
    </w:rPr>
  </w:style>
  <w:style w:type="character" w:customStyle="1" w:styleId="60">
    <w:name w:val="Заголовок 6 Знак"/>
    <w:basedOn w:val="a0"/>
    <w:link w:val="6"/>
    <w:rsid w:val="00EF5893"/>
    <w:rPr>
      <w:b/>
      <w:bCs/>
      <w:sz w:val="22"/>
      <w:szCs w:val="22"/>
    </w:rPr>
  </w:style>
  <w:style w:type="paragraph" w:styleId="2">
    <w:name w:val="Body Text Indent 2"/>
    <w:basedOn w:val="a"/>
    <w:link w:val="20"/>
    <w:rsid w:val="00EF5893"/>
    <w:pPr>
      <w:ind w:left="708"/>
      <w:jc w:val="both"/>
    </w:pPr>
    <w:rPr>
      <w:rFonts w:ascii="Arial" w:hAnsi="Arial"/>
      <w:bCs/>
    </w:rPr>
  </w:style>
  <w:style w:type="character" w:customStyle="1" w:styleId="20">
    <w:name w:val="Основной текст с отступом 2 Знак"/>
    <w:basedOn w:val="a0"/>
    <w:link w:val="2"/>
    <w:rsid w:val="00EF5893"/>
    <w:rPr>
      <w:rFonts w:ascii="Arial" w:hAnsi="Arial"/>
      <w:bCs/>
      <w:sz w:val="24"/>
      <w:szCs w:val="24"/>
    </w:rPr>
  </w:style>
  <w:style w:type="paragraph" w:styleId="3">
    <w:name w:val="Body Text Indent 3"/>
    <w:basedOn w:val="a"/>
    <w:link w:val="30"/>
    <w:rsid w:val="00EF5893"/>
    <w:pPr>
      <w:ind w:left="-360" w:firstLine="540"/>
      <w:jc w:val="both"/>
    </w:pPr>
  </w:style>
  <w:style w:type="character" w:customStyle="1" w:styleId="30">
    <w:name w:val="Основной текст с отступом 3 Знак"/>
    <w:basedOn w:val="a0"/>
    <w:link w:val="3"/>
    <w:rsid w:val="00EF5893"/>
    <w:rPr>
      <w:sz w:val="24"/>
      <w:szCs w:val="24"/>
    </w:rPr>
  </w:style>
  <w:style w:type="paragraph" w:styleId="af5">
    <w:name w:val="Body Text Indent"/>
    <w:basedOn w:val="a"/>
    <w:link w:val="af6"/>
    <w:rsid w:val="00EF5893"/>
    <w:pPr>
      <w:spacing w:after="120"/>
      <w:ind w:left="283"/>
    </w:pPr>
  </w:style>
  <w:style w:type="character" w:customStyle="1" w:styleId="af6">
    <w:name w:val="Основной текст с отступом Знак"/>
    <w:basedOn w:val="a0"/>
    <w:link w:val="af5"/>
    <w:rsid w:val="00EF5893"/>
    <w:rPr>
      <w:sz w:val="24"/>
      <w:szCs w:val="24"/>
    </w:rPr>
  </w:style>
  <w:style w:type="character" w:customStyle="1" w:styleId="a5">
    <w:name w:val="Текст выноски Знак"/>
    <w:link w:val="a4"/>
    <w:uiPriority w:val="99"/>
    <w:rsid w:val="00EF5893"/>
    <w:rPr>
      <w:rFonts w:ascii="Tahoma" w:hAnsi="Tahoma" w:cs="Tahoma"/>
      <w:sz w:val="16"/>
      <w:szCs w:val="16"/>
    </w:rPr>
  </w:style>
  <w:style w:type="paragraph" w:customStyle="1" w:styleId="ConsPlusNonformat">
    <w:name w:val="ConsPlusNonformat"/>
    <w:uiPriority w:val="99"/>
    <w:rsid w:val="00EF5893"/>
    <w:pPr>
      <w:autoSpaceDE w:val="0"/>
      <w:autoSpaceDN w:val="0"/>
      <w:adjustRightInd w:val="0"/>
    </w:pPr>
    <w:rPr>
      <w:rFonts w:ascii="Courier New" w:hAnsi="Courier New" w:cs="Courier New"/>
    </w:rPr>
  </w:style>
  <w:style w:type="paragraph" w:customStyle="1" w:styleId="ConsPlusNormal">
    <w:name w:val="ConsPlusNormal"/>
    <w:rsid w:val="00EF5893"/>
    <w:pPr>
      <w:autoSpaceDE w:val="0"/>
      <w:autoSpaceDN w:val="0"/>
      <w:adjustRightInd w:val="0"/>
    </w:pPr>
    <w:rPr>
      <w:rFonts w:ascii="Arial" w:eastAsia="Calibri" w:hAnsi="Arial" w:cs="Arial"/>
      <w:lang w:eastAsia="en-US"/>
    </w:rPr>
  </w:style>
  <w:style w:type="paragraph" w:customStyle="1" w:styleId="10">
    <w:name w:val="Текст сноски1"/>
    <w:basedOn w:val="a"/>
    <w:next w:val="af7"/>
    <w:link w:val="af8"/>
    <w:uiPriority w:val="99"/>
    <w:semiHidden/>
    <w:unhideWhenUsed/>
    <w:rsid w:val="00EF5893"/>
    <w:rPr>
      <w:rFonts w:ascii="Calibri" w:hAnsi="Calibri"/>
      <w:sz w:val="20"/>
      <w:szCs w:val="20"/>
    </w:rPr>
  </w:style>
  <w:style w:type="character" w:customStyle="1" w:styleId="af8">
    <w:name w:val="Текст сноски Знак"/>
    <w:link w:val="10"/>
    <w:uiPriority w:val="99"/>
    <w:semiHidden/>
    <w:rsid w:val="00EF5893"/>
    <w:rPr>
      <w:rFonts w:ascii="Calibri" w:hAnsi="Calibri"/>
    </w:rPr>
  </w:style>
  <w:style w:type="character" w:styleId="af9">
    <w:name w:val="footnote reference"/>
    <w:uiPriority w:val="99"/>
    <w:unhideWhenUsed/>
    <w:rsid w:val="00EF5893"/>
    <w:rPr>
      <w:vertAlign w:val="superscript"/>
    </w:rPr>
  </w:style>
  <w:style w:type="paragraph" w:styleId="af7">
    <w:name w:val="footnote text"/>
    <w:basedOn w:val="a"/>
    <w:link w:val="11"/>
    <w:uiPriority w:val="99"/>
    <w:unhideWhenUsed/>
    <w:rsid w:val="00EF5893"/>
    <w:rPr>
      <w:rFonts w:ascii="Calibri" w:hAnsi="Calibri"/>
      <w:sz w:val="20"/>
      <w:szCs w:val="20"/>
    </w:rPr>
  </w:style>
  <w:style w:type="character" w:customStyle="1" w:styleId="11">
    <w:name w:val="Текст сноски Знак1"/>
    <w:basedOn w:val="a0"/>
    <w:link w:val="af7"/>
    <w:uiPriority w:val="99"/>
    <w:rsid w:val="00EF5893"/>
    <w:rPr>
      <w:rFonts w:ascii="Calibri" w:hAnsi="Calibri"/>
    </w:rPr>
  </w:style>
  <w:style w:type="character" w:styleId="afa">
    <w:name w:val="endnote reference"/>
    <w:uiPriority w:val="99"/>
    <w:unhideWhenUsed/>
    <w:rsid w:val="00EF5893"/>
    <w:rPr>
      <w:vertAlign w:val="superscript"/>
    </w:rPr>
  </w:style>
  <w:style w:type="character" w:customStyle="1" w:styleId="apple-converted-space">
    <w:name w:val="apple-converted-space"/>
    <w:basedOn w:val="a0"/>
    <w:rsid w:val="00EF5893"/>
  </w:style>
  <w:style w:type="paragraph" w:styleId="afb">
    <w:name w:val="Normal (Web)"/>
    <w:basedOn w:val="a"/>
    <w:uiPriority w:val="99"/>
    <w:unhideWhenUsed/>
    <w:rsid w:val="00EF58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72"/>
    <w:rPr>
      <w:sz w:val="24"/>
      <w:szCs w:val="24"/>
    </w:rPr>
  </w:style>
  <w:style w:type="paragraph" w:styleId="1">
    <w:name w:val="heading 1"/>
    <w:basedOn w:val="a"/>
    <w:next w:val="a"/>
    <w:qFormat/>
    <w:rsid w:val="00FF1972"/>
    <w:pPr>
      <w:keepNext/>
      <w:outlineLvl w:val="0"/>
    </w:pPr>
    <w:rPr>
      <w:b/>
      <w:i/>
      <w:sz w:val="28"/>
      <w:szCs w:val="20"/>
    </w:rPr>
  </w:style>
  <w:style w:type="paragraph" w:styleId="5">
    <w:name w:val="heading 5"/>
    <w:basedOn w:val="a"/>
    <w:next w:val="a"/>
    <w:link w:val="50"/>
    <w:qFormat/>
    <w:rsid w:val="00EF5893"/>
    <w:pPr>
      <w:spacing w:before="240" w:after="60"/>
      <w:outlineLvl w:val="4"/>
    </w:pPr>
    <w:rPr>
      <w:b/>
      <w:bCs/>
      <w:i/>
      <w:iCs/>
      <w:sz w:val="26"/>
      <w:szCs w:val="26"/>
    </w:rPr>
  </w:style>
  <w:style w:type="paragraph" w:styleId="6">
    <w:name w:val="heading 6"/>
    <w:basedOn w:val="a"/>
    <w:next w:val="a"/>
    <w:link w:val="60"/>
    <w:qFormat/>
    <w:rsid w:val="00EF5893"/>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rsid w:val="00944694"/>
    <w:pPr>
      <w:jc w:val="both"/>
    </w:pPr>
  </w:style>
  <w:style w:type="character" w:customStyle="1" w:styleId="a7">
    <w:name w:val="Основной текст Знак"/>
    <w:basedOn w:val="a0"/>
    <w:link w:val="a6"/>
    <w:rsid w:val="00944694"/>
    <w:rPr>
      <w:sz w:val="24"/>
      <w:szCs w:val="24"/>
    </w:rPr>
  </w:style>
  <w:style w:type="paragraph" w:styleId="a8">
    <w:name w:val="List Paragraph"/>
    <w:basedOn w:val="a"/>
    <w:uiPriority w:val="34"/>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paragraph" w:styleId="ae">
    <w:name w:val="Plain Text"/>
    <w:basedOn w:val="a"/>
    <w:link w:val="af"/>
    <w:semiHidden/>
    <w:unhideWhenUsed/>
    <w:rsid w:val="002C5F2B"/>
    <w:rPr>
      <w:rFonts w:ascii="Courier New" w:hAnsi="Courier New"/>
      <w:sz w:val="20"/>
      <w:szCs w:val="20"/>
    </w:rPr>
  </w:style>
  <w:style w:type="character" w:customStyle="1" w:styleId="af">
    <w:name w:val="Текст Знак"/>
    <w:basedOn w:val="a0"/>
    <w:link w:val="ae"/>
    <w:semiHidden/>
    <w:rsid w:val="002C5F2B"/>
    <w:rPr>
      <w:rFonts w:ascii="Courier New" w:hAnsi="Courier New"/>
    </w:rPr>
  </w:style>
  <w:style w:type="character" w:styleId="af0">
    <w:name w:val="Emphasis"/>
    <w:basedOn w:val="a0"/>
    <w:qFormat/>
    <w:rsid w:val="00FB550D"/>
    <w:rPr>
      <w:i/>
      <w:iCs/>
    </w:rPr>
  </w:style>
  <w:style w:type="paragraph" w:styleId="af1">
    <w:name w:val="Subtitle"/>
    <w:basedOn w:val="a"/>
    <w:next w:val="a"/>
    <w:link w:val="af2"/>
    <w:qFormat/>
    <w:rsid w:val="00FB55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2">
    <w:name w:val="Подзаголовок Знак"/>
    <w:basedOn w:val="a0"/>
    <w:link w:val="af1"/>
    <w:rsid w:val="00FB550D"/>
    <w:rPr>
      <w:rFonts w:asciiTheme="minorHAnsi" w:eastAsiaTheme="minorEastAsia" w:hAnsiTheme="minorHAnsi" w:cstheme="minorBidi"/>
      <w:color w:val="5A5A5A" w:themeColor="text1" w:themeTint="A5"/>
      <w:spacing w:val="15"/>
      <w:sz w:val="22"/>
      <w:szCs w:val="22"/>
    </w:rPr>
  </w:style>
  <w:style w:type="character" w:styleId="af3">
    <w:name w:val="Strong"/>
    <w:basedOn w:val="a0"/>
    <w:uiPriority w:val="22"/>
    <w:qFormat/>
    <w:rsid w:val="00FB550D"/>
    <w:rPr>
      <w:b/>
      <w:bCs/>
    </w:rPr>
  </w:style>
  <w:style w:type="paragraph" w:styleId="af4">
    <w:name w:val="No Spacing"/>
    <w:qFormat/>
    <w:rsid w:val="00FB550D"/>
    <w:rPr>
      <w:sz w:val="24"/>
      <w:szCs w:val="24"/>
    </w:rPr>
  </w:style>
  <w:style w:type="character" w:customStyle="1" w:styleId="50">
    <w:name w:val="Заголовок 5 Знак"/>
    <w:basedOn w:val="a0"/>
    <w:link w:val="5"/>
    <w:rsid w:val="00EF5893"/>
    <w:rPr>
      <w:b/>
      <w:bCs/>
      <w:i/>
      <w:iCs/>
      <w:sz w:val="26"/>
      <w:szCs w:val="26"/>
    </w:rPr>
  </w:style>
  <w:style w:type="character" w:customStyle="1" w:styleId="60">
    <w:name w:val="Заголовок 6 Знак"/>
    <w:basedOn w:val="a0"/>
    <w:link w:val="6"/>
    <w:rsid w:val="00EF5893"/>
    <w:rPr>
      <w:b/>
      <w:bCs/>
      <w:sz w:val="22"/>
      <w:szCs w:val="22"/>
    </w:rPr>
  </w:style>
  <w:style w:type="paragraph" w:styleId="2">
    <w:name w:val="Body Text Indent 2"/>
    <w:basedOn w:val="a"/>
    <w:link w:val="20"/>
    <w:rsid w:val="00EF5893"/>
    <w:pPr>
      <w:ind w:left="708"/>
      <w:jc w:val="both"/>
    </w:pPr>
    <w:rPr>
      <w:rFonts w:ascii="Arial" w:hAnsi="Arial"/>
      <w:bCs/>
    </w:rPr>
  </w:style>
  <w:style w:type="character" w:customStyle="1" w:styleId="20">
    <w:name w:val="Основной текст с отступом 2 Знак"/>
    <w:basedOn w:val="a0"/>
    <w:link w:val="2"/>
    <w:rsid w:val="00EF5893"/>
    <w:rPr>
      <w:rFonts w:ascii="Arial" w:hAnsi="Arial"/>
      <w:bCs/>
      <w:sz w:val="24"/>
      <w:szCs w:val="24"/>
    </w:rPr>
  </w:style>
  <w:style w:type="paragraph" w:styleId="3">
    <w:name w:val="Body Text Indent 3"/>
    <w:basedOn w:val="a"/>
    <w:link w:val="30"/>
    <w:rsid w:val="00EF5893"/>
    <w:pPr>
      <w:ind w:left="-360" w:firstLine="540"/>
      <w:jc w:val="both"/>
    </w:pPr>
  </w:style>
  <w:style w:type="character" w:customStyle="1" w:styleId="30">
    <w:name w:val="Основной текст с отступом 3 Знак"/>
    <w:basedOn w:val="a0"/>
    <w:link w:val="3"/>
    <w:rsid w:val="00EF5893"/>
    <w:rPr>
      <w:sz w:val="24"/>
      <w:szCs w:val="24"/>
    </w:rPr>
  </w:style>
  <w:style w:type="paragraph" w:styleId="af5">
    <w:name w:val="Body Text Indent"/>
    <w:basedOn w:val="a"/>
    <w:link w:val="af6"/>
    <w:rsid w:val="00EF5893"/>
    <w:pPr>
      <w:spacing w:after="120"/>
      <w:ind w:left="283"/>
    </w:pPr>
  </w:style>
  <w:style w:type="character" w:customStyle="1" w:styleId="af6">
    <w:name w:val="Основной текст с отступом Знак"/>
    <w:basedOn w:val="a0"/>
    <w:link w:val="af5"/>
    <w:rsid w:val="00EF5893"/>
    <w:rPr>
      <w:sz w:val="24"/>
      <w:szCs w:val="24"/>
    </w:rPr>
  </w:style>
  <w:style w:type="character" w:customStyle="1" w:styleId="a5">
    <w:name w:val="Текст выноски Знак"/>
    <w:link w:val="a4"/>
    <w:uiPriority w:val="99"/>
    <w:rsid w:val="00EF5893"/>
    <w:rPr>
      <w:rFonts w:ascii="Tahoma" w:hAnsi="Tahoma" w:cs="Tahoma"/>
      <w:sz w:val="16"/>
      <w:szCs w:val="16"/>
    </w:rPr>
  </w:style>
  <w:style w:type="paragraph" w:customStyle="1" w:styleId="ConsPlusNonformat">
    <w:name w:val="ConsPlusNonformat"/>
    <w:uiPriority w:val="99"/>
    <w:rsid w:val="00EF5893"/>
    <w:pPr>
      <w:autoSpaceDE w:val="0"/>
      <w:autoSpaceDN w:val="0"/>
      <w:adjustRightInd w:val="0"/>
    </w:pPr>
    <w:rPr>
      <w:rFonts w:ascii="Courier New" w:hAnsi="Courier New" w:cs="Courier New"/>
    </w:rPr>
  </w:style>
  <w:style w:type="paragraph" w:customStyle="1" w:styleId="ConsPlusNormal">
    <w:name w:val="ConsPlusNormal"/>
    <w:rsid w:val="00EF5893"/>
    <w:pPr>
      <w:autoSpaceDE w:val="0"/>
      <w:autoSpaceDN w:val="0"/>
      <w:adjustRightInd w:val="0"/>
    </w:pPr>
    <w:rPr>
      <w:rFonts w:ascii="Arial" w:eastAsia="Calibri" w:hAnsi="Arial" w:cs="Arial"/>
      <w:lang w:eastAsia="en-US"/>
    </w:rPr>
  </w:style>
  <w:style w:type="paragraph" w:customStyle="1" w:styleId="10">
    <w:name w:val="Текст сноски1"/>
    <w:basedOn w:val="a"/>
    <w:next w:val="af7"/>
    <w:link w:val="af8"/>
    <w:uiPriority w:val="99"/>
    <w:semiHidden/>
    <w:unhideWhenUsed/>
    <w:rsid w:val="00EF5893"/>
    <w:rPr>
      <w:rFonts w:ascii="Calibri" w:hAnsi="Calibri"/>
      <w:sz w:val="20"/>
      <w:szCs w:val="20"/>
    </w:rPr>
  </w:style>
  <w:style w:type="character" w:customStyle="1" w:styleId="af8">
    <w:name w:val="Текст сноски Знак"/>
    <w:link w:val="10"/>
    <w:uiPriority w:val="99"/>
    <w:semiHidden/>
    <w:rsid w:val="00EF5893"/>
    <w:rPr>
      <w:rFonts w:ascii="Calibri" w:hAnsi="Calibri"/>
    </w:rPr>
  </w:style>
  <w:style w:type="character" w:styleId="af9">
    <w:name w:val="footnote reference"/>
    <w:uiPriority w:val="99"/>
    <w:unhideWhenUsed/>
    <w:rsid w:val="00EF5893"/>
    <w:rPr>
      <w:vertAlign w:val="superscript"/>
    </w:rPr>
  </w:style>
  <w:style w:type="paragraph" w:styleId="af7">
    <w:name w:val="footnote text"/>
    <w:basedOn w:val="a"/>
    <w:link w:val="11"/>
    <w:uiPriority w:val="99"/>
    <w:unhideWhenUsed/>
    <w:rsid w:val="00EF5893"/>
    <w:rPr>
      <w:rFonts w:ascii="Calibri" w:hAnsi="Calibri"/>
      <w:sz w:val="20"/>
      <w:szCs w:val="20"/>
    </w:rPr>
  </w:style>
  <w:style w:type="character" w:customStyle="1" w:styleId="11">
    <w:name w:val="Текст сноски Знак1"/>
    <w:basedOn w:val="a0"/>
    <w:link w:val="af7"/>
    <w:uiPriority w:val="99"/>
    <w:rsid w:val="00EF5893"/>
    <w:rPr>
      <w:rFonts w:ascii="Calibri" w:hAnsi="Calibri"/>
    </w:rPr>
  </w:style>
  <w:style w:type="character" w:styleId="afa">
    <w:name w:val="endnote reference"/>
    <w:uiPriority w:val="99"/>
    <w:unhideWhenUsed/>
    <w:rsid w:val="00EF5893"/>
    <w:rPr>
      <w:vertAlign w:val="superscript"/>
    </w:rPr>
  </w:style>
  <w:style w:type="character" w:customStyle="1" w:styleId="apple-converted-space">
    <w:name w:val="apple-converted-space"/>
    <w:basedOn w:val="a0"/>
    <w:rsid w:val="00EF5893"/>
  </w:style>
  <w:style w:type="paragraph" w:styleId="afb">
    <w:name w:val="Normal (Web)"/>
    <w:basedOn w:val="a"/>
    <w:uiPriority w:val="99"/>
    <w:unhideWhenUsed/>
    <w:rsid w:val="00EF58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80984">
      <w:bodyDiv w:val="1"/>
      <w:marLeft w:val="0"/>
      <w:marRight w:val="0"/>
      <w:marTop w:val="0"/>
      <w:marBottom w:val="0"/>
      <w:divBdr>
        <w:top w:val="none" w:sz="0" w:space="0" w:color="auto"/>
        <w:left w:val="none" w:sz="0" w:space="0" w:color="auto"/>
        <w:bottom w:val="none" w:sz="0" w:space="0" w:color="auto"/>
        <w:right w:val="none" w:sz="0" w:space="0" w:color="auto"/>
      </w:divBdr>
    </w:div>
    <w:div w:id="801264812">
      <w:bodyDiv w:val="1"/>
      <w:marLeft w:val="0"/>
      <w:marRight w:val="0"/>
      <w:marTop w:val="0"/>
      <w:marBottom w:val="0"/>
      <w:divBdr>
        <w:top w:val="none" w:sz="0" w:space="0" w:color="auto"/>
        <w:left w:val="none" w:sz="0" w:space="0" w:color="auto"/>
        <w:bottom w:val="none" w:sz="0" w:space="0" w:color="auto"/>
        <w:right w:val="none" w:sz="0" w:space="0" w:color="auto"/>
      </w:divBdr>
    </w:div>
    <w:div w:id="914898026">
      <w:bodyDiv w:val="1"/>
      <w:marLeft w:val="0"/>
      <w:marRight w:val="0"/>
      <w:marTop w:val="0"/>
      <w:marBottom w:val="0"/>
      <w:divBdr>
        <w:top w:val="none" w:sz="0" w:space="0" w:color="auto"/>
        <w:left w:val="none" w:sz="0" w:space="0" w:color="auto"/>
        <w:bottom w:val="none" w:sz="0" w:space="0" w:color="auto"/>
        <w:right w:val="none" w:sz="0" w:space="0" w:color="auto"/>
      </w:divBdr>
    </w:div>
    <w:div w:id="13760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0B26BACB73FDAE1DF562C6A9B410D30B41FB21BC2E9893AE157B9157bBiAB" TargetMode="External"/><Relationship Id="rId18" Type="http://schemas.openxmlformats.org/officeDocument/2006/relationships/hyperlink" Target="consultantplus://offline/ref=9F21BE8CC1216408351D037AE244E5224D14D63FC3C3B60302510FA6F698592D0D6F93F0t622B" TargetMode="External"/><Relationship Id="rId26" Type="http://schemas.openxmlformats.org/officeDocument/2006/relationships/hyperlink" Target="consultantplus://offline/ref=F7E3F3BAE6E755870FE8664CE5EFF6CA332E91F837CA63274387C529691D983758C33FFF710F5BDE07D8F4A5n6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3487809B04658DF7A039D54DDA16EFF29699A0FE35BFE362EBFE15F584AAFE5EBF88E0918559247D906F1ZFtEF" TargetMode="External"/><Relationship Id="rId34" Type="http://schemas.openxmlformats.org/officeDocument/2006/relationships/hyperlink" Target="consultantplus://offline/ref=9F21BE8CC1216408351D037AE244E5224D14D436C6C0B60302510FA6F6t928B" TargetMode="External"/><Relationship Id="rId7" Type="http://schemas.openxmlformats.org/officeDocument/2006/relationships/footnotes" Target="footnotes.xml"/><Relationship Id="rId12" Type="http://schemas.openxmlformats.org/officeDocument/2006/relationships/hyperlink" Target="consultantplus://offline/ref=FD0B26BACB73FDAE1DF562C6A9B410D30B42F226B92F9893AE157B9157bBiAB" TargetMode="External"/><Relationship Id="rId17" Type="http://schemas.openxmlformats.org/officeDocument/2006/relationships/hyperlink" Target="consultantplus://offline/ref=27A8174DA3F41A5670C860A1D694316A161A4ABF41B7444ABF522960B7EB8667BDA1D75EFFE5AF6659DEAFz2l9D" TargetMode="External"/><Relationship Id="rId25" Type="http://schemas.openxmlformats.org/officeDocument/2006/relationships/hyperlink" Target="consultantplus://offline/ref=F7E3F3BAE6E755870FE8664CE5EFF6CA332E91F837CA63274387C529691D983758C33FFF710F5BDE07DAF4A5n9C" TargetMode="External"/><Relationship Id="rId33" Type="http://schemas.openxmlformats.org/officeDocument/2006/relationships/hyperlink" Target="consultantplus://offline/ref=9F21BE8CC1216408351D037AE244E5224D14D03EC4CFB60302510FA6F6t928B" TargetMode="External"/><Relationship Id="rId38" Type="http://schemas.openxmlformats.org/officeDocument/2006/relationships/hyperlink" Target="consultantplus://offline/ref=B682E588DDE97ED74979208764D61AF751D1F84E20DCFE5BF6C33EB49DC69FA1M7mBA" TargetMode="External"/><Relationship Id="rId2" Type="http://schemas.openxmlformats.org/officeDocument/2006/relationships/numbering" Target="numbering.xml"/><Relationship Id="rId16" Type="http://schemas.openxmlformats.org/officeDocument/2006/relationships/hyperlink" Target="consultantplus://offline/ref=FD0B26BACB73FDAE1DF57CCBBFD84CDA034DA42FBC2194C6F04A20CC00B385D0b9i9B" TargetMode="External"/><Relationship Id="rId20" Type="http://schemas.openxmlformats.org/officeDocument/2006/relationships/hyperlink" Target="consultantplus://offline/ref=23487809B04658DF7A039D54DDA16EFF29699A0FE35BFE362EBFE15F584AAFE5EBF88E0918559247D902F4ZFt0F" TargetMode="External"/><Relationship Id="rId29" Type="http://schemas.openxmlformats.org/officeDocument/2006/relationships/hyperlink" Target="consultantplus://offline/ref=F7E3F3BAE6E755870FE8664CE5EFF6CA332E91F837CA63274387C529691D983758C33FFF710F5BDE07DAF4A5n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0B26BACB73FDAE1DF562C6A9B410D30B40FA23BA209893AE157B9157bBiAB" TargetMode="External"/><Relationship Id="rId24" Type="http://schemas.openxmlformats.org/officeDocument/2006/relationships/hyperlink" Target="consultantplus://offline/ref=2D9FF7F7E03C622AC621841613A53C65C73B87CAE2F3D415AE2D237C6C45RBL" TargetMode="External"/><Relationship Id="rId32" Type="http://schemas.openxmlformats.org/officeDocument/2006/relationships/hyperlink" Target="consultantplus://offline/ref=9F21BE8CC1216408351D037AE244E5224D16D83AC5C2B60302510FA6F6t928B" TargetMode="External"/><Relationship Id="rId37" Type="http://schemas.openxmlformats.org/officeDocument/2006/relationships/hyperlink" Target="consultantplus://offline/ref=9F21BE8CC1216408351D037AE244E5224D14D336C0C2B60302510FA6F698592D0D6F93F5619939E5t527B"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0B26BACB73FDAE1DF562C6A9B410D30B40FC22BD229893AE157B9157bBiAB" TargetMode="External"/><Relationship Id="rId23" Type="http://schemas.openxmlformats.org/officeDocument/2006/relationships/hyperlink" Target="consultantplus://offline/ref=5DC1FB77A39E4D40232E71539572B344A9BCBE19EDB1F6D501CC4612143463D0f252H" TargetMode="External"/><Relationship Id="rId28" Type="http://schemas.openxmlformats.org/officeDocument/2006/relationships/hyperlink" Target="consultantplus://offline/ref=5A78F214DC91179767842411C4BFC2F730E5B964C75EC4028613A5A0B143326406C550B347F24A5583B5694DMFG" TargetMode="External"/><Relationship Id="rId36" Type="http://schemas.openxmlformats.org/officeDocument/2006/relationships/hyperlink" Target="consultantplus://offline/ref=9F21BE8CC1216408351D037AE244E5224D14D336C0C2B60302510FA6F698592D0D6F93F5619939E5t527B" TargetMode="External"/><Relationship Id="rId10" Type="http://schemas.openxmlformats.org/officeDocument/2006/relationships/hyperlink" Target="consultantplus://offline/ref=FD0B26BACB73FDAE1DF562C6A9B410D30B40F825BC259893AE157B9157bBiAB" TargetMode="External"/><Relationship Id="rId19" Type="http://schemas.openxmlformats.org/officeDocument/2006/relationships/hyperlink" Target="consultantplus://offline/ref=23487809B04658DF7A039D54DDA16EFF29699A0FE35BFE362EBFE15F584AAFE5EBF88E0918559247D902F7ZFt8F" TargetMode="External"/><Relationship Id="rId31" Type="http://schemas.openxmlformats.org/officeDocument/2006/relationships/hyperlink" Target="consultantplus://offline/ref=9F21BE8CC1216408351D037AE244E5224D14D63FC3C3B60302510FA6F698592D0D6F93FDt626B" TargetMode="External"/><Relationship Id="rId4" Type="http://schemas.microsoft.com/office/2007/relationships/stylesWithEffects" Target="stylesWithEffects.xml"/><Relationship Id="rId9" Type="http://schemas.openxmlformats.org/officeDocument/2006/relationships/hyperlink" Target="consultantplus://offline/ref=FD0B26BACB73FDAE1DF562C6A9B410D30B40FC23B8239893AE157B9157bBiAB" TargetMode="External"/><Relationship Id="rId14" Type="http://schemas.openxmlformats.org/officeDocument/2006/relationships/hyperlink" Target="consultantplus://offline/ref=FD0B26BACB73FDAE1DF562C6A9B410D30B40FE27BA2F9893AE157B9157bBiAB" TargetMode="External"/><Relationship Id="rId22" Type="http://schemas.openxmlformats.org/officeDocument/2006/relationships/hyperlink" Target="consultantplus://offline/ref=5DC1FB77A39E4D40232E6F5E831EEF4DA1B1E615E9B3FA805F931D4F43f35DH" TargetMode="External"/><Relationship Id="rId27" Type="http://schemas.openxmlformats.org/officeDocument/2006/relationships/hyperlink" Target="consultantplus://offline/ref=5A78F214DC91179767842411C4BFC2F730E5B964C75EC4028613A5A0B143326406C550B347F24A5583B5694DMDG" TargetMode="External"/><Relationship Id="rId30" Type="http://schemas.openxmlformats.org/officeDocument/2006/relationships/hyperlink" Target="consultantplus://offline/ref=F7E3F3BAE6E755870FE8664CE5EFF6CA332E91F837CA63274387C529691D983758C33FFF710F5BDE07D8F4A5n6C" TargetMode="External"/><Relationship Id="rId35" Type="http://schemas.openxmlformats.org/officeDocument/2006/relationships/hyperlink" Target="mailto:mfc@mfcsakh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E5DFA-EF34-47B3-B6BA-3E498CC6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44</Pages>
  <Words>13600</Words>
  <Characters>112627</Characters>
  <Application>Microsoft Office Word</Application>
  <DocSecurity>0</DocSecurity>
  <Lines>938</Lines>
  <Paragraphs>251</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Короваева</cp:lastModifiedBy>
  <cp:revision>6</cp:revision>
  <cp:lastPrinted>2017-08-24T08:30:00Z</cp:lastPrinted>
  <dcterms:created xsi:type="dcterms:W3CDTF">2018-03-26T05:51:00Z</dcterms:created>
  <dcterms:modified xsi:type="dcterms:W3CDTF">2019-02-11T23:08:00Z</dcterms:modified>
</cp:coreProperties>
</file>