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FF" w:rsidRPr="004122D6" w:rsidRDefault="005246FF" w:rsidP="005246F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122D6">
        <w:rPr>
          <w:b/>
          <w:sz w:val="24"/>
          <w:szCs w:val="24"/>
        </w:rPr>
        <w:t>РОССИЙСКАЯ   ФЕДЕРАЦИЯ  (РОССИЯ)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РЕСПУБЛИКА  САХА  (ЯКУТИЯ)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АДМИНИСТРАЦИЯ  МУНИЦИПАЛЬНОГО  ОБРАЗОВАНИЯ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«САДЫНСКИЙ  НАЦИОНАЛЬНЫЙ  ЭВЕНКИЙСКИЙ  НАСЛЕГ»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МИРНИНСКОГО РАЙОНА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«САДЫН  НАЦИОНАЛЬНАЙ  ЭВЕНКИЙСКЭЙ  НЭЬИЛИЭК»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МУНИЦИПАЛЬНАЙ  ТЭРИЛЛИИ  ДЬАЬАЛТАТА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</w:p>
    <w:p w:rsidR="005246FF" w:rsidRPr="004122D6" w:rsidRDefault="005246FF" w:rsidP="005246FF">
      <w:pPr>
        <w:jc w:val="center"/>
        <w:rPr>
          <w:sz w:val="24"/>
          <w:szCs w:val="24"/>
        </w:rPr>
      </w:pPr>
    </w:p>
    <w:p w:rsidR="005246FF" w:rsidRPr="009C1DB9" w:rsidRDefault="005246FF" w:rsidP="005246FF">
      <w:pPr>
        <w:jc w:val="center"/>
      </w:pPr>
    </w:p>
    <w:p w:rsidR="005246FF" w:rsidRPr="00182C54" w:rsidRDefault="005246FF" w:rsidP="005246FF">
      <w:pPr>
        <w:jc w:val="center"/>
        <w:rPr>
          <w:b/>
          <w:sz w:val="24"/>
        </w:rPr>
      </w:pPr>
      <w:r w:rsidRPr="00182C54">
        <w:rPr>
          <w:b/>
          <w:sz w:val="24"/>
        </w:rPr>
        <w:t>ПОСТАНОВЛЕНИЕ</w:t>
      </w:r>
    </w:p>
    <w:p w:rsidR="005246FF" w:rsidRDefault="005246FF" w:rsidP="005246FF">
      <w:pPr>
        <w:jc w:val="center"/>
        <w:rPr>
          <w:b/>
          <w:sz w:val="24"/>
        </w:rPr>
      </w:pPr>
    </w:p>
    <w:p w:rsidR="005246FF" w:rsidRPr="001F50AE" w:rsidRDefault="005246FF" w:rsidP="005246FF">
      <w:pPr>
        <w:ind w:right="-625"/>
        <w:jc w:val="both"/>
        <w:rPr>
          <w:b/>
          <w:sz w:val="24"/>
        </w:rPr>
      </w:pPr>
      <w:r>
        <w:rPr>
          <w:b/>
          <w:sz w:val="24"/>
        </w:rPr>
        <w:t>о</w:t>
      </w:r>
      <w:r w:rsidRPr="00015D6E">
        <w:rPr>
          <w:b/>
          <w:sz w:val="24"/>
        </w:rPr>
        <w:t xml:space="preserve">т  </w:t>
      </w:r>
      <w:r w:rsidR="00BF349A">
        <w:rPr>
          <w:b/>
          <w:sz w:val="24"/>
        </w:rPr>
        <w:t>21</w:t>
      </w:r>
      <w:r w:rsidRPr="00015D6E">
        <w:rPr>
          <w:b/>
          <w:sz w:val="24"/>
        </w:rPr>
        <w:t>.0</w:t>
      </w:r>
      <w:r w:rsidRPr="00A60FC2">
        <w:rPr>
          <w:b/>
          <w:sz w:val="24"/>
        </w:rPr>
        <w:t>5</w:t>
      </w:r>
      <w:r w:rsidRPr="00015D6E">
        <w:rPr>
          <w:b/>
          <w:sz w:val="24"/>
        </w:rPr>
        <w:t>.20</w:t>
      </w:r>
      <w:r>
        <w:rPr>
          <w:b/>
          <w:sz w:val="24"/>
        </w:rPr>
        <w:t>1</w:t>
      </w:r>
      <w:r w:rsidR="001F50AE">
        <w:rPr>
          <w:b/>
          <w:sz w:val="24"/>
        </w:rPr>
        <w:t>9</w:t>
      </w:r>
      <w:r w:rsidRPr="00015D6E">
        <w:rPr>
          <w:b/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015D6E">
        <w:rPr>
          <w:b/>
          <w:sz w:val="24"/>
        </w:rPr>
        <w:t>№</w:t>
      </w:r>
      <w:r>
        <w:rPr>
          <w:b/>
          <w:sz w:val="24"/>
        </w:rPr>
        <w:t xml:space="preserve"> </w:t>
      </w:r>
      <w:r w:rsidR="00F64DEB">
        <w:rPr>
          <w:b/>
          <w:sz w:val="24"/>
        </w:rPr>
        <w:t>1</w:t>
      </w:r>
      <w:r w:rsidR="00BF349A">
        <w:rPr>
          <w:b/>
          <w:sz w:val="24"/>
        </w:rPr>
        <w:t>4</w:t>
      </w:r>
    </w:p>
    <w:p w:rsidR="005246FF" w:rsidRDefault="005246FF" w:rsidP="005246FF">
      <w:pPr>
        <w:jc w:val="center"/>
        <w:rPr>
          <w:b/>
          <w:sz w:val="24"/>
        </w:rPr>
      </w:pPr>
    </w:p>
    <w:p w:rsidR="00E8792D" w:rsidRPr="006A0069" w:rsidRDefault="00E8792D" w:rsidP="00E8792D">
      <w:pPr>
        <w:rPr>
          <w:b/>
          <w:bCs/>
          <w:sz w:val="26"/>
          <w:szCs w:val="26"/>
        </w:rPr>
      </w:pPr>
      <w:r w:rsidRPr="006A0069">
        <w:rPr>
          <w:b/>
          <w:bCs/>
          <w:sz w:val="26"/>
          <w:szCs w:val="26"/>
        </w:rPr>
        <w:t xml:space="preserve">Об утверждении объема сведений </w:t>
      </w:r>
      <w:proofErr w:type="gramStart"/>
      <w:r w:rsidRPr="006A0069">
        <w:rPr>
          <w:b/>
          <w:bCs/>
          <w:sz w:val="26"/>
          <w:szCs w:val="26"/>
        </w:rPr>
        <w:t>об</w:t>
      </w:r>
      <w:proofErr w:type="gramEnd"/>
    </w:p>
    <w:p w:rsidR="00E8792D" w:rsidRPr="006A0069" w:rsidRDefault="00E8792D" w:rsidP="00E8792D">
      <w:pPr>
        <w:rPr>
          <w:b/>
          <w:bCs/>
          <w:sz w:val="26"/>
          <w:szCs w:val="26"/>
        </w:rPr>
      </w:pPr>
      <w:proofErr w:type="gramStart"/>
      <w:r w:rsidRPr="006A0069">
        <w:rPr>
          <w:b/>
          <w:bCs/>
          <w:sz w:val="26"/>
          <w:szCs w:val="26"/>
        </w:rPr>
        <w:t>объектах</w:t>
      </w:r>
      <w:proofErr w:type="gramEnd"/>
      <w:r w:rsidRPr="006A0069">
        <w:rPr>
          <w:b/>
          <w:bCs/>
          <w:sz w:val="26"/>
          <w:szCs w:val="26"/>
        </w:rPr>
        <w:t xml:space="preserve">  учета реестра муниципального</w:t>
      </w:r>
    </w:p>
    <w:p w:rsidR="00E8792D" w:rsidRDefault="00E8792D" w:rsidP="00E8792D">
      <w:pPr>
        <w:rPr>
          <w:b/>
          <w:bCs/>
          <w:sz w:val="26"/>
          <w:szCs w:val="26"/>
        </w:rPr>
      </w:pPr>
      <w:r w:rsidRPr="006A0069">
        <w:rPr>
          <w:b/>
          <w:bCs/>
          <w:sz w:val="26"/>
          <w:szCs w:val="26"/>
        </w:rPr>
        <w:t>имущества МО «</w:t>
      </w:r>
      <w:r>
        <w:rPr>
          <w:b/>
          <w:bCs/>
          <w:sz w:val="26"/>
          <w:szCs w:val="26"/>
        </w:rPr>
        <w:t xml:space="preserve">Садынский </w:t>
      </w:r>
      <w:proofErr w:type="gramStart"/>
      <w:r>
        <w:rPr>
          <w:b/>
          <w:bCs/>
          <w:sz w:val="26"/>
          <w:szCs w:val="26"/>
        </w:rPr>
        <w:t>национальный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E8792D" w:rsidRPr="006A0069" w:rsidRDefault="00E8792D" w:rsidP="00E879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эвенкийский наслег</w:t>
      </w:r>
      <w:r w:rsidRPr="006A0069">
        <w:rPr>
          <w:b/>
          <w:bCs/>
          <w:sz w:val="26"/>
          <w:szCs w:val="26"/>
        </w:rPr>
        <w:t xml:space="preserve">» </w:t>
      </w:r>
      <w:proofErr w:type="spellStart"/>
      <w:r w:rsidRPr="006A0069">
        <w:rPr>
          <w:b/>
          <w:bCs/>
          <w:sz w:val="26"/>
          <w:szCs w:val="26"/>
        </w:rPr>
        <w:t>Мирнинского</w:t>
      </w:r>
      <w:proofErr w:type="spellEnd"/>
      <w:r w:rsidRPr="006A0069">
        <w:rPr>
          <w:b/>
          <w:bCs/>
          <w:sz w:val="26"/>
          <w:szCs w:val="26"/>
        </w:rPr>
        <w:t xml:space="preserve"> района</w:t>
      </w:r>
    </w:p>
    <w:p w:rsidR="00E8792D" w:rsidRPr="006A0069" w:rsidRDefault="00E8792D" w:rsidP="00E8792D">
      <w:pPr>
        <w:rPr>
          <w:b/>
          <w:bCs/>
          <w:sz w:val="26"/>
          <w:szCs w:val="26"/>
        </w:rPr>
      </w:pPr>
      <w:r w:rsidRPr="006A0069">
        <w:rPr>
          <w:b/>
          <w:bCs/>
          <w:sz w:val="26"/>
          <w:szCs w:val="26"/>
        </w:rPr>
        <w:t xml:space="preserve">Республики Саха (Якутия), подлежащих размещению на сайте </w:t>
      </w:r>
      <w:proofErr w:type="gramStart"/>
      <w:r w:rsidRPr="006A0069">
        <w:rPr>
          <w:b/>
          <w:bCs/>
          <w:sz w:val="26"/>
          <w:szCs w:val="26"/>
        </w:rPr>
        <w:t>в</w:t>
      </w:r>
      <w:proofErr w:type="gramEnd"/>
      <w:r w:rsidRPr="006A0069">
        <w:rPr>
          <w:b/>
          <w:bCs/>
          <w:sz w:val="26"/>
          <w:szCs w:val="26"/>
        </w:rPr>
        <w:t xml:space="preserve"> </w:t>
      </w:r>
    </w:p>
    <w:p w:rsidR="00E8792D" w:rsidRPr="006A0069" w:rsidRDefault="00E8792D" w:rsidP="00E8792D">
      <w:pPr>
        <w:rPr>
          <w:b/>
          <w:bCs/>
          <w:sz w:val="26"/>
          <w:szCs w:val="26"/>
        </w:rPr>
      </w:pPr>
      <w:r w:rsidRPr="006A0069">
        <w:rPr>
          <w:b/>
          <w:bCs/>
          <w:sz w:val="26"/>
          <w:szCs w:val="26"/>
        </w:rPr>
        <w:t>информационно-телекоммуникационной</w:t>
      </w:r>
    </w:p>
    <w:p w:rsidR="00E8792D" w:rsidRPr="006A0069" w:rsidRDefault="00E8792D" w:rsidP="00E8792D">
      <w:pPr>
        <w:rPr>
          <w:b/>
          <w:bCs/>
          <w:sz w:val="26"/>
          <w:szCs w:val="26"/>
        </w:rPr>
      </w:pPr>
      <w:r w:rsidRPr="006A0069">
        <w:rPr>
          <w:b/>
          <w:bCs/>
          <w:sz w:val="26"/>
          <w:szCs w:val="26"/>
        </w:rPr>
        <w:t xml:space="preserve">сети «Интернет» </w:t>
      </w:r>
    </w:p>
    <w:p w:rsidR="00BF349A" w:rsidRDefault="00BF349A" w:rsidP="00E8792D">
      <w:pPr>
        <w:jc w:val="both"/>
        <w:rPr>
          <w:b/>
          <w:bCs/>
          <w:sz w:val="26"/>
          <w:szCs w:val="26"/>
        </w:rPr>
      </w:pPr>
    </w:p>
    <w:p w:rsidR="00E8792D" w:rsidRPr="006A0069" w:rsidRDefault="00E8792D" w:rsidP="00E8792D">
      <w:pPr>
        <w:jc w:val="both"/>
        <w:rPr>
          <w:bCs/>
          <w:sz w:val="26"/>
          <w:szCs w:val="26"/>
        </w:rPr>
      </w:pPr>
      <w:r w:rsidRPr="006A0069">
        <w:rPr>
          <w:b/>
          <w:bCs/>
          <w:sz w:val="26"/>
          <w:szCs w:val="26"/>
        </w:rPr>
        <w:tab/>
      </w:r>
      <w:proofErr w:type="gramStart"/>
      <w:r w:rsidRPr="006A0069">
        <w:rPr>
          <w:bCs/>
          <w:sz w:val="26"/>
          <w:szCs w:val="26"/>
        </w:rPr>
        <w:t>Во исполнение перечня поручений Президента Российской Федерации по итогам заседания Государственного совета Российской Федерации 5 апреля 2018 года от 15.05.2018г. № Пр-817ГС, приказа Министерства экономического развития Российской Федерации от 05.05.2016г. № 284 «Об установлении объема сведений об объектах учета реестра федерального имущества, подлежащих размещению на сайте федерального агентства по управлению государственным имуществом в информационно-телекоммуникационной сети «Интернет» и признании утратившим силу</w:t>
      </w:r>
      <w:proofErr w:type="gramEnd"/>
      <w:r w:rsidRPr="006A0069">
        <w:rPr>
          <w:bCs/>
          <w:sz w:val="26"/>
          <w:szCs w:val="26"/>
        </w:rPr>
        <w:t xml:space="preserve"> некоторых приказов Минэкономразвития России», в соответствии с приказом Министерства имущественных и земельных отношений Республики Саха (Якутия) от 17.08.2018г. № П-09-157 «Об установлении объема сведений об объектах учета Реестра государственного имущества Республики Саха (Якутия), подлежащих размещению на сайте Министерства имущественных и земельных отношений Республики Саха (Якутия) в информационно-телекоммуникационной сети «Интернет»:</w:t>
      </w:r>
    </w:p>
    <w:p w:rsidR="00E8792D" w:rsidRPr="006A0069" w:rsidRDefault="00E8792D" w:rsidP="00E8792D">
      <w:pPr>
        <w:numPr>
          <w:ilvl w:val="0"/>
          <w:numId w:val="4"/>
        </w:numPr>
        <w:ind w:left="0" w:firstLine="705"/>
        <w:jc w:val="both"/>
        <w:rPr>
          <w:bCs/>
          <w:sz w:val="26"/>
          <w:szCs w:val="26"/>
        </w:rPr>
      </w:pPr>
      <w:r w:rsidRPr="006A0069">
        <w:rPr>
          <w:bCs/>
          <w:sz w:val="26"/>
          <w:szCs w:val="26"/>
        </w:rPr>
        <w:t>Установить объем сведений об объектах учета реестра муниципального имущества  МО «</w:t>
      </w:r>
      <w:r w:rsidR="00BF349A">
        <w:rPr>
          <w:bCs/>
          <w:sz w:val="26"/>
          <w:szCs w:val="26"/>
        </w:rPr>
        <w:t>Садынский национальный эвенкийский наслег</w:t>
      </w:r>
      <w:r w:rsidRPr="006A0069">
        <w:rPr>
          <w:bCs/>
          <w:sz w:val="26"/>
          <w:szCs w:val="26"/>
        </w:rPr>
        <w:t>», подлежащих размещению на официальном сайте в информационно-телекоммуникационной сети «Интернет», в соответствии с приложением к настоящему постановлению.</w:t>
      </w:r>
    </w:p>
    <w:p w:rsidR="00E8792D" w:rsidRPr="006A0069" w:rsidRDefault="00E8792D" w:rsidP="00E8792D">
      <w:pPr>
        <w:ind w:left="705"/>
        <w:jc w:val="both"/>
        <w:rPr>
          <w:bCs/>
          <w:sz w:val="26"/>
          <w:szCs w:val="26"/>
        </w:rPr>
      </w:pPr>
    </w:p>
    <w:p w:rsidR="00E8792D" w:rsidRPr="006A0069" w:rsidRDefault="00BF349A" w:rsidP="00E8792D">
      <w:pPr>
        <w:pStyle w:val="1"/>
        <w:numPr>
          <w:ilvl w:val="0"/>
          <w:numId w:val="3"/>
        </w:numPr>
        <w:tabs>
          <w:tab w:val="left" w:pos="0"/>
          <w:tab w:val="left" w:pos="1134"/>
        </w:tabs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8792D" w:rsidRPr="006A0069">
        <w:rPr>
          <w:rFonts w:ascii="Times New Roman" w:hAnsi="Times New Roman"/>
          <w:sz w:val="26"/>
          <w:szCs w:val="26"/>
        </w:rPr>
        <w:t>публиковать данное постановление на официальном информационном портале Республики Саха (Якутия) (</w:t>
      </w:r>
      <w:r w:rsidR="00E8792D" w:rsidRPr="006A0069">
        <w:rPr>
          <w:rFonts w:ascii="Times New Roman" w:hAnsi="Times New Roman"/>
          <w:sz w:val="26"/>
          <w:szCs w:val="26"/>
          <w:lang w:val="en-US"/>
        </w:rPr>
        <w:t>www</w:t>
      </w:r>
      <w:r w:rsidR="00E8792D" w:rsidRPr="006A0069">
        <w:rPr>
          <w:rFonts w:ascii="Times New Roman" w:hAnsi="Times New Roman"/>
          <w:sz w:val="26"/>
          <w:szCs w:val="26"/>
        </w:rPr>
        <w:t>.</w:t>
      </w:r>
      <w:proofErr w:type="spellStart"/>
      <w:r w:rsidR="00E8792D" w:rsidRPr="006A0069">
        <w:rPr>
          <w:rFonts w:ascii="Times New Roman" w:hAnsi="Times New Roman"/>
          <w:sz w:val="26"/>
          <w:szCs w:val="26"/>
          <w:lang w:val="en-US"/>
        </w:rPr>
        <w:t>almaz</w:t>
      </w:r>
      <w:proofErr w:type="spellEnd"/>
      <w:r w:rsidR="00E8792D" w:rsidRPr="006A0069">
        <w:rPr>
          <w:rFonts w:ascii="Times New Roman" w:hAnsi="Times New Roman"/>
          <w:sz w:val="26"/>
          <w:szCs w:val="26"/>
        </w:rPr>
        <w:t>.</w:t>
      </w:r>
      <w:proofErr w:type="spellStart"/>
      <w:r w:rsidR="00E8792D" w:rsidRPr="006A0069">
        <w:rPr>
          <w:rFonts w:ascii="Times New Roman" w:hAnsi="Times New Roman"/>
          <w:sz w:val="26"/>
          <w:szCs w:val="26"/>
          <w:lang w:val="en-US"/>
        </w:rPr>
        <w:t>sakh</w:t>
      </w:r>
      <w:proofErr w:type="spellEnd"/>
      <w:proofErr w:type="gramStart"/>
      <w:r w:rsidR="00E8792D" w:rsidRPr="006A0069">
        <w:rPr>
          <w:rFonts w:ascii="Times New Roman" w:hAnsi="Times New Roman"/>
          <w:sz w:val="26"/>
          <w:szCs w:val="26"/>
        </w:rPr>
        <w:t>а</w:t>
      </w:r>
      <w:proofErr w:type="gramEnd"/>
      <w:r w:rsidR="00E8792D" w:rsidRPr="006A0069">
        <w:rPr>
          <w:rFonts w:ascii="Times New Roman" w:hAnsi="Times New Roman"/>
          <w:sz w:val="26"/>
          <w:szCs w:val="26"/>
        </w:rPr>
        <w:t>.</w:t>
      </w:r>
      <w:proofErr w:type="spellStart"/>
      <w:r w:rsidR="00E8792D" w:rsidRPr="006A0069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E8792D" w:rsidRPr="006A0069">
        <w:rPr>
          <w:rFonts w:ascii="Times New Roman" w:hAnsi="Times New Roman"/>
          <w:sz w:val="26"/>
          <w:szCs w:val="26"/>
        </w:rPr>
        <w:t>.</w:t>
      </w:r>
      <w:proofErr w:type="spellStart"/>
      <w:r w:rsidR="00E8792D" w:rsidRPr="006A006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E8792D" w:rsidRPr="006A0069">
        <w:rPr>
          <w:rFonts w:ascii="Times New Roman" w:hAnsi="Times New Roman"/>
          <w:sz w:val="26"/>
          <w:szCs w:val="26"/>
        </w:rPr>
        <w:t>).</w:t>
      </w:r>
    </w:p>
    <w:p w:rsidR="00E8792D" w:rsidRPr="006A0069" w:rsidRDefault="00E8792D" w:rsidP="00E8792D">
      <w:pPr>
        <w:jc w:val="both"/>
        <w:rPr>
          <w:sz w:val="26"/>
          <w:szCs w:val="26"/>
        </w:rPr>
      </w:pPr>
      <w:r w:rsidRPr="006A0069">
        <w:rPr>
          <w:sz w:val="26"/>
          <w:szCs w:val="26"/>
        </w:rPr>
        <w:tab/>
        <w:t>3.  Контроль исполнения настоящего постановления оставляю за собой.</w:t>
      </w:r>
    </w:p>
    <w:p w:rsidR="00E8792D" w:rsidRPr="006A0069" w:rsidRDefault="00E8792D" w:rsidP="00E8792D">
      <w:pPr>
        <w:ind w:firstLine="708"/>
        <w:jc w:val="both"/>
        <w:rPr>
          <w:rFonts w:cs="Arial"/>
          <w:bCs/>
          <w:sz w:val="26"/>
          <w:szCs w:val="26"/>
        </w:rPr>
      </w:pPr>
      <w:r w:rsidRPr="006A0069">
        <w:rPr>
          <w:sz w:val="26"/>
          <w:szCs w:val="26"/>
        </w:rPr>
        <w:t xml:space="preserve"> </w:t>
      </w:r>
    </w:p>
    <w:p w:rsidR="00BF349A" w:rsidRDefault="00DB6223" w:rsidP="00E8792D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gramStart"/>
      <w:r>
        <w:rPr>
          <w:b/>
          <w:sz w:val="26"/>
          <w:szCs w:val="26"/>
        </w:rPr>
        <w:t>.</w:t>
      </w:r>
      <w:r w:rsidR="00E8792D" w:rsidRPr="006A0069">
        <w:rPr>
          <w:b/>
          <w:sz w:val="26"/>
          <w:szCs w:val="26"/>
        </w:rPr>
        <w:t>Г</w:t>
      </w:r>
      <w:proofErr w:type="gramEnd"/>
      <w:r w:rsidR="00E8792D" w:rsidRPr="006A0069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proofErr w:type="spellEnd"/>
      <w:r w:rsidR="00E8792D" w:rsidRPr="006A0069">
        <w:rPr>
          <w:b/>
          <w:sz w:val="26"/>
          <w:szCs w:val="26"/>
        </w:rPr>
        <w:t xml:space="preserve"> МО «</w:t>
      </w:r>
      <w:r w:rsidR="00BF349A">
        <w:rPr>
          <w:b/>
          <w:sz w:val="26"/>
          <w:szCs w:val="26"/>
        </w:rPr>
        <w:t xml:space="preserve">Садынский национальный </w:t>
      </w:r>
    </w:p>
    <w:p w:rsidR="00E8792D" w:rsidRPr="006A0069" w:rsidRDefault="00BF349A" w:rsidP="00E879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эвенкийский наслег</w:t>
      </w:r>
      <w:r w:rsidR="00E8792D" w:rsidRPr="006A0069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                           </w:t>
      </w:r>
      <w:r w:rsidR="00E8792D" w:rsidRPr="006A0069">
        <w:rPr>
          <w:b/>
          <w:sz w:val="26"/>
          <w:szCs w:val="26"/>
        </w:rPr>
        <w:t xml:space="preserve">                                  </w:t>
      </w:r>
      <w:proofErr w:type="spellStart"/>
      <w:r w:rsidR="00DB6223">
        <w:rPr>
          <w:b/>
          <w:sz w:val="26"/>
          <w:szCs w:val="26"/>
        </w:rPr>
        <w:t>Л.С.Андреева</w:t>
      </w:r>
      <w:proofErr w:type="spellEnd"/>
      <w:r w:rsidR="00DB62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E8792D" w:rsidRPr="006A0069">
        <w:rPr>
          <w:b/>
          <w:sz w:val="26"/>
          <w:szCs w:val="26"/>
        </w:rPr>
        <w:t xml:space="preserve">         </w:t>
      </w:r>
    </w:p>
    <w:p w:rsidR="00E8792D" w:rsidRPr="006A0069" w:rsidRDefault="00E8792D" w:rsidP="00E8792D">
      <w:pPr>
        <w:jc w:val="both"/>
        <w:rPr>
          <w:b/>
          <w:sz w:val="26"/>
          <w:szCs w:val="26"/>
        </w:rPr>
      </w:pPr>
    </w:p>
    <w:p w:rsidR="00E8792D" w:rsidRPr="004F48AF" w:rsidRDefault="00E8792D" w:rsidP="00E8792D">
      <w:pPr>
        <w:ind w:right="111"/>
        <w:jc w:val="right"/>
        <w:rPr>
          <w:sz w:val="22"/>
          <w:szCs w:val="22"/>
        </w:rPr>
      </w:pPr>
      <w:r w:rsidRPr="004F48AF">
        <w:rPr>
          <w:sz w:val="22"/>
          <w:szCs w:val="22"/>
        </w:rPr>
        <w:lastRenderedPageBreak/>
        <w:t xml:space="preserve">Приложение  </w:t>
      </w:r>
      <w:proofErr w:type="gramStart"/>
      <w:r w:rsidRPr="004F48AF">
        <w:rPr>
          <w:sz w:val="22"/>
          <w:szCs w:val="22"/>
        </w:rPr>
        <w:t>к</w:t>
      </w:r>
      <w:proofErr w:type="gramEnd"/>
    </w:p>
    <w:p w:rsidR="00E8792D" w:rsidRPr="004F48AF" w:rsidRDefault="00E8792D" w:rsidP="00E8792D">
      <w:pPr>
        <w:ind w:right="111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Постановлению</w:t>
      </w:r>
      <w:r w:rsidR="007A54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</w:t>
      </w:r>
      <w:r w:rsidR="00BF349A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BF349A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4F48AF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4F48AF">
        <w:rPr>
          <w:sz w:val="22"/>
          <w:szCs w:val="22"/>
        </w:rPr>
        <w:t xml:space="preserve"> г. №</w:t>
      </w:r>
      <w:r>
        <w:rPr>
          <w:sz w:val="22"/>
          <w:szCs w:val="22"/>
        </w:rPr>
        <w:t xml:space="preserve"> </w:t>
      </w:r>
      <w:r w:rsidR="00BF349A">
        <w:rPr>
          <w:sz w:val="22"/>
          <w:szCs w:val="22"/>
        </w:rPr>
        <w:t>14</w:t>
      </w:r>
    </w:p>
    <w:p w:rsidR="00E8792D" w:rsidRDefault="00E8792D" w:rsidP="00E8792D">
      <w:pPr>
        <w:ind w:right="111"/>
        <w:jc w:val="center"/>
        <w:rPr>
          <w:b/>
          <w:sz w:val="22"/>
          <w:szCs w:val="22"/>
        </w:rPr>
      </w:pPr>
    </w:p>
    <w:p w:rsidR="00E8792D" w:rsidRPr="004F48AF" w:rsidRDefault="00E8792D" w:rsidP="00E8792D">
      <w:pPr>
        <w:ind w:right="111"/>
        <w:jc w:val="center"/>
        <w:rPr>
          <w:b/>
          <w:sz w:val="22"/>
          <w:szCs w:val="22"/>
        </w:rPr>
      </w:pPr>
    </w:p>
    <w:p w:rsidR="00E8792D" w:rsidRPr="001935C0" w:rsidRDefault="00E8792D" w:rsidP="00E8792D">
      <w:pPr>
        <w:jc w:val="center"/>
        <w:rPr>
          <w:b/>
          <w:sz w:val="26"/>
          <w:szCs w:val="26"/>
        </w:rPr>
      </w:pPr>
      <w:r w:rsidRPr="001935C0">
        <w:rPr>
          <w:b/>
          <w:sz w:val="26"/>
          <w:szCs w:val="26"/>
        </w:rPr>
        <w:t>Объем сведений об объектах учета Реестра</w:t>
      </w:r>
    </w:p>
    <w:p w:rsidR="00E8792D" w:rsidRDefault="00E8792D" w:rsidP="00E8792D">
      <w:pPr>
        <w:jc w:val="center"/>
        <w:rPr>
          <w:b/>
          <w:bCs/>
          <w:sz w:val="26"/>
          <w:szCs w:val="26"/>
        </w:rPr>
      </w:pPr>
      <w:r w:rsidRPr="001935C0">
        <w:rPr>
          <w:b/>
          <w:sz w:val="26"/>
          <w:szCs w:val="26"/>
        </w:rPr>
        <w:t>муниципального имущества МО «</w:t>
      </w:r>
      <w:r w:rsidR="007A54CB">
        <w:rPr>
          <w:b/>
          <w:sz w:val="26"/>
          <w:szCs w:val="26"/>
        </w:rPr>
        <w:t>Садынский национальный эвенкийский наслег</w:t>
      </w:r>
      <w:r w:rsidRPr="001935C0">
        <w:rPr>
          <w:b/>
          <w:sz w:val="26"/>
          <w:szCs w:val="26"/>
        </w:rPr>
        <w:t xml:space="preserve">» </w:t>
      </w:r>
      <w:proofErr w:type="spellStart"/>
      <w:r w:rsidRPr="001935C0">
        <w:rPr>
          <w:b/>
          <w:sz w:val="26"/>
          <w:szCs w:val="26"/>
        </w:rPr>
        <w:t>Мирнинского</w:t>
      </w:r>
      <w:proofErr w:type="spellEnd"/>
      <w:r w:rsidRPr="001935C0">
        <w:rPr>
          <w:b/>
          <w:sz w:val="26"/>
          <w:szCs w:val="26"/>
        </w:rPr>
        <w:t xml:space="preserve"> района Республики Саха (Якутия), подлежащих размещению </w:t>
      </w:r>
      <w:r w:rsidRPr="001935C0">
        <w:rPr>
          <w:b/>
          <w:bCs/>
          <w:sz w:val="26"/>
          <w:szCs w:val="26"/>
        </w:rPr>
        <w:t>в информационно-телекоммуникационной сети «Интернет»</w:t>
      </w:r>
    </w:p>
    <w:p w:rsidR="00E8792D" w:rsidRPr="001935C0" w:rsidRDefault="00E8792D" w:rsidP="00E8792D">
      <w:pPr>
        <w:jc w:val="center"/>
        <w:rPr>
          <w:b/>
          <w:sz w:val="26"/>
          <w:szCs w:val="26"/>
        </w:rPr>
      </w:pPr>
    </w:p>
    <w:p w:rsidR="00E8792D" w:rsidRDefault="00E8792D" w:rsidP="00E8792D">
      <w:pPr>
        <w:outlineLvl w:val="0"/>
      </w:pPr>
    </w:p>
    <w:p w:rsidR="00E8792D" w:rsidRDefault="00E8792D" w:rsidP="00E8792D">
      <w:pPr>
        <w:pStyle w:val="a5"/>
        <w:numPr>
          <w:ilvl w:val="0"/>
          <w:numId w:val="5"/>
        </w:numPr>
        <w:jc w:val="center"/>
        <w:rPr>
          <w:b/>
        </w:rPr>
      </w:pPr>
      <w:r w:rsidRPr="004F48AF">
        <w:rPr>
          <w:b/>
        </w:rPr>
        <w:t>Земельный участок:</w:t>
      </w:r>
    </w:p>
    <w:p w:rsidR="00E8792D" w:rsidRDefault="00E8792D" w:rsidP="00E8792D">
      <w:pPr>
        <w:pStyle w:val="a5"/>
        <w:ind w:left="1080" w:hanging="1080"/>
      </w:pPr>
      <w:r>
        <w:t>1. Реестровый номер имущества.</w:t>
      </w:r>
    </w:p>
    <w:p w:rsidR="00E8792D" w:rsidRDefault="00E8792D" w:rsidP="00E8792D">
      <w:pPr>
        <w:pStyle w:val="a5"/>
        <w:ind w:left="1080" w:hanging="1080"/>
      </w:pPr>
      <w:r>
        <w:t>2. Кадастровый (условный) номер.</w:t>
      </w:r>
    </w:p>
    <w:p w:rsidR="00E8792D" w:rsidRDefault="00E8792D" w:rsidP="00E8792D">
      <w:pPr>
        <w:pStyle w:val="a5"/>
        <w:ind w:left="1080" w:hanging="1080"/>
      </w:pPr>
      <w:r>
        <w:t>3. Адрес (местоположение).</w:t>
      </w:r>
    </w:p>
    <w:p w:rsidR="00E8792D" w:rsidRDefault="00E8792D" w:rsidP="00E8792D">
      <w:pPr>
        <w:pStyle w:val="a5"/>
        <w:ind w:left="1080" w:hanging="1080"/>
      </w:pPr>
      <w:r>
        <w:t>4. Наименование.</w:t>
      </w:r>
    </w:p>
    <w:p w:rsidR="00E8792D" w:rsidRDefault="00E8792D" w:rsidP="00E8792D">
      <w:pPr>
        <w:pStyle w:val="a5"/>
        <w:rPr>
          <w:sz w:val="16"/>
          <w:szCs w:val="16"/>
        </w:rPr>
      </w:pPr>
    </w:p>
    <w:p w:rsidR="00E8792D" w:rsidRPr="004F48AF" w:rsidRDefault="00E8792D" w:rsidP="00E8792D">
      <w:pPr>
        <w:pStyle w:val="a5"/>
        <w:rPr>
          <w:sz w:val="16"/>
          <w:szCs w:val="16"/>
        </w:rPr>
      </w:pPr>
    </w:p>
    <w:p w:rsidR="00E8792D" w:rsidRPr="004F48AF" w:rsidRDefault="00E8792D" w:rsidP="00E8792D">
      <w:pPr>
        <w:pStyle w:val="a5"/>
        <w:jc w:val="center"/>
        <w:rPr>
          <w:b/>
        </w:rPr>
      </w:pPr>
      <w:r w:rsidRPr="004F48AF">
        <w:rPr>
          <w:b/>
        </w:rPr>
        <w:t>II. Здание, сооружение, объект незавершенного строительства:</w:t>
      </w:r>
    </w:p>
    <w:p w:rsidR="00E8792D" w:rsidRDefault="00E8792D" w:rsidP="00E8792D">
      <w:pPr>
        <w:pStyle w:val="a5"/>
      </w:pPr>
      <w:r>
        <w:t>1. Наименование.</w:t>
      </w:r>
    </w:p>
    <w:p w:rsidR="00E8792D" w:rsidRDefault="00E8792D" w:rsidP="00E8792D">
      <w:pPr>
        <w:pStyle w:val="a5"/>
      </w:pPr>
      <w:r>
        <w:t>2. Адрес (местоположение).</w:t>
      </w:r>
    </w:p>
    <w:p w:rsidR="00E8792D" w:rsidRDefault="00E8792D" w:rsidP="00E8792D">
      <w:pPr>
        <w:pStyle w:val="a5"/>
      </w:pPr>
      <w:r>
        <w:t xml:space="preserve">3. Балансовая стоимость (руб.). </w:t>
      </w:r>
    </w:p>
    <w:p w:rsidR="00E8792D" w:rsidRDefault="00E8792D" w:rsidP="00E8792D">
      <w:pPr>
        <w:pStyle w:val="a5"/>
      </w:pPr>
      <w:r>
        <w:t>4. Общая площадь.</w:t>
      </w:r>
    </w:p>
    <w:p w:rsidR="00E8792D" w:rsidRDefault="00E8792D" w:rsidP="00E8792D">
      <w:pPr>
        <w:pStyle w:val="a5"/>
      </w:pPr>
      <w:r>
        <w:t xml:space="preserve">5. Наименование правообладателя. </w:t>
      </w:r>
    </w:p>
    <w:p w:rsidR="00E8792D" w:rsidRDefault="00E8792D" w:rsidP="00E8792D">
      <w:pPr>
        <w:pStyle w:val="a5"/>
      </w:pPr>
      <w:r>
        <w:t xml:space="preserve">6. Наличие обременения правами третьих лиц. </w:t>
      </w:r>
    </w:p>
    <w:p w:rsidR="00E8792D" w:rsidRDefault="00E8792D" w:rsidP="00E8792D">
      <w:pPr>
        <w:pStyle w:val="a5"/>
        <w:rPr>
          <w:sz w:val="16"/>
          <w:szCs w:val="16"/>
        </w:rPr>
      </w:pPr>
    </w:p>
    <w:p w:rsidR="00E8792D" w:rsidRDefault="00E8792D" w:rsidP="00E8792D">
      <w:pPr>
        <w:pStyle w:val="a5"/>
        <w:jc w:val="center"/>
        <w:rPr>
          <w:b/>
        </w:rPr>
      </w:pPr>
    </w:p>
    <w:p w:rsidR="00E8792D" w:rsidRPr="004F48AF" w:rsidRDefault="00E8792D" w:rsidP="00E8792D">
      <w:pPr>
        <w:pStyle w:val="a5"/>
        <w:jc w:val="center"/>
        <w:rPr>
          <w:b/>
        </w:rPr>
      </w:pPr>
      <w:r w:rsidRPr="004F48AF">
        <w:rPr>
          <w:b/>
        </w:rPr>
        <w:t>III. Жилое, нежилое помещение:</w:t>
      </w:r>
    </w:p>
    <w:p w:rsidR="00E8792D" w:rsidRDefault="00E8792D" w:rsidP="00E8792D">
      <w:pPr>
        <w:pStyle w:val="a5"/>
      </w:pPr>
      <w:r>
        <w:t>1. Реестровый номер имущества.</w:t>
      </w:r>
    </w:p>
    <w:p w:rsidR="00E8792D" w:rsidRDefault="00E8792D" w:rsidP="00E8792D">
      <w:pPr>
        <w:pStyle w:val="a5"/>
      </w:pPr>
      <w:r>
        <w:t>2. Кадастровый (условный) номер.</w:t>
      </w:r>
    </w:p>
    <w:p w:rsidR="00E8792D" w:rsidRDefault="00E8792D" w:rsidP="00E8792D">
      <w:pPr>
        <w:pStyle w:val="a5"/>
      </w:pPr>
      <w:r>
        <w:t>3. Адрес (местоположение).</w:t>
      </w:r>
    </w:p>
    <w:p w:rsidR="00E8792D" w:rsidRDefault="00E8792D" w:rsidP="00E8792D">
      <w:pPr>
        <w:pStyle w:val="a5"/>
      </w:pPr>
      <w:r>
        <w:t>4. Наименование.</w:t>
      </w:r>
    </w:p>
    <w:p w:rsidR="00E8792D" w:rsidRDefault="00E8792D" w:rsidP="00E8792D">
      <w:pPr>
        <w:pStyle w:val="a5"/>
        <w:jc w:val="center"/>
        <w:rPr>
          <w:b/>
        </w:rPr>
      </w:pPr>
    </w:p>
    <w:p w:rsidR="00E8792D" w:rsidRDefault="00E8792D" w:rsidP="00E8792D">
      <w:pPr>
        <w:pStyle w:val="a5"/>
        <w:jc w:val="center"/>
        <w:rPr>
          <w:b/>
        </w:rPr>
      </w:pPr>
      <w:r>
        <w:rPr>
          <w:b/>
          <w:lang w:val="en-US"/>
        </w:rPr>
        <w:t>I</w:t>
      </w:r>
      <w:r w:rsidRPr="004F48AF">
        <w:rPr>
          <w:b/>
        </w:rPr>
        <w:t>V</w:t>
      </w:r>
      <w:proofErr w:type="gramStart"/>
      <w:r w:rsidRPr="004F48AF">
        <w:rPr>
          <w:b/>
        </w:rPr>
        <w:t>.  Доля</w:t>
      </w:r>
      <w:proofErr w:type="gramEnd"/>
      <w:r w:rsidRPr="004F48AF">
        <w:rPr>
          <w:b/>
        </w:rPr>
        <w:t xml:space="preserve"> (вклад) в уставном (складочном) капитале хозяйственного</w:t>
      </w:r>
    </w:p>
    <w:p w:rsidR="00E8792D" w:rsidRPr="004F48AF" w:rsidRDefault="00E8792D" w:rsidP="00E8792D">
      <w:pPr>
        <w:pStyle w:val="a5"/>
        <w:jc w:val="center"/>
        <w:rPr>
          <w:b/>
        </w:rPr>
      </w:pPr>
      <w:r w:rsidRPr="004F48AF">
        <w:rPr>
          <w:b/>
        </w:rPr>
        <w:t xml:space="preserve"> общества или товарищества:</w:t>
      </w:r>
    </w:p>
    <w:p w:rsidR="00E8792D" w:rsidRDefault="00E8792D" w:rsidP="00E8792D">
      <w:pPr>
        <w:pStyle w:val="a5"/>
      </w:pPr>
      <w:r>
        <w:t>1. Доля (вклад) в уставном (складочном) капитале (процентов).</w:t>
      </w:r>
    </w:p>
    <w:p w:rsidR="00E8792D" w:rsidRDefault="00E8792D" w:rsidP="00E8792D">
      <w:pPr>
        <w:pStyle w:val="a5"/>
      </w:pPr>
      <w:r>
        <w:t>2. Хозяйственное общество (товарищество).</w:t>
      </w:r>
    </w:p>
    <w:p w:rsidR="00E8792D" w:rsidRDefault="00E8792D" w:rsidP="00E8792D">
      <w:pPr>
        <w:pStyle w:val="a5"/>
      </w:pPr>
      <w:r>
        <w:t>3. Балансовая стоимость (</w:t>
      </w:r>
      <w:proofErr w:type="spellStart"/>
      <w:r>
        <w:t>руб</w:t>
      </w:r>
      <w:proofErr w:type="spellEnd"/>
      <w:r>
        <w:t xml:space="preserve">). </w:t>
      </w:r>
    </w:p>
    <w:p w:rsidR="00E8792D" w:rsidRDefault="00E8792D" w:rsidP="00E8792D">
      <w:pPr>
        <w:pStyle w:val="a5"/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p w:rsidR="00E8792D" w:rsidRDefault="00E8792D" w:rsidP="00E8792D">
      <w:pPr>
        <w:pStyle w:val="a5"/>
        <w:rPr>
          <w:strike/>
        </w:rPr>
      </w:pPr>
    </w:p>
    <w:tbl>
      <w:tblPr>
        <w:tblW w:w="9703" w:type="dxa"/>
        <w:tblInd w:w="108" w:type="dxa"/>
        <w:tblLook w:val="04A0" w:firstRow="1" w:lastRow="0" w:firstColumn="1" w:lastColumn="0" w:noHBand="0" w:noVBand="1"/>
      </w:tblPr>
      <w:tblGrid>
        <w:gridCol w:w="566"/>
        <w:gridCol w:w="13"/>
        <w:gridCol w:w="1350"/>
        <w:gridCol w:w="45"/>
        <w:gridCol w:w="1575"/>
        <w:gridCol w:w="102"/>
        <w:gridCol w:w="1027"/>
        <w:gridCol w:w="63"/>
        <w:gridCol w:w="899"/>
        <w:gridCol w:w="132"/>
        <w:gridCol w:w="1458"/>
        <w:gridCol w:w="64"/>
        <w:gridCol w:w="2173"/>
        <w:gridCol w:w="222"/>
        <w:gridCol w:w="14"/>
      </w:tblGrid>
      <w:tr w:rsidR="00E8792D" w:rsidTr="00DB6223">
        <w:trPr>
          <w:gridAfter w:val="1"/>
          <w:wAfter w:w="14" w:type="dxa"/>
          <w:trHeight w:val="405"/>
        </w:trPr>
        <w:tc>
          <w:tcPr>
            <w:tcW w:w="9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92D" w:rsidRDefault="00E8792D" w:rsidP="007A5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1D2C">
              <w:rPr>
                <w:b/>
                <w:bCs/>
                <w:color w:val="000000"/>
                <w:sz w:val="16"/>
                <w:szCs w:val="16"/>
              </w:rPr>
              <w:lastRenderedPageBreak/>
              <w:t>Информация об объектах недвижимости находящихся в муниципальной собственности МО "</w:t>
            </w:r>
            <w:r w:rsidR="007A54CB">
              <w:rPr>
                <w:b/>
                <w:bCs/>
                <w:color w:val="000000"/>
                <w:sz w:val="16"/>
                <w:szCs w:val="16"/>
              </w:rPr>
              <w:t>Садынский национальный эвенкийский наслег</w:t>
            </w:r>
            <w:r w:rsidRPr="00F61D2C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7A54C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1D2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Мирнинского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района </w:t>
            </w:r>
            <w:r w:rsidRPr="00F61D2C">
              <w:rPr>
                <w:b/>
                <w:bCs/>
                <w:color w:val="000000"/>
                <w:sz w:val="16"/>
                <w:szCs w:val="16"/>
              </w:rPr>
              <w:t>Республики Саха (Якутия)</w:t>
            </w:r>
          </w:p>
          <w:p w:rsidR="007A54CB" w:rsidRPr="00F61D2C" w:rsidRDefault="007A54CB" w:rsidP="007A5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792D" w:rsidTr="00DB6223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92D" w:rsidRPr="00F61D2C" w:rsidRDefault="00E8792D" w:rsidP="004F6B71">
            <w:pPr>
              <w:jc w:val="center"/>
              <w:rPr>
                <w:b/>
                <w:bCs/>
                <w:sz w:val="16"/>
                <w:szCs w:val="16"/>
              </w:rPr>
            </w:pPr>
            <w:r w:rsidRPr="00F61D2C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61D2C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F61D2C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2D" w:rsidRPr="00F61D2C" w:rsidRDefault="00E8792D" w:rsidP="004F6B71">
            <w:pPr>
              <w:jc w:val="center"/>
              <w:rPr>
                <w:b/>
                <w:bCs/>
                <w:sz w:val="16"/>
                <w:szCs w:val="16"/>
              </w:rPr>
            </w:pPr>
            <w:r w:rsidRPr="00F61D2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2D" w:rsidRPr="00F61D2C" w:rsidRDefault="00E8792D" w:rsidP="004F6B71">
            <w:pPr>
              <w:jc w:val="center"/>
              <w:rPr>
                <w:b/>
                <w:bCs/>
                <w:sz w:val="16"/>
                <w:szCs w:val="16"/>
              </w:rPr>
            </w:pPr>
            <w:r w:rsidRPr="00F61D2C">
              <w:rPr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2D" w:rsidRPr="00F61D2C" w:rsidRDefault="00E8792D" w:rsidP="004F6B71">
            <w:pPr>
              <w:jc w:val="center"/>
              <w:rPr>
                <w:b/>
                <w:bCs/>
                <w:sz w:val="16"/>
                <w:szCs w:val="16"/>
              </w:rPr>
            </w:pPr>
            <w:r w:rsidRPr="00F61D2C">
              <w:rPr>
                <w:b/>
                <w:bCs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2D" w:rsidRPr="00B817C9" w:rsidRDefault="00E8792D" w:rsidP="004F6B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61D2C">
              <w:rPr>
                <w:b/>
                <w:bCs/>
                <w:sz w:val="16"/>
                <w:szCs w:val="16"/>
              </w:rPr>
              <w:t>Общая площадь</w:t>
            </w:r>
            <w:r>
              <w:rPr>
                <w:b/>
                <w:bCs/>
                <w:sz w:val="16"/>
                <w:szCs w:val="16"/>
              </w:rPr>
              <w:t>, м</w:t>
            </w:r>
            <w:proofErr w:type="gramStart"/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2D" w:rsidRPr="00F61D2C" w:rsidRDefault="00E8792D" w:rsidP="004F6B71">
            <w:pPr>
              <w:jc w:val="center"/>
              <w:rPr>
                <w:b/>
                <w:bCs/>
                <w:sz w:val="16"/>
                <w:szCs w:val="16"/>
              </w:rPr>
            </w:pPr>
            <w:r w:rsidRPr="00F61D2C">
              <w:rPr>
                <w:b/>
                <w:bCs/>
                <w:sz w:val="16"/>
                <w:szCs w:val="16"/>
              </w:rPr>
              <w:t>Наименование правообладателя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2D" w:rsidRPr="00F61D2C" w:rsidRDefault="00E8792D" w:rsidP="004F6B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1D2C">
              <w:rPr>
                <w:b/>
                <w:bCs/>
                <w:color w:val="000000"/>
                <w:sz w:val="16"/>
                <w:szCs w:val="16"/>
              </w:rPr>
              <w:t>Наличие обременения правами третьих лиц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2D" w:rsidRDefault="00E8792D" w:rsidP="004F6B71">
            <w:pPr>
              <w:rPr>
                <w:b/>
                <w:bCs/>
                <w:color w:val="000000"/>
              </w:rPr>
            </w:pPr>
          </w:p>
        </w:tc>
      </w:tr>
      <w:tr w:rsidR="00E8792D" w:rsidTr="00DB6223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2D" w:rsidRPr="00F61D2C" w:rsidRDefault="00E8792D" w:rsidP="004F6B71">
            <w:pPr>
              <w:jc w:val="center"/>
              <w:rPr>
                <w:color w:val="000000"/>
                <w:sz w:val="16"/>
                <w:szCs w:val="16"/>
              </w:rPr>
            </w:pPr>
            <w:r w:rsidRPr="00F61D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D" w:rsidRPr="00F61D2C" w:rsidRDefault="00E8792D" w:rsidP="004F6B71">
            <w:pPr>
              <w:jc w:val="center"/>
              <w:rPr>
                <w:sz w:val="16"/>
                <w:szCs w:val="16"/>
              </w:rPr>
            </w:pPr>
            <w:r w:rsidRPr="00F61D2C">
              <w:rPr>
                <w:sz w:val="16"/>
                <w:szCs w:val="16"/>
              </w:rPr>
              <w:t xml:space="preserve">Здание </w:t>
            </w:r>
            <w:r>
              <w:rPr>
                <w:sz w:val="16"/>
                <w:szCs w:val="16"/>
              </w:rPr>
              <w:t>администрации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D" w:rsidRPr="00F61D2C" w:rsidRDefault="00E8792D" w:rsidP="00D468D2">
            <w:pPr>
              <w:jc w:val="center"/>
              <w:rPr>
                <w:sz w:val="16"/>
                <w:szCs w:val="16"/>
              </w:rPr>
            </w:pPr>
            <w:r w:rsidRPr="00F61D2C">
              <w:rPr>
                <w:sz w:val="16"/>
                <w:szCs w:val="16"/>
              </w:rPr>
              <w:t>Россия,678</w:t>
            </w:r>
            <w:r>
              <w:rPr>
                <w:sz w:val="16"/>
                <w:szCs w:val="16"/>
              </w:rPr>
              <w:t>181</w:t>
            </w:r>
            <w:r w:rsidRPr="00F61D2C">
              <w:rPr>
                <w:sz w:val="16"/>
                <w:szCs w:val="16"/>
              </w:rPr>
              <w:t xml:space="preserve">,Саха /Якутия/ </w:t>
            </w:r>
            <w:proofErr w:type="spellStart"/>
            <w:r w:rsidRPr="00F61D2C">
              <w:rPr>
                <w:sz w:val="16"/>
                <w:szCs w:val="16"/>
              </w:rPr>
              <w:t>Респ</w:t>
            </w:r>
            <w:proofErr w:type="gramStart"/>
            <w:r w:rsidRPr="00F61D2C">
              <w:rPr>
                <w:sz w:val="16"/>
                <w:szCs w:val="16"/>
              </w:rPr>
              <w:t>,М</w:t>
            </w:r>
            <w:proofErr w:type="gramEnd"/>
            <w:r w:rsidRPr="00F61D2C">
              <w:rPr>
                <w:sz w:val="16"/>
                <w:szCs w:val="16"/>
              </w:rPr>
              <w:t>ирнинский</w:t>
            </w:r>
            <w:proofErr w:type="spellEnd"/>
            <w:r w:rsidRPr="00F61D2C">
              <w:rPr>
                <w:sz w:val="16"/>
                <w:szCs w:val="16"/>
              </w:rPr>
              <w:t xml:space="preserve"> у,</w:t>
            </w:r>
            <w:r>
              <w:rPr>
                <w:sz w:val="16"/>
                <w:szCs w:val="16"/>
              </w:rPr>
              <w:t xml:space="preserve"> </w:t>
            </w:r>
            <w:r w:rsidR="00FC41C1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. </w:t>
            </w:r>
            <w:r w:rsidR="00FC41C1">
              <w:rPr>
                <w:sz w:val="16"/>
                <w:szCs w:val="16"/>
              </w:rPr>
              <w:t xml:space="preserve">Сюльдюкар </w:t>
            </w:r>
            <w:r>
              <w:rPr>
                <w:sz w:val="16"/>
                <w:szCs w:val="16"/>
              </w:rPr>
              <w:t xml:space="preserve">, ул. </w:t>
            </w:r>
            <w:r w:rsidR="00D468D2">
              <w:rPr>
                <w:sz w:val="16"/>
                <w:szCs w:val="16"/>
              </w:rPr>
              <w:t>50 лет Победы</w:t>
            </w:r>
            <w:r>
              <w:rPr>
                <w:sz w:val="16"/>
                <w:szCs w:val="16"/>
              </w:rPr>
              <w:t>, д. 1</w:t>
            </w:r>
            <w:r w:rsidR="00D468D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2D" w:rsidRPr="00F61D2C" w:rsidRDefault="007A54CB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10117,25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2D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  <w:r w:rsidRPr="00E61811">
              <w:rPr>
                <w:sz w:val="16"/>
                <w:szCs w:val="16"/>
              </w:rPr>
              <w:t xml:space="preserve"> м</w:t>
            </w:r>
            <w:r w:rsidRPr="00E6181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D" w:rsidRPr="00F61D2C" w:rsidRDefault="00E8792D" w:rsidP="007A5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7A54CB">
              <w:rPr>
                <w:sz w:val="16"/>
                <w:szCs w:val="16"/>
              </w:rPr>
              <w:t>Садынский национальный эвенкийский наслег</w:t>
            </w:r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Мирнинского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A54CB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айона Республики Саха (Якутия)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2D" w:rsidRPr="00B817C9" w:rsidRDefault="00E8792D" w:rsidP="004F6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2D" w:rsidRDefault="00E8792D" w:rsidP="004F6B71">
            <w:pPr>
              <w:jc w:val="center"/>
            </w:pPr>
          </w:p>
          <w:p w:rsidR="00D468D2" w:rsidRDefault="00D468D2" w:rsidP="004F6B71">
            <w:pPr>
              <w:jc w:val="center"/>
            </w:pPr>
          </w:p>
        </w:tc>
      </w:tr>
      <w:tr w:rsidR="00FC41C1" w:rsidTr="00DB6223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C1" w:rsidRPr="00F61D2C" w:rsidRDefault="00FC41C1" w:rsidP="004F6B71">
            <w:pPr>
              <w:jc w:val="center"/>
              <w:rPr>
                <w:color w:val="000000"/>
                <w:sz w:val="16"/>
                <w:szCs w:val="16"/>
              </w:rPr>
            </w:pPr>
            <w:r w:rsidRPr="00F61D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C1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</w:t>
            </w:r>
            <w:proofErr w:type="gramStart"/>
            <w:r>
              <w:rPr>
                <w:sz w:val="16"/>
                <w:szCs w:val="16"/>
              </w:rPr>
              <w:t>водоочистной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C1" w:rsidRPr="00F61D2C" w:rsidRDefault="00FC41C1" w:rsidP="00D468D2">
            <w:pPr>
              <w:jc w:val="center"/>
              <w:rPr>
                <w:sz w:val="16"/>
                <w:szCs w:val="16"/>
              </w:rPr>
            </w:pPr>
            <w:r w:rsidRPr="00F61D2C">
              <w:rPr>
                <w:sz w:val="16"/>
                <w:szCs w:val="16"/>
              </w:rPr>
              <w:t>Россия,678</w:t>
            </w:r>
            <w:r>
              <w:rPr>
                <w:sz w:val="16"/>
                <w:szCs w:val="16"/>
              </w:rPr>
              <w:t>181</w:t>
            </w:r>
            <w:r w:rsidRPr="00F61D2C">
              <w:rPr>
                <w:sz w:val="16"/>
                <w:szCs w:val="16"/>
              </w:rPr>
              <w:t xml:space="preserve">,Саха /Якутия/ </w:t>
            </w:r>
            <w:proofErr w:type="spellStart"/>
            <w:r w:rsidRPr="00F61D2C">
              <w:rPr>
                <w:sz w:val="16"/>
                <w:szCs w:val="16"/>
              </w:rPr>
              <w:t>Респ</w:t>
            </w:r>
            <w:proofErr w:type="gramStart"/>
            <w:r w:rsidRPr="00F61D2C">
              <w:rPr>
                <w:sz w:val="16"/>
                <w:szCs w:val="16"/>
              </w:rPr>
              <w:t>,М</w:t>
            </w:r>
            <w:proofErr w:type="gramEnd"/>
            <w:r w:rsidRPr="00F61D2C">
              <w:rPr>
                <w:sz w:val="16"/>
                <w:szCs w:val="16"/>
              </w:rPr>
              <w:t>ирнинский</w:t>
            </w:r>
            <w:proofErr w:type="spellEnd"/>
            <w:r w:rsidRPr="00F61D2C">
              <w:rPr>
                <w:sz w:val="16"/>
                <w:szCs w:val="16"/>
              </w:rPr>
              <w:t xml:space="preserve"> у,</w:t>
            </w:r>
            <w:r>
              <w:rPr>
                <w:sz w:val="16"/>
                <w:szCs w:val="16"/>
              </w:rPr>
              <w:t xml:space="preserve"> </w:t>
            </w:r>
            <w:r w:rsidR="00D468D2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. </w:t>
            </w:r>
            <w:r w:rsidR="00D468D2">
              <w:rPr>
                <w:sz w:val="16"/>
                <w:szCs w:val="16"/>
              </w:rPr>
              <w:t>Сюльдюкар</w:t>
            </w:r>
            <w:r>
              <w:rPr>
                <w:sz w:val="16"/>
                <w:szCs w:val="16"/>
              </w:rPr>
              <w:t xml:space="preserve">, ул. </w:t>
            </w:r>
            <w:r w:rsidR="00D468D2">
              <w:rPr>
                <w:sz w:val="16"/>
                <w:szCs w:val="16"/>
              </w:rPr>
              <w:t>50 лет Победы, 17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1C1" w:rsidRPr="00F61D2C" w:rsidRDefault="00FC41C1" w:rsidP="007A5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643 163,95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>
            <w:r>
              <w:rPr>
                <w:sz w:val="16"/>
                <w:szCs w:val="16"/>
              </w:rPr>
              <w:t xml:space="preserve">   66</w:t>
            </w:r>
            <w:r w:rsidRPr="00E61811">
              <w:rPr>
                <w:sz w:val="16"/>
                <w:szCs w:val="16"/>
              </w:rPr>
              <w:t xml:space="preserve"> м</w:t>
            </w:r>
            <w:r w:rsidRPr="00E6181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C1" w:rsidRDefault="00FC41C1">
            <w:r w:rsidRPr="000551A0">
              <w:rPr>
                <w:sz w:val="16"/>
                <w:szCs w:val="16"/>
              </w:rPr>
              <w:t xml:space="preserve">Муниципальное образование «Садынский национальный эвенкийский наслег» </w:t>
            </w:r>
            <w:proofErr w:type="spellStart"/>
            <w:r w:rsidRPr="000551A0">
              <w:rPr>
                <w:sz w:val="16"/>
                <w:szCs w:val="16"/>
              </w:rPr>
              <w:t>Мирнинского</w:t>
            </w:r>
            <w:proofErr w:type="spellEnd"/>
            <w:r w:rsidRPr="000551A0">
              <w:rPr>
                <w:sz w:val="16"/>
                <w:szCs w:val="16"/>
              </w:rPr>
              <w:t xml:space="preserve"> района Республики Саха (Якутия)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C1" w:rsidRPr="00B817C9" w:rsidRDefault="00FC41C1" w:rsidP="004F6B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C1" w:rsidRDefault="00FC41C1" w:rsidP="004F6B71">
            <w:pPr>
              <w:jc w:val="center"/>
              <w:rPr>
                <w:b/>
                <w:bCs/>
              </w:rPr>
            </w:pPr>
          </w:p>
        </w:tc>
      </w:tr>
      <w:tr w:rsidR="00FC41C1" w:rsidTr="00DB6223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C1" w:rsidRPr="00F61D2C" w:rsidRDefault="00FC41C1" w:rsidP="004F6B71">
            <w:pPr>
              <w:jc w:val="center"/>
              <w:rPr>
                <w:color w:val="000000"/>
                <w:sz w:val="16"/>
                <w:szCs w:val="16"/>
              </w:rPr>
            </w:pPr>
            <w:r w:rsidRPr="00F61D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C1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Бытовое помещение 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C1" w:rsidRPr="00F61D2C" w:rsidRDefault="00FC41C1" w:rsidP="00D468D2">
            <w:pPr>
              <w:jc w:val="center"/>
              <w:rPr>
                <w:sz w:val="16"/>
                <w:szCs w:val="16"/>
              </w:rPr>
            </w:pPr>
            <w:r w:rsidRPr="00F61D2C">
              <w:rPr>
                <w:sz w:val="16"/>
                <w:szCs w:val="16"/>
              </w:rPr>
              <w:t>Россия,678</w:t>
            </w:r>
            <w:r>
              <w:rPr>
                <w:sz w:val="16"/>
                <w:szCs w:val="16"/>
              </w:rPr>
              <w:t>181</w:t>
            </w:r>
            <w:r w:rsidRPr="00F61D2C">
              <w:rPr>
                <w:sz w:val="16"/>
                <w:szCs w:val="16"/>
              </w:rPr>
              <w:t xml:space="preserve">,Саха /Якутия/ </w:t>
            </w:r>
            <w:proofErr w:type="spellStart"/>
            <w:r w:rsidRPr="00F61D2C">
              <w:rPr>
                <w:sz w:val="16"/>
                <w:szCs w:val="16"/>
              </w:rPr>
              <w:t>Респ</w:t>
            </w:r>
            <w:proofErr w:type="gramStart"/>
            <w:r w:rsidRPr="00F61D2C">
              <w:rPr>
                <w:sz w:val="16"/>
                <w:szCs w:val="16"/>
              </w:rPr>
              <w:t>,М</w:t>
            </w:r>
            <w:proofErr w:type="gramEnd"/>
            <w:r w:rsidRPr="00F61D2C">
              <w:rPr>
                <w:sz w:val="16"/>
                <w:szCs w:val="16"/>
              </w:rPr>
              <w:t>ирнинский</w:t>
            </w:r>
            <w:proofErr w:type="spellEnd"/>
            <w:r w:rsidRPr="00F61D2C">
              <w:rPr>
                <w:sz w:val="16"/>
                <w:szCs w:val="16"/>
              </w:rPr>
              <w:t xml:space="preserve"> у,</w:t>
            </w:r>
            <w:r>
              <w:rPr>
                <w:sz w:val="16"/>
                <w:szCs w:val="16"/>
              </w:rPr>
              <w:t xml:space="preserve"> </w:t>
            </w:r>
            <w:r w:rsidR="00D468D2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. </w:t>
            </w:r>
            <w:r w:rsidR="00D468D2">
              <w:rPr>
                <w:sz w:val="16"/>
                <w:szCs w:val="16"/>
              </w:rPr>
              <w:t>Сюльдюкар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1C1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 w:rsidP="00FC41C1">
            <w:r>
              <w:rPr>
                <w:sz w:val="16"/>
                <w:szCs w:val="16"/>
              </w:rPr>
              <w:t xml:space="preserve">   12</w:t>
            </w:r>
            <w:r w:rsidRPr="00E61811">
              <w:rPr>
                <w:sz w:val="16"/>
                <w:szCs w:val="16"/>
              </w:rPr>
              <w:t xml:space="preserve"> м</w:t>
            </w:r>
            <w:r w:rsidRPr="00E6181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C1" w:rsidRDefault="00FC41C1">
            <w:r w:rsidRPr="000551A0">
              <w:rPr>
                <w:sz w:val="16"/>
                <w:szCs w:val="16"/>
              </w:rPr>
              <w:t xml:space="preserve">Муниципальное образование «Садынский национальный эвенкийский наслег» </w:t>
            </w:r>
            <w:proofErr w:type="spellStart"/>
            <w:r w:rsidRPr="000551A0">
              <w:rPr>
                <w:sz w:val="16"/>
                <w:szCs w:val="16"/>
              </w:rPr>
              <w:t>Мирнинского</w:t>
            </w:r>
            <w:proofErr w:type="spellEnd"/>
            <w:r w:rsidRPr="000551A0">
              <w:rPr>
                <w:sz w:val="16"/>
                <w:szCs w:val="16"/>
              </w:rPr>
              <w:t xml:space="preserve"> района Республики Саха (Якутия)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C1" w:rsidRPr="00B817C9" w:rsidRDefault="00FC41C1" w:rsidP="004F6B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Снос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C1" w:rsidRDefault="00FC41C1" w:rsidP="004F6B71">
            <w:pPr>
              <w:jc w:val="center"/>
              <w:rPr>
                <w:color w:val="000000"/>
              </w:rPr>
            </w:pPr>
          </w:p>
        </w:tc>
      </w:tr>
      <w:tr w:rsidR="00FC41C1" w:rsidTr="00DB6223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C1" w:rsidRPr="00F61D2C" w:rsidRDefault="00FC41C1" w:rsidP="004F6B71">
            <w:pPr>
              <w:jc w:val="center"/>
              <w:rPr>
                <w:color w:val="000000"/>
                <w:sz w:val="16"/>
                <w:szCs w:val="16"/>
              </w:rPr>
            </w:pPr>
            <w:r w:rsidRPr="00F61D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C1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Бытовое помещение АТС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C1" w:rsidRPr="00F61D2C" w:rsidRDefault="00FC41C1" w:rsidP="00D468D2">
            <w:pPr>
              <w:jc w:val="center"/>
              <w:rPr>
                <w:sz w:val="16"/>
                <w:szCs w:val="16"/>
              </w:rPr>
            </w:pPr>
            <w:r w:rsidRPr="00F61D2C">
              <w:rPr>
                <w:sz w:val="16"/>
                <w:szCs w:val="16"/>
              </w:rPr>
              <w:t>Россия,678</w:t>
            </w:r>
            <w:r>
              <w:rPr>
                <w:sz w:val="16"/>
                <w:szCs w:val="16"/>
              </w:rPr>
              <w:t>181</w:t>
            </w:r>
            <w:r w:rsidRPr="00F61D2C">
              <w:rPr>
                <w:sz w:val="16"/>
                <w:szCs w:val="16"/>
              </w:rPr>
              <w:t xml:space="preserve">,Саха /Якутия/ </w:t>
            </w:r>
            <w:proofErr w:type="spellStart"/>
            <w:r w:rsidRPr="00F61D2C">
              <w:rPr>
                <w:sz w:val="16"/>
                <w:szCs w:val="16"/>
              </w:rPr>
              <w:t>Респ</w:t>
            </w:r>
            <w:proofErr w:type="gramStart"/>
            <w:r w:rsidRPr="00F61D2C">
              <w:rPr>
                <w:sz w:val="16"/>
                <w:szCs w:val="16"/>
              </w:rPr>
              <w:t>,М</w:t>
            </w:r>
            <w:proofErr w:type="gramEnd"/>
            <w:r w:rsidRPr="00F61D2C">
              <w:rPr>
                <w:sz w:val="16"/>
                <w:szCs w:val="16"/>
              </w:rPr>
              <w:t>ирнинский</w:t>
            </w:r>
            <w:proofErr w:type="spellEnd"/>
            <w:r w:rsidRPr="00F61D2C">
              <w:rPr>
                <w:sz w:val="16"/>
                <w:szCs w:val="16"/>
              </w:rPr>
              <w:t xml:space="preserve"> у,</w:t>
            </w:r>
            <w:r>
              <w:rPr>
                <w:sz w:val="16"/>
                <w:szCs w:val="16"/>
              </w:rPr>
              <w:t xml:space="preserve"> </w:t>
            </w:r>
            <w:r w:rsidR="00D468D2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. </w:t>
            </w:r>
            <w:r w:rsidR="00D468D2">
              <w:rPr>
                <w:sz w:val="16"/>
                <w:szCs w:val="16"/>
              </w:rPr>
              <w:t>Сюльдюкар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1C1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5 880,00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>
            <w:pPr>
              <w:rPr>
                <w:sz w:val="16"/>
                <w:szCs w:val="16"/>
              </w:rPr>
            </w:pPr>
          </w:p>
          <w:p w:rsidR="00FC41C1" w:rsidRDefault="00FC41C1" w:rsidP="00FC41C1">
            <w:r>
              <w:rPr>
                <w:sz w:val="16"/>
                <w:szCs w:val="16"/>
              </w:rPr>
              <w:t xml:space="preserve">   12 </w:t>
            </w:r>
            <w:r w:rsidRPr="00E61811">
              <w:rPr>
                <w:sz w:val="16"/>
                <w:szCs w:val="16"/>
              </w:rPr>
              <w:t xml:space="preserve"> м</w:t>
            </w:r>
            <w:r w:rsidRPr="00E6181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C1" w:rsidRDefault="00FC41C1">
            <w:r w:rsidRPr="000551A0">
              <w:rPr>
                <w:sz w:val="16"/>
                <w:szCs w:val="16"/>
              </w:rPr>
              <w:t xml:space="preserve">Муниципальное образование «Садынский национальный эвенкийский наслег» </w:t>
            </w:r>
            <w:proofErr w:type="spellStart"/>
            <w:r w:rsidRPr="000551A0">
              <w:rPr>
                <w:sz w:val="16"/>
                <w:szCs w:val="16"/>
              </w:rPr>
              <w:t>Мирнинского</w:t>
            </w:r>
            <w:proofErr w:type="spellEnd"/>
            <w:r w:rsidRPr="000551A0">
              <w:rPr>
                <w:sz w:val="16"/>
                <w:szCs w:val="16"/>
              </w:rPr>
              <w:t xml:space="preserve"> района Республики Саха (Якутия)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C1" w:rsidRPr="00B817C9" w:rsidRDefault="00FC41C1" w:rsidP="004F6B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Снос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C1" w:rsidRDefault="00FC41C1" w:rsidP="004F6B71">
            <w:pPr>
              <w:jc w:val="center"/>
              <w:rPr>
                <w:color w:val="000000"/>
              </w:rPr>
            </w:pPr>
          </w:p>
        </w:tc>
      </w:tr>
      <w:tr w:rsidR="007A54CB" w:rsidTr="00DB6223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CB" w:rsidRPr="00F61D2C" w:rsidRDefault="007A54CB" w:rsidP="004F6B71">
            <w:pPr>
              <w:jc w:val="center"/>
              <w:rPr>
                <w:color w:val="000000"/>
                <w:sz w:val="16"/>
                <w:szCs w:val="16"/>
              </w:rPr>
            </w:pPr>
            <w:r w:rsidRPr="00F61D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CB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Беседка 1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CB" w:rsidRPr="00F61D2C" w:rsidRDefault="007A54CB" w:rsidP="00D468D2">
            <w:pPr>
              <w:jc w:val="center"/>
              <w:rPr>
                <w:sz w:val="16"/>
                <w:szCs w:val="16"/>
              </w:rPr>
            </w:pPr>
            <w:r w:rsidRPr="00F61D2C">
              <w:rPr>
                <w:sz w:val="16"/>
                <w:szCs w:val="16"/>
              </w:rPr>
              <w:t>Россия,678</w:t>
            </w:r>
            <w:r>
              <w:rPr>
                <w:sz w:val="16"/>
                <w:szCs w:val="16"/>
              </w:rPr>
              <w:t xml:space="preserve">181,Саха /Якутия/ </w:t>
            </w:r>
            <w:proofErr w:type="spellStart"/>
            <w:r>
              <w:rPr>
                <w:sz w:val="16"/>
                <w:szCs w:val="16"/>
              </w:rPr>
              <w:t>Респ</w:t>
            </w:r>
            <w:proofErr w:type="gramStart"/>
            <w:r>
              <w:rPr>
                <w:sz w:val="16"/>
                <w:szCs w:val="16"/>
              </w:rPr>
              <w:t>,М</w:t>
            </w:r>
            <w:proofErr w:type="gramEnd"/>
            <w:r>
              <w:rPr>
                <w:sz w:val="16"/>
                <w:szCs w:val="16"/>
              </w:rPr>
              <w:t>ирнинский</w:t>
            </w:r>
            <w:proofErr w:type="spellEnd"/>
            <w:r>
              <w:rPr>
                <w:sz w:val="16"/>
                <w:szCs w:val="16"/>
              </w:rPr>
              <w:t xml:space="preserve"> у.,   </w:t>
            </w:r>
            <w:r w:rsidR="00D468D2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. </w:t>
            </w:r>
            <w:r w:rsidR="00D468D2">
              <w:rPr>
                <w:sz w:val="16"/>
                <w:szCs w:val="16"/>
              </w:rPr>
              <w:t xml:space="preserve">Сюльдюкар,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CB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CB" w:rsidRPr="00F61D2C" w:rsidRDefault="007A54CB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CB" w:rsidRDefault="007A54CB">
            <w:r w:rsidRPr="000551A0">
              <w:rPr>
                <w:sz w:val="16"/>
                <w:szCs w:val="16"/>
              </w:rPr>
              <w:t xml:space="preserve">Муниципальное образование «Садынский национальный эвенкийский наслег» </w:t>
            </w:r>
            <w:proofErr w:type="spellStart"/>
            <w:r w:rsidRPr="000551A0">
              <w:rPr>
                <w:sz w:val="16"/>
                <w:szCs w:val="16"/>
              </w:rPr>
              <w:t>Мирнинского</w:t>
            </w:r>
            <w:proofErr w:type="spellEnd"/>
            <w:r w:rsidRPr="000551A0">
              <w:rPr>
                <w:sz w:val="16"/>
                <w:szCs w:val="16"/>
              </w:rPr>
              <w:t xml:space="preserve"> района Республики Саха (Якутия)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CB" w:rsidRPr="00B817C9" w:rsidRDefault="007A54CB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CB" w:rsidRDefault="007A54CB" w:rsidP="004F6B71">
            <w:pPr>
              <w:jc w:val="center"/>
              <w:rPr>
                <w:color w:val="000000"/>
              </w:rPr>
            </w:pPr>
          </w:p>
        </w:tc>
      </w:tr>
      <w:tr w:rsidR="007A54CB" w:rsidTr="00DB6223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CB" w:rsidRPr="00F61D2C" w:rsidRDefault="007A54CB" w:rsidP="004F6B71">
            <w:pPr>
              <w:jc w:val="center"/>
              <w:rPr>
                <w:color w:val="000000"/>
                <w:sz w:val="16"/>
                <w:szCs w:val="16"/>
              </w:rPr>
            </w:pPr>
            <w:r w:rsidRPr="00F61D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CB" w:rsidRPr="00F61D2C" w:rsidRDefault="00FC41C1" w:rsidP="00DB6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Беседк</w:t>
            </w:r>
            <w:r w:rsidR="00DB6223">
              <w:rPr>
                <w:sz w:val="16"/>
                <w:szCs w:val="16"/>
              </w:rPr>
              <w:t>а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CB" w:rsidRPr="00F61D2C" w:rsidRDefault="00D468D2" w:rsidP="004F6B71">
            <w:pPr>
              <w:jc w:val="center"/>
              <w:rPr>
                <w:sz w:val="16"/>
                <w:szCs w:val="16"/>
              </w:rPr>
            </w:pPr>
            <w:r w:rsidRPr="00F61D2C">
              <w:rPr>
                <w:sz w:val="16"/>
                <w:szCs w:val="16"/>
              </w:rPr>
              <w:t>Россия,678</w:t>
            </w:r>
            <w:r>
              <w:rPr>
                <w:sz w:val="16"/>
                <w:szCs w:val="16"/>
              </w:rPr>
              <w:t xml:space="preserve">181,Саха /Якутия/ </w:t>
            </w:r>
            <w:proofErr w:type="spellStart"/>
            <w:r>
              <w:rPr>
                <w:sz w:val="16"/>
                <w:szCs w:val="16"/>
              </w:rPr>
              <w:t>Респ</w:t>
            </w:r>
            <w:proofErr w:type="gramStart"/>
            <w:r>
              <w:rPr>
                <w:sz w:val="16"/>
                <w:szCs w:val="16"/>
              </w:rPr>
              <w:t>,М</w:t>
            </w:r>
            <w:proofErr w:type="gramEnd"/>
            <w:r>
              <w:rPr>
                <w:sz w:val="16"/>
                <w:szCs w:val="16"/>
              </w:rPr>
              <w:t>ирнинский</w:t>
            </w:r>
            <w:proofErr w:type="spellEnd"/>
            <w:r>
              <w:rPr>
                <w:sz w:val="16"/>
                <w:szCs w:val="16"/>
              </w:rPr>
              <w:t xml:space="preserve"> у.,   с. Сюльдюкар,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CB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CB" w:rsidRPr="00F61D2C" w:rsidRDefault="00FC41C1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м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CB" w:rsidRDefault="007A54CB">
            <w:r w:rsidRPr="000551A0">
              <w:rPr>
                <w:sz w:val="16"/>
                <w:szCs w:val="16"/>
              </w:rPr>
              <w:t xml:space="preserve">Муниципальное образование «Садынский национальный эвенкийский наслег» </w:t>
            </w:r>
            <w:proofErr w:type="spellStart"/>
            <w:r w:rsidRPr="000551A0">
              <w:rPr>
                <w:sz w:val="16"/>
                <w:szCs w:val="16"/>
              </w:rPr>
              <w:t>Мирнинского</w:t>
            </w:r>
            <w:proofErr w:type="spellEnd"/>
            <w:r w:rsidRPr="000551A0">
              <w:rPr>
                <w:sz w:val="16"/>
                <w:szCs w:val="16"/>
              </w:rPr>
              <w:t xml:space="preserve"> района Республики Саха (Якутия)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CB" w:rsidRDefault="007A54CB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B6223" w:rsidRDefault="00DB6223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B6223" w:rsidRDefault="00DB6223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B6223" w:rsidRPr="00B817C9" w:rsidRDefault="00DB6223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CB" w:rsidRDefault="007A54CB" w:rsidP="004F6B71">
            <w:pPr>
              <w:jc w:val="center"/>
              <w:rPr>
                <w:color w:val="000000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</w:rPr>
            </w:pPr>
          </w:p>
        </w:tc>
      </w:tr>
      <w:tr w:rsidR="00D468D2" w:rsidRPr="00B817C9" w:rsidTr="00DB6223">
        <w:trPr>
          <w:gridAfter w:val="2"/>
          <w:wAfter w:w="236" w:type="dxa"/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D2" w:rsidRPr="00F61D2C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D2" w:rsidRPr="00F61D2C" w:rsidRDefault="00D468D2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СДК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D2" w:rsidRPr="00F61D2C" w:rsidRDefault="00D468D2" w:rsidP="00D468D2">
            <w:pPr>
              <w:jc w:val="center"/>
              <w:rPr>
                <w:sz w:val="16"/>
                <w:szCs w:val="16"/>
              </w:rPr>
            </w:pPr>
            <w:r w:rsidRPr="00F61D2C">
              <w:rPr>
                <w:sz w:val="16"/>
                <w:szCs w:val="16"/>
              </w:rPr>
              <w:t>Россия,678</w:t>
            </w:r>
            <w:r>
              <w:rPr>
                <w:sz w:val="16"/>
                <w:szCs w:val="16"/>
              </w:rPr>
              <w:t xml:space="preserve">181,Саха /Якутия/ </w:t>
            </w:r>
            <w:proofErr w:type="spellStart"/>
            <w:r>
              <w:rPr>
                <w:sz w:val="16"/>
                <w:szCs w:val="16"/>
              </w:rPr>
              <w:t>Респ,Мирнинский</w:t>
            </w:r>
            <w:proofErr w:type="spellEnd"/>
            <w:r>
              <w:rPr>
                <w:sz w:val="16"/>
                <w:szCs w:val="16"/>
              </w:rPr>
              <w:t xml:space="preserve"> у.,   с. Сюльдюкар,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</w:t>
            </w:r>
            <w:proofErr w:type="spellEnd"/>
            <w:r>
              <w:rPr>
                <w:sz w:val="16"/>
                <w:szCs w:val="16"/>
              </w:rPr>
              <w:t>, дом 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8D2" w:rsidRPr="00F61D2C" w:rsidRDefault="00DB6223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1 971300,0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8D2" w:rsidRPr="00F61D2C" w:rsidRDefault="00D468D2" w:rsidP="004F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303,7 м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D2" w:rsidRDefault="00D468D2" w:rsidP="004F6B71">
            <w:r w:rsidRPr="000551A0">
              <w:rPr>
                <w:sz w:val="16"/>
                <w:szCs w:val="16"/>
              </w:rPr>
              <w:t xml:space="preserve">Муниципальное образование «Садынский национальный эвенкийский наслег» </w:t>
            </w:r>
            <w:proofErr w:type="spellStart"/>
            <w:r w:rsidRPr="000551A0">
              <w:rPr>
                <w:sz w:val="16"/>
                <w:szCs w:val="16"/>
              </w:rPr>
              <w:t>Мирнинского</w:t>
            </w:r>
            <w:proofErr w:type="spellEnd"/>
            <w:r w:rsidRPr="000551A0">
              <w:rPr>
                <w:sz w:val="16"/>
                <w:szCs w:val="16"/>
              </w:rPr>
              <w:t xml:space="preserve"> района Республики Саха (Якутия)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68D2" w:rsidRPr="00B817C9" w:rsidRDefault="00D468D2" w:rsidP="004F6B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55CDA" w:rsidRDefault="00055CDA" w:rsidP="00E8792D"/>
    <w:sectPr w:rsidR="00055CDA" w:rsidSect="00630636">
      <w:pgSz w:w="11906" w:h="16838"/>
      <w:pgMar w:top="1135" w:right="1133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7C5"/>
    <w:multiLevelType w:val="hybridMultilevel"/>
    <w:tmpl w:val="E9D06562"/>
    <w:lvl w:ilvl="0" w:tplc="7218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40B2"/>
    <w:multiLevelType w:val="hybridMultilevel"/>
    <w:tmpl w:val="5C384954"/>
    <w:lvl w:ilvl="0" w:tplc="AE22D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B3831"/>
    <w:multiLevelType w:val="hybridMultilevel"/>
    <w:tmpl w:val="A65CA494"/>
    <w:lvl w:ilvl="0" w:tplc="3BFEFA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83375C"/>
    <w:multiLevelType w:val="hybridMultilevel"/>
    <w:tmpl w:val="BC546354"/>
    <w:lvl w:ilvl="0" w:tplc="AFB42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AD630A"/>
    <w:multiLevelType w:val="hybridMultilevel"/>
    <w:tmpl w:val="1454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FF"/>
    <w:rsid w:val="00055CDA"/>
    <w:rsid w:val="00055F1C"/>
    <w:rsid w:val="001F50AE"/>
    <w:rsid w:val="002665F4"/>
    <w:rsid w:val="00395237"/>
    <w:rsid w:val="005246FF"/>
    <w:rsid w:val="0061410C"/>
    <w:rsid w:val="007A54CB"/>
    <w:rsid w:val="00876D99"/>
    <w:rsid w:val="00A60FC2"/>
    <w:rsid w:val="00AF0686"/>
    <w:rsid w:val="00AF5DA3"/>
    <w:rsid w:val="00B40C16"/>
    <w:rsid w:val="00B95CD9"/>
    <w:rsid w:val="00BF349A"/>
    <w:rsid w:val="00CC7408"/>
    <w:rsid w:val="00CF370A"/>
    <w:rsid w:val="00D468D2"/>
    <w:rsid w:val="00DB6223"/>
    <w:rsid w:val="00E8792D"/>
    <w:rsid w:val="00EB3433"/>
    <w:rsid w:val="00F64DEB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46FF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6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5CD9"/>
    <w:pPr>
      <w:ind w:left="720"/>
      <w:contextualSpacing/>
    </w:pPr>
  </w:style>
  <w:style w:type="paragraph" w:customStyle="1" w:styleId="Style16">
    <w:name w:val="Style16"/>
    <w:basedOn w:val="a"/>
    <w:uiPriority w:val="99"/>
    <w:rsid w:val="00E8792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E8792D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Абзац списка1"/>
    <w:aliases w:val="List_Paragraph,Multilevel para_II,List Paragraph1"/>
    <w:basedOn w:val="a"/>
    <w:link w:val="a4"/>
    <w:uiPriority w:val="34"/>
    <w:qFormat/>
    <w:rsid w:val="00E87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"/>
    <w:link w:val="1"/>
    <w:uiPriority w:val="34"/>
    <w:locked/>
    <w:rsid w:val="00E8792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8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46FF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6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5CD9"/>
    <w:pPr>
      <w:ind w:left="720"/>
      <w:contextualSpacing/>
    </w:pPr>
  </w:style>
  <w:style w:type="paragraph" w:customStyle="1" w:styleId="Style16">
    <w:name w:val="Style16"/>
    <w:basedOn w:val="a"/>
    <w:uiPriority w:val="99"/>
    <w:rsid w:val="00E8792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E8792D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Абзац списка1"/>
    <w:aliases w:val="List_Paragraph,Multilevel para_II,List Paragraph1"/>
    <w:basedOn w:val="a"/>
    <w:link w:val="a4"/>
    <w:uiPriority w:val="34"/>
    <w:qFormat/>
    <w:rsid w:val="00E87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"/>
    <w:link w:val="1"/>
    <w:uiPriority w:val="34"/>
    <w:locked/>
    <w:rsid w:val="00E8792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8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2019-05-16T02:29:00Z</cp:lastPrinted>
  <dcterms:created xsi:type="dcterms:W3CDTF">2019-05-24T01:34:00Z</dcterms:created>
  <dcterms:modified xsi:type="dcterms:W3CDTF">2019-05-24T01:34:00Z</dcterms:modified>
</cp:coreProperties>
</file>