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140"/>
      </w:tblGrid>
      <w:tr w:rsidR="00721452" w:rsidRPr="00565EF7" w14:paraId="7A0478B1" w14:textId="77777777" w:rsidTr="00197F1D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475107B2" w14:textId="77777777" w:rsidR="00721452" w:rsidRPr="00565EF7" w:rsidRDefault="00721452" w:rsidP="00197F1D">
            <w:pPr>
              <w:pStyle w:val="3"/>
            </w:pPr>
            <w:bookmarkStart w:id="0" w:name="_GoBack"/>
            <w:bookmarkEnd w:id="0"/>
            <w:r w:rsidRPr="00565EF7">
              <w:t>Российская Федерация</w:t>
            </w:r>
          </w:p>
          <w:p w14:paraId="0AA11DB8" w14:textId="77777777" w:rsidR="00721452" w:rsidRPr="00565EF7" w:rsidRDefault="00721452" w:rsidP="00197F1D">
            <w:pPr>
              <w:jc w:val="center"/>
              <w:rPr>
                <w:b/>
              </w:rPr>
            </w:pPr>
            <w:r w:rsidRPr="00565EF7">
              <w:rPr>
                <w:b/>
              </w:rPr>
              <w:t>Республика Саха (Якутия)</w:t>
            </w:r>
          </w:p>
          <w:p w14:paraId="61FDDE74" w14:textId="77777777" w:rsidR="00721452" w:rsidRPr="00565EF7" w:rsidRDefault="00721452" w:rsidP="00197F1D">
            <w:pPr>
              <w:jc w:val="center"/>
              <w:rPr>
                <w:b/>
              </w:rPr>
            </w:pPr>
            <w:r w:rsidRPr="00565EF7">
              <w:rPr>
                <w:b/>
              </w:rPr>
              <w:t>Мирнинский район</w:t>
            </w:r>
          </w:p>
          <w:p w14:paraId="634BF456" w14:textId="77777777" w:rsidR="00721452" w:rsidRPr="00565EF7" w:rsidRDefault="00721452" w:rsidP="00197F1D">
            <w:pPr>
              <w:jc w:val="center"/>
              <w:rPr>
                <w:b/>
              </w:rPr>
            </w:pPr>
          </w:p>
          <w:p w14:paraId="73E96C2B" w14:textId="77777777" w:rsidR="00721452" w:rsidRPr="00565EF7" w:rsidRDefault="00721452" w:rsidP="00197F1D">
            <w:pPr>
              <w:pStyle w:val="3"/>
            </w:pPr>
            <w:r w:rsidRPr="00565EF7">
              <w:t>АДМИНИСТРАЦИЯ</w:t>
            </w:r>
          </w:p>
          <w:p w14:paraId="5CE7A129" w14:textId="77777777" w:rsidR="00721452" w:rsidRDefault="00721452" w:rsidP="00197F1D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565EF7">
              <w:rPr>
                <w:b/>
              </w:rPr>
              <w:t>МУНИЦИПАЛЬНОГО ОБРАЗОВАНИЯ</w:t>
            </w:r>
          </w:p>
          <w:p w14:paraId="3D1E7F55" w14:textId="77777777" w:rsidR="00721452" w:rsidRPr="00565EF7" w:rsidRDefault="00721452" w:rsidP="00197F1D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565EF7">
              <w:rPr>
                <w:b/>
              </w:rPr>
              <w:t>«Чуонинский наслег»</w:t>
            </w:r>
          </w:p>
          <w:p w14:paraId="5607A6C3" w14:textId="77777777" w:rsidR="00721452" w:rsidRPr="00565EF7" w:rsidRDefault="00721452" w:rsidP="00197F1D">
            <w:pPr>
              <w:jc w:val="center"/>
              <w:rPr>
                <w:b/>
              </w:rPr>
            </w:pPr>
          </w:p>
          <w:p w14:paraId="7E955A3B" w14:textId="77777777" w:rsidR="00721452" w:rsidRPr="00565EF7" w:rsidRDefault="00721452" w:rsidP="00197F1D">
            <w:pPr>
              <w:jc w:val="center"/>
              <w:rPr>
                <w:b/>
              </w:rPr>
            </w:pPr>
            <w:r w:rsidRPr="00565EF7">
              <w:rPr>
                <w:b/>
              </w:rPr>
              <w:t>ПОСТАНОВЛЕНИЕ</w:t>
            </w:r>
          </w:p>
          <w:p w14:paraId="42B39001" w14:textId="77777777" w:rsidR="00721452" w:rsidRPr="00565EF7" w:rsidRDefault="00721452" w:rsidP="00197F1D">
            <w:pPr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7DA858E4" w14:textId="77777777" w:rsidR="00721452" w:rsidRPr="00565EF7" w:rsidRDefault="00721452" w:rsidP="00197F1D">
            <w:pPr>
              <w:jc w:val="center"/>
              <w:rPr>
                <w:b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3E671D90" w14:textId="77777777" w:rsidR="00721452" w:rsidRPr="00565EF7" w:rsidRDefault="00721452" w:rsidP="00197F1D">
            <w:pPr>
              <w:jc w:val="center"/>
              <w:rPr>
                <w:b/>
              </w:rPr>
            </w:pPr>
            <w:r w:rsidRPr="00565EF7">
              <w:rPr>
                <w:b/>
              </w:rPr>
              <w:t xml:space="preserve">Россия </w:t>
            </w:r>
            <w:proofErr w:type="spellStart"/>
            <w:r w:rsidRPr="00565EF7">
              <w:rPr>
                <w:b/>
              </w:rPr>
              <w:t>Федерацията</w:t>
            </w:r>
            <w:proofErr w:type="spellEnd"/>
            <w:r w:rsidRPr="00565EF7">
              <w:rPr>
                <w:b/>
              </w:rPr>
              <w:t xml:space="preserve"> (Россия)</w:t>
            </w:r>
          </w:p>
          <w:p w14:paraId="14E5E52C" w14:textId="77777777" w:rsidR="00721452" w:rsidRPr="00565EF7" w:rsidRDefault="00721452" w:rsidP="00197F1D">
            <w:pPr>
              <w:pStyle w:val="3"/>
            </w:pPr>
            <w:r w:rsidRPr="00565EF7">
              <w:t xml:space="preserve">Саха </w:t>
            </w:r>
            <w:proofErr w:type="spellStart"/>
            <w:r w:rsidRPr="00565EF7">
              <w:t>Республиката</w:t>
            </w:r>
            <w:proofErr w:type="spellEnd"/>
          </w:p>
          <w:p w14:paraId="529583E1" w14:textId="77777777" w:rsidR="00721452" w:rsidRPr="00565EF7" w:rsidRDefault="00721452" w:rsidP="00197F1D">
            <w:pPr>
              <w:pStyle w:val="3"/>
            </w:pPr>
            <w:proofErr w:type="spellStart"/>
            <w:r w:rsidRPr="00565EF7">
              <w:t>Мииринэй</w:t>
            </w:r>
            <w:proofErr w:type="spellEnd"/>
            <w:r w:rsidRPr="00565EF7">
              <w:t xml:space="preserve"> </w:t>
            </w:r>
            <w:proofErr w:type="spellStart"/>
            <w:r w:rsidRPr="00565EF7">
              <w:t>оройуона</w:t>
            </w:r>
            <w:proofErr w:type="spellEnd"/>
          </w:p>
          <w:p w14:paraId="4CF11FBC" w14:textId="77777777" w:rsidR="00721452" w:rsidRPr="00565EF7" w:rsidRDefault="00721452" w:rsidP="00197F1D">
            <w:pPr>
              <w:jc w:val="center"/>
              <w:rPr>
                <w:b/>
              </w:rPr>
            </w:pPr>
          </w:p>
          <w:p w14:paraId="595B56B2" w14:textId="77777777" w:rsidR="00721452" w:rsidRPr="00565EF7" w:rsidRDefault="00721452" w:rsidP="00197F1D">
            <w:pPr>
              <w:jc w:val="center"/>
              <w:rPr>
                <w:b/>
              </w:rPr>
            </w:pPr>
            <w:r w:rsidRPr="00565EF7">
              <w:rPr>
                <w:b/>
              </w:rPr>
              <w:t>«</w:t>
            </w:r>
            <w:proofErr w:type="spellStart"/>
            <w:r w:rsidRPr="00565EF7">
              <w:rPr>
                <w:b/>
              </w:rPr>
              <w:t>Чуона</w:t>
            </w:r>
            <w:proofErr w:type="spellEnd"/>
            <w:r w:rsidRPr="00565EF7">
              <w:rPr>
                <w:b/>
              </w:rPr>
              <w:t xml:space="preserve"> </w:t>
            </w:r>
            <w:proofErr w:type="spellStart"/>
            <w:r w:rsidRPr="00565EF7">
              <w:rPr>
                <w:b/>
              </w:rPr>
              <w:t>нэ</w:t>
            </w:r>
            <w:proofErr w:type="spellEnd"/>
            <w:r w:rsidRPr="00565EF7">
              <w:rPr>
                <w:b/>
                <w:lang w:val="en-US"/>
              </w:rPr>
              <w:t>h</w:t>
            </w:r>
            <w:proofErr w:type="spellStart"/>
            <w:r w:rsidRPr="00565EF7">
              <w:rPr>
                <w:b/>
              </w:rPr>
              <w:t>илиэгэ</w:t>
            </w:r>
            <w:proofErr w:type="spellEnd"/>
            <w:r w:rsidRPr="00565EF7">
              <w:rPr>
                <w:b/>
              </w:rPr>
              <w:t>»</w:t>
            </w:r>
          </w:p>
          <w:p w14:paraId="2019DDFB" w14:textId="77777777" w:rsidR="00721452" w:rsidRPr="00565EF7" w:rsidRDefault="00721452" w:rsidP="00197F1D">
            <w:pPr>
              <w:jc w:val="center"/>
              <w:rPr>
                <w:b/>
              </w:rPr>
            </w:pPr>
            <w:r w:rsidRPr="00565EF7">
              <w:rPr>
                <w:b/>
              </w:rPr>
              <w:t>МУНИЦИПАЛЬНАЙ ТЭРИЛЛИИ</w:t>
            </w:r>
          </w:p>
          <w:p w14:paraId="1B65AE91" w14:textId="77777777" w:rsidR="00721452" w:rsidRPr="00565EF7" w:rsidRDefault="00721452" w:rsidP="00197F1D">
            <w:pPr>
              <w:jc w:val="center"/>
              <w:rPr>
                <w:b/>
              </w:rPr>
            </w:pPr>
            <w:r w:rsidRPr="00565EF7">
              <w:rPr>
                <w:b/>
              </w:rPr>
              <w:t>ДЬА</w:t>
            </w:r>
            <w:r w:rsidRPr="00565EF7">
              <w:rPr>
                <w:b/>
                <w:lang w:val="en-US"/>
              </w:rPr>
              <w:t>h</w:t>
            </w:r>
            <w:r w:rsidRPr="00565EF7">
              <w:rPr>
                <w:b/>
              </w:rPr>
              <w:t>АЛТАТА</w:t>
            </w:r>
          </w:p>
          <w:p w14:paraId="26E6B5FC" w14:textId="77777777" w:rsidR="00721452" w:rsidRPr="00565EF7" w:rsidRDefault="00721452" w:rsidP="00197F1D">
            <w:pPr>
              <w:jc w:val="center"/>
              <w:rPr>
                <w:b/>
              </w:rPr>
            </w:pPr>
          </w:p>
          <w:p w14:paraId="7BE05F0F" w14:textId="77777777" w:rsidR="00721452" w:rsidRPr="00565EF7" w:rsidRDefault="00721452" w:rsidP="00197F1D">
            <w:pPr>
              <w:jc w:val="center"/>
              <w:rPr>
                <w:b/>
              </w:rPr>
            </w:pPr>
          </w:p>
          <w:p w14:paraId="69ABAC78" w14:textId="77777777" w:rsidR="00721452" w:rsidRPr="00565EF7" w:rsidRDefault="00721452" w:rsidP="00197F1D">
            <w:pPr>
              <w:jc w:val="center"/>
              <w:rPr>
                <w:b/>
              </w:rPr>
            </w:pPr>
            <w:r w:rsidRPr="00565EF7">
              <w:rPr>
                <w:b/>
              </w:rPr>
              <w:t>УУРААХ</w:t>
            </w:r>
          </w:p>
        </w:tc>
      </w:tr>
    </w:tbl>
    <w:p w14:paraId="18971D3B" w14:textId="77777777" w:rsidR="00721452" w:rsidRPr="001502D3" w:rsidRDefault="00721452" w:rsidP="00721452">
      <w:pPr>
        <w:jc w:val="center"/>
      </w:pPr>
      <w:r w:rsidRPr="001502D3">
        <w:t>678183, Республика Саха (Якутия), Мирнинский район, с. Арылах, ул. Центральная, дом 30</w:t>
      </w:r>
    </w:p>
    <w:p w14:paraId="78492EE1" w14:textId="77777777" w:rsidR="00721452" w:rsidRPr="001502D3" w:rsidRDefault="00721452" w:rsidP="00721452">
      <w:pPr>
        <w:jc w:val="center"/>
      </w:pPr>
      <w:r w:rsidRPr="001502D3">
        <w:t xml:space="preserve">телефон 8 411 (36) 96-640.  </w:t>
      </w:r>
      <w:r w:rsidRPr="001502D3">
        <w:rPr>
          <w:lang w:val="en-US"/>
        </w:rPr>
        <w:t>E</w:t>
      </w:r>
      <w:r w:rsidRPr="001502D3">
        <w:t>-</w:t>
      </w:r>
      <w:r w:rsidRPr="001502D3">
        <w:rPr>
          <w:lang w:val="en-US"/>
        </w:rPr>
        <w:t>mail</w:t>
      </w:r>
      <w:r w:rsidRPr="001502D3">
        <w:t xml:space="preserve">: </w:t>
      </w:r>
      <w:proofErr w:type="spellStart"/>
      <w:r w:rsidRPr="001502D3">
        <w:rPr>
          <w:lang w:val="en-US"/>
        </w:rPr>
        <w:t>mochuona</w:t>
      </w:r>
      <w:proofErr w:type="spellEnd"/>
      <w:r w:rsidRPr="001502D3">
        <w:t>@</w:t>
      </w:r>
      <w:proofErr w:type="spellStart"/>
      <w:r w:rsidRPr="001502D3">
        <w:rPr>
          <w:lang w:val="en-US"/>
        </w:rPr>
        <w:t>yandex</w:t>
      </w:r>
      <w:proofErr w:type="spellEnd"/>
      <w:r w:rsidRPr="001502D3">
        <w:t>.</w:t>
      </w:r>
      <w:proofErr w:type="spellStart"/>
      <w:r w:rsidRPr="001502D3">
        <w:rPr>
          <w:lang w:val="en-US"/>
        </w:rPr>
        <w:t>ru</w:t>
      </w:r>
      <w:proofErr w:type="spellEnd"/>
    </w:p>
    <w:p w14:paraId="2A9874C3" w14:textId="77777777" w:rsidR="00721452" w:rsidRDefault="00721452" w:rsidP="00721452"/>
    <w:p w14:paraId="35C41C9B" w14:textId="77777777" w:rsidR="00721452" w:rsidRDefault="00721452" w:rsidP="00721452">
      <w:pPr>
        <w:rPr>
          <w:b/>
          <w:i/>
          <w:sz w:val="28"/>
          <w:szCs w:val="28"/>
        </w:rPr>
      </w:pPr>
    </w:p>
    <w:p w14:paraId="3F8A2FE3" w14:textId="05C7D257" w:rsidR="00721452" w:rsidRPr="00565EF7" w:rsidRDefault="00721452" w:rsidP="00721452">
      <w:pPr>
        <w:jc w:val="both"/>
        <w:rPr>
          <w:b/>
          <w:bCs/>
          <w:u w:val="single"/>
        </w:rPr>
      </w:pPr>
      <w:r w:rsidRPr="00565EF7">
        <w:rPr>
          <w:b/>
          <w:bCs/>
        </w:rPr>
        <w:t xml:space="preserve">от </w:t>
      </w:r>
      <w:proofErr w:type="gramStart"/>
      <w:r w:rsidRPr="00565EF7">
        <w:rPr>
          <w:b/>
          <w:bCs/>
        </w:rPr>
        <w:t>«</w:t>
      </w:r>
      <w:r w:rsidRPr="00565EF7">
        <w:rPr>
          <w:b/>
          <w:bCs/>
          <w:u w:val="single"/>
        </w:rPr>
        <w:t xml:space="preserve"> </w:t>
      </w:r>
      <w:r w:rsidR="00FE278F">
        <w:rPr>
          <w:b/>
          <w:bCs/>
          <w:u w:val="single"/>
        </w:rPr>
        <w:t>15</w:t>
      </w:r>
      <w:proofErr w:type="gramEnd"/>
      <w:r w:rsidRPr="00565EF7">
        <w:rPr>
          <w:b/>
          <w:bCs/>
          <w:u w:val="single"/>
        </w:rPr>
        <w:t xml:space="preserve"> </w:t>
      </w:r>
      <w:r w:rsidRPr="00565EF7">
        <w:rPr>
          <w:b/>
          <w:bCs/>
        </w:rPr>
        <w:t xml:space="preserve">» </w:t>
      </w:r>
      <w:r w:rsidRPr="00565EF7">
        <w:rPr>
          <w:b/>
          <w:bCs/>
          <w:u w:val="single"/>
        </w:rPr>
        <w:t xml:space="preserve"> </w:t>
      </w:r>
      <w:r w:rsidR="00AB2BA0">
        <w:rPr>
          <w:b/>
          <w:bCs/>
          <w:u w:val="single"/>
        </w:rPr>
        <w:t>июля</w:t>
      </w:r>
      <w:r w:rsidRPr="00565EF7">
        <w:rPr>
          <w:b/>
          <w:bCs/>
          <w:u w:val="single"/>
        </w:rPr>
        <w:t xml:space="preserve"> </w:t>
      </w:r>
      <w:r w:rsidRPr="00565EF7">
        <w:rPr>
          <w:b/>
          <w:bCs/>
        </w:rPr>
        <w:t xml:space="preserve"> </w:t>
      </w:r>
      <w:r w:rsidRPr="00565EF7">
        <w:rPr>
          <w:b/>
          <w:bCs/>
          <w:u w:val="single"/>
        </w:rPr>
        <w:t>2021</w:t>
      </w:r>
      <w:r w:rsidRPr="00565EF7">
        <w:rPr>
          <w:b/>
          <w:bCs/>
        </w:rPr>
        <w:t xml:space="preserve"> г.                                                                           </w:t>
      </w:r>
      <w:r w:rsidR="00770157">
        <w:rPr>
          <w:b/>
          <w:bCs/>
        </w:rPr>
        <w:t xml:space="preserve">                                        </w:t>
      </w:r>
      <w:r w:rsidR="00FE278F">
        <w:rPr>
          <w:b/>
          <w:bCs/>
        </w:rPr>
        <w:t xml:space="preserve">           </w:t>
      </w:r>
      <w:r w:rsidRPr="00565EF7">
        <w:rPr>
          <w:b/>
          <w:bCs/>
        </w:rPr>
        <w:t xml:space="preserve">   </w:t>
      </w:r>
      <w:proofErr w:type="gramStart"/>
      <w:r w:rsidRPr="00565EF7">
        <w:rPr>
          <w:b/>
          <w:bCs/>
        </w:rPr>
        <w:t xml:space="preserve">№ </w:t>
      </w:r>
      <w:r w:rsidR="00FE278F">
        <w:rPr>
          <w:b/>
          <w:bCs/>
          <w:u w:val="single"/>
        </w:rPr>
        <w:t xml:space="preserve"> 84</w:t>
      </w:r>
      <w:proofErr w:type="gramEnd"/>
      <w:r w:rsidR="00FE278F">
        <w:rPr>
          <w:b/>
          <w:bCs/>
          <w:u w:val="single"/>
        </w:rPr>
        <w:t>/1</w:t>
      </w:r>
      <w:r>
        <w:rPr>
          <w:b/>
          <w:bCs/>
          <w:u w:val="single"/>
        </w:rPr>
        <w:t xml:space="preserve">  </w:t>
      </w:r>
      <w:r w:rsidRPr="00565EF7">
        <w:rPr>
          <w:b/>
          <w:bCs/>
          <w:u w:val="single"/>
        </w:rPr>
        <w:t xml:space="preserve">-П </w:t>
      </w:r>
    </w:p>
    <w:p w14:paraId="335BFF8B" w14:textId="77777777" w:rsidR="00721452" w:rsidRPr="00565EF7" w:rsidRDefault="00721452" w:rsidP="00721452"/>
    <w:p w14:paraId="4D6E1F64" w14:textId="77777777" w:rsidR="003B7F9D" w:rsidRPr="000914C0" w:rsidRDefault="003B7F9D" w:rsidP="003B7F9D">
      <w:pPr>
        <w:jc w:val="center"/>
        <w:rPr>
          <w:b/>
          <w:sz w:val="24"/>
          <w:szCs w:val="24"/>
        </w:rPr>
      </w:pPr>
    </w:p>
    <w:p w14:paraId="12258C04" w14:textId="77777777" w:rsidR="000B0794" w:rsidRDefault="000B0794" w:rsidP="00721452">
      <w:pPr>
        <w:pStyle w:val="a3"/>
        <w:tabs>
          <w:tab w:val="left" w:pos="709"/>
          <w:tab w:val="left" w:pos="1134"/>
        </w:tabs>
        <w:ind w:left="0" w:hanging="11"/>
        <w:rPr>
          <w:b/>
          <w:bCs/>
          <w:sz w:val="24"/>
          <w:szCs w:val="24"/>
        </w:rPr>
      </w:pPr>
      <w:r w:rsidRPr="000B0794">
        <w:rPr>
          <w:b/>
          <w:bCs/>
          <w:sz w:val="24"/>
          <w:szCs w:val="24"/>
        </w:rPr>
        <w:t xml:space="preserve">Об утверждении результатов оценки эффективности </w:t>
      </w:r>
    </w:p>
    <w:p w14:paraId="24C333BE" w14:textId="77777777" w:rsidR="000B0794" w:rsidRDefault="000B0794" w:rsidP="00721452">
      <w:pPr>
        <w:pStyle w:val="a3"/>
        <w:tabs>
          <w:tab w:val="left" w:pos="709"/>
          <w:tab w:val="left" w:pos="1134"/>
        </w:tabs>
        <w:ind w:left="0" w:hanging="11"/>
        <w:rPr>
          <w:b/>
          <w:bCs/>
          <w:sz w:val="24"/>
          <w:szCs w:val="24"/>
        </w:rPr>
      </w:pPr>
      <w:r w:rsidRPr="000B0794">
        <w:rPr>
          <w:b/>
          <w:bCs/>
          <w:sz w:val="24"/>
          <w:szCs w:val="24"/>
        </w:rPr>
        <w:t>предоставляемых налоговых льгот по местным налогам</w:t>
      </w:r>
      <w:r>
        <w:rPr>
          <w:b/>
          <w:bCs/>
          <w:sz w:val="24"/>
          <w:szCs w:val="24"/>
        </w:rPr>
        <w:t xml:space="preserve"> на территории </w:t>
      </w:r>
    </w:p>
    <w:p w14:paraId="6BD93B04" w14:textId="2BB30AB4" w:rsidR="000B0794" w:rsidRPr="000B0794" w:rsidRDefault="000B0794" w:rsidP="00721452">
      <w:pPr>
        <w:pStyle w:val="a3"/>
        <w:tabs>
          <w:tab w:val="left" w:pos="709"/>
          <w:tab w:val="left" w:pos="1134"/>
        </w:tabs>
        <w:ind w:left="0" w:hanging="11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МО «</w:t>
      </w:r>
      <w:r w:rsidR="00721452">
        <w:rPr>
          <w:b/>
          <w:bCs/>
          <w:sz w:val="24"/>
          <w:szCs w:val="24"/>
        </w:rPr>
        <w:t>Чуонинский</w:t>
      </w:r>
      <w:r>
        <w:rPr>
          <w:b/>
          <w:bCs/>
          <w:sz w:val="24"/>
          <w:szCs w:val="24"/>
        </w:rPr>
        <w:t xml:space="preserve"> наслег» Мирнинского района Республики Саха (Якутия)</w:t>
      </w:r>
    </w:p>
    <w:p w14:paraId="07B9F0D5" w14:textId="77777777" w:rsidR="000B0794" w:rsidRPr="000B0794" w:rsidRDefault="000B0794" w:rsidP="00721452">
      <w:pPr>
        <w:pStyle w:val="a3"/>
        <w:tabs>
          <w:tab w:val="left" w:pos="1134"/>
        </w:tabs>
        <w:ind w:firstLine="760"/>
        <w:rPr>
          <w:b/>
          <w:sz w:val="24"/>
          <w:szCs w:val="24"/>
        </w:rPr>
      </w:pPr>
    </w:p>
    <w:p w14:paraId="39CAFCBB" w14:textId="3CD8C57D" w:rsidR="00116CD5" w:rsidRPr="00AB2BA0" w:rsidRDefault="00D22374" w:rsidP="00AB2BA0">
      <w:pPr>
        <w:pStyle w:val="a3"/>
        <w:tabs>
          <w:tab w:val="left" w:pos="1134"/>
        </w:tabs>
        <w:spacing w:line="276" w:lineRule="auto"/>
        <w:ind w:left="0" w:firstLine="7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целях установления единого подхода к рассмотрению предложений о предоставлении отдельным категориям налогоплательщиков налоговых льгот, оценки выпадающих доходов бюджета МО «</w:t>
      </w:r>
      <w:r w:rsidR="00721452">
        <w:rPr>
          <w:bCs/>
          <w:sz w:val="24"/>
          <w:szCs w:val="24"/>
        </w:rPr>
        <w:t>Чуонинский</w:t>
      </w:r>
      <w:r>
        <w:rPr>
          <w:bCs/>
          <w:sz w:val="24"/>
          <w:szCs w:val="24"/>
        </w:rPr>
        <w:t xml:space="preserve"> наслег», в целях сокращения малоэффективных налоговых льгот по местным налогам и реализации плана мероприятий для подготовки материалов проведения мониторинга оценки качества организации и осуществлении бюджетного процесса в соответствии с Распоряжением Правительства РФ от 08.08.2009г. </w:t>
      </w:r>
      <w:r w:rsidR="00E3013E">
        <w:rPr>
          <w:bCs/>
          <w:sz w:val="24"/>
          <w:szCs w:val="24"/>
        </w:rPr>
        <w:t xml:space="preserve">№ 1123-р и </w:t>
      </w:r>
      <w:r w:rsidR="00E3013E" w:rsidRPr="00E3013E">
        <w:rPr>
          <w:bCs/>
          <w:sz w:val="24"/>
          <w:szCs w:val="24"/>
        </w:rPr>
        <w:t>Порядк</w:t>
      </w:r>
      <w:r w:rsidR="00E3013E">
        <w:rPr>
          <w:bCs/>
          <w:sz w:val="24"/>
          <w:szCs w:val="24"/>
        </w:rPr>
        <w:t>ом</w:t>
      </w:r>
      <w:r w:rsidR="00B46442">
        <w:rPr>
          <w:bCs/>
          <w:sz w:val="24"/>
          <w:szCs w:val="24"/>
        </w:rPr>
        <w:t xml:space="preserve"> и методикой</w:t>
      </w:r>
      <w:r w:rsidR="00E3013E" w:rsidRPr="00E3013E">
        <w:rPr>
          <w:bCs/>
          <w:sz w:val="24"/>
          <w:szCs w:val="24"/>
        </w:rPr>
        <w:t xml:space="preserve"> оценки </w:t>
      </w:r>
      <w:r w:rsidR="00AB2BA0">
        <w:rPr>
          <w:bCs/>
          <w:sz w:val="24"/>
          <w:szCs w:val="24"/>
        </w:rPr>
        <w:t xml:space="preserve">эффективности </w:t>
      </w:r>
      <w:r w:rsidR="00E3013E" w:rsidRPr="00E3013E">
        <w:rPr>
          <w:bCs/>
          <w:sz w:val="24"/>
          <w:szCs w:val="24"/>
        </w:rPr>
        <w:t>налоговых льгот</w:t>
      </w:r>
      <w:r w:rsidR="00E3013E">
        <w:rPr>
          <w:bCs/>
          <w:sz w:val="24"/>
          <w:szCs w:val="24"/>
        </w:rPr>
        <w:t xml:space="preserve">, утвержденным </w:t>
      </w:r>
      <w:r w:rsidR="003C6549">
        <w:rPr>
          <w:bCs/>
          <w:sz w:val="24"/>
          <w:szCs w:val="24"/>
        </w:rPr>
        <w:t>Решением наслежного совета</w:t>
      </w:r>
      <w:r w:rsidR="00AB2BA0">
        <w:rPr>
          <w:bCs/>
          <w:sz w:val="24"/>
          <w:szCs w:val="24"/>
        </w:rPr>
        <w:t xml:space="preserve"> депутатов</w:t>
      </w:r>
      <w:r w:rsidR="00E3013E">
        <w:rPr>
          <w:bCs/>
          <w:sz w:val="24"/>
          <w:szCs w:val="24"/>
        </w:rPr>
        <w:t xml:space="preserve"> МО </w:t>
      </w:r>
      <w:r w:rsidR="00E3013E" w:rsidRPr="000B0794">
        <w:rPr>
          <w:bCs/>
          <w:sz w:val="24"/>
          <w:szCs w:val="24"/>
        </w:rPr>
        <w:t>«</w:t>
      </w:r>
      <w:r w:rsidR="00721452">
        <w:rPr>
          <w:bCs/>
          <w:sz w:val="24"/>
          <w:szCs w:val="24"/>
        </w:rPr>
        <w:t>Чуонинский</w:t>
      </w:r>
      <w:r w:rsidR="00E3013E" w:rsidRPr="00E3013E">
        <w:rPr>
          <w:bCs/>
          <w:sz w:val="24"/>
          <w:szCs w:val="24"/>
        </w:rPr>
        <w:t xml:space="preserve"> наслег</w:t>
      </w:r>
      <w:r w:rsidR="00E3013E" w:rsidRPr="000B0794">
        <w:rPr>
          <w:bCs/>
          <w:sz w:val="24"/>
          <w:szCs w:val="24"/>
        </w:rPr>
        <w:t>»</w:t>
      </w:r>
      <w:r w:rsidR="00E3013E">
        <w:rPr>
          <w:bCs/>
          <w:sz w:val="24"/>
          <w:szCs w:val="24"/>
        </w:rPr>
        <w:t xml:space="preserve"> </w:t>
      </w:r>
      <w:r w:rsidR="00E3013E" w:rsidRPr="00E3013E">
        <w:rPr>
          <w:bCs/>
          <w:sz w:val="24"/>
          <w:szCs w:val="24"/>
        </w:rPr>
        <w:t>Мирнинского района Республики Саха (Якутия)</w:t>
      </w:r>
      <w:r w:rsidR="00AB2BA0">
        <w:rPr>
          <w:bCs/>
          <w:sz w:val="24"/>
          <w:szCs w:val="24"/>
        </w:rPr>
        <w:t xml:space="preserve"> №3 от 15 июня 2017г.</w:t>
      </w:r>
      <w:r w:rsidR="000B0794" w:rsidRPr="000B0794">
        <w:rPr>
          <w:bCs/>
          <w:sz w:val="24"/>
          <w:szCs w:val="24"/>
        </w:rPr>
        <w:t>:</w:t>
      </w:r>
    </w:p>
    <w:p w14:paraId="31A37C5D" w14:textId="1DC6BC15" w:rsidR="00E3013E" w:rsidRPr="00E3013E" w:rsidRDefault="00E3013E" w:rsidP="00061D00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  <w:lang w:eastAsia="x-none"/>
        </w:rPr>
      </w:pPr>
      <w:r w:rsidRPr="00E3013E">
        <w:rPr>
          <w:sz w:val="24"/>
          <w:szCs w:val="24"/>
          <w:lang w:eastAsia="x-none"/>
        </w:rPr>
        <w:t>Утвердить реестр п</w:t>
      </w:r>
      <w:r w:rsidR="00B46442">
        <w:rPr>
          <w:sz w:val="24"/>
          <w:szCs w:val="24"/>
          <w:lang w:eastAsia="x-none"/>
        </w:rPr>
        <w:t>редоставленных налоговых льгот з</w:t>
      </w:r>
      <w:r w:rsidRPr="00E3013E">
        <w:rPr>
          <w:sz w:val="24"/>
          <w:szCs w:val="24"/>
          <w:lang w:eastAsia="x-none"/>
        </w:rPr>
        <w:t>а 20</w:t>
      </w:r>
      <w:r w:rsidR="008950C6">
        <w:rPr>
          <w:sz w:val="24"/>
          <w:szCs w:val="24"/>
          <w:lang w:eastAsia="x-none"/>
        </w:rPr>
        <w:t>20</w:t>
      </w:r>
      <w:r w:rsidRPr="00E3013E">
        <w:rPr>
          <w:sz w:val="24"/>
          <w:szCs w:val="24"/>
          <w:lang w:eastAsia="x-none"/>
        </w:rPr>
        <w:t xml:space="preserve"> год, приложение №1 к настоящему Постановлению.</w:t>
      </w:r>
    </w:p>
    <w:p w14:paraId="43528289" w14:textId="25D3C542" w:rsidR="00B97181" w:rsidRPr="00B97181" w:rsidRDefault="00E3013E" w:rsidP="00061D00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  <w:lang w:eastAsia="x-none"/>
        </w:rPr>
      </w:pPr>
      <w:r w:rsidRPr="00E3013E">
        <w:rPr>
          <w:sz w:val="24"/>
          <w:szCs w:val="24"/>
          <w:lang w:eastAsia="x-none"/>
        </w:rPr>
        <w:t>Утвердить оценку эффективности действующих налоговых льгот и пониженных налоговых ставок</w:t>
      </w:r>
      <w:r w:rsidR="00B46442">
        <w:rPr>
          <w:sz w:val="24"/>
          <w:szCs w:val="24"/>
          <w:lang w:eastAsia="x-none"/>
        </w:rPr>
        <w:t xml:space="preserve"> з</w:t>
      </w:r>
      <w:r w:rsidR="008950C6">
        <w:rPr>
          <w:sz w:val="24"/>
          <w:szCs w:val="24"/>
          <w:lang w:eastAsia="x-none"/>
        </w:rPr>
        <w:t>а 2020 год</w:t>
      </w:r>
      <w:r w:rsidRPr="00E3013E">
        <w:rPr>
          <w:sz w:val="24"/>
          <w:szCs w:val="24"/>
          <w:lang w:eastAsia="x-none"/>
        </w:rPr>
        <w:t>, приложение № 2 к настоящему Постановлению</w:t>
      </w:r>
      <w:r w:rsidR="00B97181">
        <w:rPr>
          <w:sz w:val="24"/>
          <w:szCs w:val="24"/>
          <w:lang w:eastAsia="x-none"/>
        </w:rPr>
        <w:t>;</w:t>
      </w:r>
    </w:p>
    <w:p w14:paraId="3500C559" w14:textId="1D378213" w:rsidR="00061D00" w:rsidRPr="00061D00" w:rsidRDefault="00061D00" w:rsidP="00061D00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rPr>
          <w:sz w:val="24"/>
          <w:szCs w:val="24"/>
          <w:lang w:eastAsia="x-none"/>
        </w:rPr>
      </w:pPr>
      <w:r w:rsidRPr="00061D00">
        <w:rPr>
          <w:sz w:val="24"/>
          <w:szCs w:val="24"/>
          <w:lang w:eastAsia="x-none"/>
        </w:rPr>
        <w:t>Настоящее Постановление разместить на о</w:t>
      </w:r>
      <w:r>
        <w:rPr>
          <w:sz w:val="24"/>
          <w:szCs w:val="24"/>
          <w:lang w:eastAsia="x-none"/>
        </w:rPr>
        <w:t xml:space="preserve">фициальном сайте МО «Чуонинский </w:t>
      </w:r>
      <w:r w:rsidRPr="00061D00">
        <w:rPr>
          <w:sz w:val="24"/>
          <w:szCs w:val="24"/>
          <w:lang w:eastAsia="x-none"/>
        </w:rPr>
        <w:t>наслег» Мирнинского района Республики Саха (Якутия) (</w:t>
      </w:r>
      <w:hyperlink r:id="rId7" w:history="1">
        <w:r w:rsidRPr="00061D00">
          <w:rPr>
            <w:sz w:val="24"/>
            <w:szCs w:val="24"/>
            <w:lang w:eastAsia="x-none"/>
          </w:rPr>
          <w:t>www.алмазный-край.рф</w:t>
        </w:r>
      </w:hyperlink>
      <w:r w:rsidRPr="00061D00">
        <w:rPr>
          <w:sz w:val="24"/>
          <w:szCs w:val="24"/>
          <w:lang w:eastAsia="x-none"/>
        </w:rPr>
        <w:t>).</w:t>
      </w:r>
    </w:p>
    <w:p w14:paraId="50D2A0CF" w14:textId="312EC9D0" w:rsidR="0008007F" w:rsidRPr="00061D00" w:rsidRDefault="002433FE" w:rsidP="00061D00">
      <w:pPr>
        <w:pStyle w:val="a3"/>
        <w:numPr>
          <w:ilvl w:val="0"/>
          <w:numId w:val="2"/>
        </w:numPr>
        <w:tabs>
          <w:tab w:val="left" w:pos="1134"/>
          <w:tab w:val="left" w:pos="3312"/>
        </w:tabs>
        <w:spacing w:line="276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382270" distL="63500" distR="935990" simplePos="0" relativeHeight="251657216" behindDoc="1" locked="0" layoutInCell="1" allowOverlap="1" wp14:anchorId="10AAD7A0" wp14:editId="69198F29">
                <wp:simplePos x="0" y="0"/>
                <wp:positionH relativeFrom="margin">
                  <wp:posOffset>73025</wp:posOffset>
                </wp:positionH>
                <wp:positionV relativeFrom="paragraph">
                  <wp:posOffset>930910</wp:posOffset>
                </wp:positionV>
                <wp:extent cx="1118870" cy="17780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E580AF" w14:textId="42D1286C" w:rsidR="004A6C56" w:rsidRDefault="004A6C56" w:rsidP="004A6C56">
                            <w:pPr>
                              <w:pStyle w:val="Bodytext4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AD7A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75pt;margin-top:73.3pt;width:88.1pt;height:14pt;z-index:-251659264;visibility:visible;mso-wrap-style:square;mso-width-percent:0;mso-height-percent:0;mso-wrap-distance-left:5pt;mso-wrap-distance-top:0;mso-wrap-distance-right:73.7pt;mso-wrap-distance-bottom:30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" filled="f" stroked="f">
                <v:textbox style="mso-fit-shape-to-text:t" inset="0,0,0,0">
                  <w:txbxContent>
                    <w:p w14:paraId="39E580AF" w14:textId="42D1286C" w:rsidR="004A6C56" w:rsidRDefault="004A6C56" w:rsidP="004A6C56">
                      <w:pPr>
                        <w:pStyle w:val="Bodytext40"/>
                        <w:shd w:val="clear" w:color="auto" w:fill="auto"/>
                        <w:spacing w:after="0" w:line="28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97510" distL="63500" distR="591185" simplePos="0" relativeHeight="251662336" behindDoc="1" locked="0" layoutInCell="1" allowOverlap="1" wp14:anchorId="04508B15" wp14:editId="246C6426">
                <wp:simplePos x="0" y="0"/>
                <wp:positionH relativeFrom="margin">
                  <wp:posOffset>4111625</wp:posOffset>
                </wp:positionH>
                <wp:positionV relativeFrom="paragraph">
                  <wp:posOffset>915670</wp:posOffset>
                </wp:positionV>
                <wp:extent cx="1532890" cy="177800"/>
                <wp:effectExtent l="0" t="0" r="0" b="0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EF5C6B" w14:textId="588038B7" w:rsidR="004A6C56" w:rsidRDefault="004A6C56" w:rsidP="004A6C56">
                            <w:pPr>
                              <w:pStyle w:val="Bodytext4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08B15" id="Text Box 7" o:spid="_x0000_s1027" type="#_x0000_t202" style="position:absolute;left:0;text-align:left;margin-left:323.75pt;margin-top:72.1pt;width:120.7pt;height:14pt;z-index:-251654144;visibility:visible;mso-wrap-style:square;mso-width-percent:0;mso-height-percent:0;mso-wrap-distance-left:5pt;mso-wrap-distance-top:0;mso-wrap-distance-right:46.55pt;mso-wrap-distance-bottom:31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" filled="f" stroked="f">
                <v:textbox style="mso-fit-shape-to-text:t" inset="0,0,0,0">
                  <w:txbxContent>
                    <w:p w14:paraId="26EF5C6B" w14:textId="588038B7" w:rsidR="004A6C56" w:rsidRDefault="004A6C56" w:rsidP="004A6C56">
                      <w:pPr>
                        <w:pStyle w:val="Bodytext40"/>
                        <w:shd w:val="clear" w:color="auto" w:fill="auto"/>
                        <w:spacing w:after="0" w:line="28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B0356" w:rsidRPr="00061D00">
        <w:rPr>
          <w:noProof/>
          <w:color w:val="000000"/>
          <w:sz w:val="24"/>
          <w:szCs w:val="24"/>
        </w:rPr>
        <w:t xml:space="preserve"> </w:t>
      </w:r>
      <w:r w:rsidR="00061D00">
        <w:rPr>
          <w:noProof/>
          <w:color w:val="000000"/>
          <w:sz w:val="24"/>
          <w:szCs w:val="24"/>
        </w:rPr>
        <w:t>Контроль исполнения настоящего П</w:t>
      </w:r>
      <w:r w:rsidR="00BB0356" w:rsidRPr="00061D00">
        <w:rPr>
          <w:noProof/>
          <w:color w:val="000000"/>
          <w:sz w:val="24"/>
          <w:szCs w:val="24"/>
        </w:rPr>
        <w:t>остановления оставляю за собой</w:t>
      </w:r>
      <w:r w:rsidR="004A6C56" w:rsidRPr="00061D00">
        <w:rPr>
          <w:color w:val="000000"/>
          <w:sz w:val="24"/>
          <w:szCs w:val="24"/>
          <w:lang w:bidi="ru-RU"/>
        </w:rPr>
        <w:t>.</w:t>
      </w:r>
    </w:p>
    <w:p w14:paraId="51AF1EC7" w14:textId="77777777" w:rsidR="0008007F" w:rsidRPr="00561A2F" w:rsidRDefault="0008007F" w:rsidP="0008007F">
      <w:pPr>
        <w:pStyle w:val="a3"/>
        <w:tabs>
          <w:tab w:val="left" w:pos="1134"/>
          <w:tab w:val="left" w:pos="3312"/>
        </w:tabs>
        <w:ind w:left="851"/>
        <w:jc w:val="both"/>
        <w:rPr>
          <w:color w:val="000000"/>
          <w:sz w:val="24"/>
          <w:szCs w:val="24"/>
          <w:lang w:bidi="ru-RU"/>
        </w:rPr>
      </w:pPr>
    </w:p>
    <w:p w14:paraId="20B5A660" w14:textId="77777777" w:rsidR="0008007F" w:rsidRPr="00561A2F" w:rsidRDefault="0008007F" w:rsidP="0008007F">
      <w:pPr>
        <w:pStyle w:val="a3"/>
        <w:tabs>
          <w:tab w:val="left" w:pos="1134"/>
          <w:tab w:val="left" w:pos="3312"/>
        </w:tabs>
        <w:ind w:left="851"/>
        <w:jc w:val="both"/>
        <w:rPr>
          <w:color w:val="000000"/>
          <w:sz w:val="24"/>
          <w:szCs w:val="24"/>
          <w:lang w:bidi="ru-RU"/>
        </w:rPr>
      </w:pPr>
    </w:p>
    <w:p w14:paraId="5C2B662F" w14:textId="1ACDB027" w:rsidR="0008007F" w:rsidRDefault="00061D00" w:rsidP="002433FE">
      <w:pPr>
        <w:pStyle w:val="a3"/>
        <w:tabs>
          <w:tab w:val="left" w:pos="1134"/>
          <w:tab w:val="left" w:pos="3312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Глава МО «Чуонин</w:t>
      </w:r>
      <w:r w:rsidR="0008007F" w:rsidRPr="0008007F">
        <w:rPr>
          <w:b/>
          <w:sz w:val="24"/>
          <w:szCs w:val="24"/>
        </w:rPr>
        <w:t xml:space="preserve">ский </w:t>
      </w:r>
      <w:proofErr w:type="gramStart"/>
      <w:r w:rsidR="0008007F" w:rsidRPr="0008007F">
        <w:rPr>
          <w:b/>
          <w:sz w:val="24"/>
          <w:szCs w:val="24"/>
        </w:rPr>
        <w:t xml:space="preserve">наслег»   </w:t>
      </w:r>
      <w:proofErr w:type="gramEnd"/>
      <w:r w:rsidR="0008007F" w:rsidRPr="0008007F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                </w:t>
      </w:r>
      <w:r w:rsidR="0008007F" w:rsidRPr="0008007F">
        <w:rPr>
          <w:b/>
          <w:sz w:val="24"/>
          <w:szCs w:val="24"/>
        </w:rPr>
        <w:t xml:space="preserve">        </w:t>
      </w:r>
      <w:r w:rsidR="008950C6">
        <w:rPr>
          <w:b/>
          <w:sz w:val="24"/>
          <w:szCs w:val="24"/>
        </w:rPr>
        <w:tab/>
      </w:r>
      <w:r>
        <w:rPr>
          <w:b/>
          <w:sz w:val="24"/>
          <w:szCs w:val="24"/>
        </w:rPr>
        <w:t>Т.В.Горохова</w:t>
      </w:r>
    </w:p>
    <w:p w14:paraId="3A5228DF" w14:textId="7CF6D324" w:rsidR="00716EF7" w:rsidRDefault="00716EF7" w:rsidP="002433FE">
      <w:pPr>
        <w:pStyle w:val="a3"/>
        <w:tabs>
          <w:tab w:val="left" w:pos="1134"/>
          <w:tab w:val="left" w:pos="3312"/>
        </w:tabs>
        <w:ind w:left="0"/>
        <w:jc w:val="both"/>
        <w:rPr>
          <w:b/>
          <w:sz w:val="24"/>
          <w:szCs w:val="24"/>
        </w:rPr>
      </w:pPr>
    </w:p>
    <w:p w14:paraId="240F0E01" w14:textId="70991500" w:rsidR="00716EF7" w:rsidRDefault="00716EF7" w:rsidP="002433FE">
      <w:pPr>
        <w:pStyle w:val="a3"/>
        <w:tabs>
          <w:tab w:val="left" w:pos="1134"/>
          <w:tab w:val="left" w:pos="3312"/>
        </w:tabs>
        <w:ind w:left="0"/>
        <w:jc w:val="both"/>
        <w:rPr>
          <w:b/>
          <w:sz w:val="24"/>
          <w:szCs w:val="24"/>
        </w:rPr>
      </w:pPr>
    </w:p>
    <w:p w14:paraId="3BC79CA2" w14:textId="73D0C199" w:rsidR="00716EF7" w:rsidRDefault="00716EF7" w:rsidP="002433FE">
      <w:pPr>
        <w:pStyle w:val="a3"/>
        <w:tabs>
          <w:tab w:val="left" w:pos="1134"/>
          <w:tab w:val="left" w:pos="3312"/>
        </w:tabs>
        <w:ind w:left="0"/>
        <w:jc w:val="both"/>
        <w:rPr>
          <w:b/>
          <w:sz w:val="24"/>
          <w:szCs w:val="24"/>
        </w:rPr>
      </w:pPr>
    </w:p>
    <w:p w14:paraId="2AA0071D" w14:textId="583DB92D" w:rsidR="00716EF7" w:rsidRDefault="00716EF7" w:rsidP="002433FE">
      <w:pPr>
        <w:pStyle w:val="a3"/>
        <w:tabs>
          <w:tab w:val="left" w:pos="1134"/>
          <w:tab w:val="left" w:pos="3312"/>
        </w:tabs>
        <w:ind w:left="0"/>
        <w:jc w:val="both"/>
        <w:rPr>
          <w:b/>
          <w:sz w:val="24"/>
          <w:szCs w:val="24"/>
        </w:rPr>
      </w:pPr>
    </w:p>
    <w:p w14:paraId="52F5E4CA" w14:textId="3E56F35F" w:rsidR="00716EF7" w:rsidRDefault="00716EF7" w:rsidP="002433FE">
      <w:pPr>
        <w:pStyle w:val="a3"/>
        <w:tabs>
          <w:tab w:val="left" w:pos="1134"/>
          <w:tab w:val="left" w:pos="3312"/>
        </w:tabs>
        <w:ind w:left="0"/>
        <w:jc w:val="both"/>
        <w:rPr>
          <w:b/>
          <w:sz w:val="24"/>
          <w:szCs w:val="24"/>
        </w:rPr>
      </w:pPr>
    </w:p>
    <w:p w14:paraId="28C3631F" w14:textId="6ABE6D68" w:rsidR="00716EF7" w:rsidRDefault="00716EF7" w:rsidP="002433FE">
      <w:pPr>
        <w:pStyle w:val="a3"/>
        <w:tabs>
          <w:tab w:val="left" w:pos="1134"/>
          <w:tab w:val="left" w:pos="3312"/>
        </w:tabs>
        <w:ind w:left="0"/>
        <w:jc w:val="both"/>
        <w:rPr>
          <w:b/>
          <w:sz w:val="24"/>
          <w:szCs w:val="24"/>
        </w:rPr>
      </w:pPr>
    </w:p>
    <w:p w14:paraId="0C265903" w14:textId="77777777" w:rsidR="00716EF7" w:rsidRDefault="00716EF7" w:rsidP="00716EF7">
      <w:pPr>
        <w:spacing w:after="200"/>
        <w:ind w:firstLine="709"/>
        <w:contextualSpacing/>
        <w:jc w:val="right"/>
        <w:rPr>
          <w:sz w:val="24"/>
          <w:szCs w:val="24"/>
        </w:rPr>
      </w:pPr>
    </w:p>
    <w:p w14:paraId="550C3D15" w14:textId="77777777" w:rsidR="00716EF7" w:rsidRPr="00716EF7" w:rsidRDefault="00716EF7" w:rsidP="00716EF7">
      <w:pPr>
        <w:jc w:val="right"/>
        <w:rPr>
          <w:rFonts w:eastAsia="Calibri"/>
          <w:b/>
          <w:sz w:val="22"/>
          <w:szCs w:val="22"/>
          <w:lang w:eastAsia="en-US"/>
        </w:rPr>
      </w:pPr>
      <w:r w:rsidRPr="00716EF7">
        <w:rPr>
          <w:rFonts w:eastAsia="Calibri"/>
          <w:sz w:val="22"/>
          <w:szCs w:val="22"/>
          <w:lang w:eastAsia="en-US"/>
        </w:rPr>
        <w:tab/>
      </w:r>
      <w:r w:rsidRPr="00716EF7">
        <w:rPr>
          <w:rFonts w:eastAsia="Calibri"/>
          <w:b/>
          <w:sz w:val="22"/>
          <w:szCs w:val="22"/>
          <w:lang w:eastAsia="en-US"/>
        </w:rPr>
        <w:t>Утверждаю</w:t>
      </w:r>
    </w:p>
    <w:p w14:paraId="51903B59" w14:textId="77777777" w:rsidR="00716EF7" w:rsidRPr="00716EF7" w:rsidRDefault="00716EF7" w:rsidP="00716EF7">
      <w:pPr>
        <w:jc w:val="right"/>
        <w:rPr>
          <w:rFonts w:eastAsia="Calibri"/>
          <w:b/>
          <w:szCs w:val="22"/>
          <w:lang w:eastAsia="en-US"/>
        </w:rPr>
      </w:pPr>
      <w:r w:rsidRPr="00716EF7">
        <w:rPr>
          <w:rFonts w:eastAsia="Calibri"/>
          <w:b/>
          <w:szCs w:val="22"/>
          <w:lang w:eastAsia="en-US"/>
        </w:rPr>
        <w:t xml:space="preserve">Глава  Администрации </w:t>
      </w:r>
    </w:p>
    <w:p w14:paraId="2541B4AD" w14:textId="5BF51255" w:rsidR="00716EF7" w:rsidRPr="00716EF7" w:rsidRDefault="00716EF7" w:rsidP="00716EF7">
      <w:pPr>
        <w:jc w:val="right"/>
        <w:rPr>
          <w:rFonts w:eastAsia="Calibri"/>
          <w:b/>
          <w:szCs w:val="22"/>
          <w:lang w:eastAsia="en-US"/>
        </w:rPr>
      </w:pPr>
      <w:r w:rsidRPr="00716EF7">
        <w:rPr>
          <w:rFonts w:eastAsia="Calibri"/>
          <w:b/>
          <w:szCs w:val="22"/>
          <w:lang w:eastAsia="en-US"/>
        </w:rPr>
        <w:t>МО «</w:t>
      </w:r>
      <w:r w:rsidR="00BF78EC">
        <w:rPr>
          <w:rFonts w:eastAsia="Calibri"/>
          <w:b/>
          <w:szCs w:val="22"/>
          <w:lang w:eastAsia="en-US"/>
        </w:rPr>
        <w:t>Чуонинский наслег</w:t>
      </w:r>
      <w:r w:rsidRPr="00716EF7">
        <w:rPr>
          <w:rFonts w:eastAsia="Calibri"/>
          <w:b/>
          <w:szCs w:val="22"/>
          <w:lang w:eastAsia="en-US"/>
        </w:rPr>
        <w:t xml:space="preserve"> </w:t>
      </w:r>
      <w:proofErr w:type="spellStart"/>
      <w:r w:rsidRPr="00716EF7">
        <w:rPr>
          <w:rFonts w:eastAsia="Calibri"/>
          <w:b/>
          <w:szCs w:val="22"/>
          <w:lang w:eastAsia="en-US"/>
        </w:rPr>
        <w:t>наслег</w:t>
      </w:r>
      <w:proofErr w:type="spellEnd"/>
      <w:r w:rsidRPr="00716EF7">
        <w:rPr>
          <w:rFonts w:eastAsia="Calibri"/>
          <w:b/>
          <w:szCs w:val="22"/>
          <w:lang w:eastAsia="en-US"/>
        </w:rPr>
        <w:t>»</w:t>
      </w:r>
    </w:p>
    <w:p w14:paraId="64BD278A" w14:textId="77777777" w:rsidR="00716EF7" w:rsidRPr="00716EF7" w:rsidRDefault="00716EF7" w:rsidP="00716EF7">
      <w:pPr>
        <w:jc w:val="right"/>
        <w:rPr>
          <w:rFonts w:eastAsia="Calibri"/>
          <w:b/>
          <w:szCs w:val="22"/>
          <w:lang w:eastAsia="en-US"/>
        </w:rPr>
      </w:pPr>
      <w:r w:rsidRPr="00716EF7">
        <w:rPr>
          <w:rFonts w:eastAsia="Calibri"/>
          <w:b/>
          <w:szCs w:val="22"/>
          <w:lang w:eastAsia="en-US"/>
        </w:rPr>
        <w:t>Мирнинского района Республики Саха (Якутия)</w:t>
      </w:r>
    </w:p>
    <w:p w14:paraId="47A2B90A" w14:textId="587224A7" w:rsidR="00716EF7" w:rsidRPr="00716EF7" w:rsidRDefault="00BF78EC" w:rsidP="00716EF7">
      <w:pPr>
        <w:jc w:val="right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_______________Горохова Т.В</w:t>
      </w:r>
      <w:r w:rsidR="00716EF7" w:rsidRPr="00716EF7">
        <w:rPr>
          <w:rFonts w:eastAsia="Calibri"/>
          <w:b/>
          <w:szCs w:val="22"/>
          <w:lang w:eastAsia="en-US"/>
        </w:rPr>
        <w:t>.</w:t>
      </w:r>
    </w:p>
    <w:p w14:paraId="48A1A1A7" w14:textId="038520E2" w:rsidR="00716EF7" w:rsidRPr="00BF78EC" w:rsidRDefault="00AB2BA0" w:rsidP="00716EF7">
      <w:pPr>
        <w:jc w:val="right"/>
        <w:rPr>
          <w:rFonts w:eastAsia="Calibri"/>
          <w:b/>
          <w:color w:val="FF0000"/>
          <w:szCs w:val="22"/>
          <w:lang w:eastAsia="en-US"/>
        </w:rPr>
      </w:pPr>
      <w:r w:rsidRPr="00AB2BA0">
        <w:rPr>
          <w:rFonts w:eastAsia="Calibri"/>
          <w:b/>
          <w:szCs w:val="22"/>
          <w:lang w:eastAsia="en-US"/>
        </w:rPr>
        <w:t>1</w:t>
      </w:r>
      <w:r w:rsidR="00FE278F">
        <w:rPr>
          <w:rFonts w:eastAsia="Calibri"/>
          <w:b/>
          <w:szCs w:val="22"/>
          <w:lang w:eastAsia="en-US"/>
        </w:rPr>
        <w:t>5</w:t>
      </w:r>
      <w:r w:rsidR="00716EF7" w:rsidRPr="00AB2BA0">
        <w:rPr>
          <w:rFonts w:eastAsia="Calibri"/>
          <w:b/>
          <w:szCs w:val="22"/>
          <w:lang w:eastAsia="en-US"/>
        </w:rPr>
        <w:t xml:space="preserve"> июля 2021 года</w:t>
      </w:r>
    </w:p>
    <w:p w14:paraId="7BC36885" w14:textId="77777777" w:rsidR="00716EF7" w:rsidRPr="00716EF7" w:rsidRDefault="00716EF7" w:rsidP="00716EF7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128DA2E4" w14:textId="77777777" w:rsidR="00716EF7" w:rsidRPr="00716EF7" w:rsidRDefault="00716EF7" w:rsidP="00716EF7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16EF7">
        <w:rPr>
          <w:rFonts w:eastAsia="Calibri"/>
          <w:b/>
          <w:sz w:val="24"/>
          <w:szCs w:val="24"/>
          <w:lang w:eastAsia="en-US"/>
        </w:rPr>
        <w:t>Аналитическая записка</w:t>
      </w:r>
    </w:p>
    <w:p w14:paraId="5EAEBFF2" w14:textId="77777777" w:rsidR="00716EF7" w:rsidRPr="00716EF7" w:rsidRDefault="00716EF7" w:rsidP="00716EF7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16EF7">
        <w:rPr>
          <w:rFonts w:eastAsia="Calibri"/>
          <w:b/>
          <w:sz w:val="24"/>
          <w:szCs w:val="24"/>
          <w:lang w:eastAsia="en-US"/>
        </w:rPr>
        <w:t xml:space="preserve">по результатам оценки эффективности предоставленных налоговых льгот по местным налогам на территории муниципального образования </w:t>
      </w:r>
    </w:p>
    <w:p w14:paraId="71068CD0" w14:textId="299B6033" w:rsidR="00716EF7" w:rsidRPr="00716EF7" w:rsidRDefault="00716EF7" w:rsidP="00716EF7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16EF7">
        <w:rPr>
          <w:rFonts w:eastAsia="Calibri"/>
          <w:b/>
          <w:sz w:val="24"/>
          <w:szCs w:val="24"/>
          <w:lang w:eastAsia="en-US"/>
        </w:rPr>
        <w:t>«</w:t>
      </w:r>
      <w:r w:rsidR="00481D47">
        <w:rPr>
          <w:rFonts w:eastAsia="Calibri"/>
          <w:b/>
          <w:sz w:val="24"/>
          <w:szCs w:val="24"/>
          <w:lang w:eastAsia="en-US"/>
        </w:rPr>
        <w:t>Чуонинский</w:t>
      </w:r>
      <w:r w:rsidRPr="00716EF7">
        <w:rPr>
          <w:rFonts w:eastAsia="Calibri"/>
          <w:b/>
          <w:sz w:val="24"/>
          <w:szCs w:val="24"/>
          <w:lang w:eastAsia="en-US"/>
        </w:rPr>
        <w:t xml:space="preserve"> наслег» Мирнинского района Республики Саха (Якутия)</w:t>
      </w:r>
    </w:p>
    <w:p w14:paraId="235508F7" w14:textId="77777777" w:rsidR="00716EF7" w:rsidRPr="00716EF7" w:rsidRDefault="00716EF7" w:rsidP="00716EF7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1045B9E2" w14:textId="77777777" w:rsidR="00716EF7" w:rsidRPr="00716EF7" w:rsidRDefault="00716EF7" w:rsidP="00716EF7">
      <w:pPr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6EF7">
        <w:rPr>
          <w:rFonts w:eastAsia="Calibri"/>
          <w:sz w:val="24"/>
          <w:szCs w:val="24"/>
          <w:lang w:eastAsia="en-US"/>
        </w:rPr>
        <w:t>Согласно статье 61 Бюджетного кодекса РФ в бюджеты поселений зачисляются налоговые доходы от местных налогов, устанавливаемые представительными органами поселений в соответствии с законодательством Российской Федерации о налогах и сборах:</w:t>
      </w:r>
    </w:p>
    <w:p w14:paraId="5DF8D7E2" w14:textId="77777777" w:rsidR="00716EF7" w:rsidRPr="00716EF7" w:rsidRDefault="00716EF7" w:rsidP="006770E4">
      <w:pPr>
        <w:numPr>
          <w:ilvl w:val="0"/>
          <w:numId w:val="8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716EF7">
        <w:rPr>
          <w:rFonts w:eastAsia="Calibri"/>
          <w:sz w:val="24"/>
          <w:szCs w:val="24"/>
          <w:lang w:eastAsia="en-US"/>
        </w:rPr>
        <w:t>Налог на имущество физических лиц – по нормативу 100 процентов,</w:t>
      </w:r>
    </w:p>
    <w:p w14:paraId="2E7EEF91" w14:textId="77777777" w:rsidR="00716EF7" w:rsidRPr="00716EF7" w:rsidRDefault="00716EF7" w:rsidP="006770E4">
      <w:pPr>
        <w:numPr>
          <w:ilvl w:val="0"/>
          <w:numId w:val="8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716EF7">
        <w:rPr>
          <w:rFonts w:eastAsia="Calibri"/>
          <w:sz w:val="24"/>
          <w:szCs w:val="24"/>
          <w:lang w:eastAsia="en-US"/>
        </w:rPr>
        <w:t>Земельный налог – по нормативу 100 процентов.</w:t>
      </w:r>
    </w:p>
    <w:p w14:paraId="56B947D2" w14:textId="77777777" w:rsidR="00716EF7" w:rsidRPr="00716EF7" w:rsidRDefault="00716EF7" w:rsidP="00716EF7">
      <w:pPr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6EF7">
        <w:rPr>
          <w:rFonts w:eastAsia="Calibri"/>
          <w:sz w:val="24"/>
          <w:szCs w:val="24"/>
          <w:lang w:eastAsia="en-US"/>
        </w:rPr>
        <w:t>Оценка эффективности предоставляемых налоговых льгот по местным налогам производится в целях обеспечения контроля результативности процесса предоставления налоговых льгот и их соответствия общественным интересам, повышения точности прогнозирования 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льгот, сокращения потерь бюджета поселения.</w:t>
      </w:r>
    </w:p>
    <w:p w14:paraId="1D051B55" w14:textId="77777777" w:rsidR="00716EF7" w:rsidRPr="00716EF7" w:rsidRDefault="00716EF7" w:rsidP="00716EF7">
      <w:pPr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6EF7">
        <w:rPr>
          <w:rFonts w:eastAsia="Calibri"/>
          <w:sz w:val="24"/>
          <w:szCs w:val="24"/>
          <w:lang w:eastAsia="en-US"/>
        </w:rPr>
        <w:t>Для оценки эффективности налоговых льгот по местным налогам используются следующие понятия:</w:t>
      </w:r>
    </w:p>
    <w:p w14:paraId="67F64FC3" w14:textId="77777777" w:rsidR="00716EF7" w:rsidRPr="00716EF7" w:rsidRDefault="00716EF7" w:rsidP="00716EF7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6EF7">
        <w:rPr>
          <w:rFonts w:eastAsia="Calibri"/>
          <w:sz w:val="24"/>
          <w:szCs w:val="24"/>
          <w:lang w:eastAsia="en-US"/>
        </w:rPr>
        <w:tab/>
        <w:t>- бюджетная эффективность – оценка результатов экономической деятельности отдельных категорий налогоплательщиков, которым предоставлена налоговая льгота, с позиции влияния на доходы и расходы местного бюджета;</w:t>
      </w:r>
    </w:p>
    <w:p w14:paraId="6F5EDB68" w14:textId="77777777" w:rsidR="00716EF7" w:rsidRPr="00716EF7" w:rsidRDefault="00716EF7" w:rsidP="00716EF7">
      <w:pPr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6EF7">
        <w:rPr>
          <w:rFonts w:eastAsia="Calibri"/>
          <w:sz w:val="24"/>
          <w:szCs w:val="24"/>
          <w:lang w:eastAsia="en-US"/>
        </w:rPr>
        <w:tab/>
        <w:t>- социальная эффективность – оценка степени достижения социально значимого эффекта, направленного на повышение уровня жизни населения;</w:t>
      </w:r>
    </w:p>
    <w:p w14:paraId="25141061" w14:textId="77777777" w:rsidR="00716EF7" w:rsidRPr="00716EF7" w:rsidRDefault="00716EF7" w:rsidP="00716EF7">
      <w:pPr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6EF7">
        <w:rPr>
          <w:rFonts w:eastAsia="Calibri"/>
          <w:sz w:val="24"/>
          <w:szCs w:val="24"/>
          <w:lang w:eastAsia="en-US"/>
        </w:rPr>
        <w:tab/>
        <w:t>- экономическая эффективность – оценка показателей, отражающих динамику производственных и финансовых результатов деятельности тех категорий налогоплательщиков, которым предоставлена налоговая льгота, и (или) показателей, подтверждающих создание благоприятных условий развития социальной инфраструктуры и бизнеса.</w:t>
      </w:r>
    </w:p>
    <w:p w14:paraId="0DC52CC9" w14:textId="77777777" w:rsidR="00716EF7" w:rsidRPr="00716EF7" w:rsidRDefault="00716EF7" w:rsidP="00716EF7">
      <w:pPr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6EF7">
        <w:rPr>
          <w:rFonts w:eastAsia="Calibri"/>
          <w:sz w:val="24"/>
          <w:szCs w:val="24"/>
          <w:lang w:eastAsia="en-US"/>
        </w:rPr>
        <w:t>Основными целями предоставления налоговых льгот являются:</w:t>
      </w:r>
    </w:p>
    <w:p w14:paraId="6053E2CD" w14:textId="77777777" w:rsidR="00716EF7" w:rsidRPr="00716EF7" w:rsidRDefault="00716EF7" w:rsidP="00716EF7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6EF7">
        <w:rPr>
          <w:rFonts w:eastAsia="Calibri"/>
          <w:sz w:val="24"/>
          <w:szCs w:val="24"/>
          <w:lang w:eastAsia="en-US"/>
        </w:rPr>
        <w:tab/>
        <w:t>- оказание поддержки социально незащищенным категориям граждан;</w:t>
      </w:r>
    </w:p>
    <w:p w14:paraId="0D30ACC4" w14:textId="77777777" w:rsidR="00716EF7" w:rsidRPr="00716EF7" w:rsidRDefault="00716EF7" w:rsidP="00716EF7">
      <w:pPr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6EF7">
        <w:rPr>
          <w:rFonts w:eastAsia="Calibri"/>
          <w:sz w:val="24"/>
          <w:szCs w:val="24"/>
          <w:lang w:eastAsia="en-US"/>
        </w:rPr>
        <w:tab/>
        <w:t>- обеспечение экономической заинтересованности хозяйствующих субъектов в расширении приоритетных для поселения видов деятельности;</w:t>
      </w:r>
    </w:p>
    <w:p w14:paraId="1F6089F6" w14:textId="77777777" w:rsidR="00716EF7" w:rsidRPr="00716EF7" w:rsidRDefault="00716EF7" w:rsidP="00716EF7">
      <w:pPr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6EF7">
        <w:rPr>
          <w:rFonts w:eastAsia="Calibri"/>
          <w:sz w:val="24"/>
          <w:szCs w:val="24"/>
          <w:lang w:eastAsia="en-US"/>
        </w:rPr>
        <w:tab/>
        <w:t>- стимулирование использования финансовых ресурсов, направляемых на создание, расширение и обновление производства и технологий по выпуску необходимой продукции (товаров, услуг) и реализацию программ социально-экономического развития поселения;</w:t>
      </w:r>
    </w:p>
    <w:p w14:paraId="55996308" w14:textId="77777777" w:rsidR="00716EF7" w:rsidRPr="00716EF7" w:rsidRDefault="00716EF7" w:rsidP="00716EF7">
      <w:pPr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6EF7">
        <w:rPr>
          <w:rFonts w:eastAsia="Calibri"/>
          <w:sz w:val="24"/>
          <w:szCs w:val="24"/>
          <w:lang w:eastAsia="en-US"/>
        </w:rPr>
        <w:tab/>
        <w:t>- создание необходимых экономических условий для развития инвестиционной и инновационной деятельности;</w:t>
      </w:r>
    </w:p>
    <w:p w14:paraId="7878FA60" w14:textId="77777777" w:rsidR="00716EF7" w:rsidRPr="00716EF7" w:rsidRDefault="00716EF7" w:rsidP="00716EF7">
      <w:pPr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6EF7">
        <w:rPr>
          <w:rFonts w:eastAsia="Calibri"/>
          <w:sz w:val="24"/>
          <w:szCs w:val="24"/>
          <w:lang w:eastAsia="en-US"/>
        </w:rPr>
        <w:tab/>
        <w:t>- оказание экономической поддержки организациям в решении приоритетных для поселения социальных задач.</w:t>
      </w:r>
    </w:p>
    <w:p w14:paraId="542A3839" w14:textId="77777777" w:rsidR="00716EF7" w:rsidRPr="0028658A" w:rsidRDefault="00716EF7" w:rsidP="00716EF7">
      <w:pPr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6EF7">
        <w:rPr>
          <w:rFonts w:eastAsia="Calibri"/>
          <w:sz w:val="24"/>
          <w:szCs w:val="24"/>
          <w:lang w:eastAsia="en-US"/>
        </w:rPr>
        <w:lastRenderedPageBreak/>
        <w:t xml:space="preserve">В целях повышения эффективности использования имеющихся ресурсов и устойчивого развития поселения, в пределах полномочий представительного органа местного самоуправления, установленных налоговым законодательством, в отношении </w:t>
      </w:r>
      <w:r w:rsidRPr="0028658A">
        <w:rPr>
          <w:rFonts w:eastAsia="Calibri"/>
          <w:sz w:val="24"/>
          <w:szCs w:val="24"/>
          <w:lang w:eastAsia="en-US"/>
        </w:rPr>
        <w:t xml:space="preserve">местных налогов, приняты следующие муниципальные правовые акты: </w:t>
      </w:r>
    </w:p>
    <w:p w14:paraId="72BBCC94" w14:textId="5B85CA03" w:rsidR="00716EF7" w:rsidRPr="0028658A" w:rsidRDefault="00716EF7" w:rsidP="00716EF7">
      <w:pPr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8658A">
        <w:rPr>
          <w:rFonts w:eastAsia="Calibri"/>
          <w:sz w:val="24"/>
          <w:szCs w:val="24"/>
          <w:lang w:eastAsia="en-US"/>
        </w:rPr>
        <w:t>- Решение сессии наслежного совета депутатов МО «</w:t>
      </w:r>
      <w:r w:rsidR="0028658A" w:rsidRPr="0028658A">
        <w:rPr>
          <w:rFonts w:eastAsia="Calibri"/>
          <w:sz w:val="24"/>
          <w:szCs w:val="24"/>
          <w:lang w:eastAsia="en-US"/>
        </w:rPr>
        <w:t>Чуонинский</w:t>
      </w:r>
      <w:r w:rsidRPr="0028658A">
        <w:rPr>
          <w:rFonts w:eastAsia="Calibri"/>
          <w:sz w:val="24"/>
          <w:szCs w:val="24"/>
          <w:lang w:eastAsia="en-US"/>
        </w:rPr>
        <w:t xml:space="preserve"> наслег» </w:t>
      </w:r>
      <w:r w:rsidR="0028658A" w:rsidRPr="0028658A">
        <w:rPr>
          <w:rFonts w:eastAsia="Calibri"/>
          <w:sz w:val="24"/>
          <w:szCs w:val="24"/>
          <w:lang w:eastAsia="en-US"/>
        </w:rPr>
        <w:t>№2 от 25.11.2014</w:t>
      </w:r>
      <w:r w:rsidRPr="0028658A">
        <w:rPr>
          <w:rFonts w:eastAsia="Calibri"/>
          <w:sz w:val="24"/>
          <w:szCs w:val="24"/>
          <w:lang w:eastAsia="en-US"/>
        </w:rPr>
        <w:t>г</w:t>
      </w:r>
      <w:r w:rsidR="0028658A" w:rsidRPr="0028658A">
        <w:t xml:space="preserve"> </w:t>
      </w:r>
      <w:r w:rsidR="0028658A" w:rsidRPr="0028658A">
        <w:rPr>
          <w:rFonts w:eastAsia="Calibri"/>
          <w:sz w:val="24"/>
          <w:szCs w:val="24"/>
          <w:lang w:eastAsia="en-US"/>
        </w:rPr>
        <w:t>Положение о налоговой политике муниципального образования "Чуонинский наслег" Мирнинского района Республики Саха (Якутия)" (</w:t>
      </w:r>
      <w:r w:rsidR="00AD753D">
        <w:rPr>
          <w:rFonts w:eastAsia="Calibri"/>
          <w:sz w:val="24"/>
          <w:szCs w:val="24"/>
          <w:lang w:eastAsia="en-US"/>
        </w:rPr>
        <w:t>без ограничения срока</w:t>
      </w:r>
      <w:r w:rsidR="0028658A" w:rsidRPr="0028658A">
        <w:rPr>
          <w:rFonts w:eastAsia="Calibri"/>
          <w:sz w:val="24"/>
          <w:szCs w:val="24"/>
          <w:lang w:eastAsia="en-US"/>
        </w:rPr>
        <w:t>)</w:t>
      </w:r>
    </w:p>
    <w:p w14:paraId="3A15DF72" w14:textId="004D0358" w:rsidR="0028658A" w:rsidRPr="0028658A" w:rsidRDefault="0028658A" w:rsidP="00716EF7">
      <w:pPr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8658A">
        <w:rPr>
          <w:rFonts w:eastAsia="Calibri"/>
          <w:sz w:val="24"/>
          <w:szCs w:val="24"/>
          <w:lang w:eastAsia="en-US"/>
        </w:rPr>
        <w:t>-</w:t>
      </w:r>
      <w:r w:rsidR="00AB2BA0">
        <w:rPr>
          <w:rFonts w:eastAsia="Calibri"/>
          <w:sz w:val="24"/>
          <w:szCs w:val="24"/>
          <w:lang w:eastAsia="en-US"/>
        </w:rPr>
        <w:t xml:space="preserve"> </w:t>
      </w:r>
      <w:r w:rsidR="00AB2BA0">
        <w:rPr>
          <w:bCs/>
          <w:sz w:val="24"/>
          <w:szCs w:val="24"/>
        </w:rPr>
        <w:t xml:space="preserve">Решением наслежного совета депутатов МО </w:t>
      </w:r>
      <w:r w:rsidR="00AB2BA0" w:rsidRPr="000B0794">
        <w:rPr>
          <w:bCs/>
          <w:sz w:val="24"/>
          <w:szCs w:val="24"/>
        </w:rPr>
        <w:t>«</w:t>
      </w:r>
      <w:r w:rsidR="00AB2BA0">
        <w:rPr>
          <w:bCs/>
          <w:sz w:val="24"/>
          <w:szCs w:val="24"/>
        </w:rPr>
        <w:t>Чуонинский</w:t>
      </w:r>
      <w:r w:rsidR="00AB2BA0" w:rsidRPr="00E3013E">
        <w:rPr>
          <w:bCs/>
          <w:sz w:val="24"/>
          <w:szCs w:val="24"/>
        </w:rPr>
        <w:t xml:space="preserve"> наслег</w:t>
      </w:r>
      <w:r w:rsidR="00AB2BA0" w:rsidRPr="000B0794">
        <w:rPr>
          <w:bCs/>
          <w:sz w:val="24"/>
          <w:szCs w:val="24"/>
        </w:rPr>
        <w:t>»</w:t>
      </w:r>
      <w:r w:rsidR="00AB2BA0">
        <w:rPr>
          <w:bCs/>
          <w:sz w:val="24"/>
          <w:szCs w:val="24"/>
        </w:rPr>
        <w:t xml:space="preserve"> </w:t>
      </w:r>
      <w:r w:rsidR="00AB2BA0" w:rsidRPr="00E3013E">
        <w:rPr>
          <w:bCs/>
          <w:sz w:val="24"/>
          <w:szCs w:val="24"/>
        </w:rPr>
        <w:t>Мирнинского района Республики Саха (Якутия)</w:t>
      </w:r>
      <w:r w:rsidR="00AB2BA0">
        <w:rPr>
          <w:bCs/>
          <w:sz w:val="24"/>
          <w:szCs w:val="24"/>
        </w:rPr>
        <w:t xml:space="preserve"> №3 от 15 июня 2017г. Порядок и методика</w:t>
      </w:r>
      <w:r w:rsidR="00AB2BA0" w:rsidRPr="002A3C0D">
        <w:rPr>
          <w:bCs/>
          <w:sz w:val="24"/>
          <w:szCs w:val="24"/>
        </w:rPr>
        <w:t xml:space="preserve"> оценки эффективности предоставленных и планируемых к предоставлению налоговых льгот</w:t>
      </w:r>
    </w:p>
    <w:p w14:paraId="11E6D054" w14:textId="77777777" w:rsidR="00716EF7" w:rsidRPr="00716EF7" w:rsidRDefault="00716EF7" w:rsidP="00716EF7">
      <w:pPr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5ED2E168" w14:textId="77777777" w:rsidR="00716EF7" w:rsidRPr="00716EF7" w:rsidRDefault="00716EF7" w:rsidP="00716EF7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5B1E4A24" w14:textId="77777777" w:rsidR="00716EF7" w:rsidRPr="00716EF7" w:rsidRDefault="00716EF7" w:rsidP="00716EF7">
      <w:pPr>
        <w:tabs>
          <w:tab w:val="left" w:pos="851"/>
        </w:tabs>
        <w:spacing w:line="276" w:lineRule="auto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716EF7">
        <w:rPr>
          <w:rFonts w:eastAsia="Calibri"/>
          <w:b/>
          <w:sz w:val="24"/>
          <w:szCs w:val="24"/>
          <w:lang w:eastAsia="en-US"/>
        </w:rPr>
        <w:t xml:space="preserve">Оценка эффективности предоставляемых </w:t>
      </w:r>
    </w:p>
    <w:p w14:paraId="340F2E7B" w14:textId="77777777" w:rsidR="00716EF7" w:rsidRPr="00716EF7" w:rsidRDefault="00716EF7" w:rsidP="00716EF7">
      <w:pPr>
        <w:tabs>
          <w:tab w:val="left" w:pos="851"/>
        </w:tabs>
        <w:spacing w:line="276" w:lineRule="auto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716EF7">
        <w:rPr>
          <w:rFonts w:eastAsia="Calibri"/>
          <w:b/>
          <w:sz w:val="24"/>
          <w:szCs w:val="24"/>
          <w:lang w:eastAsia="en-US"/>
        </w:rPr>
        <w:t>налоговых льгот по местным налогам</w:t>
      </w:r>
    </w:p>
    <w:p w14:paraId="4576F1A3" w14:textId="77777777" w:rsidR="00716EF7" w:rsidRPr="00716EF7" w:rsidRDefault="00716EF7" w:rsidP="00716EF7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7F20C298" w14:textId="29941AAD" w:rsidR="00716EF7" w:rsidRPr="00716EF7" w:rsidRDefault="00C86083" w:rsidP="00716EF7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86083">
        <w:rPr>
          <w:rFonts w:eastAsia="Calibri"/>
          <w:sz w:val="24"/>
          <w:szCs w:val="24"/>
          <w:lang w:eastAsia="en-US"/>
        </w:rPr>
        <w:t>В целях определения целесообразности потерь бюджета поселения, в соответствии с пунктом 4.4 Порядка</w:t>
      </w:r>
      <w:r w:rsidR="00AC2D8F">
        <w:rPr>
          <w:rFonts w:eastAsia="Calibri"/>
          <w:sz w:val="24"/>
          <w:szCs w:val="24"/>
          <w:lang w:eastAsia="en-US"/>
        </w:rPr>
        <w:t xml:space="preserve"> и методики</w:t>
      </w:r>
      <w:r w:rsidRPr="00C86083">
        <w:rPr>
          <w:rFonts w:eastAsia="Calibri"/>
          <w:sz w:val="24"/>
          <w:szCs w:val="24"/>
          <w:lang w:eastAsia="en-US"/>
        </w:rPr>
        <w:t xml:space="preserve"> оценки эффективности налоговых льгот по местным налогам, утвержденного решением сессии наслежного сов</w:t>
      </w:r>
      <w:r w:rsidR="00A87D64">
        <w:rPr>
          <w:rFonts w:eastAsia="Calibri"/>
          <w:sz w:val="24"/>
          <w:szCs w:val="24"/>
          <w:lang w:eastAsia="en-US"/>
        </w:rPr>
        <w:t>ета депутатов МО «Чуонинский наслег» №3 от 15.06</w:t>
      </w:r>
      <w:r w:rsidRPr="00C86083">
        <w:rPr>
          <w:rFonts w:eastAsia="Calibri"/>
          <w:sz w:val="24"/>
          <w:szCs w:val="24"/>
          <w:lang w:eastAsia="en-US"/>
        </w:rPr>
        <w:t>.2017г. производится оценка эффективности налоговых льгот.</w:t>
      </w:r>
      <w:r w:rsidR="00716EF7" w:rsidRPr="00716EF7">
        <w:rPr>
          <w:rFonts w:eastAsia="Calibri"/>
          <w:sz w:val="24"/>
          <w:szCs w:val="24"/>
          <w:lang w:eastAsia="en-US"/>
        </w:rPr>
        <w:t xml:space="preserve"> </w:t>
      </w:r>
    </w:p>
    <w:p w14:paraId="26D62CE4" w14:textId="77777777" w:rsidR="00716EF7" w:rsidRPr="00716EF7" w:rsidRDefault="00716EF7" w:rsidP="00716EF7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7F34243B" w14:textId="339D4F40" w:rsidR="00716EF7" w:rsidRPr="00716EF7" w:rsidRDefault="00716EF7" w:rsidP="00F67A54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0E5EDEFA" w14:textId="77777777" w:rsidR="00716EF7" w:rsidRPr="00716EF7" w:rsidRDefault="00716EF7" w:rsidP="00716EF7">
      <w:pPr>
        <w:tabs>
          <w:tab w:val="left" w:pos="851"/>
        </w:tabs>
        <w:spacing w:line="276" w:lineRule="auto"/>
        <w:ind w:left="567" w:firstLine="567"/>
        <w:jc w:val="both"/>
        <w:rPr>
          <w:rFonts w:eastAsia="Calibri"/>
          <w:sz w:val="24"/>
          <w:szCs w:val="24"/>
          <w:lang w:eastAsia="en-US"/>
        </w:rPr>
      </w:pPr>
    </w:p>
    <w:p w14:paraId="689CD3E4" w14:textId="709577E8" w:rsidR="00716EF7" w:rsidRPr="00716EF7" w:rsidRDefault="00716EF7" w:rsidP="00F67A54">
      <w:pPr>
        <w:numPr>
          <w:ilvl w:val="0"/>
          <w:numId w:val="9"/>
        </w:numPr>
        <w:tabs>
          <w:tab w:val="left" w:pos="851"/>
        </w:tabs>
        <w:spacing w:after="200" w:line="276" w:lineRule="auto"/>
        <w:ind w:left="0" w:firstLine="567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716EF7">
        <w:rPr>
          <w:rFonts w:eastAsia="Calibri"/>
          <w:b/>
          <w:i/>
          <w:sz w:val="24"/>
          <w:szCs w:val="24"/>
          <w:lang w:eastAsia="en-US"/>
        </w:rPr>
        <w:t>Определение сумм недополученных доходов бюджета МО «</w:t>
      </w:r>
      <w:r w:rsidR="00202175">
        <w:rPr>
          <w:rFonts w:eastAsia="Calibri"/>
          <w:b/>
          <w:i/>
          <w:sz w:val="24"/>
          <w:szCs w:val="24"/>
          <w:lang w:eastAsia="en-US"/>
        </w:rPr>
        <w:t>Чуонинский</w:t>
      </w:r>
      <w:r w:rsidRPr="00716EF7">
        <w:rPr>
          <w:rFonts w:eastAsia="Calibri"/>
          <w:b/>
          <w:i/>
          <w:sz w:val="24"/>
          <w:szCs w:val="24"/>
          <w:lang w:eastAsia="en-US"/>
        </w:rPr>
        <w:t xml:space="preserve"> наслег», обусловленных предоставлением налоговых льгот</w:t>
      </w:r>
    </w:p>
    <w:p w14:paraId="6379BF12" w14:textId="77777777" w:rsidR="00716EF7" w:rsidRPr="00716EF7" w:rsidRDefault="00716EF7" w:rsidP="00716EF7">
      <w:pPr>
        <w:tabs>
          <w:tab w:val="left" w:pos="851"/>
        </w:tabs>
        <w:spacing w:line="276" w:lineRule="auto"/>
        <w:ind w:firstLine="567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14:paraId="0BB1DDD6" w14:textId="2D373ACF" w:rsidR="00225B9F" w:rsidRPr="00225B9F" w:rsidRDefault="00225B9F" w:rsidP="00225B9F">
      <w:pPr>
        <w:spacing w:after="20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bookmarkStart w:id="1" w:name="_Hlk77174520"/>
      <w:r w:rsidRPr="00225B9F">
        <w:rPr>
          <w:rFonts w:eastAsia="Calibri"/>
          <w:sz w:val="24"/>
          <w:szCs w:val="24"/>
          <w:lang w:eastAsia="en-US"/>
        </w:rPr>
        <w:t>Поступления по земельному налогу от юридических лиц в 2020 году в бюджет МО «</w:t>
      </w:r>
      <w:r w:rsidR="00AB64CF">
        <w:rPr>
          <w:rFonts w:eastAsia="Calibri"/>
          <w:sz w:val="24"/>
          <w:szCs w:val="24"/>
          <w:lang w:eastAsia="en-US"/>
        </w:rPr>
        <w:t>Чуонинский наслег» составили 373,6</w:t>
      </w:r>
      <w:r w:rsidRPr="00225B9F">
        <w:rPr>
          <w:rFonts w:eastAsia="Calibri"/>
          <w:sz w:val="24"/>
          <w:szCs w:val="24"/>
          <w:lang w:eastAsia="en-US"/>
        </w:rPr>
        <w:t xml:space="preserve"> тыс. </w:t>
      </w:r>
      <w:r w:rsidR="00AB64CF">
        <w:rPr>
          <w:rFonts w:eastAsia="Calibri"/>
          <w:sz w:val="24"/>
          <w:szCs w:val="24"/>
          <w:lang w:eastAsia="en-US"/>
        </w:rPr>
        <w:t>рублей, от физических лиц 54,6</w:t>
      </w:r>
      <w:r w:rsidRPr="00225B9F">
        <w:rPr>
          <w:rFonts w:eastAsia="Calibri"/>
          <w:sz w:val="24"/>
          <w:szCs w:val="24"/>
          <w:lang w:eastAsia="en-US"/>
        </w:rPr>
        <w:t xml:space="preserve"> тыс. рублей.</w:t>
      </w:r>
    </w:p>
    <w:p w14:paraId="41982273" w14:textId="18C3BA09" w:rsidR="00225B9F" w:rsidRPr="00225B9F" w:rsidRDefault="00225B9F" w:rsidP="00225B9F">
      <w:pPr>
        <w:spacing w:after="20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225B9F">
        <w:rPr>
          <w:rFonts w:eastAsia="Calibri"/>
          <w:sz w:val="24"/>
          <w:szCs w:val="24"/>
          <w:lang w:eastAsia="en-US"/>
        </w:rPr>
        <w:t xml:space="preserve">Сумма предоставленной льготы по земельному налогу юридическим лицам за 2020 год составила </w:t>
      </w:r>
      <w:r w:rsidR="00AB64CF">
        <w:rPr>
          <w:rFonts w:eastAsia="Calibri"/>
          <w:sz w:val="24"/>
          <w:szCs w:val="24"/>
          <w:lang w:eastAsia="en-US"/>
        </w:rPr>
        <w:t>236</w:t>
      </w:r>
      <w:r w:rsidRPr="00225B9F">
        <w:rPr>
          <w:rFonts w:eastAsia="Calibri"/>
          <w:sz w:val="24"/>
          <w:szCs w:val="24"/>
          <w:lang w:eastAsia="en-US"/>
        </w:rPr>
        <w:t xml:space="preserve"> тыс. рублей, физическим лиц</w:t>
      </w:r>
      <w:r w:rsidR="00AB64CF">
        <w:rPr>
          <w:rFonts w:eastAsia="Calibri"/>
          <w:sz w:val="24"/>
          <w:szCs w:val="24"/>
          <w:lang w:eastAsia="en-US"/>
        </w:rPr>
        <w:t>ам – 25</w:t>
      </w:r>
      <w:r w:rsidRPr="00225B9F">
        <w:rPr>
          <w:rFonts w:eastAsia="Calibri"/>
          <w:sz w:val="24"/>
          <w:szCs w:val="24"/>
          <w:lang w:eastAsia="en-US"/>
        </w:rPr>
        <w:t xml:space="preserve">,0 тысяч рублей </w:t>
      </w:r>
    </w:p>
    <w:bookmarkEnd w:id="1"/>
    <w:p w14:paraId="046E691A" w14:textId="00231AC9" w:rsidR="00225B9F" w:rsidRPr="00225B9F" w:rsidRDefault="00225B9F" w:rsidP="00225B9F">
      <w:pPr>
        <w:spacing w:after="20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225B9F">
        <w:rPr>
          <w:rFonts w:eastAsia="Calibri"/>
          <w:sz w:val="24"/>
          <w:szCs w:val="24"/>
          <w:lang w:eastAsia="en-US"/>
        </w:rPr>
        <w:t>Поступления по налогу на имущество физических лиц в 2020 году в бюджет МО «</w:t>
      </w:r>
      <w:r w:rsidR="00AB64CF">
        <w:rPr>
          <w:rFonts w:eastAsia="Calibri"/>
          <w:sz w:val="24"/>
          <w:szCs w:val="24"/>
          <w:lang w:eastAsia="en-US"/>
        </w:rPr>
        <w:t>Чуонинский</w:t>
      </w:r>
      <w:r w:rsidRPr="00225B9F">
        <w:rPr>
          <w:rFonts w:eastAsia="Calibri"/>
          <w:sz w:val="24"/>
          <w:szCs w:val="24"/>
          <w:lang w:eastAsia="en-US"/>
        </w:rPr>
        <w:t xml:space="preserve"> наслег» составили </w:t>
      </w:r>
      <w:r w:rsidR="00AB64CF">
        <w:rPr>
          <w:rFonts w:eastAsia="Calibri"/>
          <w:sz w:val="24"/>
          <w:szCs w:val="24"/>
          <w:lang w:eastAsia="en-US"/>
        </w:rPr>
        <w:t>102,2</w:t>
      </w:r>
      <w:r w:rsidRPr="00225B9F">
        <w:rPr>
          <w:rFonts w:eastAsia="Calibri"/>
          <w:sz w:val="24"/>
          <w:szCs w:val="24"/>
          <w:lang w:eastAsia="en-US"/>
        </w:rPr>
        <w:t xml:space="preserve"> тыс. рублей.</w:t>
      </w:r>
    </w:p>
    <w:p w14:paraId="525526DF" w14:textId="57269904" w:rsidR="00716EF7" w:rsidRPr="00716EF7" w:rsidRDefault="00716EF7" w:rsidP="00716EF7">
      <w:pPr>
        <w:spacing w:after="20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716EF7">
        <w:rPr>
          <w:rFonts w:eastAsia="Calibri"/>
          <w:sz w:val="24"/>
          <w:szCs w:val="24"/>
          <w:lang w:eastAsia="en-US"/>
        </w:rPr>
        <w:t xml:space="preserve">Сумма предоставленной льготы по налогу на имущество физических лиц за 2020 год составила </w:t>
      </w:r>
      <w:r w:rsidR="00AB64CF">
        <w:rPr>
          <w:rFonts w:eastAsia="Calibri"/>
          <w:sz w:val="24"/>
          <w:szCs w:val="24"/>
          <w:lang w:eastAsia="en-US"/>
        </w:rPr>
        <w:t>38</w:t>
      </w:r>
      <w:r w:rsidRPr="00716EF7">
        <w:rPr>
          <w:rFonts w:eastAsia="Calibri"/>
          <w:sz w:val="24"/>
          <w:szCs w:val="24"/>
          <w:lang w:eastAsia="en-US"/>
        </w:rPr>
        <w:t>,0 тыс. рублей.</w:t>
      </w:r>
    </w:p>
    <w:p w14:paraId="4A4FB09A" w14:textId="77777777" w:rsidR="005C3FE9" w:rsidRDefault="005C3FE9" w:rsidP="005C3FE9">
      <w:pPr>
        <w:spacing w:after="20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3840FA85" w14:textId="39B90FBD" w:rsidR="00716EF7" w:rsidRPr="00716EF7" w:rsidRDefault="00716EF7" w:rsidP="00716EF7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6EF7">
        <w:rPr>
          <w:rFonts w:eastAsia="Calibri"/>
          <w:sz w:val="24"/>
          <w:szCs w:val="24"/>
          <w:lang w:eastAsia="en-US"/>
        </w:rPr>
        <w:t xml:space="preserve">Таким образом, общая сумма выпадающих доходов по местным налогам, в связи с установлением налоговых льгот, в том числе в виде пониженной ставки налога, составила за 2020 год – </w:t>
      </w:r>
      <w:r w:rsidR="00AB64CF">
        <w:rPr>
          <w:rFonts w:eastAsia="Calibri"/>
          <w:sz w:val="24"/>
          <w:szCs w:val="24"/>
          <w:lang w:eastAsia="en-US"/>
        </w:rPr>
        <w:t>299</w:t>
      </w:r>
      <w:r w:rsidRPr="00716EF7">
        <w:rPr>
          <w:rFonts w:eastAsia="Calibri"/>
          <w:sz w:val="24"/>
          <w:szCs w:val="24"/>
          <w:lang w:eastAsia="en-US"/>
        </w:rPr>
        <w:t xml:space="preserve"> тыс. рублей</w:t>
      </w:r>
    </w:p>
    <w:p w14:paraId="2FD7809B" w14:textId="77777777" w:rsidR="00716EF7" w:rsidRPr="00716EF7" w:rsidRDefault="00716EF7" w:rsidP="00716EF7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i/>
          <w:sz w:val="24"/>
          <w:szCs w:val="24"/>
          <w:lang w:eastAsia="en-US"/>
        </w:rPr>
      </w:pPr>
    </w:p>
    <w:p w14:paraId="796D8E4D" w14:textId="221FD264" w:rsidR="00716EF7" w:rsidRPr="00716EF7" w:rsidRDefault="00FE278F" w:rsidP="00716EF7">
      <w:pPr>
        <w:tabs>
          <w:tab w:val="left" w:pos="851"/>
        </w:tabs>
        <w:spacing w:line="276" w:lineRule="auto"/>
        <w:ind w:firstLine="567"/>
        <w:jc w:val="center"/>
        <w:rPr>
          <w:rFonts w:eastAsia="Calibri"/>
          <w:b/>
          <w:bCs/>
          <w:i/>
          <w:sz w:val="24"/>
          <w:szCs w:val="24"/>
          <w:lang w:eastAsia="en-US"/>
        </w:rPr>
      </w:pPr>
      <w:r>
        <w:rPr>
          <w:rFonts w:eastAsia="Calibri"/>
          <w:b/>
          <w:bCs/>
          <w:i/>
          <w:sz w:val="24"/>
          <w:szCs w:val="24"/>
          <w:lang w:eastAsia="en-US"/>
        </w:rPr>
        <w:t>2</w:t>
      </w:r>
      <w:r w:rsidR="00716EF7" w:rsidRPr="00716EF7">
        <w:rPr>
          <w:rFonts w:eastAsia="Calibri"/>
          <w:b/>
          <w:bCs/>
          <w:i/>
          <w:sz w:val="24"/>
          <w:szCs w:val="24"/>
          <w:lang w:eastAsia="en-US"/>
        </w:rPr>
        <w:t>. Оценка бюджетной, социальной и экономической эффективности предоставленных (планируемых к предоставлению) налоговых льгот</w:t>
      </w:r>
    </w:p>
    <w:p w14:paraId="7AF91190" w14:textId="77777777" w:rsidR="00716EF7" w:rsidRPr="00716EF7" w:rsidRDefault="00716EF7" w:rsidP="00716EF7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6EF7">
        <w:rPr>
          <w:rFonts w:eastAsia="Calibri"/>
          <w:sz w:val="24"/>
          <w:szCs w:val="24"/>
          <w:lang w:eastAsia="en-US"/>
        </w:rPr>
        <w:tab/>
      </w:r>
    </w:p>
    <w:p w14:paraId="4023A93D" w14:textId="77777777" w:rsidR="00716EF7" w:rsidRPr="00716EF7" w:rsidRDefault="00716EF7" w:rsidP="00716EF7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sz w:val="24"/>
          <w:szCs w:val="24"/>
          <w:u w:val="single"/>
          <w:lang w:eastAsia="en-US"/>
        </w:rPr>
      </w:pPr>
      <w:r w:rsidRPr="00716EF7">
        <w:rPr>
          <w:rFonts w:eastAsia="Calibri"/>
          <w:sz w:val="24"/>
          <w:szCs w:val="24"/>
          <w:u w:val="single"/>
          <w:lang w:eastAsia="en-US"/>
        </w:rPr>
        <w:t>Бюджетная эффективность</w:t>
      </w:r>
    </w:p>
    <w:p w14:paraId="3320609A" w14:textId="28227D2A" w:rsidR="00716EF7" w:rsidRPr="00716EF7" w:rsidRDefault="00716EF7" w:rsidP="00716EF7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6EF7">
        <w:rPr>
          <w:rFonts w:eastAsia="Calibri"/>
          <w:sz w:val="24"/>
          <w:szCs w:val="24"/>
          <w:lang w:eastAsia="en-US"/>
        </w:rPr>
        <w:t>Согласно части 1 раздела 4.4.2 Порядка</w:t>
      </w:r>
      <w:r w:rsidR="00AB64CF">
        <w:rPr>
          <w:rFonts w:eastAsia="Calibri"/>
          <w:sz w:val="24"/>
          <w:szCs w:val="24"/>
          <w:lang w:eastAsia="en-US"/>
        </w:rPr>
        <w:t xml:space="preserve"> и методики</w:t>
      </w:r>
      <w:r w:rsidRPr="00716EF7">
        <w:rPr>
          <w:rFonts w:eastAsia="Calibri"/>
          <w:sz w:val="24"/>
          <w:szCs w:val="24"/>
          <w:lang w:eastAsia="en-US"/>
        </w:rPr>
        <w:t xml:space="preserve"> оценки эффективности налоговых льгот бюджетная эффективность не определяется при предоставлении льгот физическим лицам</w:t>
      </w:r>
      <w:r w:rsidR="00E06EB9">
        <w:rPr>
          <w:rFonts w:eastAsia="Calibri"/>
          <w:sz w:val="24"/>
          <w:szCs w:val="24"/>
          <w:lang w:eastAsia="en-US"/>
        </w:rPr>
        <w:t xml:space="preserve"> и некоммерческим организациям</w:t>
      </w:r>
      <w:r w:rsidRPr="00716EF7">
        <w:rPr>
          <w:rFonts w:eastAsia="Calibri"/>
          <w:sz w:val="24"/>
          <w:szCs w:val="24"/>
          <w:lang w:eastAsia="en-US"/>
        </w:rPr>
        <w:t xml:space="preserve"> и принимается равной сумме, предоставленных льгот:</w:t>
      </w:r>
    </w:p>
    <w:p w14:paraId="7C26CCCF" w14:textId="512155C7" w:rsidR="00716EF7" w:rsidRPr="00716EF7" w:rsidRDefault="00716EF7" w:rsidP="00716EF7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6EF7">
        <w:rPr>
          <w:rFonts w:eastAsia="Calibri"/>
          <w:sz w:val="24"/>
          <w:szCs w:val="24"/>
          <w:lang w:eastAsia="en-US"/>
        </w:rPr>
        <w:t>По зем</w:t>
      </w:r>
      <w:r w:rsidR="00AB64CF">
        <w:rPr>
          <w:rFonts w:eastAsia="Calibri"/>
          <w:sz w:val="24"/>
          <w:szCs w:val="24"/>
          <w:lang w:eastAsia="en-US"/>
        </w:rPr>
        <w:t>ельному налогу физических лиц –25</w:t>
      </w:r>
      <w:r w:rsidRPr="00716EF7">
        <w:rPr>
          <w:rFonts w:eastAsia="Calibri"/>
          <w:sz w:val="24"/>
          <w:szCs w:val="24"/>
          <w:lang w:eastAsia="en-US"/>
        </w:rPr>
        <w:t>,0 тысяч рублей</w:t>
      </w:r>
    </w:p>
    <w:p w14:paraId="778C0B5F" w14:textId="514E715C" w:rsidR="00716EF7" w:rsidRPr="00716EF7" w:rsidRDefault="00716EF7" w:rsidP="00716EF7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6EF7">
        <w:rPr>
          <w:rFonts w:eastAsia="Calibri"/>
          <w:sz w:val="24"/>
          <w:szCs w:val="24"/>
          <w:lang w:eastAsia="en-US"/>
        </w:rPr>
        <w:lastRenderedPageBreak/>
        <w:t xml:space="preserve">По налогу на имущество физических лиц – </w:t>
      </w:r>
      <w:r w:rsidR="00B11AA0">
        <w:rPr>
          <w:rFonts w:eastAsia="Calibri"/>
          <w:sz w:val="24"/>
          <w:szCs w:val="24"/>
          <w:lang w:eastAsia="en-US"/>
        </w:rPr>
        <w:t>38</w:t>
      </w:r>
      <w:r w:rsidRPr="00716EF7">
        <w:rPr>
          <w:rFonts w:eastAsia="Calibri"/>
          <w:sz w:val="24"/>
          <w:szCs w:val="24"/>
          <w:lang w:eastAsia="en-US"/>
        </w:rPr>
        <w:t xml:space="preserve">,0 тысяч рублей. </w:t>
      </w:r>
    </w:p>
    <w:p w14:paraId="718215D5" w14:textId="77777777" w:rsidR="00716EF7" w:rsidRPr="00716EF7" w:rsidRDefault="00716EF7" w:rsidP="00716EF7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sz w:val="24"/>
          <w:szCs w:val="24"/>
          <w:u w:val="single"/>
          <w:lang w:eastAsia="en-US"/>
        </w:rPr>
      </w:pPr>
      <w:r w:rsidRPr="00716EF7">
        <w:rPr>
          <w:rFonts w:eastAsia="Calibri"/>
          <w:sz w:val="24"/>
          <w:szCs w:val="24"/>
          <w:u w:val="single"/>
          <w:lang w:eastAsia="en-US"/>
        </w:rPr>
        <w:t>Социальная эффективность</w:t>
      </w:r>
    </w:p>
    <w:p w14:paraId="268C88C3" w14:textId="77777777" w:rsidR="00716EF7" w:rsidRPr="00716EF7" w:rsidRDefault="00716EF7" w:rsidP="00716EF7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6EF7">
        <w:rPr>
          <w:rFonts w:eastAsia="Calibri"/>
          <w:sz w:val="24"/>
          <w:szCs w:val="24"/>
          <w:lang w:eastAsia="en-US"/>
        </w:rPr>
        <w:t>Социальная эффективность определяется социальной направленностью предоставленных налоговых льгот и признается приемлемой (достаточной), так как направлена на достижение следующих целей:</w:t>
      </w:r>
    </w:p>
    <w:p w14:paraId="78676865" w14:textId="77777777" w:rsidR="00716EF7" w:rsidRPr="00716EF7" w:rsidRDefault="00716EF7" w:rsidP="00716EF7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6EF7">
        <w:rPr>
          <w:rFonts w:eastAsia="Calibri"/>
          <w:sz w:val="24"/>
          <w:szCs w:val="24"/>
          <w:lang w:eastAsia="en-US"/>
        </w:rPr>
        <w:t>•</w:t>
      </w:r>
      <w:r w:rsidRPr="00716EF7">
        <w:rPr>
          <w:rFonts w:eastAsia="Calibri"/>
          <w:sz w:val="24"/>
          <w:szCs w:val="24"/>
          <w:lang w:eastAsia="en-US"/>
        </w:rPr>
        <w:tab/>
        <w:t>повышение уровня жизни населения (поддержка малообеспеченных и социально незащищенных категорий граждан, повышение покупательской способности населения, снижение доли расходов на уплату обязательных платежей);</w:t>
      </w:r>
    </w:p>
    <w:p w14:paraId="321CD671" w14:textId="77777777" w:rsidR="00716EF7" w:rsidRPr="00716EF7" w:rsidRDefault="00716EF7" w:rsidP="00716EF7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6EF7">
        <w:rPr>
          <w:rFonts w:eastAsia="Calibri"/>
          <w:sz w:val="24"/>
          <w:szCs w:val="24"/>
          <w:lang w:eastAsia="en-US"/>
        </w:rPr>
        <w:t>•</w:t>
      </w:r>
      <w:r w:rsidRPr="00716EF7">
        <w:rPr>
          <w:rFonts w:eastAsia="Calibri"/>
          <w:sz w:val="24"/>
          <w:szCs w:val="24"/>
          <w:lang w:eastAsia="en-US"/>
        </w:rPr>
        <w:tab/>
        <w:t xml:space="preserve">на поддержку осуществления деятельности организаций по предоставлению на территории муниципального образования услуг в сфере культуры, образования и здравоохранения. </w:t>
      </w:r>
    </w:p>
    <w:p w14:paraId="175B6852" w14:textId="77777777" w:rsidR="00716EF7" w:rsidRPr="00716EF7" w:rsidRDefault="00716EF7" w:rsidP="00716EF7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6EF7">
        <w:rPr>
          <w:rFonts w:eastAsia="Calibri"/>
          <w:sz w:val="24"/>
          <w:szCs w:val="24"/>
          <w:lang w:eastAsia="en-US"/>
        </w:rPr>
        <w:t>Социальная эффективность по земельному налогу признается приемлемой (достаточной), так как значение коэффициента эффективности равен 1 (приложение №2)</w:t>
      </w:r>
    </w:p>
    <w:p w14:paraId="28BDDF44" w14:textId="77777777" w:rsidR="00716EF7" w:rsidRPr="00716EF7" w:rsidRDefault="00716EF7" w:rsidP="00716EF7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sz w:val="24"/>
          <w:szCs w:val="24"/>
          <w:u w:val="single"/>
          <w:lang w:eastAsia="en-US"/>
        </w:rPr>
      </w:pPr>
      <w:r w:rsidRPr="00716EF7">
        <w:rPr>
          <w:rFonts w:eastAsia="Calibri"/>
          <w:sz w:val="24"/>
          <w:szCs w:val="24"/>
          <w:u w:val="single"/>
          <w:lang w:eastAsia="en-US"/>
        </w:rPr>
        <w:t>Экономическая эффективность</w:t>
      </w:r>
    </w:p>
    <w:p w14:paraId="172B0680" w14:textId="5F446426" w:rsidR="00716EF7" w:rsidRPr="00716EF7" w:rsidRDefault="00716EF7" w:rsidP="00716EF7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6EF7">
        <w:rPr>
          <w:rFonts w:eastAsia="Calibri"/>
          <w:sz w:val="24"/>
          <w:szCs w:val="24"/>
          <w:lang w:eastAsia="en-US"/>
        </w:rPr>
        <w:t xml:space="preserve">Согласно части 3 раздела 4.4.2 </w:t>
      </w:r>
      <w:r w:rsidR="00B11AA0" w:rsidRPr="00716EF7">
        <w:rPr>
          <w:rFonts w:eastAsia="Calibri"/>
          <w:sz w:val="24"/>
          <w:szCs w:val="24"/>
          <w:lang w:eastAsia="en-US"/>
        </w:rPr>
        <w:t>Порядка</w:t>
      </w:r>
      <w:r w:rsidR="00B11AA0">
        <w:rPr>
          <w:rFonts w:eastAsia="Calibri"/>
          <w:sz w:val="24"/>
          <w:szCs w:val="24"/>
          <w:lang w:eastAsia="en-US"/>
        </w:rPr>
        <w:t xml:space="preserve"> и методики</w:t>
      </w:r>
      <w:r w:rsidR="00B11AA0" w:rsidRPr="00716EF7">
        <w:rPr>
          <w:rFonts w:eastAsia="Calibri"/>
          <w:sz w:val="24"/>
          <w:szCs w:val="24"/>
          <w:lang w:eastAsia="en-US"/>
        </w:rPr>
        <w:t xml:space="preserve"> оценки эффективности налоговых льгот</w:t>
      </w:r>
      <w:r w:rsidRPr="00716EF7">
        <w:rPr>
          <w:rFonts w:eastAsia="Calibri"/>
          <w:sz w:val="24"/>
          <w:szCs w:val="24"/>
          <w:lang w:eastAsia="en-US"/>
        </w:rPr>
        <w:t xml:space="preserve"> по местным налогам экономическ</w:t>
      </w:r>
      <w:r w:rsidR="00750DD1">
        <w:rPr>
          <w:rFonts w:eastAsia="Calibri"/>
          <w:sz w:val="24"/>
          <w:szCs w:val="24"/>
          <w:lang w:eastAsia="en-US"/>
        </w:rPr>
        <w:t>ую</w:t>
      </w:r>
      <w:r w:rsidRPr="00716EF7">
        <w:rPr>
          <w:rFonts w:eastAsia="Calibri"/>
          <w:sz w:val="24"/>
          <w:szCs w:val="24"/>
          <w:lang w:eastAsia="en-US"/>
        </w:rPr>
        <w:t xml:space="preserve"> эффективность </w:t>
      </w:r>
      <w:r w:rsidR="00750DD1">
        <w:rPr>
          <w:rFonts w:eastAsia="Calibri"/>
          <w:sz w:val="24"/>
          <w:szCs w:val="24"/>
          <w:lang w:eastAsia="en-US"/>
        </w:rPr>
        <w:t xml:space="preserve">допустимо </w:t>
      </w:r>
      <w:r w:rsidRPr="00716EF7">
        <w:rPr>
          <w:rFonts w:eastAsia="Calibri"/>
          <w:sz w:val="24"/>
          <w:szCs w:val="24"/>
          <w:lang w:eastAsia="en-US"/>
        </w:rPr>
        <w:t>призна</w:t>
      </w:r>
      <w:r w:rsidR="00750DD1">
        <w:rPr>
          <w:rFonts w:eastAsia="Calibri"/>
          <w:sz w:val="24"/>
          <w:szCs w:val="24"/>
          <w:lang w:eastAsia="en-US"/>
        </w:rPr>
        <w:t>ть</w:t>
      </w:r>
      <w:r w:rsidRPr="00716EF7">
        <w:rPr>
          <w:rFonts w:eastAsia="Calibri"/>
          <w:sz w:val="24"/>
          <w:szCs w:val="24"/>
          <w:lang w:eastAsia="en-US"/>
        </w:rPr>
        <w:t xml:space="preserve"> </w:t>
      </w:r>
      <w:r w:rsidR="00866006">
        <w:rPr>
          <w:rFonts w:eastAsia="Calibri"/>
          <w:sz w:val="24"/>
          <w:szCs w:val="24"/>
          <w:lang w:eastAsia="en-US"/>
        </w:rPr>
        <w:t>равной</w:t>
      </w:r>
      <w:r w:rsidRPr="00716EF7">
        <w:rPr>
          <w:rFonts w:eastAsia="Calibri"/>
          <w:sz w:val="24"/>
          <w:szCs w:val="24"/>
          <w:lang w:eastAsia="en-US"/>
        </w:rPr>
        <w:t xml:space="preserve"> 1,0</w:t>
      </w:r>
      <w:r w:rsidR="00B11AA0">
        <w:rPr>
          <w:rFonts w:eastAsia="Calibri"/>
          <w:sz w:val="24"/>
          <w:szCs w:val="24"/>
          <w:lang w:eastAsia="en-US"/>
        </w:rPr>
        <w:t>.</w:t>
      </w:r>
    </w:p>
    <w:p w14:paraId="68A52B53" w14:textId="77777777" w:rsidR="00716EF7" w:rsidRPr="00716EF7" w:rsidRDefault="00716EF7" w:rsidP="00716EF7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i/>
          <w:sz w:val="24"/>
          <w:szCs w:val="24"/>
          <w:lang w:eastAsia="en-US"/>
        </w:rPr>
      </w:pPr>
    </w:p>
    <w:p w14:paraId="237BEC4A" w14:textId="62918EEA" w:rsidR="00716EF7" w:rsidRPr="00716EF7" w:rsidRDefault="00FE278F" w:rsidP="00716EF7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b/>
          <w:bCs/>
          <w:i/>
          <w:sz w:val="24"/>
          <w:szCs w:val="24"/>
          <w:lang w:eastAsia="en-US"/>
        </w:rPr>
      </w:pPr>
      <w:r>
        <w:rPr>
          <w:rFonts w:eastAsia="Calibri"/>
          <w:b/>
          <w:bCs/>
          <w:i/>
          <w:sz w:val="24"/>
          <w:szCs w:val="24"/>
          <w:lang w:eastAsia="en-US"/>
        </w:rPr>
        <w:t>3</w:t>
      </w:r>
      <w:r w:rsidR="00716EF7" w:rsidRPr="00716EF7">
        <w:rPr>
          <w:rFonts w:eastAsia="Calibri"/>
          <w:b/>
          <w:bCs/>
          <w:i/>
          <w:sz w:val="24"/>
          <w:szCs w:val="24"/>
          <w:lang w:eastAsia="en-US"/>
        </w:rPr>
        <w:t>. Предложения по сохранению, корректировке или отмене налоговых льгот.</w:t>
      </w:r>
    </w:p>
    <w:p w14:paraId="6424A441" w14:textId="77777777" w:rsidR="00716EF7" w:rsidRPr="00716EF7" w:rsidRDefault="00716EF7" w:rsidP="00716EF7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6CBE357E" w14:textId="77777777" w:rsidR="00716EF7" w:rsidRPr="00716EF7" w:rsidRDefault="00716EF7" w:rsidP="00716EF7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6EF7">
        <w:rPr>
          <w:rFonts w:eastAsia="Calibri"/>
          <w:sz w:val="24"/>
          <w:szCs w:val="24"/>
          <w:lang w:eastAsia="en-US"/>
        </w:rPr>
        <w:t xml:space="preserve">По результатам проведённой оценки эффективности и обоснованности налоговых льгот по земельному налогу и налогу на имущество физических лиц принятые льготы признать эффективными. </w:t>
      </w:r>
    </w:p>
    <w:p w14:paraId="5817017B" w14:textId="455B485A" w:rsidR="00716EF7" w:rsidRDefault="00716EF7" w:rsidP="00716EF7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59F36F3F" w14:textId="6AFFB9D2" w:rsidR="00FE278F" w:rsidRDefault="00FE278F" w:rsidP="00716EF7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6F88A9BE" w14:textId="68E4D2FC" w:rsidR="00FE278F" w:rsidRDefault="00FE278F" w:rsidP="00716EF7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2D7EFC38" w14:textId="77777777" w:rsidR="00FE278F" w:rsidRPr="00716EF7" w:rsidRDefault="00FE278F" w:rsidP="00716EF7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05A0BC4E" w14:textId="77777777" w:rsidR="00716EF7" w:rsidRPr="00716EF7" w:rsidRDefault="00716EF7" w:rsidP="00716EF7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0264B00A" w14:textId="240A9DDA" w:rsidR="00716EF7" w:rsidRPr="00FE278F" w:rsidRDefault="00B11AA0" w:rsidP="00716EF7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FE278F">
        <w:rPr>
          <w:rFonts w:eastAsia="Calibri"/>
          <w:b/>
          <w:color w:val="000000"/>
          <w:sz w:val="24"/>
          <w:szCs w:val="24"/>
          <w:lang w:eastAsia="en-US"/>
        </w:rPr>
        <w:t>Глава</w:t>
      </w:r>
      <w:r w:rsidR="0033688A" w:rsidRPr="00FE278F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716EF7" w:rsidRPr="00FE278F">
        <w:rPr>
          <w:rFonts w:eastAsia="Calibri"/>
          <w:b/>
          <w:color w:val="000000"/>
          <w:sz w:val="24"/>
          <w:szCs w:val="24"/>
          <w:lang w:eastAsia="en-US"/>
        </w:rPr>
        <w:t>МО «</w:t>
      </w:r>
      <w:r w:rsidRPr="00FE278F">
        <w:rPr>
          <w:rFonts w:eastAsia="Calibri"/>
          <w:b/>
          <w:color w:val="000000"/>
          <w:sz w:val="24"/>
          <w:szCs w:val="24"/>
          <w:lang w:eastAsia="en-US"/>
        </w:rPr>
        <w:t>Чуонинский</w:t>
      </w:r>
      <w:r w:rsidR="00716EF7" w:rsidRPr="00FE278F">
        <w:rPr>
          <w:rFonts w:eastAsia="Calibri"/>
          <w:b/>
          <w:color w:val="000000"/>
          <w:sz w:val="24"/>
          <w:szCs w:val="24"/>
          <w:lang w:eastAsia="en-US"/>
        </w:rPr>
        <w:t xml:space="preserve"> наслег»</w:t>
      </w:r>
      <w:r w:rsidR="00716EF7" w:rsidRPr="00FE278F">
        <w:rPr>
          <w:rFonts w:eastAsia="Calibri"/>
          <w:b/>
          <w:color w:val="000000"/>
          <w:sz w:val="24"/>
          <w:szCs w:val="24"/>
          <w:lang w:eastAsia="en-US"/>
        </w:rPr>
        <w:tab/>
      </w:r>
      <w:r w:rsidR="00716EF7" w:rsidRPr="00FE278F">
        <w:rPr>
          <w:rFonts w:eastAsia="Calibri"/>
          <w:b/>
          <w:color w:val="000000"/>
          <w:sz w:val="24"/>
          <w:szCs w:val="24"/>
          <w:lang w:eastAsia="en-US"/>
        </w:rPr>
        <w:tab/>
      </w:r>
      <w:r w:rsidR="00716EF7" w:rsidRPr="00FE278F">
        <w:rPr>
          <w:rFonts w:eastAsia="Calibri"/>
          <w:b/>
          <w:color w:val="000000"/>
          <w:sz w:val="24"/>
          <w:szCs w:val="24"/>
          <w:lang w:eastAsia="en-US"/>
        </w:rPr>
        <w:tab/>
        <w:t xml:space="preserve">        </w:t>
      </w:r>
      <w:r w:rsidRPr="00FE278F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Т.В. Горохова</w:t>
      </w:r>
    </w:p>
    <w:p w14:paraId="7D6BEA2F" w14:textId="77777777" w:rsidR="00716EF7" w:rsidRDefault="00716EF7" w:rsidP="00716EF7">
      <w:pPr>
        <w:spacing w:after="200"/>
        <w:ind w:firstLine="709"/>
        <w:contextualSpacing/>
        <w:jc w:val="right"/>
        <w:rPr>
          <w:sz w:val="24"/>
          <w:szCs w:val="24"/>
        </w:rPr>
      </w:pPr>
    </w:p>
    <w:p w14:paraId="0E534A25" w14:textId="77777777" w:rsidR="00732487" w:rsidRDefault="00732487" w:rsidP="00716EF7">
      <w:pPr>
        <w:spacing w:after="200"/>
        <w:ind w:firstLine="709"/>
        <w:contextualSpacing/>
        <w:jc w:val="right"/>
        <w:rPr>
          <w:sz w:val="24"/>
          <w:szCs w:val="24"/>
        </w:rPr>
      </w:pPr>
    </w:p>
    <w:p w14:paraId="2C5021AB" w14:textId="77777777" w:rsidR="00732487" w:rsidRDefault="00732487" w:rsidP="00716EF7">
      <w:pPr>
        <w:spacing w:after="200"/>
        <w:ind w:firstLine="709"/>
        <w:contextualSpacing/>
        <w:jc w:val="right"/>
        <w:rPr>
          <w:sz w:val="24"/>
          <w:szCs w:val="24"/>
        </w:rPr>
      </w:pPr>
    </w:p>
    <w:p w14:paraId="192867C1" w14:textId="77777777" w:rsidR="00732487" w:rsidRDefault="00732487" w:rsidP="00716EF7">
      <w:pPr>
        <w:spacing w:after="200"/>
        <w:ind w:firstLine="709"/>
        <w:contextualSpacing/>
        <w:jc w:val="right"/>
        <w:rPr>
          <w:sz w:val="24"/>
          <w:szCs w:val="24"/>
        </w:rPr>
      </w:pPr>
    </w:p>
    <w:p w14:paraId="3E21074B" w14:textId="05248559" w:rsidR="00732487" w:rsidRDefault="00732487" w:rsidP="00716EF7">
      <w:pPr>
        <w:spacing w:after="200"/>
        <w:ind w:firstLine="709"/>
        <w:contextualSpacing/>
        <w:jc w:val="right"/>
        <w:rPr>
          <w:sz w:val="24"/>
          <w:szCs w:val="24"/>
        </w:rPr>
      </w:pPr>
    </w:p>
    <w:p w14:paraId="651C4EBE" w14:textId="0A05BDB2" w:rsidR="00FE278F" w:rsidRDefault="00FE278F" w:rsidP="00716EF7">
      <w:pPr>
        <w:spacing w:after="200"/>
        <w:ind w:firstLine="709"/>
        <w:contextualSpacing/>
        <w:jc w:val="right"/>
        <w:rPr>
          <w:sz w:val="24"/>
          <w:szCs w:val="24"/>
        </w:rPr>
      </w:pPr>
    </w:p>
    <w:p w14:paraId="194B1402" w14:textId="704B48FF" w:rsidR="00FE278F" w:rsidRDefault="00FE278F" w:rsidP="00716EF7">
      <w:pPr>
        <w:spacing w:after="200"/>
        <w:ind w:firstLine="709"/>
        <w:contextualSpacing/>
        <w:jc w:val="right"/>
        <w:rPr>
          <w:sz w:val="24"/>
          <w:szCs w:val="24"/>
        </w:rPr>
      </w:pPr>
    </w:p>
    <w:p w14:paraId="133C484A" w14:textId="0AADF6DC" w:rsidR="00FE278F" w:rsidRDefault="00FE278F" w:rsidP="00716EF7">
      <w:pPr>
        <w:spacing w:after="200"/>
        <w:ind w:firstLine="709"/>
        <w:contextualSpacing/>
        <w:jc w:val="right"/>
        <w:rPr>
          <w:sz w:val="24"/>
          <w:szCs w:val="24"/>
        </w:rPr>
      </w:pPr>
    </w:p>
    <w:p w14:paraId="4EE3FD55" w14:textId="1B7A948D" w:rsidR="00FE278F" w:rsidRDefault="00FE278F" w:rsidP="00716EF7">
      <w:pPr>
        <w:spacing w:after="200"/>
        <w:ind w:firstLine="709"/>
        <w:contextualSpacing/>
        <w:jc w:val="right"/>
        <w:rPr>
          <w:sz w:val="24"/>
          <w:szCs w:val="24"/>
        </w:rPr>
      </w:pPr>
    </w:p>
    <w:p w14:paraId="48A1A390" w14:textId="7C0CA9F2" w:rsidR="00FE278F" w:rsidRDefault="00FE278F" w:rsidP="00716EF7">
      <w:pPr>
        <w:spacing w:after="200"/>
        <w:ind w:firstLine="709"/>
        <w:contextualSpacing/>
        <w:jc w:val="right"/>
        <w:rPr>
          <w:sz w:val="24"/>
          <w:szCs w:val="24"/>
        </w:rPr>
      </w:pPr>
    </w:p>
    <w:p w14:paraId="0CE09291" w14:textId="1E637CA6" w:rsidR="00FE278F" w:rsidRDefault="00FE278F" w:rsidP="00716EF7">
      <w:pPr>
        <w:spacing w:after="200"/>
        <w:ind w:firstLine="709"/>
        <w:contextualSpacing/>
        <w:jc w:val="right"/>
        <w:rPr>
          <w:sz w:val="24"/>
          <w:szCs w:val="24"/>
        </w:rPr>
      </w:pPr>
    </w:p>
    <w:p w14:paraId="69B1BA14" w14:textId="623C7FEF" w:rsidR="00FE278F" w:rsidRDefault="00FE278F" w:rsidP="00716EF7">
      <w:pPr>
        <w:spacing w:after="200"/>
        <w:ind w:firstLine="709"/>
        <w:contextualSpacing/>
        <w:jc w:val="right"/>
        <w:rPr>
          <w:sz w:val="24"/>
          <w:szCs w:val="24"/>
        </w:rPr>
      </w:pPr>
    </w:p>
    <w:p w14:paraId="4604D887" w14:textId="42F391AD" w:rsidR="00FE278F" w:rsidRDefault="00FE278F" w:rsidP="00716EF7">
      <w:pPr>
        <w:spacing w:after="200"/>
        <w:ind w:firstLine="709"/>
        <w:contextualSpacing/>
        <w:jc w:val="right"/>
        <w:rPr>
          <w:sz w:val="24"/>
          <w:szCs w:val="24"/>
        </w:rPr>
      </w:pPr>
    </w:p>
    <w:p w14:paraId="15288380" w14:textId="4E497D52" w:rsidR="00FE278F" w:rsidRDefault="00FE278F" w:rsidP="00716EF7">
      <w:pPr>
        <w:spacing w:after="200"/>
        <w:ind w:firstLine="709"/>
        <w:contextualSpacing/>
        <w:jc w:val="right"/>
        <w:rPr>
          <w:sz w:val="24"/>
          <w:szCs w:val="24"/>
        </w:rPr>
      </w:pPr>
    </w:p>
    <w:p w14:paraId="745998FD" w14:textId="2C4F18D3" w:rsidR="00FE278F" w:rsidRDefault="00FE278F" w:rsidP="00716EF7">
      <w:pPr>
        <w:spacing w:after="200"/>
        <w:ind w:firstLine="709"/>
        <w:contextualSpacing/>
        <w:jc w:val="right"/>
        <w:rPr>
          <w:sz w:val="24"/>
          <w:szCs w:val="24"/>
        </w:rPr>
      </w:pPr>
    </w:p>
    <w:p w14:paraId="71781451" w14:textId="26B05413" w:rsidR="00FE278F" w:rsidRDefault="00FE278F" w:rsidP="00716EF7">
      <w:pPr>
        <w:spacing w:after="200"/>
        <w:ind w:firstLine="709"/>
        <w:contextualSpacing/>
        <w:jc w:val="right"/>
        <w:rPr>
          <w:sz w:val="24"/>
          <w:szCs w:val="24"/>
        </w:rPr>
      </w:pPr>
    </w:p>
    <w:p w14:paraId="55961F10" w14:textId="7B32918F" w:rsidR="00FE278F" w:rsidRDefault="00FE278F" w:rsidP="00716EF7">
      <w:pPr>
        <w:spacing w:after="200"/>
        <w:ind w:firstLine="709"/>
        <w:contextualSpacing/>
        <w:jc w:val="right"/>
        <w:rPr>
          <w:sz w:val="24"/>
          <w:szCs w:val="24"/>
        </w:rPr>
      </w:pPr>
    </w:p>
    <w:p w14:paraId="5E07189A" w14:textId="5147BD50" w:rsidR="00FE278F" w:rsidRDefault="00FE278F" w:rsidP="00716EF7">
      <w:pPr>
        <w:spacing w:after="200"/>
        <w:ind w:firstLine="709"/>
        <w:contextualSpacing/>
        <w:jc w:val="right"/>
        <w:rPr>
          <w:sz w:val="24"/>
          <w:szCs w:val="24"/>
        </w:rPr>
      </w:pPr>
    </w:p>
    <w:p w14:paraId="48367915" w14:textId="6CCFFE5B" w:rsidR="00FE278F" w:rsidRDefault="00FE278F" w:rsidP="00716EF7">
      <w:pPr>
        <w:spacing w:after="200"/>
        <w:ind w:firstLine="709"/>
        <w:contextualSpacing/>
        <w:jc w:val="right"/>
        <w:rPr>
          <w:sz w:val="24"/>
          <w:szCs w:val="24"/>
        </w:rPr>
      </w:pPr>
    </w:p>
    <w:p w14:paraId="025DE033" w14:textId="666EB0CF" w:rsidR="00FE278F" w:rsidRDefault="00FE278F" w:rsidP="00716EF7">
      <w:pPr>
        <w:spacing w:after="200"/>
        <w:ind w:firstLine="709"/>
        <w:contextualSpacing/>
        <w:jc w:val="right"/>
        <w:rPr>
          <w:sz w:val="24"/>
          <w:szCs w:val="24"/>
        </w:rPr>
      </w:pPr>
    </w:p>
    <w:p w14:paraId="3F81DC74" w14:textId="73F32428" w:rsidR="00FE278F" w:rsidRDefault="00FE278F" w:rsidP="00716EF7">
      <w:pPr>
        <w:spacing w:after="200"/>
        <w:ind w:firstLine="709"/>
        <w:contextualSpacing/>
        <w:jc w:val="right"/>
        <w:rPr>
          <w:sz w:val="24"/>
          <w:szCs w:val="24"/>
        </w:rPr>
      </w:pPr>
    </w:p>
    <w:p w14:paraId="20D90109" w14:textId="400971B0" w:rsidR="00FE278F" w:rsidRDefault="00FE278F" w:rsidP="00716EF7">
      <w:pPr>
        <w:spacing w:after="200"/>
        <w:ind w:firstLine="709"/>
        <w:contextualSpacing/>
        <w:jc w:val="right"/>
        <w:rPr>
          <w:sz w:val="24"/>
          <w:szCs w:val="24"/>
        </w:rPr>
      </w:pPr>
    </w:p>
    <w:p w14:paraId="14219A38" w14:textId="77777777" w:rsidR="00732487" w:rsidRDefault="00732487" w:rsidP="00716EF7">
      <w:pPr>
        <w:spacing w:after="200"/>
        <w:ind w:firstLine="709"/>
        <w:contextualSpacing/>
        <w:jc w:val="right"/>
        <w:rPr>
          <w:sz w:val="24"/>
          <w:szCs w:val="24"/>
        </w:rPr>
      </w:pPr>
    </w:p>
    <w:p w14:paraId="6826253E" w14:textId="77777777" w:rsidR="00732487" w:rsidRDefault="00732487" w:rsidP="00716EF7">
      <w:pPr>
        <w:spacing w:after="200"/>
        <w:ind w:firstLine="709"/>
        <w:contextualSpacing/>
        <w:jc w:val="right"/>
        <w:rPr>
          <w:sz w:val="24"/>
          <w:szCs w:val="24"/>
        </w:rPr>
      </w:pPr>
    </w:p>
    <w:p w14:paraId="593407BD" w14:textId="77777777" w:rsidR="00716EF7" w:rsidRDefault="00716EF7" w:rsidP="00716EF7">
      <w:pPr>
        <w:spacing w:after="200"/>
        <w:ind w:firstLine="709"/>
        <w:contextualSpacing/>
        <w:jc w:val="right"/>
        <w:rPr>
          <w:sz w:val="24"/>
          <w:szCs w:val="24"/>
        </w:rPr>
      </w:pPr>
      <w:r w:rsidRPr="00716EF7">
        <w:rPr>
          <w:sz w:val="24"/>
          <w:szCs w:val="24"/>
        </w:rPr>
        <w:t xml:space="preserve">Приложение № 1 </w:t>
      </w:r>
    </w:p>
    <w:p w14:paraId="7D4E4E84" w14:textId="5AE48C1E" w:rsidR="00716EF7" w:rsidRDefault="00716EF7" w:rsidP="00716EF7">
      <w:pPr>
        <w:spacing w:after="200"/>
        <w:ind w:firstLine="709"/>
        <w:contextualSpacing/>
        <w:jc w:val="right"/>
        <w:rPr>
          <w:sz w:val="24"/>
          <w:szCs w:val="24"/>
        </w:rPr>
      </w:pPr>
      <w:r w:rsidRPr="00716EF7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Главы МО «</w:t>
      </w:r>
      <w:r w:rsidR="0033688A">
        <w:rPr>
          <w:sz w:val="24"/>
          <w:szCs w:val="24"/>
        </w:rPr>
        <w:t>Чуонинский</w:t>
      </w:r>
      <w:r>
        <w:rPr>
          <w:sz w:val="24"/>
          <w:szCs w:val="24"/>
        </w:rPr>
        <w:t xml:space="preserve"> наслег» </w:t>
      </w:r>
    </w:p>
    <w:p w14:paraId="192AA41F" w14:textId="7BB22BFC" w:rsidR="00716EF7" w:rsidRPr="00716EF7" w:rsidRDefault="00716EF7" w:rsidP="00716EF7">
      <w:pPr>
        <w:spacing w:after="200"/>
        <w:ind w:firstLine="709"/>
        <w:contextualSpacing/>
        <w:jc w:val="right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Мирнинского района Республики Саха (Якутия)</w:t>
      </w:r>
    </w:p>
    <w:p w14:paraId="13E70AC9" w14:textId="45F54297" w:rsidR="00716EF7" w:rsidRPr="00FE278F" w:rsidRDefault="00716EF7" w:rsidP="00716EF7">
      <w:pPr>
        <w:jc w:val="right"/>
        <w:rPr>
          <w:sz w:val="24"/>
          <w:szCs w:val="24"/>
        </w:rPr>
      </w:pPr>
      <w:r w:rsidRPr="00FE278F">
        <w:rPr>
          <w:sz w:val="24"/>
          <w:szCs w:val="24"/>
        </w:rPr>
        <w:t xml:space="preserve">№ </w:t>
      </w:r>
      <w:r w:rsidR="00FE278F" w:rsidRPr="00FE278F">
        <w:rPr>
          <w:sz w:val="24"/>
          <w:szCs w:val="24"/>
        </w:rPr>
        <w:t>84/1-П</w:t>
      </w:r>
      <w:r w:rsidRPr="00FE278F">
        <w:rPr>
          <w:sz w:val="24"/>
          <w:szCs w:val="24"/>
        </w:rPr>
        <w:t xml:space="preserve"> от «</w:t>
      </w:r>
      <w:r w:rsidR="00FE278F" w:rsidRPr="00FE278F">
        <w:rPr>
          <w:sz w:val="24"/>
          <w:szCs w:val="24"/>
        </w:rPr>
        <w:t>15</w:t>
      </w:r>
      <w:r w:rsidRPr="00FE278F">
        <w:rPr>
          <w:sz w:val="24"/>
          <w:szCs w:val="24"/>
        </w:rPr>
        <w:t xml:space="preserve">» июля 2021 г. </w:t>
      </w:r>
    </w:p>
    <w:p w14:paraId="2DA4C4ED" w14:textId="77777777" w:rsidR="00716EF7" w:rsidRPr="00716EF7" w:rsidRDefault="00716EF7" w:rsidP="00716EF7">
      <w:pPr>
        <w:jc w:val="right"/>
        <w:rPr>
          <w:sz w:val="24"/>
          <w:szCs w:val="24"/>
        </w:rPr>
      </w:pPr>
      <w:r w:rsidRPr="00716EF7">
        <w:rPr>
          <w:sz w:val="24"/>
          <w:szCs w:val="24"/>
        </w:rPr>
        <w:t> </w:t>
      </w:r>
    </w:p>
    <w:p w14:paraId="252380DB" w14:textId="77777777" w:rsidR="00716EF7" w:rsidRPr="00716EF7" w:rsidRDefault="00716EF7" w:rsidP="00716EF7">
      <w:pPr>
        <w:jc w:val="both"/>
        <w:rPr>
          <w:sz w:val="24"/>
          <w:szCs w:val="24"/>
        </w:rPr>
      </w:pPr>
      <w:r w:rsidRPr="00716EF7">
        <w:rPr>
          <w:sz w:val="24"/>
          <w:szCs w:val="24"/>
        </w:rPr>
        <w:t> </w:t>
      </w:r>
    </w:p>
    <w:p w14:paraId="5E131358" w14:textId="77777777" w:rsidR="00716EF7" w:rsidRPr="00716EF7" w:rsidRDefault="00716EF7" w:rsidP="00716EF7">
      <w:pPr>
        <w:jc w:val="center"/>
        <w:rPr>
          <w:sz w:val="24"/>
          <w:szCs w:val="24"/>
        </w:rPr>
      </w:pPr>
      <w:r w:rsidRPr="00716EF7">
        <w:rPr>
          <w:b/>
          <w:bCs/>
          <w:sz w:val="24"/>
          <w:szCs w:val="24"/>
        </w:rPr>
        <w:t>РЕЕСТР</w:t>
      </w:r>
    </w:p>
    <w:p w14:paraId="1CDA033E" w14:textId="3BE1D75E" w:rsidR="00716EF7" w:rsidRPr="00716EF7" w:rsidRDefault="00716EF7" w:rsidP="00716EF7">
      <w:pPr>
        <w:jc w:val="center"/>
        <w:rPr>
          <w:sz w:val="24"/>
          <w:szCs w:val="24"/>
        </w:rPr>
      </w:pPr>
      <w:r w:rsidRPr="00716EF7">
        <w:rPr>
          <w:b/>
          <w:bCs/>
          <w:sz w:val="24"/>
          <w:szCs w:val="24"/>
        </w:rPr>
        <w:t>предоставленных налоговых льгот за 20</w:t>
      </w:r>
      <w:r>
        <w:rPr>
          <w:b/>
          <w:bCs/>
          <w:sz w:val="24"/>
          <w:szCs w:val="24"/>
        </w:rPr>
        <w:t>20</w:t>
      </w:r>
      <w:r w:rsidRPr="00716EF7">
        <w:rPr>
          <w:b/>
          <w:bCs/>
          <w:sz w:val="24"/>
          <w:szCs w:val="24"/>
        </w:rPr>
        <w:t xml:space="preserve"> год   </w:t>
      </w:r>
    </w:p>
    <w:p w14:paraId="72BB270E" w14:textId="77777777" w:rsidR="00716EF7" w:rsidRPr="00716EF7" w:rsidRDefault="00716EF7" w:rsidP="00716EF7">
      <w:pPr>
        <w:jc w:val="both"/>
        <w:rPr>
          <w:sz w:val="24"/>
          <w:szCs w:val="24"/>
        </w:rPr>
      </w:pPr>
      <w:r w:rsidRPr="00716EF7">
        <w:rPr>
          <w:sz w:val="24"/>
          <w:szCs w:val="24"/>
        </w:rPr>
        <w:t> </w:t>
      </w:r>
    </w:p>
    <w:p w14:paraId="10D63382" w14:textId="77777777" w:rsidR="00716EF7" w:rsidRPr="00716EF7" w:rsidRDefault="00716EF7" w:rsidP="00716EF7">
      <w:pPr>
        <w:jc w:val="both"/>
        <w:rPr>
          <w:sz w:val="24"/>
          <w:szCs w:val="24"/>
        </w:rPr>
      </w:pPr>
      <w:r w:rsidRPr="00716EF7">
        <w:rPr>
          <w:sz w:val="24"/>
          <w:szCs w:val="24"/>
        </w:rPr>
        <w:t> 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363"/>
        <w:gridCol w:w="1447"/>
        <w:gridCol w:w="2110"/>
        <w:gridCol w:w="1621"/>
        <w:gridCol w:w="1339"/>
        <w:gridCol w:w="1208"/>
      </w:tblGrid>
      <w:tr w:rsidR="00C928F4" w:rsidRPr="00716EF7" w14:paraId="7BEAC13F" w14:textId="77777777" w:rsidTr="00716EF7">
        <w:tc>
          <w:tcPr>
            <w:tcW w:w="5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2B99A" w14:textId="77777777" w:rsidR="00716EF7" w:rsidRPr="00716EF7" w:rsidRDefault="00716EF7" w:rsidP="00716EF7">
            <w:pPr>
              <w:jc w:val="both"/>
            </w:pPr>
            <w:r w:rsidRPr="00716EF7">
              <w:t>№п/п</w:t>
            </w:r>
          </w:p>
        </w:tc>
        <w:tc>
          <w:tcPr>
            <w:tcW w:w="13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70557" w14:textId="77777777" w:rsidR="00716EF7" w:rsidRPr="00716EF7" w:rsidRDefault="00716EF7" w:rsidP="00716EF7">
            <w:pPr>
              <w:jc w:val="both"/>
            </w:pPr>
            <w:r w:rsidRPr="00716EF7">
              <w:t>Вид налога</w:t>
            </w:r>
          </w:p>
        </w:tc>
        <w:tc>
          <w:tcPr>
            <w:tcW w:w="1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49D84" w14:textId="77777777" w:rsidR="00716EF7" w:rsidRPr="00716EF7" w:rsidRDefault="00716EF7" w:rsidP="00716EF7">
            <w:pPr>
              <w:jc w:val="both"/>
            </w:pPr>
            <w:r w:rsidRPr="00716EF7">
              <w:t>Категория получателей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BB2A8" w14:textId="77777777" w:rsidR="00716EF7" w:rsidRPr="00716EF7" w:rsidRDefault="00716EF7" w:rsidP="00716EF7">
            <w:pPr>
              <w:jc w:val="both"/>
            </w:pPr>
            <w:r w:rsidRPr="00716EF7">
              <w:t>Основание ведения</w:t>
            </w:r>
          </w:p>
        </w:tc>
        <w:tc>
          <w:tcPr>
            <w:tcW w:w="1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1D1D7" w14:textId="77777777" w:rsidR="00716EF7" w:rsidRPr="00716EF7" w:rsidRDefault="00716EF7" w:rsidP="00716EF7">
            <w:pPr>
              <w:jc w:val="both"/>
            </w:pPr>
            <w:r w:rsidRPr="00716EF7">
              <w:t>Содержание льготы</w:t>
            </w:r>
          </w:p>
        </w:tc>
        <w:tc>
          <w:tcPr>
            <w:tcW w:w="13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BF3C7" w14:textId="77777777" w:rsidR="00716EF7" w:rsidRPr="00716EF7" w:rsidRDefault="00716EF7" w:rsidP="00716EF7">
            <w:pPr>
              <w:jc w:val="both"/>
            </w:pPr>
            <w:r w:rsidRPr="00716EF7">
              <w:t>Срок действия льготы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40EDB" w14:textId="4CB7BDA8" w:rsidR="00716EF7" w:rsidRPr="00716EF7" w:rsidRDefault="00716EF7" w:rsidP="00716EF7">
            <w:pPr>
              <w:jc w:val="both"/>
            </w:pPr>
            <w:r w:rsidRPr="00716EF7">
              <w:t>Сумма льготы (тыс.</w:t>
            </w:r>
            <w:r w:rsidR="00C434E1">
              <w:t xml:space="preserve"> </w:t>
            </w:r>
            <w:proofErr w:type="spellStart"/>
            <w:r w:rsidRPr="00716EF7">
              <w:t>руб</w:t>
            </w:r>
            <w:proofErr w:type="spellEnd"/>
            <w:r w:rsidRPr="00716EF7">
              <w:t>)</w:t>
            </w:r>
          </w:p>
        </w:tc>
      </w:tr>
      <w:tr w:rsidR="00C928F4" w:rsidRPr="00716EF7" w14:paraId="1DFEECE3" w14:textId="77777777" w:rsidTr="00716EF7">
        <w:tc>
          <w:tcPr>
            <w:tcW w:w="5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477FB" w14:textId="77777777" w:rsidR="00716EF7" w:rsidRPr="00716EF7" w:rsidRDefault="00716EF7" w:rsidP="00716EF7">
            <w:r w:rsidRPr="00716EF7">
              <w:t>1</w:t>
            </w:r>
          </w:p>
        </w:tc>
        <w:tc>
          <w:tcPr>
            <w:tcW w:w="13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BE02D" w14:textId="77777777" w:rsidR="00716EF7" w:rsidRPr="00716EF7" w:rsidRDefault="00716EF7" w:rsidP="00716EF7">
            <w:pPr>
              <w:jc w:val="both"/>
            </w:pPr>
            <w:r w:rsidRPr="00716EF7">
              <w:t>2</w:t>
            </w:r>
          </w:p>
        </w:tc>
        <w:tc>
          <w:tcPr>
            <w:tcW w:w="1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41243" w14:textId="77777777" w:rsidR="00716EF7" w:rsidRPr="00716EF7" w:rsidRDefault="00716EF7" w:rsidP="00716EF7">
            <w:pPr>
              <w:jc w:val="both"/>
            </w:pPr>
            <w:r w:rsidRPr="00716EF7">
              <w:t>3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D6E1B" w14:textId="77777777" w:rsidR="00716EF7" w:rsidRPr="00716EF7" w:rsidRDefault="00716EF7" w:rsidP="00716EF7">
            <w:pPr>
              <w:jc w:val="both"/>
            </w:pPr>
            <w:r w:rsidRPr="00716EF7">
              <w:t>4</w:t>
            </w:r>
          </w:p>
        </w:tc>
        <w:tc>
          <w:tcPr>
            <w:tcW w:w="1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5CC83" w14:textId="77777777" w:rsidR="00716EF7" w:rsidRPr="00716EF7" w:rsidRDefault="00716EF7" w:rsidP="00716EF7">
            <w:pPr>
              <w:jc w:val="both"/>
            </w:pPr>
            <w:r w:rsidRPr="00716EF7">
              <w:t>5</w:t>
            </w:r>
          </w:p>
        </w:tc>
        <w:tc>
          <w:tcPr>
            <w:tcW w:w="13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39B19" w14:textId="77777777" w:rsidR="00716EF7" w:rsidRPr="00716EF7" w:rsidRDefault="00716EF7" w:rsidP="00716EF7">
            <w:pPr>
              <w:jc w:val="both"/>
            </w:pPr>
            <w:r w:rsidRPr="00716EF7">
              <w:t>6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024B" w14:textId="77777777" w:rsidR="00716EF7" w:rsidRPr="00716EF7" w:rsidRDefault="00716EF7" w:rsidP="00716EF7">
            <w:pPr>
              <w:jc w:val="both"/>
            </w:pPr>
            <w:r w:rsidRPr="00716EF7">
              <w:t>7</w:t>
            </w:r>
          </w:p>
        </w:tc>
      </w:tr>
      <w:tr w:rsidR="00C928F4" w:rsidRPr="00716EF7" w14:paraId="26E789D4" w14:textId="77777777" w:rsidTr="00716EF7">
        <w:tc>
          <w:tcPr>
            <w:tcW w:w="5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27AD5" w14:textId="77777777" w:rsidR="00716EF7" w:rsidRPr="00716EF7" w:rsidRDefault="00716EF7" w:rsidP="00716EF7">
            <w:pPr>
              <w:jc w:val="center"/>
            </w:pPr>
            <w:r w:rsidRPr="00716EF7">
              <w:t>1</w:t>
            </w:r>
          </w:p>
        </w:tc>
        <w:tc>
          <w:tcPr>
            <w:tcW w:w="13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2A53" w14:textId="77777777" w:rsidR="00716EF7" w:rsidRPr="00716EF7" w:rsidRDefault="00716EF7" w:rsidP="00716EF7">
            <w:pPr>
              <w:jc w:val="both"/>
            </w:pPr>
            <w:r w:rsidRPr="00716EF7">
              <w:t> Земельный налог</w:t>
            </w:r>
          </w:p>
        </w:tc>
        <w:tc>
          <w:tcPr>
            <w:tcW w:w="1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7900B" w14:textId="29456B2D" w:rsidR="00716EF7" w:rsidRPr="00716EF7" w:rsidRDefault="00716EF7" w:rsidP="00716EF7">
            <w:pPr>
              <w:jc w:val="both"/>
            </w:pPr>
            <w:r w:rsidRPr="00716EF7">
              <w:t>Юридические лица</w:t>
            </w:r>
            <w:r w:rsidR="00B365E9">
              <w:t>, м</w:t>
            </w:r>
            <w:r w:rsidR="00B365E9" w:rsidRPr="00716EF7">
              <w:t>униципальные учреждения, финансируемые из местных бюджетов на 70 и более процентов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D99F7" w14:textId="4711F73A" w:rsidR="00716EF7" w:rsidRPr="00716EF7" w:rsidRDefault="00871A28" w:rsidP="008413BE">
            <w:pPr>
              <w:jc w:val="both"/>
            </w:pPr>
            <w:r w:rsidRPr="00871A28">
              <w:t xml:space="preserve">Положение </w:t>
            </w:r>
            <w:r>
              <w:t>«О</w:t>
            </w:r>
            <w:r w:rsidRPr="00871A28">
              <w:t xml:space="preserve"> налоговой политике МО «</w:t>
            </w:r>
            <w:r w:rsidR="008413BE">
              <w:t xml:space="preserve">Чуонинский </w:t>
            </w:r>
            <w:r w:rsidRPr="00871A28">
              <w:t>наслег»</w:t>
            </w:r>
            <w:r>
              <w:t>»</w:t>
            </w:r>
            <w:r w:rsidRPr="00871A28">
              <w:t>, утвержденное решением сессии наслежного совета депутатов</w:t>
            </w:r>
            <w:r>
              <w:t xml:space="preserve"> МО «</w:t>
            </w:r>
            <w:r w:rsidR="008413BE">
              <w:t xml:space="preserve">Чуонинский наслег» № 2 от 25.11.2014г. </w:t>
            </w:r>
          </w:p>
        </w:tc>
        <w:tc>
          <w:tcPr>
            <w:tcW w:w="1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85366" w14:textId="25748137" w:rsidR="00716EF7" w:rsidRPr="00716EF7" w:rsidRDefault="00716EF7" w:rsidP="007B04D7">
            <w:pPr>
              <w:jc w:val="both"/>
            </w:pPr>
            <w:r w:rsidRPr="00716EF7">
              <w:t>Льгота по зем</w:t>
            </w:r>
            <w:r w:rsidR="007B04D7">
              <w:t>ельному налогу юридических лиц</w:t>
            </w:r>
          </w:p>
        </w:tc>
        <w:tc>
          <w:tcPr>
            <w:tcW w:w="13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45E03" w14:textId="77777777" w:rsidR="00716EF7" w:rsidRPr="00716EF7" w:rsidRDefault="00716EF7" w:rsidP="00716EF7">
            <w:pPr>
              <w:jc w:val="both"/>
            </w:pPr>
            <w:r w:rsidRPr="00716EF7">
              <w:t>Бессрочная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75E40" w14:textId="586B1182" w:rsidR="00716EF7" w:rsidRPr="00716EF7" w:rsidRDefault="00716EF7" w:rsidP="00716EF7">
            <w:pPr>
              <w:jc w:val="both"/>
            </w:pPr>
            <w:r w:rsidRPr="00716EF7">
              <w:t> </w:t>
            </w:r>
            <w:r w:rsidR="0033688A">
              <w:t>236</w:t>
            </w:r>
          </w:p>
        </w:tc>
      </w:tr>
      <w:tr w:rsidR="00C928F4" w:rsidRPr="00716EF7" w14:paraId="44F04FAC" w14:textId="77777777" w:rsidTr="00716EF7">
        <w:tc>
          <w:tcPr>
            <w:tcW w:w="5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F55EC" w14:textId="77777777" w:rsidR="00716EF7" w:rsidRPr="00716EF7" w:rsidRDefault="00716EF7" w:rsidP="00716EF7">
            <w:pPr>
              <w:jc w:val="center"/>
            </w:pPr>
            <w:r w:rsidRPr="00716EF7">
              <w:t>2</w:t>
            </w:r>
          </w:p>
        </w:tc>
        <w:tc>
          <w:tcPr>
            <w:tcW w:w="13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FF249" w14:textId="77777777" w:rsidR="00716EF7" w:rsidRPr="00716EF7" w:rsidRDefault="00716EF7" w:rsidP="00716EF7">
            <w:pPr>
              <w:jc w:val="both"/>
            </w:pPr>
            <w:r w:rsidRPr="00716EF7">
              <w:t> Земельный налог</w:t>
            </w:r>
          </w:p>
        </w:tc>
        <w:tc>
          <w:tcPr>
            <w:tcW w:w="1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EB329" w14:textId="69D4F8D9" w:rsidR="00716EF7" w:rsidRPr="00716EF7" w:rsidRDefault="00871A28" w:rsidP="00716EF7">
            <w:pPr>
              <w:jc w:val="both"/>
            </w:pPr>
            <w:r>
              <w:t>Физические лица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C012B" w14:textId="78D3B4B0" w:rsidR="00716EF7" w:rsidRPr="00716EF7" w:rsidRDefault="008413BE" w:rsidP="00716EF7">
            <w:pPr>
              <w:jc w:val="both"/>
              <w:rPr>
                <w:highlight w:val="yellow"/>
              </w:rPr>
            </w:pPr>
            <w:r w:rsidRPr="00871A28">
              <w:t xml:space="preserve">Положение </w:t>
            </w:r>
            <w:r>
              <w:t>«О</w:t>
            </w:r>
            <w:r w:rsidRPr="00871A28">
              <w:t xml:space="preserve"> налоговой политике МО «</w:t>
            </w:r>
            <w:r>
              <w:t xml:space="preserve">Чуонинский </w:t>
            </w:r>
            <w:r w:rsidRPr="00871A28">
              <w:t>наслег»</w:t>
            </w:r>
            <w:r>
              <w:t>»</w:t>
            </w:r>
            <w:r w:rsidRPr="00871A28">
              <w:t>, утвержденное решением сессии наслежного совета депутатов</w:t>
            </w:r>
            <w:r>
              <w:t xml:space="preserve"> МО «Чуонинский наслег» № 2 от 25.11.2014г</w:t>
            </w:r>
          </w:p>
        </w:tc>
        <w:tc>
          <w:tcPr>
            <w:tcW w:w="1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576DB" w14:textId="1C3A58C9" w:rsidR="00716EF7" w:rsidRPr="00716EF7" w:rsidRDefault="00716EF7" w:rsidP="00716EF7">
            <w:pPr>
              <w:jc w:val="both"/>
            </w:pPr>
            <w:r w:rsidRPr="00716EF7">
              <w:t xml:space="preserve">Льгота по земельному налогу </w:t>
            </w:r>
            <w:r w:rsidR="006770E4">
              <w:t>физическим лицам</w:t>
            </w:r>
            <w:r w:rsidR="00C434E1">
              <w:t xml:space="preserve"> (</w:t>
            </w:r>
            <w:r w:rsidR="006770E4">
              <w:t>п</w:t>
            </w:r>
            <w:r w:rsidR="006770E4" w:rsidRPr="006770E4">
              <w:t>енсионеры, получающие пенсии, назначаемые в порядке, установленном пенсионным законодательством</w:t>
            </w:r>
            <w:r w:rsidR="00C434E1">
              <w:t>)</w:t>
            </w:r>
          </w:p>
        </w:tc>
        <w:tc>
          <w:tcPr>
            <w:tcW w:w="13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D9E27" w14:textId="77777777" w:rsidR="00716EF7" w:rsidRPr="00716EF7" w:rsidRDefault="00716EF7" w:rsidP="00716EF7">
            <w:pPr>
              <w:jc w:val="both"/>
            </w:pPr>
            <w:r w:rsidRPr="00716EF7">
              <w:t>Бессрочная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91BE7" w14:textId="3A542947" w:rsidR="00716EF7" w:rsidRPr="00716EF7" w:rsidRDefault="00716EF7" w:rsidP="00996663">
            <w:pPr>
              <w:jc w:val="both"/>
            </w:pPr>
            <w:r w:rsidRPr="00716EF7">
              <w:t> </w:t>
            </w:r>
            <w:r w:rsidR="0033688A">
              <w:t>25</w:t>
            </w:r>
            <w:r w:rsidRPr="00716EF7">
              <w:t>,00</w:t>
            </w:r>
          </w:p>
        </w:tc>
      </w:tr>
      <w:tr w:rsidR="00716EF7" w:rsidRPr="00716EF7" w14:paraId="6D9E22A5" w14:textId="77777777" w:rsidTr="00716EF7">
        <w:tc>
          <w:tcPr>
            <w:tcW w:w="5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7605" w14:textId="66A40FA5" w:rsidR="00716EF7" w:rsidRPr="00716EF7" w:rsidRDefault="00716EF7" w:rsidP="00716EF7">
            <w:pPr>
              <w:jc w:val="center"/>
            </w:pPr>
            <w:r>
              <w:t>3</w:t>
            </w:r>
          </w:p>
        </w:tc>
        <w:tc>
          <w:tcPr>
            <w:tcW w:w="13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6D77" w14:textId="7BC973E1" w:rsidR="00716EF7" w:rsidRPr="00716EF7" w:rsidRDefault="00716EF7" w:rsidP="00716EF7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4B4A" w14:textId="2B72ECDA" w:rsidR="00716EF7" w:rsidRPr="00716EF7" w:rsidRDefault="00716EF7" w:rsidP="00716EF7">
            <w:pPr>
              <w:jc w:val="both"/>
            </w:pPr>
            <w:r>
              <w:t>Физические лица</w:t>
            </w:r>
          </w:p>
        </w:tc>
        <w:tc>
          <w:tcPr>
            <w:tcW w:w="20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E46A6" w14:textId="26C48AAC" w:rsidR="00716EF7" w:rsidRPr="00716EF7" w:rsidRDefault="008413BE" w:rsidP="00716EF7">
            <w:pPr>
              <w:jc w:val="both"/>
            </w:pPr>
            <w:r w:rsidRPr="00871A28">
              <w:t xml:space="preserve">Положение </w:t>
            </w:r>
            <w:r>
              <w:t>«О</w:t>
            </w:r>
            <w:r w:rsidRPr="00871A28">
              <w:t xml:space="preserve"> налоговой политике МО «</w:t>
            </w:r>
            <w:r>
              <w:t xml:space="preserve">Чуонинский </w:t>
            </w:r>
            <w:r w:rsidRPr="00871A28">
              <w:t>наслег»</w:t>
            </w:r>
            <w:r>
              <w:t>»</w:t>
            </w:r>
            <w:r w:rsidRPr="00871A28">
              <w:t>, утвержденное решением сессии наслежного совета депутатов</w:t>
            </w:r>
            <w:r>
              <w:t xml:space="preserve"> МО «Чуонинский наслег» № 2 от 25.11.2014г</w:t>
            </w:r>
            <w:r w:rsidRPr="00871A28">
              <w:t xml:space="preserve"> </w:t>
            </w:r>
          </w:p>
        </w:tc>
        <w:tc>
          <w:tcPr>
            <w:tcW w:w="1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364F" w14:textId="3375149B" w:rsidR="00716EF7" w:rsidRPr="00716EF7" w:rsidRDefault="00C434E1" w:rsidP="00716EF7">
            <w:pPr>
              <w:jc w:val="both"/>
            </w:pPr>
            <w:r w:rsidRPr="00716EF7">
              <w:t xml:space="preserve">Льгота по налогу </w:t>
            </w:r>
            <w:r>
              <w:t xml:space="preserve">на имущество </w:t>
            </w:r>
            <w:r w:rsidRPr="00C434E1">
              <w:t>физически</w:t>
            </w:r>
            <w:r>
              <w:t>х</w:t>
            </w:r>
            <w:r w:rsidRPr="00C434E1">
              <w:t xml:space="preserve"> лиц (пенсионеры, получающие пенсии, назначаемые в порядке, установленном пенсионным законодательством)</w:t>
            </w:r>
          </w:p>
        </w:tc>
        <w:tc>
          <w:tcPr>
            <w:tcW w:w="13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52CAD" w14:textId="60667111" w:rsidR="00716EF7" w:rsidRPr="00716EF7" w:rsidRDefault="00C434E1" w:rsidP="00716EF7">
            <w:pPr>
              <w:jc w:val="both"/>
            </w:pPr>
            <w:r>
              <w:t>Бессрочная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F9043" w14:textId="493F34A8" w:rsidR="00716EF7" w:rsidRPr="00716EF7" w:rsidRDefault="0033688A" w:rsidP="00716EF7">
            <w:pPr>
              <w:jc w:val="both"/>
            </w:pPr>
            <w:r>
              <w:t>38</w:t>
            </w:r>
            <w:r w:rsidR="00C434E1">
              <w:t>,00</w:t>
            </w:r>
          </w:p>
        </w:tc>
      </w:tr>
    </w:tbl>
    <w:p w14:paraId="32328E2F" w14:textId="77777777" w:rsidR="00716EF7" w:rsidRPr="00716EF7" w:rsidRDefault="00716EF7" w:rsidP="00716EF7">
      <w:pPr>
        <w:jc w:val="both"/>
        <w:rPr>
          <w:sz w:val="24"/>
          <w:szCs w:val="24"/>
        </w:rPr>
      </w:pPr>
      <w:r w:rsidRPr="00716EF7">
        <w:rPr>
          <w:sz w:val="24"/>
          <w:szCs w:val="24"/>
        </w:rPr>
        <w:t>                     </w:t>
      </w:r>
    </w:p>
    <w:p w14:paraId="48F519BF" w14:textId="77777777" w:rsidR="00C928F4" w:rsidRDefault="00C928F4" w:rsidP="00716EF7">
      <w:pPr>
        <w:jc w:val="right"/>
        <w:rPr>
          <w:sz w:val="24"/>
          <w:szCs w:val="24"/>
        </w:rPr>
        <w:sectPr w:rsidR="00C928F4" w:rsidSect="00C928F4">
          <w:footerReference w:type="default" r:id="rId8"/>
          <w:pgSz w:w="11900" w:h="16840"/>
          <w:pgMar w:top="702" w:right="843" w:bottom="1353" w:left="1563" w:header="0" w:footer="3" w:gutter="0"/>
          <w:cols w:space="720"/>
          <w:noEndnote/>
          <w:docGrid w:linePitch="360"/>
        </w:sectPr>
      </w:pPr>
    </w:p>
    <w:p w14:paraId="5FE31767" w14:textId="5B32DA7F" w:rsidR="00C434E1" w:rsidRDefault="00716EF7" w:rsidP="00716EF7">
      <w:pPr>
        <w:jc w:val="right"/>
        <w:rPr>
          <w:sz w:val="24"/>
          <w:szCs w:val="24"/>
        </w:rPr>
      </w:pPr>
      <w:r w:rsidRPr="00716EF7">
        <w:rPr>
          <w:sz w:val="24"/>
          <w:szCs w:val="24"/>
        </w:rPr>
        <w:lastRenderedPageBreak/>
        <w:t xml:space="preserve">Приложение № 2 </w:t>
      </w:r>
    </w:p>
    <w:p w14:paraId="1DFD638B" w14:textId="38409C2A" w:rsidR="00C434E1" w:rsidRPr="00C434E1" w:rsidRDefault="00C434E1" w:rsidP="00C434E1">
      <w:pPr>
        <w:jc w:val="right"/>
        <w:rPr>
          <w:sz w:val="24"/>
          <w:szCs w:val="24"/>
        </w:rPr>
      </w:pPr>
      <w:r w:rsidRPr="00C434E1">
        <w:rPr>
          <w:sz w:val="24"/>
          <w:szCs w:val="24"/>
        </w:rPr>
        <w:t>к Постановлению Главы МО «</w:t>
      </w:r>
      <w:r w:rsidR="00772167">
        <w:rPr>
          <w:sz w:val="24"/>
          <w:szCs w:val="24"/>
        </w:rPr>
        <w:t>Чуонинский</w:t>
      </w:r>
      <w:r w:rsidRPr="00C434E1">
        <w:rPr>
          <w:sz w:val="24"/>
          <w:szCs w:val="24"/>
        </w:rPr>
        <w:t xml:space="preserve"> наслег» </w:t>
      </w:r>
    </w:p>
    <w:p w14:paraId="1CE08917" w14:textId="77777777" w:rsidR="00C434E1" w:rsidRPr="00C434E1" w:rsidRDefault="00C434E1" w:rsidP="00C434E1">
      <w:pPr>
        <w:jc w:val="right"/>
        <w:rPr>
          <w:sz w:val="24"/>
          <w:szCs w:val="24"/>
        </w:rPr>
      </w:pPr>
      <w:r w:rsidRPr="00C434E1">
        <w:rPr>
          <w:sz w:val="24"/>
          <w:szCs w:val="24"/>
        </w:rPr>
        <w:t>Мирнинского района Республики Саха (Якутия)</w:t>
      </w:r>
    </w:p>
    <w:p w14:paraId="6CF7F6AB" w14:textId="7BE20A92" w:rsidR="00C434E1" w:rsidRPr="00772167" w:rsidRDefault="00FE278F" w:rsidP="00C434E1">
      <w:pPr>
        <w:jc w:val="right"/>
        <w:rPr>
          <w:color w:val="FF0000"/>
          <w:sz w:val="24"/>
          <w:szCs w:val="24"/>
        </w:rPr>
      </w:pPr>
      <w:r w:rsidRPr="00FE278F">
        <w:rPr>
          <w:sz w:val="24"/>
          <w:szCs w:val="24"/>
        </w:rPr>
        <w:t>№ 84/1 от «15</w:t>
      </w:r>
      <w:r w:rsidR="00C434E1" w:rsidRPr="00FE278F">
        <w:rPr>
          <w:sz w:val="24"/>
          <w:szCs w:val="24"/>
        </w:rPr>
        <w:t>» июля 2021 г.</w:t>
      </w:r>
      <w:r w:rsidR="00C434E1" w:rsidRPr="00772167">
        <w:rPr>
          <w:color w:val="FF0000"/>
          <w:sz w:val="24"/>
          <w:szCs w:val="24"/>
        </w:rPr>
        <w:t xml:space="preserve"> </w:t>
      </w:r>
    </w:p>
    <w:p w14:paraId="206E95F5" w14:textId="0A5FF317" w:rsidR="00716EF7" w:rsidRPr="00716EF7" w:rsidRDefault="00716EF7" w:rsidP="00716EF7">
      <w:pPr>
        <w:jc w:val="right"/>
        <w:rPr>
          <w:sz w:val="24"/>
          <w:szCs w:val="24"/>
        </w:rPr>
      </w:pPr>
    </w:p>
    <w:p w14:paraId="4D7B93DF" w14:textId="77777777" w:rsidR="00716EF7" w:rsidRPr="00716EF7" w:rsidRDefault="00716EF7" w:rsidP="00716EF7">
      <w:pPr>
        <w:jc w:val="right"/>
        <w:rPr>
          <w:sz w:val="24"/>
          <w:szCs w:val="24"/>
        </w:rPr>
      </w:pPr>
      <w:r w:rsidRPr="00716EF7">
        <w:rPr>
          <w:sz w:val="24"/>
          <w:szCs w:val="24"/>
        </w:rPr>
        <w:t> </w:t>
      </w:r>
    </w:p>
    <w:p w14:paraId="18E4B0E0" w14:textId="77777777" w:rsidR="00716EF7" w:rsidRPr="00716EF7" w:rsidRDefault="00716EF7" w:rsidP="00716EF7">
      <w:pPr>
        <w:jc w:val="both"/>
        <w:rPr>
          <w:sz w:val="24"/>
          <w:szCs w:val="24"/>
        </w:rPr>
      </w:pPr>
      <w:r w:rsidRPr="00716EF7">
        <w:rPr>
          <w:sz w:val="24"/>
          <w:szCs w:val="24"/>
        </w:rPr>
        <w:t> </w:t>
      </w:r>
    </w:p>
    <w:p w14:paraId="18623334" w14:textId="77777777" w:rsidR="00716EF7" w:rsidRPr="00716EF7" w:rsidRDefault="00716EF7" w:rsidP="00716EF7">
      <w:pPr>
        <w:jc w:val="center"/>
        <w:rPr>
          <w:sz w:val="24"/>
          <w:szCs w:val="24"/>
        </w:rPr>
      </w:pPr>
      <w:r w:rsidRPr="00716EF7">
        <w:rPr>
          <w:b/>
          <w:bCs/>
          <w:sz w:val="24"/>
          <w:szCs w:val="24"/>
        </w:rPr>
        <w:t>ОЦЕНКА</w:t>
      </w:r>
    </w:p>
    <w:p w14:paraId="0A5323B7" w14:textId="77777777" w:rsidR="00716EF7" w:rsidRPr="00716EF7" w:rsidRDefault="00716EF7" w:rsidP="00716EF7">
      <w:pPr>
        <w:jc w:val="center"/>
        <w:rPr>
          <w:sz w:val="24"/>
          <w:szCs w:val="24"/>
        </w:rPr>
      </w:pPr>
      <w:r w:rsidRPr="00716EF7">
        <w:rPr>
          <w:b/>
          <w:bCs/>
          <w:sz w:val="24"/>
          <w:szCs w:val="24"/>
        </w:rPr>
        <w:t>эффективности предоставляемых (планируемых к предоставлению)</w:t>
      </w:r>
    </w:p>
    <w:p w14:paraId="328DE472" w14:textId="7599EFA6" w:rsidR="00716EF7" w:rsidRPr="00716EF7" w:rsidRDefault="00716EF7" w:rsidP="00716EF7">
      <w:pPr>
        <w:jc w:val="center"/>
        <w:rPr>
          <w:sz w:val="24"/>
          <w:szCs w:val="24"/>
        </w:rPr>
      </w:pPr>
      <w:r w:rsidRPr="00716EF7">
        <w:rPr>
          <w:b/>
          <w:bCs/>
          <w:sz w:val="24"/>
          <w:szCs w:val="24"/>
        </w:rPr>
        <w:t>налоговых льгот за 20</w:t>
      </w:r>
      <w:r w:rsidR="00C434E1">
        <w:rPr>
          <w:b/>
          <w:bCs/>
          <w:sz w:val="24"/>
          <w:szCs w:val="24"/>
        </w:rPr>
        <w:t>20</w:t>
      </w:r>
      <w:r w:rsidRPr="00716EF7">
        <w:rPr>
          <w:b/>
          <w:bCs/>
          <w:sz w:val="24"/>
          <w:szCs w:val="24"/>
        </w:rPr>
        <w:t xml:space="preserve"> год</w:t>
      </w:r>
    </w:p>
    <w:p w14:paraId="0881AF67" w14:textId="77777777" w:rsidR="00716EF7" w:rsidRPr="00716EF7" w:rsidRDefault="00716EF7" w:rsidP="00716EF7">
      <w:pPr>
        <w:jc w:val="both"/>
        <w:rPr>
          <w:sz w:val="24"/>
          <w:szCs w:val="24"/>
        </w:rPr>
      </w:pPr>
      <w:r w:rsidRPr="00716EF7">
        <w:rPr>
          <w:sz w:val="24"/>
          <w:szCs w:val="24"/>
        </w:rPr>
        <w:t> </w:t>
      </w:r>
    </w:p>
    <w:p w14:paraId="7232A88E" w14:textId="77777777" w:rsidR="00716EF7" w:rsidRPr="00716EF7" w:rsidRDefault="00716EF7" w:rsidP="00716EF7">
      <w:pPr>
        <w:jc w:val="both"/>
        <w:rPr>
          <w:sz w:val="24"/>
          <w:szCs w:val="24"/>
        </w:rPr>
      </w:pPr>
      <w:r w:rsidRPr="00716EF7">
        <w:rPr>
          <w:sz w:val="24"/>
          <w:szCs w:val="24"/>
        </w:rPr>
        <w:t> </w:t>
      </w:r>
    </w:p>
    <w:tbl>
      <w:tblPr>
        <w:tblW w:w="4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633"/>
        <w:gridCol w:w="2734"/>
        <w:gridCol w:w="2015"/>
        <w:gridCol w:w="2447"/>
        <w:gridCol w:w="2878"/>
      </w:tblGrid>
      <w:tr w:rsidR="00772167" w:rsidRPr="00716EF7" w14:paraId="687076AE" w14:textId="77777777" w:rsidTr="00772167">
        <w:tc>
          <w:tcPr>
            <w:tcW w:w="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747A2" w14:textId="77777777" w:rsidR="00772167" w:rsidRDefault="00772167" w:rsidP="007E2F94">
            <w:pPr>
              <w:jc w:val="center"/>
            </w:pPr>
            <w:bookmarkStart w:id="2" w:name="_Hlk77239648"/>
          </w:p>
          <w:p w14:paraId="418EE384" w14:textId="77777777" w:rsidR="00772167" w:rsidRDefault="00772167" w:rsidP="007E2F94">
            <w:pPr>
              <w:jc w:val="center"/>
            </w:pPr>
          </w:p>
          <w:p w14:paraId="1C793AE3" w14:textId="62F3E46C" w:rsidR="00772167" w:rsidRPr="00716EF7" w:rsidRDefault="00772167" w:rsidP="007E2F94">
            <w:pPr>
              <w:jc w:val="center"/>
            </w:pPr>
            <w:r w:rsidRPr="00716EF7">
              <w:t>№ п/п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BBA64" w14:textId="77777777" w:rsidR="00772167" w:rsidRDefault="00772167" w:rsidP="007E2F94">
            <w:pPr>
              <w:jc w:val="center"/>
            </w:pPr>
          </w:p>
          <w:p w14:paraId="4ED1C9F1" w14:textId="77777777" w:rsidR="00772167" w:rsidRDefault="00772167" w:rsidP="007E2F94">
            <w:pPr>
              <w:jc w:val="center"/>
            </w:pPr>
          </w:p>
          <w:p w14:paraId="71D4CE22" w14:textId="70FA5668" w:rsidR="00772167" w:rsidRPr="00716EF7" w:rsidRDefault="00772167" w:rsidP="007E2F94">
            <w:pPr>
              <w:jc w:val="center"/>
            </w:pPr>
            <w:r w:rsidRPr="00716EF7">
              <w:t>Наименование налога</w:t>
            </w:r>
          </w:p>
        </w:tc>
        <w:tc>
          <w:tcPr>
            <w:tcW w:w="27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07C40" w14:textId="77777777" w:rsidR="00772167" w:rsidRDefault="00772167" w:rsidP="007E2F94">
            <w:pPr>
              <w:jc w:val="center"/>
            </w:pPr>
          </w:p>
          <w:p w14:paraId="0E885845" w14:textId="77777777" w:rsidR="00772167" w:rsidRDefault="00772167" w:rsidP="007E2F94">
            <w:pPr>
              <w:jc w:val="center"/>
            </w:pPr>
          </w:p>
          <w:p w14:paraId="0BF4ECFC" w14:textId="0AEBAE3F" w:rsidR="00772167" w:rsidRPr="00716EF7" w:rsidRDefault="00772167" w:rsidP="007E2F94">
            <w:pPr>
              <w:jc w:val="center"/>
            </w:pPr>
            <w:r w:rsidRPr="00716EF7">
              <w:t>Наименование категории налогоплательщиков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4321F" w14:textId="03E69A44" w:rsidR="00772167" w:rsidRPr="00716EF7" w:rsidRDefault="00772167" w:rsidP="007E2F94">
            <w:pPr>
              <w:jc w:val="center"/>
            </w:pPr>
            <w:r w:rsidRPr="00716EF7">
              <w:t>Объем предоставляемых (планируемых к предоставлению) налоговых льгот тыс.</w:t>
            </w:r>
            <w:r>
              <w:t xml:space="preserve"> </w:t>
            </w:r>
            <w:r w:rsidRPr="00716EF7">
              <w:t>руб.</w:t>
            </w:r>
          </w:p>
        </w:tc>
        <w:tc>
          <w:tcPr>
            <w:tcW w:w="2447" w:type="dxa"/>
            <w:shd w:val="clear" w:color="auto" w:fill="FFFFFF"/>
          </w:tcPr>
          <w:p w14:paraId="164993F5" w14:textId="77777777" w:rsidR="00772167" w:rsidRDefault="00772167" w:rsidP="007E2F94">
            <w:pPr>
              <w:jc w:val="center"/>
            </w:pPr>
          </w:p>
          <w:p w14:paraId="5289F14A" w14:textId="77777777" w:rsidR="00772167" w:rsidRDefault="00772167" w:rsidP="007E2F94">
            <w:pPr>
              <w:jc w:val="center"/>
            </w:pPr>
          </w:p>
          <w:p w14:paraId="14280042" w14:textId="1448CBB9" w:rsidR="00772167" w:rsidRPr="00716EF7" w:rsidRDefault="00772167" w:rsidP="00772167">
            <w:pPr>
              <w:jc w:val="center"/>
            </w:pPr>
            <w:r>
              <w:t>Оценка эффективности налоговых льгот</w:t>
            </w:r>
          </w:p>
        </w:tc>
        <w:tc>
          <w:tcPr>
            <w:tcW w:w="2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B6700" w14:textId="77777777" w:rsidR="00772167" w:rsidRDefault="00772167" w:rsidP="007E2F94">
            <w:pPr>
              <w:jc w:val="center"/>
            </w:pPr>
          </w:p>
          <w:p w14:paraId="2135EE93" w14:textId="77777777" w:rsidR="00772167" w:rsidRDefault="00772167" w:rsidP="007E2F94">
            <w:pPr>
              <w:jc w:val="center"/>
            </w:pPr>
          </w:p>
          <w:p w14:paraId="4373C067" w14:textId="57D324BE" w:rsidR="00772167" w:rsidRPr="00716EF7" w:rsidRDefault="00772167" w:rsidP="007E2F94">
            <w:pPr>
              <w:jc w:val="center"/>
            </w:pPr>
            <w:r>
              <w:t>Значение коэффициента эффективности</w:t>
            </w:r>
          </w:p>
          <w:p w14:paraId="536D2849" w14:textId="2719FF8C" w:rsidR="00772167" w:rsidRPr="00716EF7" w:rsidRDefault="00772167" w:rsidP="007E2F94">
            <w:pPr>
              <w:jc w:val="center"/>
            </w:pPr>
          </w:p>
        </w:tc>
      </w:tr>
      <w:tr w:rsidR="00772167" w:rsidRPr="00716EF7" w14:paraId="37FCCF6F" w14:textId="77777777" w:rsidTr="00772167">
        <w:tc>
          <w:tcPr>
            <w:tcW w:w="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5E1FA" w14:textId="77777777" w:rsidR="00772167" w:rsidRPr="00716EF7" w:rsidRDefault="00772167" w:rsidP="007E2F94">
            <w:pPr>
              <w:jc w:val="center"/>
              <w:rPr>
                <w:sz w:val="24"/>
                <w:szCs w:val="24"/>
              </w:rPr>
            </w:pPr>
            <w:r w:rsidRPr="00716EF7">
              <w:rPr>
                <w:sz w:val="24"/>
                <w:szCs w:val="24"/>
              </w:rPr>
              <w:t>1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B1BD2" w14:textId="77777777" w:rsidR="00772167" w:rsidRPr="00716EF7" w:rsidRDefault="00772167" w:rsidP="007E2F94">
            <w:pPr>
              <w:jc w:val="center"/>
              <w:rPr>
                <w:sz w:val="24"/>
                <w:szCs w:val="24"/>
              </w:rPr>
            </w:pPr>
            <w:r w:rsidRPr="00716EF7">
              <w:rPr>
                <w:sz w:val="24"/>
                <w:szCs w:val="24"/>
              </w:rPr>
              <w:t>2</w:t>
            </w:r>
          </w:p>
        </w:tc>
        <w:tc>
          <w:tcPr>
            <w:tcW w:w="27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7259F" w14:textId="77777777" w:rsidR="00772167" w:rsidRPr="00716EF7" w:rsidRDefault="00772167" w:rsidP="007E2F94">
            <w:pPr>
              <w:jc w:val="center"/>
              <w:rPr>
                <w:sz w:val="24"/>
                <w:szCs w:val="24"/>
              </w:rPr>
            </w:pPr>
            <w:r w:rsidRPr="00716EF7">
              <w:rPr>
                <w:sz w:val="24"/>
                <w:szCs w:val="24"/>
              </w:rPr>
              <w:t>3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B38E6" w14:textId="77777777" w:rsidR="00772167" w:rsidRPr="00716EF7" w:rsidRDefault="00772167" w:rsidP="007E2F94">
            <w:pPr>
              <w:jc w:val="center"/>
              <w:rPr>
                <w:sz w:val="24"/>
                <w:szCs w:val="24"/>
              </w:rPr>
            </w:pPr>
            <w:r w:rsidRPr="00716EF7">
              <w:rPr>
                <w:sz w:val="24"/>
                <w:szCs w:val="24"/>
              </w:rPr>
              <w:t>4</w:t>
            </w:r>
          </w:p>
        </w:tc>
        <w:tc>
          <w:tcPr>
            <w:tcW w:w="2447" w:type="dxa"/>
            <w:shd w:val="clear" w:color="auto" w:fill="FFFFFF"/>
          </w:tcPr>
          <w:p w14:paraId="2A331726" w14:textId="77777777" w:rsidR="00772167" w:rsidRPr="00716EF7" w:rsidRDefault="00772167" w:rsidP="007E2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2BE60" w14:textId="5D9EA52A" w:rsidR="00772167" w:rsidRPr="00716EF7" w:rsidRDefault="00772167" w:rsidP="007E2F94">
            <w:pPr>
              <w:jc w:val="center"/>
              <w:rPr>
                <w:sz w:val="24"/>
                <w:szCs w:val="24"/>
              </w:rPr>
            </w:pPr>
            <w:r w:rsidRPr="00716EF7">
              <w:rPr>
                <w:sz w:val="24"/>
                <w:szCs w:val="24"/>
              </w:rPr>
              <w:t>5</w:t>
            </w:r>
          </w:p>
        </w:tc>
      </w:tr>
      <w:tr w:rsidR="00772167" w:rsidRPr="00716EF7" w14:paraId="0565BCF5" w14:textId="77777777" w:rsidTr="00772167">
        <w:tc>
          <w:tcPr>
            <w:tcW w:w="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E9563" w14:textId="31C001E4" w:rsidR="00772167" w:rsidRPr="00716EF7" w:rsidRDefault="00772167" w:rsidP="007E2F94">
            <w:pPr>
              <w:jc w:val="center"/>
              <w:rPr>
                <w:sz w:val="24"/>
                <w:szCs w:val="24"/>
              </w:rPr>
            </w:pPr>
            <w:r w:rsidRPr="00716EF7">
              <w:rPr>
                <w:sz w:val="24"/>
                <w:szCs w:val="24"/>
              </w:rPr>
              <w:t>1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5DC6B" w14:textId="2E1557B4" w:rsidR="00772167" w:rsidRPr="00716EF7" w:rsidRDefault="00772167" w:rsidP="007E2F94">
            <w:pPr>
              <w:jc w:val="center"/>
              <w:rPr>
                <w:sz w:val="24"/>
                <w:szCs w:val="24"/>
              </w:rPr>
            </w:pPr>
            <w:r w:rsidRPr="00716EF7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7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5CC9C" w14:textId="77777777" w:rsidR="00772167" w:rsidRPr="00716EF7" w:rsidRDefault="00772167" w:rsidP="007E2F94">
            <w:pPr>
              <w:jc w:val="center"/>
              <w:rPr>
                <w:sz w:val="24"/>
                <w:szCs w:val="24"/>
              </w:rPr>
            </w:pPr>
            <w:r w:rsidRPr="00716EF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7716A" w14:textId="47012E1F" w:rsidR="00772167" w:rsidRPr="00716EF7" w:rsidRDefault="00772167" w:rsidP="007E2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2447" w:type="dxa"/>
            <w:shd w:val="clear" w:color="auto" w:fill="FFFFFF"/>
          </w:tcPr>
          <w:p w14:paraId="30C225F9" w14:textId="40EDB524" w:rsidR="00772167" w:rsidRPr="00342540" w:rsidRDefault="00772167" w:rsidP="007E2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2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A2D5" w14:textId="22B3BD3F" w:rsidR="00772167" w:rsidRPr="00716EF7" w:rsidRDefault="00772167" w:rsidP="007E2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</w:t>
            </w:r>
          </w:p>
        </w:tc>
      </w:tr>
      <w:tr w:rsidR="00772167" w:rsidRPr="00716EF7" w14:paraId="40545AAA" w14:textId="77777777" w:rsidTr="00772167">
        <w:tc>
          <w:tcPr>
            <w:tcW w:w="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EAA1E" w14:textId="77777777" w:rsidR="00772167" w:rsidRPr="00716EF7" w:rsidRDefault="00772167" w:rsidP="007E2F94">
            <w:pPr>
              <w:jc w:val="center"/>
              <w:rPr>
                <w:sz w:val="24"/>
                <w:szCs w:val="24"/>
              </w:rPr>
            </w:pPr>
            <w:r w:rsidRPr="00716EF7">
              <w:rPr>
                <w:sz w:val="24"/>
                <w:szCs w:val="24"/>
              </w:rPr>
              <w:t>2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13B1" w14:textId="5D698F30" w:rsidR="00772167" w:rsidRPr="00716EF7" w:rsidRDefault="00772167" w:rsidP="007E2F94">
            <w:pPr>
              <w:jc w:val="center"/>
              <w:rPr>
                <w:sz w:val="24"/>
                <w:szCs w:val="24"/>
              </w:rPr>
            </w:pPr>
            <w:r w:rsidRPr="00716EF7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7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D627C" w14:textId="3301A51A" w:rsidR="00772167" w:rsidRPr="00716EF7" w:rsidRDefault="00772167" w:rsidP="007E2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</w:t>
            </w:r>
            <w:r w:rsidRPr="00C928F4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8328C" w14:textId="2C7BEF25" w:rsidR="00772167" w:rsidRPr="00716EF7" w:rsidRDefault="00772167" w:rsidP="007E2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47" w:type="dxa"/>
            <w:shd w:val="clear" w:color="auto" w:fill="FFFFFF"/>
          </w:tcPr>
          <w:p w14:paraId="26592F47" w14:textId="59FAD531" w:rsidR="00772167" w:rsidRPr="00342540" w:rsidRDefault="00772167" w:rsidP="007E2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42540">
              <w:rPr>
                <w:sz w:val="24"/>
                <w:szCs w:val="24"/>
              </w:rPr>
              <w:t>,00</w:t>
            </w:r>
          </w:p>
        </w:tc>
        <w:tc>
          <w:tcPr>
            <w:tcW w:w="2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F64F" w14:textId="2809B983" w:rsidR="00772167" w:rsidRPr="00716EF7" w:rsidRDefault="00772167" w:rsidP="007E2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</w:t>
            </w:r>
          </w:p>
        </w:tc>
      </w:tr>
      <w:tr w:rsidR="00772167" w:rsidRPr="00716EF7" w14:paraId="09EB56A5" w14:textId="77777777" w:rsidTr="00772167">
        <w:tc>
          <w:tcPr>
            <w:tcW w:w="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70D63" w14:textId="77777777" w:rsidR="00772167" w:rsidRPr="00716EF7" w:rsidRDefault="00772167" w:rsidP="007E2F94">
            <w:pPr>
              <w:jc w:val="center"/>
              <w:rPr>
                <w:sz w:val="24"/>
                <w:szCs w:val="24"/>
              </w:rPr>
            </w:pPr>
            <w:r w:rsidRPr="00716EF7">
              <w:rPr>
                <w:sz w:val="24"/>
                <w:szCs w:val="24"/>
              </w:rPr>
              <w:t>3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982CF" w14:textId="02C77E7A" w:rsidR="00772167" w:rsidRPr="00716EF7" w:rsidRDefault="00772167" w:rsidP="007E2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27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BEBC7" w14:textId="452A728E" w:rsidR="00772167" w:rsidRPr="00716EF7" w:rsidRDefault="00772167" w:rsidP="007E2F94">
            <w:pPr>
              <w:jc w:val="center"/>
              <w:rPr>
                <w:sz w:val="24"/>
                <w:szCs w:val="24"/>
              </w:rPr>
            </w:pPr>
            <w:r w:rsidRPr="007E2F94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20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346A" w14:textId="25B40AA8" w:rsidR="00772167" w:rsidRPr="00716EF7" w:rsidRDefault="00772167" w:rsidP="007E2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47" w:type="dxa"/>
            <w:shd w:val="clear" w:color="auto" w:fill="FFFFFF"/>
          </w:tcPr>
          <w:p w14:paraId="6EE402D9" w14:textId="5F66E320" w:rsidR="00772167" w:rsidRPr="00342540" w:rsidRDefault="00772167" w:rsidP="007E2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42540">
              <w:rPr>
                <w:sz w:val="24"/>
                <w:szCs w:val="24"/>
              </w:rPr>
              <w:t>,00</w:t>
            </w:r>
          </w:p>
        </w:tc>
        <w:tc>
          <w:tcPr>
            <w:tcW w:w="2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C1EB" w14:textId="212B4C80" w:rsidR="00772167" w:rsidRPr="00716EF7" w:rsidRDefault="00772167" w:rsidP="007E2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</w:t>
            </w:r>
          </w:p>
        </w:tc>
      </w:tr>
      <w:bookmarkEnd w:id="2"/>
    </w:tbl>
    <w:p w14:paraId="2678241F" w14:textId="77777777" w:rsidR="00716EF7" w:rsidRDefault="00716EF7" w:rsidP="002433FE">
      <w:pPr>
        <w:pStyle w:val="a3"/>
        <w:tabs>
          <w:tab w:val="left" w:pos="1134"/>
          <w:tab w:val="left" w:pos="3312"/>
        </w:tabs>
        <w:ind w:left="0"/>
        <w:jc w:val="both"/>
        <w:rPr>
          <w:b/>
          <w:sz w:val="24"/>
          <w:szCs w:val="24"/>
        </w:rPr>
      </w:pPr>
    </w:p>
    <w:p w14:paraId="15C000CC" w14:textId="77777777" w:rsidR="008950C6" w:rsidRDefault="008950C6" w:rsidP="002433FE">
      <w:pPr>
        <w:pStyle w:val="a3"/>
        <w:tabs>
          <w:tab w:val="left" w:pos="1134"/>
          <w:tab w:val="left" w:pos="3312"/>
        </w:tabs>
        <w:ind w:left="0"/>
        <w:jc w:val="both"/>
        <w:rPr>
          <w:b/>
          <w:bCs/>
          <w:color w:val="000000"/>
          <w:sz w:val="24"/>
          <w:szCs w:val="24"/>
          <w:lang w:bidi="ru-RU"/>
        </w:rPr>
      </w:pPr>
    </w:p>
    <w:sectPr w:rsidR="008950C6" w:rsidSect="00C928F4">
      <w:pgSz w:w="16840" w:h="11900" w:orient="landscape"/>
      <w:pgMar w:top="1565" w:right="703" w:bottom="845" w:left="135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F0761" w14:textId="77777777" w:rsidR="009A7B92" w:rsidRDefault="009A7B92">
      <w:r>
        <w:separator/>
      </w:r>
    </w:p>
  </w:endnote>
  <w:endnote w:type="continuationSeparator" w:id="0">
    <w:p w14:paraId="6A9E6E70" w14:textId="77777777" w:rsidR="009A7B92" w:rsidRDefault="009A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AEA29" w14:textId="77777777" w:rsidR="00F11DC4" w:rsidRDefault="00F11D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D3A58" w14:textId="77777777" w:rsidR="009A7B92" w:rsidRDefault="009A7B92">
      <w:r>
        <w:separator/>
      </w:r>
    </w:p>
  </w:footnote>
  <w:footnote w:type="continuationSeparator" w:id="0">
    <w:p w14:paraId="12A67751" w14:textId="77777777" w:rsidR="009A7B92" w:rsidRDefault="009A7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D5C"/>
    <w:multiLevelType w:val="multilevel"/>
    <w:tmpl w:val="0A802CD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A1CE8"/>
    <w:multiLevelType w:val="multilevel"/>
    <w:tmpl w:val="6232B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A043EE"/>
    <w:multiLevelType w:val="hybridMultilevel"/>
    <w:tmpl w:val="B80C3F04"/>
    <w:lvl w:ilvl="0" w:tplc="DD5A4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B52C22"/>
    <w:multiLevelType w:val="multilevel"/>
    <w:tmpl w:val="84F40F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FC292A"/>
    <w:multiLevelType w:val="multilevel"/>
    <w:tmpl w:val="FBE2D79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BD5D28"/>
    <w:multiLevelType w:val="hybridMultilevel"/>
    <w:tmpl w:val="9FFC03C8"/>
    <w:lvl w:ilvl="0" w:tplc="B4BE6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CFC4994">
      <w:start w:val="1"/>
      <w:numFmt w:val="decimal"/>
      <w:lvlText w:val="2.%2."/>
      <w:lvlJc w:val="left"/>
      <w:pPr>
        <w:tabs>
          <w:tab w:val="num" w:pos="360"/>
        </w:tabs>
      </w:pPr>
      <w:rPr>
        <w:rFonts w:hint="default"/>
      </w:rPr>
    </w:lvl>
    <w:lvl w:ilvl="2" w:tplc="29FE811E">
      <w:numFmt w:val="none"/>
      <w:lvlText w:val=""/>
      <w:lvlJc w:val="left"/>
      <w:pPr>
        <w:tabs>
          <w:tab w:val="num" w:pos="360"/>
        </w:tabs>
      </w:pPr>
    </w:lvl>
    <w:lvl w:ilvl="3" w:tplc="D7FC7D5A">
      <w:numFmt w:val="none"/>
      <w:lvlText w:val=""/>
      <w:lvlJc w:val="left"/>
      <w:pPr>
        <w:tabs>
          <w:tab w:val="num" w:pos="360"/>
        </w:tabs>
      </w:pPr>
    </w:lvl>
    <w:lvl w:ilvl="4" w:tplc="6BB0BA30">
      <w:numFmt w:val="none"/>
      <w:lvlText w:val=""/>
      <w:lvlJc w:val="left"/>
      <w:pPr>
        <w:tabs>
          <w:tab w:val="num" w:pos="360"/>
        </w:tabs>
      </w:pPr>
    </w:lvl>
    <w:lvl w:ilvl="5" w:tplc="487E73D2">
      <w:numFmt w:val="none"/>
      <w:lvlText w:val=""/>
      <w:lvlJc w:val="left"/>
      <w:pPr>
        <w:tabs>
          <w:tab w:val="num" w:pos="360"/>
        </w:tabs>
      </w:pPr>
    </w:lvl>
    <w:lvl w:ilvl="6" w:tplc="D802779A">
      <w:numFmt w:val="none"/>
      <w:lvlText w:val=""/>
      <w:lvlJc w:val="left"/>
      <w:pPr>
        <w:tabs>
          <w:tab w:val="num" w:pos="360"/>
        </w:tabs>
      </w:pPr>
    </w:lvl>
    <w:lvl w:ilvl="7" w:tplc="D6E80712">
      <w:numFmt w:val="none"/>
      <w:lvlText w:val=""/>
      <w:lvlJc w:val="left"/>
      <w:pPr>
        <w:tabs>
          <w:tab w:val="num" w:pos="360"/>
        </w:tabs>
      </w:pPr>
    </w:lvl>
    <w:lvl w:ilvl="8" w:tplc="B5E6E37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E531749"/>
    <w:multiLevelType w:val="multilevel"/>
    <w:tmpl w:val="DF625F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DA10DD"/>
    <w:multiLevelType w:val="hybridMultilevel"/>
    <w:tmpl w:val="03E60226"/>
    <w:lvl w:ilvl="0" w:tplc="B226F8A0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61902A80"/>
    <w:multiLevelType w:val="hybridMultilevel"/>
    <w:tmpl w:val="93C6B1DE"/>
    <w:lvl w:ilvl="0" w:tplc="6FEC42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D396746"/>
    <w:multiLevelType w:val="multilevel"/>
    <w:tmpl w:val="1ED64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8C3339B"/>
    <w:multiLevelType w:val="hybridMultilevel"/>
    <w:tmpl w:val="470E75A6"/>
    <w:lvl w:ilvl="0" w:tplc="3766C00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C773A"/>
    <w:multiLevelType w:val="hybridMultilevel"/>
    <w:tmpl w:val="D9762D32"/>
    <w:lvl w:ilvl="0" w:tplc="B4B633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53"/>
    <w:rsid w:val="00027C90"/>
    <w:rsid w:val="00033BDC"/>
    <w:rsid w:val="00061D00"/>
    <w:rsid w:val="0008007F"/>
    <w:rsid w:val="00097BC1"/>
    <w:rsid w:val="000B0794"/>
    <w:rsid w:val="00116234"/>
    <w:rsid w:val="00116CD5"/>
    <w:rsid w:val="001377E8"/>
    <w:rsid w:val="00145502"/>
    <w:rsid w:val="00172513"/>
    <w:rsid w:val="001F1928"/>
    <w:rsid w:val="00202175"/>
    <w:rsid w:val="00225B9F"/>
    <w:rsid w:val="002433FE"/>
    <w:rsid w:val="00246521"/>
    <w:rsid w:val="00284381"/>
    <w:rsid w:val="0028658A"/>
    <w:rsid w:val="002A747F"/>
    <w:rsid w:val="002B13AF"/>
    <w:rsid w:val="003056EB"/>
    <w:rsid w:val="00330F77"/>
    <w:rsid w:val="0033688A"/>
    <w:rsid w:val="00342540"/>
    <w:rsid w:val="00385CBF"/>
    <w:rsid w:val="003B7F9D"/>
    <w:rsid w:val="003C20D9"/>
    <w:rsid w:val="003C6549"/>
    <w:rsid w:val="004672F7"/>
    <w:rsid w:val="00481D47"/>
    <w:rsid w:val="004A43CC"/>
    <w:rsid w:val="004A6C56"/>
    <w:rsid w:val="004A7C67"/>
    <w:rsid w:val="004D71A1"/>
    <w:rsid w:val="004F2C5C"/>
    <w:rsid w:val="00507131"/>
    <w:rsid w:val="00533A5A"/>
    <w:rsid w:val="00537B0B"/>
    <w:rsid w:val="00561A2F"/>
    <w:rsid w:val="005C3FE9"/>
    <w:rsid w:val="005D663D"/>
    <w:rsid w:val="00632AAD"/>
    <w:rsid w:val="0063469F"/>
    <w:rsid w:val="0063746A"/>
    <w:rsid w:val="006770E4"/>
    <w:rsid w:val="0068573A"/>
    <w:rsid w:val="006949EA"/>
    <w:rsid w:val="006B3E78"/>
    <w:rsid w:val="00716EF7"/>
    <w:rsid w:val="00721452"/>
    <w:rsid w:val="00732487"/>
    <w:rsid w:val="00750DD1"/>
    <w:rsid w:val="007629E1"/>
    <w:rsid w:val="0076410D"/>
    <w:rsid w:val="00770157"/>
    <w:rsid w:val="00772167"/>
    <w:rsid w:val="00782FC8"/>
    <w:rsid w:val="00784F03"/>
    <w:rsid w:val="007B04D7"/>
    <w:rsid w:val="007E2F94"/>
    <w:rsid w:val="008074DC"/>
    <w:rsid w:val="008413BE"/>
    <w:rsid w:val="00866006"/>
    <w:rsid w:val="00871A28"/>
    <w:rsid w:val="008950C6"/>
    <w:rsid w:val="008C1E39"/>
    <w:rsid w:val="008D3353"/>
    <w:rsid w:val="00952ED5"/>
    <w:rsid w:val="00996663"/>
    <w:rsid w:val="009A7B92"/>
    <w:rsid w:val="00A5002B"/>
    <w:rsid w:val="00A87D64"/>
    <w:rsid w:val="00AB2BA0"/>
    <w:rsid w:val="00AB64CF"/>
    <w:rsid w:val="00AC2D8F"/>
    <w:rsid w:val="00AD753D"/>
    <w:rsid w:val="00B07E63"/>
    <w:rsid w:val="00B11AA0"/>
    <w:rsid w:val="00B14FB1"/>
    <w:rsid w:val="00B365E9"/>
    <w:rsid w:val="00B46442"/>
    <w:rsid w:val="00B82949"/>
    <w:rsid w:val="00B97181"/>
    <w:rsid w:val="00BA0353"/>
    <w:rsid w:val="00BB0356"/>
    <w:rsid w:val="00BF1C19"/>
    <w:rsid w:val="00BF78EC"/>
    <w:rsid w:val="00C434E1"/>
    <w:rsid w:val="00C86083"/>
    <w:rsid w:val="00C928F4"/>
    <w:rsid w:val="00CA4582"/>
    <w:rsid w:val="00CC1EA4"/>
    <w:rsid w:val="00CC3222"/>
    <w:rsid w:val="00D22374"/>
    <w:rsid w:val="00D53F16"/>
    <w:rsid w:val="00DF4028"/>
    <w:rsid w:val="00E06EB9"/>
    <w:rsid w:val="00E3013E"/>
    <w:rsid w:val="00E70B3A"/>
    <w:rsid w:val="00EC3583"/>
    <w:rsid w:val="00EC75D2"/>
    <w:rsid w:val="00F11DC4"/>
    <w:rsid w:val="00F47468"/>
    <w:rsid w:val="00F5037A"/>
    <w:rsid w:val="00F67A54"/>
    <w:rsid w:val="00F7370D"/>
    <w:rsid w:val="00FE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D8EB95"/>
  <w15:docId w15:val="{847174EE-FE4A-4F48-BCD9-9FB6E570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1452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F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F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F9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4A6C56"/>
    <w:rPr>
      <w:color w:val="0066CC"/>
      <w:u w:val="single"/>
    </w:rPr>
  </w:style>
  <w:style w:type="character" w:customStyle="1" w:styleId="Bodytext4Exact">
    <w:name w:val="Body text (4) Exact"/>
    <w:basedOn w:val="a0"/>
    <w:rsid w:val="004A6C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4A6C5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erorfooter">
    <w:name w:val="Header or footer_"/>
    <w:basedOn w:val="a0"/>
    <w:rsid w:val="004A6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4A6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4A6C56"/>
    <w:pPr>
      <w:widowControl w:val="0"/>
      <w:shd w:val="clear" w:color="auto" w:fill="FFFFFF"/>
      <w:spacing w:after="24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784F03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rsid w:val="007214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21452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7214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Гибало Андрей Олексович</cp:lastModifiedBy>
  <cp:revision>2</cp:revision>
  <cp:lastPrinted>2021-08-11T02:22:00Z</cp:lastPrinted>
  <dcterms:created xsi:type="dcterms:W3CDTF">2021-08-11T04:47:00Z</dcterms:created>
  <dcterms:modified xsi:type="dcterms:W3CDTF">2021-08-11T04:47:00Z</dcterms:modified>
</cp:coreProperties>
</file>