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88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816"/>
      </w:tblGrid>
      <w:tr w:rsidR="00473059" w:rsidRPr="00473059" w:rsidTr="00473059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73059" w:rsidRPr="00473059" w:rsidRDefault="00473059" w:rsidP="000033C9">
            <w:pPr>
              <w:pStyle w:val="3"/>
            </w:pPr>
            <w:r w:rsidRPr="00473059">
              <w:t>Российская Федерация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pStyle w:val="3"/>
            </w:pPr>
            <w:r w:rsidRPr="00473059">
              <w:t>АДМИНИСТРАЦИЯ</w:t>
            </w:r>
          </w:p>
          <w:p w:rsidR="00473059" w:rsidRPr="00473059" w:rsidRDefault="00473059" w:rsidP="000033C9">
            <w:pPr>
              <w:pStyle w:val="2"/>
              <w:jc w:val="center"/>
              <w:rPr>
                <w:b/>
              </w:rPr>
            </w:pPr>
            <w:r w:rsidRPr="00473059">
              <w:rPr>
                <w:b/>
              </w:rPr>
              <w:t>МУНИЦИПАЛЬНОГО ОБРАЗОВАНИЯ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473059" w:rsidRPr="00473059" w:rsidRDefault="00473059" w:rsidP="000033C9">
            <w:pPr>
              <w:pStyle w:val="3"/>
            </w:pPr>
            <w:r w:rsidRPr="00473059">
              <w:t xml:space="preserve">Саха </w:t>
            </w:r>
            <w:proofErr w:type="spellStart"/>
            <w:r w:rsidRPr="00473059">
              <w:t>Республиката</w:t>
            </w:r>
            <w:proofErr w:type="spellEnd"/>
          </w:p>
          <w:p w:rsidR="00473059" w:rsidRPr="00473059" w:rsidRDefault="00473059" w:rsidP="000033C9">
            <w:pPr>
              <w:pStyle w:val="3"/>
            </w:pPr>
            <w:proofErr w:type="spellStart"/>
            <w:r w:rsidRPr="00473059">
              <w:t>Мииринэйоройуона</w:t>
            </w:r>
            <w:proofErr w:type="spellEnd"/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473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УУРААХ</w:t>
            </w:r>
          </w:p>
        </w:tc>
      </w:tr>
    </w:tbl>
    <w:p w:rsidR="00473059" w:rsidRPr="00473059" w:rsidRDefault="00473059" w:rsidP="0047305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3059">
        <w:rPr>
          <w:rFonts w:ascii="Times New Roman" w:hAnsi="Times New Roman" w:cs="Times New Roman"/>
          <w:sz w:val="18"/>
          <w:szCs w:val="18"/>
        </w:rPr>
        <w:t>678183, Республика Саха (Якутия), Мирнинский район, с. Арылах, ул. Центральная, дом 30</w:t>
      </w:r>
    </w:p>
    <w:p w:rsidR="00473059" w:rsidRPr="00473059" w:rsidRDefault="00473059" w:rsidP="00473059">
      <w:pPr>
        <w:spacing w:after="0"/>
        <w:jc w:val="center"/>
        <w:rPr>
          <w:rFonts w:ascii="Times New Roman" w:hAnsi="Times New Roman" w:cs="Times New Roman"/>
        </w:rPr>
      </w:pPr>
      <w:r w:rsidRPr="00473059">
        <w:rPr>
          <w:rFonts w:ascii="Times New Roman" w:hAnsi="Times New Roman" w:cs="Times New Roman"/>
          <w:sz w:val="18"/>
          <w:szCs w:val="18"/>
        </w:rPr>
        <w:t>телефон 8 411 (36) 96-640.</w:t>
      </w:r>
      <w:r w:rsidRPr="0047305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473059">
        <w:rPr>
          <w:rFonts w:ascii="Times New Roman" w:hAnsi="Times New Roman" w:cs="Times New Roman"/>
          <w:sz w:val="18"/>
          <w:szCs w:val="18"/>
        </w:rPr>
        <w:t>-</w:t>
      </w:r>
      <w:r w:rsidRPr="0047305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47305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473059">
        <w:rPr>
          <w:rFonts w:ascii="Times New Roman" w:hAnsi="Times New Roman" w:cs="Times New Roman"/>
          <w:sz w:val="18"/>
          <w:szCs w:val="18"/>
          <w:lang w:val="en-US"/>
        </w:rPr>
        <w:t>mochuona</w:t>
      </w:r>
      <w:proofErr w:type="spellEnd"/>
      <w:r w:rsidRPr="00473059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473059"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Pr="00473059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473059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473059" w:rsidRPr="00473059" w:rsidRDefault="00473059" w:rsidP="0047305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55B3">
        <w:rPr>
          <w:rFonts w:ascii="Times New Roman" w:hAnsi="Times New Roman" w:cs="Times New Roman"/>
          <w:b/>
          <w:sz w:val="28"/>
          <w:szCs w:val="28"/>
        </w:rPr>
        <w:t>15</w:t>
      </w:r>
      <w:r w:rsidRPr="0047305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05FBD">
        <w:rPr>
          <w:rFonts w:ascii="Times New Roman" w:hAnsi="Times New Roman" w:cs="Times New Roman"/>
          <w:b/>
          <w:sz w:val="28"/>
          <w:szCs w:val="28"/>
        </w:rPr>
        <w:t>марта</w:t>
      </w:r>
      <w:r w:rsidR="005077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47305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№ </w:t>
      </w:r>
      <w:r w:rsidR="007055B3">
        <w:rPr>
          <w:rFonts w:ascii="Times New Roman" w:hAnsi="Times New Roman" w:cs="Times New Roman"/>
          <w:b/>
          <w:sz w:val="28"/>
          <w:szCs w:val="28"/>
        </w:rPr>
        <w:t>30-П</w:t>
      </w:r>
    </w:p>
    <w:p w:rsidR="00473059" w:rsidRPr="00473059" w:rsidRDefault="00473059" w:rsidP="00473059">
      <w:pPr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E1702" w:rsidRPr="00473059" w:rsidRDefault="00473059" w:rsidP="00473059">
      <w:pPr>
        <w:jc w:val="center"/>
        <w:rPr>
          <w:rFonts w:ascii="Times New Roman" w:hAnsi="Times New Roman" w:cs="Times New Roman"/>
          <w:b/>
          <w:sz w:val="24"/>
        </w:rPr>
      </w:pPr>
      <w:r w:rsidRPr="00473059">
        <w:rPr>
          <w:rFonts w:ascii="Times New Roman" w:hAnsi="Times New Roman" w:cs="Times New Roman"/>
          <w:b/>
          <w:sz w:val="24"/>
        </w:rPr>
        <w:t xml:space="preserve">Об утверждении Порядка и условий предоставления финансовой поддержки за счет средств </w:t>
      </w:r>
      <w:r w:rsidR="0055798A" w:rsidRPr="0055798A">
        <w:rPr>
          <w:rFonts w:ascii="Times New Roman" w:hAnsi="Times New Roman" w:cs="Times New Roman"/>
          <w:b/>
          <w:sz w:val="24"/>
        </w:rPr>
        <w:t>государственного бюджета Республики Саха (Якутия)</w:t>
      </w:r>
      <w:r w:rsidRPr="00473059">
        <w:rPr>
          <w:rFonts w:ascii="Times New Roman" w:hAnsi="Times New Roman" w:cs="Times New Roman"/>
          <w:b/>
          <w:sz w:val="24"/>
        </w:rPr>
        <w:t xml:space="preserve"> на проведение капитального ремонта общего имущества в многоквартирных домах, расположенных на территории муниципального образования</w:t>
      </w:r>
      <w:r w:rsidR="0055798A">
        <w:rPr>
          <w:rFonts w:ascii="Times New Roman" w:hAnsi="Times New Roman" w:cs="Times New Roman"/>
          <w:b/>
          <w:sz w:val="24"/>
        </w:rPr>
        <w:t xml:space="preserve"> «Чуонинский наслег»</w:t>
      </w:r>
    </w:p>
    <w:p w:rsidR="00473059" w:rsidRDefault="00473059" w:rsidP="0050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п.4.3 Перечня поручений Председателя Правительства Республики Саха (Якутия)по итогам совещания по реализации Региональной программы капитального ремонта общего имущества в многоквартирных домах на территории Республики Саха (Якутия) от 26.11.2020 года №ПП-113-П1 согласно части 1 статьи 10 Закона Республики Саха (Якутия) «Об организации проведения капитального ремонта общего имущества многоквартирных домов на территории Республики Саха (Якутия)» от 24.06.2013 года №1201-3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4730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1329-</w:t>
      </w: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>, руководствуюсь Федеральным законом от 06.10.2003 года №131-ФЗ «Об общих принципах организации местного самоуправления в Российской Федерации», Уставом МО «Чуонинский наслег»,</w:t>
      </w:r>
    </w:p>
    <w:p w:rsidR="00473059" w:rsidRPr="00473059" w:rsidRDefault="00473059" w:rsidP="00473059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473059">
        <w:rPr>
          <w:rFonts w:ascii="Times New Roman" w:hAnsi="Times New Roman" w:cs="Times New Roman"/>
          <w:b/>
          <w:sz w:val="24"/>
        </w:rPr>
        <w:t>ПОСТАНОВЛЯЮ:</w:t>
      </w:r>
    </w:p>
    <w:p w:rsidR="00473059" w:rsidRPr="0050773A" w:rsidRDefault="00473059" w:rsidP="0055798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473059">
        <w:rPr>
          <w:rFonts w:ascii="Times New Roman" w:hAnsi="Times New Roman" w:cs="Times New Roman"/>
          <w:sz w:val="24"/>
        </w:rPr>
        <w:t xml:space="preserve">Утвердить Порядок и условия предоставления финансовой поддержки за счет средств </w:t>
      </w:r>
      <w:r w:rsidR="0055798A" w:rsidRPr="0055798A">
        <w:rPr>
          <w:rFonts w:ascii="Times New Roman" w:hAnsi="Times New Roman" w:cs="Times New Roman"/>
          <w:sz w:val="24"/>
        </w:rPr>
        <w:t>государственного бюджета Республики Саха (Якутия)</w:t>
      </w:r>
      <w:r w:rsidR="0055798A">
        <w:rPr>
          <w:rFonts w:ascii="Times New Roman" w:hAnsi="Times New Roman" w:cs="Times New Roman"/>
          <w:sz w:val="24"/>
        </w:rPr>
        <w:t xml:space="preserve"> </w:t>
      </w:r>
      <w:r w:rsidRPr="00473059">
        <w:rPr>
          <w:rFonts w:ascii="Times New Roman" w:hAnsi="Times New Roman" w:cs="Times New Roman"/>
          <w:sz w:val="24"/>
        </w:rPr>
        <w:t xml:space="preserve">на проведение капитального ремонта общего имущества в многоквартирных домах, расположенных на территории </w:t>
      </w:r>
      <w:r w:rsidR="0050773A">
        <w:rPr>
          <w:rFonts w:ascii="Times New Roman" w:hAnsi="Times New Roman" w:cs="Times New Roman"/>
          <w:sz w:val="24"/>
        </w:rPr>
        <w:t>муниципального образования</w:t>
      </w:r>
      <w:r w:rsidRPr="00473059">
        <w:rPr>
          <w:rFonts w:ascii="Times New Roman" w:hAnsi="Times New Roman" w:cs="Times New Roman"/>
          <w:sz w:val="24"/>
        </w:rPr>
        <w:t xml:space="preserve"> </w:t>
      </w:r>
      <w:r w:rsidR="0055798A">
        <w:rPr>
          <w:rFonts w:ascii="Times New Roman" w:hAnsi="Times New Roman" w:cs="Times New Roman"/>
          <w:sz w:val="24"/>
        </w:rPr>
        <w:t xml:space="preserve">«Чуонинский наслег» </w:t>
      </w:r>
      <w:r w:rsidR="000675EC">
        <w:rPr>
          <w:rFonts w:ascii="Times New Roman" w:hAnsi="Times New Roman" w:cs="Times New Roman"/>
          <w:sz w:val="24"/>
        </w:rPr>
        <w:t>(Приложение №</w:t>
      </w:r>
      <w:r w:rsidRPr="00473059">
        <w:rPr>
          <w:rFonts w:ascii="Times New Roman" w:hAnsi="Times New Roman" w:cs="Times New Roman"/>
          <w:sz w:val="24"/>
        </w:rPr>
        <w:t xml:space="preserve"> 1).</w:t>
      </w:r>
    </w:p>
    <w:p w:rsidR="00473059" w:rsidRPr="00473059" w:rsidRDefault="00473059" w:rsidP="0050773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473059">
        <w:rPr>
          <w:rFonts w:ascii="Times New Roman" w:hAnsi="Times New Roman" w:cs="Times New Roman"/>
          <w:sz w:val="24"/>
        </w:rPr>
        <w:t xml:space="preserve">2. </w:t>
      </w:r>
      <w:r w:rsidR="0050773A" w:rsidRPr="0050773A">
        <w:rPr>
          <w:rFonts w:ascii="Times New Roman" w:hAnsi="Times New Roman" w:cs="Times New Roman"/>
          <w:sz w:val="24"/>
        </w:rPr>
        <w:tab/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(www.алмазный-край.рф).</w:t>
      </w:r>
    </w:p>
    <w:p w:rsidR="0050773A" w:rsidRP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sz w:val="24"/>
        </w:rPr>
      </w:pPr>
      <w:r w:rsidRPr="0050773A">
        <w:rPr>
          <w:rFonts w:ascii="Times New Roman" w:hAnsi="Times New Roman" w:cs="Times New Roman"/>
          <w:sz w:val="24"/>
        </w:rPr>
        <w:t>3.</w:t>
      </w:r>
      <w:r w:rsidRPr="0050773A">
        <w:rPr>
          <w:rFonts w:ascii="Times New Roman" w:hAnsi="Times New Roman" w:cs="Times New Roman"/>
          <w:sz w:val="24"/>
        </w:rPr>
        <w:tab/>
        <w:t>Настоящее постановление вступает в силу с момента его опубликования.</w:t>
      </w:r>
    </w:p>
    <w:p w:rsidR="00473059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sz w:val="24"/>
        </w:rPr>
      </w:pPr>
      <w:r w:rsidRPr="0050773A">
        <w:rPr>
          <w:rFonts w:ascii="Times New Roman" w:hAnsi="Times New Roman" w:cs="Times New Roman"/>
          <w:sz w:val="24"/>
        </w:rPr>
        <w:t>4.</w:t>
      </w:r>
      <w:r w:rsidRPr="0050773A">
        <w:rPr>
          <w:rFonts w:ascii="Times New Roman" w:hAnsi="Times New Roman" w:cs="Times New Roman"/>
          <w:sz w:val="24"/>
        </w:rPr>
        <w:tab/>
        <w:t>Контроль исполнения настоящего постановления оставляю за собой.</w:t>
      </w: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  <w:r w:rsidRPr="0050773A">
        <w:rPr>
          <w:rFonts w:ascii="Times New Roman" w:hAnsi="Times New Roman" w:cs="Times New Roman"/>
          <w:b/>
          <w:sz w:val="24"/>
        </w:rPr>
        <w:t>Глава наслега                                                                                                  Т.В. Горохова</w:t>
      </w: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</w:p>
    <w:p w:rsidR="0050773A" w:rsidRPr="0050773A" w:rsidRDefault="000675EC" w:rsidP="0050773A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</w:t>
      </w:r>
      <w:r w:rsidR="0050773A" w:rsidRPr="0050773A">
        <w:rPr>
          <w:rFonts w:ascii="Times New Roman" w:hAnsi="Times New Roman" w:cs="Times New Roman"/>
          <w:sz w:val="24"/>
        </w:rPr>
        <w:t xml:space="preserve"> 1</w:t>
      </w:r>
      <w:r w:rsidR="0050773A">
        <w:rPr>
          <w:rFonts w:ascii="Times New Roman" w:hAnsi="Times New Roman" w:cs="Times New Roman"/>
          <w:sz w:val="24"/>
        </w:rPr>
        <w:t xml:space="preserve"> </w:t>
      </w:r>
      <w:r w:rsidR="0050773A" w:rsidRPr="0050773A">
        <w:rPr>
          <w:rFonts w:ascii="Times New Roman" w:hAnsi="Times New Roman" w:cs="Times New Roman"/>
          <w:sz w:val="24"/>
        </w:rPr>
        <w:t>к постановлению</w:t>
      </w:r>
    </w:p>
    <w:p w:rsidR="0050773A" w:rsidRDefault="0050773A" w:rsidP="0050773A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  <w:r w:rsidRPr="0050773A">
        <w:rPr>
          <w:rFonts w:ascii="Times New Roman" w:hAnsi="Times New Roman" w:cs="Times New Roman"/>
          <w:sz w:val="24"/>
        </w:rPr>
        <w:t xml:space="preserve">от </w:t>
      </w:r>
      <w:r w:rsidR="007055B3">
        <w:rPr>
          <w:rFonts w:ascii="Times New Roman" w:hAnsi="Times New Roman" w:cs="Times New Roman"/>
          <w:sz w:val="24"/>
        </w:rPr>
        <w:t>«15» марта 2021 г. №30-П</w:t>
      </w:r>
    </w:p>
    <w:p w:rsidR="0050773A" w:rsidRDefault="0050773A" w:rsidP="0050773A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</w:p>
    <w:p w:rsidR="00662721" w:rsidRDefault="00662721" w:rsidP="0050773A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</w:p>
    <w:p w:rsidR="0050773A" w:rsidRDefault="00690265" w:rsidP="0050773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 №1. </w:t>
      </w:r>
      <w:r w:rsidR="0050773A" w:rsidRPr="0050773A">
        <w:rPr>
          <w:rFonts w:ascii="Times New Roman" w:hAnsi="Times New Roman" w:cs="Times New Roman"/>
          <w:b/>
          <w:sz w:val="24"/>
        </w:rPr>
        <w:t xml:space="preserve">Порядок и условие предоставления финансовой поддержки за счет средств </w:t>
      </w:r>
      <w:r w:rsidR="0055798A" w:rsidRPr="0055798A">
        <w:rPr>
          <w:rFonts w:ascii="Times New Roman" w:hAnsi="Times New Roman" w:cs="Times New Roman"/>
          <w:b/>
          <w:sz w:val="24"/>
        </w:rPr>
        <w:t>государственного бюджета Республики Саха (Якутия)</w:t>
      </w:r>
      <w:r w:rsidR="0050773A" w:rsidRPr="0050773A">
        <w:rPr>
          <w:rFonts w:ascii="Times New Roman" w:hAnsi="Times New Roman" w:cs="Times New Roman"/>
          <w:b/>
          <w:sz w:val="24"/>
        </w:rPr>
        <w:t xml:space="preserve"> на проведение капитального ремонта общего имущества в многоквартирных домах, расположенных на территории муниципального образования </w:t>
      </w:r>
    </w:p>
    <w:p w:rsidR="0050773A" w:rsidRDefault="0050773A" w:rsidP="0050773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</w:rPr>
      </w:pPr>
    </w:p>
    <w:p w:rsidR="0055798A" w:rsidRPr="00762E8A" w:rsidRDefault="0050773A" w:rsidP="0055798A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2E8A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и условия предоставления из бюджета муниципального образования «Чуонинский </w:t>
      </w:r>
      <w:r w:rsidR="0055798A" w:rsidRPr="00762E8A">
        <w:rPr>
          <w:rFonts w:ascii="Times New Roman" w:hAnsi="Times New Roman" w:cs="Times New Roman"/>
          <w:sz w:val="24"/>
          <w:szCs w:val="24"/>
        </w:rPr>
        <w:t>наслег» финансовой</w:t>
      </w:r>
      <w:r w:rsidRPr="00762E8A">
        <w:rPr>
          <w:rFonts w:ascii="Times New Roman" w:hAnsi="Times New Roman" w:cs="Times New Roman"/>
          <w:sz w:val="24"/>
          <w:szCs w:val="24"/>
        </w:rPr>
        <w:t xml:space="preserve"> поддержки за счет выделенных средств </w:t>
      </w:r>
      <w:r w:rsidR="0055798A" w:rsidRPr="00762E8A">
        <w:rPr>
          <w:rFonts w:ascii="Times New Roman" w:hAnsi="Times New Roman" w:cs="Times New Roman"/>
          <w:sz w:val="24"/>
          <w:szCs w:val="24"/>
        </w:rPr>
        <w:t>государственного бюджета Республики Саха (Якутия)</w:t>
      </w:r>
      <w:r w:rsidRPr="00762E8A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 w:rsidR="0055798A" w:rsidRPr="00762E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62E8A">
        <w:rPr>
          <w:rFonts w:ascii="Times New Roman" w:hAnsi="Times New Roman" w:cs="Times New Roman"/>
          <w:sz w:val="24"/>
          <w:szCs w:val="24"/>
        </w:rPr>
        <w:t xml:space="preserve"> (далее - Порядок) </w:t>
      </w:r>
      <w:r w:rsidR="0055798A" w:rsidRPr="00762E8A">
        <w:rPr>
          <w:rFonts w:ascii="Times New Roman" w:hAnsi="Times New Roman" w:cs="Times New Roman"/>
          <w:sz w:val="24"/>
          <w:szCs w:val="24"/>
        </w:rPr>
        <w:t>в целях п.4.3 Перечня поручений Председателя Правительства Республики Саха (Якутия)по итогам совещания по реализации Региональной программы капитального ремонта общего имущества в многоквартирных домах на территории Республики Саха (Якутия) от 26.11.2020 года №ПП-113-П1 согласно части 1 статьи 10 Закона Республики Саха (Якутия) «Об организации проведения капи</w:t>
      </w:r>
      <w:bookmarkStart w:id="0" w:name="_GoBack"/>
      <w:bookmarkEnd w:id="0"/>
      <w:r w:rsidR="0055798A" w:rsidRPr="00762E8A">
        <w:rPr>
          <w:rFonts w:ascii="Times New Roman" w:hAnsi="Times New Roman" w:cs="Times New Roman"/>
          <w:sz w:val="24"/>
          <w:szCs w:val="24"/>
        </w:rPr>
        <w:t xml:space="preserve">тального ремонта общего имущества многоквартирных домов на территории Республики Саха (Якутия)» от 24.06.2013 года №1201-3 </w:t>
      </w:r>
      <w:r w:rsidR="0055798A" w:rsidRPr="00762E8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5798A" w:rsidRPr="00762E8A">
        <w:rPr>
          <w:rFonts w:ascii="Times New Roman" w:hAnsi="Times New Roman" w:cs="Times New Roman"/>
          <w:sz w:val="24"/>
          <w:szCs w:val="24"/>
        </w:rPr>
        <w:t xml:space="preserve"> 1329-</w:t>
      </w:r>
      <w:r w:rsidR="0055798A" w:rsidRPr="00762E8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55798A" w:rsidRPr="00762E8A" w:rsidRDefault="0050773A" w:rsidP="0055798A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2E8A">
        <w:rPr>
          <w:rFonts w:ascii="Times New Roman" w:hAnsi="Times New Roman" w:cs="Times New Roman"/>
          <w:sz w:val="24"/>
          <w:szCs w:val="24"/>
        </w:rPr>
        <w:t xml:space="preserve"> Целью предоставления товариществам собственников жилья, жилищным, жилищно-строительным кооперативам, управляющим организациям, которые осуществляют управление многоквартирными домами (далее - Получатели финансовой поддержки) финансовой поддержки, является компенсация расходов за проведенный капитальный ремонт общего имущества в многоквартирных домах, расположенных на территории </w:t>
      </w:r>
      <w:r w:rsidR="0055798A" w:rsidRPr="00762E8A">
        <w:rPr>
          <w:rFonts w:ascii="Times New Roman" w:hAnsi="Times New Roman" w:cs="Times New Roman"/>
          <w:sz w:val="24"/>
          <w:szCs w:val="24"/>
        </w:rPr>
        <w:t>муниципального образования «Чуонинский наслег»:</w:t>
      </w:r>
    </w:p>
    <w:p w:rsidR="0050773A" w:rsidRPr="00762E8A" w:rsidRDefault="00762E8A" w:rsidP="00762E8A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E8A">
        <w:rPr>
          <w:rFonts w:ascii="Times New Roman" w:hAnsi="Times New Roman" w:cs="Times New Roman"/>
          <w:sz w:val="24"/>
          <w:szCs w:val="24"/>
        </w:rPr>
        <w:t xml:space="preserve"> </w:t>
      </w:r>
      <w:r w:rsidR="0050773A" w:rsidRPr="00762E8A">
        <w:rPr>
          <w:rFonts w:ascii="Times New Roman" w:hAnsi="Times New Roman" w:cs="Times New Roman"/>
          <w:sz w:val="24"/>
          <w:szCs w:val="24"/>
        </w:rPr>
        <w:t>на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за исключением неустойки (штрафа, пеней) за нарушение условий займа или кредитного договора (далее - возмещение части расходов на уплату процентов);</w:t>
      </w:r>
    </w:p>
    <w:p w:rsidR="00762E8A" w:rsidRPr="00762E8A" w:rsidRDefault="00762E8A" w:rsidP="00762E8A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E8A">
        <w:rPr>
          <w:rFonts w:ascii="Times New Roman" w:hAnsi="Times New Roman" w:cs="Times New Roman"/>
          <w:sz w:val="24"/>
          <w:szCs w:val="24"/>
        </w:rPr>
        <w:t>на возмещение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 (далее - возмещение части расходов на оплату услуг и (или) работ по энергосбережению), перечень которых предусмотрен частями 1 и 2 статьи 166 Жилищного кодекса Российской Федерации.</w:t>
      </w:r>
    </w:p>
    <w:p w:rsidR="00762E8A" w:rsidRPr="00762E8A" w:rsidRDefault="00762E8A" w:rsidP="00762E8A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2E8A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Условиями предоставления финансовой поддержки Получателям финансовой поддержки являются:</w:t>
      </w:r>
    </w:p>
    <w:p w:rsidR="00762E8A" w:rsidRDefault="00762E8A" w:rsidP="00762E8A">
      <w:pPr>
        <w:pStyle w:val="a5"/>
        <w:numPr>
          <w:ilvl w:val="0"/>
          <w:numId w:val="3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62E8A">
        <w:rPr>
          <w:rFonts w:ascii="Times New Roman" w:hAnsi="Times New Roman" w:cs="Times New Roman"/>
          <w:sz w:val="24"/>
          <w:szCs w:val="24"/>
        </w:rPr>
        <w:t>соответствие многоквартирного дома, в отношении которого планируется предоставление финансовой поддержки (далее - многоквартирный дом), следующим требованиям:</w:t>
      </w:r>
    </w:p>
    <w:p w:rsidR="00762E8A" w:rsidRDefault="00762E8A" w:rsidP="00762E8A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62E8A">
        <w:rPr>
          <w:rFonts w:ascii="Times New Roman" w:hAnsi="Times New Roman" w:cs="Times New Roman"/>
          <w:sz w:val="24"/>
          <w:szCs w:val="24"/>
        </w:rPr>
        <w:t>не признан аварийным и подлежащим сносу или реконструкции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47;</w:t>
      </w:r>
    </w:p>
    <w:p w:rsidR="00762E8A" w:rsidRDefault="00762E8A" w:rsidP="00762E8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8A">
        <w:rPr>
          <w:rFonts w:ascii="Times New Roman" w:hAnsi="Times New Roman" w:cs="Times New Roman"/>
          <w:sz w:val="24"/>
          <w:szCs w:val="24"/>
        </w:rPr>
        <w:t>оснащен коллективными (общедомовыми) приборами учета потребления коммунальных ресурсов, необходимых для предоставления коммунальных услуг (тепловой энергии, электрической энергии);</w:t>
      </w:r>
    </w:p>
    <w:p w:rsidR="00762E8A" w:rsidRDefault="00762E8A" w:rsidP="00762E8A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62E8A">
        <w:rPr>
          <w:rFonts w:ascii="Times New Roman" w:hAnsi="Times New Roman" w:cs="Times New Roman"/>
          <w:sz w:val="24"/>
          <w:szCs w:val="24"/>
        </w:rPr>
        <w:t xml:space="preserve">отсутствие финансирования капитального ремонта общего имущества в многоквартирном доме за счет средств </w:t>
      </w:r>
      <w:r>
        <w:rPr>
          <w:rFonts w:ascii="Times New Roman" w:hAnsi="Times New Roman" w:cs="Times New Roman"/>
          <w:sz w:val="24"/>
          <w:szCs w:val="24"/>
        </w:rPr>
        <w:t>Некоммерческой организации «Фонда капитального ремонта многоквартирных домов Республики Саха (Якутия)</w:t>
      </w:r>
      <w:r w:rsidRPr="00762E8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762E8A">
        <w:rPr>
          <w:rFonts w:ascii="Times New Roman" w:hAnsi="Times New Roman" w:cs="Times New Roman"/>
          <w:sz w:val="24"/>
          <w:szCs w:val="24"/>
        </w:rPr>
        <w:lastRenderedPageBreak/>
        <w:t>Региональный оператор), сформированных за счет взносов на капитальный ремонт собственников помещений другого многоквартирного дома;</w:t>
      </w:r>
    </w:p>
    <w:p w:rsidR="00E97B03" w:rsidRDefault="00E97B03" w:rsidP="00E97B03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 xml:space="preserve">если финансовая поддержка запрашивается на возмещение части расходов на оплату услуг и (или) работ по энергосбережению, то дополнительно к требованиям, в многоквартирном доме должен быть осуществлен расчет платы за коммунальные услуги (тепловой энергии, электрической энергии) на основании показаний приборов учета указанных в подпункте "в" настоящего Порядка, непрерывно в течение 12 месяцев, взятых за 3-летний период до даты подачи заявки на предоставление финансовой поддержки за счет средств Фонда содействия реформированию жилищно-коммунального хозяйства (далее - Фонд), на проведение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«Чуонинский наслег».</w:t>
      </w:r>
    </w:p>
    <w:p w:rsidR="00E97B03" w:rsidRDefault="00E97B03" w:rsidP="00E97B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 xml:space="preserve">В случае предоставления финансовой поддержки на возмещение части расходов на оплату услуг и (или) работ по энергосбережению по каждому многоквартирному дому, расположенному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«Чуонинский наслег»</w:t>
      </w:r>
      <w:r w:rsidRPr="00E97B03">
        <w:rPr>
          <w:rFonts w:ascii="Times New Roman" w:hAnsi="Times New Roman" w:cs="Times New Roman"/>
          <w:sz w:val="24"/>
          <w:szCs w:val="24"/>
        </w:rPr>
        <w:t xml:space="preserve"> претендующему на получение такого вида финансовой поддержки, должен быть предусмотрен перечень мероприятий по энергосбережению и повышению энергетической эффективности, который предусмотрен частями 1 и 2 статьи 166 Жилищного кодекса Российской Федерации, мероприятий по энергосбережению и повышению энергетической эффективности 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и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Республики Саха (Якутия)</w:t>
      </w:r>
      <w:r w:rsidRPr="00E97B03">
        <w:rPr>
          <w:rFonts w:ascii="Times New Roman" w:hAnsi="Times New Roman" w:cs="Times New Roman"/>
          <w:sz w:val="24"/>
          <w:szCs w:val="24"/>
        </w:rPr>
        <w:t>, приводящих к уменьшению расходов на оплату коммунальных ресурсов не менее чем на 10 процентов по каждому многоквартирному дому и установлены:</w:t>
      </w:r>
    </w:p>
    <w:p w:rsidR="00E97B03" w:rsidRDefault="00E97B03" w:rsidP="00E97B03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значения показателей экономии расходов на оплату коммунальных ресурсов, рассчитанные в соответствии с пунктом 9 Правил, утвержденными постановлением Правительства Российской Федерации от 17.01.2017 N 18 (далее - Правила);</w:t>
      </w:r>
    </w:p>
    <w:p w:rsidR="00E97B03" w:rsidRDefault="00E97B03" w:rsidP="00E97B03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размер расходов на оплату коммунальных ресурсов по каждому многоквартирному дому за период, указанный в пункте 12(1) Правил, и плановый размер расходов на оплату коммунальных ресурсов после проведения капитального ремонта общего имущества в многоквартирном доме, рассчитанный в соответствии с методикой.</w:t>
      </w:r>
    </w:p>
    <w:p w:rsidR="00192C5A" w:rsidRDefault="00192C5A" w:rsidP="00192C5A">
      <w:pPr>
        <w:pStyle w:val="a5"/>
        <w:numPr>
          <w:ilvl w:val="0"/>
          <w:numId w:val="5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92C5A">
        <w:rPr>
          <w:rFonts w:ascii="Times New Roman" w:hAnsi="Times New Roman" w:cs="Times New Roman"/>
          <w:sz w:val="24"/>
          <w:szCs w:val="24"/>
        </w:rPr>
        <w:t>Выполнение мероприятий по энергосбережению и повышению энергетической эффективности 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и жилищно-коммунального хозяйства Российской Федерации, приводящих к уменьшению расходов на оплату коммунальных ресурсов не менее чем на 10 процентов по каждому многоквартирному дому, претендующему на предоставление финансовой поддержки на возмещение части расходов на оплату услуг и (или) работ по энергосбережению в ходе оказания и (или) выполнения услуг и (или) работ по капитальному ремонту общего имущества в многоквартирном доме, перечень которых предусмотрен частями 1 и 2 статьи 166 Жилищног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192C5A" w:rsidRDefault="00192C5A" w:rsidP="00192C5A">
      <w:pPr>
        <w:pStyle w:val="a5"/>
        <w:numPr>
          <w:ilvl w:val="0"/>
          <w:numId w:val="5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92C5A">
        <w:rPr>
          <w:rFonts w:ascii="Times New Roman" w:hAnsi="Times New Roman" w:cs="Times New Roman"/>
          <w:sz w:val="24"/>
          <w:szCs w:val="24"/>
        </w:rPr>
        <w:t>. Наличие письма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доме, претендующем на предоставление финансовой поддержки на возмещение части расходов на уплату процентов (если заем или кредит выдавался).</w:t>
      </w:r>
    </w:p>
    <w:p w:rsidR="00192C5A" w:rsidRDefault="00192C5A" w:rsidP="003A486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2C5A">
        <w:rPr>
          <w:rFonts w:ascii="Times New Roman" w:hAnsi="Times New Roman" w:cs="Times New Roman"/>
          <w:sz w:val="24"/>
          <w:szCs w:val="24"/>
        </w:rPr>
        <w:t xml:space="preserve">Уполномоченным органом по предоставлению финансовой поддержки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«Чуонинский наслег»</w:t>
      </w:r>
      <w:r w:rsidRPr="00192C5A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орган).</w:t>
      </w:r>
    </w:p>
    <w:p w:rsidR="00192C5A" w:rsidRDefault="00192C5A" w:rsidP="003A486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2C5A">
        <w:rPr>
          <w:rFonts w:ascii="Times New Roman" w:hAnsi="Times New Roman" w:cs="Times New Roman"/>
          <w:sz w:val="24"/>
          <w:szCs w:val="24"/>
        </w:rPr>
        <w:t xml:space="preserve">Уполномоченный орган для предоставления финансовой поддержки за </w:t>
      </w:r>
      <w:r w:rsidR="000146A2">
        <w:rPr>
          <w:rFonts w:ascii="Times New Roman" w:hAnsi="Times New Roman" w:cs="Times New Roman"/>
          <w:sz w:val="24"/>
          <w:szCs w:val="24"/>
        </w:rPr>
        <w:t>15</w:t>
      </w:r>
      <w:r w:rsidRPr="00192C5A">
        <w:rPr>
          <w:rFonts w:ascii="Times New Roman" w:hAnsi="Times New Roman" w:cs="Times New Roman"/>
          <w:sz w:val="24"/>
          <w:szCs w:val="24"/>
        </w:rPr>
        <w:t xml:space="preserve"> дней до даты начала приема заявок размещает информационном стенде в администрации </w:t>
      </w:r>
      <w:r w:rsidRPr="00192C5A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«Чуонинский наслег»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A486A">
        <w:rPr>
          <w:rFonts w:ascii="Times New Roman" w:hAnsi="Times New Roman" w:cs="Times New Roman"/>
          <w:sz w:val="24"/>
          <w:szCs w:val="24"/>
        </w:rPr>
        <w:t xml:space="preserve">на официальном  </w:t>
      </w:r>
      <w:r w:rsidR="003A486A" w:rsidRPr="003A486A">
        <w:rPr>
          <w:rFonts w:ascii="Times New Roman" w:hAnsi="Times New Roman" w:cs="Times New Roman"/>
          <w:sz w:val="24"/>
          <w:szCs w:val="24"/>
        </w:rPr>
        <w:t>сайте МО «Чуонинский наслег» Мирнинского района Республики Саха (Якутия) (</w:t>
      </w:r>
      <w:hyperlink r:id="rId6" w:history="1">
        <w:r w:rsidR="003A486A" w:rsidRPr="005678B8">
          <w:rPr>
            <w:rStyle w:val="a3"/>
            <w:rFonts w:ascii="Times New Roman" w:hAnsi="Times New Roman" w:cs="Times New Roman"/>
            <w:sz w:val="24"/>
            <w:szCs w:val="24"/>
          </w:rPr>
          <w:t>www.алмазный-край.рф</w:t>
        </w:r>
      </w:hyperlink>
      <w:r w:rsidR="003A486A" w:rsidRPr="003A486A">
        <w:rPr>
          <w:rFonts w:ascii="Times New Roman" w:hAnsi="Times New Roman" w:cs="Times New Roman"/>
          <w:sz w:val="24"/>
          <w:szCs w:val="24"/>
        </w:rPr>
        <w:t>)</w:t>
      </w:r>
      <w:r w:rsidR="003A486A">
        <w:rPr>
          <w:rFonts w:ascii="Times New Roman" w:hAnsi="Times New Roman" w:cs="Times New Roman"/>
          <w:sz w:val="24"/>
          <w:szCs w:val="24"/>
        </w:rPr>
        <w:t xml:space="preserve"> </w:t>
      </w:r>
      <w:r w:rsidRPr="00192C5A">
        <w:rPr>
          <w:rFonts w:ascii="Times New Roman" w:hAnsi="Times New Roman" w:cs="Times New Roman"/>
          <w:sz w:val="24"/>
          <w:szCs w:val="24"/>
        </w:rPr>
        <w:t>уведомление о проведении отбора заявок товариществ собственников жилья, жилищных, жилищно-строительных кооперативов, управляющих организаций, которые осуществляют управление многоквартирными домами, с указанием даты начала и даты окончания приема заявок и прилагаемых к ним документов.</w:t>
      </w:r>
    </w:p>
    <w:p w:rsidR="003A486A" w:rsidRDefault="003A486A" w:rsidP="003A486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86A">
        <w:rPr>
          <w:rFonts w:ascii="Times New Roman" w:hAnsi="Times New Roman" w:cs="Times New Roman"/>
          <w:sz w:val="24"/>
          <w:szCs w:val="24"/>
        </w:rPr>
        <w:t xml:space="preserve">заявку на получение финансовой поддержки за счет средств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бюджета</w:t>
      </w:r>
      <w:r w:rsidRPr="003A486A">
        <w:rPr>
          <w:rFonts w:ascii="Times New Roman" w:hAnsi="Times New Roman" w:cs="Times New Roman"/>
          <w:sz w:val="24"/>
          <w:szCs w:val="24"/>
        </w:rPr>
        <w:t>, заполненную по форме в соответствии с приложением N 1 к Порядку (далее - заявка), с приложением следующих документов:</w:t>
      </w:r>
    </w:p>
    <w:p w:rsidR="003A486A" w:rsidRDefault="003A486A" w:rsidP="003A486A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A486A">
        <w:rPr>
          <w:rFonts w:ascii="Times New Roman" w:hAnsi="Times New Roman" w:cs="Times New Roman"/>
          <w:sz w:val="24"/>
          <w:szCs w:val="24"/>
        </w:rPr>
        <w:t xml:space="preserve"> перечень многоквартирных домов, в отношении которых планируется предоставление финансовой поддержки, по форме согласно приложению N 2 к настоящему Порядку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486A" w:rsidRDefault="003A486A" w:rsidP="003A486A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A486A">
        <w:rPr>
          <w:rFonts w:ascii="Times New Roman" w:hAnsi="Times New Roman" w:cs="Times New Roman"/>
          <w:sz w:val="24"/>
          <w:szCs w:val="24"/>
        </w:rPr>
        <w:t>сведения об оснащении многоквартирных домов коллективными (общедомовыми) приборами учета потребления коммунальных ресурсов по форме согласно приложению N 3 к настоящему Порядку;</w:t>
      </w:r>
    </w:p>
    <w:p w:rsidR="003A486A" w:rsidRDefault="003A486A" w:rsidP="003A486A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A486A">
        <w:rPr>
          <w:rFonts w:ascii="Times New Roman" w:hAnsi="Times New Roman" w:cs="Times New Roman"/>
          <w:sz w:val="24"/>
          <w:szCs w:val="24"/>
        </w:rPr>
        <w:t>сведения о работах и (или) услугах по капитальному ремонту и мероприятиях по энергосбережению по форме согласно приложению N 4 к настоящему Порядку;</w:t>
      </w:r>
    </w:p>
    <w:p w:rsidR="003A486A" w:rsidRDefault="003A486A" w:rsidP="003A486A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A486A">
        <w:rPr>
          <w:rFonts w:ascii="Times New Roman" w:hAnsi="Times New Roman" w:cs="Times New Roman"/>
          <w:sz w:val="24"/>
          <w:szCs w:val="24"/>
        </w:rPr>
        <w:t>сведения о размерах расходов на оплату коммунальных ресурсов в многоквартирных домах по форме согласно приложению N 5 к настоящему Порядку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486A" w:rsidRDefault="003A486A" w:rsidP="003A486A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A486A">
        <w:rPr>
          <w:rFonts w:ascii="Times New Roman" w:hAnsi="Times New Roman" w:cs="Times New Roman"/>
          <w:sz w:val="24"/>
          <w:szCs w:val="24"/>
        </w:rPr>
        <w:t>сведения о длине и диаметре циркуляционных трубопроводов в многоквартирном доме (при необходимости) по форме согласно приложению N 6 к настоящему Порядку;</w:t>
      </w:r>
    </w:p>
    <w:p w:rsidR="003A486A" w:rsidRDefault="003A486A" w:rsidP="003A486A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A486A">
        <w:rPr>
          <w:rFonts w:ascii="Times New Roman" w:hAnsi="Times New Roman" w:cs="Times New Roman"/>
          <w:sz w:val="24"/>
          <w:szCs w:val="24"/>
        </w:rPr>
        <w:t>перечень документов, информацию о лице, который произвел расчет сведений, указанных в Приложении N 5 по форме согласно приложению N 7 к настоящему Порядку;</w:t>
      </w:r>
    </w:p>
    <w:p w:rsidR="000146A2" w:rsidRDefault="000146A2" w:rsidP="000146A2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0146A2">
        <w:rPr>
          <w:rFonts w:ascii="Times New Roman" w:hAnsi="Times New Roman" w:cs="Times New Roman"/>
          <w:sz w:val="24"/>
          <w:szCs w:val="24"/>
        </w:rPr>
        <w:t>информацию о привлечении собственниками в многоквартирных домах заемных (кредитных) средств на проведение капитального ремонта общего имущества в многоквартирном доме по форме согласно приложению N 8 к настоящему Порядку с приложением письма заимодавца (кредитной организации) о намерении выдать заем (кредит) или копии кредитного договора (копии договора займа), заключенного в отношении многоквартирного дома, в котором проводится капитальный ремонт, с предоставлением финансовой поддержки на возмещение час</w:t>
      </w:r>
      <w:r>
        <w:rPr>
          <w:rFonts w:ascii="Times New Roman" w:hAnsi="Times New Roman" w:cs="Times New Roman"/>
          <w:sz w:val="24"/>
          <w:szCs w:val="24"/>
        </w:rPr>
        <w:t>ти расходов на уплату процентов.</w:t>
      </w:r>
    </w:p>
    <w:p w:rsidR="000146A2" w:rsidRDefault="000146A2" w:rsidP="000146A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6A2">
        <w:rPr>
          <w:rFonts w:ascii="Times New Roman" w:hAnsi="Times New Roman" w:cs="Times New Roman"/>
          <w:sz w:val="24"/>
          <w:szCs w:val="24"/>
        </w:rPr>
        <w:t>копию протокола общего собрания собственников помещений по каждому многоквартирному дому с принятым решением о проведении капитального ремонта общего имущества.</w:t>
      </w:r>
    </w:p>
    <w:p w:rsidR="000146A2" w:rsidRDefault="000146A2" w:rsidP="000146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A2">
        <w:rPr>
          <w:rFonts w:ascii="Times New Roman" w:hAnsi="Times New Roman" w:cs="Times New Roman"/>
          <w:sz w:val="24"/>
          <w:szCs w:val="24"/>
        </w:rPr>
        <w:t>Основанием для отказа в получении финансовой поддержки является:</w:t>
      </w:r>
    </w:p>
    <w:p w:rsidR="000146A2" w:rsidRDefault="000146A2" w:rsidP="000146A2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0146A2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</w:t>
      </w:r>
      <w:r>
        <w:rPr>
          <w:rFonts w:ascii="Times New Roman" w:hAnsi="Times New Roman" w:cs="Times New Roman"/>
          <w:sz w:val="24"/>
          <w:szCs w:val="24"/>
        </w:rPr>
        <w:t>документов, указанных в пункте 5</w:t>
      </w:r>
      <w:r w:rsidRPr="000146A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146A2" w:rsidRDefault="000146A2" w:rsidP="000146A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6A2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требованиям, установленным пунктом 6 настоящего Порядка.</w:t>
      </w:r>
    </w:p>
    <w:p w:rsidR="000146A2" w:rsidRDefault="000146A2" w:rsidP="001346DD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46A2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46A2">
        <w:rPr>
          <w:rFonts w:ascii="Times New Roman" w:hAnsi="Times New Roman" w:cs="Times New Roman"/>
          <w:sz w:val="24"/>
          <w:szCs w:val="24"/>
        </w:rPr>
        <w:t xml:space="preserve"> дней с даты окончания приема заявок направляет документы, предоставленные претендентами на получение финансовой поддержки в </w:t>
      </w:r>
      <w:r>
        <w:rPr>
          <w:rFonts w:ascii="Times New Roman" w:hAnsi="Times New Roman" w:cs="Times New Roman"/>
          <w:sz w:val="24"/>
          <w:szCs w:val="24"/>
        </w:rPr>
        <w:t xml:space="preserve">МКУ «КСУ» МО «Мирнинский район» </w:t>
      </w:r>
      <w:r w:rsidR="001346DD">
        <w:rPr>
          <w:rFonts w:ascii="Times New Roman" w:hAnsi="Times New Roman" w:cs="Times New Roman"/>
          <w:sz w:val="24"/>
          <w:szCs w:val="24"/>
        </w:rPr>
        <w:t>и Министерство жилищно-коммунального хозяйства и энергетики Республики Саха (Якутия)</w:t>
      </w:r>
      <w:r w:rsidRPr="000146A2">
        <w:rPr>
          <w:rFonts w:ascii="Times New Roman" w:hAnsi="Times New Roman" w:cs="Times New Roman"/>
          <w:sz w:val="24"/>
          <w:szCs w:val="24"/>
        </w:rPr>
        <w:t>.</w:t>
      </w:r>
    </w:p>
    <w:p w:rsidR="001346DD" w:rsidRDefault="001346DD" w:rsidP="001346DD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46DD">
        <w:rPr>
          <w:rFonts w:ascii="Times New Roman" w:hAnsi="Times New Roman" w:cs="Times New Roman"/>
          <w:sz w:val="24"/>
          <w:szCs w:val="24"/>
        </w:rPr>
        <w:t>Для перечисления финансовой поддержки Получатель финансовой поддержки должен предоставить в Уполномоченный орган следующие документы:</w:t>
      </w:r>
    </w:p>
    <w:p w:rsidR="001346DD" w:rsidRDefault="001346DD" w:rsidP="001346DD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346DD">
        <w:rPr>
          <w:rFonts w:ascii="Times New Roman" w:hAnsi="Times New Roman" w:cs="Times New Roman"/>
          <w:sz w:val="24"/>
          <w:szCs w:val="24"/>
        </w:rPr>
        <w:t>договор на выполнение работ по капитальному ремонту общего имущества многоквартирного дома с обязательным указанием в нем сроков выполнения работ, перечня и объемов работ, а также гарантийного срока на результат работ продолжительностью не менее пяти лет с момента подписания соответствующего акта приемки выполненных работ;</w:t>
      </w:r>
    </w:p>
    <w:p w:rsidR="001346DD" w:rsidRDefault="001346DD" w:rsidP="001346DD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346DD">
        <w:rPr>
          <w:rFonts w:ascii="Times New Roman" w:hAnsi="Times New Roman" w:cs="Times New Roman"/>
          <w:sz w:val="24"/>
          <w:szCs w:val="24"/>
        </w:rPr>
        <w:lastRenderedPageBreak/>
        <w:t>акт приемки выполненных работ по капитальному ремонту общего имущества в многоквартирном доме и справку о стоимости выполненных работ и затрат, оформленные в соответствии с унифицированными формами КС-2, КС-3 первичной учетной документации по учету работ в капитальном строительстве и ремонтно-строительных работ, утвержденными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акт приемки и справка о стоимости). Акт приемки должен быть согласован с Уполномоченным органом, лицом, осуществляющим управление данным многоквартирным домом (при наличии),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доме);</w:t>
      </w:r>
    </w:p>
    <w:p w:rsidR="001346DD" w:rsidRDefault="001346DD" w:rsidP="001346DD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346DD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выполненных работ;</w:t>
      </w:r>
    </w:p>
    <w:p w:rsidR="001346DD" w:rsidRDefault="001346DD" w:rsidP="001346DD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346DD">
        <w:rPr>
          <w:rFonts w:ascii="Times New Roman" w:hAnsi="Times New Roman" w:cs="Times New Roman"/>
          <w:sz w:val="24"/>
          <w:szCs w:val="24"/>
        </w:rPr>
        <w:t>копии документов, подтверждающих привлечение кредитов (займов) для проведения капитального ремонта общего имущества в многоквартирных домах (в случае предоставления финансовой поддержки на возмещение части расходов по уплате процентов по кредитам);</w:t>
      </w:r>
    </w:p>
    <w:p w:rsidR="001346DD" w:rsidRDefault="001346DD" w:rsidP="001346DD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346DD">
        <w:rPr>
          <w:rFonts w:ascii="Times New Roman" w:hAnsi="Times New Roman" w:cs="Times New Roman"/>
          <w:sz w:val="24"/>
          <w:szCs w:val="24"/>
        </w:rPr>
        <w:t>уведомления о банковских счетах товарищества собственников жилья, жилищного, жилищно-строительного кооператива, управляющей организации, которые осуществляют управление многоквартирным домом, с указанием их реквизитов (в течение 30 рабочих дней со дня получения уведомления, указанного в пункте 12 Порядка, но не позднее 1 декабря года подачи заявки);</w:t>
      </w:r>
    </w:p>
    <w:p w:rsidR="001346DD" w:rsidRDefault="001346DD" w:rsidP="001346DD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346DD">
        <w:rPr>
          <w:rFonts w:ascii="Times New Roman" w:hAnsi="Times New Roman" w:cs="Times New Roman"/>
          <w:sz w:val="24"/>
          <w:szCs w:val="24"/>
        </w:rPr>
        <w:t>решение общего собрания членов товарищества собственников жилья, жилищного, жилищно-строительного кооператива либо собственников помещений в многоквартирном доме, управление которым осуществляется управляющей организацией, о проведении капитального ремонта общего имущества в многоквартирном доме. Указанное решение также должно содержать порядок использования средств полученной финансовой поддержки (в течение 30 рабочих дней со дня получения уведомления, указанного в пункте 12 Порядка, но не позднее 1 декабря года подачи заявки).</w:t>
      </w:r>
    </w:p>
    <w:p w:rsidR="001346DD" w:rsidRDefault="001346DD" w:rsidP="001346DD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46DD">
        <w:rPr>
          <w:rFonts w:ascii="Times New Roman" w:hAnsi="Times New Roman" w:cs="Times New Roman"/>
          <w:sz w:val="24"/>
          <w:szCs w:val="24"/>
        </w:rPr>
        <w:t>Уполномоченный орган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46DD">
        <w:rPr>
          <w:rFonts w:ascii="Times New Roman" w:hAnsi="Times New Roman" w:cs="Times New Roman"/>
          <w:sz w:val="24"/>
          <w:szCs w:val="24"/>
        </w:rPr>
        <w:t xml:space="preserve"> декабря года подачи заявки направляет пакет документов в МКУ «КСУ» МО «Мирнинский район» и Министерство жилищно-коммунального хозяйства и энергетики Республики Саха (Якутия).</w:t>
      </w:r>
    </w:p>
    <w:p w:rsidR="00795CCE" w:rsidRDefault="00795CCE" w:rsidP="00795CCE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CCE">
        <w:rPr>
          <w:rFonts w:ascii="Times New Roman" w:hAnsi="Times New Roman" w:cs="Times New Roman"/>
          <w:sz w:val="24"/>
          <w:szCs w:val="24"/>
        </w:rPr>
        <w:t xml:space="preserve">В течение 14 рабочих дней со дня поступления средств из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795CCE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Саха (Якутия) </w:t>
      </w:r>
      <w:r w:rsidRPr="00795CCE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их распределении между многоквартирными домами, по которым принято решение о предоставлении финансовой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CCE" w:rsidRDefault="00795CCE" w:rsidP="00795CCE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5CCE">
        <w:rPr>
          <w:rFonts w:ascii="Times New Roman" w:hAnsi="Times New Roman" w:cs="Times New Roman"/>
          <w:sz w:val="24"/>
          <w:szCs w:val="24"/>
        </w:rPr>
        <w:t>В течение 7 рабочих дней со дня принятия решения, указанного в пункте 11 Порядка, Уполномоченный орган уведомляет получателей финансовой поддержки, в отношении которых такое решение принято и направляет проект соглашения о предоставлении финансовой поддержки (далее - Соглашение).</w:t>
      </w:r>
    </w:p>
    <w:p w:rsidR="00795CCE" w:rsidRDefault="00795CCE" w:rsidP="00795CCE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CCE">
        <w:rPr>
          <w:rFonts w:ascii="Times New Roman" w:hAnsi="Times New Roman" w:cs="Times New Roman"/>
          <w:sz w:val="24"/>
          <w:szCs w:val="24"/>
        </w:rPr>
        <w:t xml:space="preserve">Получатель </w:t>
      </w:r>
      <w:r>
        <w:rPr>
          <w:rFonts w:ascii="Times New Roman" w:hAnsi="Times New Roman" w:cs="Times New Roman"/>
          <w:sz w:val="24"/>
          <w:szCs w:val="24"/>
        </w:rPr>
        <w:t>финансовой поддержки в течение 7</w:t>
      </w:r>
      <w:r w:rsidRPr="00795CC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проекта Соглашения направляет в адрес Уполномоченного органа со своей стороны подписанное Соглашение в двух экземплярах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CCE" w:rsidRDefault="00795CCE" w:rsidP="00795CCE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5CCE">
        <w:rPr>
          <w:rFonts w:ascii="Times New Roman" w:hAnsi="Times New Roman" w:cs="Times New Roman"/>
          <w:sz w:val="24"/>
          <w:szCs w:val="24"/>
        </w:rPr>
        <w:t xml:space="preserve">Уполномоченный орган подписывает Соглашение в течение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5CCE">
        <w:rPr>
          <w:rFonts w:ascii="Times New Roman" w:hAnsi="Times New Roman" w:cs="Times New Roman"/>
          <w:sz w:val="24"/>
          <w:szCs w:val="24"/>
        </w:rPr>
        <w:t xml:space="preserve"> рабочих дней со дня его получения и направляет один экземпляр в адрес Получателя финансовой поддержки.</w:t>
      </w:r>
    </w:p>
    <w:p w:rsidR="00795CCE" w:rsidRDefault="00795CCE" w:rsidP="00795CCE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5CCE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>
        <w:rPr>
          <w:rFonts w:ascii="Times New Roman" w:hAnsi="Times New Roman" w:cs="Times New Roman"/>
          <w:sz w:val="24"/>
          <w:szCs w:val="24"/>
        </w:rPr>
        <w:t>в течении 7 рабочих дней</w:t>
      </w:r>
      <w:r w:rsidRPr="00795CCE">
        <w:rPr>
          <w:rFonts w:ascii="Times New Roman" w:hAnsi="Times New Roman" w:cs="Times New Roman"/>
          <w:sz w:val="24"/>
          <w:szCs w:val="24"/>
        </w:rPr>
        <w:t xml:space="preserve"> после подписания Соглашения, готовит заявку в Финансовое управление </w:t>
      </w:r>
      <w:r>
        <w:rPr>
          <w:rFonts w:ascii="Times New Roman" w:hAnsi="Times New Roman" w:cs="Times New Roman"/>
          <w:sz w:val="24"/>
          <w:szCs w:val="24"/>
        </w:rPr>
        <w:t>МО «Мирнинский район»</w:t>
      </w:r>
      <w:r w:rsidRPr="00795CCE">
        <w:rPr>
          <w:rFonts w:ascii="Times New Roman" w:hAnsi="Times New Roman" w:cs="Times New Roman"/>
          <w:sz w:val="24"/>
          <w:szCs w:val="24"/>
        </w:rPr>
        <w:t xml:space="preserve"> на перечисление денежных средств.</w:t>
      </w:r>
    </w:p>
    <w:p w:rsidR="00795CCE" w:rsidRDefault="00795CCE" w:rsidP="00795CCE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5CCE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5CCE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заявки, Финансовое управление </w:t>
      </w:r>
      <w:r>
        <w:rPr>
          <w:rFonts w:ascii="Times New Roman" w:hAnsi="Times New Roman" w:cs="Times New Roman"/>
          <w:sz w:val="24"/>
          <w:szCs w:val="24"/>
        </w:rPr>
        <w:t xml:space="preserve">МО «Мирнинский район» </w:t>
      </w:r>
      <w:r w:rsidRPr="00795CCE">
        <w:rPr>
          <w:rFonts w:ascii="Times New Roman" w:hAnsi="Times New Roman" w:cs="Times New Roman"/>
          <w:sz w:val="24"/>
          <w:szCs w:val="24"/>
        </w:rPr>
        <w:t xml:space="preserve">перечисляет средства финансовой поддержки в Уполномоченный орган, который в течение следующих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5CCE">
        <w:rPr>
          <w:rFonts w:ascii="Times New Roman" w:hAnsi="Times New Roman" w:cs="Times New Roman"/>
          <w:sz w:val="24"/>
          <w:szCs w:val="24"/>
        </w:rPr>
        <w:t xml:space="preserve"> рабочих дней перечисляет денежные средства на банковские счета товариществ собственников жилья, жилищного, жилищно-</w:t>
      </w:r>
      <w:r w:rsidRPr="00795CCE">
        <w:rPr>
          <w:rFonts w:ascii="Times New Roman" w:hAnsi="Times New Roman" w:cs="Times New Roman"/>
          <w:sz w:val="24"/>
          <w:szCs w:val="24"/>
        </w:rPr>
        <w:lastRenderedPageBreak/>
        <w:t>строительного кооператива, управляющей организации, которые осуществляют управление многоквартирным домом.</w:t>
      </w:r>
    </w:p>
    <w:p w:rsidR="00662721" w:rsidRDefault="00662721" w:rsidP="00662721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Финансовая поддержка подлежит возврату на основании Соглашения, предусматривающего такой возврат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721" w:rsidRDefault="00662721" w:rsidP="00662721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Уплата штрафных санкций в случае неисполнения или ненадлежащего исполнения сторонами условий Соглашения осуществляется в соответствии с законодательством Российской Федерации и условиями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265" w:rsidRDefault="00690265" w:rsidP="00662721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  <w:sectPr w:rsidR="00690265" w:rsidSect="0047305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62721" w:rsidRDefault="00662721" w:rsidP="00662721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0675EC" w:rsidP="00662721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662721" w:rsidRPr="00662721">
        <w:rPr>
          <w:rFonts w:ascii="Times New Roman" w:hAnsi="Times New Roman" w:cs="Times New Roman"/>
          <w:sz w:val="24"/>
          <w:szCs w:val="24"/>
        </w:rPr>
        <w:t xml:space="preserve"> 1 к </w:t>
      </w:r>
      <w:r w:rsidR="00662721">
        <w:rPr>
          <w:rFonts w:ascii="Times New Roman" w:hAnsi="Times New Roman" w:cs="Times New Roman"/>
          <w:sz w:val="24"/>
          <w:szCs w:val="24"/>
        </w:rPr>
        <w:t>Порядку</w:t>
      </w:r>
    </w:p>
    <w:p w:rsidR="00662721" w:rsidRDefault="00662721" w:rsidP="00662721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 xml:space="preserve">от </w:t>
      </w:r>
      <w:r w:rsidR="007055B3">
        <w:rPr>
          <w:rFonts w:ascii="Times New Roman" w:hAnsi="Times New Roman" w:cs="Times New Roman"/>
          <w:sz w:val="24"/>
          <w:szCs w:val="24"/>
        </w:rPr>
        <w:t>«15» марта 2021 г. №30-П</w:t>
      </w:r>
    </w:p>
    <w:p w:rsidR="00662721" w:rsidRDefault="00662721" w:rsidP="00662721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662721" w:rsidRDefault="00690265" w:rsidP="00662721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№1. </w:t>
      </w:r>
      <w:r w:rsidR="00662721" w:rsidRPr="00662721">
        <w:rPr>
          <w:rFonts w:ascii="Times New Roman" w:hAnsi="Times New Roman" w:cs="Times New Roman"/>
          <w:b/>
          <w:sz w:val="24"/>
          <w:szCs w:val="24"/>
        </w:rPr>
        <w:t xml:space="preserve">Форма заявки на предоставление финансовой поддержки за счет средств </w:t>
      </w:r>
      <w:r w:rsidR="00662721">
        <w:rPr>
          <w:rFonts w:ascii="Times New Roman" w:hAnsi="Times New Roman" w:cs="Times New Roman"/>
          <w:b/>
          <w:sz w:val="24"/>
          <w:szCs w:val="24"/>
        </w:rPr>
        <w:t>Государственного бюджета Республики Саха (Якутия)</w:t>
      </w:r>
      <w:r w:rsidR="00662721" w:rsidRPr="00662721">
        <w:rPr>
          <w:rFonts w:ascii="Times New Roman" w:hAnsi="Times New Roman" w:cs="Times New Roman"/>
          <w:b/>
          <w:sz w:val="24"/>
          <w:szCs w:val="24"/>
        </w:rPr>
        <w:t xml:space="preserve"> содействия реформированию жилищно-коммунального хозяйства в случае подачи заявки на проведение капитального ремонта общего имущества в многоквартирных домах</w:t>
      </w:r>
    </w:p>
    <w:p w:rsidR="00662721" w:rsidRDefault="00662721" w:rsidP="00662721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662721" w:rsidRDefault="00662721" w:rsidP="00662721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«Чуонинский наслег»</w:t>
      </w:r>
    </w:p>
    <w:p w:rsidR="00662721" w:rsidRPr="00662721" w:rsidRDefault="00662721" w:rsidP="00662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ЗАЯВКА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на предоставление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финансовой поддержки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62721">
        <w:rPr>
          <w:rFonts w:ascii="Times New Roman" w:hAnsi="Times New Roman" w:cs="Times New Roman"/>
          <w:sz w:val="24"/>
          <w:szCs w:val="24"/>
        </w:rPr>
        <w:t>_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(наименование получателя финансовой поддержки)</w:t>
      </w:r>
    </w:p>
    <w:p w:rsidR="00662721" w:rsidRPr="00662721" w:rsidRDefault="00662721" w:rsidP="00662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бюджета Республики Саха (Якутия) </w:t>
      </w:r>
      <w:r w:rsidRPr="00662721">
        <w:rPr>
          <w:rFonts w:ascii="Times New Roman" w:hAnsi="Times New Roman" w:cs="Times New Roman"/>
          <w:sz w:val="24"/>
          <w:szCs w:val="24"/>
        </w:rPr>
        <w:t>содействия реформированию жилищно-коммунального хозяйства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 xml:space="preserve">Направляю заявку на предоставление финансовой поддержки за счет средств </w:t>
      </w:r>
      <w:r w:rsidR="00690265">
        <w:rPr>
          <w:rFonts w:ascii="Times New Roman" w:hAnsi="Times New Roman" w:cs="Times New Roman"/>
          <w:sz w:val="24"/>
          <w:szCs w:val="24"/>
        </w:rPr>
        <w:t>Государственного бюджета Республики Саха (Якутия)</w:t>
      </w:r>
      <w:r w:rsidRPr="00662721">
        <w:rPr>
          <w:rFonts w:ascii="Times New Roman" w:hAnsi="Times New Roman" w:cs="Times New Roman"/>
          <w:sz w:val="24"/>
          <w:szCs w:val="24"/>
        </w:rPr>
        <w:t xml:space="preserve"> содействия реформированию жилищно-коммунального хозяйства путем перечисления денежных средств в размере _________ рублей на проведение капитального ремонта общего имущества в ____ многоквартирных домах, общей площадью тысяч ____ кв. м.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Из указанных средств: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 xml:space="preserve">________________ рублей запрашивается для возмещения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за исключением неустойки (штрафа, пеней) за нарушение условий договора займа или кредитного договора (далее - возмещение части расходов на уплату процентов), в отношении многоквартирных домов, расположенных на территории </w:t>
      </w:r>
      <w:r w:rsidR="00690265">
        <w:rPr>
          <w:rFonts w:ascii="Times New Roman" w:hAnsi="Times New Roman" w:cs="Times New Roman"/>
          <w:sz w:val="24"/>
          <w:szCs w:val="24"/>
        </w:rPr>
        <w:t>муниципального образования «Чуонинский наслег»</w:t>
      </w:r>
      <w:r w:rsidRPr="00662721">
        <w:rPr>
          <w:rFonts w:ascii="Times New Roman" w:hAnsi="Times New Roman" w:cs="Times New Roman"/>
          <w:sz w:val="24"/>
          <w:szCs w:val="24"/>
        </w:rPr>
        <w:t>: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1) ________________________;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2) ________________________;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з) ________________________.</w:t>
      </w: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_____________ рублей запрашивается для возмещения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 (далее - возмещение части расходов на оплату услуг и (или) работ по энергосбережению), в отношении многоквартирных домов, на территории(</w:t>
      </w:r>
      <w:proofErr w:type="spellStart"/>
      <w:r w:rsidRPr="00662721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662721">
        <w:rPr>
          <w:rFonts w:ascii="Times New Roman" w:hAnsi="Times New Roman" w:cs="Times New Roman"/>
          <w:sz w:val="24"/>
          <w:szCs w:val="24"/>
        </w:rPr>
        <w:t>) муниципального(</w:t>
      </w:r>
      <w:proofErr w:type="spellStart"/>
      <w:r w:rsidRPr="0066272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2721">
        <w:rPr>
          <w:rFonts w:ascii="Times New Roman" w:hAnsi="Times New Roman" w:cs="Times New Roman"/>
          <w:sz w:val="24"/>
          <w:szCs w:val="24"/>
        </w:rPr>
        <w:t>) образования(й):</w:t>
      </w:r>
    </w:p>
    <w:p w:rsidR="00662721" w:rsidRPr="00662721" w:rsidRDefault="00662721" w:rsidP="00662721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1) ________________________;</w:t>
      </w: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2) ________________________;</w:t>
      </w: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3) ________________________.</w:t>
      </w: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Многоквартирные дома, в отношении которых запрашивается предоставление финансовой поддержки, отвечают требованиям предусмотренным постановлением Правительства Российской Федерации от 17.01.2017 N 18 "Об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домов" (далее -</w:t>
      </w:r>
      <w:r w:rsidR="00690265">
        <w:rPr>
          <w:rFonts w:ascii="Times New Roman" w:hAnsi="Times New Roman" w:cs="Times New Roman"/>
          <w:sz w:val="24"/>
          <w:szCs w:val="24"/>
        </w:rPr>
        <w:t xml:space="preserve"> Постановление N 18), а именно:</w:t>
      </w:r>
    </w:p>
    <w:p w:rsid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не признаны аварийными и подлежащими сносу или реконструкции в установленном Правительством Российской Федерации порядке;</w:t>
      </w:r>
    </w:p>
    <w:p w:rsid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с года ввода многоквартирных домов в эксплуатацию прошло более 5 лет, но менее 60 лет;</w:t>
      </w:r>
    </w:p>
    <w:p w:rsid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оснащены коллективными (общедомовыми) приборами учета потребления коммунальных ресурсов, необходимых для предоставления коммунальных услуг (тепловой, энергии, электрической энергии);</w:t>
      </w:r>
    </w:p>
    <w:p w:rsid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осуществлен расчет за коммунальные услуги (тепловой энергии, электрической энергии) на основании показаний приборов учета указанных ресурсов непрерывно в течение 12 месяцев, взятых за 3-летний период до даты подачи заявки на предоставление финансовой поддержки (для многоквартирных домов, в отношении которых запрашивается финансовая поддержка на возмещение части расходов на оплату услуг и (или) работ по энергосбережению;</w:t>
      </w:r>
    </w:p>
    <w:p w:rsidR="00662721" w:rsidRP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финансирование капитального ремонта общего имущества в многоквартирных домах предусмотрено без использования средств регионального оператора, сформированных за счет взносов на капитальный ремонт собственников помещений другого многоквартирного дома, а также отсутствует задолженность перед региональным оператором в связи с использованием таких средств регионального оператора в прошлом.</w:t>
      </w: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К настоящей заявке прилагаются:</w:t>
      </w:r>
    </w:p>
    <w:p w:rsidR="00662721" w:rsidRPr="00662721" w:rsidRDefault="00662721" w:rsidP="006902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приложение 1 - перечень многоквартирных домов, в отношении которых планируется предоставление финансовой поддержки, и виды работ и (или) услуг по капитальному ремонту общего имущества в указанных многоквартирных домах, в 1 экз. на ____ л.;</w:t>
      </w:r>
    </w:p>
    <w:p w:rsidR="00662721" w:rsidRP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 xml:space="preserve">приложение 2 - сведения об оснащении многоквартирных домов коллективными (общедомовыми) приборами учета потребления коммунальных </w:t>
      </w:r>
      <w:r w:rsidR="00690265">
        <w:rPr>
          <w:rFonts w:ascii="Times New Roman" w:hAnsi="Times New Roman" w:cs="Times New Roman"/>
          <w:sz w:val="24"/>
          <w:szCs w:val="24"/>
        </w:rPr>
        <w:t>ресурсов, в 1 экз. на _____ л.;</w:t>
      </w:r>
    </w:p>
    <w:p w:rsid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приложение 3 - сведения о размерах расходов на оплату коммунальных ресурсов в многоквартирных домах, в 1 экз. на ____ л. (для многоквартирных домов, в отношении которых запрашивается финансовая поддержка на возмещение части расходов на оплату услуг и (или) работ по энергосбережению);</w:t>
      </w:r>
    </w:p>
    <w:p w:rsid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приложение 4 - информация о привлечении собственниками помещений в многоквартирных домах заемных (кредитных) средств на проведение капитального ремонта общего имущества в многоквартирных домах, в 1 экз. на ____ л. (для многоквартирных домов, в отношении которых запрашивается финансовая поддержка на возмещение части расходов на уплату процентов);</w:t>
      </w:r>
    </w:p>
    <w:p w:rsid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приложение 5 - проект договора о предоставлении финансовой поддержки за счет средств </w:t>
      </w:r>
      <w:r w:rsidR="00690265">
        <w:rPr>
          <w:rFonts w:ascii="Times New Roman" w:hAnsi="Times New Roman" w:cs="Times New Roman"/>
          <w:sz w:val="24"/>
          <w:szCs w:val="24"/>
        </w:rPr>
        <w:t>Государственного бюджета Республики Саха (Якутия)</w:t>
      </w:r>
      <w:r w:rsidRPr="00690265">
        <w:rPr>
          <w:rFonts w:ascii="Times New Roman" w:hAnsi="Times New Roman" w:cs="Times New Roman"/>
          <w:sz w:val="24"/>
          <w:szCs w:val="24"/>
        </w:rPr>
        <w:t xml:space="preserve"> содействия реформированию жилищно-коммунального хозяйства на проведение капитального ремонта общего имущества в многоквартирных домах, в 2 экз. на _____ л.;</w:t>
      </w:r>
    </w:p>
    <w:p w:rsidR="00662721" w:rsidRPr="00690265" w:rsidRDefault="00662721" w:rsidP="00690265">
      <w:pPr>
        <w:pStyle w:val="a5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приложение 6 - проект дополнительного соглашения к договору о предоставлении финансовой поддержки за счет средств государственной корпорации - </w:t>
      </w:r>
      <w:r w:rsidRPr="00690265">
        <w:rPr>
          <w:rFonts w:ascii="Times New Roman" w:hAnsi="Times New Roman" w:cs="Times New Roman"/>
          <w:sz w:val="24"/>
          <w:szCs w:val="24"/>
        </w:rPr>
        <w:lastRenderedPageBreak/>
        <w:t>Фонда содействия реформированию жилищно-коммунального хозяйства на проведение капитального ремонта общего имущества в многоквартирных домах, в 2 экз. на ____ л.;</w:t>
      </w:r>
    </w:p>
    <w:p w:rsidR="00662721" w:rsidRPr="00662721" w:rsidRDefault="00662721" w:rsidP="00662721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90265" w:rsidRDefault="00690265" w:rsidP="00662721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2721" w:rsidRPr="00662721" w:rsidRDefault="00662721" w:rsidP="00662721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>_______________________    __________________________   ___________________</w:t>
      </w:r>
    </w:p>
    <w:p w:rsidR="00662721" w:rsidRDefault="00662721" w:rsidP="00662721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62721">
        <w:rPr>
          <w:rFonts w:ascii="Times New Roman" w:hAnsi="Times New Roman" w:cs="Times New Roman"/>
          <w:sz w:val="24"/>
          <w:szCs w:val="24"/>
        </w:rPr>
        <w:t xml:space="preserve">  </w:t>
      </w:r>
      <w:r w:rsidR="0069026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2721">
        <w:rPr>
          <w:rFonts w:ascii="Times New Roman" w:hAnsi="Times New Roman" w:cs="Times New Roman"/>
          <w:sz w:val="24"/>
          <w:szCs w:val="24"/>
        </w:rPr>
        <w:t xml:space="preserve">  (должность)               </w:t>
      </w:r>
      <w:r w:rsidR="00690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2721">
        <w:rPr>
          <w:rFonts w:ascii="Times New Roman" w:hAnsi="Times New Roman" w:cs="Times New Roman"/>
          <w:sz w:val="24"/>
          <w:szCs w:val="24"/>
        </w:rPr>
        <w:t xml:space="preserve">    (подпись)             </w:t>
      </w:r>
      <w:r w:rsidR="006902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2721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690265" w:rsidRDefault="00690265" w:rsidP="00662721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90265" w:rsidRPr="00E74B28" w:rsidRDefault="00690265" w:rsidP="00E7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0265" w:rsidRPr="00E74B28" w:rsidSect="0047305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90265" w:rsidRPr="00E74B28" w:rsidRDefault="00690265" w:rsidP="00E7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265" w:rsidRPr="00690265" w:rsidRDefault="000675EC" w:rsidP="00690265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7252EA">
        <w:rPr>
          <w:rFonts w:ascii="Times New Roman" w:hAnsi="Times New Roman" w:cs="Times New Roman"/>
          <w:sz w:val="24"/>
          <w:szCs w:val="24"/>
        </w:rPr>
        <w:t xml:space="preserve"> 2</w:t>
      </w:r>
      <w:r w:rsidR="00690265" w:rsidRPr="00690265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690265" w:rsidRDefault="00690265" w:rsidP="00690265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от </w:t>
      </w:r>
      <w:r w:rsidR="007055B3">
        <w:rPr>
          <w:rFonts w:ascii="Times New Roman" w:hAnsi="Times New Roman" w:cs="Times New Roman"/>
          <w:sz w:val="24"/>
          <w:szCs w:val="24"/>
        </w:rPr>
        <w:t>«15» марта 2021 г. №30-П</w:t>
      </w:r>
    </w:p>
    <w:p w:rsidR="00690265" w:rsidRDefault="00690265" w:rsidP="00690265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690265" w:rsidRDefault="00690265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№2. </w:t>
      </w:r>
      <w:r w:rsidRPr="00690265">
        <w:rPr>
          <w:rFonts w:ascii="Times New Roman" w:hAnsi="Times New Roman" w:cs="Times New Roman"/>
          <w:b/>
          <w:sz w:val="24"/>
          <w:szCs w:val="24"/>
        </w:rPr>
        <w:t>Перечень многоквартирных домов, в отношении которых планируется предоставление финансовой поддержки</w:t>
      </w:r>
    </w:p>
    <w:p w:rsidR="00E74B28" w:rsidRPr="00E74B28" w:rsidRDefault="00E74B28" w:rsidP="00E74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265" w:rsidRPr="00690265" w:rsidRDefault="00690265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Перечень</w:t>
      </w:r>
    </w:p>
    <w:p w:rsidR="00690265" w:rsidRPr="00690265" w:rsidRDefault="00690265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многоквартирных домов, в отношении которых планируется</w:t>
      </w:r>
    </w:p>
    <w:p w:rsidR="00690265" w:rsidRDefault="00690265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предоставление финансовой поддержки</w:t>
      </w:r>
    </w:p>
    <w:p w:rsidR="00690265" w:rsidRDefault="00690265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625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850"/>
        <w:gridCol w:w="851"/>
        <w:gridCol w:w="850"/>
        <w:gridCol w:w="851"/>
        <w:gridCol w:w="709"/>
        <w:gridCol w:w="708"/>
        <w:gridCol w:w="993"/>
        <w:gridCol w:w="850"/>
        <w:gridCol w:w="1276"/>
        <w:gridCol w:w="850"/>
        <w:gridCol w:w="709"/>
        <w:gridCol w:w="709"/>
        <w:gridCol w:w="709"/>
        <w:gridCol w:w="850"/>
        <w:gridCol w:w="1134"/>
        <w:gridCol w:w="1276"/>
        <w:gridCol w:w="992"/>
        <w:gridCol w:w="1276"/>
        <w:gridCol w:w="1134"/>
        <w:gridCol w:w="1559"/>
        <w:gridCol w:w="709"/>
        <w:gridCol w:w="709"/>
        <w:gridCol w:w="850"/>
        <w:gridCol w:w="851"/>
        <w:gridCol w:w="1275"/>
        <w:gridCol w:w="729"/>
        <w:gridCol w:w="264"/>
        <w:gridCol w:w="34"/>
      </w:tblGrid>
      <w:tr w:rsidR="007252EA" w:rsidRPr="00E74B28" w:rsidTr="007252EA">
        <w:trPr>
          <w:gridAfter w:val="2"/>
          <w:wAfter w:w="298" w:type="dxa"/>
          <w:trHeight w:val="15"/>
        </w:trPr>
        <w:tc>
          <w:tcPr>
            <w:tcW w:w="426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52EA" w:rsidRPr="00E74B28" w:rsidTr="007252EA">
        <w:trPr>
          <w:gridAfter w:val="1"/>
          <w:wAfter w:w="34" w:type="dxa"/>
          <w:trHeight w:val="13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Адрес МКД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Серия МКД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Способ управления многоквартирным домом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площадь МКД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Количество зарегистрированных жителей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в </w:t>
            </w:r>
            <w:proofErr w:type="spellStart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т.ч</w:t>
            </w:r>
            <w:proofErr w:type="spellEnd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.: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Экономия расходов на оплату коммунальных ресурсов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Привлечение кредита (займа)</w:t>
            </w:r>
          </w:p>
        </w:tc>
        <w:tc>
          <w:tcPr>
            <w:tcW w:w="53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Общий размер запрашиваемой финансовой поддержки за счет средств Фонда</w:t>
            </w:r>
          </w:p>
        </w:tc>
      </w:tr>
      <w:tr w:rsidR="007252EA" w:rsidRPr="00E74B28" w:rsidTr="007252EA">
        <w:trPr>
          <w:gridAfter w:val="1"/>
          <w:wAfter w:w="34" w:type="dxa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в </w:t>
            </w:r>
            <w:proofErr w:type="spellStart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т.ч</w:t>
            </w:r>
            <w:proofErr w:type="spellEnd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. площадь помещений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собственники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региональный оператор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бюджет субъекта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бюджет МО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прочие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Размер расходов на оплату коммунальных ресурсов (за год до проведения капитального ремонта)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Расчетный размер расходов на оплату коммунальных ресурсов за год (после проведения капитального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Показатель экономии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Срок, на который предоставляется кредит (</w:t>
            </w:r>
            <w:proofErr w:type="spellStart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займ</w:t>
            </w:r>
            <w:proofErr w:type="spellEnd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Размер процентной ставки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Размер прогнозных расходов на уплату процентов по кредиту (займу)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Всего, в </w:t>
            </w:r>
            <w:proofErr w:type="spellStart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т.ч</w:t>
            </w:r>
            <w:proofErr w:type="spellEnd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.: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возмещение части расходов на уплату процентов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возмещение части расходов на оплату услуг и (или) работ по энергосбережению</w:t>
            </w:r>
          </w:p>
        </w:tc>
      </w:tr>
      <w:tr w:rsidR="007252EA" w:rsidRPr="00E74B28" w:rsidTr="007252EA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жилых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нежилых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средства ТСЖ, ЖК, ЖСК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кредит/заем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Всего, в </w:t>
            </w:r>
            <w:proofErr w:type="spellStart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т.ч</w:t>
            </w:r>
            <w:proofErr w:type="spellEnd"/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.: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собственникам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бюджет субъекту РФ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бюджет МО</w:t>
            </w:r>
          </w:p>
        </w:tc>
      </w:tr>
      <w:tr w:rsidR="007252EA" w:rsidRPr="00E74B28" w:rsidTr="007252EA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</w:tr>
      <w:tr w:rsidR="007252EA" w:rsidRPr="00E74B28" w:rsidTr="007252E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28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29</w:t>
            </w:r>
          </w:p>
        </w:tc>
      </w:tr>
      <w:tr w:rsidR="007252EA" w:rsidRPr="00E74B28" w:rsidTr="007252EA">
        <w:trPr>
          <w:gridAfter w:val="1"/>
          <w:wAfter w:w="34" w:type="dxa"/>
        </w:trPr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E74B2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Итого по заявке: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52EA" w:rsidRPr="00E74B28" w:rsidTr="007252EA">
        <w:trPr>
          <w:gridAfter w:val="1"/>
          <w:wAfter w:w="34" w:type="dxa"/>
        </w:trPr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52EA" w:rsidRPr="00E74B28" w:rsidTr="007252EA">
        <w:trPr>
          <w:gridAfter w:val="1"/>
          <w:wAfter w:w="34" w:type="dxa"/>
        </w:trPr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52EA" w:rsidRPr="00E74B28" w:rsidTr="007252EA">
        <w:trPr>
          <w:gridAfter w:val="1"/>
          <w:wAfter w:w="34" w:type="dxa"/>
        </w:trPr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2EA" w:rsidRPr="00E74B28" w:rsidRDefault="007252EA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52EA" w:rsidRPr="00E74B28" w:rsidTr="007252EA">
        <w:trPr>
          <w:gridAfter w:val="1"/>
          <w:wAfter w:w="34" w:type="dxa"/>
        </w:trPr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B28" w:rsidRPr="00E74B28" w:rsidRDefault="00E74B28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252EA" w:rsidRDefault="007252EA" w:rsidP="007252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220144" w:rsidRDefault="00220144" w:rsidP="007252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Руководитель (должность)    </w:t>
      </w:r>
      <w:r w:rsidR="007252EA"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    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</w:t>
      </w:r>
      <w:r w:rsidR="007252EA"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                </w:t>
      </w:r>
    </w:p>
    <w:p w:rsidR="007252EA" w:rsidRPr="00DC59B6" w:rsidRDefault="00220144" w:rsidP="007252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                                    </w:t>
      </w:r>
      <w:r w:rsidR="007252EA"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(</w:t>
      </w:r>
      <w:r w:rsidRPr="0022014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) </w:t>
      </w:r>
    </w:p>
    <w:p w:rsidR="007252EA" w:rsidRPr="00DC59B6" w:rsidRDefault="007252EA" w:rsidP="007252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                                                 </w:t>
      </w:r>
      <w:r w:rsidR="0022014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    </w:t>
      </w: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 МП</w:t>
      </w:r>
    </w:p>
    <w:p w:rsidR="00E74B28" w:rsidRDefault="00E74B28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7252EA" w:rsidRDefault="007252EA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7252EA" w:rsidRDefault="007252EA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  <w:sectPr w:rsidR="007252EA" w:rsidSect="007252EA">
          <w:pgSz w:w="28350" w:h="17010" w:orient="landscape" w:code="1"/>
          <w:pgMar w:top="567" w:right="1842" w:bottom="2269" w:left="1134" w:header="709" w:footer="709" w:gutter="0"/>
          <w:paperSrc w:first="1"/>
          <w:cols w:space="708"/>
          <w:docGrid w:linePitch="360"/>
        </w:sectPr>
      </w:pPr>
    </w:p>
    <w:p w:rsidR="007252EA" w:rsidRPr="007252EA" w:rsidRDefault="000675EC" w:rsidP="007252EA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252EA">
        <w:rPr>
          <w:rFonts w:ascii="Times New Roman" w:hAnsi="Times New Roman" w:cs="Times New Roman"/>
          <w:sz w:val="24"/>
          <w:szCs w:val="24"/>
        </w:rPr>
        <w:t xml:space="preserve"> 3</w:t>
      </w:r>
      <w:r w:rsidR="007252EA" w:rsidRPr="007252EA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7252EA" w:rsidRDefault="007252EA" w:rsidP="007252EA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7252EA">
        <w:rPr>
          <w:rFonts w:ascii="Times New Roman" w:hAnsi="Times New Roman" w:cs="Times New Roman"/>
          <w:sz w:val="24"/>
          <w:szCs w:val="24"/>
        </w:rPr>
        <w:t xml:space="preserve">от </w:t>
      </w:r>
      <w:r w:rsidR="007055B3">
        <w:rPr>
          <w:rFonts w:ascii="Times New Roman" w:hAnsi="Times New Roman" w:cs="Times New Roman"/>
          <w:sz w:val="24"/>
          <w:szCs w:val="24"/>
        </w:rPr>
        <w:t>«15» марта 2021 г. №30-П</w:t>
      </w:r>
    </w:p>
    <w:p w:rsidR="00220144" w:rsidRPr="00220144" w:rsidRDefault="00220144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2EA" w:rsidRDefault="00220144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44">
        <w:rPr>
          <w:rFonts w:ascii="Times New Roman" w:hAnsi="Times New Roman" w:cs="Times New Roman"/>
          <w:b/>
          <w:sz w:val="24"/>
          <w:szCs w:val="24"/>
        </w:rPr>
        <w:t>Приложение № 3. Сведения об оснащении многоквартирных домов коллективными (общедомовыми) приборами учета потребления коммунальных ресурсов</w:t>
      </w:r>
    </w:p>
    <w:p w:rsidR="00220144" w:rsidRDefault="00220144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144" w:rsidRDefault="00220144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2410"/>
        <w:gridCol w:w="2020"/>
        <w:gridCol w:w="6"/>
        <w:gridCol w:w="1801"/>
        <w:gridCol w:w="1843"/>
      </w:tblGrid>
      <w:tr w:rsidR="00220144" w:rsidRPr="00DC59B6" w:rsidTr="00220144">
        <w:trPr>
          <w:trHeight w:val="15"/>
        </w:trPr>
        <w:tc>
          <w:tcPr>
            <w:tcW w:w="1276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260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144" w:rsidRPr="00DC59B6" w:rsidTr="0022014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МКД</w:t>
            </w:r>
          </w:p>
        </w:tc>
        <w:tc>
          <w:tcPr>
            <w:tcW w:w="4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Оснащение коллективными (общедомовыми) приборами учета тепловой энергии</w:t>
            </w:r>
          </w:p>
        </w:tc>
        <w:tc>
          <w:tcPr>
            <w:tcW w:w="3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Оснащение коллективными (общедомовыми) приборами учета электрической энергии</w:t>
            </w:r>
          </w:p>
        </w:tc>
      </w:tr>
      <w:tr w:rsidR="00220144" w:rsidRPr="00DC59B6" w:rsidTr="00220144"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вводов в здание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приборов учета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вводов в здание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приборов учета</w:t>
            </w:r>
          </w:p>
        </w:tc>
      </w:tr>
      <w:tr w:rsidR="00220144" w:rsidRPr="00DC59B6" w:rsidTr="00220144"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</w:tr>
      <w:tr w:rsidR="00220144" w:rsidRPr="00DC59B6" w:rsidTr="0022014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</w:tr>
      <w:tr w:rsidR="00220144" w:rsidRPr="00DC59B6" w:rsidTr="00220144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Итого по заявке: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</w:tr>
      <w:tr w:rsidR="00220144" w:rsidRPr="00DC59B6" w:rsidTr="00220144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675E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Итого по </w:t>
            </w:r>
            <w:r w:rsidR="000675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муниципальному образованию</w:t>
            </w: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</w:tr>
      <w:tr w:rsidR="00220144" w:rsidRPr="00DC59B6" w:rsidTr="0022014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144" w:rsidRPr="00DC59B6" w:rsidTr="0022014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0144" w:rsidRDefault="00220144" w:rsidP="00690265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20144" w:rsidRDefault="00220144" w:rsidP="002C04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Руководитель (должность)    </w:t>
      </w: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    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</w:t>
      </w:r>
    </w:p>
    <w:p w:rsidR="00220144" w:rsidRPr="00DC59B6" w:rsidRDefault="00220144" w:rsidP="002C04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                     </w:t>
      </w:r>
      <w:r w:rsidR="002C041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(</w:t>
      </w:r>
      <w:r w:rsidRPr="0022014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)</w:t>
      </w:r>
    </w:p>
    <w:p w:rsidR="00220144" w:rsidRPr="00DC59B6" w:rsidRDefault="00220144" w:rsidP="002C04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                             </w:t>
      </w:r>
      <w:r w:rsidR="002C041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</w:t>
      </w: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МП</w:t>
      </w:r>
    </w:p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  <w:sectPr w:rsidR="00220144" w:rsidSect="00220144">
          <w:pgSz w:w="16838" w:h="11906" w:orient="landscape" w:code="9"/>
          <w:pgMar w:top="567" w:right="1842" w:bottom="2269" w:left="993" w:header="709" w:footer="709" w:gutter="0"/>
          <w:paperSrc w:first="1"/>
          <w:cols w:space="708"/>
          <w:docGrid w:linePitch="360"/>
        </w:sectPr>
      </w:pPr>
    </w:p>
    <w:p w:rsidR="00220144" w:rsidRPr="00220144" w:rsidRDefault="000675EC" w:rsidP="00220144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20144">
        <w:rPr>
          <w:rFonts w:ascii="Times New Roman" w:hAnsi="Times New Roman" w:cs="Times New Roman"/>
          <w:sz w:val="24"/>
          <w:szCs w:val="24"/>
        </w:rPr>
        <w:t xml:space="preserve"> 4</w:t>
      </w:r>
      <w:r w:rsidR="00220144" w:rsidRPr="00220144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220144" w:rsidRDefault="00220144" w:rsidP="00220144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220144">
        <w:rPr>
          <w:rFonts w:ascii="Times New Roman" w:hAnsi="Times New Roman" w:cs="Times New Roman"/>
          <w:sz w:val="24"/>
          <w:szCs w:val="24"/>
        </w:rPr>
        <w:t xml:space="preserve">от </w:t>
      </w:r>
      <w:r w:rsidR="007055B3">
        <w:rPr>
          <w:rFonts w:ascii="Times New Roman" w:hAnsi="Times New Roman" w:cs="Times New Roman"/>
          <w:sz w:val="24"/>
          <w:szCs w:val="24"/>
        </w:rPr>
        <w:t>«15» марта 2021 г. №30-П</w:t>
      </w:r>
    </w:p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20144" w:rsidRP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44">
        <w:rPr>
          <w:rFonts w:ascii="Times New Roman" w:hAnsi="Times New Roman" w:cs="Times New Roman"/>
          <w:b/>
          <w:sz w:val="24"/>
          <w:szCs w:val="24"/>
        </w:rPr>
        <w:t>Приложение № 4. Сведения о работах и (или) услугах по капитальному ремонту и мероприятиях по энергосбережению</w:t>
      </w:r>
    </w:p>
    <w:tbl>
      <w:tblPr>
        <w:tblW w:w="21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276"/>
        <w:gridCol w:w="992"/>
        <w:gridCol w:w="567"/>
        <w:gridCol w:w="567"/>
        <w:gridCol w:w="1701"/>
        <w:gridCol w:w="567"/>
        <w:gridCol w:w="1560"/>
        <w:gridCol w:w="1701"/>
        <w:gridCol w:w="758"/>
        <w:gridCol w:w="1460"/>
        <w:gridCol w:w="17"/>
        <w:gridCol w:w="1553"/>
        <w:gridCol w:w="1460"/>
        <w:gridCol w:w="13"/>
        <w:gridCol w:w="1557"/>
        <w:gridCol w:w="1460"/>
        <w:gridCol w:w="6"/>
        <w:gridCol w:w="1561"/>
        <w:gridCol w:w="9"/>
        <w:gridCol w:w="1449"/>
        <w:gridCol w:w="11"/>
      </w:tblGrid>
      <w:tr w:rsidR="00220144" w:rsidRPr="00DC59B6" w:rsidTr="00220144">
        <w:trPr>
          <w:gridAfter w:val="1"/>
          <w:wAfter w:w="11" w:type="dxa"/>
          <w:trHeight w:val="15"/>
        </w:trPr>
        <w:tc>
          <w:tcPr>
            <w:tcW w:w="426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708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144" w:rsidRPr="00DC59B6" w:rsidTr="0022014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МКД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планируемая дата завершения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Итого стоимость капитального ремонта, руб.</w:t>
            </w:r>
          </w:p>
        </w:tc>
        <w:tc>
          <w:tcPr>
            <w:tcW w:w="1494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 </w:t>
            </w: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т.ч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 мероприятия по энергосбережению</w:t>
            </w:r>
          </w:p>
        </w:tc>
        <w:tc>
          <w:tcPr>
            <w:tcW w:w="3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 </w:t>
            </w: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т.ч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 другие работы по капитальному ремонту</w:t>
            </w:r>
          </w:p>
        </w:tc>
      </w:tr>
      <w:tr w:rsidR="00220144" w:rsidRPr="00DC59B6" w:rsidTr="0022014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 внутридомовых инженерных систем отопления и (или) водоснабжения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установка и модернизация узлов регулирования и потребления</w:t>
            </w:r>
          </w:p>
        </w:tc>
        <w:tc>
          <w:tcPr>
            <w:tcW w:w="3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 или замена лифтового оборудования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 и утепление фасадов, ремонт крыши</w:t>
            </w:r>
          </w:p>
        </w:tc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другие виды (в </w:t>
            </w: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т.ч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 ремонт иных внутридомовых инженерных систем. ремонт фундамента, подвальных помещений)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вида ремонта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планируемая стоимость, руб.</w:t>
            </w:r>
          </w:p>
        </w:tc>
      </w:tr>
      <w:tr w:rsidR="00220144" w:rsidRPr="00DC59B6" w:rsidTr="00220144">
        <w:trPr>
          <w:gridAfter w:val="1"/>
          <w:wAfter w:w="11" w:type="dxa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планируемая стоимость,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планируемая стоимость, руб.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планируемая стоимость, руб.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планируемая стоимость, руб.</w:t>
            </w:r>
          </w:p>
        </w:tc>
        <w:tc>
          <w:tcPr>
            <w:tcW w:w="15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144" w:rsidRPr="00DC59B6" w:rsidTr="00220144">
        <w:trPr>
          <w:gridAfter w:val="1"/>
          <w:wAfter w:w="11" w:type="dxa"/>
          <w:trHeight w:val="4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144" w:rsidRPr="00DC59B6" w:rsidRDefault="00220144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</w:tr>
    </w:tbl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144" w:rsidRDefault="00220144" w:rsidP="002201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Руководитель (должность)    </w:t>
      </w: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    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</w:t>
      </w: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                </w:t>
      </w:r>
    </w:p>
    <w:p w:rsidR="00220144" w:rsidRPr="00DC59B6" w:rsidRDefault="00220144" w:rsidP="002201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                                    </w:t>
      </w: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(</w:t>
      </w:r>
      <w:r w:rsidRPr="0022014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) </w:t>
      </w:r>
    </w:p>
    <w:p w:rsidR="002C0412" w:rsidRDefault="00220144" w:rsidP="002201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sectPr w:rsidR="002C0412" w:rsidSect="00220144">
          <w:pgSz w:w="22680" w:h="11907" w:orient="landscape" w:code="9"/>
          <w:pgMar w:top="567" w:right="708" w:bottom="1276" w:left="851" w:header="709" w:footer="709" w:gutter="0"/>
          <w:paperSrc w:first="1"/>
          <w:cols w:space="708"/>
          <w:docGrid w:linePitch="360"/>
        </w:sectPr>
      </w:pP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                    </w:t>
      </w:r>
      <w:r w:rsidRPr="00DC59B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 МП</w:t>
      </w:r>
    </w:p>
    <w:p w:rsidR="00220144" w:rsidRPr="002C0412" w:rsidRDefault="00220144" w:rsidP="002C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412" w:rsidRPr="002C0412" w:rsidRDefault="000675EC" w:rsidP="002C0412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2C0412" w:rsidRPr="002C0412">
        <w:rPr>
          <w:rFonts w:ascii="Times New Roman" w:hAnsi="Times New Roman" w:cs="Times New Roman"/>
          <w:sz w:val="24"/>
          <w:szCs w:val="24"/>
        </w:rPr>
        <w:t xml:space="preserve"> </w:t>
      </w:r>
      <w:r w:rsidR="002C0412">
        <w:rPr>
          <w:rFonts w:ascii="Times New Roman" w:hAnsi="Times New Roman" w:cs="Times New Roman"/>
          <w:sz w:val="24"/>
          <w:szCs w:val="24"/>
        </w:rPr>
        <w:t>5</w:t>
      </w:r>
      <w:r w:rsidR="002C0412" w:rsidRPr="002C0412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220144" w:rsidRPr="002C0412" w:rsidRDefault="002C0412" w:rsidP="002C0412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от </w:t>
      </w:r>
      <w:r w:rsidR="007055B3">
        <w:rPr>
          <w:rFonts w:ascii="Times New Roman" w:hAnsi="Times New Roman" w:cs="Times New Roman"/>
          <w:sz w:val="24"/>
          <w:szCs w:val="24"/>
        </w:rPr>
        <w:t>«15» марта 2021 г. №30-П</w:t>
      </w:r>
    </w:p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144" w:rsidRDefault="00220144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144" w:rsidRDefault="000675EC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220144" w:rsidRPr="00220144">
        <w:rPr>
          <w:rFonts w:ascii="Times New Roman" w:hAnsi="Times New Roman" w:cs="Times New Roman"/>
          <w:b/>
          <w:sz w:val="24"/>
          <w:szCs w:val="24"/>
        </w:rPr>
        <w:t xml:space="preserve"> 5. Сведения о размерах расходов на оплату коммунальных ресурсов в многоквартирных домах</w:t>
      </w:r>
    </w:p>
    <w:p w:rsidR="002C0412" w:rsidRDefault="002C0412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12" w:rsidRDefault="002C0412" w:rsidP="0022014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>Сведения</w:t>
      </w: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>о размерах расходов на оплату коммунальных ресурсов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>в многоквартирных домах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98"/>
        <w:gridCol w:w="458"/>
        <w:gridCol w:w="627"/>
        <w:gridCol w:w="298"/>
        <w:gridCol w:w="362"/>
        <w:gridCol w:w="298"/>
        <w:gridCol w:w="514"/>
        <w:gridCol w:w="704"/>
        <w:gridCol w:w="298"/>
        <w:gridCol w:w="362"/>
        <w:gridCol w:w="765"/>
        <w:gridCol w:w="298"/>
        <w:gridCol w:w="616"/>
        <w:gridCol w:w="509"/>
        <w:gridCol w:w="298"/>
        <w:gridCol w:w="540"/>
        <w:gridCol w:w="667"/>
        <w:gridCol w:w="298"/>
        <w:gridCol w:w="503"/>
        <w:gridCol w:w="298"/>
        <w:gridCol w:w="655"/>
      </w:tblGrid>
      <w:tr w:rsidR="002C0412" w:rsidRPr="00DC59B6" w:rsidTr="000033C9">
        <w:trPr>
          <w:trHeight w:val="15"/>
        </w:trPr>
        <w:tc>
          <w:tcPr>
            <w:tcW w:w="924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587" w:type="dxa"/>
            <w:gridSpan w:val="3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4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1 - Общие сведения по многоквартирному дому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Единицы измерения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Значение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МКД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Год постройки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Проект соответствует требованиям к теплозащите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Типовая строительная серия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Вариант исполнения (материал)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подъездов (секций)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Этажность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этажей (среднее по подъездам)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дом переменной этажности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квартир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оборудованных индивидуальными приборами учета (ИПУ) горячей воды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зарегистрированных жителей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человек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Общая площадь нежилых помещений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оборудованных ПУ тепловой энергии на отопление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оборудованных ПУ тепловой энергии на ГВС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оборудованных ПУ электрической энергии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Чердак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имеется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теплый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Подвал или техническое подполье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имеется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отапливаемый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Проведенные мероприятия по утеплению </w:t>
            </w: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МКД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входные двери утеплены/есть доводчики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21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утеплены чердачные перекрытия/крыша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утеплены перекрытия над подвалом/пол по грунту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23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замененных окон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квартирах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местах общего пользования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нежилых помещениях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Примыкающие здания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Справа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Слева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2 - Объемно-планировочные и теплотехнические показатели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Единицы измерения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Значение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Общая площадь многоквартирного дома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Общая площадь жилых помещений (площадь квартир)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31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Жилая площадь квартир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32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Длина МКД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Ширина МКД (глубина корпуса)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34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Высота МКД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35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фасадов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наружных стен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окон и балконных дверей в квартирах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окон в местах общего пользования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окон в нежилых помещениях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входных дверей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41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окон в квартирах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42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Материал и конструктивное исполнение окон и балконных дверей в квартирах (при строительстве)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43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окон в местах общего пользования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Материал и конструктивное исполнение окон в местах общего пользования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45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окон в нежилых помещениях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46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входных дверей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совмещенной кровли (крыши, при отсутствии чердака)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48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перекрытия под холодным чердаком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49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перекрытия под "теплым" чердаком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перекрытий над неотапливаемым подвалом (техническим подпольем)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51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Площадь полов по грунту при отсутствии подвала или при отапливаемом подвале или площадь 1-го этажа для МКД на сваях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3 - Информация о сопротивлении теплопередаче ограждающих конструкций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Единицы измерения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Значение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52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Стены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 x °C/Вт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53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Окна жилых помещений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 x °C/Вт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54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Окна МОП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 x °C/Вт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55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Окна нежилых помещений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 x °C/Вт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56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Кровля или чердачные перекрытия (при наличии чердака)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 x °C/Вт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57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Цокольные перекрытия или пол по грунту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 x °C/Вт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58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Входные двери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кв. м x °C/Вт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4 - Система отопления многоквартирного дома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Единицы измерения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Значение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59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Температура внутреннего воздуха в жилых помещениях (квартирах)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Температура внутреннего воздуха в теплом чердаке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61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Температура внутреннего воздуха в подвале или техническом подполье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62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Вид системы отопления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63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Термостаты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64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Оборудование системы отопления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5 - Система горячего водоснабжения многоквартирного дома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Единицы измерения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Значение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65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измерения температуры горячей воды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66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Температура горячей воды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67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Температура холодной водопроводной воды в отопительный период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68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Температура холодной водопроводной воды в неотопительный (летний) период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69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Продолжительность плановых прекращений подачи горячей воды (из-за отключений системы централизованного теплоснабжения на испытания и ремонты)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сут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Месяц, когда происходит плановое прекращение подачи горячей воды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71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Коэффициент, учитывающий изменение среднего расхода воды на горячее водоснабжение в неотопительный (летний) период по отношению к отопительному периоду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72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Остывание горячей воды в циркуляционном трубопроводе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73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Степень комфортности МКД по горячему водоснабжению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74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Характеристики системы горячего водоснабжения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Изолированные стояки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Полотенцесушители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Наличие циркуляционного трубопровода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да/нет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6 - Освещение мест общего пользования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N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Освещаемые места общего пользования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Время работы осветительных приборов в течение года</w:t>
            </w: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Вид осветительных приборов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осветительных приборов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Средняя единичная мощность осветительного прибора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Наличие датчиков присутствия или движения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час</w:t>
            </w:r>
          </w:p>
        </w:tc>
        <w:tc>
          <w:tcPr>
            <w:tcW w:w="203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Вт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77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Подъезды (наружное освещение)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78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Лифтовые холлы и лестничные площадки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79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Межквартирный коридор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Подвал (при наличии в МКД)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81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Чердак (при наличии в МКД)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82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Освещение придомовой территории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7 - Лифтовое, насосное и иное оборудование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Единицы измерения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Значение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83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лифтов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новых </w:t>
            </w: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энергоэффективных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лифтов со встроенным частотно-регулируемым приводом и эффективной программой управления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Суммарная мощность лифтов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86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Время работы лифтов в течение года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час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циркуляционных насосов в системе отопления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энергоэффективных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насосов со встроенным частотно-регулируемым приводом и системой управления электродвигателем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89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Суммарная мощность циркуляционных насосов в системе отопления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Время работы циркуляционных насосов в системе отопления в </w:t>
            </w: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течение года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час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91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циркуляционных насосов в системе горячего водоснабжения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энергоэффективных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насосов со встроенным частотно-регулируемым приводом и системой управления электродвигателем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93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Суммарная мощность циркуляционных насосов в системе горячего водоснабжения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94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Время работы циркуляционных насосов в системе горячего водоснабжения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час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Число </w:t>
            </w: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повысительных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насосов в системе холодного водоснабжения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энергоэффективных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насосов со встроенным частотно-регулируемым приводом и системой управления электродвигателем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ед.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Суммарная мощность </w:t>
            </w: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повысительных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насосов в системе холодного водоснабжения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Время работы </w:t>
            </w: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повысительных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насосов в системе холодного водоснабжения в течение года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час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Суммарная мощность прочего энергетического оборудования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кВт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Время работы прочего энергетического оборудования в течение года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час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8 - Потребление коммунальных ресурсов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Единицы измерения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Значение</w:t>
            </w: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101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Договорные или проектные тепловые нагрузки МКД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Гкал/час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Отопление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Гкал/час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Горячее водоснабжение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Гкал/час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Вентиляция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Гкал/час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105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Температур</w:t>
            </w: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ный график отпуска тепловой энергии от источника теплоснабжения (котельной или ТЭЦ)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Расчетное (максимальное) значение температуры </w:t>
            </w: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сетевой воды в подающем трубопроводе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106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Расчетное (максимальное) значение температуры сетевой воды в обратном трубопроводе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107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Температурный график внутридомовой системы отопления</w:t>
            </w: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Расчетное (максимальное) значение температуры сетевой воды на входе в систему отопления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8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Расчетное (максимальное) значение температуры сетевой воды на выходе из системы отопления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109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Вид системы горячего водоснабжения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110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Схема подключения к централизованной системе горячего водоснабжения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111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Способ учета тепловой энергии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rPr>
          <w:trHeight w:val="15"/>
        </w:trPr>
        <w:tc>
          <w:tcPr>
            <w:tcW w:w="924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112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Последний месяц базового периода (непрерывного периода из 12 месяцев, в котором осуществлялся расчет за коммунальные ресурсы на основании показаний коллективных (общедомовых) приборов учета, установленных на абонентских вводах в МКД)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113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окончания отопительного периода в году предшествующем году окончания базового периода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114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начала отопительного периода в году соответствующему году окончания базового периода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115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окончания отопительного периода в году соответствующему году окончания базового периода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116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Тариф на тепловую энергию за базовый период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руб./Гкал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117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Тариф на электрическую энергию за базовый период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руб./кВт x час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9 - Объем потребления коммунальных ресурсов по показаниям коллективных (общедомовых) приборов учета коммунальных ресурсов</w:t>
            </w:r>
          </w:p>
        </w:tc>
      </w:tr>
      <w:tr w:rsidR="002C0412" w:rsidRPr="00DC59B6" w:rsidTr="000033C9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Базовый период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Средняя </w:t>
            </w: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температура наружного воздуха в дни подачи отопления</w:t>
            </w:r>
          </w:p>
        </w:tc>
        <w:tc>
          <w:tcPr>
            <w:tcW w:w="2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Потребление тепловой энергии</w:t>
            </w: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Расход горячей воды</w:t>
            </w:r>
          </w:p>
        </w:tc>
        <w:tc>
          <w:tcPr>
            <w:tcW w:w="5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Потребление электрической энергии на общедомовые нужды</w:t>
            </w: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Год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Месяц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отопление и вентиляция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горячее водоснабжение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Циркуляционный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Водоразбор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 горячее водоснабжение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Освещение мест общего пользования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Работа лифтового оборудования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Работа насосного оборудования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Работа прочего оборудования</w:t>
            </w:r>
          </w:p>
        </w:tc>
      </w:tr>
      <w:tr w:rsidR="002C0412" w:rsidRPr="00DC59B6" w:rsidTr="000033C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°C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Гкал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Гкал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Гкал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куб. 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куб. м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куб. 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тыс. кВт x час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тыс. кВт x час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тыс. кВт x час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тыс. кВт x час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тыс. кВт x час</w:t>
            </w: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Январь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Февраль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Март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Апрель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Июнь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Август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Сентябрь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Октябрь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Ноябрь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Декабрь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Итого: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10 - Мероприятия по энергосбережению и повышению энергетической эффективности</w:t>
            </w: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Технология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Параметры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Стоимость</w:t>
            </w:r>
          </w:p>
        </w:tc>
      </w:tr>
      <w:tr w:rsidR="002C0412" w:rsidRPr="00DC59B6" w:rsidTr="000033C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0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21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23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1496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11 - Уменьшение расходов на оплату коммунальных ресурсов</w:t>
            </w: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7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Единицы измерения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Значение</w:t>
            </w: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Объем потребления коммунальных ресурсов до проведения капитального ремонта общего имущества в многоквартирном доме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Тепловая энергия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Гкал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33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Электрическая энергия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тыс. кВт x час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Размер расходов за год на оплату коммунальных ресурсов до проведения капитального ремонта общего имущества в многоквартирном доме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33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тепловая энергия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33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электрическая энергия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Расчетный годовой объем потребления коммунальных ресурсов после проведения капитального ремонта общего имущества в многоквартирном доме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Тепловая энергия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Гкал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33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Электрическая энергия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тыс. кВт x час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Расчетный размер расходов за год на оплату коммунальных </w:t>
            </w: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ресурсов после проведения капитального ремонта общего имущества в многоквартирном доме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9</w:t>
            </w:r>
          </w:p>
        </w:tc>
        <w:tc>
          <w:tcPr>
            <w:tcW w:w="33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тепловая энергия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33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электрическая энергия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</w:t>
            </w:r>
          </w:p>
        </w:tc>
        <w:tc>
          <w:tcPr>
            <w:tcW w:w="7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Показатель экономии расходов на оплату коммунальных ресурсов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%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</w:t>
            </w:r>
          </w:p>
        </w:tc>
        <w:tc>
          <w:tcPr>
            <w:tcW w:w="7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Размер годовой экономии расходов на оплату коммунальных ресурсов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</w:t>
            </w:r>
          </w:p>
        </w:tc>
        <w:tc>
          <w:tcPr>
            <w:tcW w:w="7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Размер финансовой поддержки на возмещение части расходов на оплату услуг и (или) работ по энергосбережению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</w:tbl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Руководитель (должность)    ___________    ________________                </w:t>
      </w: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(ФИО) 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  <w:sectPr w:rsidR="002C0412" w:rsidSect="002C0412">
          <w:pgSz w:w="11906" w:h="16838" w:code="9"/>
          <w:pgMar w:top="851" w:right="567" w:bottom="708" w:left="1276" w:header="709" w:footer="709" w:gutter="0"/>
          <w:paperSrc w:first="1"/>
          <w:cols w:space="708"/>
          <w:docGrid w:linePitch="360"/>
        </w:sectPr>
      </w:pPr>
      <w:r w:rsidRPr="002C04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МП</w:t>
      </w:r>
      <w:r w:rsidRPr="002C04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C0412" w:rsidRPr="002C0412" w:rsidRDefault="002C0412" w:rsidP="002C0412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0675E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C0412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2C0412" w:rsidRDefault="002C0412" w:rsidP="002C0412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от </w:t>
      </w:r>
      <w:r w:rsidR="007055B3">
        <w:rPr>
          <w:rFonts w:ascii="Times New Roman" w:hAnsi="Times New Roman" w:cs="Times New Roman"/>
          <w:sz w:val="24"/>
          <w:szCs w:val="24"/>
        </w:rPr>
        <w:t>«15» марта 2021 г. №30-П</w:t>
      </w:r>
    </w:p>
    <w:p w:rsidR="002C0412" w:rsidRDefault="002C0412" w:rsidP="002C0412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12">
        <w:rPr>
          <w:rFonts w:ascii="Times New Roman" w:hAnsi="Times New Roman" w:cs="Times New Roman"/>
          <w:b/>
          <w:sz w:val="24"/>
          <w:szCs w:val="24"/>
        </w:rPr>
        <w:t>Приложение № 6. Сведения о длине и диаметре циркуляционных трубопроводов в многоквартирном доме (адрес многоквартирного дома)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>Сведения</w:t>
      </w: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>о длине и диаметре циркуляционных трубопроводов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>в многоквартирном доме (адрес многоквартирного дома)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2"/>
        <w:gridCol w:w="2402"/>
      </w:tblGrid>
      <w:tr w:rsidR="002C0412" w:rsidRPr="00DC59B6" w:rsidTr="000033C9">
        <w:trPr>
          <w:trHeight w:val="15"/>
        </w:trPr>
        <w:tc>
          <w:tcPr>
            <w:tcW w:w="4620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402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Участки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Длина, 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Диаметр, мм</w:t>
            </w:r>
          </w:p>
        </w:tc>
      </w:tr>
      <w:tr w:rsidR="002C0412" w:rsidRPr="00DC59B6" w:rsidTr="000033C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2C0412" w:rsidRPr="00DC59B6" w:rsidTr="000033C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подвале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квартирах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лестничных клетках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Стояки в </w:t>
            </w: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штрабе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сантехнической кабины или ванной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Руководитель (должность)    ___________    ________________                </w:t>
      </w: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(ФИО) 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МП</w:t>
      </w:r>
      <w:r w:rsidRPr="002C04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  <w:sectPr w:rsidR="002C0412" w:rsidSect="002C0412">
          <w:pgSz w:w="11906" w:h="16838" w:code="9"/>
          <w:pgMar w:top="851" w:right="567" w:bottom="708" w:left="1276" w:header="709" w:footer="709" w:gutter="0"/>
          <w:paperSrc w:first="1"/>
          <w:cols w:space="708"/>
          <w:docGrid w:linePitch="360"/>
        </w:sectPr>
      </w:pPr>
    </w:p>
    <w:p w:rsidR="002C0412" w:rsidRPr="002C0412" w:rsidRDefault="000675EC" w:rsidP="002C0412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0412">
        <w:rPr>
          <w:rFonts w:ascii="Times New Roman" w:hAnsi="Times New Roman" w:cs="Times New Roman"/>
          <w:sz w:val="24"/>
          <w:szCs w:val="24"/>
        </w:rPr>
        <w:t xml:space="preserve"> 7</w:t>
      </w:r>
      <w:r w:rsidR="002C0412" w:rsidRPr="002C0412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2C0412" w:rsidRDefault="002C0412" w:rsidP="002C0412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от </w:t>
      </w:r>
      <w:r w:rsidR="007055B3">
        <w:rPr>
          <w:rFonts w:ascii="Times New Roman" w:hAnsi="Times New Roman" w:cs="Times New Roman"/>
          <w:sz w:val="24"/>
          <w:szCs w:val="24"/>
        </w:rPr>
        <w:t>«15» марта 2021 г. №30-П</w:t>
      </w:r>
    </w:p>
    <w:p w:rsidR="002C0412" w:rsidRDefault="002C0412" w:rsidP="002C0412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Pr="002C0412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>Таблица 1 - Перечень документов (источников сведений), используемых при заполнении Приложения N 5 (адрес многоквартирного дома)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>(адрес многоквартирного дома)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359"/>
        <w:gridCol w:w="3326"/>
      </w:tblGrid>
      <w:tr w:rsidR="002C0412" w:rsidRPr="00DC59B6" w:rsidTr="000033C9">
        <w:trPr>
          <w:trHeight w:val="15"/>
        </w:trPr>
        <w:tc>
          <w:tcPr>
            <w:tcW w:w="739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5359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таблицы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Документы (источники сведений)</w:t>
            </w: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1 - Общие сведения по многоквартирному дому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2 - Объемно-планировочные и теплотехнические показатели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3 - Информация о сопротивлении теплопередаче ограждающих конструкций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4 - Система отопления многоквартирного дома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5 - Система горячего водоснабжения многоквартирного дома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6 - Освещение мест общего пользования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7 - Лифтовое, насосное и иное оборудование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8 - Потребление коммунальных ресурсов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C0412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Таблица 9 - Объем потребления коммунальных ресурсов по показаниям коллективных (общедомовых) приборов учета коммунальных ресурсов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</w:tbl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Таблица 2 - Информация о лице, который произвел расчет сведений, указанных в Приложении N 5 (информация предоставляется </w:t>
      </w:r>
      <w:proofErr w:type="spellStart"/>
      <w:r w:rsidRPr="002C0412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C0412">
        <w:rPr>
          <w:rFonts w:ascii="Times New Roman" w:hAnsi="Times New Roman" w:cs="Times New Roman"/>
          <w:sz w:val="24"/>
          <w:szCs w:val="24"/>
        </w:rPr>
        <w:t>)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5544"/>
      </w:tblGrid>
      <w:tr w:rsidR="002C0412" w:rsidRPr="00DC59B6" w:rsidTr="000033C9">
        <w:trPr>
          <w:trHeight w:val="15"/>
        </w:trPr>
        <w:tc>
          <w:tcPr>
            <w:tcW w:w="3881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3"/>
                <w:szCs w:val="23"/>
              </w:rPr>
            </w:pPr>
          </w:p>
        </w:tc>
        <w:tc>
          <w:tcPr>
            <w:tcW w:w="5544" w:type="dxa"/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412" w:rsidRPr="00DC59B6" w:rsidTr="000033C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ФИО лица, который произвел расчет сведений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Контактные данные (телефон, адрес электронной почты, место работы, указать, является ли лицо экспертом площадки "</w:t>
            </w:r>
            <w:proofErr w:type="spellStart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Энергоэффективность</w:t>
            </w:r>
            <w:proofErr w:type="spellEnd"/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")</w:t>
            </w:r>
          </w:p>
        </w:tc>
      </w:tr>
      <w:tr w:rsidR="002C0412" w:rsidRPr="00DC59B6" w:rsidTr="000033C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412" w:rsidRPr="00DC59B6" w:rsidRDefault="002C0412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Руководитель (должность)    ___________    ________________                </w:t>
      </w:r>
    </w:p>
    <w:p w:rsidR="002C0412" w:rsidRP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(ФИО) </w:t>
      </w:r>
    </w:p>
    <w:p w:rsidR="002C0412" w:rsidRDefault="002C0412" w:rsidP="002C0412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МП</w:t>
      </w:r>
      <w:r w:rsidRPr="002C04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0412" w:rsidRDefault="002C0412" w:rsidP="002C0412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  <w:sectPr w:rsidR="002C0412" w:rsidSect="002C0412">
          <w:pgSz w:w="11906" w:h="16838" w:code="9"/>
          <w:pgMar w:top="851" w:right="567" w:bottom="708" w:left="1276" w:header="709" w:footer="709" w:gutter="0"/>
          <w:paperSrc w:first="1"/>
          <w:cols w:space="708"/>
          <w:docGrid w:linePitch="360"/>
        </w:sectPr>
      </w:pPr>
    </w:p>
    <w:p w:rsidR="000675EC" w:rsidRPr="000675EC" w:rsidRDefault="000675EC" w:rsidP="000675EC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Pr="000675EC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0675EC" w:rsidRPr="000675EC" w:rsidRDefault="000675EC" w:rsidP="000675EC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0675EC">
        <w:rPr>
          <w:rFonts w:ascii="Times New Roman" w:hAnsi="Times New Roman" w:cs="Times New Roman"/>
          <w:sz w:val="24"/>
          <w:szCs w:val="24"/>
        </w:rPr>
        <w:t xml:space="preserve">от </w:t>
      </w:r>
      <w:r w:rsidR="007055B3">
        <w:rPr>
          <w:rFonts w:ascii="Times New Roman" w:hAnsi="Times New Roman" w:cs="Times New Roman"/>
          <w:sz w:val="24"/>
          <w:szCs w:val="24"/>
        </w:rPr>
        <w:t>«15» марта 2021 г. №30-П</w:t>
      </w:r>
    </w:p>
    <w:p w:rsid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12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Pr="000675EC">
        <w:rPr>
          <w:rFonts w:ascii="Times New Roman" w:hAnsi="Times New Roman" w:cs="Times New Roman"/>
          <w:b/>
          <w:sz w:val="24"/>
          <w:szCs w:val="24"/>
        </w:rPr>
        <w:t xml:space="preserve"> 8. Информация о привлечении собственниками в многоквартирных домах заемных (кредитных) средств на проведение капитального ремонта общего имущества в многоквартирном доме</w:t>
      </w:r>
    </w:p>
    <w:p w:rsid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EC" w:rsidRP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0675EC">
        <w:rPr>
          <w:rFonts w:ascii="Times New Roman" w:hAnsi="Times New Roman" w:cs="Times New Roman"/>
          <w:sz w:val="24"/>
          <w:szCs w:val="24"/>
        </w:rPr>
        <w:t>Информация</w:t>
      </w:r>
    </w:p>
    <w:p w:rsidR="000675EC" w:rsidRP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0675EC">
        <w:rPr>
          <w:rFonts w:ascii="Times New Roman" w:hAnsi="Times New Roman" w:cs="Times New Roman"/>
          <w:sz w:val="24"/>
          <w:szCs w:val="24"/>
        </w:rPr>
        <w:t>о привлечении собственниками в многоквартирных домах заемных</w:t>
      </w:r>
    </w:p>
    <w:p w:rsidR="000675EC" w:rsidRP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0675EC">
        <w:rPr>
          <w:rFonts w:ascii="Times New Roman" w:hAnsi="Times New Roman" w:cs="Times New Roman"/>
          <w:sz w:val="24"/>
          <w:szCs w:val="24"/>
        </w:rPr>
        <w:t>(кредитных) средств на проведение капитального ремонта</w:t>
      </w:r>
    </w:p>
    <w:p w:rsid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0675EC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</w:t>
      </w:r>
    </w:p>
    <w:p w:rsid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79"/>
        <w:gridCol w:w="1650"/>
        <w:gridCol w:w="1246"/>
        <w:gridCol w:w="1175"/>
        <w:gridCol w:w="1347"/>
        <w:gridCol w:w="1613"/>
        <w:gridCol w:w="1456"/>
      </w:tblGrid>
      <w:tr w:rsidR="000675EC" w:rsidRPr="00DC59B6" w:rsidTr="000033C9">
        <w:trPr>
          <w:trHeight w:val="15"/>
        </w:trPr>
        <w:tc>
          <w:tcPr>
            <w:tcW w:w="739" w:type="dxa"/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218" w:type="dxa"/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EC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МКД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займодавца (кредитной организации)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Тип и реквизиты документа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Размер займа (кредита)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Годовая процентная ставка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окончания погашения займа (кредита)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Сумма процентов за пользование займом (кредитом) за период действия договора, но не более 5-ти лет</w:t>
            </w:r>
          </w:p>
        </w:tc>
      </w:tr>
      <w:tr w:rsidR="000675EC" w:rsidRPr="00DC59B6" w:rsidTr="000033C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%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ДД.ММ.ГГГГ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руб.</w:t>
            </w:r>
          </w:p>
        </w:tc>
      </w:tr>
      <w:tr w:rsidR="000675EC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</w:tr>
      <w:tr w:rsidR="000675EC" w:rsidRPr="00DC59B6" w:rsidTr="000033C9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0675EC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C59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EC" w:rsidRPr="00DC59B6" w:rsidTr="000033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EC" w:rsidRPr="00DC59B6" w:rsidRDefault="000675EC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0675EC" w:rsidRPr="002C0412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Руководитель (должность)    ___________    ________________                </w:t>
      </w:r>
    </w:p>
    <w:p w:rsidR="000675EC" w:rsidRPr="002C0412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(ФИО) </w:t>
      </w:r>
    </w:p>
    <w:p w:rsid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C04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МП</w:t>
      </w:r>
      <w:r w:rsidRPr="002C04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75EC" w:rsidRPr="000675EC" w:rsidRDefault="000675EC" w:rsidP="000675EC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sectPr w:rsidR="000675EC" w:rsidRPr="000675EC" w:rsidSect="002C0412">
      <w:pgSz w:w="11906" w:h="16838" w:code="9"/>
      <w:pgMar w:top="851" w:right="567" w:bottom="708" w:left="1276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992"/>
    <w:multiLevelType w:val="hybridMultilevel"/>
    <w:tmpl w:val="F53A4D90"/>
    <w:lvl w:ilvl="0" w:tplc="9DA2C90A">
      <w:start w:val="1"/>
      <w:numFmt w:val="decimal"/>
      <w:lvlText w:val="3.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5924"/>
    <w:multiLevelType w:val="multilevel"/>
    <w:tmpl w:val="5A0040B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">
    <w:nsid w:val="15E071A9"/>
    <w:multiLevelType w:val="hybridMultilevel"/>
    <w:tmpl w:val="5114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856"/>
    <w:multiLevelType w:val="hybridMultilevel"/>
    <w:tmpl w:val="302C6098"/>
    <w:lvl w:ilvl="0" w:tplc="470E53F4">
      <w:start w:val="2"/>
      <w:numFmt w:val="decimal"/>
      <w:lvlText w:val="5.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76C9A"/>
    <w:multiLevelType w:val="hybridMultilevel"/>
    <w:tmpl w:val="DB68E1EE"/>
    <w:lvl w:ilvl="0" w:tplc="661A8E18">
      <w:start w:val="1"/>
      <w:numFmt w:val="decimal"/>
      <w:lvlText w:val="5.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526B14FE"/>
    <w:multiLevelType w:val="hybridMultilevel"/>
    <w:tmpl w:val="15FA849E"/>
    <w:lvl w:ilvl="0" w:tplc="AD46F968">
      <w:start w:val="1"/>
      <w:numFmt w:val="decimal"/>
      <w:lvlText w:val="3.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F62E8"/>
    <w:multiLevelType w:val="hybridMultilevel"/>
    <w:tmpl w:val="998E7706"/>
    <w:lvl w:ilvl="0" w:tplc="EF18073A">
      <w:start w:val="3"/>
      <w:numFmt w:val="bullet"/>
      <w:lvlText w:val=""/>
      <w:lvlJc w:val="left"/>
      <w:pPr>
        <w:ind w:left="107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59"/>
    <w:rsid w:val="000146A2"/>
    <w:rsid w:val="000675EC"/>
    <w:rsid w:val="000D215C"/>
    <w:rsid w:val="00105FBD"/>
    <w:rsid w:val="001346DD"/>
    <w:rsid w:val="00192C5A"/>
    <w:rsid w:val="001C5BAE"/>
    <w:rsid w:val="00220144"/>
    <w:rsid w:val="002C0412"/>
    <w:rsid w:val="003A486A"/>
    <w:rsid w:val="00473059"/>
    <w:rsid w:val="0050773A"/>
    <w:rsid w:val="0055798A"/>
    <w:rsid w:val="00662721"/>
    <w:rsid w:val="00690265"/>
    <w:rsid w:val="007055B3"/>
    <w:rsid w:val="007252EA"/>
    <w:rsid w:val="00762E8A"/>
    <w:rsid w:val="00795CCE"/>
    <w:rsid w:val="00E74B28"/>
    <w:rsid w:val="00E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5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4730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0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4730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73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473059"/>
    <w:rPr>
      <w:color w:val="0000FF"/>
      <w:u w:val="single"/>
    </w:rPr>
  </w:style>
  <w:style w:type="table" w:styleId="a4">
    <w:name w:val="Table Grid"/>
    <w:basedOn w:val="a1"/>
    <w:uiPriority w:val="39"/>
    <w:rsid w:val="004730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473059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3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5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4730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0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4730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73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473059"/>
    <w:rPr>
      <w:color w:val="0000FF"/>
      <w:u w:val="single"/>
    </w:rPr>
  </w:style>
  <w:style w:type="table" w:styleId="a4">
    <w:name w:val="Table Grid"/>
    <w:basedOn w:val="a1"/>
    <w:uiPriority w:val="39"/>
    <w:rsid w:val="004730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473059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25</Pages>
  <Words>6153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BUHGALTER</cp:lastModifiedBy>
  <cp:revision>3</cp:revision>
  <dcterms:created xsi:type="dcterms:W3CDTF">2021-02-09T13:01:00Z</dcterms:created>
  <dcterms:modified xsi:type="dcterms:W3CDTF">2021-03-15T07:13:00Z</dcterms:modified>
</cp:coreProperties>
</file>