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D8F" w:rsidRDefault="000A6D8F" w:rsidP="00747D1D">
      <w:pPr>
        <w:jc w:val="right"/>
      </w:pPr>
      <w:r>
        <w:t>Утверждено</w:t>
      </w:r>
    </w:p>
    <w:p w:rsidR="000A6D8F" w:rsidRPr="00452471" w:rsidRDefault="000A6D8F" w:rsidP="00747D1D">
      <w:pPr>
        <w:jc w:val="right"/>
      </w:pPr>
      <w:r>
        <w:t>решением сессии ПСД</w:t>
      </w:r>
    </w:p>
    <w:p w:rsidR="000A6D8F" w:rsidRDefault="000A6D8F" w:rsidP="00747D1D">
      <w:pPr>
        <w:jc w:val="right"/>
      </w:pPr>
      <w:r>
        <w:t xml:space="preserve">№ </w:t>
      </w:r>
      <w:r>
        <w:rPr>
          <w:lang w:val="en-US"/>
        </w:rPr>
        <w:t>III</w:t>
      </w:r>
      <w:r>
        <w:t>-23-2 от 25.11.2014 г.,</w:t>
      </w:r>
    </w:p>
    <w:p w:rsidR="000A6D8F" w:rsidRDefault="000A6D8F" w:rsidP="00747D1D">
      <w:pPr>
        <w:jc w:val="right"/>
      </w:pPr>
      <w:r>
        <w:t>с внесенными изменениями, принятыми решением сессии ПСД</w:t>
      </w:r>
    </w:p>
    <w:p w:rsidR="000A6D8F" w:rsidRDefault="000A6D8F" w:rsidP="00747D1D">
      <w:pPr>
        <w:jc w:val="right"/>
      </w:pPr>
      <w:r>
        <w:t xml:space="preserve">№ </w:t>
      </w:r>
      <w:r>
        <w:rPr>
          <w:lang w:val="en-US"/>
        </w:rPr>
        <w:t>III</w:t>
      </w:r>
      <w:r>
        <w:t>-24-7 от 24.12.2014 г.,</w:t>
      </w:r>
    </w:p>
    <w:p w:rsidR="000A6D8F" w:rsidRDefault="00834245" w:rsidP="00747D1D">
      <w:pPr>
        <w:jc w:val="right"/>
      </w:pPr>
      <w:r>
        <w:t>с внесенными дополнениями</w:t>
      </w:r>
      <w:r w:rsidR="000A6D8F">
        <w:t>, принятыми решением сессии ЧПСД</w:t>
      </w:r>
    </w:p>
    <w:p w:rsidR="000A6D8F" w:rsidRPr="00DC099C" w:rsidRDefault="000A6D8F" w:rsidP="00747D1D">
      <w:pPr>
        <w:jc w:val="right"/>
      </w:pPr>
      <w:r>
        <w:t xml:space="preserve">№ </w:t>
      </w:r>
      <w:r>
        <w:rPr>
          <w:lang w:val="en-US"/>
        </w:rPr>
        <w:t>III</w:t>
      </w:r>
      <w:r>
        <w:t>-37-</w:t>
      </w:r>
      <w:r w:rsidR="00834245">
        <w:t>2</w:t>
      </w:r>
      <w:r>
        <w:t xml:space="preserve"> от </w:t>
      </w:r>
      <w:r w:rsidR="00834245">
        <w:t>22</w:t>
      </w:r>
      <w:r>
        <w:t>.11.2016 г.</w:t>
      </w:r>
    </w:p>
    <w:p w:rsidR="00321014" w:rsidRDefault="00321014" w:rsidP="000A6D8F">
      <w:pPr>
        <w:jc w:val="right"/>
      </w:pPr>
      <w:r>
        <w:t xml:space="preserve">с внесенными дополнениями, принятыми решением сессии ЧПСД </w:t>
      </w:r>
    </w:p>
    <w:p w:rsidR="000A6D8F" w:rsidRPr="00321014" w:rsidRDefault="00321014" w:rsidP="000A6D8F">
      <w:pPr>
        <w:jc w:val="right"/>
      </w:pPr>
      <w:r w:rsidRPr="00321014">
        <w:t xml:space="preserve">№ </w:t>
      </w:r>
      <w:r w:rsidRPr="00321014">
        <w:rPr>
          <w:lang w:val="en-US"/>
        </w:rPr>
        <w:t>IV</w:t>
      </w:r>
      <w:r w:rsidRPr="00321014">
        <w:t>-15-2</w:t>
      </w:r>
      <w:r>
        <w:t xml:space="preserve"> от 30.11.2018 г.</w:t>
      </w:r>
    </w:p>
    <w:p w:rsidR="000A6D8F" w:rsidRDefault="000A6D8F" w:rsidP="000A6D8F">
      <w:pPr>
        <w:pStyle w:val="ConsNonformat"/>
        <w:widowControl/>
        <w:jc w:val="center"/>
        <w:rPr>
          <w:rFonts w:ascii="Times New Roman" w:hAnsi="Times New Roman"/>
          <w:b/>
          <w:sz w:val="24"/>
          <w:szCs w:val="24"/>
        </w:rPr>
      </w:pPr>
    </w:p>
    <w:p w:rsidR="000A6D8F" w:rsidRDefault="000A6D8F" w:rsidP="000A6D8F">
      <w:pPr>
        <w:pStyle w:val="ConsNonformat"/>
        <w:widowControl/>
        <w:jc w:val="center"/>
        <w:rPr>
          <w:rFonts w:ascii="Times New Roman" w:hAnsi="Times New Roman"/>
          <w:b/>
          <w:sz w:val="24"/>
          <w:szCs w:val="24"/>
        </w:rPr>
      </w:pPr>
    </w:p>
    <w:p w:rsidR="008B7414" w:rsidRDefault="008B7414" w:rsidP="000A6D8F">
      <w:pPr>
        <w:pStyle w:val="ConsNonformat"/>
        <w:widowControl/>
        <w:jc w:val="center"/>
        <w:rPr>
          <w:rFonts w:ascii="Times New Roman" w:hAnsi="Times New Roman"/>
          <w:b/>
          <w:sz w:val="24"/>
          <w:szCs w:val="24"/>
        </w:rPr>
      </w:pPr>
    </w:p>
    <w:p w:rsidR="008B7414" w:rsidRDefault="008B7414" w:rsidP="000A6D8F">
      <w:pPr>
        <w:pStyle w:val="ConsNonformat"/>
        <w:widowControl/>
        <w:jc w:val="center"/>
        <w:rPr>
          <w:rFonts w:ascii="Times New Roman" w:hAnsi="Times New Roman"/>
          <w:b/>
          <w:sz w:val="24"/>
          <w:szCs w:val="24"/>
        </w:rPr>
      </w:pPr>
    </w:p>
    <w:p w:rsidR="008B7414" w:rsidRDefault="008B7414" w:rsidP="000A6D8F">
      <w:pPr>
        <w:pStyle w:val="ConsNonformat"/>
        <w:widowControl/>
        <w:jc w:val="center"/>
        <w:rPr>
          <w:rFonts w:ascii="Times New Roman" w:hAnsi="Times New Roman"/>
          <w:b/>
          <w:sz w:val="24"/>
          <w:szCs w:val="24"/>
        </w:rPr>
      </w:pPr>
    </w:p>
    <w:p w:rsidR="000A6D8F" w:rsidRDefault="000A6D8F" w:rsidP="000A6D8F">
      <w:pPr>
        <w:pStyle w:val="ConsNonformat"/>
        <w:widowControl/>
        <w:jc w:val="center"/>
        <w:rPr>
          <w:rFonts w:ascii="Times New Roman" w:hAnsi="Times New Roman"/>
          <w:b/>
          <w:sz w:val="24"/>
          <w:szCs w:val="24"/>
        </w:rPr>
      </w:pPr>
    </w:p>
    <w:p w:rsidR="000A6D8F" w:rsidRPr="0038732D" w:rsidRDefault="000A6D8F" w:rsidP="00747D1D">
      <w:pPr>
        <w:pStyle w:val="ConsNonformat"/>
        <w:widowControl/>
        <w:jc w:val="center"/>
        <w:rPr>
          <w:rFonts w:ascii="Times New Roman" w:hAnsi="Times New Roman"/>
          <w:b/>
          <w:sz w:val="24"/>
          <w:szCs w:val="24"/>
        </w:rPr>
      </w:pPr>
      <w:r w:rsidRPr="0038732D">
        <w:rPr>
          <w:rFonts w:ascii="Times New Roman" w:hAnsi="Times New Roman"/>
          <w:b/>
          <w:sz w:val="24"/>
          <w:szCs w:val="24"/>
        </w:rPr>
        <w:t>ПОЛОЖЕНИЕ</w:t>
      </w:r>
    </w:p>
    <w:p w:rsidR="000A6D8F" w:rsidRPr="0038732D" w:rsidRDefault="000A6D8F" w:rsidP="00747D1D">
      <w:pPr>
        <w:pStyle w:val="ConsNonformat"/>
        <w:widowControl/>
        <w:jc w:val="center"/>
        <w:rPr>
          <w:rFonts w:ascii="Times New Roman" w:hAnsi="Times New Roman"/>
          <w:b/>
          <w:sz w:val="24"/>
          <w:szCs w:val="24"/>
        </w:rPr>
      </w:pPr>
      <w:r w:rsidRPr="0038732D">
        <w:rPr>
          <w:rFonts w:ascii="Times New Roman" w:hAnsi="Times New Roman"/>
          <w:b/>
          <w:sz w:val="24"/>
          <w:szCs w:val="24"/>
        </w:rPr>
        <w:t>«О налоговой политике муниципального образования</w:t>
      </w:r>
    </w:p>
    <w:p w:rsidR="000A6D8F" w:rsidRPr="0038732D" w:rsidRDefault="000A6D8F" w:rsidP="00747D1D">
      <w:pPr>
        <w:pStyle w:val="ConsNonformat"/>
        <w:widowControl/>
        <w:jc w:val="center"/>
        <w:rPr>
          <w:rFonts w:ascii="Times New Roman" w:hAnsi="Times New Roman"/>
          <w:b/>
          <w:sz w:val="24"/>
          <w:szCs w:val="24"/>
        </w:rPr>
      </w:pPr>
      <w:r w:rsidRPr="0038732D">
        <w:rPr>
          <w:rFonts w:ascii="Times New Roman" w:hAnsi="Times New Roman"/>
          <w:b/>
          <w:sz w:val="24"/>
          <w:szCs w:val="24"/>
        </w:rPr>
        <w:t>«Поселок Чернышевский» Мирнинского района</w:t>
      </w:r>
    </w:p>
    <w:p w:rsidR="000A6D8F" w:rsidRPr="0038732D" w:rsidRDefault="000A6D8F" w:rsidP="00747D1D">
      <w:pPr>
        <w:pStyle w:val="ConsNonformat"/>
        <w:widowControl/>
        <w:jc w:val="center"/>
        <w:rPr>
          <w:rFonts w:ascii="Times New Roman" w:hAnsi="Times New Roman"/>
          <w:b/>
          <w:sz w:val="24"/>
          <w:szCs w:val="24"/>
        </w:rPr>
      </w:pPr>
      <w:r w:rsidRPr="0038732D">
        <w:rPr>
          <w:rFonts w:ascii="Times New Roman" w:hAnsi="Times New Roman"/>
          <w:b/>
          <w:sz w:val="24"/>
          <w:szCs w:val="24"/>
        </w:rPr>
        <w:t>Республики Саха (Якутия)»</w:t>
      </w:r>
    </w:p>
    <w:p w:rsidR="000A6D8F" w:rsidRPr="0038732D" w:rsidRDefault="000A6D8F" w:rsidP="00747D1D">
      <w:pPr>
        <w:tabs>
          <w:tab w:val="left" w:pos="1950"/>
        </w:tabs>
        <w:jc w:val="center"/>
        <w:rPr>
          <w:b/>
        </w:rPr>
      </w:pPr>
    </w:p>
    <w:p w:rsidR="000A6D8F" w:rsidRPr="0038732D" w:rsidRDefault="000A6D8F" w:rsidP="00747D1D">
      <w:pPr>
        <w:tabs>
          <w:tab w:val="left" w:pos="1950"/>
        </w:tabs>
        <w:jc w:val="center"/>
        <w:rPr>
          <w:b/>
        </w:rPr>
      </w:pPr>
      <w:r w:rsidRPr="0038732D">
        <w:rPr>
          <w:b/>
        </w:rPr>
        <w:t xml:space="preserve">Раздел </w:t>
      </w:r>
      <w:r w:rsidRPr="0038732D">
        <w:rPr>
          <w:b/>
          <w:lang w:val="en-US"/>
        </w:rPr>
        <w:t>I</w:t>
      </w:r>
      <w:r w:rsidRPr="0038732D">
        <w:rPr>
          <w:b/>
        </w:rPr>
        <w:t>. ОСНОВНЫЕ ПОЛОЖЕНИЯ</w:t>
      </w:r>
    </w:p>
    <w:p w:rsidR="000A6D8F" w:rsidRPr="0038732D" w:rsidRDefault="000A6D8F" w:rsidP="000A6D8F">
      <w:pPr>
        <w:tabs>
          <w:tab w:val="left" w:pos="1950"/>
        </w:tabs>
        <w:jc w:val="center"/>
        <w:rPr>
          <w:b/>
        </w:rPr>
      </w:pPr>
    </w:p>
    <w:p w:rsidR="000A6D8F" w:rsidRPr="0038732D" w:rsidRDefault="000A6D8F" w:rsidP="00F966D2">
      <w:pPr>
        <w:tabs>
          <w:tab w:val="left" w:pos="720"/>
        </w:tabs>
        <w:ind w:firstLine="709"/>
        <w:jc w:val="both"/>
        <w:rPr>
          <w:b/>
        </w:rPr>
      </w:pPr>
      <w:r w:rsidRPr="0038732D">
        <w:rPr>
          <w:b/>
        </w:rPr>
        <w:t>Статья 1.</w:t>
      </w:r>
      <w:r>
        <w:rPr>
          <w:b/>
        </w:rPr>
        <w:t xml:space="preserve"> </w:t>
      </w:r>
      <w:r w:rsidRPr="0038732D">
        <w:rPr>
          <w:b/>
        </w:rPr>
        <w:t>Общие положения.</w:t>
      </w:r>
    </w:p>
    <w:p w:rsidR="000A6D8F" w:rsidRPr="0038732D" w:rsidRDefault="000A6D8F" w:rsidP="00F966D2">
      <w:pPr>
        <w:tabs>
          <w:tab w:val="left" w:pos="1950"/>
        </w:tabs>
        <w:ind w:firstLine="709"/>
        <w:jc w:val="both"/>
      </w:pPr>
      <w:r w:rsidRPr="0038732D">
        <w:rPr>
          <w:b/>
        </w:rPr>
        <w:t>1.</w:t>
      </w:r>
      <w:r>
        <w:rPr>
          <w:b/>
        </w:rPr>
        <w:t xml:space="preserve"> </w:t>
      </w:r>
      <w:proofErr w:type="gramStart"/>
      <w:r w:rsidRPr="0038732D">
        <w:t xml:space="preserve">Положение о налогах и сборах муниципального образования «Поселок Чернышевский» </w:t>
      </w:r>
      <w:r w:rsidR="00E617AE">
        <w:t xml:space="preserve">Мирнинского района </w:t>
      </w:r>
      <w:r w:rsidRPr="0038732D">
        <w:t>Республики Саха (Якутия) (далее-Положение) разработано в соответствии с Конституцией РФ, Налоговым и Бюджетным кодексами РФ, Уставом МО «Поселок Чернышевский» Мирнинского района РС (Я), нормативными правовыми актами Российской Федерации, Республики Саха (Якутия), органов местного самоуправления МО «Поселок Чернышевский», служит целям регулирования налоговых правоотношений на территории МО «Поселок Чернышевский» Мирнинского района</w:t>
      </w:r>
      <w:proofErr w:type="gramEnd"/>
      <w:r w:rsidRPr="0038732D">
        <w:t xml:space="preserve"> РС</w:t>
      </w:r>
      <w:r>
        <w:t xml:space="preserve"> </w:t>
      </w:r>
      <w:r w:rsidRPr="0038732D">
        <w:t>(Я).</w:t>
      </w:r>
    </w:p>
    <w:p w:rsidR="000A6D8F" w:rsidRPr="0038732D" w:rsidRDefault="000A6D8F" w:rsidP="00F966D2">
      <w:pPr>
        <w:tabs>
          <w:tab w:val="left" w:pos="1950"/>
        </w:tabs>
        <w:ind w:firstLine="709"/>
        <w:jc w:val="both"/>
      </w:pPr>
      <w:r w:rsidRPr="0038732D">
        <w:rPr>
          <w:b/>
        </w:rPr>
        <w:t>2.</w:t>
      </w:r>
      <w:r w:rsidRPr="0038732D">
        <w:t xml:space="preserve"> </w:t>
      </w:r>
      <w:proofErr w:type="gramStart"/>
      <w:r w:rsidRPr="0038732D">
        <w:t>Разделы настоящего Положения направлены на обеспечение полного и своевременного поступления налогов, сборов и других обязательных платежей в бюджеты всех уровней бюджетной системы Российской Федерации, стимулирование производственной, инвестиционной, инновационной и социальной деятельности налогоплательщиков.</w:t>
      </w:r>
      <w:proofErr w:type="gramEnd"/>
    </w:p>
    <w:p w:rsidR="000A6D8F" w:rsidRPr="0038732D" w:rsidRDefault="000A6D8F" w:rsidP="00F966D2">
      <w:pPr>
        <w:tabs>
          <w:tab w:val="left" w:pos="1950"/>
        </w:tabs>
        <w:ind w:firstLine="709"/>
        <w:jc w:val="both"/>
      </w:pPr>
      <w:r w:rsidRPr="0038732D">
        <w:t xml:space="preserve"> </w:t>
      </w:r>
      <w:r w:rsidRPr="0038732D">
        <w:rPr>
          <w:b/>
        </w:rPr>
        <w:t>3.</w:t>
      </w:r>
      <w:r>
        <w:t xml:space="preserve"> </w:t>
      </w:r>
      <w:r w:rsidRPr="0038732D">
        <w:t>Разделы настоящего Положения действуют на территории муниципального образования «Поселок Чернышевский» Мирнинского района Р</w:t>
      </w:r>
      <w:r w:rsidR="00E617AE">
        <w:t xml:space="preserve">еспублики </w:t>
      </w:r>
      <w:r w:rsidRPr="0038732D">
        <w:t>С</w:t>
      </w:r>
      <w:r w:rsidR="00E617AE">
        <w:t>аха</w:t>
      </w:r>
      <w:r w:rsidRPr="0038732D">
        <w:t xml:space="preserve"> (Я</w:t>
      </w:r>
      <w:r w:rsidR="00E617AE">
        <w:t>кутия</w:t>
      </w:r>
      <w:r w:rsidRPr="0038732D">
        <w:t>).</w:t>
      </w:r>
    </w:p>
    <w:p w:rsidR="000A6D8F" w:rsidRPr="0038732D" w:rsidRDefault="000A6D8F" w:rsidP="00F966D2">
      <w:pPr>
        <w:tabs>
          <w:tab w:val="left" w:pos="1950"/>
        </w:tabs>
        <w:ind w:firstLine="709"/>
        <w:jc w:val="both"/>
      </w:pPr>
    </w:p>
    <w:p w:rsidR="000A6D8F" w:rsidRPr="0038732D" w:rsidRDefault="000A6D8F" w:rsidP="00F966D2">
      <w:pPr>
        <w:ind w:firstLine="709"/>
        <w:jc w:val="both"/>
        <w:rPr>
          <w:b/>
        </w:rPr>
      </w:pPr>
      <w:r w:rsidRPr="0038732D">
        <w:rPr>
          <w:b/>
        </w:rPr>
        <w:t>Статья 2. Система налогов и сборов МО «Поселок Чернышевский» Мирнинского района РС (Я).</w:t>
      </w:r>
    </w:p>
    <w:p w:rsidR="000A6D8F" w:rsidRPr="0038732D" w:rsidRDefault="000A6D8F" w:rsidP="00F966D2">
      <w:pPr>
        <w:tabs>
          <w:tab w:val="left" w:pos="900"/>
        </w:tabs>
        <w:ind w:firstLine="709"/>
        <w:jc w:val="both"/>
      </w:pPr>
      <w:r w:rsidRPr="00452471">
        <w:rPr>
          <w:b/>
        </w:rPr>
        <w:t>1.</w:t>
      </w:r>
      <w:r>
        <w:t xml:space="preserve"> </w:t>
      </w:r>
      <w:r w:rsidRPr="0038732D">
        <w:t xml:space="preserve">В соответствии  с законодательством Российской Федерации о налогах и сборах на территории муниципального образования «Поселок Чернышевский» </w:t>
      </w:r>
      <w:r w:rsidR="00E617AE">
        <w:t xml:space="preserve">Мирнинского района </w:t>
      </w:r>
      <w:r w:rsidRPr="0038732D">
        <w:t>Р</w:t>
      </w:r>
      <w:r w:rsidR="00E617AE">
        <w:t xml:space="preserve">еспублики </w:t>
      </w:r>
      <w:r w:rsidRPr="0038732D">
        <w:t>С</w:t>
      </w:r>
      <w:r w:rsidR="00E617AE">
        <w:t>аха</w:t>
      </w:r>
      <w:r w:rsidRPr="0038732D">
        <w:t xml:space="preserve"> (Я</w:t>
      </w:r>
      <w:r w:rsidR="00E617AE">
        <w:t>кутия</w:t>
      </w:r>
      <w:r w:rsidRPr="0038732D">
        <w:t>) действуют следующие налоги и сборы:</w:t>
      </w:r>
    </w:p>
    <w:p w:rsidR="000A6D8F" w:rsidRPr="0038732D" w:rsidRDefault="000A6D8F" w:rsidP="00F966D2">
      <w:pPr>
        <w:tabs>
          <w:tab w:val="left" w:pos="1950"/>
        </w:tabs>
        <w:ind w:firstLine="709"/>
        <w:jc w:val="both"/>
      </w:pPr>
      <w:r w:rsidRPr="0038732D">
        <w:t>а) федеральные налоги и сборы</w:t>
      </w:r>
      <w:r>
        <w:t>;</w:t>
      </w:r>
    </w:p>
    <w:p w:rsidR="000A6D8F" w:rsidRPr="0038732D" w:rsidRDefault="000A6D8F" w:rsidP="00F966D2">
      <w:pPr>
        <w:tabs>
          <w:tab w:val="left" w:pos="1950"/>
        </w:tabs>
        <w:ind w:firstLine="709"/>
        <w:jc w:val="both"/>
      </w:pPr>
      <w:r w:rsidRPr="0038732D">
        <w:t>б) региональные налоги</w:t>
      </w:r>
      <w:r>
        <w:t>;</w:t>
      </w:r>
    </w:p>
    <w:p w:rsidR="000A6D8F" w:rsidRPr="0038732D" w:rsidRDefault="000A6D8F" w:rsidP="00F966D2">
      <w:pPr>
        <w:tabs>
          <w:tab w:val="left" w:pos="1950"/>
        </w:tabs>
        <w:ind w:firstLine="709"/>
        <w:jc w:val="both"/>
      </w:pPr>
      <w:r w:rsidRPr="0038732D">
        <w:t>в) местные налоги</w:t>
      </w:r>
      <w:r>
        <w:t>;</w:t>
      </w:r>
    </w:p>
    <w:p w:rsidR="000A6D8F" w:rsidRPr="0038732D" w:rsidRDefault="000A6D8F" w:rsidP="00F966D2">
      <w:pPr>
        <w:tabs>
          <w:tab w:val="left" w:pos="1950"/>
        </w:tabs>
        <w:ind w:firstLine="709"/>
        <w:jc w:val="both"/>
      </w:pPr>
      <w:r w:rsidRPr="0038732D">
        <w:t>г) специальные налоговые режимы</w:t>
      </w:r>
      <w:r>
        <w:t>.</w:t>
      </w:r>
    </w:p>
    <w:p w:rsidR="000A6D8F" w:rsidRDefault="000A6D8F" w:rsidP="000A6D8F">
      <w:pPr>
        <w:tabs>
          <w:tab w:val="left" w:pos="1950"/>
        </w:tabs>
        <w:jc w:val="center"/>
        <w:rPr>
          <w:b/>
        </w:rPr>
      </w:pPr>
    </w:p>
    <w:p w:rsidR="000A6D8F" w:rsidRPr="0038732D" w:rsidRDefault="000A6D8F" w:rsidP="00747D1D">
      <w:pPr>
        <w:tabs>
          <w:tab w:val="left" w:pos="1950"/>
        </w:tabs>
        <w:jc w:val="center"/>
        <w:rPr>
          <w:b/>
        </w:rPr>
      </w:pPr>
      <w:r w:rsidRPr="0038732D">
        <w:rPr>
          <w:b/>
        </w:rPr>
        <w:t xml:space="preserve">Раздел </w:t>
      </w:r>
      <w:r w:rsidRPr="0038732D">
        <w:rPr>
          <w:b/>
          <w:lang w:val="en-US"/>
        </w:rPr>
        <w:t>II</w:t>
      </w:r>
      <w:r w:rsidRPr="0038732D">
        <w:rPr>
          <w:b/>
        </w:rPr>
        <w:t>. ФЕДЕРАЛЬНЫЕ И РЕГИОНАЛЬНЫЕ</w:t>
      </w:r>
    </w:p>
    <w:p w:rsidR="000A6D8F" w:rsidRPr="0038732D" w:rsidRDefault="000A6D8F" w:rsidP="00747D1D">
      <w:pPr>
        <w:tabs>
          <w:tab w:val="left" w:pos="1950"/>
        </w:tabs>
        <w:jc w:val="center"/>
        <w:rPr>
          <w:b/>
        </w:rPr>
      </w:pPr>
      <w:r w:rsidRPr="0038732D">
        <w:rPr>
          <w:b/>
        </w:rPr>
        <w:t>НАЛОГИ И СБОРЫ</w:t>
      </w:r>
    </w:p>
    <w:p w:rsidR="000A6D8F" w:rsidRDefault="000A6D8F" w:rsidP="000A6D8F">
      <w:pPr>
        <w:ind w:left="720"/>
        <w:jc w:val="both"/>
        <w:rPr>
          <w:b/>
        </w:rPr>
      </w:pPr>
    </w:p>
    <w:p w:rsidR="000A6D8F" w:rsidRPr="0038732D" w:rsidRDefault="000A6D8F" w:rsidP="000A6D8F">
      <w:pPr>
        <w:ind w:firstLine="709"/>
        <w:jc w:val="both"/>
        <w:rPr>
          <w:b/>
        </w:rPr>
      </w:pPr>
      <w:r w:rsidRPr="0038732D">
        <w:rPr>
          <w:b/>
        </w:rPr>
        <w:t>Статья 3. Федеральные и региональные налоги и сборы.</w:t>
      </w:r>
    </w:p>
    <w:p w:rsidR="000A6D8F" w:rsidRDefault="000A6D8F" w:rsidP="00AB0268">
      <w:pPr>
        <w:ind w:firstLine="709"/>
        <w:jc w:val="both"/>
      </w:pPr>
      <w:r w:rsidRPr="0038732D">
        <w:rPr>
          <w:b/>
        </w:rPr>
        <w:t>1.</w:t>
      </w:r>
      <w:r w:rsidRPr="0038732D">
        <w:t xml:space="preserve"> Все налоговые правоотношения, возникающие по поводу федеральных и региональных налогов и сборов, устанавливаются и регламентируются Налоговым и Бюджетным Кодексом Российской Федерации, Законом Республики Саха (Якутия) «О налоговой политике Республики Саха (Якутия)» и другими действующими нормативными  правовыми актами.</w:t>
      </w:r>
    </w:p>
    <w:p w:rsidR="000A6D8F" w:rsidRDefault="000A6D8F" w:rsidP="000A6D8F">
      <w:pPr>
        <w:ind w:firstLine="709"/>
        <w:jc w:val="both"/>
      </w:pPr>
    </w:p>
    <w:p w:rsidR="000A6D8F" w:rsidRPr="0038732D" w:rsidRDefault="000A6D8F" w:rsidP="00747D1D">
      <w:pPr>
        <w:ind w:firstLine="709"/>
        <w:jc w:val="center"/>
        <w:rPr>
          <w:b/>
        </w:rPr>
      </w:pPr>
      <w:r w:rsidRPr="0038732D">
        <w:rPr>
          <w:b/>
        </w:rPr>
        <w:t>Раздел III. МЕСТНЫЕ НАЛОГИ</w:t>
      </w:r>
    </w:p>
    <w:p w:rsidR="000A6D8F" w:rsidRPr="0038732D" w:rsidRDefault="000A6D8F" w:rsidP="00747D1D">
      <w:pPr>
        <w:jc w:val="center"/>
        <w:rPr>
          <w:b/>
        </w:rPr>
      </w:pPr>
      <w:r w:rsidRPr="0038732D">
        <w:rPr>
          <w:b/>
          <w:lang w:val="en-US"/>
        </w:rPr>
        <w:t>III</w:t>
      </w:r>
      <w:r w:rsidRPr="0038732D">
        <w:rPr>
          <w:b/>
        </w:rPr>
        <w:t>.1. Земельный налог</w:t>
      </w:r>
    </w:p>
    <w:p w:rsidR="000A6D8F" w:rsidRDefault="000A6D8F" w:rsidP="000A6D8F">
      <w:pPr>
        <w:pStyle w:val="ConsTitle"/>
        <w:widowControl/>
        <w:rPr>
          <w:rFonts w:ascii="Times New Roman" w:hAnsi="Times New Roman"/>
          <w:sz w:val="24"/>
          <w:szCs w:val="24"/>
        </w:rPr>
      </w:pPr>
      <w:r w:rsidRPr="0038732D">
        <w:rPr>
          <w:rFonts w:ascii="Times New Roman" w:hAnsi="Times New Roman"/>
          <w:sz w:val="24"/>
          <w:szCs w:val="24"/>
        </w:rPr>
        <w:tab/>
      </w:r>
    </w:p>
    <w:p w:rsidR="000A6D8F" w:rsidRPr="0038732D" w:rsidRDefault="000A6D8F" w:rsidP="00E51E78">
      <w:pPr>
        <w:pStyle w:val="ConsTitle"/>
        <w:widowControl/>
        <w:ind w:firstLine="709"/>
        <w:jc w:val="both"/>
        <w:rPr>
          <w:rFonts w:ascii="Times New Roman" w:hAnsi="Times New Roman"/>
          <w:sz w:val="24"/>
          <w:szCs w:val="24"/>
        </w:rPr>
      </w:pPr>
      <w:r w:rsidRPr="0038732D">
        <w:rPr>
          <w:rFonts w:ascii="Times New Roman" w:hAnsi="Times New Roman"/>
          <w:sz w:val="24"/>
          <w:szCs w:val="24"/>
        </w:rPr>
        <w:t>Статья 4. Введение земельного налога</w:t>
      </w:r>
      <w:r>
        <w:rPr>
          <w:rFonts w:ascii="Times New Roman" w:hAnsi="Times New Roman"/>
          <w:sz w:val="24"/>
          <w:szCs w:val="24"/>
        </w:rPr>
        <w:t>.</w:t>
      </w:r>
    </w:p>
    <w:p w:rsidR="000A6D8F" w:rsidRDefault="000A6D8F" w:rsidP="00E51E78">
      <w:pPr>
        <w:pStyle w:val="ConsNormal"/>
        <w:widowControl/>
        <w:ind w:firstLine="709"/>
        <w:jc w:val="both"/>
        <w:rPr>
          <w:rFonts w:ascii="Times New Roman" w:hAnsi="Times New Roman"/>
          <w:sz w:val="24"/>
          <w:szCs w:val="24"/>
        </w:rPr>
      </w:pPr>
      <w:r>
        <w:rPr>
          <w:rFonts w:ascii="Times New Roman" w:hAnsi="Times New Roman"/>
          <w:b/>
          <w:sz w:val="24"/>
          <w:szCs w:val="24"/>
        </w:rPr>
        <w:t>1.</w:t>
      </w:r>
      <w:r w:rsidRPr="0038732D">
        <w:rPr>
          <w:rFonts w:ascii="Times New Roman" w:hAnsi="Times New Roman"/>
          <w:b/>
          <w:sz w:val="24"/>
          <w:szCs w:val="24"/>
        </w:rPr>
        <w:t xml:space="preserve"> </w:t>
      </w:r>
      <w:r w:rsidRPr="0038732D">
        <w:rPr>
          <w:rFonts w:ascii="Times New Roman" w:hAnsi="Times New Roman"/>
          <w:sz w:val="24"/>
          <w:szCs w:val="24"/>
        </w:rPr>
        <w:t>В соответствии с главой 31 Налогового кодекса Российской Федерации ввести</w:t>
      </w:r>
      <w:r>
        <w:rPr>
          <w:rFonts w:ascii="Times New Roman" w:hAnsi="Times New Roman"/>
          <w:sz w:val="24"/>
          <w:szCs w:val="24"/>
        </w:rPr>
        <w:t xml:space="preserve"> </w:t>
      </w:r>
      <w:r w:rsidRPr="0038732D">
        <w:rPr>
          <w:rFonts w:ascii="Times New Roman" w:hAnsi="Times New Roman"/>
          <w:sz w:val="24"/>
          <w:szCs w:val="24"/>
        </w:rPr>
        <w:t>земельный налог, установить порядок и сроки уплаты земельного налога на территории муниципального образования «Поселок Чернышевский» Мирнинского района Р</w:t>
      </w:r>
      <w:r w:rsidR="00E617AE">
        <w:rPr>
          <w:rFonts w:ascii="Times New Roman" w:hAnsi="Times New Roman"/>
          <w:sz w:val="24"/>
          <w:szCs w:val="24"/>
        </w:rPr>
        <w:t xml:space="preserve">еспублики </w:t>
      </w:r>
      <w:r w:rsidRPr="0038732D">
        <w:rPr>
          <w:rFonts w:ascii="Times New Roman" w:hAnsi="Times New Roman"/>
          <w:sz w:val="24"/>
          <w:szCs w:val="24"/>
        </w:rPr>
        <w:t>С</w:t>
      </w:r>
      <w:r w:rsidR="00E617AE">
        <w:rPr>
          <w:rFonts w:ascii="Times New Roman" w:hAnsi="Times New Roman"/>
          <w:sz w:val="24"/>
          <w:szCs w:val="24"/>
        </w:rPr>
        <w:t>аха</w:t>
      </w:r>
      <w:r w:rsidRPr="0038732D">
        <w:rPr>
          <w:rFonts w:ascii="Times New Roman" w:hAnsi="Times New Roman"/>
          <w:sz w:val="24"/>
          <w:szCs w:val="24"/>
        </w:rPr>
        <w:t xml:space="preserve"> (Я</w:t>
      </w:r>
      <w:r w:rsidR="00E617AE">
        <w:rPr>
          <w:rFonts w:ascii="Times New Roman" w:hAnsi="Times New Roman"/>
          <w:sz w:val="24"/>
          <w:szCs w:val="24"/>
        </w:rPr>
        <w:t>кутия</w:t>
      </w:r>
      <w:r w:rsidRPr="0038732D">
        <w:rPr>
          <w:rFonts w:ascii="Times New Roman" w:hAnsi="Times New Roman"/>
          <w:sz w:val="24"/>
          <w:szCs w:val="24"/>
        </w:rPr>
        <w:t>) с 1 января 201</w:t>
      </w:r>
      <w:r>
        <w:rPr>
          <w:rFonts w:ascii="Times New Roman" w:hAnsi="Times New Roman"/>
          <w:sz w:val="24"/>
          <w:szCs w:val="24"/>
        </w:rPr>
        <w:t>0</w:t>
      </w:r>
      <w:r w:rsidRPr="0038732D">
        <w:rPr>
          <w:rFonts w:ascii="Times New Roman" w:hAnsi="Times New Roman"/>
          <w:sz w:val="24"/>
          <w:szCs w:val="24"/>
        </w:rPr>
        <w:t xml:space="preserve"> года без ограничения срока действия. При необходимости, в настоящее положение могут быть внесены изменения и дополнения.</w:t>
      </w:r>
    </w:p>
    <w:p w:rsidR="000A6D8F" w:rsidRPr="0038732D" w:rsidRDefault="000A6D8F" w:rsidP="00E51E78">
      <w:pPr>
        <w:pStyle w:val="ConsNormal"/>
        <w:widowControl/>
        <w:ind w:firstLine="709"/>
        <w:jc w:val="both"/>
        <w:rPr>
          <w:rFonts w:ascii="Times New Roman" w:hAnsi="Times New Roman"/>
          <w:sz w:val="24"/>
          <w:szCs w:val="24"/>
        </w:rPr>
      </w:pPr>
    </w:p>
    <w:p w:rsidR="000A6D8F" w:rsidRPr="0038732D" w:rsidRDefault="000A6D8F" w:rsidP="00E51E78">
      <w:pPr>
        <w:pStyle w:val="ConsNormal"/>
        <w:widowControl/>
        <w:ind w:firstLine="709"/>
        <w:jc w:val="both"/>
        <w:rPr>
          <w:rFonts w:ascii="Times New Roman" w:hAnsi="Times New Roman"/>
          <w:b/>
          <w:sz w:val="24"/>
          <w:szCs w:val="24"/>
        </w:rPr>
      </w:pPr>
      <w:r w:rsidRPr="0038732D">
        <w:rPr>
          <w:rFonts w:ascii="Times New Roman" w:hAnsi="Times New Roman"/>
          <w:b/>
          <w:sz w:val="24"/>
          <w:szCs w:val="24"/>
        </w:rPr>
        <w:t>Статья 5. Плательщики земельного налога.</w:t>
      </w:r>
    </w:p>
    <w:p w:rsidR="000A6D8F" w:rsidRPr="00D245FA" w:rsidRDefault="000A6D8F" w:rsidP="00E51E78">
      <w:pPr>
        <w:pStyle w:val="ConsNormal"/>
        <w:widowControl/>
        <w:ind w:firstLine="709"/>
        <w:jc w:val="both"/>
        <w:rPr>
          <w:rFonts w:ascii="Times New Roman" w:hAnsi="Times New Roman"/>
          <w:sz w:val="24"/>
          <w:szCs w:val="24"/>
        </w:rPr>
      </w:pPr>
      <w:r w:rsidRPr="0038732D">
        <w:rPr>
          <w:rFonts w:ascii="Times New Roman" w:hAnsi="Times New Roman"/>
          <w:b/>
          <w:color w:val="000000"/>
          <w:sz w:val="24"/>
          <w:szCs w:val="24"/>
        </w:rPr>
        <w:t>1.</w:t>
      </w:r>
      <w:r w:rsidRPr="0038732D">
        <w:rPr>
          <w:rFonts w:ascii="Times New Roman" w:hAnsi="Times New Roman"/>
          <w:sz w:val="24"/>
          <w:szCs w:val="24"/>
        </w:rPr>
        <w:t xml:space="preserve"> Плательщиками земельного налога (далее в настоящей главе – налогоплательщики)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0A6D8F" w:rsidRDefault="000A6D8F" w:rsidP="00E51E78">
      <w:pPr>
        <w:pStyle w:val="ConsPlusNormal"/>
        <w:widowControl/>
        <w:ind w:firstLine="709"/>
        <w:jc w:val="both"/>
        <w:rPr>
          <w:rFonts w:ascii="Times New Roman" w:hAnsi="Times New Roman" w:cs="Times New Roman"/>
          <w:sz w:val="24"/>
          <w:szCs w:val="24"/>
        </w:rPr>
      </w:pPr>
      <w:r w:rsidRPr="0038732D">
        <w:rPr>
          <w:rFonts w:ascii="Times New Roman" w:hAnsi="Times New Roman" w:cs="Times New Roman"/>
          <w:b/>
          <w:sz w:val="24"/>
          <w:szCs w:val="24"/>
        </w:rPr>
        <w:t>2.</w:t>
      </w:r>
      <w:r w:rsidRPr="0038732D">
        <w:rPr>
          <w:rFonts w:ascii="Times New Roman" w:hAnsi="Times New Roman" w:cs="Times New Roman"/>
          <w:sz w:val="24"/>
          <w:szCs w:val="24"/>
        </w:rPr>
        <w:t xml:space="preserve"> 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0A6D8F" w:rsidRPr="0038732D" w:rsidRDefault="000A6D8F" w:rsidP="00E51E78">
      <w:pPr>
        <w:pStyle w:val="ConsPlusNormal"/>
        <w:widowControl/>
        <w:ind w:firstLine="709"/>
        <w:jc w:val="both"/>
        <w:rPr>
          <w:rFonts w:ascii="Times New Roman" w:hAnsi="Times New Roman" w:cs="Times New Roman"/>
          <w:sz w:val="24"/>
          <w:szCs w:val="24"/>
        </w:rPr>
      </w:pPr>
    </w:p>
    <w:p w:rsidR="000A6D8F" w:rsidRPr="0038732D" w:rsidRDefault="000A6D8F" w:rsidP="00E51E78">
      <w:pPr>
        <w:pStyle w:val="ConsNormal"/>
        <w:widowControl/>
        <w:ind w:firstLine="709"/>
        <w:jc w:val="both"/>
        <w:rPr>
          <w:rFonts w:ascii="Times New Roman" w:hAnsi="Times New Roman"/>
          <w:b/>
          <w:sz w:val="24"/>
          <w:szCs w:val="24"/>
        </w:rPr>
      </w:pPr>
      <w:r w:rsidRPr="0038732D">
        <w:rPr>
          <w:rFonts w:ascii="Times New Roman" w:hAnsi="Times New Roman"/>
          <w:b/>
          <w:sz w:val="24"/>
          <w:szCs w:val="24"/>
        </w:rPr>
        <w:t>Статья 6. Объект налогообложения.</w:t>
      </w:r>
    </w:p>
    <w:p w:rsidR="000A6D8F" w:rsidRPr="0038732D" w:rsidRDefault="000A6D8F" w:rsidP="00E51E78">
      <w:pPr>
        <w:pStyle w:val="ConsNormal"/>
        <w:widowControl/>
        <w:ind w:firstLine="709"/>
        <w:jc w:val="both"/>
        <w:rPr>
          <w:rFonts w:ascii="Times New Roman" w:hAnsi="Times New Roman"/>
          <w:sz w:val="24"/>
          <w:szCs w:val="24"/>
        </w:rPr>
      </w:pPr>
      <w:r w:rsidRPr="0038732D">
        <w:rPr>
          <w:rFonts w:ascii="Times New Roman" w:hAnsi="Times New Roman"/>
          <w:b/>
          <w:sz w:val="24"/>
          <w:szCs w:val="24"/>
        </w:rPr>
        <w:t>1.</w:t>
      </w:r>
      <w:r w:rsidRPr="0038732D">
        <w:rPr>
          <w:rFonts w:ascii="Times New Roman" w:hAnsi="Times New Roman"/>
          <w:sz w:val="24"/>
          <w:szCs w:val="24"/>
        </w:rPr>
        <w:t xml:space="preserve"> Объектом налогообложения признаются земельные участки, расположенные в пределах муниципального образования "Поселок Чернышевский» Мирнинского района Р</w:t>
      </w:r>
      <w:r w:rsidR="00E617AE">
        <w:rPr>
          <w:rFonts w:ascii="Times New Roman" w:hAnsi="Times New Roman"/>
          <w:sz w:val="24"/>
          <w:szCs w:val="24"/>
        </w:rPr>
        <w:t xml:space="preserve">еспублики </w:t>
      </w:r>
      <w:r w:rsidRPr="0038732D">
        <w:rPr>
          <w:rFonts w:ascii="Times New Roman" w:hAnsi="Times New Roman"/>
          <w:sz w:val="24"/>
          <w:szCs w:val="24"/>
        </w:rPr>
        <w:t>С</w:t>
      </w:r>
      <w:r w:rsidR="00E617AE">
        <w:rPr>
          <w:rFonts w:ascii="Times New Roman" w:hAnsi="Times New Roman"/>
          <w:sz w:val="24"/>
          <w:szCs w:val="24"/>
        </w:rPr>
        <w:t>аха</w:t>
      </w:r>
      <w:r w:rsidRPr="0038732D">
        <w:rPr>
          <w:rFonts w:ascii="Times New Roman" w:hAnsi="Times New Roman"/>
          <w:sz w:val="24"/>
          <w:szCs w:val="24"/>
        </w:rPr>
        <w:t xml:space="preserve"> (Я</w:t>
      </w:r>
      <w:r w:rsidR="00E617AE">
        <w:rPr>
          <w:rFonts w:ascii="Times New Roman" w:hAnsi="Times New Roman"/>
          <w:sz w:val="24"/>
          <w:szCs w:val="24"/>
        </w:rPr>
        <w:t>кутия</w:t>
      </w:r>
      <w:r w:rsidRPr="0038732D">
        <w:rPr>
          <w:rFonts w:ascii="Times New Roman" w:hAnsi="Times New Roman"/>
          <w:sz w:val="24"/>
          <w:szCs w:val="24"/>
        </w:rPr>
        <w:t>), на территории которого введен налог.</w:t>
      </w:r>
    </w:p>
    <w:p w:rsidR="000A6D8F" w:rsidRPr="0038732D" w:rsidRDefault="000A6D8F" w:rsidP="00E51E78">
      <w:pPr>
        <w:autoSpaceDE w:val="0"/>
        <w:autoSpaceDN w:val="0"/>
        <w:adjustRightInd w:val="0"/>
        <w:ind w:firstLine="709"/>
        <w:jc w:val="both"/>
      </w:pPr>
      <w:r w:rsidRPr="0038732D">
        <w:rPr>
          <w:b/>
        </w:rPr>
        <w:t>2.</w:t>
      </w:r>
      <w:r w:rsidRPr="0038732D">
        <w:t xml:space="preserve"> Объектом налогообложения не признаются земельные участки, (в соответствии с  п. 2 статьи 389 Налогового Кодекса Российской Федерации):</w:t>
      </w:r>
    </w:p>
    <w:p w:rsidR="000A6D8F" w:rsidRPr="0038732D" w:rsidRDefault="000A6D8F" w:rsidP="00E51E78">
      <w:pPr>
        <w:autoSpaceDE w:val="0"/>
        <w:autoSpaceDN w:val="0"/>
        <w:adjustRightInd w:val="0"/>
        <w:ind w:firstLine="709"/>
        <w:jc w:val="both"/>
      </w:pPr>
      <w:r w:rsidRPr="0038732D">
        <w:t>1) земельные участки, изъятые из оборота в соответствии с законодательством Российской Федерации;</w:t>
      </w:r>
    </w:p>
    <w:p w:rsidR="000A6D8F" w:rsidRPr="0038732D" w:rsidRDefault="000A6D8F" w:rsidP="00E51E78">
      <w:pPr>
        <w:autoSpaceDE w:val="0"/>
        <w:autoSpaceDN w:val="0"/>
        <w:adjustRightInd w:val="0"/>
        <w:ind w:firstLine="709"/>
        <w:jc w:val="both"/>
      </w:pPr>
      <w:proofErr w:type="gramStart"/>
      <w:r w:rsidRPr="0038732D">
        <w:t>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roofErr w:type="gramEnd"/>
    </w:p>
    <w:p w:rsidR="000A6D8F" w:rsidRPr="0038732D" w:rsidRDefault="000A6D8F" w:rsidP="00E51E78">
      <w:pPr>
        <w:autoSpaceDE w:val="0"/>
        <w:autoSpaceDN w:val="0"/>
        <w:adjustRightInd w:val="0"/>
        <w:ind w:firstLine="709"/>
        <w:jc w:val="both"/>
      </w:pPr>
      <w:r>
        <w:t>3</w:t>
      </w:r>
      <w:r w:rsidRPr="0038732D">
        <w:t>) земельные участки из состава земель лесного фонда;</w:t>
      </w:r>
    </w:p>
    <w:p w:rsidR="000A6D8F" w:rsidRDefault="000A6D8F" w:rsidP="00E51E78">
      <w:pPr>
        <w:autoSpaceDE w:val="0"/>
        <w:autoSpaceDN w:val="0"/>
        <w:adjustRightInd w:val="0"/>
        <w:ind w:firstLine="709"/>
        <w:jc w:val="both"/>
      </w:pPr>
      <w:r>
        <w:t>4</w:t>
      </w:r>
      <w:r w:rsidRPr="0038732D">
        <w:t>) 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w:t>
      </w:r>
    </w:p>
    <w:p w:rsidR="000A6D8F" w:rsidRPr="0038732D" w:rsidRDefault="000A6D8F" w:rsidP="00E51E78">
      <w:pPr>
        <w:autoSpaceDE w:val="0"/>
        <w:autoSpaceDN w:val="0"/>
        <w:adjustRightInd w:val="0"/>
        <w:ind w:firstLine="709"/>
        <w:jc w:val="both"/>
      </w:pPr>
    </w:p>
    <w:p w:rsidR="000A6D8F" w:rsidRPr="0038732D" w:rsidRDefault="000A6D8F" w:rsidP="00E51E78">
      <w:pPr>
        <w:pStyle w:val="ConsNormal"/>
        <w:widowControl/>
        <w:ind w:firstLine="709"/>
        <w:jc w:val="both"/>
        <w:rPr>
          <w:rFonts w:ascii="Times New Roman" w:hAnsi="Times New Roman"/>
          <w:b/>
          <w:sz w:val="24"/>
          <w:szCs w:val="24"/>
        </w:rPr>
      </w:pPr>
      <w:r w:rsidRPr="0038732D">
        <w:rPr>
          <w:rFonts w:ascii="Times New Roman" w:hAnsi="Times New Roman"/>
          <w:b/>
          <w:sz w:val="24"/>
          <w:szCs w:val="24"/>
        </w:rPr>
        <w:t>Статья 7. Налоговая база.</w:t>
      </w:r>
    </w:p>
    <w:p w:rsidR="000A6D8F" w:rsidRPr="00EF0CFB" w:rsidRDefault="000A6D8F" w:rsidP="00E51E78">
      <w:pPr>
        <w:ind w:firstLine="709"/>
        <w:jc w:val="both"/>
      </w:pPr>
      <w:r w:rsidRPr="0038732D">
        <w:rPr>
          <w:b/>
        </w:rPr>
        <w:t>1.</w:t>
      </w:r>
      <w:r w:rsidRPr="0038732D">
        <w:t xml:space="preserve"> </w:t>
      </w:r>
      <w:r w:rsidR="00EF0CFB" w:rsidRPr="00EF0CFB">
        <w:rPr>
          <w:rFonts w:eastAsia="Calibri"/>
          <w:lang w:eastAsia="en-US"/>
        </w:rPr>
        <w:t>Налоговая база определяется в отношении каждого земельного участка, признаваемого объектом налогообложения в соответствии со статьёй 6 настоящего Положения, как его кадастровая стоимость, указанная в Едином государственном реестре недвижимости по состоянию на 1 января года, являющегося налоговым периодом, с учётом особенностей, предусмотренных статьёй 391 Налогового кодекса Российской Федерации.</w:t>
      </w:r>
    </w:p>
    <w:p w:rsidR="000A6D8F" w:rsidRPr="0038732D" w:rsidRDefault="000A6D8F" w:rsidP="00E51E78">
      <w:pPr>
        <w:pStyle w:val="ConsPlusNormal"/>
        <w:widowControl/>
        <w:ind w:firstLine="709"/>
        <w:jc w:val="both"/>
        <w:rPr>
          <w:rFonts w:ascii="Times New Roman" w:hAnsi="Times New Roman" w:cs="Times New Roman"/>
          <w:sz w:val="24"/>
          <w:szCs w:val="24"/>
        </w:rPr>
      </w:pPr>
      <w:r w:rsidRPr="0038732D">
        <w:rPr>
          <w:rFonts w:ascii="Times New Roman" w:hAnsi="Times New Roman" w:cs="Times New Roman"/>
          <w:b/>
          <w:sz w:val="24"/>
          <w:szCs w:val="24"/>
        </w:rPr>
        <w:t>2.</w:t>
      </w:r>
      <w:r w:rsidRPr="0038732D">
        <w:rPr>
          <w:rFonts w:ascii="Times New Roman" w:hAnsi="Times New Roman" w:cs="Times New Roman"/>
          <w:sz w:val="24"/>
          <w:szCs w:val="24"/>
        </w:rPr>
        <w:t xml:space="preserve"> Кадастровая стоимость земельного участка определяется в соответствии с земельным законодательством Российской Федерации. 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0A6D8F" w:rsidRPr="0038732D" w:rsidRDefault="000A6D8F" w:rsidP="00E51E78">
      <w:pPr>
        <w:pStyle w:val="ConsNormal"/>
        <w:widowControl/>
        <w:ind w:firstLine="709"/>
        <w:jc w:val="both"/>
        <w:rPr>
          <w:rFonts w:ascii="Times New Roman" w:hAnsi="Times New Roman"/>
          <w:sz w:val="24"/>
          <w:szCs w:val="24"/>
        </w:rPr>
      </w:pPr>
    </w:p>
    <w:p w:rsidR="000A6D8F" w:rsidRPr="0038732D" w:rsidRDefault="000A6D8F" w:rsidP="00E51E78">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Статья 8</w:t>
      </w:r>
      <w:r w:rsidRPr="0038732D">
        <w:rPr>
          <w:rFonts w:ascii="Times New Roman" w:hAnsi="Times New Roman" w:cs="Times New Roman"/>
          <w:b/>
          <w:sz w:val="24"/>
          <w:szCs w:val="24"/>
        </w:rPr>
        <w:t>.</w:t>
      </w:r>
      <w:r w:rsidRPr="0038732D">
        <w:rPr>
          <w:rFonts w:ascii="Times New Roman" w:hAnsi="Times New Roman" w:cs="Times New Roman"/>
          <w:sz w:val="24"/>
          <w:szCs w:val="24"/>
        </w:rPr>
        <w:t xml:space="preserve"> </w:t>
      </w:r>
      <w:r w:rsidRPr="007F0650">
        <w:rPr>
          <w:rFonts w:ascii="Times New Roman" w:hAnsi="Times New Roman" w:cs="Times New Roman"/>
          <w:b/>
          <w:sz w:val="24"/>
          <w:szCs w:val="24"/>
        </w:rPr>
        <w:t>Порядок определения налоговой базы устанавливается в соответствии со статьями 391, 392 Налогового Кодекса РФ.</w:t>
      </w:r>
    </w:p>
    <w:p w:rsidR="000A6D8F" w:rsidRPr="0038732D" w:rsidRDefault="000A6D8F" w:rsidP="00E51E78">
      <w:pPr>
        <w:autoSpaceDE w:val="0"/>
        <w:autoSpaceDN w:val="0"/>
        <w:adjustRightInd w:val="0"/>
        <w:ind w:firstLine="709"/>
        <w:jc w:val="both"/>
      </w:pPr>
      <w:r w:rsidRPr="007F0650">
        <w:rPr>
          <w:b/>
        </w:rPr>
        <w:t>1.</w:t>
      </w:r>
      <w:r>
        <w:t xml:space="preserve"> </w:t>
      </w:r>
      <w:r w:rsidRPr="0038732D">
        <w:t>Налогоплательщики-организации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w:t>
      </w:r>
    </w:p>
    <w:p w:rsidR="000A6D8F" w:rsidRPr="00537F6D" w:rsidRDefault="000A6D8F" w:rsidP="00E51E78">
      <w:pPr>
        <w:autoSpaceDE w:val="0"/>
        <w:autoSpaceDN w:val="0"/>
        <w:adjustRightInd w:val="0"/>
        <w:ind w:firstLine="709"/>
        <w:jc w:val="both"/>
      </w:pPr>
      <w:r w:rsidRPr="007F0650">
        <w:rPr>
          <w:b/>
        </w:rPr>
        <w:t>2.</w:t>
      </w:r>
      <w:r>
        <w:t xml:space="preserve"> </w:t>
      </w:r>
      <w:r w:rsidRPr="0038732D">
        <w:t xml:space="preserve">Налогоплательщики - физические лица, являющиеся индивидуальными предпринимателями, определяют налоговую базу самостоятельно в отношении земельных участков, используемых </w:t>
      </w:r>
      <w:r w:rsidRPr="004026D3">
        <w:t>(предназначенных для использования)</w:t>
      </w:r>
      <w:r w:rsidRPr="00537F6D">
        <w:rPr>
          <w:color w:val="FF0000"/>
        </w:rPr>
        <w:t xml:space="preserve"> </w:t>
      </w:r>
      <w:r w:rsidRPr="0038732D">
        <w:t xml:space="preserve">ими в предпринимательской </w:t>
      </w:r>
      <w:r w:rsidRPr="0038732D">
        <w:lastRenderedPageBreak/>
        <w:t xml:space="preserve">деятельности, на основании сведений государственного </w:t>
      </w:r>
      <w:r w:rsidRPr="004026D3">
        <w:t>кадастра недвижимости</w:t>
      </w:r>
      <w:r>
        <w:t xml:space="preserve"> </w:t>
      </w:r>
      <w:r w:rsidRPr="0038732D">
        <w:t>о каждом земельном участке, принадлежащем им на праве собственности, праве постоянного (бессрочного) пользования или праве пожизненного наследуемого владения.</w:t>
      </w:r>
    </w:p>
    <w:p w:rsidR="000A6D8F" w:rsidRPr="004026D3" w:rsidRDefault="000A6D8F" w:rsidP="00E51E78">
      <w:pPr>
        <w:autoSpaceDE w:val="0"/>
        <w:autoSpaceDN w:val="0"/>
        <w:adjustRightInd w:val="0"/>
        <w:ind w:firstLine="709"/>
        <w:jc w:val="both"/>
      </w:pPr>
      <w:r w:rsidRPr="007F0650">
        <w:rPr>
          <w:b/>
        </w:rPr>
        <w:t>3.</w:t>
      </w:r>
      <w:r>
        <w:t xml:space="preserve"> </w:t>
      </w:r>
      <w:r w:rsidRPr="00E8561B">
        <w:t>Налоговая база для каждого налогоплательщика, являющегося физическим лицом, определяется налоговыми органами на основании сведений, которые представляются в налоговые органы органами, осуществляющими ведение государственного земельного кадастра, органами,</w:t>
      </w:r>
      <w:r w:rsidRPr="00537F6D">
        <w:t xml:space="preserve"> </w:t>
      </w:r>
      <w:r w:rsidRPr="004026D3">
        <w:t>осуществляющими кадастровый учет,  ведение государственного кадастра недвижимости и государственную регистрацию прав на недвижимое имущество и сделок с ним.</w:t>
      </w:r>
    </w:p>
    <w:p w:rsidR="000A6D8F" w:rsidRPr="0038732D" w:rsidRDefault="000A6D8F" w:rsidP="00E51E78">
      <w:pPr>
        <w:autoSpaceDE w:val="0"/>
        <w:autoSpaceDN w:val="0"/>
        <w:adjustRightInd w:val="0"/>
        <w:ind w:firstLine="709"/>
        <w:jc w:val="both"/>
      </w:pPr>
      <w:r w:rsidRPr="007F0650">
        <w:rPr>
          <w:b/>
        </w:rPr>
        <w:t>4.</w:t>
      </w:r>
      <w:r>
        <w:t xml:space="preserve"> </w:t>
      </w:r>
      <w:r w:rsidRPr="0038732D">
        <w:t>Налоговая база уменьшается на не облагаемую налогом сумму в размере 10 000 рублей на одного налогоплательщика на территории одного муниципального образования  в отношении земельного участка, находящегося в собственности, постоянном (бессрочном) пользовании или пожизненном наследуемом владении следующих категорий налогоплательщиков:</w:t>
      </w:r>
    </w:p>
    <w:p w:rsidR="000A6D8F" w:rsidRPr="0038732D" w:rsidRDefault="000A6D8F" w:rsidP="00E51E78">
      <w:pPr>
        <w:autoSpaceDE w:val="0"/>
        <w:autoSpaceDN w:val="0"/>
        <w:adjustRightInd w:val="0"/>
        <w:ind w:firstLine="709"/>
        <w:jc w:val="both"/>
      </w:pPr>
      <w:r w:rsidRPr="0038732D">
        <w:t>1</w:t>
      </w:r>
      <w:r>
        <w:t>)</w:t>
      </w:r>
      <w:r w:rsidRPr="0038732D">
        <w:t xml:space="preserve"> Героев Советского Союза, Героев Российской Федерации</w:t>
      </w:r>
      <w:r>
        <w:t>, полных кавалеров ордена Славы.</w:t>
      </w:r>
    </w:p>
    <w:p w:rsidR="000A6D8F" w:rsidRPr="0038732D" w:rsidRDefault="000A6D8F" w:rsidP="00E51E78">
      <w:pPr>
        <w:autoSpaceDE w:val="0"/>
        <w:autoSpaceDN w:val="0"/>
        <w:adjustRightInd w:val="0"/>
        <w:ind w:firstLine="709"/>
        <w:jc w:val="both"/>
      </w:pPr>
      <w:r w:rsidRPr="0038732D">
        <w:t>2</w:t>
      </w:r>
      <w:r>
        <w:t>)</w:t>
      </w:r>
      <w:r w:rsidRPr="0038732D">
        <w:t xml:space="preserve"> Инвалидов, имеющих III степень ограничения способности к трудовой деятельности, а также лиц, которые имеют I и II группу инвалидности, установленную до 1 января 2004 года без вынесения заключения о степени ограничения спос</w:t>
      </w:r>
      <w:r>
        <w:t>обности к трудовой деятельности.</w:t>
      </w:r>
    </w:p>
    <w:p w:rsidR="000A6D8F" w:rsidRPr="0038732D" w:rsidRDefault="000A6D8F" w:rsidP="00E51E78">
      <w:pPr>
        <w:autoSpaceDE w:val="0"/>
        <w:autoSpaceDN w:val="0"/>
        <w:adjustRightInd w:val="0"/>
        <w:ind w:firstLine="709"/>
        <w:jc w:val="both"/>
      </w:pPr>
      <w:r w:rsidRPr="0038732D">
        <w:t>3</w:t>
      </w:r>
      <w:r>
        <w:t>)  Инвалидов с детства.</w:t>
      </w:r>
    </w:p>
    <w:p w:rsidR="000A6D8F" w:rsidRPr="0038732D" w:rsidRDefault="000A6D8F" w:rsidP="00E51E78">
      <w:pPr>
        <w:autoSpaceDE w:val="0"/>
        <w:autoSpaceDN w:val="0"/>
        <w:adjustRightInd w:val="0"/>
        <w:ind w:firstLine="709"/>
        <w:jc w:val="both"/>
      </w:pPr>
      <w:r w:rsidRPr="0038732D">
        <w:t>4</w:t>
      </w:r>
      <w:r>
        <w:t>)</w:t>
      </w:r>
      <w:r w:rsidRPr="0038732D">
        <w:t xml:space="preserve"> Ветеранов и инвалидов Великой Отечественной войны, а также ветера</w:t>
      </w:r>
      <w:r>
        <w:t>нов и инвалидов боевых действий.</w:t>
      </w:r>
    </w:p>
    <w:p w:rsidR="000A6D8F" w:rsidRPr="0038732D" w:rsidRDefault="000A6D8F" w:rsidP="00E51E78">
      <w:pPr>
        <w:autoSpaceDE w:val="0"/>
        <w:autoSpaceDN w:val="0"/>
        <w:adjustRightInd w:val="0"/>
        <w:ind w:firstLine="709"/>
        <w:jc w:val="both"/>
      </w:pPr>
      <w:proofErr w:type="gramStart"/>
      <w:r w:rsidRPr="0038732D">
        <w:t>5</w:t>
      </w:r>
      <w:r>
        <w:t>)</w:t>
      </w:r>
      <w:r w:rsidRPr="0038732D">
        <w:t xml:space="preserve">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 соответствии с Федеральным законом от 26 ноября 1998 года N 175-ФЗ "О социальной защите граждан Российской Федерации, подвергшихся воздействию радиации</w:t>
      </w:r>
      <w:proofErr w:type="gramEnd"/>
      <w:r w:rsidRPr="0038732D">
        <w:t xml:space="preserve"> вследствие аварии в 1957 году на производственном объединении "Маяк" и сбросов радиоактивных отходов в реку </w:t>
      </w:r>
      <w:proofErr w:type="spellStart"/>
      <w:r w:rsidRPr="0038732D">
        <w:t>Теча</w:t>
      </w:r>
      <w:proofErr w:type="spellEnd"/>
      <w:r w:rsidRPr="0038732D">
        <w:t xml:space="preserve"> и в соответствии с Федеральным законом от 10 января 2002 года N 2-ФЗ "О социальных гарантиях гражданам, подвергшимся радиационному воздействию вследствие ядерных испытан</w:t>
      </w:r>
      <w:r>
        <w:t>ий на Семипалатинском полигоне".</w:t>
      </w:r>
    </w:p>
    <w:p w:rsidR="000A6D8F" w:rsidRPr="0038732D" w:rsidRDefault="000A6D8F" w:rsidP="00E51E78">
      <w:pPr>
        <w:autoSpaceDE w:val="0"/>
        <w:autoSpaceDN w:val="0"/>
        <w:adjustRightInd w:val="0"/>
        <w:ind w:firstLine="709"/>
        <w:jc w:val="both"/>
      </w:pPr>
      <w:r w:rsidRPr="0038732D">
        <w:t>6</w:t>
      </w:r>
      <w:r>
        <w:t>)</w:t>
      </w:r>
      <w:r w:rsidRPr="0038732D">
        <w:t xml:space="preserve">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w:t>
      </w:r>
      <w:r>
        <w:t>и военных объектах.</w:t>
      </w:r>
    </w:p>
    <w:p w:rsidR="000A6D8F" w:rsidRDefault="000A6D8F" w:rsidP="00E51E78">
      <w:pPr>
        <w:autoSpaceDE w:val="0"/>
        <w:autoSpaceDN w:val="0"/>
        <w:adjustRightInd w:val="0"/>
        <w:ind w:firstLine="709"/>
        <w:jc w:val="both"/>
      </w:pPr>
      <w:r w:rsidRPr="0038732D">
        <w:t>7</w:t>
      </w:r>
      <w:r>
        <w:t>)</w:t>
      </w:r>
      <w:r w:rsidRPr="0038732D">
        <w:t xml:space="preserve">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0A6D8F" w:rsidRDefault="000A6D8F" w:rsidP="00E51E78">
      <w:pPr>
        <w:pStyle w:val="a3"/>
        <w:spacing w:before="0" w:beforeAutospacing="0" w:after="0" w:afterAutospacing="0"/>
        <w:ind w:firstLine="709"/>
        <w:jc w:val="both"/>
      </w:pPr>
      <w:r w:rsidRPr="008E5C2F">
        <w:rPr>
          <w:b/>
        </w:rPr>
        <w:t>5.</w:t>
      </w:r>
      <w:r>
        <w:t xml:space="preserve"> Уменьшение налоговой базы на не облагаемую налогом сумму, установленную пунктом 4 настоящей статьи, производится на основании документов, подтверждающих право на уменьшение налоговой базы, представляемых налогоплательщиком в налоговый орган по месту нахождения земельного участка до 1 февраля года, следующего за истекшим налоговым периодом.</w:t>
      </w:r>
    </w:p>
    <w:p w:rsidR="000A6D8F" w:rsidRDefault="000A6D8F" w:rsidP="00E51E78">
      <w:pPr>
        <w:pStyle w:val="a3"/>
        <w:spacing w:before="0" w:beforeAutospacing="0" w:after="0" w:afterAutospacing="0"/>
        <w:ind w:firstLine="709"/>
        <w:jc w:val="both"/>
      </w:pPr>
      <w:r w:rsidRPr="008E5C2F">
        <w:rPr>
          <w:b/>
        </w:rPr>
        <w:t>6</w:t>
      </w:r>
      <w:r w:rsidRPr="008E5C2F">
        <w:rPr>
          <w:rStyle w:val="item"/>
          <w:b/>
        </w:rPr>
        <w:t>.</w:t>
      </w:r>
      <w:r>
        <w:rPr>
          <w:rStyle w:val="item"/>
        </w:rPr>
        <w:t xml:space="preserve"> </w:t>
      </w:r>
      <w:r>
        <w:t>Если размер не облагаемой налогом суммы, предусмотренной пунктом 4 настоящей статьи, превышает размер налоговой базы, определенной в отношении земельного участка, налоговая база принимается равной нулю.</w:t>
      </w:r>
    </w:p>
    <w:p w:rsidR="000A6D8F" w:rsidRDefault="000A6D8F" w:rsidP="00E51E78">
      <w:pPr>
        <w:pStyle w:val="a3"/>
        <w:spacing w:before="0" w:beforeAutospacing="0" w:after="0" w:afterAutospacing="0"/>
        <w:ind w:firstLine="709"/>
        <w:jc w:val="both"/>
      </w:pPr>
      <w:r w:rsidRPr="008E5C2F">
        <w:rPr>
          <w:rStyle w:val="item"/>
          <w:b/>
        </w:rPr>
        <w:t>7.</w:t>
      </w:r>
      <w:r>
        <w:rPr>
          <w:rStyle w:val="item"/>
        </w:rPr>
        <w:t xml:space="preserve"> </w:t>
      </w:r>
      <w:r>
        <w:t>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w:t>
      </w:r>
    </w:p>
    <w:p w:rsidR="000A6D8F" w:rsidRDefault="000A6D8F" w:rsidP="00E51E78">
      <w:pPr>
        <w:pStyle w:val="a3"/>
        <w:spacing w:before="0" w:beforeAutospacing="0" w:after="0" w:afterAutospacing="0"/>
        <w:ind w:firstLine="709"/>
        <w:jc w:val="both"/>
      </w:pPr>
      <w:r w:rsidRPr="008E5C2F">
        <w:rPr>
          <w:rStyle w:val="item"/>
          <w:b/>
        </w:rPr>
        <w:t>8.</w:t>
      </w:r>
      <w:r>
        <w:rPr>
          <w:rStyle w:val="item"/>
        </w:rPr>
        <w:t xml:space="preserve"> </w:t>
      </w:r>
      <w:r>
        <w:t>Налоговая база в отношении земельных участков, находящихся в общей совместной собственности, определяется для каждого из налогоплательщиков, являющихся собственниками данного земельного участка, в равных долях.</w:t>
      </w:r>
    </w:p>
    <w:p w:rsidR="000A6D8F" w:rsidRDefault="000A6D8F" w:rsidP="00E51E78">
      <w:pPr>
        <w:pStyle w:val="a3"/>
        <w:spacing w:before="0" w:beforeAutospacing="0" w:after="0" w:afterAutospacing="0"/>
        <w:ind w:firstLine="709"/>
        <w:jc w:val="both"/>
      </w:pPr>
      <w:r>
        <w:rPr>
          <w:rStyle w:val="item"/>
          <w:b/>
        </w:rPr>
        <w:t>9</w:t>
      </w:r>
      <w:r w:rsidRPr="008E5C2F">
        <w:rPr>
          <w:rStyle w:val="item"/>
          <w:b/>
        </w:rPr>
        <w:t>.</w:t>
      </w:r>
      <w:r>
        <w:rPr>
          <w:rStyle w:val="item"/>
        </w:rPr>
        <w:t xml:space="preserve"> </w:t>
      </w:r>
      <w:proofErr w:type="gramStart"/>
      <w:r>
        <w:t xml:space="preserve">Если при приобретении здания, сооружения или другой недвижимости к приобретателю (покупателю) в соответствии с законом или договором переходит право собственности на ту часть земельного участка, которая занята недвижимостью и необходима для ее использования, налоговая база в отношении данного земельного участка для указанного </w:t>
      </w:r>
      <w:r>
        <w:lastRenderedPageBreak/>
        <w:t>лица определяется пропорционально его доле в праве собственности на данный земельный участок.</w:t>
      </w:r>
      <w:proofErr w:type="gramEnd"/>
    </w:p>
    <w:p w:rsidR="000A6D8F" w:rsidRDefault="000A6D8F" w:rsidP="00E51E78">
      <w:pPr>
        <w:pStyle w:val="a3"/>
        <w:spacing w:before="0" w:beforeAutospacing="0" w:after="0" w:afterAutospacing="0"/>
        <w:ind w:firstLine="709"/>
        <w:jc w:val="both"/>
      </w:pPr>
      <w:r>
        <w:t>Если приобретателями (покупателями) здания, сооружения или другой недвижимости выступают несколько лиц, налоговая база в отношении части земельного участка, которая занята недвижимостью и необходима для ее использования, для указанных лиц определяется пропорционально их доле в праве собственности (в площади) на указанную недвижимость.</w:t>
      </w:r>
    </w:p>
    <w:p w:rsidR="000A6D8F" w:rsidRDefault="000A6D8F" w:rsidP="00E51E78">
      <w:pPr>
        <w:pStyle w:val="a3"/>
        <w:spacing w:before="0" w:beforeAutospacing="0" w:after="0" w:afterAutospacing="0"/>
        <w:ind w:firstLine="709"/>
        <w:jc w:val="both"/>
      </w:pPr>
    </w:p>
    <w:p w:rsidR="000A6D8F" w:rsidRPr="0038732D" w:rsidRDefault="000A6D8F" w:rsidP="00E51E78">
      <w:pPr>
        <w:pStyle w:val="ConsNormal"/>
        <w:widowControl/>
        <w:ind w:firstLine="709"/>
        <w:jc w:val="both"/>
        <w:rPr>
          <w:rFonts w:ascii="Times New Roman" w:hAnsi="Times New Roman"/>
          <w:b/>
          <w:sz w:val="24"/>
          <w:szCs w:val="24"/>
        </w:rPr>
      </w:pPr>
      <w:r w:rsidRPr="0038732D">
        <w:rPr>
          <w:rFonts w:ascii="Times New Roman" w:hAnsi="Times New Roman"/>
          <w:b/>
          <w:sz w:val="24"/>
          <w:szCs w:val="24"/>
        </w:rPr>
        <w:t xml:space="preserve">Статья </w:t>
      </w:r>
      <w:r>
        <w:rPr>
          <w:rFonts w:ascii="Times New Roman" w:hAnsi="Times New Roman"/>
          <w:b/>
          <w:sz w:val="24"/>
          <w:szCs w:val="24"/>
        </w:rPr>
        <w:t>9</w:t>
      </w:r>
      <w:r w:rsidRPr="0038732D">
        <w:rPr>
          <w:rFonts w:ascii="Times New Roman" w:hAnsi="Times New Roman"/>
          <w:b/>
          <w:sz w:val="24"/>
          <w:szCs w:val="24"/>
        </w:rPr>
        <w:t>. Налоговые ставки.</w:t>
      </w:r>
    </w:p>
    <w:p w:rsidR="000A6D8F" w:rsidRPr="0038732D" w:rsidRDefault="000A6D8F" w:rsidP="00E51E78">
      <w:pPr>
        <w:pStyle w:val="ConsNormal"/>
        <w:widowControl/>
        <w:ind w:firstLine="709"/>
        <w:jc w:val="both"/>
        <w:rPr>
          <w:rFonts w:ascii="Times New Roman" w:hAnsi="Times New Roman"/>
          <w:sz w:val="24"/>
          <w:szCs w:val="24"/>
        </w:rPr>
      </w:pPr>
      <w:r w:rsidRPr="0038732D">
        <w:rPr>
          <w:rFonts w:ascii="Times New Roman" w:hAnsi="Times New Roman"/>
          <w:b/>
          <w:sz w:val="24"/>
          <w:szCs w:val="24"/>
        </w:rPr>
        <w:t>1.</w:t>
      </w:r>
      <w:r w:rsidRPr="0038732D">
        <w:rPr>
          <w:rFonts w:ascii="Times New Roman" w:hAnsi="Times New Roman"/>
          <w:sz w:val="24"/>
          <w:szCs w:val="24"/>
        </w:rPr>
        <w:t xml:space="preserve"> Установить налоговые ставки в следующих размерах:</w:t>
      </w:r>
    </w:p>
    <w:p w:rsidR="000A6D8F" w:rsidRPr="0038732D" w:rsidRDefault="000A6D8F" w:rsidP="00E51E78">
      <w:pPr>
        <w:pStyle w:val="ConsNormal"/>
        <w:widowControl/>
        <w:ind w:firstLine="709"/>
        <w:jc w:val="both"/>
        <w:rPr>
          <w:rFonts w:ascii="Times New Roman" w:hAnsi="Times New Roman"/>
          <w:b/>
          <w:i/>
          <w:sz w:val="24"/>
          <w:szCs w:val="24"/>
        </w:rPr>
      </w:pPr>
      <w:r w:rsidRPr="0038732D">
        <w:rPr>
          <w:rFonts w:ascii="Times New Roman" w:hAnsi="Times New Roman"/>
          <w:b/>
          <w:sz w:val="24"/>
          <w:szCs w:val="24"/>
        </w:rPr>
        <w:t>1</w:t>
      </w:r>
      <w:r w:rsidRPr="0038732D">
        <w:rPr>
          <w:rFonts w:ascii="Times New Roman" w:hAnsi="Times New Roman"/>
          <w:b/>
          <w:i/>
          <w:sz w:val="24"/>
          <w:szCs w:val="24"/>
        </w:rPr>
        <w:t>) 0,3 процента в отношении земельных участков:</w:t>
      </w:r>
    </w:p>
    <w:p w:rsidR="000A6D8F" w:rsidRPr="0038732D" w:rsidRDefault="000A6D8F" w:rsidP="00E51E78">
      <w:pPr>
        <w:pStyle w:val="ConsPlusNormal"/>
        <w:widowControl/>
        <w:ind w:firstLine="709"/>
        <w:jc w:val="both"/>
        <w:rPr>
          <w:rFonts w:ascii="Times New Roman" w:hAnsi="Times New Roman" w:cs="Times New Roman"/>
          <w:sz w:val="24"/>
          <w:szCs w:val="24"/>
        </w:rPr>
      </w:pPr>
      <w:proofErr w:type="gramStart"/>
      <w:r w:rsidRPr="0038732D">
        <w:rPr>
          <w:rFonts w:ascii="Times New Roman" w:hAnsi="Times New Roman" w:cs="Times New Roman"/>
          <w:sz w:val="24"/>
          <w:szCs w:val="24"/>
        </w:rPr>
        <w:t>- отнесенным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w:t>
      </w:r>
      <w:proofErr w:type="gramEnd"/>
    </w:p>
    <w:p w:rsidR="000A6D8F" w:rsidRPr="0038732D" w:rsidRDefault="000A6D8F" w:rsidP="00E51E78">
      <w:pPr>
        <w:pStyle w:val="ConsNormal"/>
        <w:widowControl/>
        <w:ind w:firstLine="709"/>
        <w:jc w:val="both"/>
        <w:rPr>
          <w:rFonts w:ascii="Times New Roman" w:hAnsi="Times New Roman"/>
          <w:sz w:val="24"/>
          <w:szCs w:val="24"/>
        </w:rPr>
      </w:pPr>
      <w:r w:rsidRPr="0038732D">
        <w:rPr>
          <w:rFonts w:ascii="Times New Roman" w:hAnsi="Times New Roman"/>
          <w:sz w:val="24"/>
          <w:szCs w:val="24"/>
        </w:rPr>
        <w:t xml:space="preserve">- </w:t>
      </w:r>
      <w:proofErr w:type="gramStart"/>
      <w:r w:rsidRPr="0038732D">
        <w:rPr>
          <w:rFonts w:ascii="Times New Roman" w:hAnsi="Times New Roman"/>
          <w:sz w:val="24"/>
          <w:szCs w:val="24"/>
        </w:rPr>
        <w:t>занятых</w:t>
      </w:r>
      <w:proofErr w:type="gramEnd"/>
      <w:r w:rsidRPr="0038732D">
        <w:rPr>
          <w:rFonts w:ascii="Times New Roman" w:hAnsi="Times New Roman"/>
          <w:sz w:val="24"/>
          <w:szCs w:val="24"/>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предоставленных</w:t>
      </w:r>
      <w:r>
        <w:rPr>
          <w:rFonts w:ascii="Times New Roman" w:hAnsi="Times New Roman"/>
          <w:sz w:val="24"/>
          <w:szCs w:val="24"/>
        </w:rPr>
        <w:t xml:space="preserve"> (приобретенных)</w:t>
      </w:r>
      <w:r w:rsidRPr="0038732D">
        <w:rPr>
          <w:rFonts w:ascii="Times New Roman" w:hAnsi="Times New Roman"/>
          <w:sz w:val="24"/>
          <w:szCs w:val="24"/>
        </w:rPr>
        <w:t xml:space="preserve"> для жилищного строительства;</w:t>
      </w:r>
    </w:p>
    <w:p w:rsidR="000A6D8F" w:rsidRDefault="000A6D8F" w:rsidP="00E51E78">
      <w:pPr>
        <w:pStyle w:val="ConsNormal"/>
        <w:widowControl/>
        <w:ind w:firstLine="709"/>
        <w:jc w:val="both"/>
        <w:rPr>
          <w:rFonts w:ascii="Times New Roman" w:hAnsi="Times New Roman"/>
          <w:sz w:val="24"/>
          <w:szCs w:val="24"/>
        </w:rPr>
      </w:pPr>
      <w:r w:rsidRPr="0038732D">
        <w:rPr>
          <w:rFonts w:ascii="Times New Roman" w:hAnsi="Times New Roman"/>
          <w:sz w:val="24"/>
          <w:szCs w:val="24"/>
        </w:rPr>
        <w:t xml:space="preserve">- </w:t>
      </w:r>
      <w:proofErr w:type="gramStart"/>
      <w:r w:rsidRPr="0038732D">
        <w:rPr>
          <w:rFonts w:ascii="Times New Roman" w:hAnsi="Times New Roman"/>
          <w:sz w:val="24"/>
          <w:szCs w:val="24"/>
        </w:rPr>
        <w:t>предоставленных</w:t>
      </w:r>
      <w:proofErr w:type="gramEnd"/>
      <w:r>
        <w:rPr>
          <w:rFonts w:ascii="Times New Roman" w:hAnsi="Times New Roman"/>
          <w:sz w:val="24"/>
          <w:szCs w:val="24"/>
        </w:rPr>
        <w:t xml:space="preserve"> (приобретенных)</w:t>
      </w:r>
      <w:r w:rsidRPr="0038732D">
        <w:rPr>
          <w:rFonts w:ascii="Times New Roman" w:hAnsi="Times New Roman"/>
          <w:sz w:val="24"/>
          <w:szCs w:val="24"/>
        </w:rPr>
        <w:t xml:space="preserve"> для личного подсобного хозяйства, садоводства, огородничества или животноводства;</w:t>
      </w:r>
    </w:p>
    <w:p w:rsidR="000A6D8F" w:rsidRPr="0038732D" w:rsidRDefault="000A6D8F" w:rsidP="00E51E78">
      <w:pPr>
        <w:pStyle w:val="ConsNormal"/>
        <w:widowControl/>
        <w:ind w:firstLine="709"/>
        <w:jc w:val="both"/>
        <w:rPr>
          <w:rFonts w:ascii="Times New Roman" w:hAnsi="Times New Roman"/>
          <w:sz w:val="24"/>
          <w:szCs w:val="24"/>
        </w:rPr>
      </w:pPr>
      <w:r>
        <w:rPr>
          <w:rFonts w:ascii="Times New Roman" w:hAnsi="Times New Roman"/>
          <w:sz w:val="24"/>
          <w:szCs w:val="24"/>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0A6D8F" w:rsidRDefault="000A6D8F" w:rsidP="00E51E78">
      <w:pPr>
        <w:pStyle w:val="ConsNormal"/>
        <w:widowControl/>
        <w:ind w:firstLine="709"/>
        <w:jc w:val="both"/>
        <w:rPr>
          <w:rFonts w:ascii="Times New Roman" w:hAnsi="Times New Roman"/>
          <w:b/>
          <w:i/>
          <w:sz w:val="24"/>
          <w:szCs w:val="24"/>
        </w:rPr>
      </w:pPr>
      <w:r w:rsidRPr="0038732D">
        <w:rPr>
          <w:rFonts w:ascii="Times New Roman" w:hAnsi="Times New Roman"/>
          <w:b/>
          <w:sz w:val="24"/>
          <w:szCs w:val="24"/>
        </w:rPr>
        <w:t>2) 1</w:t>
      </w:r>
      <w:r w:rsidRPr="0038732D">
        <w:rPr>
          <w:rFonts w:ascii="Times New Roman" w:hAnsi="Times New Roman"/>
          <w:b/>
          <w:i/>
          <w:sz w:val="24"/>
          <w:szCs w:val="24"/>
        </w:rPr>
        <w:t>,5 процента в отношении прочих земельных участков.</w:t>
      </w:r>
    </w:p>
    <w:p w:rsidR="000A6D8F" w:rsidRPr="0038732D" w:rsidRDefault="000A6D8F" w:rsidP="00E51E78">
      <w:pPr>
        <w:pStyle w:val="ConsNormal"/>
        <w:widowControl/>
        <w:ind w:firstLine="709"/>
        <w:jc w:val="both"/>
        <w:rPr>
          <w:rFonts w:ascii="Times New Roman" w:hAnsi="Times New Roman"/>
          <w:b/>
          <w:i/>
          <w:sz w:val="24"/>
          <w:szCs w:val="24"/>
        </w:rPr>
      </w:pPr>
    </w:p>
    <w:p w:rsidR="000A6D8F" w:rsidRPr="0038732D" w:rsidRDefault="000A6D8F" w:rsidP="00E51E78">
      <w:pPr>
        <w:pStyle w:val="ConsNormal"/>
        <w:widowControl/>
        <w:ind w:firstLine="709"/>
        <w:jc w:val="both"/>
        <w:rPr>
          <w:rFonts w:ascii="Times New Roman" w:hAnsi="Times New Roman"/>
          <w:b/>
          <w:sz w:val="24"/>
          <w:szCs w:val="24"/>
        </w:rPr>
      </w:pPr>
      <w:r w:rsidRPr="0038732D">
        <w:rPr>
          <w:rFonts w:ascii="Times New Roman" w:hAnsi="Times New Roman"/>
          <w:b/>
          <w:sz w:val="24"/>
          <w:szCs w:val="24"/>
        </w:rPr>
        <w:t xml:space="preserve">Статья </w:t>
      </w:r>
      <w:r>
        <w:rPr>
          <w:rFonts w:ascii="Times New Roman" w:hAnsi="Times New Roman"/>
          <w:b/>
          <w:sz w:val="24"/>
          <w:szCs w:val="24"/>
        </w:rPr>
        <w:t>10</w:t>
      </w:r>
      <w:r w:rsidRPr="0038732D">
        <w:rPr>
          <w:rFonts w:ascii="Times New Roman" w:hAnsi="Times New Roman"/>
          <w:b/>
          <w:sz w:val="24"/>
          <w:szCs w:val="24"/>
        </w:rPr>
        <w:t>. Налоговый период. Отчетный период.</w:t>
      </w:r>
    </w:p>
    <w:p w:rsidR="000A6D8F" w:rsidRPr="0038732D" w:rsidRDefault="000A6D8F" w:rsidP="00E51E78">
      <w:pPr>
        <w:pStyle w:val="ConsNormal"/>
        <w:widowControl/>
        <w:ind w:firstLine="709"/>
        <w:jc w:val="both"/>
        <w:rPr>
          <w:rFonts w:ascii="Times New Roman" w:hAnsi="Times New Roman"/>
          <w:sz w:val="24"/>
          <w:szCs w:val="24"/>
        </w:rPr>
      </w:pPr>
      <w:r w:rsidRPr="0038732D">
        <w:rPr>
          <w:rFonts w:ascii="Times New Roman" w:hAnsi="Times New Roman"/>
          <w:b/>
          <w:sz w:val="24"/>
          <w:szCs w:val="24"/>
        </w:rPr>
        <w:t>1.</w:t>
      </w:r>
      <w:r w:rsidRPr="0038732D">
        <w:rPr>
          <w:rFonts w:ascii="Times New Roman" w:hAnsi="Times New Roman"/>
          <w:sz w:val="24"/>
          <w:szCs w:val="24"/>
        </w:rPr>
        <w:t xml:space="preserve"> Налоговым периодом, за который оплачивается земельный налог, признается календарный год.</w:t>
      </w:r>
    </w:p>
    <w:p w:rsidR="000A6D8F" w:rsidRDefault="000A6D8F" w:rsidP="00E51E78">
      <w:pPr>
        <w:pStyle w:val="ConsNormal"/>
        <w:widowControl/>
        <w:ind w:firstLine="709"/>
        <w:jc w:val="both"/>
        <w:rPr>
          <w:rFonts w:ascii="Times New Roman" w:hAnsi="Times New Roman"/>
          <w:sz w:val="24"/>
          <w:szCs w:val="24"/>
        </w:rPr>
      </w:pPr>
      <w:r w:rsidRPr="0038732D">
        <w:rPr>
          <w:rFonts w:ascii="Times New Roman" w:hAnsi="Times New Roman"/>
          <w:b/>
          <w:sz w:val="24"/>
          <w:szCs w:val="24"/>
        </w:rPr>
        <w:t>2.</w:t>
      </w:r>
      <w:r w:rsidRPr="0038732D">
        <w:rPr>
          <w:rFonts w:ascii="Times New Roman" w:hAnsi="Times New Roman"/>
          <w:sz w:val="24"/>
          <w:szCs w:val="24"/>
        </w:rPr>
        <w:t xml:space="preserve"> Отчетными периодами для налогоплательщиков – организаций признаются первый квартал, </w:t>
      </w:r>
      <w:r w:rsidRPr="004026D3">
        <w:rPr>
          <w:rFonts w:ascii="Times New Roman" w:hAnsi="Times New Roman"/>
          <w:sz w:val="24"/>
          <w:szCs w:val="24"/>
        </w:rPr>
        <w:t>второй квартал и третий квартал</w:t>
      </w:r>
      <w:r>
        <w:rPr>
          <w:rFonts w:ascii="Times New Roman" w:hAnsi="Times New Roman"/>
          <w:sz w:val="24"/>
          <w:szCs w:val="24"/>
        </w:rPr>
        <w:t xml:space="preserve"> </w:t>
      </w:r>
      <w:r w:rsidRPr="0038732D">
        <w:rPr>
          <w:rFonts w:ascii="Times New Roman" w:hAnsi="Times New Roman"/>
          <w:sz w:val="24"/>
          <w:szCs w:val="24"/>
        </w:rPr>
        <w:t xml:space="preserve"> календарного года.</w:t>
      </w:r>
    </w:p>
    <w:p w:rsidR="000A6D8F" w:rsidRPr="0038732D" w:rsidRDefault="000A6D8F" w:rsidP="00E51E78">
      <w:pPr>
        <w:pStyle w:val="ConsNormal"/>
        <w:widowControl/>
        <w:ind w:firstLine="709"/>
        <w:jc w:val="both"/>
        <w:rPr>
          <w:rFonts w:ascii="Times New Roman" w:hAnsi="Times New Roman"/>
          <w:sz w:val="24"/>
          <w:szCs w:val="24"/>
        </w:rPr>
      </w:pPr>
    </w:p>
    <w:p w:rsidR="000A6D8F" w:rsidRPr="0038732D" w:rsidRDefault="000A6D8F" w:rsidP="00E51E78">
      <w:pPr>
        <w:pStyle w:val="ConsNormal"/>
        <w:widowControl/>
        <w:ind w:firstLine="709"/>
        <w:jc w:val="both"/>
        <w:rPr>
          <w:rFonts w:ascii="Times New Roman" w:hAnsi="Times New Roman"/>
          <w:b/>
          <w:sz w:val="24"/>
          <w:szCs w:val="24"/>
        </w:rPr>
      </w:pPr>
      <w:r w:rsidRPr="0038732D">
        <w:rPr>
          <w:rFonts w:ascii="Times New Roman" w:hAnsi="Times New Roman"/>
          <w:b/>
          <w:sz w:val="24"/>
          <w:szCs w:val="24"/>
        </w:rPr>
        <w:t>Статья 1</w:t>
      </w:r>
      <w:r>
        <w:rPr>
          <w:rFonts w:ascii="Times New Roman" w:hAnsi="Times New Roman"/>
          <w:b/>
          <w:sz w:val="24"/>
          <w:szCs w:val="24"/>
        </w:rPr>
        <w:t>1</w:t>
      </w:r>
      <w:r w:rsidRPr="0038732D">
        <w:rPr>
          <w:rFonts w:ascii="Times New Roman" w:hAnsi="Times New Roman"/>
          <w:b/>
          <w:sz w:val="24"/>
          <w:szCs w:val="24"/>
        </w:rPr>
        <w:t>. Порядок уплаты земельного налога физическими лицами.</w:t>
      </w:r>
    </w:p>
    <w:p w:rsidR="000A6D8F" w:rsidRDefault="000A6D8F" w:rsidP="00E51E78">
      <w:pPr>
        <w:autoSpaceDE w:val="0"/>
        <w:autoSpaceDN w:val="0"/>
        <w:adjustRightInd w:val="0"/>
        <w:ind w:firstLine="709"/>
        <w:jc w:val="both"/>
      </w:pPr>
      <w:r w:rsidRPr="0038732D">
        <w:t xml:space="preserve">Физические лица уплачивают земельный налог </w:t>
      </w:r>
      <w:r w:rsidRPr="004026D3">
        <w:t xml:space="preserve">на основании налогового уведомления, направленного налоговым органом. </w:t>
      </w:r>
      <w:r>
        <w:t>С</w:t>
      </w:r>
      <w:r w:rsidRPr="0038732D">
        <w:t>умма земельного налога  исчисляется по ставкам, предусмотренным  настоящим Положением.</w:t>
      </w:r>
    </w:p>
    <w:p w:rsidR="000A6D8F" w:rsidRPr="0038732D" w:rsidRDefault="000A6D8F" w:rsidP="00E51E78">
      <w:pPr>
        <w:autoSpaceDE w:val="0"/>
        <w:autoSpaceDN w:val="0"/>
        <w:adjustRightInd w:val="0"/>
        <w:ind w:firstLine="709"/>
        <w:jc w:val="both"/>
      </w:pPr>
    </w:p>
    <w:p w:rsidR="000A6D8F" w:rsidRPr="0038732D" w:rsidRDefault="000A6D8F" w:rsidP="00E51E78">
      <w:pPr>
        <w:pStyle w:val="ConsNormal"/>
        <w:widowControl/>
        <w:ind w:firstLine="709"/>
        <w:jc w:val="both"/>
        <w:rPr>
          <w:rFonts w:ascii="Times New Roman" w:hAnsi="Times New Roman"/>
          <w:b/>
          <w:sz w:val="24"/>
          <w:szCs w:val="24"/>
        </w:rPr>
      </w:pPr>
      <w:r w:rsidRPr="0038732D">
        <w:rPr>
          <w:rFonts w:ascii="Times New Roman" w:hAnsi="Times New Roman"/>
          <w:b/>
          <w:sz w:val="24"/>
          <w:szCs w:val="24"/>
        </w:rPr>
        <w:t>Статья 1</w:t>
      </w:r>
      <w:r>
        <w:rPr>
          <w:rFonts w:ascii="Times New Roman" w:hAnsi="Times New Roman"/>
          <w:b/>
          <w:sz w:val="24"/>
          <w:szCs w:val="24"/>
        </w:rPr>
        <w:t>2</w:t>
      </w:r>
      <w:r w:rsidRPr="0038732D">
        <w:rPr>
          <w:rFonts w:ascii="Times New Roman" w:hAnsi="Times New Roman"/>
          <w:b/>
          <w:sz w:val="24"/>
          <w:szCs w:val="24"/>
        </w:rPr>
        <w:t>. Порядок и сроки уплаты земель</w:t>
      </w:r>
      <w:r>
        <w:rPr>
          <w:rFonts w:ascii="Times New Roman" w:hAnsi="Times New Roman"/>
          <w:b/>
          <w:sz w:val="24"/>
          <w:szCs w:val="24"/>
        </w:rPr>
        <w:t>ного налога юридическими лицами.</w:t>
      </w:r>
    </w:p>
    <w:p w:rsidR="000A6D8F" w:rsidRPr="004026D3" w:rsidRDefault="000A6D8F" w:rsidP="00E51E78">
      <w:pPr>
        <w:autoSpaceDE w:val="0"/>
        <w:autoSpaceDN w:val="0"/>
        <w:adjustRightInd w:val="0"/>
        <w:ind w:firstLine="709"/>
        <w:jc w:val="both"/>
      </w:pPr>
      <w:r w:rsidRPr="0038732D">
        <w:rPr>
          <w:b/>
        </w:rPr>
        <w:t>1.</w:t>
      </w:r>
      <w:r w:rsidRPr="0038732D">
        <w:t xml:space="preserve"> </w:t>
      </w:r>
      <w:r w:rsidRPr="004026D3">
        <w:t xml:space="preserve">Налогоплательщики-организации исчисляют сумму налога (сумму авансовых платежей по налогу) самостоятельно. </w:t>
      </w:r>
    </w:p>
    <w:p w:rsidR="000A6D8F" w:rsidRPr="00D8754B" w:rsidRDefault="000A6D8F" w:rsidP="00E51E78">
      <w:pPr>
        <w:pStyle w:val="ConsNormal"/>
        <w:widowControl/>
        <w:ind w:firstLine="709"/>
        <w:jc w:val="both"/>
        <w:rPr>
          <w:rFonts w:ascii="Times New Roman" w:hAnsi="Times New Roman"/>
          <w:sz w:val="24"/>
          <w:szCs w:val="24"/>
        </w:rPr>
      </w:pPr>
      <w:r>
        <w:rPr>
          <w:rFonts w:ascii="Times New Roman" w:hAnsi="Times New Roman"/>
          <w:b/>
          <w:sz w:val="24"/>
          <w:szCs w:val="24"/>
        </w:rPr>
        <w:t>2</w:t>
      </w:r>
      <w:r w:rsidRPr="0038732D">
        <w:rPr>
          <w:rFonts w:ascii="Times New Roman" w:hAnsi="Times New Roman"/>
          <w:b/>
          <w:sz w:val="24"/>
          <w:szCs w:val="24"/>
        </w:rPr>
        <w:t>.</w:t>
      </w:r>
      <w:r w:rsidRPr="0038732D">
        <w:rPr>
          <w:rFonts w:ascii="Times New Roman" w:hAnsi="Times New Roman"/>
          <w:sz w:val="24"/>
          <w:szCs w:val="24"/>
        </w:rPr>
        <w:t xml:space="preserve"> Авансовые платежи по земельному налогу уплачиваются </w:t>
      </w:r>
      <w:r>
        <w:rPr>
          <w:rFonts w:ascii="Times New Roman" w:hAnsi="Times New Roman"/>
          <w:sz w:val="24"/>
          <w:szCs w:val="24"/>
        </w:rPr>
        <w:t xml:space="preserve">за первый квартал – до </w:t>
      </w:r>
      <w:r w:rsidRPr="004608A2">
        <w:rPr>
          <w:rFonts w:ascii="Times New Roman" w:hAnsi="Times New Roman"/>
          <w:b/>
          <w:i/>
          <w:sz w:val="24"/>
          <w:szCs w:val="24"/>
        </w:rPr>
        <w:t>1 мая</w:t>
      </w:r>
      <w:r w:rsidRPr="0038732D">
        <w:rPr>
          <w:rFonts w:ascii="Times New Roman" w:hAnsi="Times New Roman"/>
          <w:b/>
          <w:sz w:val="24"/>
          <w:szCs w:val="24"/>
        </w:rPr>
        <w:t xml:space="preserve">, </w:t>
      </w:r>
      <w:r>
        <w:rPr>
          <w:rFonts w:ascii="Times New Roman" w:hAnsi="Times New Roman"/>
          <w:sz w:val="24"/>
          <w:szCs w:val="24"/>
        </w:rPr>
        <w:t>за второй квартал - до</w:t>
      </w:r>
      <w:r w:rsidRPr="0038732D">
        <w:rPr>
          <w:rFonts w:ascii="Times New Roman" w:hAnsi="Times New Roman"/>
          <w:b/>
          <w:i/>
          <w:sz w:val="24"/>
          <w:szCs w:val="24"/>
        </w:rPr>
        <w:t xml:space="preserve"> 1 </w:t>
      </w:r>
      <w:r>
        <w:rPr>
          <w:rFonts w:ascii="Times New Roman" w:hAnsi="Times New Roman"/>
          <w:b/>
          <w:i/>
          <w:sz w:val="24"/>
          <w:szCs w:val="24"/>
        </w:rPr>
        <w:t xml:space="preserve">августа, </w:t>
      </w:r>
      <w:r>
        <w:rPr>
          <w:rFonts w:ascii="Times New Roman" w:hAnsi="Times New Roman"/>
          <w:sz w:val="24"/>
          <w:szCs w:val="24"/>
        </w:rPr>
        <w:t xml:space="preserve">за третий квартал – до </w:t>
      </w:r>
      <w:r w:rsidRPr="0038732D">
        <w:rPr>
          <w:rFonts w:ascii="Times New Roman" w:hAnsi="Times New Roman"/>
          <w:b/>
          <w:i/>
          <w:sz w:val="24"/>
          <w:szCs w:val="24"/>
        </w:rPr>
        <w:t xml:space="preserve">1 </w:t>
      </w:r>
      <w:r>
        <w:rPr>
          <w:rFonts w:ascii="Times New Roman" w:hAnsi="Times New Roman"/>
          <w:b/>
          <w:i/>
          <w:sz w:val="24"/>
          <w:szCs w:val="24"/>
        </w:rPr>
        <w:t>ноября</w:t>
      </w:r>
      <w:r w:rsidRPr="0038732D">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 </w:t>
      </w:r>
    </w:p>
    <w:p w:rsidR="000A6D8F" w:rsidRPr="0038732D" w:rsidRDefault="000A6D8F" w:rsidP="00E51E78">
      <w:pPr>
        <w:pStyle w:val="ConsNormal"/>
        <w:widowControl/>
        <w:ind w:firstLine="709"/>
        <w:jc w:val="both"/>
        <w:rPr>
          <w:rFonts w:ascii="Times New Roman" w:hAnsi="Times New Roman"/>
          <w:sz w:val="24"/>
          <w:szCs w:val="24"/>
        </w:rPr>
      </w:pPr>
      <w:r>
        <w:rPr>
          <w:rFonts w:ascii="Times New Roman" w:hAnsi="Times New Roman"/>
          <w:b/>
          <w:sz w:val="24"/>
          <w:szCs w:val="24"/>
        </w:rPr>
        <w:t>3</w:t>
      </w:r>
      <w:r w:rsidRPr="0038732D">
        <w:rPr>
          <w:rFonts w:ascii="Times New Roman" w:hAnsi="Times New Roman"/>
          <w:b/>
          <w:sz w:val="24"/>
          <w:szCs w:val="24"/>
        </w:rPr>
        <w:t>.</w:t>
      </w:r>
      <w:r w:rsidRPr="0038732D">
        <w:rPr>
          <w:rFonts w:ascii="Times New Roman" w:hAnsi="Times New Roman"/>
          <w:sz w:val="24"/>
          <w:szCs w:val="24"/>
        </w:rPr>
        <w:t xml:space="preserve"> Земельный налог, подлежащий уплате по истечении налогового периода, уплачивается не позднее 1 февраля года, следующего за истекшим налоговым периодом.</w:t>
      </w:r>
    </w:p>
    <w:p w:rsidR="000A6D8F" w:rsidRDefault="000A6D8F" w:rsidP="00E51E78">
      <w:pPr>
        <w:pStyle w:val="ConsNormal"/>
        <w:widowControl/>
        <w:ind w:firstLine="709"/>
        <w:jc w:val="both"/>
        <w:rPr>
          <w:rFonts w:ascii="Times New Roman" w:hAnsi="Times New Roman"/>
          <w:sz w:val="24"/>
          <w:szCs w:val="24"/>
        </w:rPr>
      </w:pPr>
      <w:r>
        <w:rPr>
          <w:rFonts w:ascii="Times New Roman" w:hAnsi="Times New Roman"/>
          <w:b/>
          <w:sz w:val="24"/>
          <w:szCs w:val="24"/>
        </w:rPr>
        <w:t>4</w:t>
      </w:r>
      <w:r w:rsidRPr="0038732D">
        <w:rPr>
          <w:rFonts w:ascii="Times New Roman" w:hAnsi="Times New Roman"/>
          <w:b/>
          <w:sz w:val="24"/>
          <w:szCs w:val="24"/>
        </w:rPr>
        <w:t>.</w:t>
      </w:r>
      <w:r w:rsidRPr="0038732D">
        <w:rPr>
          <w:rFonts w:ascii="Times New Roman" w:hAnsi="Times New Roman"/>
          <w:sz w:val="24"/>
          <w:szCs w:val="24"/>
        </w:rPr>
        <w:t xml:space="preserve"> Порядок предоставления налоговой декларации по земельному налогу устанавливается статьей 398 Налогового Кодекса РФ.</w:t>
      </w:r>
    </w:p>
    <w:p w:rsidR="000A6D8F" w:rsidRPr="0038732D" w:rsidRDefault="000A6D8F" w:rsidP="00E51E78">
      <w:pPr>
        <w:pStyle w:val="ConsNormal"/>
        <w:widowControl/>
        <w:ind w:firstLine="709"/>
        <w:jc w:val="both"/>
        <w:rPr>
          <w:rFonts w:ascii="Times New Roman" w:hAnsi="Times New Roman"/>
          <w:sz w:val="24"/>
          <w:szCs w:val="24"/>
        </w:rPr>
      </w:pPr>
    </w:p>
    <w:p w:rsidR="000A6D8F" w:rsidRPr="0038732D" w:rsidRDefault="000A6D8F" w:rsidP="00E51E78">
      <w:pPr>
        <w:pStyle w:val="ConsNormal"/>
        <w:widowControl/>
        <w:ind w:firstLine="709"/>
        <w:jc w:val="both"/>
        <w:rPr>
          <w:rFonts w:ascii="Times New Roman" w:hAnsi="Times New Roman"/>
          <w:b/>
          <w:sz w:val="24"/>
          <w:szCs w:val="24"/>
        </w:rPr>
      </w:pPr>
      <w:r w:rsidRPr="0038732D">
        <w:rPr>
          <w:rFonts w:ascii="Times New Roman" w:hAnsi="Times New Roman"/>
          <w:b/>
          <w:sz w:val="24"/>
          <w:szCs w:val="24"/>
        </w:rPr>
        <w:t>Статья 1</w:t>
      </w:r>
      <w:r>
        <w:rPr>
          <w:rFonts w:ascii="Times New Roman" w:hAnsi="Times New Roman"/>
          <w:b/>
          <w:sz w:val="24"/>
          <w:szCs w:val="24"/>
        </w:rPr>
        <w:t>3</w:t>
      </w:r>
      <w:r w:rsidRPr="0038732D">
        <w:rPr>
          <w:rFonts w:ascii="Times New Roman" w:hAnsi="Times New Roman"/>
          <w:b/>
          <w:sz w:val="24"/>
          <w:szCs w:val="24"/>
        </w:rPr>
        <w:t>. Налоговые льготы.</w:t>
      </w:r>
    </w:p>
    <w:p w:rsidR="000A6D8F" w:rsidRPr="0038732D" w:rsidRDefault="000A6D8F" w:rsidP="00EF0CFB">
      <w:pPr>
        <w:autoSpaceDE w:val="0"/>
        <w:autoSpaceDN w:val="0"/>
        <w:adjustRightInd w:val="0"/>
        <w:ind w:firstLine="709"/>
        <w:jc w:val="both"/>
      </w:pPr>
      <w:r w:rsidRPr="00001FCF">
        <w:rPr>
          <w:b/>
        </w:rPr>
        <w:t>1.</w:t>
      </w:r>
      <w:r w:rsidRPr="0038732D">
        <w:t xml:space="preserve"> </w:t>
      </w:r>
      <w:proofErr w:type="gramStart"/>
      <w:r w:rsidR="00EF0CFB" w:rsidRPr="00EF0CFB">
        <w:rPr>
          <w:rFonts w:eastAsia="Calibri"/>
          <w:lang w:eastAsia="en-US"/>
        </w:rPr>
        <w:t>От уплаты земельного налога освобождаются юридические и физические лица, указанные в статье 395 Налогового кодекса Российской Федерации, в том числе согласно подпункту 9 пункта 5 статьи 391 Налогового кодекса Российской Федерации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 включая положения подпункта 6 пункта 1 статьи 32 Федерального</w:t>
      </w:r>
      <w:proofErr w:type="gramEnd"/>
      <w:r w:rsidR="00EF0CFB" w:rsidRPr="00EF0CFB">
        <w:rPr>
          <w:rFonts w:eastAsia="Calibri"/>
          <w:lang w:eastAsia="en-US"/>
        </w:rPr>
        <w:t xml:space="preserve"> закона от 28 декабря 2013 года №</w:t>
      </w:r>
      <w:r w:rsidR="00EF0CFB">
        <w:rPr>
          <w:rFonts w:eastAsia="Calibri"/>
          <w:lang w:eastAsia="en-US"/>
        </w:rPr>
        <w:t xml:space="preserve"> 400-ФЗ «О страховых пенсиях».</w:t>
      </w:r>
    </w:p>
    <w:p w:rsidR="000A6D8F" w:rsidRPr="0038732D" w:rsidRDefault="000A6D8F" w:rsidP="00E51E78">
      <w:pPr>
        <w:pStyle w:val="ConsPlusNormal"/>
        <w:widowControl/>
        <w:ind w:firstLine="709"/>
        <w:jc w:val="both"/>
        <w:rPr>
          <w:rFonts w:ascii="Times New Roman" w:hAnsi="Times New Roman" w:cs="Times New Roman"/>
          <w:sz w:val="24"/>
          <w:szCs w:val="24"/>
        </w:rPr>
      </w:pPr>
      <w:r w:rsidRPr="00001FCF">
        <w:rPr>
          <w:rFonts w:ascii="Times New Roman" w:hAnsi="Times New Roman" w:cs="Times New Roman"/>
          <w:b/>
          <w:sz w:val="24"/>
          <w:szCs w:val="24"/>
        </w:rPr>
        <w:t>2.</w:t>
      </w:r>
      <w:r w:rsidRPr="0038732D">
        <w:rPr>
          <w:rFonts w:ascii="Times New Roman" w:hAnsi="Times New Roman" w:cs="Times New Roman"/>
          <w:sz w:val="24"/>
          <w:szCs w:val="24"/>
        </w:rPr>
        <w:t xml:space="preserve"> Порядок уменьшения налоговой базы на не облагаемую налогом сумму и соответствующие категории лиц устанавливаются в соответствии со статьей 391 Налогового Кодекса РФ.</w:t>
      </w:r>
    </w:p>
    <w:p w:rsidR="000A6D8F" w:rsidRDefault="000A6D8F" w:rsidP="00E51E78">
      <w:pPr>
        <w:ind w:firstLine="709"/>
        <w:jc w:val="both"/>
      </w:pPr>
      <w:r w:rsidRPr="00001FCF">
        <w:rPr>
          <w:b/>
        </w:rPr>
        <w:lastRenderedPageBreak/>
        <w:t>3.</w:t>
      </w:r>
      <w:r w:rsidRPr="0038732D">
        <w:t xml:space="preserve"> Установить, что от уплаты земельного налога, освобождаются </w:t>
      </w:r>
      <w:r>
        <w:t xml:space="preserve">предприятия, организации, учреждения, занимающие </w:t>
      </w:r>
      <w:r w:rsidRPr="0038732D">
        <w:t xml:space="preserve">изъятые из оборота земельные участки, и ограниченные в обороте земельные участки, находящиеся в государственной </w:t>
      </w:r>
      <w:r>
        <w:t>или муниципальной собственности</w:t>
      </w:r>
      <w:r w:rsidRPr="0038732D">
        <w:t>, в соответствии со статьей  27 Земельного кодекса РФ.</w:t>
      </w:r>
    </w:p>
    <w:p w:rsidR="000A6D8F" w:rsidRDefault="000A6D8F" w:rsidP="00E51E78">
      <w:pPr>
        <w:ind w:firstLine="709"/>
        <w:jc w:val="both"/>
      </w:pPr>
      <w:r w:rsidRPr="00001FCF">
        <w:rPr>
          <w:b/>
        </w:rPr>
        <w:t>4.</w:t>
      </w:r>
      <w:r>
        <w:t xml:space="preserve"> Установить, что от уплаты земельного налога, дополнительно к перечню, предусмотренному ст. 395 главы 31 Налогового Кодекса РФ, освобождаются:</w:t>
      </w:r>
    </w:p>
    <w:p w:rsidR="000A6D8F" w:rsidRDefault="000A6D8F" w:rsidP="00E51E78">
      <w:pPr>
        <w:ind w:firstLine="709"/>
        <w:jc w:val="both"/>
      </w:pPr>
      <w:r w:rsidRPr="009B4FCB">
        <w:t xml:space="preserve">1) </w:t>
      </w:r>
      <w:r w:rsidRPr="009B4FCB">
        <w:rPr>
          <w:rFonts w:eastAsia="Calibri"/>
          <w:lang w:eastAsia="en-US"/>
        </w:rPr>
        <w:t>муниципальные учреждения, финансируемые из местных бюджетов на 70 и более процентов;</w:t>
      </w:r>
    </w:p>
    <w:p w:rsidR="000A6D8F" w:rsidRDefault="000A6D8F" w:rsidP="00E51E78">
      <w:pPr>
        <w:ind w:firstLine="709"/>
        <w:jc w:val="both"/>
      </w:pPr>
      <w:r>
        <w:t>2) за земли общего пользования в садово-огороднических товариществах (улицы, проезды);</w:t>
      </w:r>
    </w:p>
    <w:p w:rsidR="000A6D8F" w:rsidRDefault="000A6D8F" w:rsidP="00E51E78">
      <w:pPr>
        <w:pStyle w:val="ConsNormal"/>
        <w:widowControl/>
        <w:ind w:firstLine="709"/>
        <w:jc w:val="both"/>
        <w:rPr>
          <w:rFonts w:ascii="Times New Roman" w:hAnsi="Times New Roman"/>
          <w:sz w:val="24"/>
          <w:szCs w:val="24"/>
        </w:rPr>
      </w:pPr>
      <w:r>
        <w:t xml:space="preserve">3) </w:t>
      </w:r>
      <w:r w:rsidRPr="00217BA4">
        <w:rPr>
          <w:rFonts w:ascii="Times New Roman" w:hAnsi="Times New Roman"/>
          <w:sz w:val="24"/>
          <w:szCs w:val="24"/>
        </w:rPr>
        <w:t>неработающие пенсионеры - на 50 процентов</w:t>
      </w:r>
      <w:r>
        <w:rPr>
          <w:rFonts w:ascii="Times New Roman" w:hAnsi="Times New Roman"/>
          <w:sz w:val="24"/>
          <w:szCs w:val="24"/>
        </w:rPr>
        <w:t>, при представлении налогоплательщиком до 1 февраля года, следующего за истекшим налоговым периодом, в налоговый орган по месту нахождения земельного участка документов, подтверждающих право на льготу;</w:t>
      </w:r>
    </w:p>
    <w:p w:rsidR="000A6D8F" w:rsidRDefault="000A6D8F" w:rsidP="00E51E78">
      <w:pPr>
        <w:pStyle w:val="ConsNormal"/>
        <w:widowControl/>
        <w:ind w:firstLine="709"/>
        <w:jc w:val="both"/>
        <w:rPr>
          <w:rFonts w:ascii="Times New Roman" w:hAnsi="Times New Roman"/>
          <w:sz w:val="24"/>
          <w:szCs w:val="24"/>
        </w:rPr>
      </w:pPr>
      <w:r>
        <w:rPr>
          <w:rFonts w:ascii="Times New Roman" w:hAnsi="Times New Roman"/>
          <w:sz w:val="24"/>
          <w:szCs w:val="24"/>
        </w:rPr>
        <w:t xml:space="preserve">4) инвалиды </w:t>
      </w:r>
      <w:r>
        <w:rPr>
          <w:rFonts w:ascii="Times New Roman" w:hAnsi="Times New Roman"/>
          <w:sz w:val="24"/>
          <w:szCs w:val="24"/>
          <w:lang w:val="en-US"/>
        </w:rPr>
        <w:t>I</w:t>
      </w:r>
      <w:r>
        <w:rPr>
          <w:rFonts w:ascii="Times New Roman" w:hAnsi="Times New Roman"/>
          <w:sz w:val="24"/>
          <w:szCs w:val="24"/>
        </w:rPr>
        <w:t xml:space="preserve"> и </w:t>
      </w:r>
      <w:r>
        <w:rPr>
          <w:rFonts w:ascii="Times New Roman" w:hAnsi="Times New Roman"/>
          <w:sz w:val="24"/>
          <w:szCs w:val="24"/>
          <w:lang w:val="en-US"/>
        </w:rPr>
        <w:t>II</w:t>
      </w:r>
      <w:r>
        <w:rPr>
          <w:rFonts w:ascii="Times New Roman" w:hAnsi="Times New Roman"/>
          <w:sz w:val="24"/>
          <w:szCs w:val="24"/>
        </w:rPr>
        <w:t xml:space="preserve"> групп, инвалиды с детства;</w:t>
      </w:r>
    </w:p>
    <w:p w:rsidR="000A6D8F" w:rsidRDefault="000A6D8F" w:rsidP="00E51E78">
      <w:pPr>
        <w:pStyle w:val="ConsNormal"/>
        <w:widowControl/>
        <w:ind w:firstLine="709"/>
        <w:jc w:val="both"/>
        <w:rPr>
          <w:rFonts w:ascii="Times New Roman" w:hAnsi="Times New Roman"/>
          <w:sz w:val="24"/>
          <w:szCs w:val="24"/>
        </w:rPr>
      </w:pPr>
      <w:r>
        <w:rPr>
          <w:rFonts w:ascii="Times New Roman" w:hAnsi="Times New Roman"/>
          <w:sz w:val="24"/>
          <w:szCs w:val="24"/>
        </w:rPr>
        <w:t>5) ветераны и инвалиды Великой Отечественной войны, а также ветераны и инвалиды боевых действий;</w:t>
      </w:r>
    </w:p>
    <w:p w:rsidR="000A6D8F" w:rsidRDefault="000A6D8F" w:rsidP="00E51E78">
      <w:pPr>
        <w:pStyle w:val="ConsNormal"/>
        <w:widowControl/>
        <w:ind w:firstLine="709"/>
        <w:jc w:val="both"/>
        <w:rPr>
          <w:rFonts w:ascii="Times New Roman" w:hAnsi="Times New Roman"/>
          <w:sz w:val="24"/>
          <w:szCs w:val="24"/>
        </w:rPr>
      </w:pPr>
      <w:r w:rsidRPr="0094316D">
        <w:rPr>
          <w:rFonts w:ascii="Times New Roman" w:hAnsi="Times New Roman"/>
          <w:sz w:val="24"/>
          <w:szCs w:val="24"/>
        </w:rPr>
        <w:t>6) многодетные семьи</w:t>
      </w:r>
      <w:r w:rsidR="00AB0268">
        <w:rPr>
          <w:rFonts w:ascii="Times New Roman" w:hAnsi="Times New Roman"/>
          <w:sz w:val="24"/>
          <w:szCs w:val="24"/>
        </w:rPr>
        <w:t>.</w:t>
      </w:r>
    </w:p>
    <w:p w:rsidR="000A6D8F" w:rsidRPr="00A9316A" w:rsidRDefault="000A6D8F" w:rsidP="00E51E78">
      <w:pPr>
        <w:pStyle w:val="ConsNormal"/>
        <w:widowControl/>
        <w:ind w:firstLine="709"/>
        <w:jc w:val="both"/>
        <w:rPr>
          <w:rFonts w:ascii="Times New Roman" w:hAnsi="Times New Roman"/>
        </w:rPr>
      </w:pPr>
    </w:p>
    <w:p w:rsidR="000A6D8F" w:rsidRPr="0038732D" w:rsidRDefault="000A6D8F" w:rsidP="00E51E78">
      <w:pPr>
        <w:pStyle w:val="ConsNormal"/>
        <w:widowControl/>
        <w:ind w:firstLine="709"/>
        <w:jc w:val="both"/>
        <w:rPr>
          <w:rFonts w:ascii="Times New Roman" w:hAnsi="Times New Roman"/>
          <w:b/>
          <w:sz w:val="24"/>
          <w:szCs w:val="24"/>
        </w:rPr>
      </w:pPr>
      <w:r w:rsidRPr="0038732D">
        <w:rPr>
          <w:rFonts w:ascii="Times New Roman" w:hAnsi="Times New Roman"/>
          <w:b/>
          <w:sz w:val="24"/>
          <w:szCs w:val="24"/>
        </w:rPr>
        <w:t>Статья 1</w:t>
      </w:r>
      <w:r>
        <w:rPr>
          <w:rFonts w:ascii="Times New Roman" w:hAnsi="Times New Roman"/>
          <w:b/>
          <w:sz w:val="24"/>
          <w:szCs w:val="24"/>
        </w:rPr>
        <w:t>4</w:t>
      </w:r>
      <w:r w:rsidRPr="0038732D">
        <w:rPr>
          <w:rFonts w:ascii="Times New Roman" w:hAnsi="Times New Roman"/>
          <w:b/>
          <w:sz w:val="24"/>
          <w:szCs w:val="24"/>
        </w:rPr>
        <w:t>. Заключительные положения</w:t>
      </w:r>
      <w:r>
        <w:rPr>
          <w:rFonts w:ascii="Times New Roman" w:hAnsi="Times New Roman"/>
          <w:b/>
          <w:sz w:val="24"/>
          <w:szCs w:val="24"/>
        </w:rPr>
        <w:t>.</w:t>
      </w:r>
    </w:p>
    <w:p w:rsidR="000A6D8F" w:rsidRPr="00875B86" w:rsidRDefault="000A6D8F" w:rsidP="00E51E78">
      <w:pPr>
        <w:pStyle w:val="ConsNormal"/>
        <w:widowControl/>
        <w:ind w:firstLine="709"/>
        <w:jc w:val="both"/>
        <w:rPr>
          <w:rFonts w:ascii="Times New Roman" w:hAnsi="Times New Roman"/>
          <w:b/>
          <w:sz w:val="24"/>
          <w:szCs w:val="24"/>
        </w:rPr>
      </w:pPr>
      <w:r w:rsidRPr="00875B86">
        <w:rPr>
          <w:rFonts w:ascii="Times New Roman" w:hAnsi="Times New Roman"/>
          <w:b/>
          <w:sz w:val="24"/>
          <w:szCs w:val="24"/>
        </w:rPr>
        <w:t>1.</w:t>
      </w:r>
      <w:r w:rsidRPr="0038732D">
        <w:t xml:space="preserve"> </w:t>
      </w:r>
      <w:r w:rsidRPr="00875B86">
        <w:rPr>
          <w:rFonts w:ascii="Times New Roman" w:hAnsi="Times New Roman"/>
          <w:sz w:val="24"/>
          <w:szCs w:val="24"/>
        </w:rPr>
        <w:t>Все налоговые правоотношения, возникающие по поводу земельного налога, не урегулированные настоящим Положением, регламентируются главой 31 Налогового Кодекса Российской Федерации.</w:t>
      </w:r>
    </w:p>
    <w:p w:rsidR="000A6D8F" w:rsidRPr="0038732D" w:rsidRDefault="000A6D8F" w:rsidP="00E51E78">
      <w:pPr>
        <w:pStyle w:val="ConsPlusNonformat"/>
        <w:widowControl/>
        <w:jc w:val="center"/>
        <w:rPr>
          <w:rFonts w:ascii="Times New Roman" w:hAnsi="Times New Roman" w:cs="Times New Roman"/>
          <w:b/>
          <w:sz w:val="24"/>
          <w:szCs w:val="24"/>
        </w:rPr>
      </w:pPr>
      <w:r w:rsidRPr="0038732D">
        <w:rPr>
          <w:rFonts w:ascii="Times New Roman" w:hAnsi="Times New Roman" w:cs="Times New Roman"/>
          <w:b/>
          <w:sz w:val="24"/>
          <w:szCs w:val="24"/>
          <w:lang w:val="en-US"/>
        </w:rPr>
        <w:t>III</w:t>
      </w:r>
      <w:r w:rsidRPr="0038732D">
        <w:rPr>
          <w:rFonts w:ascii="Times New Roman" w:hAnsi="Times New Roman" w:cs="Times New Roman"/>
          <w:b/>
          <w:sz w:val="24"/>
          <w:szCs w:val="24"/>
        </w:rPr>
        <w:t>.2. Налог на имущество физических лиц</w:t>
      </w:r>
    </w:p>
    <w:p w:rsidR="000A6D8F" w:rsidRDefault="000A6D8F" w:rsidP="000A6D8F">
      <w:pPr>
        <w:pStyle w:val="ConsPlusNonformat"/>
        <w:widowControl/>
        <w:ind w:firstLine="720"/>
        <w:rPr>
          <w:rFonts w:ascii="Times New Roman" w:hAnsi="Times New Roman" w:cs="Times New Roman"/>
          <w:b/>
          <w:sz w:val="24"/>
          <w:szCs w:val="24"/>
        </w:rPr>
      </w:pPr>
    </w:p>
    <w:p w:rsidR="000A6D8F" w:rsidRPr="0038732D" w:rsidRDefault="000A6D8F" w:rsidP="00E51E78">
      <w:pPr>
        <w:pStyle w:val="ConsPlusNonformat"/>
        <w:widowControl/>
        <w:ind w:firstLine="709"/>
        <w:jc w:val="both"/>
        <w:rPr>
          <w:rFonts w:ascii="Times New Roman" w:hAnsi="Times New Roman" w:cs="Times New Roman"/>
          <w:b/>
          <w:sz w:val="24"/>
          <w:szCs w:val="24"/>
        </w:rPr>
      </w:pPr>
      <w:r>
        <w:rPr>
          <w:rFonts w:ascii="Times New Roman" w:hAnsi="Times New Roman" w:cs="Times New Roman"/>
          <w:b/>
          <w:sz w:val="24"/>
          <w:szCs w:val="24"/>
        </w:rPr>
        <w:t>Статья 15</w:t>
      </w:r>
      <w:r w:rsidRPr="0038732D">
        <w:rPr>
          <w:rFonts w:ascii="Times New Roman" w:hAnsi="Times New Roman" w:cs="Times New Roman"/>
          <w:b/>
          <w:sz w:val="24"/>
          <w:szCs w:val="24"/>
        </w:rPr>
        <w:t>. Введение налога на имущество физических лиц</w:t>
      </w:r>
      <w:r>
        <w:rPr>
          <w:rFonts w:ascii="Times New Roman" w:hAnsi="Times New Roman" w:cs="Times New Roman"/>
          <w:b/>
          <w:sz w:val="24"/>
          <w:szCs w:val="24"/>
        </w:rPr>
        <w:t>.</w:t>
      </w:r>
    </w:p>
    <w:p w:rsidR="000A6D8F" w:rsidRDefault="000A6D8F" w:rsidP="00E51E78">
      <w:pPr>
        <w:pStyle w:val="ConsPlusNonformat"/>
        <w:widowControl/>
        <w:ind w:firstLine="709"/>
        <w:jc w:val="both"/>
        <w:rPr>
          <w:rFonts w:ascii="Times New Roman" w:hAnsi="Times New Roman" w:cs="Times New Roman"/>
          <w:sz w:val="24"/>
          <w:szCs w:val="24"/>
        </w:rPr>
      </w:pPr>
      <w:r w:rsidRPr="0038732D">
        <w:rPr>
          <w:rFonts w:ascii="Times New Roman" w:hAnsi="Times New Roman" w:cs="Times New Roman"/>
          <w:b/>
          <w:sz w:val="24"/>
          <w:szCs w:val="24"/>
        </w:rPr>
        <w:t>1.</w:t>
      </w:r>
      <w:r w:rsidRPr="0038732D">
        <w:rPr>
          <w:rFonts w:ascii="Times New Roman" w:hAnsi="Times New Roman" w:cs="Times New Roman"/>
          <w:sz w:val="24"/>
          <w:szCs w:val="24"/>
        </w:rPr>
        <w:t xml:space="preserve"> В соответствии с </w:t>
      </w:r>
      <w:r>
        <w:rPr>
          <w:rFonts w:ascii="Times New Roman" w:hAnsi="Times New Roman" w:cs="Times New Roman"/>
          <w:sz w:val="24"/>
          <w:szCs w:val="24"/>
        </w:rPr>
        <w:t xml:space="preserve">главой 32 Налогового кодекса Российской Федерации «Налог на имущество физических лиц», </w:t>
      </w:r>
      <w:r w:rsidRPr="0038732D">
        <w:rPr>
          <w:rFonts w:ascii="Times New Roman" w:hAnsi="Times New Roman" w:cs="Times New Roman"/>
          <w:sz w:val="24"/>
          <w:szCs w:val="24"/>
        </w:rPr>
        <w:t>ввести налог на имущест</w:t>
      </w:r>
      <w:r>
        <w:rPr>
          <w:rFonts w:ascii="Times New Roman" w:hAnsi="Times New Roman" w:cs="Times New Roman"/>
          <w:sz w:val="24"/>
          <w:szCs w:val="24"/>
        </w:rPr>
        <w:t>во физических лиц на</w:t>
      </w:r>
      <w:r w:rsidRPr="0038732D">
        <w:rPr>
          <w:rFonts w:ascii="Times New Roman" w:hAnsi="Times New Roman" w:cs="Times New Roman"/>
          <w:sz w:val="24"/>
          <w:szCs w:val="24"/>
        </w:rPr>
        <w:t xml:space="preserve"> т</w:t>
      </w:r>
      <w:r>
        <w:rPr>
          <w:rFonts w:ascii="Times New Roman" w:hAnsi="Times New Roman" w:cs="Times New Roman"/>
          <w:sz w:val="24"/>
          <w:szCs w:val="24"/>
        </w:rPr>
        <w:t>ерритории</w:t>
      </w:r>
      <w:r w:rsidRPr="0038732D">
        <w:rPr>
          <w:rFonts w:ascii="Times New Roman" w:hAnsi="Times New Roman" w:cs="Times New Roman"/>
          <w:sz w:val="24"/>
          <w:szCs w:val="24"/>
        </w:rPr>
        <w:t xml:space="preserve"> муниципального образования «Поселок Чернышевский» Мирнинского района Р</w:t>
      </w:r>
      <w:r w:rsidR="006A28DD">
        <w:rPr>
          <w:rFonts w:ascii="Times New Roman" w:hAnsi="Times New Roman" w:cs="Times New Roman"/>
          <w:sz w:val="24"/>
          <w:szCs w:val="24"/>
        </w:rPr>
        <w:t xml:space="preserve">еспублики </w:t>
      </w:r>
      <w:r w:rsidRPr="0038732D">
        <w:rPr>
          <w:rFonts w:ascii="Times New Roman" w:hAnsi="Times New Roman" w:cs="Times New Roman"/>
          <w:sz w:val="24"/>
          <w:szCs w:val="24"/>
        </w:rPr>
        <w:t>С</w:t>
      </w:r>
      <w:r w:rsidR="006A28DD">
        <w:rPr>
          <w:rFonts w:ascii="Times New Roman" w:hAnsi="Times New Roman" w:cs="Times New Roman"/>
          <w:sz w:val="24"/>
          <w:szCs w:val="24"/>
        </w:rPr>
        <w:t>аха</w:t>
      </w:r>
      <w:r w:rsidRPr="0038732D">
        <w:rPr>
          <w:rFonts w:ascii="Times New Roman" w:hAnsi="Times New Roman" w:cs="Times New Roman"/>
          <w:sz w:val="24"/>
          <w:szCs w:val="24"/>
        </w:rPr>
        <w:t xml:space="preserve"> (Я</w:t>
      </w:r>
      <w:r w:rsidR="006A28DD">
        <w:rPr>
          <w:rFonts w:ascii="Times New Roman" w:hAnsi="Times New Roman" w:cs="Times New Roman"/>
          <w:sz w:val="24"/>
          <w:szCs w:val="24"/>
        </w:rPr>
        <w:t>кутия</w:t>
      </w:r>
      <w:r w:rsidRPr="0038732D">
        <w:rPr>
          <w:rFonts w:ascii="Times New Roman" w:hAnsi="Times New Roman" w:cs="Times New Roman"/>
          <w:sz w:val="24"/>
          <w:szCs w:val="24"/>
        </w:rPr>
        <w:t>) с 01.01.2010 года без ограничения срока его действия. При необходимости, в настоящее положение могут быть внесены изменения и дополнения.</w:t>
      </w:r>
    </w:p>
    <w:p w:rsidR="000A6D8F" w:rsidRDefault="000A6D8F" w:rsidP="00E51E78">
      <w:pPr>
        <w:pStyle w:val="ConsPlusNonformat"/>
        <w:widowControl/>
        <w:ind w:firstLine="709"/>
        <w:jc w:val="both"/>
        <w:rPr>
          <w:rFonts w:ascii="Times New Roman" w:hAnsi="Times New Roman" w:cs="Times New Roman"/>
          <w:sz w:val="24"/>
          <w:szCs w:val="24"/>
        </w:rPr>
      </w:pPr>
    </w:p>
    <w:p w:rsidR="000A6D8F" w:rsidRPr="0038732D" w:rsidRDefault="000A6D8F" w:rsidP="00E51E78">
      <w:pPr>
        <w:pStyle w:val="ConsPlusNonformat"/>
        <w:widowControl/>
        <w:ind w:firstLine="709"/>
        <w:jc w:val="both"/>
        <w:rPr>
          <w:rFonts w:ascii="Times New Roman" w:hAnsi="Times New Roman" w:cs="Times New Roman"/>
          <w:b/>
          <w:sz w:val="24"/>
          <w:szCs w:val="24"/>
        </w:rPr>
      </w:pPr>
      <w:r>
        <w:rPr>
          <w:rFonts w:ascii="Times New Roman" w:hAnsi="Times New Roman" w:cs="Times New Roman"/>
          <w:b/>
          <w:sz w:val="24"/>
          <w:szCs w:val="24"/>
        </w:rPr>
        <w:t>Статья 16</w:t>
      </w:r>
      <w:r w:rsidRPr="0038732D">
        <w:rPr>
          <w:rFonts w:ascii="Times New Roman" w:hAnsi="Times New Roman" w:cs="Times New Roman"/>
          <w:b/>
          <w:sz w:val="24"/>
          <w:szCs w:val="24"/>
        </w:rPr>
        <w:t>. Плательщики налога на имущество физических лиц.</w:t>
      </w:r>
    </w:p>
    <w:p w:rsidR="000A6D8F" w:rsidRPr="0038732D" w:rsidRDefault="000A6D8F" w:rsidP="00E51E78">
      <w:pPr>
        <w:pStyle w:val="ConsPlusNonformat"/>
        <w:widowControl/>
        <w:ind w:firstLine="709"/>
        <w:jc w:val="both"/>
        <w:rPr>
          <w:rFonts w:ascii="Times New Roman" w:hAnsi="Times New Roman" w:cs="Times New Roman"/>
          <w:sz w:val="24"/>
          <w:szCs w:val="24"/>
        </w:rPr>
      </w:pPr>
      <w:r w:rsidRPr="0038732D">
        <w:rPr>
          <w:rFonts w:ascii="Times New Roman" w:hAnsi="Times New Roman" w:cs="Times New Roman"/>
          <w:b/>
          <w:sz w:val="24"/>
          <w:szCs w:val="24"/>
        </w:rPr>
        <w:t xml:space="preserve">1. </w:t>
      </w:r>
      <w:r w:rsidRPr="0038732D">
        <w:rPr>
          <w:rFonts w:ascii="Times New Roman" w:hAnsi="Times New Roman" w:cs="Times New Roman"/>
          <w:sz w:val="24"/>
          <w:szCs w:val="24"/>
        </w:rPr>
        <w:t>Плательщиками налога на имущество физических лиц (далее в настоящей главе - налогоплательщики) признаются физические лица – собственники имущества, признаваемого объектом налогообложения.</w:t>
      </w:r>
    </w:p>
    <w:p w:rsidR="000A6D8F" w:rsidRPr="0038732D" w:rsidRDefault="000A6D8F" w:rsidP="00E51E78">
      <w:pPr>
        <w:pStyle w:val="ConsPlusNonformat"/>
        <w:widowControl/>
        <w:ind w:firstLine="709"/>
        <w:jc w:val="both"/>
        <w:rPr>
          <w:rFonts w:ascii="Times New Roman" w:hAnsi="Times New Roman" w:cs="Times New Roman"/>
          <w:sz w:val="24"/>
          <w:szCs w:val="24"/>
        </w:rPr>
      </w:pPr>
      <w:r w:rsidRPr="0038732D">
        <w:rPr>
          <w:rFonts w:ascii="Times New Roman" w:hAnsi="Times New Roman" w:cs="Times New Roman"/>
          <w:b/>
          <w:sz w:val="24"/>
          <w:szCs w:val="24"/>
        </w:rPr>
        <w:t>2.</w:t>
      </w:r>
      <w:r w:rsidRPr="0038732D">
        <w:rPr>
          <w:rFonts w:ascii="Times New Roman" w:hAnsi="Times New Roman" w:cs="Times New Roman"/>
          <w:sz w:val="24"/>
          <w:szCs w:val="24"/>
        </w:rPr>
        <w:t xml:space="preserve"> Если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 В аналогичном порядке определяются налогоплательщики, если такое имущество находится в общей долевой собственности физических лиц и предприятий (организаций).</w:t>
      </w:r>
    </w:p>
    <w:p w:rsidR="000A6D8F" w:rsidRDefault="000A6D8F" w:rsidP="00E51E78">
      <w:pPr>
        <w:pStyle w:val="ConsPlusNonformat"/>
        <w:widowControl/>
        <w:ind w:firstLine="709"/>
        <w:jc w:val="both"/>
        <w:rPr>
          <w:rFonts w:ascii="Times New Roman" w:hAnsi="Times New Roman" w:cs="Times New Roman"/>
          <w:sz w:val="24"/>
          <w:szCs w:val="24"/>
        </w:rPr>
      </w:pPr>
      <w:r w:rsidRPr="0038732D">
        <w:rPr>
          <w:rFonts w:ascii="Times New Roman" w:hAnsi="Times New Roman" w:cs="Times New Roman"/>
          <w:b/>
          <w:sz w:val="24"/>
          <w:szCs w:val="24"/>
        </w:rPr>
        <w:t xml:space="preserve">3. </w:t>
      </w:r>
      <w:r w:rsidRPr="0038732D">
        <w:rPr>
          <w:rFonts w:ascii="Times New Roman" w:hAnsi="Times New Roman" w:cs="Times New Roman"/>
          <w:sz w:val="24"/>
          <w:szCs w:val="24"/>
        </w:rPr>
        <w:t>Если имущество, признаваемое объектом налогообложения, находится в общей совместной собственности нескольких физических лиц, он</w:t>
      </w:r>
      <w:r>
        <w:rPr>
          <w:rFonts w:ascii="Times New Roman" w:hAnsi="Times New Roman" w:cs="Times New Roman"/>
          <w:sz w:val="24"/>
          <w:szCs w:val="24"/>
        </w:rPr>
        <w:t>и</w:t>
      </w:r>
      <w:r w:rsidRPr="0038732D">
        <w:rPr>
          <w:rFonts w:ascii="Times New Roman" w:hAnsi="Times New Roman" w:cs="Times New Roman"/>
          <w:sz w:val="24"/>
          <w:szCs w:val="24"/>
        </w:rPr>
        <w:t xml:space="preserve"> несут равную ответственность по исполн</w:t>
      </w:r>
      <w:r w:rsidR="00747D1D">
        <w:rPr>
          <w:rFonts w:ascii="Times New Roman" w:hAnsi="Times New Roman" w:cs="Times New Roman"/>
          <w:sz w:val="24"/>
          <w:szCs w:val="24"/>
        </w:rPr>
        <w:t>ению налогового обязательства.</w:t>
      </w:r>
    </w:p>
    <w:p w:rsidR="000A6D8F" w:rsidRPr="0038732D" w:rsidRDefault="000A6D8F" w:rsidP="00E51E78">
      <w:pPr>
        <w:pStyle w:val="ConsPlusNonformat"/>
        <w:widowControl/>
        <w:ind w:firstLine="709"/>
        <w:jc w:val="both"/>
        <w:rPr>
          <w:rFonts w:ascii="Times New Roman" w:hAnsi="Times New Roman" w:cs="Times New Roman"/>
          <w:b/>
          <w:sz w:val="24"/>
          <w:szCs w:val="24"/>
        </w:rPr>
      </w:pPr>
    </w:p>
    <w:p w:rsidR="000A6D8F" w:rsidRPr="002E22E9" w:rsidRDefault="000A6D8F" w:rsidP="00E51E78">
      <w:pPr>
        <w:pStyle w:val="ConsPlusNonformat"/>
        <w:widowControl/>
        <w:ind w:firstLine="709"/>
        <w:jc w:val="both"/>
        <w:rPr>
          <w:rFonts w:ascii="Times New Roman" w:hAnsi="Times New Roman" w:cs="Times New Roman"/>
          <w:b/>
          <w:sz w:val="24"/>
          <w:szCs w:val="24"/>
        </w:rPr>
      </w:pPr>
      <w:r w:rsidRPr="002E22E9">
        <w:rPr>
          <w:rFonts w:ascii="Times New Roman" w:hAnsi="Times New Roman" w:cs="Times New Roman"/>
          <w:b/>
          <w:sz w:val="24"/>
          <w:szCs w:val="24"/>
        </w:rPr>
        <w:t>Статья 17. Объекты налогообложения.</w:t>
      </w:r>
    </w:p>
    <w:p w:rsidR="000A6D8F" w:rsidRPr="002E22E9" w:rsidRDefault="000A6D8F" w:rsidP="00E51E78">
      <w:pPr>
        <w:autoSpaceDE w:val="0"/>
        <w:autoSpaceDN w:val="0"/>
        <w:adjustRightInd w:val="0"/>
        <w:ind w:firstLine="709"/>
        <w:jc w:val="both"/>
      </w:pPr>
      <w:r w:rsidRPr="002E22E9">
        <w:rPr>
          <w:b/>
        </w:rPr>
        <w:t xml:space="preserve">1. </w:t>
      </w:r>
      <w:r w:rsidRPr="002E22E9">
        <w:t>Объектом налогообложения признается расположенное в пределах муниципального образования «Поселок Чернышевский» следующее имущество:</w:t>
      </w:r>
    </w:p>
    <w:p w:rsidR="000A6D8F" w:rsidRPr="002E22E9" w:rsidRDefault="000A6D8F" w:rsidP="00E51E78">
      <w:pPr>
        <w:autoSpaceDE w:val="0"/>
        <w:autoSpaceDN w:val="0"/>
        <w:adjustRightInd w:val="0"/>
        <w:ind w:firstLine="709"/>
        <w:jc w:val="both"/>
      </w:pPr>
      <w:r w:rsidRPr="002E22E9">
        <w:t>1) жилой дом;</w:t>
      </w:r>
    </w:p>
    <w:p w:rsidR="000A6D8F" w:rsidRPr="002E22E9" w:rsidRDefault="000A6D8F" w:rsidP="00E51E78">
      <w:pPr>
        <w:autoSpaceDE w:val="0"/>
        <w:autoSpaceDN w:val="0"/>
        <w:adjustRightInd w:val="0"/>
        <w:ind w:firstLine="709"/>
        <w:jc w:val="both"/>
      </w:pPr>
      <w:r w:rsidRPr="002E22E9">
        <w:t>2) жилое помещение (квартира, комната);</w:t>
      </w:r>
    </w:p>
    <w:p w:rsidR="000A6D8F" w:rsidRPr="002E22E9" w:rsidRDefault="000A6D8F" w:rsidP="00E51E78">
      <w:pPr>
        <w:autoSpaceDE w:val="0"/>
        <w:autoSpaceDN w:val="0"/>
        <w:adjustRightInd w:val="0"/>
        <w:ind w:firstLine="709"/>
        <w:jc w:val="both"/>
      </w:pPr>
      <w:r w:rsidRPr="002E22E9">
        <w:t xml:space="preserve">3) гараж, </w:t>
      </w:r>
      <w:proofErr w:type="spellStart"/>
      <w:r w:rsidRPr="002E22E9">
        <w:t>машино</w:t>
      </w:r>
      <w:proofErr w:type="spellEnd"/>
      <w:r w:rsidRPr="002E22E9">
        <w:t>-место;</w:t>
      </w:r>
    </w:p>
    <w:p w:rsidR="000A6D8F" w:rsidRPr="002E22E9" w:rsidRDefault="000A6D8F" w:rsidP="00E51E78">
      <w:pPr>
        <w:autoSpaceDE w:val="0"/>
        <w:autoSpaceDN w:val="0"/>
        <w:adjustRightInd w:val="0"/>
        <w:ind w:firstLine="709"/>
        <w:jc w:val="both"/>
      </w:pPr>
      <w:r w:rsidRPr="002E22E9">
        <w:t>4) единый недвижимый комплекс;</w:t>
      </w:r>
    </w:p>
    <w:p w:rsidR="000A6D8F" w:rsidRPr="002E22E9" w:rsidRDefault="000A6D8F" w:rsidP="00E51E78">
      <w:pPr>
        <w:autoSpaceDE w:val="0"/>
        <w:autoSpaceDN w:val="0"/>
        <w:adjustRightInd w:val="0"/>
        <w:ind w:firstLine="709"/>
        <w:jc w:val="both"/>
      </w:pPr>
      <w:r w:rsidRPr="002E22E9">
        <w:t>5) объект незавершенного строительства;</w:t>
      </w:r>
    </w:p>
    <w:p w:rsidR="000A6D8F" w:rsidRPr="002E22E9" w:rsidRDefault="000A6D8F" w:rsidP="00E51E78">
      <w:pPr>
        <w:autoSpaceDE w:val="0"/>
        <w:autoSpaceDN w:val="0"/>
        <w:adjustRightInd w:val="0"/>
        <w:ind w:firstLine="709"/>
        <w:jc w:val="both"/>
      </w:pPr>
      <w:r w:rsidRPr="002E22E9">
        <w:t>6) иные здани</w:t>
      </w:r>
      <w:r>
        <w:t>е</w:t>
      </w:r>
      <w:r w:rsidRPr="002E22E9">
        <w:t>, строени</w:t>
      </w:r>
      <w:r>
        <w:t>е</w:t>
      </w:r>
      <w:r w:rsidRPr="002E22E9">
        <w:t>, сооружени</w:t>
      </w:r>
      <w:r>
        <w:t>е</w:t>
      </w:r>
      <w:r w:rsidRPr="002E22E9">
        <w:t>, помещени</w:t>
      </w:r>
      <w:r>
        <w:t>е</w:t>
      </w:r>
      <w:r w:rsidRPr="002E22E9">
        <w:t>.</w:t>
      </w:r>
    </w:p>
    <w:p w:rsidR="000A6D8F" w:rsidRPr="002E22E9" w:rsidRDefault="000A6D8F" w:rsidP="00E51E78">
      <w:pPr>
        <w:autoSpaceDE w:val="0"/>
        <w:autoSpaceDN w:val="0"/>
        <w:adjustRightInd w:val="0"/>
        <w:ind w:firstLine="709"/>
        <w:jc w:val="both"/>
      </w:pPr>
      <w:r w:rsidRPr="002E22E9">
        <w:rPr>
          <w:b/>
        </w:rPr>
        <w:lastRenderedPageBreak/>
        <w:t xml:space="preserve">2. </w:t>
      </w:r>
      <w:r w:rsidRPr="00F00A60">
        <w:t>В целях настоящей главы ж</w:t>
      </w:r>
      <w:r w:rsidRPr="002E22E9">
        <w:t>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относятся к жилым домам.</w:t>
      </w:r>
    </w:p>
    <w:p w:rsidR="000A6D8F" w:rsidRPr="002E22E9" w:rsidRDefault="000A6D8F" w:rsidP="00E51E78">
      <w:pPr>
        <w:autoSpaceDE w:val="0"/>
        <w:autoSpaceDN w:val="0"/>
        <w:adjustRightInd w:val="0"/>
        <w:ind w:firstLine="709"/>
        <w:jc w:val="both"/>
      </w:pPr>
      <w:r w:rsidRPr="002E22E9">
        <w:rPr>
          <w:b/>
        </w:rPr>
        <w:t>3.</w:t>
      </w:r>
      <w:r w:rsidRPr="002E22E9">
        <w:t xml:space="preserve"> Не признается объектом налогообложения имущество, входящее в состав общего имущества многоквартирного дома.</w:t>
      </w:r>
    </w:p>
    <w:p w:rsidR="000A6D8F" w:rsidRPr="00BD6D93" w:rsidRDefault="000A6D8F" w:rsidP="00E51E78">
      <w:pPr>
        <w:autoSpaceDE w:val="0"/>
        <w:autoSpaceDN w:val="0"/>
        <w:adjustRightInd w:val="0"/>
        <w:ind w:firstLine="709"/>
        <w:jc w:val="both"/>
        <w:rPr>
          <w:highlight w:val="yellow"/>
        </w:rPr>
      </w:pPr>
    </w:p>
    <w:p w:rsidR="000A6D8F" w:rsidRPr="004B6260" w:rsidRDefault="000A6D8F" w:rsidP="00E51E78">
      <w:pPr>
        <w:pStyle w:val="ConsPlusNonformat"/>
        <w:widowControl/>
        <w:ind w:firstLine="709"/>
        <w:jc w:val="both"/>
        <w:rPr>
          <w:rFonts w:ascii="Times New Roman" w:hAnsi="Times New Roman" w:cs="Times New Roman"/>
          <w:b/>
          <w:sz w:val="24"/>
          <w:szCs w:val="24"/>
        </w:rPr>
      </w:pPr>
      <w:r w:rsidRPr="004B6260">
        <w:rPr>
          <w:rFonts w:ascii="Times New Roman" w:hAnsi="Times New Roman" w:cs="Times New Roman"/>
          <w:b/>
          <w:sz w:val="24"/>
          <w:szCs w:val="24"/>
        </w:rPr>
        <w:t>Статья 18. Налогооблагаемая база.</w:t>
      </w:r>
    </w:p>
    <w:p w:rsidR="00B85937" w:rsidRPr="00B85937" w:rsidRDefault="00B85937" w:rsidP="00B85937">
      <w:pPr>
        <w:pStyle w:val="ConsNormal"/>
        <w:rPr>
          <w:rFonts w:ascii="Times New Roman" w:hAnsi="Times New Roman"/>
          <w:sz w:val="24"/>
          <w:szCs w:val="24"/>
        </w:rPr>
      </w:pPr>
      <w:r>
        <w:rPr>
          <w:b/>
        </w:rPr>
        <w:t xml:space="preserve">1. </w:t>
      </w:r>
      <w:r w:rsidRPr="00B85937">
        <w:rPr>
          <w:rFonts w:ascii="Times New Roman" w:hAnsi="Times New Roman"/>
          <w:sz w:val="24"/>
          <w:szCs w:val="24"/>
        </w:rPr>
        <w:t>Налоговая база определяется в отношении каждого объекта налогообложения как его кадастровая стоимость, указанная в государственном кадастре недвижимости по состоянию на 1 января года, являющегося налоговым периодом, с учетом особенностей, предусмотренных настоящей статьей.</w:t>
      </w:r>
    </w:p>
    <w:p w:rsidR="00AB0268" w:rsidRPr="008B7414" w:rsidRDefault="000A6D8F" w:rsidP="00E51E78">
      <w:pPr>
        <w:shd w:val="clear" w:color="auto" w:fill="FFFFFF"/>
        <w:ind w:firstLine="709"/>
        <w:jc w:val="both"/>
      </w:pPr>
      <w:r w:rsidRPr="008B7414">
        <w:rPr>
          <w:b/>
        </w:rPr>
        <w:t>2.</w:t>
      </w:r>
      <w:r w:rsidRPr="008B7414">
        <w:t xml:space="preserve"> </w:t>
      </w:r>
      <w:r w:rsidR="00B85937" w:rsidRPr="00B85937">
        <w:t xml:space="preserve">В отношении объекта налогообложения, образованного в течение налогового периода, налоговая база в данном налоговом периоде определяется как его кадастровая стоимость </w:t>
      </w:r>
      <w:r w:rsidR="00B85937" w:rsidRPr="00B85937">
        <w:rPr>
          <w:rFonts w:eastAsia="Calibri"/>
          <w:lang w:eastAsia="en-US"/>
        </w:rPr>
        <w:t>на день внесения в Единый государственный реестр недвижимости сведений, являющихся основанием для определения кадастровой стоимости такого объекта</w:t>
      </w:r>
      <w:r w:rsidR="00B85937">
        <w:rPr>
          <w:rFonts w:eastAsia="Calibri"/>
          <w:lang w:eastAsia="en-US"/>
        </w:rPr>
        <w:t>.</w:t>
      </w:r>
    </w:p>
    <w:p w:rsidR="000A6D8F" w:rsidRPr="008B7414" w:rsidRDefault="000A6D8F" w:rsidP="00E51E78">
      <w:pPr>
        <w:shd w:val="clear" w:color="auto" w:fill="FFFFFF"/>
        <w:ind w:firstLine="709"/>
        <w:jc w:val="both"/>
      </w:pPr>
      <w:r w:rsidRPr="008B7414">
        <w:t>Изменение кадастровой стоимости объекта имущества в течение налогового периода не учитывается при определении налоговой базы в этом и предыдущих налоговых периодах, если иное не предусмотрено настоящим пунктом.</w:t>
      </w:r>
    </w:p>
    <w:p w:rsidR="00B85937" w:rsidRDefault="00B85937" w:rsidP="00E51E78">
      <w:pPr>
        <w:shd w:val="clear" w:color="auto" w:fill="FFFFFF"/>
        <w:ind w:firstLine="709"/>
        <w:jc w:val="both"/>
      </w:pPr>
      <w:r w:rsidRPr="00B85937">
        <w:t xml:space="preserve">Изменение кадастровой стоимости объекта имущества вследствие исправления ошибок, допущенных при определении его кадастровой стоимости, </w:t>
      </w:r>
      <w:proofErr w:type="gramStart"/>
      <w:r w:rsidRPr="00B85937">
        <w:t>учитывается при определении налоговой базы начиная</w:t>
      </w:r>
      <w:proofErr w:type="gramEnd"/>
      <w:r w:rsidRPr="00B85937">
        <w:t xml:space="preserve"> с налогового периода, в котором была применена ошибочно определенная кадастровая стоимость</w:t>
      </w:r>
      <w:r>
        <w:t>.</w:t>
      </w:r>
    </w:p>
    <w:p w:rsidR="000A6D8F" w:rsidRPr="008B7414" w:rsidRDefault="000A6D8F" w:rsidP="00E51E78">
      <w:pPr>
        <w:shd w:val="clear" w:color="auto" w:fill="FFFFFF"/>
        <w:ind w:firstLine="709"/>
        <w:jc w:val="both"/>
      </w:pPr>
      <w:proofErr w:type="gramStart"/>
      <w:r w:rsidRPr="008B7414">
        <w:t>В случае изменения кадастровой стоимости объекта имущества по решению комиссии по рассмотрению споров о результатах определения кадастровой стоимости или решению суда в порядке, установленном статьей 24.18 Федерального закона от 29 июля 1998 года N 135-ФЗ «Об оценочной деятельности в Российской Федерации», сведения о кадастровой стоимости, установленной решением указанной комиссии или решением суда, учитываются при определении налоговой базы</w:t>
      </w:r>
      <w:r w:rsidR="00480465" w:rsidRPr="008B7414">
        <w:t>,</w:t>
      </w:r>
      <w:r w:rsidRPr="008B7414">
        <w:t xml:space="preserve"> начиная с налогового</w:t>
      </w:r>
      <w:proofErr w:type="gramEnd"/>
      <w:r w:rsidRPr="008B7414">
        <w:t xml:space="preserve"> периода, в котором подано соответствующее заявление о пересмотре кадастровой стоимости, но не ранее даты внесения в </w:t>
      </w:r>
      <w:r w:rsidR="00B85937">
        <w:t xml:space="preserve">Единый </w:t>
      </w:r>
      <w:r w:rsidRPr="008B7414">
        <w:t>государственный кадастр недвижимости кадастровой стоимости, которая являлась предметом оспаривания.</w:t>
      </w:r>
    </w:p>
    <w:p w:rsidR="00B85937" w:rsidRPr="00B85937" w:rsidRDefault="000A6D8F" w:rsidP="00B85937">
      <w:pPr>
        <w:shd w:val="clear" w:color="auto" w:fill="FFFFFF"/>
        <w:ind w:firstLine="709"/>
        <w:jc w:val="both"/>
      </w:pPr>
      <w:r w:rsidRPr="008B7414">
        <w:rPr>
          <w:b/>
        </w:rPr>
        <w:t>3.</w:t>
      </w:r>
      <w:r w:rsidRPr="008B7414">
        <w:t xml:space="preserve"> </w:t>
      </w:r>
      <w:r w:rsidR="00B85937" w:rsidRPr="00B85937">
        <w:t>Налоговая база в отношении квартиры определяется как ее кадастровая стоимость, уменьшенная на величину кадастровой стоимости 20 квадратных метров общей площади этой квартиры, части жилого дома.</w:t>
      </w:r>
    </w:p>
    <w:p w:rsidR="000A6D8F" w:rsidRPr="008B7414" w:rsidRDefault="000A6D8F" w:rsidP="00E51E78">
      <w:pPr>
        <w:shd w:val="clear" w:color="auto" w:fill="FFFFFF"/>
        <w:ind w:firstLine="709"/>
        <w:jc w:val="both"/>
      </w:pPr>
      <w:r w:rsidRPr="008B7414">
        <w:rPr>
          <w:b/>
        </w:rPr>
        <w:t>4.</w:t>
      </w:r>
      <w:r w:rsidRPr="008B7414">
        <w:t xml:space="preserve"> Налоговая база в отношении комнаты</w:t>
      </w:r>
      <w:r w:rsidR="0023224F">
        <w:t>, части квартиры</w:t>
      </w:r>
      <w:r w:rsidRPr="008B7414">
        <w:t xml:space="preserve"> определяется как ее кадастровая стоимость, уменьшенная на величину кадастровой стоимости 10 квадратных метров площади этой комнаты.</w:t>
      </w:r>
    </w:p>
    <w:p w:rsidR="000A6D8F" w:rsidRPr="008B7414" w:rsidRDefault="000A6D8F" w:rsidP="00E51E78">
      <w:pPr>
        <w:shd w:val="clear" w:color="auto" w:fill="FFFFFF"/>
        <w:ind w:firstLine="709"/>
        <w:jc w:val="both"/>
      </w:pPr>
      <w:r w:rsidRPr="008B7414">
        <w:rPr>
          <w:b/>
        </w:rPr>
        <w:t>5.</w:t>
      </w:r>
      <w:r w:rsidRPr="008B7414">
        <w:t xml:space="preserve">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0A6D8F" w:rsidRPr="008B7414" w:rsidRDefault="000A6D8F" w:rsidP="0023224F">
      <w:pPr>
        <w:shd w:val="clear" w:color="auto" w:fill="FFFFFF"/>
        <w:ind w:firstLine="709"/>
        <w:jc w:val="both"/>
      </w:pPr>
      <w:r w:rsidRPr="008B7414">
        <w:rPr>
          <w:b/>
        </w:rPr>
        <w:t>6.</w:t>
      </w:r>
      <w:r w:rsidRPr="008B7414">
        <w:t xml:space="preserve"> </w:t>
      </w:r>
      <w:r w:rsidR="0023224F" w:rsidRPr="0023224F">
        <w:t>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w:t>
      </w:r>
      <w:r w:rsidRPr="008B7414">
        <w:t>.</w:t>
      </w:r>
    </w:p>
    <w:p w:rsidR="000A6D8F" w:rsidRPr="008B7414" w:rsidRDefault="000A6D8F" w:rsidP="00E51E78">
      <w:pPr>
        <w:shd w:val="clear" w:color="auto" w:fill="FFFFFF"/>
        <w:ind w:firstLine="709"/>
        <w:jc w:val="both"/>
      </w:pPr>
      <w:r w:rsidRPr="008B7414">
        <w:rPr>
          <w:b/>
        </w:rPr>
        <w:t>7.</w:t>
      </w:r>
      <w:r w:rsidRPr="008B7414">
        <w:t xml:space="preserve"> В случае если при применении налоговых вычетов, предусмотренных пунктами 3 - 6 настоящей статьи, налоговая база принимает отрицательное значение, в целях исчисления налога такая налоговая база принимается равной нулю.</w:t>
      </w:r>
    </w:p>
    <w:p w:rsidR="000A6D8F" w:rsidRPr="008B7414" w:rsidRDefault="000A6D8F" w:rsidP="00E51E78">
      <w:pPr>
        <w:pStyle w:val="ConsPlusNonformat"/>
        <w:widowControl/>
        <w:ind w:firstLine="709"/>
        <w:jc w:val="both"/>
        <w:rPr>
          <w:rFonts w:ascii="Times New Roman" w:hAnsi="Times New Roman" w:cs="Times New Roman"/>
          <w:sz w:val="24"/>
          <w:szCs w:val="24"/>
        </w:rPr>
      </w:pPr>
    </w:p>
    <w:p w:rsidR="000A6D8F" w:rsidRPr="004B6260" w:rsidRDefault="000A6D8F" w:rsidP="00E51E78">
      <w:pPr>
        <w:pStyle w:val="ConsPlusNonformat"/>
        <w:widowControl/>
        <w:ind w:firstLine="709"/>
        <w:jc w:val="both"/>
        <w:rPr>
          <w:rFonts w:ascii="Times New Roman" w:hAnsi="Times New Roman" w:cs="Times New Roman"/>
          <w:b/>
          <w:sz w:val="24"/>
          <w:szCs w:val="24"/>
        </w:rPr>
      </w:pPr>
      <w:r w:rsidRPr="004B6260">
        <w:rPr>
          <w:rFonts w:ascii="Times New Roman" w:hAnsi="Times New Roman" w:cs="Times New Roman"/>
          <w:b/>
          <w:sz w:val="24"/>
          <w:szCs w:val="24"/>
        </w:rPr>
        <w:t>Статья 19. Налоговый период.</w:t>
      </w:r>
    </w:p>
    <w:p w:rsidR="000A6D8F" w:rsidRDefault="000A6D8F" w:rsidP="00E51E78">
      <w:pPr>
        <w:pStyle w:val="ConsPlusNonformat"/>
        <w:widowControl/>
        <w:ind w:firstLine="709"/>
        <w:jc w:val="both"/>
        <w:rPr>
          <w:rFonts w:ascii="Times New Roman" w:hAnsi="Times New Roman" w:cs="Times New Roman"/>
          <w:sz w:val="24"/>
          <w:szCs w:val="24"/>
        </w:rPr>
      </w:pPr>
      <w:r w:rsidRPr="004B6260">
        <w:rPr>
          <w:rFonts w:ascii="Times New Roman" w:hAnsi="Times New Roman" w:cs="Times New Roman"/>
          <w:b/>
          <w:sz w:val="24"/>
          <w:szCs w:val="24"/>
        </w:rPr>
        <w:t>1.</w:t>
      </w:r>
      <w:r w:rsidRPr="004B6260">
        <w:rPr>
          <w:rFonts w:ascii="Times New Roman" w:hAnsi="Times New Roman" w:cs="Times New Roman"/>
          <w:sz w:val="24"/>
          <w:szCs w:val="24"/>
        </w:rPr>
        <w:t xml:space="preserve"> Налоговым периодом признается календарный</w:t>
      </w:r>
      <w:r w:rsidRPr="0038732D">
        <w:rPr>
          <w:rFonts w:ascii="Times New Roman" w:hAnsi="Times New Roman" w:cs="Times New Roman"/>
          <w:sz w:val="24"/>
          <w:szCs w:val="24"/>
        </w:rPr>
        <w:t xml:space="preserve"> год.</w:t>
      </w:r>
    </w:p>
    <w:p w:rsidR="000A6D8F" w:rsidRPr="0038732D" w:rsidRDefault="000A6D8F" w:rsidP="00E51E78">
      <w:pPr>
        <w:pStyle w:val="ConsPlusNonformat"/>
        <w:widowControl/>
        <w:ind w:firstLine="709"/>
        <w:jc w:val="both"/>
        <w:rPr>
          <w:rFonts w:ascii="Times New Roman" w:hAnsi="Times New Roman" w:cs="Times New Roman"/>
          <w:sz w:val="24"/>
          <w:szCs w:val="24"/>
        </w:rPr>
      </w:pPr>
    </w:p>
    <w:p w:rsidR="000A6D8F" w:rsidRPr="0038732D" w:rsidRDefault="000A6D8F" w:rsidP="00E51E78">
      <w:pPr>
        <w:pStyle w:val="ConsPlusNonformat"/>
        <w:widowControl/>
        <w:ind w:firstLine="709"/>
        <w:jc w:val="both"/>
        <w:rPr>
          <w:rFonts w:ascii="Times New Roman" w:hAnsi="Times New Roman" w:cs="Times New Roman"/>
          <w:b/>
          <w:sz w:val="24"/>
          <w:szCs w:val="24"/>
        </w:rPr>
      </w:pPr>
      <w:r w:rsidRPr="00480465">
        <w:rPr>
          <w:rFonts w:ascii="Times New Roman" w:hAnsi="Times New Roman" w:cs="Times New Roman"/>
          <w:b/>
          <w:sz w:val="24"/>
          <w:szCs w:val="24"/>
        </w:rPr>
        <w:t>Статья 20. Налоговые ставки.</w:t>
      </w:r>
    </w:p>
    <w:p w:rsidR="0023224F" w:rsidRPr="0023224F" w:rsidRDefault="000A6D8F" w:rsidP="0023224F">
      <w:pPr>
        <w:tabs>
          <w:tab w:val="left" w:pos="1080"/>
        </w:tabs>
        <w:spacing w:line="276" w:lineRule="auto"/>
        <w:ind w:firstLine="709"/>
        <w:jc w:val="both"/>
        <w:rPr>
          <w:rFonts w:eastAsia="Calibri"/>
          <w:lang w:eastAsia="en-US"/>
        </w:rPr>
      </w:pPr>
      <w:r w:rsidRPr="0023224F">
        <w:t>1.</w:t>
      </w:r>
      <w:r w:rsidR="006368CF" w:rsidRPr="0023224F">
        <w:t xml:space="preserve"> </w:t>
      </w:r>
      <w:r w:rsidR="0023224F" w:rsidRPr="0023224F">
        <w:rPr>
          <w:rFonts w:eastAsia="Calibri"/>
          <w:lang w:eastAsia="en-US"/>
        </w:rPr>
        <w:t>Установить налог, на имущество физических лиц исходя из кадастровой стоимости объектов</w:t>
      </w:r>
      <w:r w:rsidR="0023224F" w:rsidRPr="0023224F">
        <w:t xml:space="preserve"> </w:t>
      </w:r>
      <w:r w:rsidR="0023224F" w:rsidRPr="0023224F">
        <w:rPr>
          <w:rFonts w:eastAsia="Calibri"/>
          <w:lang w:eastAsia="en-US"/>
        </w:rPr>
        <w:t>налогообложения, обязательный к уплате на территории муниципального образования «Поселок Чернышевский».</w:t>
      </w:r>
    </w:p>
    <w:p w:rsidR="0023224F" w:rsidRPr="0023224F" w:rsidRDefault="0023224F" w:rsidP="0023224F">
      <w:pPr>
        <w:tabs>
          <w:tab w:val="left" w:pos="1080"/>
        </w:tabs>
        <w:spacing w:line="276" w:lineRule="auto"/>
        <w:ind w:firstLine="709"/>
        <w:jc w:val="both"/>
        <w:rPr>
          <w:rFonts w:eastAsia="Calibri"/>
          <w:lang w:eastAsia="en-US"/>
        </w:rPr>
      </w:pPr>
      <w:r w:rsidRPr="0023224F">
        <w:rPr>
          <w:rFonts w:eastAsia="Calibri"/>
          <w:lang w:eastAsia="en-US"/>
        </w:rPr>
        <w:t>2.Установить налоговые ставки в размере:</w:t>
      </w:r>
    </w:p>
    <w:p w:rsidR="0023224F" w:rsidRPr="0023224F" w:rsidRDefault="0023224F" w:rsidP="0023224F">
      <w:pPr>
        <w:tabs>
          <w:tab w:val="left" w:pos="1080"/>
        </w:tabs>
        <w:spacing w:line="276" w:lineRule="auto"/>
        <w:ind w:firstLine="709"/>
        <w:jc w:val="both"/>
        <w:rPr>
          <w:rFonts w:eastAsia="Calibri"/>
          <w:lang w:eastAsia="en-US"/>
        </w:rPr>
      </w:pPr>
      <w:r w:rsidRPr="0023224F">
        <w:rPr>
          <w:rFonts w:eastAsia="Calibri"/>
          <w:lang w:eastAsia="en-US"/>
        </w:rPr>
        <w:lastRenderedPageBreak/>
        <w:t>1) 0,05 процента в отношении:</w:t>
      </w:r>
    </w:p>
    <w:p w:rsidR="0023224F" w:rsidRPr="0023224F" w:rsidRDefault="0023224F" w:rsidP="0023224F">
      <w:pPr>
        <w:tabs>
          <w:tab w:val="left" w:pos="1080"/>
        </w:tabs>
        <w:spacing w:line="276" w:lineRule="auto"/>
        <w:ind w:firstLine="709"/>
        <w:jc w:val="both"/>
        <w:rPr>
          <w:rFonts w:eastAsia="Calibri"/>
          <w:lang w:eastAsia="en-US"/>
        </w:rPr>
      </w:pPr>
      <w:r w:rsidRPr="0023224F">
        <w:rPr>
          <w:rFonts w:eastAsia="Calibri"/>
          <w:lang w:eastAsia="en-US"/>
        </w:rPr>
        <w:t xml:space="preserve">- гаражей и </w:t>
      </w:r>
      <w:proofErr w:type="spellStart"/>
      <w:r w:rsidRPr="0023224F">
        <w:rPr>
          <w:rFonts w:eastAsia="Calibri"/>
          <w:lang w:eastAsia="en-US"/>
        </w:rPr>
        <w:t>машино</w:t>
      </w:r>
      <w:proofErr w:type="spellEnd"/>
      <w:r w:rsidRPr="0023224F">
        <w:rPr>
          <w:rFonts w:eastAsia="Calibri"/>
          <w:lang w:eastAsia="en-US"/>
        </w:rPr>
        <w:t>-мест;</w:t>
      </w:r>
    </w:p>
    <w:p w:rsidR="0023224F" w:rsidRPr="0023224F" w:rsidRDefault="0023224F" w:rsidP="0023224F">
      <w:pPr>
        <w:tabs>
          <w:tab w:val="left" w:pos="1080"/>
        </w:tabs>
        <w:spacing w:line="276" w:lineRule="auto"/>
        <w:ind w:firstLine="709"/>
        <w:jc w:val="both"/>
        <w:rPr>
          <w:rFonts w:eastAsia="Calibri"/>
          <w:lang w:eastAsia="en-US"/>
        </w:rPr>
      </w:pPr>
      <w:r w:rsidRPr="0023224F">
        <w:rPr>
          <w:rFonts w:eastAsia="Calibri"/>
          <w:lang w:eastAsia="en-US"/>
        </w:rPr>
        <w:t>-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23224F" w:rsidRPr="0023224F" w:rsidRDefault="0023224F" w:rsidP="0023224F">
      <w:pPr>
        <w:tabs>
          <w:tab w:val="left" w:pos="1080"/>
        </w:tabs>
        <w:spacing w:line="276" w:lineRule="auto"/>
        <w:ind w:firstLine="709"/>
        <w:jc w:val="both"/>
        <w:rPr>
          <w:rFonts w:eastAsia="Calibri"/>
          <w:lang w:eastAsia="en-US"/>
        </w:rPr>
      </w:pPr>
      <w:r w:rsidRPr="0023224F">
        <w:rPr>
          <w:rFonts w:eastAsia="Calibri"/>
          <w:lang w:eastAsia="en-US"/>
        </w:rPr>
        <w:t>2) 0,1 процента в отношении:</w:t>
      </w:r>
    </w:p>
    <w:p w:rsidR="0023224F" w:rsidRPr="0023224F" w:rsidRDefault="0023224F" w:rsidP="0023224F">
      <w:pPr>
        <w:tabs>
          <w:tab w:val="left" w:pos="1080"/>
        </w:tabs>
        <w:spacing w:line="276" w:lineRule="auto"/>
        <w:ind w:firstLine="709"/>
        <w:jc w:val="both"/>
        <w:rPr>
          <w:rFonts w:eastAsia="Calibri"/>
          <w:lang w:eastAsia="en-US"/>
        </w:rPr>
      </w:pPr>
      <w:r w:rsidRPr="0023224F">
        <w:rPr>
          <w:rFonts w:eastAsia="Calibri"/>
          <w:lang w:eastAsia="en-US"/>
        </w:rPr>
        <w:t>- квартир, части квартир;</w:t>
      </w:r>
    </w:p>
    <w:p w:rsidR="0023224F" w:rsidRPr="0023224F" w:rsidRDefault="0023224F" w:rsidP="0023224F">
      <w:pPr>
        <w:tabs>
          <w:tab w:val="left" w:pos="1080"/>
        </w:tabs>
        <w:spacing w:line="276" w:lineRule="auto"/>
        <w:ind w:firstLine="709"/>
        <w:jc w:val="both"/>
        <w:rPr>
          <w:rFonts w:eastAsia="Calibri"/>
          <w:lang w:eastAsia="en-US"/>
        </w:rPr>
      </w:pPr>
      <w:r w:rsidRPr="0023224F">
        <w:rPr>
          <w:rFonts w:eastAsia="Calibri"/>
          <w:lang w:eastAsia="en-US"/>
        </w:rPr>
        <w:t>- комнат;</w:t>
      </w:r>
    </w:p>
    <w:p w:rsidR="0023224F" w:rsidRPr="0023224F" w:rsidRDefault="0023224F" w:rsidP="0023224F">
      <w:pPr>
        <w:tabs>
          <w:tab w:val="left" w:pos="1080"/>
        </w:tabs>
        <w:spacing w:line="276" w:lineRule="auto"/>
        <w:ind w:firstLine="709"/>
        <w:jc w:val="both"/>
        <w:rPr>
          <w:rFonts w:eastAsia="Calibri"/>
          <w:lang w:eastAsia="en-US"/>
        </w:rPr>
      </w:pPr>
      <w:r w:rsidRPr="0023224F">
        <w:rPr>
          <w:rFonts w:eastAsia="Calibri"/>
          <w:lang w:eastAsia="en-US"/>
        </w:rPr>
        <w:t>3) 0,1 процента в отношении:</w:t>
      </w:r>
    </w:p>
    <w:p w:rsidR="0023224F" w:rsidRPr="0023224F" w:rsidRDefault="0023224F" w:rsidP="0023224F">
      <w:pPr>
        <w:tabs>
          <w:tab w:val="left" w:pos="1080"/>
        </w:tabs>
        <w:spacing w:line="276" w:lineRule="auto"/>
        <w:ind w:firstLine="709"/>
        <w:jc w:val="both"/>
        <w:rPr>
          <w:rFonts w:eastAsia="Calibri"/>
          <w:lang w:eastAsia="en-US"/>
        </w:rPr>
      </w:pPr>
      <w:r w:rsidRPr="0023224F">
        <w:rPr>
          <w:rFonts w:eastAsia="Calibri"/>
          <w:lang w:eastAsia="en-US"/>
        </w:rPr>
        <w:t>- жилых домов, части жилых домов;</w:t>
      </w:r>
    </w:p>
    <w:p w:rsidR="0023224F" w:rsidRPr="0023224F" w:rsidRDefault="0023224F" w:rsidP="0023224F">
      <w:pPr>
        <w:tabs>
          <w:tab w:val="left" w:pos="1080"/>
        </w:tabs>
        <w:spacing w:line="276" w:lineRule="auto"/>
        <w:ind w:firstLine="709"/>
        <w:jc w:val="both"/>
        <w:rPr>
          <w:rFonts w:eastAsia="Calibri"/>
          <w:lang w:eastAsia="en-US"/>
        </w:rPr>
      </w:pPr>
      <w:r w:rsidRPr="0023224F">
        <w:rPr>
          <w:rFonts w:eastAsia="Calibri"/>
          <w:lang w:eastAsia="en-US"/>
        </w:rPr>
        <w:t>- объектов незавершенного строительства в случае, если проектируемым назначением таких объектов является дом;</w:t>
      </w:r>
    </w:p>
    <w:p w:rsidR="0023224F" w:rsidRPr="0023224F" w:rsidRDefault="0023224F" w:rsidP="0023224F">
      <w:pPr>
        <w:tabs>
          <w:tab w:val="left" w:pos="1080"/>
        </w:tabs>
        <w:spacing w:line="276" w:lineRule="auto"/>
        <w:ind w:firstLine="709"/>
        <w:jc w:val="both"/>
        <w:rPr>
          <w:rFonts w:eastAsia="Calibri"/>
          <w:lang w:eastAsia="en-US"/>
        </w:rPr>
      </w:pPr>
      <w:r w:rsidRPr="0023224F">
        <w:rPr>
          <w:rFonts w:eastAsia="Calibri"/>
          <w:lang w:eastAsia="en-US"/>
        </w:rPr>
        <w:t>- единых недвижимых комплексов, в состав которых входит хотя бы один жилой дом;</w:t>
      </w:r>
    </w:p>
    <w:p w:rsidR="0023224F" w:rsidRPr="0023224F" w:rsidRDefault="0023224F" w:rsidP="0023224F">
      <w:pPr>
        <w:tabs>
          <w:tab w:val="left" w:pos="1080"/>
        </w:tabs>
        <w:spacing w:line="276" w:lineRule="auto"/>
        <w:ind w:firstLine="709"/>
        <w:jc w:val="both"/>
        <w:rPr>
          <w:rFonts w:eastAsia="Calibri"/>
          <w:lang w:eastAsia="en-US"/>
        </w:rPr>
      </w:pPr>
      <w:r w:rsidRPr="0023224F">
        <w:rPr>
          <w:rFonts w:eastAsia="Calibri"/>
          <w:lang w:eastAsia="en-US"/>
        </w:rPr>
        <w:t>4) 2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и объектов налогообложения, предусмотренных абзацем вторым пункта 10 статьи 378.2 Налогового кодекса Российской Федерации;</w:t>
      </w:r>
    </w:p>
    <w:p w:rsidR="0023224F" w:rsidRPr="0023224F" w:rsidRDefault="0023224F" w:rsidP="0023224F">
      <w:pPr>
        <w:tabs>
          <w:tab w:val="left" w:pos="1080"/>
        </w:tabs>
        <w:spacing w:line="276" w:lineRule="auto"/>
        <w:ind w:firstLine="709"/>
        <w:jc w:val="both"/>
        <w:rPr>
          <w:rFonts w:eastAsia="Calibri"/>
          <w:lang w:eastAsia="en-US"/>
        </w:rPr>
      </w:pPr>
      <w:r w:rsidRPr="0023224F">
        <w:rPr>
          <w:rFonts w:eastAsia="Calibri"/>
          <w:lang w:eastAsia="en-US"/>
        </w:rPr>
        <w:t>5) 2 процента в отношении объектов налогообложения, кадастровая стоимость каждого из которых превышает 300 миллионов рублей;</w:t>
      </w:r>
    </w:p>
    <w:p w:rsidR="0023224F" w:rsidRPr="0023224F" w:rsidRDefault="0023224F" w:rsidP="0023224F">
      <w:pPr>
        <w:tabs>
          <w:tab w:val="left" w:pos="1080"/>
        </w:tabs>
        <w:spacing w:line="276" w:lineRule="auto"/>
        <w:ind w:firstLine="709"/>
        <w:jc w:val="both"/>
        <w:rPr>
          <w:rFonts w:eastAsia="Calibri"/>
          <w:lang w:eastAsia="en-US"/>
        </w:rPr>
      </w:pPr>
      <w:r w:rsidRPr="0023224F">
        <w:rPr>
          <w:rFonts w:eastAsia="Calibri"/>
          <w:lang w:eastAsia="en-US"/>
        </w:rPr>
        <w:t>6) 0,5 процентов в отношении прочих объектов налогообложения.</w:t>
      </w:r>
    </w:p>
    <w:p w:rsidR="008B7414" w:rsidRPr="008B7414" w:rsidRDefault="008B7414" w:rsidP="00F966D2">
      <w:pPr>
        <w:pStyle w:val="ConsPlusNonformat"/>
        <w:widowControl/>
        <w:ind w:firstLine="709"/>
        <w:jc w:val="both"/>
        <w:rPr>
          <w:rFonts w:ascii="Times New Roman" w:hAnsi="Times New Roman" w:cs="Times New Roman"/>
          <w:b/>
          <w:sz w:val="16"/>
          <w:szCs w:val="16"/>
        </w:rPr>
      </w:pPr>
    </w:p>
    <w:p w:rsidR="000A6D8F" w:rsidRPr="0038732D" w:rsidRDefault="000A6D8F" w:rsidP="00F966D2">
      <w:pPr>
        <w:pStyle w:val="ConsPlusNonformat"/>
        <w:widowControl/>
        <w:ind w:firstLine="709"/>
        <w:jc w:val="both"/>
        <w:rPr>
          <w:rFonts w:ascii="Times New Roman" w:hAnsi="Times New Roman" w:cs="Times New Roman"/>
          <w:b/>
          <w:sz w:val="24"/>
          <w:szCs w:val="24"/>
        </w:rPr>
      </w:pPr>
      <w:r>
        <w:rPr>
          <w:rFonts w:ascii="Times New Roman" w:hAnsi="Times New Roman" w:cs="Times New Roman"/>
          <w:b/>
          <w:sz w:val="24"/>
          <w:szCs w:val="24"/>
        </w:rPr>
        <w:t>Статья 21</w:t>
      </w:r>
      <w:r w:rsidRPr="0038732D">
        <w:rPr>
          <w:rFonts w:ascii="Times New Roman" w:hAnsi="Times New Roman" w:cs="Times New Roman"/>
          <w:b/>
          <w:sz w:val="24"/>
          <w:szCs w:val="24"/>
        </w:rPr>
        <w:t>. Льготы по налогу на имущество физических лиц.</w:t>
      </w:r>
    </w:p>
    <w:p w:rsidR="00B60CA0" w:rsidRPr="00B60CA0" w:rsidRDefault="00B60CA0" w:rsidP="00B60CA0">
      <w:pPr>
        <w:autoSpaceDE w:val="0"/>
        <w:autoSpaceDN w:val="0"/>
        <w:adjustRightInd w:val="0"/>
        <w:ind w:firstLine="709"/>
        <w:jc w:val="both"/>
      </w:pPr>
      <w:proofErr w:type="gramStart"/>
      <w:r w:rsidRPr="00B60CA0">
        <w:t xml:space="preserve">Налоговые льготы по налогу на имущество физических лиц предоставляются в соответствии со  </w:t>
      </w:r>
      <w:r w:rsidRPr="00B60CA0">
        <w:rPr>
          <w:b/>
        </w:rPr>
        <w:t>ст. 407 главы 32 Налогового кодекса Российской Федерации</w:t>
      </w:r>
      <w:r w:rsidRPr="00B60CA0">
        <w:rPr>
          <w:rFonts w:eastAsia="Calibri"/>
          <w:lang w:eastAsia="en-US"/>
        </w:rPr>
        <w:t>, в том числе согласно подпункту 10.1 пункта 1 статьи 407 Налогового кодекса Российской Федерации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 включая положения подпункта 6 пункта 1</w:t>
      </w:r>
      <w:proofErr w:type="gramEnd"/>
      <w:r w:rsidRPr="00B60CA0">
        <w:rPr>
          <w:rFonts w:eastAsia="Calibri"/>
          <w:lang w:eastAsia="en-US"/>
        </w:rPr>
        <w:t xml:space="preserve"> статьи 32 Федерального закона от 28 декабря 2013 года № 400-ФЗ «О страховых пенсиях».</w:t>
      </w:r>
      <w:r w:rsidRPr="00B60CA0">
        <w:t xml:space="preserve"> А также сто процентная льгота по налогу на имущество предоставляется семьям, воспитывающим (имеющим на иждивении) пять и более детей в возрасте до 18 лет и (или) до 23-х лет, при условии обучения детей, достигших возраста 18 лет в учреждениях начального профессионального, среднего профессионального, высшего профессионального образования по очной форме обучения.</w:t>
      </w:r>
    </w:p>
    <w:p w:rsidR="000A6D8F" w:rsidRPr="00610C90" w:rsidRDefault="000A6D8F" w:rsidP="00F966D2">
      <w:pPr>
        <w:pStyle w:val="ConsPlusNonformat"/>
        <w:widowControl/>
        <w:ind w:firstLine="709"/>
        <w:jc w:val="both"/>
        <w:rPr>
          <w:rFonts w:ascii="Times New Roman" w:hAnsi="Times New Roman" w:cs="Times New Roman"/>
          <w:sz w:val="24"/>
          <w:szCs w:val="24"/>
        </w:rPr>
      </w:pPr>
    </w:p>
    <w:p w:rsidR="000A6D8F" w:rsidRDefault="000A6D8F" w:rsidP="00F966D2">
      <w:pPr>
        <w:widowControl w:val="0"/>
        <w:autoSpaceDE w:val="0"/>
        <w:autoSpaceDN w:val="0"/>
        <w:adjustRightInd w:val="0"/>
        <w:ind w:firstLine="709"/>
        <w:jc w:val="both"/>
        <w:rPr>
          <w:b/>
        </w:rPr>
      </w:pPr>
      <w:r>
        <w:rPr>
          <w:b/>
        </w:rPr>
        <w:t>Статья 22</w:t>
      </w:r>
      <w:r w:rsidRPr="0038732D">
        <w:rPr>
          <w:b/>
        </w:rPr>
        <w:t>. Порядок и</w:t>
      </w:r>
      <w:r>
        <w:rPr>
          <w:b/>
        </w:rPr>
        <w:t>счисления суммы налога (налог на имущество физических лиц).</w:t>
      </w:r>
    </w:p>
    <w:p w:rsidR="000A6D8F" w:rsidRDefault="000A6D8F" w:rsidP="00F966D2">
      <w:pPr>
        <w:widowControl w:val="0"/>
        <w:autoSpaceDE w:val="0"/>
        <w:autoSpaceDN w:val="0"/>
        <w:adjustRightInd w:val="0"/>
        <w:ind w:firstLine="709"/>
        <w:jc w:val="both"/>
      </w:pPr>
      <w:r>
        <w:rPr>
          <w:b/>
        </w:rPr>
        <w:t xml:space="preserve">1. </w:t>
      </w:r>
      <w:r>
        <w:t>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 установленных настоящей статьей.</w:t>
      </w:r>
    </w:p>
    <w:p w:rsidR="000A6D8F" w:rsidRDefault="000A6D8F" w:rsidP="00F966D2">
      <w:pPr>
        <w:widowControl w:val="0"/>
        <w:autoSpaceDE w:val="0"/>
        <w:autoSpaceDN w:val="0"/>
        <w:adjustRightInd w:val="0"/>
        <w:ind w:firstLine="709"/>
        <w:jc w:val="both"/>
      </w:pPr>
      <w:r>
        <w:rPr>
          <w:b/>
        </w:rPr>
        <w:t xml:space="preserve">2. </w:t>
      </w:r>
      <w:r>
        <w:t>Сумма налога исчисляется на основании сведений, представленных в налоговые органы в соответствии со статьей 85 НК РФ.</w:t>
      </w:r>
    </w:p>
    <w:p w:rsidR="000A6D8F" w:rsidRDefault="000A6D8F" w:rsidP="00F966D2">
      <w:pPr>
        <w:widowControl w:val="0"/>
        <w:autoSpaceDE w:val="0"/>
        <w:autoSpaceDN w:val="0"/>
        <w:adjustRightInd w:val="0"/>
        <w:ind w:firstLine="709"/>
        <w:jc w:val="both"/>
      </w:pPr>
      <w:proofErr w:type="gramStart"/>
      <w:r>
        <w:t>В отношении объектов налогообложения, права на которые возникли до дня вступления в силу Федерального закона от 21 июля 1997 года № 122-ФЗ «О государственной регистрации прав на недвижимое имущество и сделок с ним», налог исчисляется на основании данных о правообладателях, которые представлены в установленном порядке в налоговые органы до 1 марта 2013 года.</w:t>
      </w:r>
      <w:proofErr w:type="gramEnd"/>
    </w:p>
    <w:p w:rsidR="000A6D8F" w:rsidRDefault="000A6D8F" w:rsidP="00F966D2">
      <w:pPr>
        <w:widowControl w:val="0"/>
        <w:autoSpaceDE w:val="0"/>
        <w:autoSpaceDN w:val="0"/>
        <w:adjustRightInd w:val="0"/>
        <w:ind w:firstLine="709"/>
        <w:jc w:val="both"/>
      </w:pPr>
      <w:r>
        <w:rPr>
          <w:b/>
        </w:rPr>
        <w:t xml:space="preserve">3. </w:t>
      </w:r>
      <w:r>
        <w:t>В случае если объект налогообложения находится в общей долевой собственности, налог исчисляется в соответствии с пунктом 1 настоящей статьи с учетом положений пункта 8 статьи 408 НК РФ главы 32 для каждого из участников долевой собственности пропорционально его доле в праве собственности на такой объект налогообложения.</w:t>
      </w:r>
    </w:p>
    <w:p w:rsidR="000A6D8F" w:rsidRDefault="00747D1D" w:rsidP="00F966D2">
      <w:pPr>
        <w:widowControl w:val="0"/>
        <w:autoSpaceDE w:val="0"/>
        <w:autoSpaceDN w:val="0"/>
        <w:adjustRightInd w:val="0"/>
        <w:ind w:firstLine="709"/>
        <w:jc w:val="both"/>
      </w:pPr>
      <w:r>
        <w:t>В случае</w:t>
      </w:r>
      <w:r w:rsidR="000A6D8F">
        <w:t xml:space="preserve"> если объект налогообложения находится в общей совместной собственности, налог исчисляется в соответствии с пунктом 1 настоящей статьи с учетом положений пункта 8 </w:t>
      </w:r>
      <w:r w:rsidR="000A6D8F">
        <w:lastRenderedPageBreak/>
        <w:t>статьи 408 НК РФ главы 32 для каждого из участников совместной собственности в равных долях.</w:t>
      </w:r>
    </w:p>
    <w:p w:rsidR="000A6D8F" w:rsidRDefault="000A6D8F" w:rsidP="00F966D2">
      <w:pPr>
        <w:widowControl w:val="0"/>
        <w:autoSpaceDE w:val="0"/>
        <w:autoSpaceDN w:val="0"/>
        <w:adjustRightInd w:val="0"/>
        <w:ind w:firstLine="709"/>
        <w:jc w:val="both"/>
      </w:pPr>
      <w:r>
        <w:rPr>
          <w:b/>
        </w:rPr>
        <w:t xml:space="preserve">4. </w:t>
      </w:r>
      <w:r>
        <w:t>В случае изменения в течение налогового периода доли налогоплательщика в праве общей собственности на объект налогообложения сумма налога исчисляется с учетом коэффициента, определяемого в соответствии с пунктом 5 настоящей статьи.</w:t>
      </w:r>
    </w:p>
    <w:p w:rsidR="000A6D8F" w:rsidRDefault="000A6D8F" w:rsidP="00F966D2">
      <w:pPr>
        <w:widowControl w:val="0"/>
        <w:autoSpaceDE w:val="0"/>
        <w:autoSpaceDN w:val="0"/>
        <w:adjustRightInd w:val="0"/>
        <w:ind w:firstLine="709"/>
        <w:jc w:val="both"/>
      </w:pPr>
      <w:r>
        <w:rPr>
          <w:b/>
        </w:rPr>
        <w:t>5.</w:t>
      </w:r>
      <w:r>
        <w:t xml:space="preserve"> В случае возникновения (прекращения) у налогоплательщика в течение налогового периода права собственности на имущество исчисление суммы налога в отношении данного имущества производится с учетом коэффициента, определяемого как отношение числа полных месяцев, в течение которых это имущество находилось в собственности налогоплательщика, к числу календарных месяцев в налоговом периоде.</w:t>
      </w:r>
    </w:p>
    <w:p w:rsidR="000A6D8F" w:rsidRDefault="000A6D8F" w:rsidP="00F966D2">
      <w:pPr>
        <w:widowControl w:val="0"/>
        <w:autoSpaceDE w:val="0"/>
        <w:autoSpaceDN w:val="0"/>
        <w:adjustRightInd w:val="0"/>
        <w:ind w:firstLine="709"/>
        <w:jc w:val="both"/>
      </w:pPr>
      <w:r>
        <w:t xml:space="preserve">Если возникновение права собственности на имущество произошло до 15-го числа соответствующего месяца включительно или прекращение права собственности на имущество произошло после 15-го числа соответствующего месяца, </w:t>
      </w:r>
      <w:proofErr w:type="gramStart"/>
      <w:r>
        <w:t>за полный месяц</w:t>
      </w:r>
      <w:proofErr w:type="gramEnd"/>
      <w:r>
        <w:t xml:space="preserve"> принимается месяц возникновения (прекращения) указанного права.</w:t>
      </w:r>
    </w:p>
    <w:p w:rsidR="000A6D8F" w:rsidRDefault="000A6D8F" w:rsidP="00F966D2">
      <w:pPr>
        <w:widowControl w:val="0"/>
        <w:autoSpaceDE w:val="0"/>
        <w:autoSpaceDN w:val="0"/>
        <w:adjustRightInd w:val="0"/>
        <w:ind w:firstLine="709"/>
        <w:jc w:val="both"/>
      </w:pPr>
      <w:r>
        <w:t>Если возникновение права собственности на имущество произошло после 15-го числа соответствующего месяца или прекращение указанного права произошло до 15-го числа соответствующего месяца включительно, месяц возникновения (прекращения) указанного права не учитывается при определении коэффициента, указанного в настоящем пункте.</w:t>
      </w:r>
    </w:p>
    <w:p w:rsidR="000A6D8F" w:rsidRDefault="000A6D8F" w:rsidP="00F966D2">
      <w:pPr>
        <w:widowControl w:val="0"/>
        <w:autoSpaceDE w:val="0"/>
        <w:autoSpaceDN w:val="0"/>
        <w:adjustRightInd w:val="0"/>
        <w:ind w:firstLine="709"/>
        <w:jc w:val="both"/>
      </w:pPr>
      <w:r>
        <w:rPr>
          <w:b/>
        </w:rPr>
        <w:t xml:space="preserve">6. </w:t>
      </w:r>
      <w:r>
        <w:t xml:space="preserve">В случае возникновения (прекращения) у налогоплательщика в течение налогового периода права на налоговую льготу исчисление суммы налога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периоде. При этом месяц возникновения права на налоговую льготу, а также месяц прекращения указанного права принимается </w:t>
      </w:r>
      <w:proofErr w:type="gramStart"/>
      <w:r>
        <w:t>за полный месяц</w:t>
      </w:r>
      <w:proofErr w:type="gramEnd"/>
      <w:r>
        <w:t>.</w:t>
      </w:r>
    </w:p>
    <w:p w:rsidR="000A6D8F" w:rsidRDefault="000A6D8F" w:rsidP="00F966D2">
      <w:pPr>
        <w:widowControl w:val="0"/>
        <w:autoSpaceDE w:val="0"/>
        <w:autoSpaceDN w:val="0"/>
        <w:adjustRightInd w:val="0"/>
        <w:ind w:firstLine="709"/>
        <w:jc w:val="both"/>
      </w:pPr>
      <w:r>
        <w:t>В случае обращения с заявлением о предоставлении льготы по уплате налога перерасчет суммы налогов производится не более чем за три налоговых периода, предшествующих календарному году обращения, но не ранее даты возникновения у налогоплательщика права на налоговую льготу.</w:t>
      </w:r>
    </w:p>
    <w:p w:rsidR="000A6D8F" w:rsidRPr="00677ED2" w:rsidRDefault="000A6D8F" w:rsidP="00F966D2">
      <w:pPr>
        <w:widowControl w:val="0"/>
        <w:autoSpaceDE w:val="0"/>
        <w:autoSpaceDN w:val="0"/>
        <w:adjustRightInd w:val="0"/>
        <w:ind w:firstLine="709"/>
        <w:jc w:val="both"/>
      </w:pPr>
      <w:r>
        <w:rPr>
          <w:b/>
        </w:rPr>
        <w:t xml:space="preserve">7. </w:t>
      </w:r>
      <w:r>
        <w:t>В отношении имущества, перешедшего по наследству физическому лицу, налог исчисляется со дня открытия наследства.</w:t>
      </w:r>
    </w:p>
    <w:p w:rsidR="000A6D8F" w:rsidRPr="0038732D" w:rsidRDefault="000A6D8F" w:rsidP="00F966D2">
      <w:pPr>
        <w:widowControl w:val="0"/>
        <w:autoSpaceDE w:val="0"/>
        <w:autoSpaceDN w:val="0"/>
        <w:adjustRightInd w:val="0"/>
        <w:ind w:firstLine="709"/>
        <w:jc w:val="both"/>
      </w:pPr>
    </w:p>
    <w:p w:rsidR="000A6D8F" w:rsidRDefault="000A6D8F" w:rsidP="00F966D2">
      <w:pPr>
        <w:widowControl w:val="0"/>
        <w:autoSpaceDE w:val="0"/>
        <w:autoSpaceDN w:val="0"/>
        <w:adjustRightInd w:val="0"/>
        <w:ind w:firstLine="709"/>
        <w:jc w:val="both"/>
        <w:rPr>
          <w:b/>
        </w:rPr>
      </w:pPr>
      <w:r>
        <w:rPr>
          <w:b/>
        </w:rPr>
        <w:t>Статья 23</w:t>
      </w:r>
      <w:r w:rsidRPr="0038732D">
        <w:rPr>
          <w:b/>
        </w:rPr>
        <w:t xml:space="preserve">. </w:t>
      </w:r>
      <w:r w:rsidR="00B60CA0">
        <w:rPr>
          <w:b/>
        </w:rPr>
        <w:t>Порядок и сроки уплаты налога</w:t>
      </w:r>
      <w:r w:rsidRPr="0038732D">
        <w:rPr>
          <w:b/>
        </w:rPr>
        <w:t>.</w:t>
      </w:r>
    </w:p>
    <w:p w:rsidR="00B60CA0" w:rsidRPr="00B60CA0" w:rsidRDefault="00B60CA0" w:rsidP="00E3779B">
      <w:pPr>
        <w:tabs>
          <w:tab w:val="left" w:pos="1080"/>
        </w:tabs>
        <w:ind w:firstLine="709"/>
        <w:jc w:val="both"/>
        <w:rPr>
          <w:rFonts w:eastAsia="Calibri"/>
          <w:lang w:eastAsia="en-US"/>
        </w:rPr>
      </w:pPr>
      <w:r w:rsidRPr="00B60CA0">
        <w:rPr>
          <w:rFonts w:eastAsia="Calibri"/>
          <w:lang w:eastAsia="en-US"/>
        </w:rPr>
        <w:t>1. Налог подлежит уплате налогоплательщиками в срок не позднее 1 декабря года, следующего за истекшим налоговым периодом.</w:t>
      </w:r>
    </w:p>
    <w:p w:rsidR="00B60CA0" w:rsidRPr="00B60CA0" w:rsidRDefault="00B60CA0" w:rsidP="00E3779B">
      <w:pPr>
        <w:tabs>
          <w:tab w:val="left" w:pos="1080"/>
        </w:tabs>
        <w:ind w:firstLine="709"/>
        <w:jc w:val="both"/>
        <w:rPr>
          <w:rFonts w:eastAsia="Calibri"/>
          <w:lang w:eastAsia="en-US"/>
        </w:rPr>
      </w:pPr>
      <w:bookmarkStart w:id="0" w:name="dst10443"/>
      <w:bookmarkEnd w:id="0"/>
      <w:r w:rsidRPr="00B60CA0">
        <w:rPr>
          <w:rFonts w:eastAsia="Calibri"/>
          <w:lang w:eastAsia="en-US"/>
        </w:rPr>
        <w:t xml:space="preserve">2. Налог уплачивается по месту нахождения объекта налогообложения на основании налогового </w:t>
      </w:r>
      <w:hyperlink r:id="rId6" w:anchor="dst100024" w:history="1">
        <w:r w:rsidRPr="00B60CA0">
          <w:rPr>
            <w:rFonts w:eastAsia="Calibri"/>
            <w:color w:val="0000FF"/>
            <w:u w:val="single"/>
            <w:lang w:eastAsia="en-US"/>
          </w:rPr>
          <w:t>уведомления</w:t>
        </w:r>
      </w:hyperlink>
      <w:r w:rsidRPr="00B60CA0">
        <w:rPr>
          <w:rFonts w:eastAsia="Calibri"/>
          <w:lang w:eastAsia="en-US"/>
        </w:rPr>
        <w:t>, направляемого налогоплательщику налоговым органом.</w:t>
      </w:r>
    </w:p>
    <w:p w:rsidR="00B60CA0" w:rsidRPr="00B60CA0" w:rsidRDefault="00B60CA0" w:rsidP="00E3779B">
      <w:pPr>
        <w:tabs>
          <w:tab w:val="left" w:pos="1080"/>
        </w:tabs>
        <w:ind w:firstLine="709"/>
        <w:jc w:val="both"/>
        <w:rPr>
          <w:rFonts w:eastAsia="Calibri"/>
          <w:lang w:eastAsia="en-US"/>
        </w:rPr>
      </w:pPr>
      <w:bookmarkStart w:id="1" w:name="dst10444"/>
      <w:bookmarkEnd w:id="1"/>
      <w:r w:rsidRPr="00B60CA0">
        <w:rPr>
          <w:rFonts w:eastAsia="Calibri"/>
          <w:lang w:eastAsia="en-US"/>
        </w:rPr>
        <w:t>3. Направление налогового уведомления допускается не более чем за три налоговых периода, предшествующих календарному году его направления.</w:t>
      </w:r>
    </w:p>
    <w:p w:rsidR="00B60CA0" w:rsidRPr="00B60CA0" w:rsidRDefault="00B60CA0" w:rsidP="00E3779B">
      <w:pPr>
        <w:tabs>
          <w:tab w:val="left" w:pos="1080"/>
        </w:tabs>
        <w:ind w:firstLine="709"/>
        <w:jc w:val="both"/>
        <w:rPr>
          <w:rFonts w:eastAsia="Calibri"/>
          <w:lang w:eastAsia="en-US"/>
        </w:rPr>
      </w:pPr>
      <w:bookmarkStart w:id="2" w:name="dst10445"/>
      <w:bookmarkEnd w:id="2"/>
      <w:r w:rsidRPr="00B60CA0">
        <w:rPr>
          <w:rFonts w:eastAsia="Calibri"/>
          <w:lang w:eastAsia="en-US"/>
        </w:rPr>
        <w:t>4. Налогоплательщик уплачивает налог не более чем за три налоговых периода, предшествующих календарному году направления налогового уведомления.</w:t>
      </w:r>
    </w:p>
    <w:p w:rsidR="00B60CA0" w:rsidRPr="00B60CA0" w:rsidRDefault="00B60CA0" w:rsidP="00E3779B">
      <w:pPr>
        <w:tabs>
          <w:tab w:val="left" w:pos="1080"/>
        </w:tabs>
        <w:ind w:firstLine="709"/>
        <w:jc w:val="both"/>
        <w:rPr>
          <w:rFonts w:eastAsia="Calibri"/>
          <w:lang w:eastAsia="en-US"/>
        </w:rPr>
      </w:pPr>
      <w:bookmarkStart w:id="3" w:name="dst16154"/>
      <w:bookmarkEnd w:id="3"/>
      <w:r w:rsidRPr="00B60CA0">
        <w:rPr>
          <w:rFonts w:eastAsia="Calibri"/>
          <w:lang w:eastAsia="en-US"/>
        </w:rPr>
        <w:t xml:space="preserve">5. Возврат (зачет) суммы излишне уплаченного (взысканного) налога в связи с перерасчетом суммы налога осуществляется за период такого перерасчета в порядке, установленном </w:t>
      </w:r>
      <w:hyperlink r:id="rId7" w:anchor="dst3993" w:history="1">
        <w:r w:rsidRPr="00B60CA0">
          <w:rPr>
            <w:rFonts w:eastAsia="Calibri"/>
            <w:color w:val="0000FF"/>
            <w:u w:val="single"/>
            <w:lang w:eastAsia="en-US"/>
          </w:rPr>
          <w:t>статьями 78</w:t>
        </w:r>
      </w:hyperlink>
      <w:r w:rsidRPr="00B60CA0">
        <w:rPr>
          <w:rFonts w:eastAsia="Calibri"/>
          <w:lang w:eastAsia="en-US"/>
        </w:rPr>
        <w:t xml:space="preserve"> и </w:t>
      </w:r>
      <w:hyperlink r:id="rId8" w:anchor="dst3999" w:history="1">
        <w:r w:rsidRPr="00B60CA0">
          <w:rPr>
            <w:rFonts w:eastAsia="Calibri"/>
            <w:color w:val="0000FF"/>
            <w:u w:val="single"/>
            <w:lang w:eastAsia="en-US"/>
          </w:rPr>
          <w:t>79</w:t>
        </w:r>
      </w:hyperlink>
      <w:r w:rsidRPr="00B60CA0">
        <w:rPr>
          <w:rFonts w:eastAsia="Calibri"/>
          <w:lang w:eastAsia="en-US"/>
        </w:rPr>
        <w:t xml:space="preserve"> настоящего Кодекса»;</w:t>
      </w:r>
    </w:p>
    <w:p w:rsidR="00B60CA0" w:rsidRDefault="00B60CA0" w:rsidP="00F966D2">
      <w:pPr>
        <w:widowControl w:val="0"/>
        <w:autoSpaceDE w:val="0"/>
        <w:autoSpaceDN w:val="0"/>
        <w:adjustRightInd w:val="0"/>
        <w:ind w:firstLine="709"/>
        <w:jc w:val="both"/>
        <w:rPr>
          <w:b/>
        </w:rPr>
      </w:pPr>
    </w:p>
    <w:p w:rsidR="00B60CA0" w:rsidRPr="0038732D" w:rsidRDefault="00B60CA0" w:rsidP="00F966D2">
      <w:pPr>
        <w:widowControl w:val="0"/>
        <w:autoSpaceDE w:val="0"/>
        <w:autoSpaceDN w:val="0"/>
        <w:adjustRightInd w:val="0"/>
        <w:ind w:firstLine="709"/>
        <w:jc w:val="both"/>
        <w:rPr>
          <w:b/>
        </w:rPr>
      </w:pPr>
      <w:r>
        <w:rPr>
          <w:b/>
        </w:rPr>
        <w:t>Статья 24. Заключительные положения</w:t>
      </w:r>
    </w:p>
    <w:p w:rsidR="000A6D8F" w:rsidRDefault="000A6D8F" w:rsidP="00F966D2">
      <w:pPr>
        <w:widowControl w:val="0"/>
        <w:autoSpaceDE w:val="0"/>
        <w:autoSpaceDN w:val="0"/>
        <w:adjustRightInd w:val="0"/>
        <w:ind w:firstLine="709"/>
        <w:jc w:val="both"/>
      </w:pPr>
      <w:r w:rsidRPr="0038732D">
        <w:rPr>
          <w:b/>
        </w:rPr>
        <w:t xml:space="preserve">1. </w:t>
      </w:r>
      <w:r w:rsidRPr="0038732D">
        <w:t xml:space="preserve">Все налоговые правоотношения, возникающие по поводу налога на имущество физических лиц, не урегулированные настоящим Положением, регламентируются </w:t>
      </w:r>
      <w:r>
        <w:t>главой</w:t>
      </w:r>
      <w:r w:rsidRPr="0038732D">
        <w:t xml:space="preserve"> </w:t>
      </w:r>
      <w:r>
        <w:t>32 Налогово</w:t>
      </w:r>
      <w:r w:rsidR="00834245">
        <w:t>го кодекса Российской Федерации.</w:t>
      </w:r>
    </w:p>
    <w:p w:rsidR="00B60CA0" w:rsidRPr="0038732D" w:rsidRDefault="00B60CA0" w:rsidP="00F966D2">
      <w:pPr>
        <w:widowControl w:val="0"/>
        <w:autoSpaceDE w:val="0"/>
        <w:autoSpaceDN w:val="0"/>
        <w:adjustRightInd w:val="0"/>
        <w:ind w:firstLine="709"/>
        <w:jc w:val="both"/>
      </w:pPr>
    </w:p>
    <w:p w:rsidR="000A6D8F" w:rsidRPr="0038732D" w:rsidRDefault="000A6D8F" w:rsidP="000A6D8F">
      <w:pPr>
        <w:widowControl w:val="0"/>
        <w:autoSpaceDE w:val="0"/>
        <w:autoSpaceDN w:val="0"/>
        <w:adjustRightInd w:val="0"/>
        <w:jc w:val="both"/>
      </w:pPr>
    </w:p>
    <w:p w:rsidR="000A6D8F" w:rsidRDefault="000A6D8F" w:rsidP="00E51E78">
      <w:pPr>
        <w:widowControl w:val="0"/>
        <w:autoSpaceDE w:val="0"/>
        <w:autoSpaceDN w:val="0"/>
        <w:adjustRightInd w:val="0"/>
        <w:jc w:val="center"/>
        <w:rPr>
          <w:b/>
        </w:rPr>
      </w:pPr>
      <w:r w:rsidRPr="0038732D">
        <w:rPr>
          <w:b/>
        </w:rPr>
        <w:t>Раздел IV.</w:t>
      </w:r>
      <w:r>
        <w:rPr>
          <w:b/>
        </w:rPr>
        <w:t xml:space="preserve"> СПЕЦИАЛЬНЫЕ НАЛОГОВЫЕ РЕЖИМЫ</w:t>
      </w:r>
    </w:p>
    <w:p w:rsidR="000A6D8F" w:rsidRDefault="000A6D8F" w:rsidP="000A6D8F">
      <w:pPr>
        <w:widowControl w:val="0"/>
        <w:autoSpaceDE w:val="0"/>
        <w:autoSpaceDN w:val="0"/>
        <w:adjustRightInd w:val="0"/>
        <w:jc w:val="center"/>
        <w:rPr>
          <w:b/>
        </w:rPr>
      </w:pPr>
    </w:p>
    <w:p w:rsidR="000A6D8F" w:rsidRDefault="000A6D8F" w:rsidP="000A6D8F">
      <w:pPr>
        <w:widowControl w:val="0"/>
        <w:autoSpaceDE w:val="0"/>
        <w:autoSpaceDN w:val="0"/>
        <w:adjustRightInd w:val="0"/>
        <w:ind w:firstLine="709"/>
        <w:jc w:val="both"/>
      </w:pPr>
      <w:r>
        <w:rPr>
          <w:b/>
        </w:rPr>
        <w:t>Статья 2</w:t>
      </w:r>
      <w:r w:rsidR="00E3779B">
        <w:rPr>
          <w:b/>
        </w:rPr>
        <w:t>5</w:t>
      </w:r>
      <w:r>
        <w:rPr>
          <w:b/>
        </w:rPr>
        <w:t>.</w:t>
      </w:r>
      <w:r>
        <w:t xml:space="preserve"> </w:t>
      </w:r>
      <w:r w:rsidRPr="008351D4">
        <w:rPr>
          <w:b/>
        </w:rPr>
        <w:t>Специальные налоговые режимы</w:t>
      </w:r>
      <w:r>
        <w:rPr>
          <w:b/>
        </w:rPr>
        <w:t>.</w:t>
      </w:r>
    </w:p>
    <w:p w:rsidR="000A6D8F" w:rsidRPr="008351D4" w:rsidRDefault="000A6D8F" w:rsidP="00AB0268">
      <w:pPr>
        <w:widowControl w:val="0"/>
        <w:autoSpaceDE w:val="0"/>
        <w:autoSpaceDN w:val="0"/>
        <w:adjustRightInd w:val="0"/>
        <w:ind w:firstLine="709"/>
        <w:jc w:val="both"/>
      </w:pPr>
      <w:r w:rsidRPr="008351D4">
        <w:t>К специальным налоговым режимам относятся:</w:t>
      </w:r>
    </w:p>
    <w:p w:rsidR="000A6D8F" w:rsidRPr="008351D4" w:rsidRDefault="000A6D8F" w:rsidP="00AB0268">
      <w:pPr>
        <w:widowControl w:val="0"/>
        <w:autoSpaceDE w:val="0"/>
        <w:autoSpaceDN w:val="0"/>
        <w:adjustRightInd w:val="0"/>
        <w:ind w:firstLine="709"/>
        <w:jc w:val="both"/>
      </w:pPr>
      <w:r w:rsidRPr="008F4C32">
        <w:rPr>
          <w:b/>
        </w:rPr>
        <w:t>1.</w:t>
      </w:r>
      <w:r w:rsidRPr="008351D4">
        <w:t xml:space="preserve"> система налогообложения сельскохозяйственных производителей</w:t>
      </w:r>
      <w:r>
        <w:t xml:space="preserve"> </w:t>
      </w:r>
      <w:r w:rsidRPr="008351D4">
        <w:t xml:space="preserve">- </w:t>
      </w:r>
      <w:r w:rsidRPr="009B4FCB">
        <w:t>глава 26.1. НК РФ;</w:t>
      </w:r>
    </w:p>
    <w:p w:rsidR="000A6D8F" w:rsidRPr="008351D4" w:rsidRDefault="000A6D8F" w:rsidP="00AB0268">
      <w:pPr>
        <w:widowControl w:val="0"/>
        <w:autoSpaceDE w:val="0"/>
        <w:autoSpaceDN w:val="0"/>
        <w:adjustRightInd w:val="0"/>
        <w:ind w:firstLine="709"/>
        <w:jc w:val="both"/>
      </w:pPr>
      <w:r w:rsidRPr="008F4C32">
        <w:rPr>
          <w:b/>
        </w:rPr>
        <w:t>2.</w:t>
      </w:r>
      <w:r>
        <w:t xml:space="preserve"> </w:t>
      </w:r>
      <w:r w:rsidRPr="008351D4">
        <w:t xml:space="preserve">упрощенная система налогообложения – </w:t>
      </w:r>
      <w:r w:rsidRPr="009B4FCB">
        <w:t>глава 26.2. НК РФ;</w:t>
      </w:r>
    </w:p>
    <w:p w:rsidR="000A6D8F" w:rsidRPr="008351D4" w:rsidRDefault="000A6D8F" w:rsidP="00AB0268">
      <w:pPr>
        <w:widowControl w:val="0"/>
        <w:autoSpaceDE w:val="0"/>
        <w:autoSpaceDN w:val="0"/>
        <w:adjustRightInd w:val="0"/>
        <w:ind w:firstLine="709"/>
        <w:jc w:val="both"/>
      </w:pPr>
      <w:r w:rsidRPr="008F4C32">
        <w:rPr>
          <w:b/>
        </w:rPr>
        <w:lastRenderedPageBreak/>
        <w:t>3.</w:t>
      </w:r>
      <w:r>
        <w:t xml:space="preserve"> </w:t>
      </w:r>
      <w:r w:rsidRPr="008351D4">
        <w:t>система налогообложения в виде единого налога на вмененный доход для отдельных видов деятельности</w:t>
      </w:r>
      <w:r>
        <w:t xml:space="preserve"> </w:t>
      </w:r>
      <w:r w:rsidRPr="008351D4">
        <w:t xml:space="preserve">- </w:t>
      </w:r>
      <w:r w:rsidRPr="009B4FCB">
        <w:t>глава 26.3. НК РФ;</w:t>
      </w:r>
    </w:p>
    <w:p w:rsidR="000A6D8F" w:rsidRPr="008351D4" w:rsidRDefault="000A6D8F" w:rsidP="00AB0268">
      <w:pPr>
        <w:widowControl w:val="0"/>
        <w:autoSpaceDE w:val="0"/>
        <w:autoSpaceDN w:val="0"/>
        <w:adjustRightInd w:val="0"/>
        <w:ind w:firstLine="709"/>
        <w:jc w:val="both"/>
      </w:pPr>
      <w:r w:rsidRPr="008F4C32">
        <w:rPr>
          <w:b/>
        </w:rPr>
        <w:t>4.</w:t>
      </w:r>
      <w:r w:rsidRPr="008351D4">
        <w:t xml:space="preserve"> патентная система налогообложения – </w:t>
      </w:r>
      <w:r w:rsidRPr="009B4FCB">
        <w:t>глава 26.5. НК РФ.</w:t>
      </w:r>
    </w:p>
    <w:p w:rsidR="000A6D8F" w:rsidRDefault="000A6D8F" w:rsidP="000A6D8F">
      <w:pPr>
        <w:widowControl w:val="0"/>
        <w:autoSpaceDE w:val="0"/>
        <w:autoSpaceDN w:val="0"/>
        <w:adjustRightInd w:val="0"/>
        <w:jc w:val="center"/>
        <w:rPr>
          <w:b/>
        </w:rPr>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Pr="0038732D"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0A6D8F" w:rsidRDefault="000A6D8F"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p>
    <w:p w:rsidR="00E3779B" w:rsidRDefault="00E3779B" w:rsidP="000A6D8F">
      <w:pPr>
        <w:widowControl w:val="0"/>
        <w:autoSpaceDE w:val="0"/>
        <w:autoSpaceDN w:val="0"/>
        <w:adjustRightInd w:val="0"/>
        <w:jc w:val="both"/>
      </w:pPr>
      <w:bookmarkStart w:id="4" w:name="_GoBack"/>
      <w:bookmarkEnd w:id="4"/>
    </w:p>
    <w:p w:rsidR="000A6D8F" w:rsidRPr="001E5FD4" w:rsidRDefault="000A6D8F" w:rsidP="00E51E78">
      <w:pPr>
        <w:jc w:val="right"/>
        <w:rPr>
          <w:sz w:val="22"/>
          <w:szCs w:val="22"/>
        </w:rPr>
      </w:pPr>
      <w:r>
        <w:rPr>
          <w:sz w:val="22"/>
          <w:szCs w:val="22"/>
        </w:rPr>
        <w:lastRenderedPageBreak/>
        <w:t xml:space="preserve">                                                                                                                                                 </w:t>
      </w:r>
      <w:r w:rsidRPr="001E5FD4">
        <w:rPr>
          <w:sz w:val="22"/>
          <w:szCs w:val="22"/>
        </w:rPr>
        <w:t xml:space="preserve">Приложение № </w:t>
      </w:r>
      <w:r>
        <w:rPr>
          <w:sz w:val="22"/>
          <w:szCs w:val="22"/>
        </w:rPr>
        <w:t>1</w:t>
      </w:r>
    </w:p>
    <w:p w:rsidR="000A6D8F" w:rsidRPr="001E5FD4" w:rsidRDefault="000A6D8F" w:rsidP="00E51E78">
      <w:pPr>
        <w:autoSpaceDE w:val="0"/>
        <w:autoSpaceDN w:val="0"/>
        <w:adjustRightInd w:val="0"/>
        <w:jc w:val="right"/>
        <w:rPr>
          <w:sz w:val="22"/>
          <w:szCs w:val="22"/>
        </w:rPr>
      </w:pPr>
      <w:r w:rsidRPr="001E5FD4">
        <w:rPr>
          <w:sz w:val="22"/>
          <w:szCs w:val="22"/>
        </w:rPr>
        <w:tab/>
      </w:r>
      <w:r w:rsidRPr="001E5FD4">
        <w:rPr>
          <w:sz w:val="22"/>
          <w:szCs w:val="22"/>
        </w:rPr>
        <w:tab/>
        <w:t>к Положению «О налоговой политике муниципального образования</w:t>
      </w:r>
    </w:p>
    <w:p w:rsidR="000A6D8F" w:rsidRPr="001E5FD4" w:rsidRDefault="000A6D8F" w:rsidP="00E51E78">
      <w:pPr>
        <w:autoSpaceDE w:val="0"/>
        <w:autoSpaceDN w:val="0"/>
        <w:adjustRightInd w:val="0"/>
        <w:jc w:val="right"/>
        <w:rPr>
          <w:sz w:val="22"/>
          <w:szCs w:val="22"/>
        </w:rPr>
      </w:pPr>
      <w:r w:rsidRPr="001E5FD4">
        <w:rPr>
          <w:sz w:val="22"/>
          <w:szCs w:val="22"/>
        </w:rPr>
        <w:t xml:space="preserve">«Поселок Чернышевский» Мирнинского района Республики Саха (Якутия)», </w:t>
      </w:r>
    </w:p>
    <w:p w:rsidR="000A6D8F" w:rsidRDefault="000A6D8F" w:rsidP="00E51E78">
      <w:pPr>
        <w:autoSpaceDE w:val="0"/>
        <w:autoSpaceDN w:val="0"/>
        <w:adjustRightInd w:val="0"/>
        <w:jc w:val="right"/>
      </w:pPr>
      <w:r w:rsidRPr="001E5FD4">
        <w:rPr>
          <w:sz w:val="22"/>
          <w:szCs w:val="22"/>
        </w:rPr>
        <w:t>утвержденного решением сессии ПСД №</w:t>
      </w:r>
      <w:r w:rsidRPr="00897697">
        <w:t xml:space="preserve"> </w:t>
      </w:r>
      <w:r w:rsidRPr="00897697">
        <w:rPr>
          <w:sz w:val="22"/>
          <w:szCs w:val="22"/>
        </w:rPr>
        <w:t>III-23-2 от 25.11.2014 г</w:t>
      </w:r>
      <w:r>
        <w:rPr>
          <w:sz w:val="22"/>
          <w:szCs w:val="22"/>
        </w:rPr>
        <w:t>.</w:t>
      </w:r>
      <w:r>
        <w:t xml:space="preserve">  </w:t>
      </w:r>
    </w:p>
    <w:p w:rsidR="000A6D8F" w:rsidRDefault="000A6D8F" w:rsidP="000A6D8F">
      <w:pPr>
        <w:jc w:val="both"/>
      </w:pPr>
    </w:p>
    <w:p w:rsidR="000A6D8F" w:rsidRDefault="000A6D8F" w:rsidP="000A6D8F">
      <w:pPr>
        <w:jc w:val="both"/>
      </w:pPr>
    </w:p>
    <w:p w:rsidR="000A6D8F" w:rsidRDefault="000A6D8F" w:rsidP="000A6D8F">
      <w:pPr>
        <w:jc w:val="both"/>
      </w:pPr>
    </w:p>
    <w:p w:rsidR="000A6D8F" w:rsidRPr="002B4A66" w:rsidRDefault="000A6D8F" w:rsidP="00E51E78">
      <w:pPr>
        <w:jc w:val="center"/>
        <w:rPr>
          <w:b/>
          <w:sz w:val="22"/>
          <w:szCs w:val="22"/>
        </w:rPr>
      </w:pPr>
      <w:r w:rsidRPr="002B4A66">
        <w:rPr>
          <w:b/>
          <w:sz w:val="22"/>
          <w:szCs w:val="22"/>
        </w:rPr>
        <w:t xml:space="preserve">ПОРЯДОК ПРИЗНАНИЯ </w:t>
      </w:r>
      <w:proofErr w:type="gramStart"/>
      <w:r w:rsidRPr="002B4A66">
        <w:rPr>
          <w:b/>
          <w:sz w:val="22"/>
          <w:szCs w:val="22"/>
        </w:rPr>
        <w:t>БЕЗНАДЁЖНЫМИ</w:t>
      </w:r>
      <w:proofErr w:type="gramEnd"/>
    </w:p>
    <w:p w:rsidR="000A6D8F" w:rsidRPr="002B4A66" w:rsidRDefault="000A6D8F" w:rsidP="00E51E78">
      <w:pPr>
        <w:jc w:val="center"/>
        <w:rPr>
          <w:b/>
          <w:sz w:val="22"/>
          <w:szCs w:val="22"/>
        </w:rPr>
      </w:pPr>
      <w:r w:rsidRPr="002B4A66">
        <w:rPr>
          <w:b/>
          <w:sz w:val="22"/>
          <w:szCs w:val="22"/>
        </w:rPr>
        <w:t>К ВЗЫСКАНИЮ И СПИСАНИЯ НЕДОИМКИ</w:t>
      </w:r>
    </w:p>
    <w:p w:rsidR="000A6D8F" w:rsidRPr="002B4A66" w:rsidRDefault="000A6D8F" w:rsidP="00E51E78">
      <w:pPr>
        <w:jc w:val="center"/>
        <w:rPr>
          <w:b/>
          <w:sz w:val="22"/>
          <w:szCs w:val="22"/>
        </w:rPr>
      </w:pPr>
      <w:r w:rsidRPr="002B4A66">
        <w:rPr>
          <w:b/>
          <w:sz w:val="22"/>
          <w:szCs w:val="22"/>
        </w:rPr>
        <w:t>И ЗАДОЛЖЕННОСТИ</w:t>
      </w:r>
    </w:p>
    <w:p w:rsidR="000A6D8F" w:rsidRDefault="000A6D8F" w:rsidP="00E51E78">
      <w:pPr>
        <w:jc w:val="center"/>
        <w:rPr>
          <w:b/>
          <w:sz w:val="22"/>
          <w:szCs w:val="22"/>
        </w:rPr>
      </w:pPr>
      <w:r w:rsidRPr="002B4A66">
        <w:rPr>
          <w:b/>
          <w:sz w:val="22"/>
          <w:szCs w:val="22"/>
        </w:rPr>
        <w:t>ПО МЕСТНЫМ НАЛОГАМ И СБОРАМ</w:t>
      </w:r>
    </w:p>
    <w:p w:rsidR="000A6D8F" w:rsidRDefault="000A6D8F" w:rsidP="000A6D8F">
      <w:pPr>
        <w:jc w:val="center"/>
        <w:rPr>
          <w:b/>
          <w:sz w:val="22"/>
          <w:szCs w:val="22"/>
        </w:rPr>
      </w:pPr>
    </w:p>
    <w:p w:rsidR="000A6D8F" w:rsidRDefault="000A6D8F" w:rsidP="00E51E78">
      <w:pPr>
        <w:ind w:firstLine="709"/>
        <w:jc w:val="both"/>
      </w:pPr>
      <w:r w:rsidRPr="00CB437F">
        <w:rPr>
          <w:b/>
        </w:rPr>
        <w:t>1.</w:t>
      </w:r>
      <w:r>
        <w:t xml:space="preserve"> Настоящий порядок раз</w:t>
      </w:r>
      <w:r w:rsidR="00E27369">
        <w:t>работан в соответствии со статье</w:t>
      </w:r>
      <w:r>
        <w:t xml:space="preserve">й 59 Налогового кодекса Российской Федерации и пунктом 6 Постановления Правительства РС (Я) от 12 октября </w:t>
      </w:r>
      <w:smartTag w:uri="urn:schemas-microsoft-com:office:smarttags" w:element="metricconverter">
        <w:smartTagPr>
          <w:attr w:name="ProductID" w:val="2001 г"/>
        </w:smartTagPr>
        <w:r>
          <w:t>2001 г</w:t>
        </w:r>
      </w:smartTag>
      <w:r w:rsidR="004B0B12">
        <w:t>. № 519 «</w:t>
      </w:r>
      <w:r>
        <w:t>О порядке признания безнадёжными к взысканию и списания недоимки и задолженности по пеням по республиканским (региональным) налогам и сборам».</w:t>
      </w:r>
    </w:p>
    <w:p w:rsidR="000A6D8F" w:rsidRDefault="000A6D8F" w:rsidP="00E51E78">
      <w:pPr>
        <w:ind w:firstLine="709"/>
        <w:jc w:val="both"/>
      </w:pPr>
      <w:r w:rsidRPr="00CB437F">
        <w:rPr>
          <w:b/>
        </w:rPr>
        <w:t>2.</w:t>
      </w:r>
      <w:r>
        <w:t xml:space="preserve"> Признаются безнад</w:t>
      </w:r>
      <w:r w:rsidR="00E27369">
        <w:t>е</w:t>
      </w:r>
      <w:r>
        <w:t>жными к взысканию и списываются недоимка и задолженность по пеням по местным налогам и сборам (далее – задолженность) в случаях:</w:t>
      </w:r>
    </w:p>
    <w:p w:rsidR="000A6D8F" w:rsidRPr="00E14DB2" w:rsidRDefault="000A6D8F" w:rsidP="00E51E78">
      <w:pPr>
        <w:ind w:firstLine="709"/>
        <w:jc w:val="both"/>
      </w:pPr>
      <w:r>
        <w:t>а) ликвидации организации в соответствие с законодательством Российской Федерации</w:t>
      </w:r>
      <w:r w:rsidRPr="00E14DB2">
        <w:t>;</w:t>
      </w:r>
    </w:p>
    <w:p w:rsidR="000A6D8F" w:rsidRPr="00E14DB2" w:rsidRDefault="000A6D8F" w:rsidP="00E51E78">
      <w:pPr>
        <w:ind w:firstLine="709"/>
        <w:jc w:val="both"/>
      </w:pPr>
      <w:r>
        <w:t>б) признания банкротом индивидуального предпринимателя в соответствии с Федеральным законом «О несостоятельности (банкротстве)» - в части задолженности, не погашенной по причине недостаточности имущества должника</w:t>
      </w:r>
      <w:r w:rsidRPr="00E14DB2">
        <w:t>;</w:t>
      </w:r>
    </w:p>
    <w:p w:rsidR="000A6D8F" w:rsidRPr="00653321" w:rsidRDefault="000A6D8F" w:rsidP="00E51E78">
      <w:pPr>
        <w:ind w:firstLine="709"/>
        <w:jc w:val="both"/>
      </w:pPr>
      <w:r>
        <w:t>в) смерти или объявления судом умершим физического лица – по всем налогам и сборам, а в части поимущественных налогов – в размере, превышающем стоимость его наследственного имущества, либо в случае перехода наследства к государству.</w:t>
      </w:r>
    </w:p>
    <w:p w:rsidR="000A6D8F" w:rsidRDefault="000A6D8F" w:rsidP="00E51E78">
      <w:pPr>
        <w:ind w:firstLine="709"/>
        <w:jc w:val="both"/>
      </w:pPr>
      <w:r w:rsidRPr="00CB437F">
        <w:rPr>
          <w:b/>
        </w:rPr>
        <w:t>3.</w:t>
      </w:r>
      <w:r>
        <w:t xml:space="preserve"> Решение о признании безнад</w:t>
      </w:r>
      <w:r w:rsidR="00E27369">
        <w:t>е</w:t>
      </w:r>
      <w:r>
        <w:t>жной задолженности по местным налогам и сборам принимается Межрайонной инспекцией федеральной налоговой службы России № 1 по Республике Саха (Якутия).</w:t>
      </w:r>
    </w:p>
    <w:p w:rsidR="000A6D8F" w:rsidRDefault="000A6D8F" w:rsidP="00E51E78">
      <w:pPr>
        <w:ind w:firstLine="709"/>
        <w:jc w:val="both"/>
      </w:pPr>
      <w:r w:rsidRPr="00CB437F">
        <w:rPr>
          <w:b/>
        </w:rPr>
        <w:t>4.</w:t>
      </w:r>
      <w:r>
        <w:t xml:space="preserve"> Решение о признании безнад</w:t>
      </w:r>
      <w:r w:rsidR="00E27369">
        <w:t>е</w:t>
      </w:r>
      <w:r>
        <w:t>жной к взысканию и списании задолженности принимается при наличии следующих документов:</w:t>
      </w:r>
    </w:p>
    <w:p w:rsidR="000A6D8F" w:rsidRPr="00E14DB2" w:rsidRDefault="000A6D8F" w:rsidP="00E51E78">
      <w:pPr>
        <w:ind w:firstLine="709"/>
        <w:jc w:val="both"/>
      </w:pPr>
      <w:r>
        <w:t>а) выписки из Единого государственного реестра юридических лиц о ликвидации юридического лица</w:t>
      </w:r>
      <w:r w:rsidRPr="00E14DB2">
        <w:t>;</w:t>
      </w:r>
    </w:p>
    <w:p w:rsidR="000A6D8F" w:rsidRPr="00E14DB2" w:rsidRDefault="000A6D8F" w:rsidP="00E51E78">
      <w:pPr>
        <w:ind w:firstLine="709"/>
        <w:jc w:val="both"/>
      </w:pPr>
      <w:r>
        <w:t>б) копии определения арбитражного суда о завершении конкурсного производства (в случае признания должника банкротом), заверенной гербовой печатью соответствующего арбитражного суда</w:t>
      </w:r>
      <w:r w:rsidRPr="00E14DB2">
        <w:t>;</w:t>
      </w:r>
    </w:p>
    <w:p w:rsidR="000A6D8F" w:rsidRPr="00E14DB2" w:rsidRDefault="000A6D8F" w:rsidP="00E51E78">
      <w:pPr>
        <w:ind w:firstLine="709"/>
        <w:jc w:val="both"/>
      </w:pPr>
      <w:proofErr w:type="gramStart"/>
      <w:r>
        <w:t>в) копии свидетельства о смерти физического лица или копии судебного решения об объявлении физического лица умершим</w:t>
      </w:r>
      <w:r w:rsidRPr="00E14DB2">
        <w:t>;</w:t>
      </w:r>
      <w:proofErr w:type="gramEnd"/>
    </w:p>
    <w:p w:rsidR="000A6D8F" w:rsidRPr="00E14DB2" w:rsidRDefault="000A6D8F" w:rsidP="00E51E78">
      <w:pPr>
        <w:ind w:firstLine="709"/>
        <w:jc w:val="both"/>
      </w:pPr>
      <w:r>
        <w:t>г) документа, подтверждающего переход наследственного имущества физического лица, умершего или объявленного судом умершим, к государству</w:t>
      </w:r>
      <w:r w:rsidRPr="00E14DB2">
        <w:t>;</w:t>
      </w:r>
    </w:p>
    <w:p w:rsidR="000A6D8F" w:rsidRDefault="000A6D8F" w:rsidP="00E51E78">
      <w:pPr>
        <w:ind w:firstLine="709"/>
        <w:jc w:val="both"/>
      </w:pPr>
      <w:r>
        <w:t xml:space="preserve">д) иных документов, определяемых </w:t>
      </w:r>
      <w:proofErr w:type="gramStart"/>
      <w:r>
        <w:t>МРИ</w:t>
      </w:r>
      <w:proofErr w:type="gramEnd"/>
      <w:r>
        <w:t xml:space="preserve"> ФНС России № 1 по РС (Я).</w:t>
      </w:r>
    </w:p>
    <w:p w:rsidR="000A6D8F" w:rsidRDefault="000A6D8F" w:rsidP="00E51E78">
      <w:pPr>
        <w:ind w:firstLine="709"/>
        <w:contextualSpacing/>
        <w:jc w:val="both"/>
      </w:pPr>
    </w:p>
    <w:p w:rsidR="00403BF2" w:rsidRDefault="00403BF2"/>
    <w:sectPr w:rsidR="00403BF2" w:rsidSect="00834245">
      <w:pgSz w:w="11906" w:h="16838"/>
      <w:pgMar w:top="709" w:right="849"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8F"/>
    <w:rsid w:val="00000466"/>
    <w:rsid w:val="00000799"/>
    <w:rsid w:val="00001BF4"/>
    <w:rsid w:val="00002444"/>
    <w:rsid w:val="00002C32"/>
    <w:rsid w:val="000033E2"/>
    <w:rsid w:val="00004434"/>
    <w:rsid w:val="00004D84"/>
    <w:rsid w:val="00004E20"/>
    <w:rsid w:val="000050F1"/>
    <w:rsid w:val="00005D2E"/>
    <w:rsid w:val="00005D7A"/>
    <w:rsid w:val="00006967"/>
    <w:rsid w:val="00006AD4"/>
    <w:rsid w:val="00007080"/>
    <w:rsid w:val="00007FDF"/>
    <w:rsid w:val="00011A62"/>
    <w:rsid w:val="000125D6"/>
    <w:rsid w:val="00013647"/>
    <w:rsid w:val="00013BEB"/>
    <w:rsid w:val="00014048"/>
    <w:rsid w:val="00014722"/>
    <w:rsid w:val="00014877"/>
    <w:rsid w:val="00014F13"/>
    <w:rsid w:val="000150EE"/>
    <w:rsid w:val="00015556"/>
    <w:rsid w:val="00016599"/>
    <w:rsid w:val="00016A7A"/>
    <w:rsid w:val="000202EA"/>
    <w:rsid w:val="0002079E"/>
    <w:rsid w:val="0002189E"/>
    <w:rsid w:val="00022066"/>
    <w:rsid w:val="000220EF"/>
    <w:rsid w:val="00022E96"/>
    <w:rsid w:val="00023053"/>
    <w:rsid w:val="000234B3"/>
    <w:rsid w:val="00023A1B"/>
    <w:rsid w:val="00023A20"/>
    <w:rsid w:val="00023BF7"/>
    <w:rsid w:val="00024240"/>
    <w:rsid w:val="00025E5A"/>
    <w:rsid w:val="000273EE"/>
    <w:rsid w:val="000305A6"/>
    <w:rsid w:val="000314E3"/>
    <w:rsid w:val="000318A7"/>
    <w:rsid w:val="00032054"/>
    <w:rsid w:val="000323E2"/>
    <w:rsid w:val="000325B1"/>
    <w:rsid w:val="00032743"/>
    <w:rsid w:val="000346EB"/>
    <w:rsid w:val="00034C8D"/>
    <w:rsid w:val="00036523"/>
    <w:rsid w:val="00036726"/>
    <w:rsid w:val="00036EF8"/>
    <w:rsid w:val="0003785A"/>
    <w:rsid w:val="00037F78"/>
    <w:rsid w:val="00040D39"/>
    <w:rsid w:val="00040FC9"/>
    <w:rsid w:val="000410B8"/>
    <w:rsid w:val="000411A9"/>
    <w:rsid w:val="000414A8"/>
    <w:rsid w:val="00041FBD"/>
    <w:rsid w:val="0004280C"/>
    <w:rsid w:val="00042A1E"/>
    <w:rsid w:val="000436EA"/>
    <w:rsid w:val="00043B99"/>
    <w:rsid w:val="00043D75"/>
    <w:rsid w:val="0004431E"/>
    <w:rsid w:val="0004451D"/>
    <w:rsid w:val="0004473D"/>
    <w:rsid w:val="0004481B"/>
    <w:rsid w:val="000448BF"/>
    <w:rsid w:val="00044EE2"/>
    <w:rsid w:val="00046C53"/>
    <w:rsid w:val="00046F02"/>
    <w:rsid w:val="00046F2F"/>
    <w:rsid w:val="000471DC"/>
    <w:rsid w:val="00050005"/>
    <w:rsid w:val="0005043B"/>
    <w:rsid w:val="00050905"/>
    <w:rsid w:val="00051FA9"/>
    <w:rsid w:val="00052B26"/>
    <w:rsid w:val="00052C43"/>
    <w:rsid w:val="000532E6"/>
    <w:rsid w:val="00053354"/>
    <w:rsid w:val="0005341C"/>
    <w:rsid w:val="00053D22"/>
    <w:rsid w:val="00055121"/>
    <w:rsid w:val="00055875"/>
    <w:rsid w:val="00056319"/>
    <w:rsid w:val="000568A8"/>
    <w:rsid w:val="00057459"/>
    <w:rsid w:val="00057D91"/>
    <w:rsid w:val="00057F6A"/>
    <w:rsid w:val="00060655"/>
    <w:rsid w:val="0006175E"/>
    <w:rsid w:val="00061E7F"/>
    <w:rsid w:val="00062341"/>
    <w:rsid w:val="000628E5"/>
    <w:rsid w:val="000631FA"/>
    <w:rsid w:val="0006361D"/>
    <w:rsid w:val="0006426E"/>
    <w:rsid w:val="00064ADB"/>
    <w:rsid w:val="00065D25"/>
    <w:rsid w:val="00066E33"/>
    <w:rsid w:val="00067BAC"/>
    <w:rsid w:val="00070CCA"/>
    <w:rsid w:val="00070CEF"/>
    <w:rsid w:val="0007173F"/>
    <w:rsid w:val="00071A9D"/>
    <w:rsid w:val="00072443"/>
    <w:rsid w:val="00072AE8"/>
    <w:rsid w:val="000735EE"/>
    <w:rsid w:val="00073639"/>
    <w:rsid w:val="00074291"/>
    <w:rsid w:val="00075348"/>
    <w:rsid w:val="0007658C"/>
    <w:rsid w:val="000769B6"/>
    <w:rsid w:val="00076F57"/>
    <w:rsid w:val="00077498"/>
    <w:rsid w:val="00077714"/>
    <w:rsid w:val="00077DBD"/>
    <w:rsid w:val="00080A72"/>
    <w:rsid w:val="00080CD9"/>
    <w:rsid w:val="0008178D"/>
    <w:rsid w:val="00081D5B"/>
    <w:rsid w:val="00081E74"/>
    <w:rsid w:val="00081EB9"/>
    <w:rsid w:val="00083412"/>
    <w:rsid w:val="00083593"/>
    <w:rsid w:val="00084480"/>
    <w:rsid w:val="000845AB"/>
    <w:rsid w:val="0008485F"/>
    <w:rsid w:val="0008501B"/>
    <w:rsid w:val="00086BDC"/>
    <w:rsid w:val="00086F77"/>
    <w:rsid w:val="000875B2"/>
    <w:rsid w:val="000900E6"/>
    <w:rsid w:val="00091551"/>
    <w:rsid w:val="000925B1"/>
    <w:rsid w:val="0009293D"/>
    <w:rsid w:val="00092D12"/>
    <w:rsid w:val="00093636"/>
    <w:rsid w:val="00093B55"/>
    <w:rsid w:val="0009446D"/>
    <w:rsid w:val="000947AE"/>
    <w:rsid w:val="000948E6"/>
    <w:rsid w:val="00094B0A"/>
    <w:rsid w:val="0009535D"/>
    <w:rsid w:val="00095B20"/>
    <w:rsid w:val="00095F75"/>
    <w:rsid w:val="00096F7D"/>
    <w:rsid w:val="00097064"/>
    <w:rsid w:val="000976B7"/>
    <w:rsid w:val="000A07E9"/>
    <w:rsid w:val="000A08FE"/>
    <w:rsid w:val="000A0A0C"/>
    <w:rsid w:val="000A175C"/>
    <w:rsid w:val="000A2437"/>
    <w:rsid w:val="000A3ABB"/>
    <w:rsid w:val="000A4582"/>
    <w:rsid w:val="000A4745"/>
    <w:rsid w:val="000A5445"/>
    <w:rsid w:val="000A63E0"/>
    <w:rsid w:val="000A6D8F"/>
    <w:rsid w:val="000A6DD1"/>
    <w:rsid w:val="000B0924"/>
    <w:rsid w:val="000B0BE9"/>
    <w:rsid w:val="000B1498"/>
    <w:rsid w:val="000B20AB"/>
    <w:rsid w:val="000B256F"/>
    <w:rsid w:val="000B3849"/>
    <w:rsid w:val="000B3C0C"/>
    <w:rsid w:val="000B3DC7"/>
    <w:rsid w:val="000B4C05"/>
    <w:rsid w:val="000B4C76"/>
    <w:rsid w:val="000B750D"/>
    <w:rsid w:val="000B786B"/>
    <w:rsid w:val="000B7BF5"/>
    <w:rsid w:val="000C02A5"/>
    <w:rsid w:val="000C0793"/>
    <w:rsid w:val="000C1602"/>
    <w:rsid w:val="000C2335"/>
    <w:rsid w:val="000C2406"/>
    <w:rsid w:val="000C294D"/>
    <w:rsid w:val="000C33F5"/>
    <w:rsid w:val="000C3E25"/>
    <w:rsid w:val="000C3F84"/>
    <w:rsid w:val="000C4849"/>
    <w:rsid w:val="000C6FCF"/>
    <w:rsid w:val="000C7FE9"/>
    <w:rsid w:val="000D01B7"/>
    <w:rsid w:val="000D0633"/>
    <w:rsid w:val="000D0749"/>
    <w:rsid w:val="000D09C7"/>
    <w:rsid w:val="000D1925"/>
    <w:rsid w:val="000D1F39"/>
    <w:rsid w:val="000D3825"/>
    <w:rsid w:val="000D3853"/>
    <w:rsid w:val="000D3EA3"/>
    <w:rsid w:val="000D512E"/>
    <w:rsid w:val="000D5519"/>
    <w:rsid w:val="000D6F5B"/>
    <w:rsid w:val="000D7104"/>
    <w:rsid w:val="000D770B"/>
    <w:rsid w:val="000D7746"/>
    <w:rsid w:val="000D7883"/>
    <w:rsid w:val="000E0EFD"/>
    <w:rsid w:val="000E2A02"/>
    <w:rsid w:val="000E2B4D"/>
    <w:rsid w:val="000E2BBC"/>
    <w:rsid w:val="000E31BD"/>
    <w:rsid w:val="000E34C9"/>
    <w:rsid w:val="000E3924"/>
    <w:rsid w:val="000E48DE"/>
    <w:rsid w:val="000E506F"/>
    <w:rsid w:val="000E6D50"/>
    <w:rsid w:val="000F0397"/>
    <w:rsid w:val="000F061C"/>
    <w:rsid w:val="000F094D"/>
    <w:rsid w:val="000F0992"/>
    <w:rsid w:val="000F2EFC"/>
    <w:rsid w:val="000F3762"/>
    <w:rsid w:val="000F3F49"/>
    <w:rsid w:val="000F40DA"/>
    <w:rsid w:val="000F5E08"/>
    <w:rsid w:val="000F6107"/>
    <w:rsid w:val="000F69B8"/>
    <w:rsid w:val="000F6D31"/>
    <w:rsid w:val="000F6FC4"/>
    <w:rsid w:val="000F72AC"/>
    <w:rsid w:val="001012B3"/>
    <w:rsid w:val="00101569"/>
    <w:rsid w:val="00102626"/>
    <w:rsid w:val="001029DE"/>
    <w:rsid w:val="00102DB2"/>
    <w:rsid w:val="00102F8D"/>
    <w:rsid w:val="001035A1"/>
    <w:rsid w:val="00104F3D"/>
    <w:rsid w:val="001054B2"/>
    <w:rsid w:val="001078BA"/>
    <w:rsid w:val="0011019A"/>
    <w:rsid w:val="00110977"/>
    <w:rsid w:val="00110E22"/>
    <w:rsid w:val="0011209B"/>
    <w:rsid w:val="00112574"/>
    <w:rsid w:val="00112D80"/>
    <w:rsid w:val="00113A50"/>
    <w:rsid w:val="001148C3"/>
    <w:rsid w:val="0011498C"/>
    <w:rsid w:val="0011506B"/>
    <w:rsid w:val="00115411"/>
    <w:rsid w:val="00115D99"/>
    <w:rsid w:val="00115DA3"/>
    <w:rsid w:val="001161F7"/>
    <w:rsid w:val="00116BA8"/>
    <w:rsid w:val="00116DD0"/>
    <w:rsid w:val="00116DE0"/>
    <w:rsid w:val="00117BEA"/>
    <w:rsid w:val="00117ECD"/>
    <w:rsid w:val="001234BD"/>
    <w:rsid w:val="001242E4"/>
    <w:rsid w:val="001243C0"/>
    <w:rsid w:val="001246E4"/>
    <w:rsid w:val="001257CD"/>
    <w:rsid w:val="0012638E"/>
    <w:rsid w:val="001276B6"/>
    <w:rsid w:val="001300DF"/>
    <w:rsid w:val="00130AE6"/>
    <w:rsid w:val="00130B71"/>
    <w:rsid w:val="001312B8"/>
    <w:rsid w:val="0013164B"/>
    <w:rsid w:val="001318B7"/>
    <w:rsid w:val="00132486"/>
    <w:rsid w:val="00132C18"/>
    <w:rsid w:val="00132EB1"/>
    <w:rsid w:val="001333A5"/>
    <w:rsid w:val="00133801"/>
    <w:rsid w:val="001338BE"/>
    <w:rsid w:val="00133B0B"/>
    <w:rsid w:val="001343FE"/>
    <w:rsid w:val="00134892"/>
    <w:rsid w:val="00134BB0"/>
    <w:rsid w:val="0013551A"/>
    <w:rsid w:val="00135539"/>
    <w:rsid w:val="001368B8"/>
    <w:rsid w:val="00137431"/>
    <w:rsid w:val="001379EF"/>
    <w:rsid w:val="00137E1F"/>
    <w:rsid w:val="00140C55"/>
    <w:rsid w:val="00142507"/>
    <w:rsid w:val="00142756"/>
    <w:rsid w:val="00142E5F"/>
    <w:rsid w:val="001438C7"/>
    <w:rsid w:val="00145492"/>
    <w:rsid w:val="00145F66"/>
    <w:rsid w:val="00146243"/>
    <w:rsid w:val="00146A06"/>
    <w:rsid w:val="00147747"/>
    <w:rsid w:val="00150DB0"/>
    <w:rsid w:val="00151D72"/>
    <w:rsid w:val="00153DE8"/>
    <w:rsid w:val="0015476D"/>
    <w:rsid w:val="00155E75"/>
    <w:rsid w:val="00156BFD"/>
    <w:rsid w:val="00156F22"/>
    <w:rsid w:val="0015739F"/>
    <w:rsid w:val="00157A96"/>
    <w:rsid w:val="001606D1"/>
    <w:rsid w:val="0016096B"/>
    <w:rsid w:val="001610E6"/>
    <w:rsid w:val="001614A3"/>
    <w:rsid w:val="001614F1"/>
    <w:rsid w:val="00161977"/>
    <w:rsid w:val="001623F6"/>
    <w:rsid w:val="001633A2"/>
    <w:rsid w:val="00163918"/>
    <w:rsid w:val="00163F8F"/>
    <w:rsid w:val="00164364"/>
    <w:rsid w:val="0016461F"/>
    <w:rsid w:val="00165D88"/>
    <w:rsid w:val="00166700"/>
    <w:rsid w:val="0017094F"/>
    <w:rsid w:val="00170E7C"/>
    <w:rsid w:val="001710F0"/>
    <w:rsid w:val="00171858"/>
    <w:rsid w:val="00172266"/>
    <w:rsid w:val="001724FA"/>
    <w:rsid w:val="00174AA3"/>
    <w:rsid w:val="00174F93"/>
    <w:rsid w:val="00177D30"/>
    <w:rsid w:val="00177EB8"/>
    <w:rsid w:val="001803AB"/>
    <w:rsid w:val="00181F60"/>
    <w:rsid w:val="001833E3"/>
    <w:rsid w:val="0018376E"/>
    <w:rsid w:val="00183B69"/>
    <w:rsid w:val="001849ED"/>
    <w:rsid w:val="00184A99"/>
    <w:rsid w:val="00185037"/>
    <w:rsid w:val="00185415"/>
    <w:rsid w:val="00185A75"/>
    <w:rsid w:val="001866F6"/>
    <w:rsid w:val="00186AA9"/>
    <w:rsid w:val="00186E47"/>
    <w:rsid w:val="00186E86"/>
    <w:rsid w:val="00186F91"/>
    <w:rsid w:val="001876D2"/>
    <w:rsid w:val="00191190"/>
    <w:rsid w:val="00191DE8"/>
    <w:rsid w:val="001922B9"/>
    <w:rsid w:val="00192323"/>
    <w:rsid w:val="0019240B"/>
    <w:rsid w:val="00192A5A"/>
    <w:rsid w:val="00192B0D"/>
    <w:rsid w:val="001939ED"/>
    <w:rsid w:val="00193FC2"/>
    <w:rsid w:val="00194D16"/>
    <w:rsid w:val="00194ED6"/>
    <w:rsid w:val="00195453"/>
    <w:rsid w:val="00195DF1"/>
    <w:rsid w:val="00195E11"/>
    <w:rsid w:val="001961F9"/>
    <w:rsid w:val="0019620D"/>
    <w:rsid w:val="001964D7"/>
    <w:rsid w:val="001970D0"/>
    <w:rsid w:val="0019753D"/>
    <w:rsid w:val="001A0203"/>
    <w:rsid w:val="001A0916"/>
    <w:rsid w:val="001A0A0F"/>
    <w:rsid w:val="001A120D"/>
    <w:rsid w:val="001A1297"/>
    <w:rsid w:val="001A1A34"/>
    <w:rsid w:val="001A1B45"/>
    <w:rsid w:val="001A2548"/>
    <w:rsid w:val="001A258A"/>
    <w:rsid w:val="001A2B7A"/>
    <w:rsid w:val="001A3194"/>
    <w:rsid w:val="001A37E5"/>
    <w:rsid w:val="001A5375"/>
    <w:rsid w:val="001A5F5F"/>
    <w:rsid w:val="001A67A3"/>
    <w:rsid w:val="001A7CC8"/>
    <w:rsid w:val="001B008F"/>
    <w:rsid w:val="001B0124"/>
    <w:rsid w:val="001B14D0"/>
    <w:rsid w:val="001B279B"/>
    <w:rsid w:val="001B2ACE"/>
    <w:rsid w:val="001B3465"/>
    <w:rsid w:val="001B34D5"/>
    <w:rsid w:val="001B3548"/>
    <w:rsid w:val="001B39C8"/>
    <w:rsid w:val="001B4211"/>
    <w:rsid w:val="001B544F"/>
    <w:rsid w:val="001B65F3"/>
    <w:rsid w:val="001B6A06"/>
    <w:rsid w:val="001B6E41"/>
    <w:rsid w:val="001B726A"/>
    <w:rsid w:val="001B749E"/>
    <w:rsid w:val="001B76C3"/>
    <w:rsid w:val="001B7B45"/>
    <w:rsid w:val="001C0030"/>
    <w:rsid w:val="001C09DB"/>
    <w:rsid w:val="001C14A3"/>
    <w:rsid w:val="001C1670"/>
    <w:rsid w:val="001C16ED"/>
    <w:rsid w:val="001C18B9"/>
    <w:rsid w:val="001C1989"/>
    <w:rsid w:val="001C1FF3"/>
    <w:rsid w:val="001C26D6"/>
    <w:rsid w:val="001C41B5"/>
    <w:rsid w:val="001C5784"/>
    <w:rsid w:val="001C65A7"/>
    <w:rsid w:val="001C6653"/>
    <w:rsid w:val="001C6BFF"/>
    <w:rsid w:val="001C6D54"/>
    <w:rsid w:val="001C6E3C"/>
    <w:rsid w:val="001C6FEA"/>
    <w:rsid w:val="001D02FE"/>
    <w:rsid w:val="001D12BF"/>
    <w:rsid w:val="001D2F47"/>
    <w:rsid w:val="001D3C67"/>
    <w:rsid w:val="001D43C9"/>
    <w:rsid w:val="001D43FF"/>
    <w:rsid w:val="001D441A"/>
    <w:rsid w:val="001D466C"/>
    <w:rsid w:val="001D59F5"/>
    <w:rsid w:val="001D680E"/>
    <w:rsid w:val="001D7AA9"/>
    <w:rsid w:val="001E067D"/>
    <w:rsid w:val="001E1913"/>
    <w:rsid w:val="001E2344"/>
    <w:rsid w:val="001E28F0"/>
    <w:rsid w:val="001E305C"/>
    <w:rsid w:val="001E449E"/>
    <w:rsid w:val="001E54D2"/>
    <w:rsid w:val="001E5E1D"/>
    <w:rsid w:val="001E60E0"/>
    <w:rsid w:val="001E6E01"/>
    <w:rsid w:val="001E776F"/>
    <w:rsid w:val="001E77A4"/>
    <w:rsid w:val="001F2028"/>
    <w:rsid w:val="001F2553"/>
    <w:rsid w:val="001F264B"/>
    <w:rsid w:val="001F3E2C"/>
    <w:rsid w:val="001F3E69"/>
    <w:rsid w:val="001F4EF3"/>
    <w:rsid w:val="001F58C2"/>
    <w:rsid w:val="001F5B97"/>
    <w:rsid w:val="001F5ECF"/>
    <w:rsid w:val="001F6631"/>
    <w:rsid w:val="001F6D62"/>
    <w:rsid w:val="001F7288"/>
    <w:rsid w:val="001F7802"/>
    <w:rsid w:val="001F7E6A"/>
    <w:rsid w:val="00200401"/>
    <w:rsid w:val="002009C1"/>
    <w:rsid w:val="002011C4"/>
    <w:rsid w:val="00201290"/>
    <w:rsid w:val="0020173D"/>
    <w:rsid w:val="0020183A"/>
    <w:rsid w:val="00202108"/>
    <w:rsid w:val="00202E55"/>
    <w:rsid w:val="002032A1"/>
    <w:rsid w:val="002037AA"/>
    <w:rsid w:val="002040F4"/>
    <w:rsid w:val="002046DB"/>
    <w:rsid w:val="00204764"/>
    <w:rsid w:val="00204A76"/>
    <w:rsid w:val="002056AF"/>
    <w:rsid w:val="002059A2"/>
    <w:rsid w:val="0020629B"/>
    <w:rsid w:val="00206776"/>
    <w:rsid w:val="00206815"/>
    <w:rsid w:val="00206BA5"/>
    <w:rsid w:val="00207991"/>
    <w:rsid w:val="0021073A"/>
    <w:rsid w:val="00210AD3"/>
    <w:rsid w:val="00210BB0"/>
    <w:rsid w:val="00210F46"/>
    <w:rsid w:val="0021111D"/>
    <w:rsid w:val="0021172C"/>
    <w:rsid w:val="00211F5C"/>
    <w:rsid w:val="0021206D"/>
    <w:rsid w:val="0021396B"/>
    <w:rsid w:val="00214037"/>
    <w:rsid w:val="00214ABE"/>
    <w:rsid w:val="00216023"/>
    <w:rsid w:val="00216D48"/>
    <w:rsid w:val="00217226"/>
    <w:rsid w:val="0021736C"/>
    <w:rsid w:val="0021757D"/>
    <w:rsid w:val="002203A9"/>
    <w:rsid w:val="002204CD"/>
    <w:rsid w:val="00220780"/>
    <w:rsid w:val="00220827"/>
    <w:rsid w:val="0022126F"/>
    <w:rsid w:val="002214E3"/>
    <w:rsid w:val="00221739"/>
    <w:rsid w:val="00223050"/>
    <w:rsid w:val="00223065"/>
    <w:rsid w:val="00223249"/>
    <w:rsid w:val="0022422D"/>
    <w:rsid w:val="00224501"/>
    <w:rsid w:val="002253F8"/>
    <w:rsid w:val="00225B48"/>
    <w:rsid w:val="0022648B"/>
    <w:rsid w:val="00227BCF"/>
    <w:rsid w:val="00227F40"/>
    <w:rsid w:val="002304CE"/>
    <w:rsid w:val="002316ED"/>
    <w:rsid w:val="0023221C"/>
    <w:rsid w:val="0023224F"/>
    <w:rsid w:val="0023246F"/>
    <w:rsid w:val="00232509"/>
    <w:rsid w:val="002333B5"/>
    <w:rsid w:val="002338B5"/>
    <w:rsid w:val="00233D21"/>
    <w:rsid w:val="00233ECE"/>
    <w:rsid w:val="00235622"/>
    <w:rsid w:val="00235D43"/>
    <w:rsid w:val="00235D73"/>
    <w:rsid w:val="00236835"/>
    <w:rsid w:val="00236E81"/>
    <w:rsid w:val="002371A4"/>
    <w:rsid w:val="00240B2D"/>
    <w:rsid w:val="002419E2"/>
    <w:rsid w:val="00242A1F"/>
    <w:rsid w:val="00242EA7"/>
    <w:rsid w:val="002453D1"/>
    <w:rsid w:val="002454C2"/>
    <w:rsid w:val="0024593D"/>
    <w:rsid w:val="002459D0"/>
    <w:rsid w:val="00246004"/>
    <w:rsid w:val="002460DC"/>
    <w:rsid w:val="002468F8"/>
    <w:rsid w:val="002473AC"/>
    <w:rsid w:val="00247951"/>
    <w:rsid w:val="00247A1B"/>
    <w:rsid w:val="00251279"/>
    <w:rsid w:val="002530F5"/>
    <w:rsid w:val="00253B1A"/>
    <w:rsid w:val="00254759"/>
    <w:rsid w:val="0025486F"/>
    <w:rsid w:val="00255E36"/>
    <w:rsid w:val="00256D07"/>
    <w:rsid w:val="00263A64"/>
    <w:rsid w:val="0026403F"/>
    <w:rsid w:val="0026439D"/>
    <w:rsid w:val="0026545A"/>
    <w:rsid w:val="00266514"/>
    <w:rsid w:val="00271319"/>
    <w:rsid w:val="00271E53"/>
    <w:rsid w:val="0027295A"/>
    <w:rsid w:val="00272E3C"/>
    <w:rsid w:val="002733F3"/>
    <w:rsid w:val="00273EBB"/>
    <w:rsid w:val="002744AF"/>
    <w:rsid w:val="002758D5"/>
    <w:rsid w:val="00276268"/>
    <w:rsid w:val="00276733"/>
    <w:rsid w:val="00276915"/>
    <w:rsid w:val="00276F93"/>
    <w:rsid w:val="00277540"/>
    <w:rsid w:val="00277B17"/>
    <w:rsid w:val="00280E7C"/>
    <w:rsid w:val="00281DA2"/>
    <w:rsid w:val="00282586"/>
    <w:rsid w:val="0028284E"/>
    <w:rsid w:val="002830A9"/>
    <w:rsid w:val="00283E58"/>
    <w:rsid w:val="00284D4C"/>
    <w:rsid w:val="002871FD"/>
    <w:rsid w:val="0028763F"/>
    <w:rsid w:val="00290742"/>
    <w:rsid w:val="00291058"/>
    <w:rsid w:val="00291135"/>
    <w:rsid w:val="0029119C"/>
    <w:rsid w:val="00291811"/>
    <w:rsid w:val="00292556"/>
    <w:rsid w:val="0029331E"/>
    <w:rsid w:val="00293466"/>
    <w:rsid w:val="002960DC"/>
    <w:rsid w:val="002961E6"/>
    <w:rsid w:val="0029637D"/>
    <w:rsid w:val="00296B7F"/>
    <w:rsid w:val="00296E49"/>
    <w:rsid w:val="002973A7"/>
    <w:rsid w:val="0029786E"/>
    <w:rsid w:val="002A00AD"/>
    <w:rsid w:val="002A0BB3"/>
    <w:rsid w:val="002A0EA5"/>
    <w:rsid w:val="002A13A9"/>
    <w:rsid w:val="002A1683"/>
    <w:rsid w:val="002A18D8"/>
    <w:rsid w:val="002A1D1F"/>
    <w:rsid w:val="002A260B"/>
    <w:rsid w:val="002A2A57"/>
    <w:rsid w:val="002A3881"/>
    <w:rsid w:val="002A396E"/>
    <w:rsid w:val="002A3F9D"/>
    <w:rsid w:val="002A40E0"/>
    <w:rsid w:val="002A41B3"/>
    <w:rsid w:val="002A48D2"/>
    <w:rsid w:val="002A48FA"/>
    <w:rsid w:val="002A4C87"/>
    <w:rsid w:val="002A50E9"/>
    <w:rsid w:val="002A7531"/>
    <w:rsid w:val="002A79F6"/>
    <w:rsid w:val="002B0617"/>
    <w:rsid w:val="002B1D01"/>
    <w:rsid w:val="002B29E1"/>
    <w:rsid w:val="002B35C6"/>
    <w:rsid w:val="002B3AFA"/>
    <w:rsid w:val="002B3E06"/>
    <w:rsid w:val="002B4313"/>
    <w:rsid w:val="002B46C9"/>
    <w:rsid w:val="002B4CFD"/>
    <w:rsid w:val="002B5437"/>
    <w:rsid w:val="002B5C86"/>
    <w:rsid w:val="002B60F7"/>
    <w:rsid w:val="002B770A"/>
    <w:rsid w:val="002B7BCE"/>
    <w:rsid w:val="002C09DB"/>
    <w:rsid w:val="002C0AC7"/>
    <w:rsid w:val="002C0EBA"/>
    <w:rsid w:val="002C1579"/>
    <w:rsid w:val="002C2694"/>
    <w:rsid w:val="002C2872"/>
    <w:rsid w:val="002C4417"/>
    <w:rsid w:val="002C4D6A"/>
    <w:rsid w:val="002C5543"/>
    <w:rsid w:val="002C6020"/>
    <w:rsid w:val="002C6338"/>
    <w:rsid w:val="002C6499"/>
    <w:rsid w:val="002C774D"/>
    <w:rsid w:val="002C78A7"/>
    <w:rsid w:val="002C7CC8"/>
    <w:rsid w:val="002C7DD2"/>
    <w:rsid w:val="002C7DEE"/>
    <w:rsid w:val="002D0D21"/>
    <w:rsid w:val="002D0DE3"/>
    <w:rsid w:val="002D152E"/>
    <w:rsid w:val="002D1F94"/>
    <w:rsid w:val="002D1FD4"/>
    <w:rsid w:val="002D2318"/>
    <w:rsid w:val="002D2327"/>
    <w:rsid w:val="002D2A8A"/>
    <w:rsid w:val="002D368E"/>
    <w:rsid w:val="002D4102"/>
    <w:rsid w:val="002D48C1"/>
    <w:rsid w:val="002D4C49"/>
    <w:rsid w:val="002D4D32"/>
    <w:rsid w:val="002D51D8"/>
    <w:rsid w:val="002D5D98"/>
    <w:rsid w:val="002D65AF"/>
    <w:rsid w:val="002D7705"/>
    <w:rsid w:val="002D7F83"/>
    <w:rsid w:val="002E09CB"/>
    <w:rsid w:val="002E2AAA"/>
    <w:rsid w:val="002E2CC6"/>
    <w:rsid w:val="002E3708"/>
    <w:rsid w:val="002E4332"/>
    <w:rsid w:val="002E59DE"/>
    <w:rsid w:val="002E5A53"/>
    <w:rsid w:val="002F056C"/>
    <w:rsid w:val="002F16BA"/>
    <w:rsid w:val="002F2876"/>
    <w:rsid w:val="002F2977"/>
    <w:rsid w:val="002F29C4"/>
    <w:rsid w:val="002F2ED4"/>
    <w:rsid w:val="002F3051"/>
    <w:rsid w:val="002F36F8"/>
    <w:rsid w:val="002F45D7"/>
    <w:rsid w:val="002F47FF"/>
    <w:rsid w:val="002F4992"/>
    <w:rsid w:val="002F5459"/>
    <w:rsid w:val="002F5A87"/>
    <w:rsid w:val="002F6557"/>
    <w:rsid w:val="002F7BB5"/>
    <w:rsid w:val="0030027C"/>
    <w:rsid w:val="00303879"/>
    <w:rsid w:val="00303ABC"/>
    <w:rsid w:val="00303F81"/>
    <w:rsid w:val="0030547A"/>
    <w:rsid w:val="003056B0"/>
    <w:rsid w:val="00305984"/>
    <w:rsid w:val="00305F07"/>
    <w:rsid w:val="00305F1C"/>
    <w:rsid w:val="00306D21"/>
    <w:rsid w:val="00310186"/>
    <w:rsid w:val="00311FE2"/>
    <w:rsid w:val="00312F86"/>
    <w:rsid w:val="0031359B"/>
    <w:rsid w:val="00313857"/>
    <w:rsid w:val="00314D67"/>
    <w:rsid w:val="0031601F"/>
    <w:rsid w:val="003163AD"/>
    <w:rsid w:val="0031653E"/>
    <w:rsid w:val="0031662B"/>
    <w:rsid w:val="00316925"/>
    <w:rsid w:val="00316B4E"/>
    <w:rsid w:val="00316B77"/>
    <w:rsid w:val="0031700D"/>
    <w:rsid w:val="00317576"/>
    <w:rsid w:val="00320B47"/>
    <w:rsid w:val="00320D5B"/>
    <w:rsid w:val="00321014"/>
    <w:rsid w:val="00322015"/>
    <w:rsid w:val="003220EF"/>
    <w:rsid w:val="003227C3"/>
    <w:rsid w:val="00322D3D"/>
    <w:rsid w:val="00322F80"/>
    <w:rsid w:val="00323056"/>
    <w:rsid w:val="00323AEE"/>
    <w:rsid w:val="00323C8B"/>
    <w:rsid w:val="003240A9"/>
    <w:rsid w:val="003243C7"/>
    <w:rsid w:val="0032537E"/>
    <w:rsid w:val="0032542B"/>
    <w:rsid w:val="003254B8"/>
    <w:rsid w:val="003258A8"/>
    <w:rsid w:val="0032654C"/>
    <w:rsid w:val="0032717F"/>
    <w:rsid w:val="00327855"/>
    <w:rsid w:val="00327D4C"/>
    <w:rsid w:val="003306DB"/>
    <w:rsid w:val="00330C28"/>
    <w:rsid w:val="00330F88"/>
    <w:rsid w:val="003323F9"/>
    <w:rsid w:val="003327B0"/>
    <w:rsid w:val="003331C7"/>
    <w:rsid w:val="0033356B"/>
    <w:rsid w:val="0033491A"/>
    <w:rsid w:val="00334BA0"/>
    <w:rsid w:val="00334CA3"/>
    <w:rsid w:val="00335A2F"/>
    <w:rsid w:val="00336555"/>
    <w:rsid w:val="0033727E"/>
    <w:rsid w:val="003372B4"/>
    <w:rsid w:val="00340915"/>
    <w:rsid w:val="00340B44"/>
    <w:rsid w:val="00340D91"/>
    <w:rsid w:val="00341202"/>
    <w:rsid w:val="00341604"/>
    <w:rsid w:val="00341F28"/>
    <w:rsid w:val="003430FA"/>
    <w:rsid w:val="003432D2"/>
    <w:rsid w:val="0034380D"/>
    <w:rsid w:val="00343A98"/>
    <w:rsid w:val="00344770"/>
    <w:rsid w:val="00344FD2"/>
    <w:rsid w:val="00346251"/>
    <w:rsid w:val="00346317"/>
    <w:rsid w:val="00346A92"/>
    <w:rsid w:val="00346E32"/>
    <w:rsid w:val="003503A3"/>
    <w:rsid w:val="0035050B"/>
    <w:rsid w:val="003506CA"/>
    <w:rsid w:val="00350CFB"/>
    <w:rsid w:val="003514A2"/>
    <w:rsid w:val="0035250E"/>
    <w:rsid w:val="00352586"/>
    <w:rsid w:val="00352A61"/>
    <w:rsid w:val="00352AFC"/>
    <w:rsid w:val="00352CE3"/>
    <w:rsid w:val="00354200"/>
    <w:rsid w:val="003555B6"/>
    <w:rsid w:val="0035591D"/>
    <w:rsid w:val="003559D8"/>
    <w:rsid w:val="00355B6A"/>
    <w:rsid w:val="00355C76"/>
    <w:rsid w:val="00355EC4"/>
    <w:rsid w:val="00356469"/>
    <w:rsid w:val="00356DE5"/>
    <w:rsid w:val="00360C1D"/>
    <w:rsid w:val="00360FD6"/>
    <w:rsid w:val="003617DE"/>
    <w:rsid w:val="0036195E"/>
    <w:rsid w:val="00361A08"/>
    <w:rsid w:val="00361A48"/>
    <w:rsid w:val="00361C1D"/>
    <w:rsid w:val="00362158"/>
    <w:rsid w:val="003625B0"/>
    <w:rsid w:val="00363964"/>
    <w:rsid w:val="00363C67"/>
    <w:rsid w:val="00364725"/>
    <w:rsid w:val="00364BAC"/>
    <w:rsid w:val="00364FC9"/>
    <w:rsid w:val="00366766"/>
    <w:rsid w:val="003669A6"/>
    <w:rsid w:val="00366D31"/>
    <w:rsid w:val="00366D8D"/>
    <w:rsid w:val="0037033A"/>
    <w:rsid w:val="0037121F"/>
    <w:rsid w:val="003713FB"/>
    <w:rsid w:val="00371688"/>
    <w:rsid w:val="003718F6"/>
    <w:rsid w:val="00372C51"/>
    <w:rsid w:val="00372E44"/>
    <w:rsid w:val="00373BF7"/>
    <w:rsid w:val="00374471"/>
    <w:rsid w:val="0037552F"/>
    <w:rsid w:val="003767CE"/>
    <w:rsid w:val="00377870"/>
    <w:rsid w:val="0038001D"/>
    <w:rsid w:val="00380079"/>
    <w:rsid w:val="00380F66"/>
    <w:rsid w:val="003815A6"/>
    <w:rsid w:val="00382D9B"/>
    <w:rsid w:val="00383137"/>
    <w:rsid w:val="003841C8"/>
    <w:rsid w:val="003849EB"/>
    <w:rsid w:val="00384E2C"/>
    <w:rsid w:val="0038544B"/>
    <w:rsid w:val="0038572A"/>
    <w:rsid w:val="00385B7C"/>
    <w:rsid w:val="003873AC"/>
    <w:rsid w:val="003917A5"/>
    <w:rsid w:val="00391B3C"/>
    <w:rsid w:val="003923C8"/>
    <w:rsid w:val="00393B3C"/>
    <w:rsid w:val="00393B80"/>
    <w:rsid w:val="00393FC8"/>
    <w:rsid w:val="00394062"/>
    <w:rsid w:val="0039422A"/>
    <w:rsid w:val="00394648"/>
    <w:rsid w:val="00394650"/>
    <w:rsid w:val="00394ABA"/>
    <w:rsid w:val="00395D21"/>
    <w:rsid w:val="00396401"/>
    <w:rsid w:val="00396EEB"/>
    <w:rsid w:val="0039794F"/>
    <w:rsid w:val="003A072F"/>
    <w:rsid w:val="003A0DD3"/>
    <w:rsid w:val="003A14D7"/>
    <w:rsid w:val="003A19EF"/>
    <w:rsid w:val="003A1E53"/>
    <w:rsid w:val="003A20B3"/>
    <w:rsid w:val="003A348F"/>
    <w:rsid w:val="003A58F4"/>
    <w:rsid w:val="003A62C7"/>
    <w:rsid w:val="003A637E"/>
    <w:rsid w:val="003A70C9"/>
    <w:rsid w:val="003B106E"/>
    <w:rsid w:val="003B1D2E"/>
    <w:rsid w:val="003B1F73"/>
    <w:rsid w:val="003B235C"/>
    <w:rsid w:val="003B28A4"/>
    <w:rsid w:val="003B2F14"/>
    <w:rsid w:val="003B304E"/>
    <w:rsid w:val="003B31BE"/>
    <w:rsid w:val="003B3238"/>
    <w:rsid w:val="003B3E1F"/>
    <w:rsid w:val="003B4F33"/>
    <w:rsid w:val="003B6A80"/>
    <w:rsid w:val="003C01B7"/>
    <w:rsid w:val="003C064F"/>
    <w:rsid w:val="003C06C7"/>
    <w:rsid w:val="003C0EC2"/>
    <w:rsid w:val="003C10E5"/>
    <w:rsid w:val="003C27D9"/>
    <w:rsid w:val="003C2A37"/>
    <w:rsid w:val="003C2D1F"/>
    <w:rsid w:val="003C2FEE"/>
    <w:rsid w:val="003C493F"/>
    <w:rsid w:val="003C5808"/>
    <w:rsid w:val="003C5FE0"/>
    <w:rsid w:val="003C66A9"/>
    <w:rsid w:val="003C777C"/>
    <w:rsid w:val="003C7D91"/>
    <w:rsid w:val="003D14C9"/>
    <w:rsid w:val="003D1B40"/>
    <w:rsid w:val="003D345B"/>
    <w:rsid w:val="003D36C1"/>
    <w:rsid w:val="003D3884"/>
    <w:rsid w:val="003D3950"/>
    <w:rsid w:val="003D61A8"/>
    <w:rsid w:val="003D68E9"/>
    <w:rsid w:val="003D6E28"/>
    <w:rsid w:val="003D6FFF"/>
    <w:rsid w:val="003E02C9"/>
    <w:rsid w:val="003E03A7"/>
    <w:rsid w:val="003E03C0"/>
    <w:rsid w:val="003E04AE"/>
    <w:rsid w:val="003E0774"/>
    <w:rsid w:val="003E0808"/>
    <w:rsid w:val="003E093A"/>
    <w:rsid w:val="003E23BC"/>
    <w:rsid w:val="003E35CD"/>
    <w:rsid w:val="003E44BA"/>
    <w:rsid w:val="003E5E4C"/>
    <w:rsid w:val="003E5F15"/>
    <w:rsid w:val="003E6EBD"/>
    <w:rsid w:val="003E7EA5"/>
    <w:rsid w:val="003F0081"/>
    <w:rsid w:val="003F01BF"/>
    <w:rsid w:val="003F0207"/>
    <w:rsid w:val="003F0AA2"/>
    <w:rsid w:val="003F0F0D"/>
    <w:rsid w:val="003F10A5"/>
    <w:rsid w:val="003F1720"/>
    <w:rsid w:val="003F1A55"/>
    <w:rsid w:val="003F27BA"/>
    <w:rsid w:val="003F3494"/>
    <w:rsid w:val="003F3A15"/>
    <w:rsid w:val="003F3CC0"/>
    <w:rsid w:val="003F4611"/>
    <w:rsid w:val="003F50A1"/>
    <w:rsid w:val="003F5CB8"/>
    <w:rsid w:val="003F61DB"/>
    <w:rsid w:val="003F6468"/>
    <w:rsid w:val="003F665B"/>
    <w:rsid w:val="003F676D"/>
    <w:rsid w:val="003F70C7"/>
    <w:rsid w:val="00400B14"/>
    <w:rsid w:val="00400FAF"/>
    <w:rsid w:val="004010C1"/>
    <w:rsid w:val="00402BC9"/>
    <w:rsid w:val="004031D4"/>
    <w:rsid w:val="00403BF2"/>
    <w:rsid w:val="0040435E"/>
    <w:rsid w:val="0040548F"/>
    <w:rsid w:val="00405782"/>
    <w:rsid w:val="00406933"/>
    <w:rsid w:val="004100BC"/>
    <w:rsid w:val="00410266"/>
    <w:rsid w:val="00411566"/>
    <w:rsid w:val="00411DA3"/>
    <w:rsid w:val="004123E4"/>
    <w:rsid w:val="00413760"/>
    <w:rsid w:val="00413A81"/>
    <w:rsid w:val="00413FE8"/>
    <w:rsid w:val="004140A2"/>
    <w:rsid w:val="004150FB"/>
    <w:rsid w:val="00415C5E"/>
    <w:rsid w:val="00416CA3"/>
    <w:rsid w:val="004173F5"/>
    <w:rsid w:val="004177EE"/>
    <w:rsid w:val="00420543"/>
    <w:rsid w:val="0042075A"/>
    <w:rsid w:val="004219EC"/>
    <w:rsid w:val="0042211F"/>
    <w:rsid w:val="00422999"/>
    <w:rsid w:val="00422D61"/>
    <w:rsid w:val="00423246"/>
    <w:rsid w:val="00423C44"/>
    <w:rsid w:val="00423CE0"/>
    <w:rsid w:val="00425035"/>
    <w:rsid w:val="004253AB"/>
    <w:rsid w:val="004256A0"/>
    <w:rsid w:val="00427E68"/>
    <w:rsid w:val="00427E72"/>
    <w:rsid w:val="00430367"/>
    <w:rsid w:val="004303F2"/>
    <w:rsid w:val="004307DA"/>
    <w:rsid w:val="00431EC9"/>
    <w:rsid w:val="00432588"/>
    <w:rsid w:val="00432694"/>
    <w:rsid w:val="00433223"/>
    <w:rsid w:val="00433799"/>
    <w:rsid w:val="00433BBB"/>
    <w:rsid w:val="00433C18"/>
    <w:rsid w:val="00433E42"/>
    <w:rsid w:val="0043410E"/>
    <w:rsid w:val="0043616A"/>
    <w:rsid w:val="0043715D"/>
    <w:rsid w:val="00437660"/>
    <w:rsid w:val="00440107"/>
    <w:rsid w:val="00440829"/>
    <w:rsid w:val="00440E86"/>
    <w:rsid w:val="00440EB4"/>
    <w:rsid w:val="004411AC"/>
    <w:rsid w:val="00441EA8"/>
    <w:rsid w:val="00444622"/>
    <w:rsid w:val="00444784"/>
    <w:rsid w:val="0044493F"/>
    <w:rsid w:val="00444A24"/>
    <w:rsid w:val="00445C11"/>
    <w:rsid w:val="00445D10"/>
    <w:rsid w:val="0044661F"/>
    <w:rsid w:val="00446BB8"/>
    <w:rsid w:val="00446EF4"/>
    <w:rsid w:val="00451E53"/>
    <w:rsid w:val="00452966"/>
    <w:rsid w:val="00453075"/>
    <w:rsid w:val="00453116"/>
    <w:rsid w:val="00453275"/>
    <w:rsid w:val="00453A4C"/>
    <w:rsid w:val="004547C6"/>
    <w:rsid w:val="004554BD"/>
    <w:rsid w:val="004554C5"/>
    <w:rsid w:val="00455789"/>
    <w:rsid w:val="0045578F"/>
    <w:rsid w:val="004558FE"/>
    <w:rsid w:val="0045727B"/>
    <w:rsid w:val="00457E67"/>
    <w:rsid w:val="00457FCB"/>
    <w:rsid w:val="00460710"/>
    <w:rsid w:val="00460CEE"/>
    <w:rsid w:val="004614F0"/>
    <w:rsid w:val="00461680"/>
    <w:rsid w:val="00461BC4"/>
    <w:rsid w:val="00461E5E"/>
    <w:rsid w:val="004622E6"/>
    <w:rsid w:val="004629FA"/>
    <w:rsid w:val="00462C94"/>
    <w:rsid w:val="00463116"/>
    <w:rsid w:val="004634ED"/>
    <w:rsid w:val="004644B2"/>
    <w:rsid w:val="0046609A"/>
    <w:rsid w:val="00467C64"/>
    <w:rsid w:val="004705A4"/>
    <w:rsid w:val="004706F8"/>
    <w:rsid w:val="00470894"/>
    <w:rsid w:val="004711CB"/>
    <w:rsid w:val="0047182A"/>
    <w:rsid w:val="00472025"/>
    <w:rsid w:val="004721D4"/>
    <w:rsid w:val="00472DCB"/>
    <w:rsid w:val="00472FD6"/>
    <w:rsid w:val="0047300A"/>
    <w:rsid w:val="0047398B"/>
    <w:rsid w:val="00474003"/>
    <w:rsid w:val="004745B1"/>
    <w:rsid w:val="00474D84"/>
    <w:rsid w:val="00474DA1"/>
    <w:rsid w:val="004757ED"/>
    <w:rsid w:val="004770BE"/>
    <w:rsid w:val="00477AAE"/>
    <w:rsid w:val="004801E9"/>
    <w:rsid w:val="00480465"/>
    <w:rsid w:val="00480748"/>
    <w:rsid w:val="00481264"/>
    <w:rsid w:val="004819E6"/>
    <w:rsid w:val="004827A4"/>
    <w:rsid w:val="00482BAA"/>
    <w:rsid w:val="00482FA5"/>
    <w:rsid w:val="0048320D"/>
    <w:rsid w:val="004834FD"/>
    <w:rsid w:val="00484065"/>
    <w:rsid w:val="00484335"/>
    <w:rsid w:val="004855AB"/>
    <w:rsid w:val="004863E3"/>
    <w:rsid w:val="00486404"/>
    <w:rsid w:val="00486FF4"/>
    <w:rsid w:val="004877B9"/>
    <w:rsid w:val="00490169"/>
    <w:rsid w:val="00490B18"/>
    <w:rsid w:val="00490F02"/>
    <w:rsid w:val="0049145B"/>
    <w:rsid w:val="0049152A"/>
    <w:rsid w:val="00491A65"/>
    <w:rsid w:val="00491E37"/>
    <w:rsid w:val="004924B2"/>
    <w:rsid w:val="0049267C"/>
    <w:rsid w:val="00492DDE"/>
    <w:rsid w:val="00493ED2"/>
    <w:rsid w:val="0049462F"/>
    <w:rsid w:val="00494838"/>
    <w:rsid w:val="0049609E"/>
    <w:rsid w:val="004965C1"/>
    <w:rsid w:val="00496CA4"/>
    <w:rsid w:val="00496FE7"/>
    <w:rsid w:val="00497327"/>
    <w:rsid w:val="00497ABE"/>
    <w:rsid w:val="004A0B60"/>
    <w:rsid w:val="004A1356"/>
    <w:rsid w:val="004A1C9C"/>
    <w:rsid w:val="004A1D73"/>
    <w:rsid w:val="004A2637"/>
    <w:rsid w:val="004A29C6"/>
    <w:rsid w:val="004A2E1F"/>
    <w:rsid w:val="004A3958"/>
    <w:rsid w:val="004A3DEE"/>
    <w:rsid w:val="004A3F46"/>
    <w:rsid w:val="004A4211"/>
    <w:rsid w:val="004A4377"/>
    <w:rsid w:val="004A43ED"/>
    <w:rsid w:val="004A5755"/>
    <w:rsid w:val="004A604F"/>
    <w:rsid w:val="004A6438"/>
    <w:rsid w:val="004A6625"/>
    <w:rsid w:val="004A6F71"/>
    <w:rsid w:val="004A71D6"/>
    <w:rsid w:val="004A7FEE"/>
    <w:rsid w:val="004B0389"/>
    <w:rsid w:val="004B05D8"/>
    <w:rsid w:val="004B0B12"/>
    <w:rsid w:val="004B1531"/>
    <w:rsid w:val="004B1E00"/>
    <w:rsid w:val="004B2AEB"/>
    <w:rsid w:val="004B3F5E"/>
    <w:rsid w:val="004B410C"/>
    <w:rsid w:val="004B4AEA"/>
    <w:rsid w:val="004B5210"/>
    <w:rsid w:val="004B62C1"/>
    <w:rsid w:val="004B79E3"/>
    <w:rsid w:val="004B7A3B"/>
    <w:rsid w:val="004C0A58"/>
    <w:rsid w:val="004C0C6A"/>
    <w:rsid w:val="004C261E"/>
    <w:rsid w:val="004C32A3"/>
    <w:rsid w:val="004C417B"/>
    <w:rsid w:val="004C442A"/>
    <w:rsid w:val="004C4F5D"/>
    <w:rsid w:val="004C52F6"/>
    <w:rsid w:val="004C5859"/>
    <w:rsid w:val="004C776F"/>
    <w:rsid w:val="004C7F1D"/>
    <w:rsid w:val="004D0D0C"/>
    <w:rsid w:val="004D10ED"/>
    <w:rsid w:val="004D1216"/>
    <w:rsid w:val="004D1F17"/>
    <w:rsid w:val="004D2645"/>
    <w:rsid w:val="004D3875"/>
    <w:rsid w:val="004D4724"/>
    <w:rsid w:val="004D4A49"/>
    <w:rsid w:val="004D5574"/>
    <w:rsid w:val="004D5811"/>
    <w:rsid w:val="004D791A"/>
    <w:rsid w:val="004E1195"/>
    <w:rsid w:val="004E126E"/>
    <w:rsid w:val="004E25C1"/>
    <w:rsid w:val="004E31D4"/>
    <w:rsid w:val="004E348C"/>
    <w:rsid w:val="004E435B"/>
    <w:rsid w:val="004E446E"/>
    <w:rsid w:val="004E4489"/>
    <w:rsid w:val="004E4506"/>
    <w:rsid w:val="004E477A"/>
    <w:rsid w:val="004E4A0E"/>
    <w:rsid w:val="004E4C0B"/>
    <w:rsid w:val="004E4EEA"/>
    <w:rsid w:val="004E4F88"/>
    <w:rsid w:val="004E5490"/>
    <w:rsid w:val="004E5A37"/>
    <w:rsid w:val="004E6C59"/>
    <w:rsid w:val="004E753C"/>
    <w:rsid w:val="004E7AB4"/>
    <w:rsid w:val="004F09A0"/>
    <w:rsid w:val="004F16E8"/>
    <w:rsid w:val="004F20EC"/>
    <w:rsid w:val="004F2184"/>
    <w:rsid w:val="004F2B4F"/>
    <w:rsid w:val="004F3034"/>
    <w:rsid w:val="004F3127"/>
    <w:rsid w:val="004F3D26"/>
    <w:rsid w:val="004F5101"/>
    <w:rsid w:val="004F5734"/>
    <w:rsid w:val="004F6C78"/>
    <w:rsid w:val="004F76CB"/>
    <w:rsid w:val="004F7AA3"/>
    <w:rsid w:val="004F7D22"/>
    <w:rsid w:val="00500C6C"/>
    <w:rsid w:val="00500FDF"/>
    <w:rsid w:val="005026AA"/>
    <w:rsid w:val="00502832"/>
    <w:rsid w:val="00502CEE"/>
    <w:rsid w:val="005037E0"/>
    <w:rsid w:val="0050396D"/>
    <w:rsid w:val="00503AB1"/>
    <w:rsid w:val="00503BA1"/>
    <w:rsid w:val="00503F7C"/>
    <w:rsid w:val="00504271"/>
    <w:rsid w:val="005050AC"/>
    <w:rsid w:val="00505D98"/>
    <w:rsid w:val="005061DE"/>
    <w:rsid w:val="00507B92"/>
    <w:rsid w:val="00507E2E"/>
    <w:rsid w:val="0051009D"/>
    <w:rsid w:val="005103DB"/>
    <w:rsid w:val="00510630"/>
    <w:rsid w:val="00510F50"/>
    <w:rsid w:val="005110C0"/>
    <w:rsid w:val="00511609"/>
    <w:rsid w:val="00511FD7"/>
    <w:rsid w:val="00512699"/>
    <w:rsid w:val="0051278A"/>
    <w:rsid w:val="005129FB"/>
    <w:rsid w:val="00513782"/>
    <w:rsid w:val="0051449A"/>
    <w:rsid w:val="00514688"/>
    <w:rsid w:val="00514BD5"/>
    <w:rsid w:val="00514ED6"/>
    <w:rsid w:val="0051576B"/>
    <w:rsid w:val="00515CF9"/>
    <w:rsid w:val="00517576"/>
    <w:rsid w:val="00521733"/>
    <w:rsid w:val="00521801"/>
    <w:rsid w:val="00521D41"/>
    <w:rsid w:val="00521E99"/>
    <w:rsid w:val="00522BD4"/>
    <w:rsid w:val="00523628"/>
    <w:rsid w:val="00523779"/>
    <w:rsid w:val="00523E31"/>
    <w:rsid w:val="00523F8E"/>
    <w:rsid w:val="0052519D"/>
    <w:rsid w:val="005254E2"/>
    <w:rsid w:val="005258CF"/>
    <w:rsid w:val="005263FE"/>
    <w:rsid w:val="0052730E"/>
    <w:rsid w:val="0052755F"/>
    <w:rsid w:val="005276EC"/>
    <w:rsid w:val="00527CC2"/>
    <w:rsid w:val="00530965"/>
    <w:rsid w:val="005313C3"/>
    <w:rsid w:val="005317FB"/>
    <w:rsid w:val="005325B6"/>
    <w:rsid w:val="00532A6B"/>
    <w:rsid w:val="005336AE"/>
    <w:rsid w:val="00533726"/>
    <w:rsid w:val="0053406F"/>
    <w:rsid w:val="00535241"/>
    <w:rsid w:val="0053545C"/>
    <w:rsid w:val="00535FF7"/>
    <w:rsid w:val="005364AC"/>
    <w:rsid w:val="00536B48"/>
    <w:rsid w:val="0053788B"/>
    <w:rsid w:val="0054019D"/>
    <w:rsid w:val="00542D19"/>
    <w:rsid w:val="005468B5"/>
    <w:rsid w:val="00547594"/>
    <w:rsid w:val="005507B5"/>
    <w:rsid w:val="00550F03"/>
    <w:rsid w:val="00550FBF"/>
    <w:rsid w:val="00551394"/>
    <w:rsid w:val="00553437"/>
    <w:rsid w:val="005536A7"/>
    <w:rsid w:val="00553950"/>
    <w:rsid w:val="00554055"/>
    <w:rsid w:val="00554C31"/>
    <w:rsid w:val="0055502D"/>
    <w:rsid w:val="005571B5"/>
    <w:rsid w:val="00557B49"/>
    <w:rsid w:val="00560644"/>
    <w:rsid w:val="0056147C"/>
    <w:rsid w:val="00561719"/>
    <w:rsid w:val="00561B37"/>
    <w:rsid w:val="00562D09"/>
    <w:rsid w:val="0056397D"/>
    <w:rsid w:val="0056423E"/>
    <w:rsid w:val="00564717"/>
    <w:rsid w:val="0056519B"/>
    <w:rsid w:val="0056675C"/>
    <w:rsid w:val="00566DFD"/>
    <w:rsid w:val="005706B9"/>
    <w:rsid w:val="00570EFC"/>
    <w:rsid w:val="005723AF"/>
    <w:rsid w:val="00572E74"/>
    <w:rsid w:val="00573C52"/>
    <w:rsid w:val="00574B85"/>
    <w:rsid w:val="005759E1"/>
    <w:rsid w:val="00576E42"/>
    <w:rsid w:val="005772FC"/>
    <w:rsid w:val="00577315"/>
    <w:rsid w:val="005779BF"/>
    <w:rsid w:val="00580B1D"/>
    <w:rsid w:val="0058146D"/>
    <w:rsid w:val="00581E7B"/>
    <w:rsid w:val="0058358E"/>
    <w:rsid w:val="00583680"/>
    <w:rsid w:val="0058409E"/>
    <w:rsid w:val="00584235"/>
    <w:rsid w:val="005846D9"/>
    <w:rsid w:val="00584712"/>
    <w:rsid w:val="005848EE"/>
    <w:rsid w:val="00585396"/>
    <w:rsid w:val="005855E6"/>
    <w:rsid w:val="00585AEB"/>
    <w:rsid w:val="00585F59"/>
    <w:rsid w:val="0058600B"/>
    <w:rsid w:val="00586098"/>
    <w:rsid w:val="0058649B"/>
    <w:rsid w:val="00586611"/>
    <w:rsid w:val="00587106"/>
    <w:rsid w:val="00590732"/>
    <w:rsid w:val="00590733"/>
    <w:rsid w:val="00591266"/>
    <w:rsid w:val="005914EE"/>
    <w:rsid w:val="00591F51"/>
    <w:rsid w:val="0059225A"/>
    <w:rsid w:val="00592578"/>
    <w:rsid w:val="005940FA"/>
    <w:rsid w:val="00594747"/>
    <w:rsid w:val="00594C51"/>
    <w:rsid w:val="00595143"/>
    <w:rsid w:val="005958E5"/>
    <w:rsid w:val="005961B6"/>
    <w:rsid w:val="0059651A"/>
    <w:rsid w:val="00596A01"/>
    <w:rsid w:val="00596CBB"/>
    <w:rsid w:val="00596FFB"/>
    <w:rsid w:val="00597117"/>
    <w:rsid w:val="005A00DB"/>
    <w:rsid w:val="005A0109"/>
    <w:rsid w:val="005A0969"/>
    <w:rsid w:val="005A0A29"/>
    <w:rsid w:val="005A1CD4"/>
    <w:rsid w:val="005A248D"/>
    <w:rsid w:val="005A271A"/>
    <w:rsid w:val="005A358B"/>
    <w:rsid w:val="005A44DF"/>
    <w:rsid w:val="005A44EC"/>
    <w:rsid w:val="005A58B5"/>
    <w:rsid w:val="005A6033"/>
    <w:rsid w:val="005A6ECE"/>
    <w:rsid w:val="005A6F0C"/>
    <w:rsid w:val="005A733C"/>
    <w:rsid w:val="005A7BD0"/>
    <w:rsid w:val="005A7F3E"/>
    <w:rsid w:val="005B122B"/>
    <w:rsid w:val="005B295A"/>
    <w:rsid w:val="005B350E"/>
    <w:rsid w:val="005B3757"/>
    <w:rsid w:val="005B3F16"/>
    <w:rsid w:val="005B400E"/>
    <w:rsid w:val="005B4264"/>
    <w:rsid w:val="005B49E6"/>
    <w:rsid w:val="005B62B7"/>
    <w:rsid w:val="005B6677"/>
    <w:rsid w:val="005B67D5"/>
    <w:rsid w:val="005B7A9E"/>
    <w:rsid w:val="005B7F55"/>
    <w:rsid w:val="005C0331"/>
    <w:rsid w:val="005C26A9"/>
    <w:rsid w:val="005C43C1"/>
    <w:rsid w:val="005C63FD"/>
    <w:rsid w:val="005C7C3F"/>
    <w:rsid w:val="005C7EB0"/>
    <w:rsid w:val="005D10FF"/>
    <w:rsid w:val="005D1DBA"/>
    <w:rsid w:val="005D2C53"/>
    <w:rsid w:val="005D312D"/>
    <w:rsid w:val="005D37A9"/>
    <w:rsid w:val="005D389A"/>
    <w:rsid w:val="005D6C46"/>
    <w:rsid w:val="005E080A"/>
    <w:rsid w:val="005E10D5"/>
    <w:rsid w:val="005E1A70"/>
    <w:rsid w:val="005E1C53"/>
    <w:rsid w:val="005E1EF6"/>
    <w:rsid w:val="005E2317"/>
    <w:rsid w:val="005E24B0"/>
    <w:rsid w:val="005E2736"/>
    <w:rsid w:val="005E2E6D"/>
    <w:rsid w:val="005E3175"/>
    <w:rsid w:val="005E3201"/>
    <w:rsid w:val="005E3335"/>
    <w:rsid w:val="005E541B"/>
    <w:rsid w:val="005E551C"/>
    <w:rsid w:val="005E5E8B"/>
    <w:rsid w:val="005E609C"/>
    <w:rsid w:val="005E6690"/>
    <w:rsid w:val="005E67BF"/>
    <w:rsid w:val="005E6C6F"/>
    <w:rsid w:val="005E7636"/>
    <w:rsid w:val="005E78A9"/>
    <w:rsid w:val="005F00C8"/>
    <w:rsid w:val="005F0840"/>
    <w:rsid w:val="005F15A4"/>
    <w:rsid w:val="005F1EC4"/>
    <w:rsid w:val="005F3C00"/>
    <w:rsid w:val="005F4785"/>
    <w:rsid w:val="005F5280"/>
    <w:rsid w:val="005F7A9C"/>
    <w:rsid w:val="00600871"/>
    <w:rsid w:val="00600D78"/>
    <w:rsid w:val="00602276"/>
    <w:rsid w:val="00602516"/>
    <w:rsid w:val="00602ADF"/>
    <w:rsid w:val="00603B06"/>
    <w:rsid w:val="00603BC0"/>
    <w:rsid w:val="00604537"/>
    <w:rsid w:val="0060644B"/>
    <w:rsid w:val="0060652F"/>
    <w:rsid w:val="00606C8A"/>
    <w:rsid w:val="00606D69"/>
    <w:rsid w:val="006107CD"/>
    <w:rsid w:val="00610A79"/>
    <w:rsid w:val="0061108B"/>
    <w:rsid w:val="006114B6"/>
    <w:rsid w:val="00612207"/>
    <w:rsid w:val="00613260"/>
    <w:rsid w:val="00613272"/>
    <w:rsid w:val="00613A8C"/>
    <w:rsid w:val="00613F49"/>
    <w:rsid w:val="00614A19"/>
    <w:rsid w:val="00614AA0"/>
    <w:rsid w:val="00614B8E"/>
    <w:rsid w:val="00614E9A"/>
    <w:rsid w:val="00614EAF"/>
    <w:rsid w:val="00615267"/>
    <w:rsid w:val="00615383"/>
    <w:rsid w:val="00615D15"/>
    <w:rsid w:val="00615E0D"/>
    <w:rsid w:val="00616C88"/>
    <w:rsid w:val="00617292"/>
    <w:rsid w:val="00620541"/>
    <w:rsid w:val="00620B26"/>
    <w:rsid w:val="00620C5B"/>
    <w:rsid w:val="00621192"/>
    <w:rsid w:val="0062123C"/>
    <w:rsid w:val="00621740"/>
    <w:rsid w:val="0062235D"/>
    <w:rsid w:val="0062292F"/>
    <w:rsid w:val="00622FC8"/>
    <w:rsid w:val="006236E4"/>
    <w:rsid w:val="00624C2E"/>
    <w:rsid w:val="0062521E"/>
    <w:rsid w:val="00625418"/>
    <w:rsid w:val="00626B0A"/>
    <w:rsid w:val="00626EB5"/>
    <w:rsid w:val="00626F7F"/>
    <w:rsid w:val="0063155B"/>
    <w:rsid w:val="00631F8D"/>
    <w:rsid w:val="00632F03"/>
    <w:rsid w:val="006336B7"/>
    <w:rsid w:val="00633BA3"/>
    <w:rsid w:val="00633E2D"/>
    <w:rsid w:val="006343BD"/>
    <w:rsid w:val="00634B43"/>
    <w:rsid w:val="00635B55"/>
    <w:rsid w:val="00635C15"/>
    <w:rsid w:val="006368CF"/>
    <w:rsid w:val="0063694A"/>
    <w:rsid w:val="00641788"/>
    <w:rsid w:val="00641F89"/>
    <w:rsid w:val="0064320A"/>
    <w:rsid w:val="006433AA"/>
    <w:rsid w:val="00643403"/>
    <w:rsid w:val="00643652"/>
    <w:rsid w:val="00643CF8"/>
    <w:rsid w:val="00644F77"/>
    <w:rsid w:val="0064589F"/>
    <w:rsid w:val="00646F08"/>
    <w:rsid w:val="00647146"/>
    <w:rsid w:val="0064737E"/>
    <w:rsid w:val="0064797B"/>
    <w:rsid w:val="00652F72"/>
    <w:rsid w:val="00653374"/>
    <w:rsid w:val="00654EF3"/>
    <w:rsid w:val="00655DAE"/>
    <w:rsid w:val="00663041"/>
    <w:rsid w:val="006633BD"/>
    <w:rsid w:val="006635AC"/>
    <w:rsid w:val="00663765"/>
    <w:rsid w:val="006642D5"/>
    <w:rsid w:val="00665F8E"/>
    <w:rsid w:val="00666599"/>
    <w:rsid w:val="00666731"/>
    <w:rsid w:val="00666B36"/>
    <w:rsid w:val="0066780A"/>
    <w:rsid w:val="0067017B"/>
    <w:rsid w:val="006705F7"/>
    <w:rsid w:val="00671245"/>
    <w:rsid w:val="006712E6"/>
    <w:rsid w:val="00672464"/>
    <w:rsid w:val="00672899"/>
    <w:rsid w:val="006735B6"/>
    <w:rsid w:val="006744F0"/>
    <w:rsid w:val="00675B29"/>
    <w:rsid w:val="0067602B"/>
    <w:rsid w:val="00676955"/>
    <w:rsid w:val="006803BA"/>
    <w:rsid w:val="00680765"/>
    <w:rsid w:val="00680788"/>
    <w:rsid w:val="00680B88"/>
    <w:rsid w:val="00680BE6"/>
    <w:rsid w:val="006811EC"/>
    <w:rsid w:val="0068213C"/>
    <w:rsid w:val="00683754"/>
    <w:rsid w:val="006861E9"/>
    <w:rsid w:val="00686448"/>
    <w:rsid w:val="006866DF"/>
    <w:rsid w:val="00687625"/>
    <w:rsid w:val="00687717"/>
    <w:rsid w:val="00687A4B"/>
    <w:rsid w:val="00690462"/>
    <w:rsid w:val="00690AD4"/>
    <w:rsid w:val="00691D2C"/>
    <w:rsid w:val="00692E44"/>
    <w:rsid w:val="006935AE"/>
    <w:rsid w:val="00693D31"/>
    <w:rsid w:val="006947C0"/>
    <w:rsid w:val="006956B6"/>
    <w:rsid w:val="00696862"/>
    <w:rsid w:val="00696930"/>
    <w:rsid w:val="00696C7E"/>
    <w:rsid w:val="00697099"/>
    <w:rsid w:val="00697CBE"/>
    <w:rsid w:val="006A1ED2"/>
    <w:rsid w:val="006A28DD"/>
    <w:rsid w:val="006A2F38"/>
    <w:rsid w:val="006A374B"/>
    <w:rsid w:val="006A3CDC"/>
    <w:rsid w:val="006A453E"/>
    <w:rsid w:val="006A5864"/>
    <w:rsid w:val="006A5BA3"/>
    <w:rsid w:val="006A70B1"/>
    <w:rsid w:val="006A7629"/>
    <w:rsid w:val="006A7D61"/>
    <w:rsid w:val="006B02FA"/>
    <w:rsid w:val="006B0781"/>
    <w:rsid w:val="006B13AC"/>
    <w:rsid w:val="006B2FEE"/>
    <w:rsid w:val="006B4779"/>
    <w:rsid w:val="006B4B77"/>
    <w:rsid w:val="006B4FBB"/>
    <w:rsid w:val="006B6469"/>
    <w:rsid w:val="006B6C78"/>
    <w:rsid w:val="006B743F"/>
    <w:rsid w:val="006B757A"/>
    <w:rsid w:val="006C0771"/>
    <w:rsid w:val="006C0C34"/>
    <w:rsid w:val="006C10C6"/>
    <w:rsid w:val="006C14CB"/>
    <w:rsid w:val="006C22F1"/>
    <w:rsid w:val="006C254E"/>
    <w:rsid w:val="006C2FF8"/>
    <w:rsid w:val="006C3265"/>
    <w:rsid w:val="006C3CFF"/>
    <w:rsid w:val="006C42FC"/>
    <w:rsid w:val="006C4B7C"/>
    <w:rsid w:val="006C509F"/>
    <w:rsid w:val="006C6CE0"/>
    <w:rsid w:val="006C7143"/>
    <w:rsid w:val="006C7443"/>
    <w:rsid w:val="006D066C"/>
    <w:rsid w:val="006D157D"/>
    <w:rsid w:val="006D1B98"/>
    <w:rsid w:val="006D24DB"/>
    <w:rsid w:val="006D2705"/>
    <w:rsid w:val="006D33F2"/>
    <w:rsid w:val="006D36BF"/>
    <w:rsid w:val="006D39C5"/>
    <w:rsid w:val="006D3C7B"/>
    <w:rsid w:val="006D47D9"/>
    <w:rsid w:val="006D633C"/>
    <w:rsid w:val="006D65BA"/>
    <w:rsid w:val="006D6B26"/>
    <w:rsid w:val="006D74C3"/>
    <w:rsid w:val="006E1351"/>
    <w:rsid w:val="006E1543"/>
    <w:rsid w:val="006E1789"/>
    <w:rsid w:val="006E1AE5"/>
    <w:rsid w:val="006E1EA8"/>
    <w:rsid w:val="006E3AEA"/>
    <w:rsid w:val="006E4ADB"/>
    <w:rsid w:val="006E4B1B"/>
    <w:rsid w:val="006E574C"/>
    <w:rsid w:val="006E5CAD"/>
    <w:rsid w:val="006E5F38"/>
    <w:rsid w:val="006E6749"/>
    <w:rsid w:val="006E6AE1"/>
    <w:rsid w:val="006E70AE"/>
    <w:rsid w:val="006E7597"/>
    <w:rsid w:val="006E79A7"/>
    <w:rsid w:val="006F065E"/>
    <w:rsid w:val="006F08C7"/>
    <w:rsid w:val="006F0905"/>
    <w:rsid w:val="006F0C58"/>
    <w:rsid w:val="006F1F30"/>
    <w:rsid w:val="006F219C"/>
    <w:rsid w:val="006F225E"/>
    <w:rsid w:val="006F22DE"/>
    <w:rsid w:val="006F2F10"/>
    <w:rsid w:val="006F3843"/>
    <w:rsid w:val="006F50B5"/>
    <w:rsid w:val="006F5DD1"/>
    <w:rsid w:val="006F602E"/>
    <w:rsid w:val="006F665F"/>
    <w:rsid w:val="006F7796"/>
    <w:rsid w:val="0070111B"/>
    <w:rsid w:val="007013DA"/>
    <w:rsid w:val="00701DAA"/>
    <w:rsid w:val="00702483"/>
    <w:rsid w:val="007035C1"/>
    <w:rsid w:val="0070360D"/>
    <w:rsid w:val="007039E5"/>
    <w:rsid w:val="00704049"/>
    <w:rsid w:val="00704062"/>
    <w:rsid w:val="00704FF6"/>
    <w:rsid w:val="0070511B"/>
    <w:rsid w:val="0070574D"/>
    <w:rsid w:val="00707F06"/>
    <w:rsid w:val="007103DA"/>
    <w:rsid w:val="00710474"/>
    <w:rsid w:val="0071076F"/>
    <w:rsid w:val="0071079E"/>
    <w:rsid w:val="00711275"/>
    <w:rsid w:val="0071147A"/>
    <w:rsid w:val="00711522"/>
    <w:rsid w:val="00712385"/>
    <w:rsid w:val="00715689"/>
    <w:rsid w:val="007158BE"/>
    <w:rsid w:val="007160F7"/>
    <w:rsid w:val="007163E8"/>
    <w:rsid w:val="0071698F"/>
    <w:rsid w:val="007177B5"/>
    <w:rsid w:val="00720336"/>
    <w:rsid w:val="00722406"/>
    <w:rsid w:val="00722631"/>
    <w:rsid w:val="0072308A"/>
    <w:rsid w:val="00723700"/>
    <w:rsid w:val="00723983"/>
    <w:rsid w:val="0072403E"/>
    <w:rsid w:val="007244B5"/>
    <w:rsid w:val="00725124"/>
    <w:rsid w:val="00725638"/>
    <w:rsid w:val="00725ECA"/>
    <w:rsid w:val="00726BE3"/>
    <w:rsid w:val="00727186"/>
    <w:rsid w:val="00731F48"/>
    <w:rsid w:val="007320D3"/>
    <w:rsid w:val="007321F8"/>
    <w:rsid w:val="00732DC0"/>
    <w:rsid w:val="00733469"/>
    <w:rsid w:val="00733502"/>
    <w:rsid w:val="00734C17"/>
    <w:rsid w:val="0073522F"/>
    <w:rsid w:val="00735E78"/>
    <w:rsid w:val="00736B83"/>
    <w:rsid w:val="007371CF"/>
    <w:rsid w:val="00740069"/>
    <w:rsid w:val="0074016E"/>
    <w:rsid w:val="007406E2"/>
    <w:rsid w:val="00741179"/>
    <w:rsid w:val="00741950"/>
    <w:rsid w:val="00741CF8"/>
    <w:rsid w:val="007420C4"/>
    <w:rsid w:val="00743124"/>
    <w:rsid w:val="0074319F"/>
    <w:rsid w:val="0074511D"/>
    <w:rsid w:val="0074534A"/>
    <w:rsid w:val="00745E84"/>
    <w:rsid w:val="007462BF"/>
    <w:rsid w:val="007465CA"/>
    <w:rsid w:val="00747818"/>
    <w:rsid w:val="00747860"/>
    <w:rsid w:val="00747CDF"/>
    <w:rsid w:val="00747D1D"/>
    <w:rsid w:val="00747E3F"/>
    <w:rsid w:val="00750CD0"/>
    <w:rsid w:val="00751D23"/>
    <w:rsid w:val="00751E29"/>
    <w:rsid w:val="007525F2"/>
    <w:rsid w:val="00752E0A"/>
    <w:rsid w:val="00753391"/>
    <w:rsid w:val="00753455"/>
    <w:rsid w:val="00753973"/>
    <w:rsid w:val="007558DB"/>
    <w:rsid w:val="00756122"/>
    <w:rsid w:val="007568C1"/>
    <w:rsid w:val="00756A0F"/>
    <w:rsid w:val="00757AB6"/>
    <w:rsid w:val="00757D5D"/>
    <w:rsid w:val="00760781"/>
    <w:rsid w:val="00760E88"/>
    <w:rsid w:val="007613DC"/>
    <w:rsid w:val="00761930"/>
    <w:rsid w:val="00761939"/>
    <w:rsid w:val="00765CEB"/>
    <w:rsid w:val="007662C7"/>
    <w:rsid w:val="00766F41"/>
    <w:rsid w:val="00767328"/>
    <w:rsid w:val="00767943"/>
    <w:rsid w:val="00770549"/>
    <w:rsid w:val="00770EE1"/>
    <w:rsid w:val="00771F6D"/>
    <w:rsid w:val="00772F08"/>
    <w:rsid w:val="00775209"/>
    <w:rsid w:val="00775470"/>
    <w:rsid w:val="007761B4"/>
    <w:rsid w:val="007762F6"/>
    <w:rsid w:val="0077633C"/>
    <w:rsid w:val="00776D9F"/>
    <w:rsid w:val="00776E05"/>
    <w:rsid w:val="007779D5"/>
    <w:rsid w:val="007801BC"/>
    <w:rsid w:val="0078188F"/>
    <w:rsid w:val="00781E22"/>
    <w:rsid w:val="0078202F"/>
    <w:rsid w:val="007822B5"/>
    <w:rsid w:val="007825E4"/>
    <w:rsid w:val="00782F7B"/>
    <w:rsid w:val="0078394D"/>
    <w:rsid w:val="00783DAA"/>
    <w:rsid w:val="00784444"/>
    <w:rsid w:val="00784A3B"/>
    <w:rsid w:val="00784FAA"/>
    <w:rsid w:val="00786DD8"/>
    <w:rsid w:val="00787C7D"/>
    <w:rsid w:val="00787F97"/>
    <w:rsid w:val="007906A0"/>
    <w:rsid w:val="00790AFD"/>
    <w:rsid w:val="007936EA"/>
    <w:rsid w:val="0079373A"/>
    <w:rsid w:val="007937EE"/>
    <w:rsid w:val="007941D8"/>
    <w:rsid w:val="007941F8"/>
    <w:rsid w:val="00794F84"/>
    <w:rsid w:val="007956D3"/>
    <w:rsid w:val="00795828"/>
    <w:rsid w:val="00796897"/>
    <w:rsid w:val="00796937"/>
    <w:rsid w:val="00796D15"/>
    <w:rsid w:val="00797030"/>
    <w:rsid w:val="00797C8A"/>
    <w:rsid w:val="00797F1D"/>
    <w:rsid w:val="007A020D"/>
    <w:rsid w:val="007A0356"/>
    <w:rsid w:val="007A213A"/>
    <w:rsid w:val="007A3881"/>
    <w:rsid w:val="007A4A80"/>
    <w:rsid w:val="007A4BE5"/>
    <w:rsid w:val="007A4BF6"/>
    <w:rsid w:val="007A4C41"/>
    <w:rsid w:val="007A5698"/>
    <w:rsid w:val="007A5BC6"/>
    <w:rsid w:val="007A5D67"/>
    <w:rsid w:val="007A6B8C"/>
    <w:rsid w:val="007A7976"/>
    <w:rsid w:val="007B06AE"/>
    <w:rsid w:val="007B1622"/>
    <w:rsid w:val="007B2227"/>
    <w:rsid w:val="007B247F"/>
    <w:rsid w:val="007B29B9"/>
    <w:rsid w:val="007B33B7"/>
    <w:rsid w:val="007B3C82"/>
    <w:rsid w:val="007B44D5"/>
    <w:rsid w:val="007B46DD"/>
    <w:rsid w:val="007B47D1"/>
    <w:rsid w:val="007B59BE"/>
    <w:rsid w:val="007B62F0"/>
    <w:rsid w:val="007B6547"/>
    <w:rsid w:val="007B6E30"/>
    <w:rsid w:val="007C008B"/>
    <w:rsid w:val="007C0B28"/>
    <w:rsid w:val="007C0E1C"/>
    <w:rsid w:val="007C210E"/>
    <w:rsid w:val="007C268B"/>
    <w:rsid w:val="007C308F"/>
    <w:rsid w:val="007C36D9"/>
    <w:rsid w:val="007C3799"/>
    <w:rsid w:val="007C3A86"/>
    <w:rsid w:val="007C4DB4"/>
    <w:rsid w:val="007C53B9"/>
    <w:rsid w:val="007C60A0"/>
    <w:rsid w:val="007C671F"/>
    <w:rsid w:val="007C71AE"/>
    <w:rsid w:val="007C72B5"/>
    <w:rsid w:val="007D0116"/>
    <w:rsid w:val="007D019D"/>
    <w:rsid w:val="007D122A"/>
    <w:rsid w:val="007D17A3"/>
    <w:rsid w:val="007D3ACB"/>
    <w:rsid w:val="007D61E9"/>
    <w:rsid w:val="007D651B"/>
    <w:rsid w:val="007D724C"/>
    <w:rsid w:val="007D7DB9"/>
    <w:rsid w:val="007E00ED"/>
    <w:rsid w:val="007E0FE2"/>
    <w:rsid w:val="007E1105"/>
    <w:rsid w:val="007E26AD"/>
    <w:rsid w:val="007E31BA"/>
    <w:rsid w:val="007E34EB"/>
    <w:rsid w:val="007E3705"/>
    <w:rsid w:val="007E4C99"/>
    <w:rsid w:val="007E55BC"/>
    <w:rsid w:val="007E57B8"/>
    <w:rsid w:val="007E59CD"/>
    <w:rsid w:val="007E61DB"/>
    <w:rsid w:val="007E631D"/>
    <w:rsid w:val="007F09BA"/>
    <w:rsid w:val="007F2820"/>
    <w:rsid w:val="007F2D64"/>
    <w:rsid w:val="007F4192"/>
    <w:rsid w:val="007F7038"/>
    <w:rsid w:val="0080061D"/>
    <w:rsid w:val="0080132F"/>
    <w:rsid w:val="00802014"/>
    <w:rsid w:val="00802339"/>
    <w:rsid w:val="008024DF"/>
    <w:rsid w:val="00802A29"/>
    <w:rsid w:val="00803A45"/>
    <w:rsid w:val="0080429B"/>
    <w:rsid w:val="008061AB"/>
    <w:rsid w:val="00806215"/>
    <w:rsid w:val="008063CE"/>
    <w:rsid w:val="00806A51"/>
    <w:rsid w:val="00807184"/>
    <w:rsid w:val="00807C10"/>
    <w:rsid w:val="0081012F"/>
    <w:rsid w:val="00810B27"/>
    <w:rsid w:val="00812C53"/>
    <w:rsid w:val="00814AA2"/>
    <w:rsid w:val="00814D61"/>
    <w:rsid w:val="00815C7B"/>
    <w:rsid w:val="00815F37"/>
    <w:rsid w:val="0081614C"/>
    <w:rsid w:val="00816FCD"/>
    <w:rsid w:val="00817684"/>
    <w:rsid w:val="008202DC"/>
    <w:rsid w:val="008209D3"/>
    <w:rsid w:val="00820A88"/>
    <w:rsid w:val="00821940"/>
    <w:rsid w:val="00821D0A"/>
    <w:rsid w:val="00824C95"/>
    <w:rsid w:val="00825167"/>
    <w:rsid w:val="00825D9B"/>
    <w:rsid w:val="00826E75"/>
    <w:rsid w:val="00826FD7"/>
    <w:rsid w:val="00827179"/>
    <w:rsid w:val="008279C8"/>
    <w:rsid w:val="00827F33"/>
    <w:rsid w:val="008320E7"/>
    <w:rsid w:val="008322E2"/>
    <w:rsid w:val="00832740"/>
    <w:rsid w:val="00832D39"/>
    <w:rsid w:val="0083353C"/>
    <w:rsid w:val="00833BD3"/>
    <w:rsid w:val="00833E12"/>
    <w:rsid w:val="00834143"/>
    <w:rsid w:val="00834245"/>
    <w:rsid w:val="008343DE"/>
    <w:rsid w:val="00834E9C"/>
    <w:rsid w:val="0083508D"/>
    <w:rsid w:val="00835FFE"/>
    <w:rsid w:val="00836396"/>
    <w:rsid w:val="0083744A"/>
    <w:rsid w:val="008378FB"/>
    <w:rsid w:val="00837CEE"/>
    <w:rsid w:val="00840A02"/>
    <w:rsid w:val="00840E37"/>
    <w:rsid w:val="008410FA"/>
    <w:rsid w:val="008411F8"/>
    <w:rsid w:val="008415D7"/>
    <w:rsid w:val="0084223C"/>
    <w:rsid w:val="008427F6"/>
    <w:rsid w:val="00842850"/>
    <w:rsid w:val="00843713"/>
    <w:rsid w:val="00843932"/>
    <w:rsid w:val="008449EC"/>
    <w:rsid w:val="00844C2F"/>
    <w:rsid w:val="00844EEC"/>
    <w:rsid w:val="008460B5"/>
    <w:rsid w:val="00846388"/>
    <w:rsid w:val="00847473"/>
    <w:rsid w:val="00847708"/>
    <w:rsid w:val="00847894"/>
    <w:rsid w:val="008479FE"/>
    <w:rsid w:val="00847DE7"/>
    <w:rsid w:val="00850BDF"/>
    <w:rsid w:val="00851B69"/>
    <w:rsid w:val="008526E5"/>
    <w:rsid w:val="00854A73"/>
    <w:rsid w:val="00854BF1"/>
    <w:rsid w:val="00855786"/>
    <w:rsid w:val="00855F8C"/>
    <w:rsid w:val="0085600B"/>
    <w:rsid w:val="008567C6"/>
    <w:rsid w:val="008574DE"/>
    <w:rsid w:val="00860CED"/>
    <w:rsid w:val="00861601"/>
    <w:rsid w:val="00862764"/>
    <w:rsid w:val="008636D9"/>
    <w:rsid w:val="00864CF6"/>
    <w:rsid w:val="008654C1"/>
    <w:rsid w:val="008657B4"/>
    <w:rsid w:val="00867675"/>
    <w:rsid w:val="00870301"/>
    <w:rsid w:val="008707CB"/>
    <w:rsid w:val="00871A5D"/>
    <w:rsid w:val="00872A4E"/>
    <w:rsid w:val="008747C5"/>
    <w:rsid w:val="00874954"/>
    <w:rsid w:val="00876642"/>
    <w:rsid w:val="008779B3"/>
    <w:rsid w:val="00880116"/>
    <w:rsid w:val="0088143B"/>
    <w:rsid w:val="00882145"/>
    <w:rsid w:val="00882499"/>
    <w:rsid w:val="008836F1"/>
    <w:rsid w:val="00883847"/>
    <w:rsid w:val="00883ABA"/>
    <w:rsid w:val="00885DFD"/>
    <w:rsid w:val="00886A56"/>
    <w:rsid w:val="008875B7"/>
    <w:rsid w:val="008875F4"/>
    <w:rsid w:val="008877F8"/>
    <w:rsid w:val="00887985"/>
    <w:rsid w:val="00890625"/>
    <w:rsid w:val="008925EE"/>
    <w:rsid w:val="008931EE"/>
    <w:rsid w:val="00893B8A"/>
    <w:rsid w:val="00893E93"/>
    <w:rsid w:val="008942B5"/>
    <w:rsid w:val="008949FC"/>
    <w:rsid w:val="00895F89"/>
    <w:rsid w:val="008960B9"/>
    <w:rsid w:val="008977FB"/>
    <w:rsid w:val="008978DD"/>
    <w:rsid w:val="00897DD4"/>
    <w:rsid w:val="00897E58"/>
    <w:rsid w:val="008A11F3"/>
    <w:rsid w:val="008A13E2"/>
    <w:rsid w:val="008A28E6"/>
    <w:rsid w:val="008A3323"/>
    <w:rsid w:val="008A4FB1"/>
    <w:rsid w:val="008A56D2"/>
    <w:rsid w:val="008A65E4"/>
    <w:rsid w:val="008B0793"/>
    <w:rsid w:val="008B1831"/>
    <w:rsid w:val="008B19A7"/>
    <w:rsid w:val="008B1E35"/>
    <w:rsid w:val="008B3326"/>
    <w:rsid w:val="008B4BB6"/>
    <w:rsid w:val="008B52D0"/>
    <w:rsid w:val="008B5B28"/>
    <w:rsid w:val="008B6D07"/>
    <w:rsid w:val="008B7109"/>
    <w:rsid w:val="008B7414"/>
    <w:rsid w:val="008C0BEF"/>
    <w:rsid w:val="008C0EEE"/>
    <w:rsid w:val="008C182E"/>
    <w:rsid w:val="008C266B"/>
    <w:rsid w:val="008C2737"/>
    <w:rsid w:val="008C4B1F"/>
    <w:rsid w:val="008C51B9"/>
    <w:rsid w:val="008D1043"/>
    <w:rsid w:val="008D3705"/>
    <w:rsid w:val="008D3DE9"/>
    <w:rsid w:val="008D3EB5"/>
    <w:rsid w:val="008D472C"/>
    <w:rsid w:val="008D60F5"/>
    <w:rsid w:val="008E096B"/>
    <w:rsid w:val="008E1770"/>
    <w:rsid w:val="008E2623"/>
    <w:rsid w:val="008E2800"/>
    <w:rsid w:val="008E2A4F"/>
    <w:rsid w:val="008E31C1"/>
    <w:rsid w:val="008E3403"/>
    <w:rsid w:val="008E45C6"/>
    <w:rsid w:val="008E476A"/>
    <w:rsid w:val="008E4B6D"/>
    <w:rsid w:val="008E4DEA"/>
    <w:rsid w:val="008E52D8"/>
    <w:rsid w:val="008E652A"/>
    <w:rsid w:val="008E7C33"/>
    <w:rsid w:val="008F13BB"/>
    <w:rsid w:val="008F1596"/>
    <w:rsid w:val="008F174F"/>
    <w:rsid w:val="008F21E9"/>
    <w:rsid w:val="008F24D8"/>
    <w:rsid w:val="008F2B2D"/>
    <w:rsid w:val="008F2C68"/>
    <w:rsid w:val="008F2CF5"/>
    <w:rsid w:val="008F4356"/>
    <w:rsid w:val="008F548A"/>
    <w:rsid w:val="008F5C33"/>
    <w:rsid w:val="008F673D"/>
    <w:rsid w:val="008F6794"/>
    <w:rsid w:val="008F6E25"/>
    <w:rsid w:val="008F7399"/>
    <w:rsid w:val="009001AB"/>
    <w:rsid w:val="009015F3"/>
    <w:rsid w:val="00901694"/>
    <w:rsid w:val="009016EF"/>
    <w:rsid w:val="00901BE0"/>
    <w:rsid w:val="009027D4"/>
    <w:rsid w:val="00902E00"/>
    <w:rsid w:val="00903CBC"/>
    <w:rsid w:val="00903D0F"/>
    <w:rsid w:val="00903D3A"/>
    <w:rsid w:val="0090587A"/>
    <w:rsid w:val="009059E2"/>
    <w:rsid w:val="00906D7D"/>
    <w:rsid w:val="0090744C"/>
    <w:rsid w:val="00907882"/>
    <w:rsid w:val="00907ADF"/>
    <w:rsid w:val="00910472"/>
    <w:rsid w:val="0091065D"/>
    <w:rsid w:val="00910876"/>
    <w:rsid w:val="00910897"/>
    <w:rsid w:val="0091098A"/>
    <w:rsid w:val="00910A11"/>
    <w:rsid w:val="00910C00"/>
    <w:rsid w:val="0091103F"/>
    <w:rsid w:val="009116AE"/>
    <w:rsid w:val="0091280B"/>
    <w:rsid w:val="00914C47"/>
    <w:rsid w:val="009154A2"/>
    <w:rsid w:val="009160BE"/>
    <w:rsid w:val="00916278"/>
    <w:rsid w:val="00916459"/>
    <w:rsid w:val="00916A8B"/>
    <w:rsid w:val="0091739B"/>
    <w:rsid w:val="00917899"/>
    <w:rsid w:val="009178BE"/>
    <w:rsid w:val="00917B88"/>
    <w:rsid w:val="00917E9A"/>
    <w:rsid w:val="00917F75"/>
    <w:rsid w:val="009213BA"/>
    <w:rsid w:val="0092307A"/>
    <w:rsid w:val="00924593"/>
    <w:rsid w:val="009246EE"/>
    <w:rsid w:val="00924904"/>
    <w:rsid w:val="00924B2E"/>
    <w:rsid w:val="00924B59"/>
    <w:rsid w:val="009251FA"/>
    <w:rsid w:val="00926289"/>
    <w:rsid w:val="009262DB"/>
    <w:rsid w:val="009264A8"/>
    <w:rsid w:val="0092668F"/>
    <w:rsid w:val="009300D0"/>
    <w:rsid w:val="00932670"/>
    <w:rsid w:val="009333E2"/>
    <w:rsid w:val="00933C35"/>
    <w:rsid w:val="00933FF6"/>
    <w:rsid w:val="00934007"/>
    <w:rsid w:val="009343D3"/>
    <w:rsid w:val="00934667"/>
    <w:rsid w:val="00935BE5"/>
    <w:rsid w:val="009360D9"/>
    <w:rsid w:val="00936C57"/>
    <w:rsid w:val="00937044"/>
    <w:rsid w:val="00937283"/>
    <w:rsid w:val="00937503"/>
    <w:rsid w:val="00940092"/>
    <w:rsid w:val="009406F3"/>
    <w:rsid w:val="00940A6B"/>
    <w:rsid w:val="00940BFF"/>
    <w:rsid w:val="00940D44"/>
    <w:rsid w:val="0094109F"/>
    <w:rsid w:val="00941BB2"/>
    <w:rsid w:val="00941EB5"/>
    <w:rsid w:val="00942003"/>
    <w:rsid w:val="009429EA"/>
    <w:rsid w:val="009429F3"/>
    <w:rsid w:val="00943599"/>
    <w:rsid w:val="009439E2"/>
    <w:rsid w:val="00944B52"/>
    <w:rsid w:val="00947238"/>
    <w:rsid w:val="00947619"/>
    <w:rsid w:val="009507BF"/>
    <w:rsid w:val="0095111B"/>
    <w:rsid w:val="00951D76"/>
    <w:rsid w:val="00951E3A"/>
    <w:rsid w:val="009525CA"/>
    <w:rsid w:val="009545A0"/>
    <w:rsid w:val="00954955"/>
    <w:rsid w:val="00956FAC"/>
    <w:rsid w:val="009575C6"/>
    <w:rsid w:val="00957830"/>
    <w:rsid w:val="00960CDE"/>
    <w:rsid w:val="00961E66"/>
    <w:rsid w:val="00962123"/>
    <w:rsid w:val="00962D9D"/>
    <w:rsid w:val="00963641"/>
    <w:rsid w:val="00963782"/>
    <w:rsid w:val="009637E2"/>
    <w:rsid w:val="00964A96"/>
    <w:rsid w:val="0096520F"/>
    <w:rsid w:val="00965757"/>
    <w:rsid w:val="00965FA6"/>
    <w:rsid w:val="009664EE"/>
    <w:rsid w:val="009669DF"/>
    <w:rsid w:val="00966C43"/>
    <w:rsid w:val="00966DAA"/>
    <w:rsid w:val="00967E2E"/>
    <w:rsid w:val="00967E4F"/>
    <w:rsid w:val="009706CF"/>
    <w:rsid w:val="00970C0A"/>
    <w:rsid w:val="0097123C"/>
    <w:rsid w:val="0097263C"/>
    <w:rsid w:val="00972B57"/>
    <w:rsid w:val="0097301E"/>
    <w:rsid w:val="00973258"/>
    <w:rsid w:val="00973392"/>
    <w:rsid w:val="009738F7"/>
    <w:rsid w:val="00975221"/>
    <w:rsid w:val="00976145"/>
    <w:rsid w:val="0097620A"/>
    <w:rsid w:val="0097698C"/>
    <w:rsid w:val="00976F97"/>
    <w:rsid w:val="00977896"/>
    <w:rsid w:val="0098031F"/>
    <w:rsid w:val="00980E26"/>
    <w:rsid w:val="009813B7"/>
    <w:rsid w:val="009814A1"/>
    <w:rsid w:val="00982D83"/>
    <w:rsid w:val="009850D2"/>
    <w:rsid w:val="009857BF"/>
    <w:rsid w:val="00985ACC"/>
    <w:rsid w:val="00985E9A"/>
    <w:rsid w:val="00985F56"/>
    <w:rsid w:val="0098611B"/>
    <w:rsid w:val="00986828"/>
    <w:rsid w:val="009868EB"/>
    <w:rsid w:val="00986A19"/>
    <w:rsid w:val="00986EDD"/>
    <w:rsid w:val="0098705B"/>
    <w:rsid w:val="00987A6E"/>
    <w:rsid w:val="00987AB5"/>
    <w:rsid w:val="00990ADE"/>
    <w:rsid w:val="00991B81"/>
    <w:rsid w:val="009923A2"/>
    <w:rsid w:val="00992794"/>
    <w:rsid w:val="0099281D"/>
    <w:rsid w:val="00992B1E"/>
    <w:rsid w:val="00992BFA"/>
    <w:rsid w:val="00993417"/>
    <w:rsid w:val="00993670"/>
    <w:rsid w:val="009936C4"/>
    <w:rsid w:val="00994703"/>
    <w:rsid w:val="00994E56"/>
    <w:rsid w:val="009957FF"/>
    <w:rsid w:val="00995949"/>
    <w:rsid w:val="0099597D"/>
    <w:rsid w:val="00995C9B"/>
    <w:rsid w:val="00995E8B"/>
    <w:rsid w:val="00996145"/>
    <w:rsid w:val="009A0413"/>
    <w:rsid w:val="009A09B2"/>
    <w:rsid w:val="009A1261"/>
    <w:rsid w:val="009A1ADF"/>
    <w:rsid w:val="009A2561"/>
    <w:rsid w:val="009A357C"/>
    <w:rsid w:val="009A3B10"/>
    <w:rsid w:val="009A3DC3"/>
    <w:rsid w:val="009A40F3"/>
    <w:rsid w:val="009A5037"/>
    <w:rsid w:val="009A5096"/>
    <w:rsid w:val="009A5DEE"/>
    <w:rsid w:val="009A6716"/>
    <w:rsid w:val="009A7318"/>
    <w:rsid w:val="009A7460"/>
    <w:rsid w:val="009A74AB"/>
    <w:rsid w:val="009A7642"/>
    <w:rsid w:val="009A781E"/>
    <w:rsid w:val="009A7922"/>
    <w:rsid w:val="009A79AB"/>
    <w:rsid w:val="009B0415"/>
    <w:rsid w:val="009B045D"/>
    <w:rsid w:val="009B0E27"/>
    <w:rsid w:val="009B11D4"/>
    <w:rsid w:val="009B16E3"/>
    <w:rsid w:val="009B1B71"/>
    <w:rsid w:val="009B1CB9"/>
    <w:rsid w:val="009B2625"/>
    <w:rsid w:val="009B2DAB"/>
    <w:rsid w:val="009B3474"/>
    <w:rsid w:val="009B421F"/>
    <w:rsid w:val="009B470B"/>
    <w:rsid w:val="009B5274"/>
    <w:rsid w:val="009B54D2"/>
    <w:rsid w:val="009B5B17"/>
    <w:rsid w:val="009B5DC5"/>
    <w:rsid w:val="009B5EB3"/>
    <w:rsid w:val="009B604E"/>
    <w:rsid w:val="009B6466"/>
    <w:rsid w:val="009C129D"/>
    <w:rsid w:val="009C24D3"/>
    <w:rsid w:val="009C3E45"/>
    <w:rsid w:val="009C3FC0"/>
    <w:rsid w:val="009C4073"/>
    <w:rsid w:val="009C4D06"/>
    <w:rsid w:val="009C4DC6"/>
    <w:rsid w:val="009C5560"/>
    <w:rsid w:val="009C65B1"/>
    <w:rsid w:val="009C6AAD"/>
    <w:rsid w:val="009C7196"/>
    <w:rsid w:val="009C72F3"/>
    <w:rsid w:val="009C7FB3"/>
    <w:rsid w:val="009D0452"/>
    <w:rsid w:val="009D061D"/>
    <w:rsid w:val="009D18A0"/>
    <w:rsid w:val="009D1F08"/>
    <w:rsid w:val="009D2A2D"/>
    <w:rsid w:val="009D2FFB"/>
    <w:rsid w:val="009D4385"/>
    <w:rsid w:val="009D47A9"/>
    <w:rsid w:val="009D4C6F"/>
    <w:rsid w:val="009D4CBD"/>
    <w:rsid w:val="009D6196"/>
    <w:rsid w:val="009D6AEC"/>
    <w:rsid w:val="009D7314"/>
    <w:rsid w:val="009D75E1"/>
    <w:rsid w:val="009D785D"/>
    <w:rsid w:val="009D7CD7"/>
    <w:rsid w:val="009E0A9A"/>
    <w:rsid w:val="009E10CA"/>
    <w:rsid w:val="009E1210"/>
    <w:rsid w:val="009E1F08"/>
    <w:rsid w:val="009E2018"/>
    <w:rsid w:val="009E2365"/>
    <w:rsid w:val="009E2819"/>
    <w:rsid w:val="009E43C5"/>
    <w:rsid w:val="009E508B"/>
    <w:rsid w:val="009E5C30"/>
    <w:rsid w:val="009E62D9"/>
    <w:rsid w:val="009E67EF"/>
    <w:rsid w:val="009E6BD0"/>
    <w:rsid w:val="009E704F"/>
    <w:rsid w:val="009E7F7E"/>
    <w:rsid w:val="009F0A87"/>
    <w:rsid w:val="009F2666"/>
    <w:rsid w:val="009F35C0"/>
    <w:rsid w:val="009F3715"/>
    <w:rsid w:val="009F39E2"/>
    <w:rsid w:val="009F46E5"/>
    <w:rsid w:val="009F4DFB"/>
    <w:rsid w:val="009F4E9B"/>
    <w:rsid w:val="009F4EC2"/>
    <w:rsid w:val="009F5E64"/>
    <w:rsid w:val="009F61B6"/>
    <w:rsid w:val="009F6EDA"/>
    <w:rsid w:val="009F7277"/>
    <w:rsid w:val="009F7A41"/>
    <w:rsid w:val="009F7DEF"/>
    <w:rsid w:val="009F7E1F"/>
    <w:rsid w:val="00A00507"/>
    <w:rsid w:val="00A017BE"/>
    <w:rsid w:val="00A018BB"/>
    <w:rsid w:val="00A01A34"/>
    <w:rsid w:val="00A025EC"/>
    <w:rsid w:val="00A02989"/>
    <w:rsid w:val="00A030C5"/>
    <w:rsid w:val="00A030E9"/>
    <w:rsid w:val="00A04376"/>
    <w:rsid w:val="00A04B32"/>
    <w:rsid w:val="00A04C41"/>
    <w:rsid w:val="00A04EB1"/>
    <w:rsid w:val="00A05162"/>
    <w:rsid w:val="00A05A07"/>
    <w:rsid w:val="00A0738E"/>
    <w:rsid w:val="00A0753C"/>
    <w:rsid w:val="00A079EE"/>
    <w:rsid w:val="00A10108"/>
    <w:rsid w:val="00A11FBF"/>
    <w:rsid w:val="00A124D7"/>
    <w:rsid w:val="00A1322E"/>
    <w:rsid w:val="00A135D4"/>
    <w:rsid w:val="00A1363B"/>
    <w:rsid w:val="00A14599"/>
    <w:rsid w:val="00A148D1"/>
    <w:rsid w:val="00A17C2F"/>
    <w:rsid w:val="00A209E9"/>
    <w:rsid w:val="00A20C69"/>
    <w:rsid w:val="00A21307"/>
    <w:rsid w:val="00A21826"/>
    <w:rsid w:val="00A21E94"/>
    <w:rsid w:val="00A2333E"/>
    <w:rsid w:val="00A234F3"/>
    <w:rsid w:val="00A23CEB"/>
    <w:rsid w:val="00A25FD1"/>
    <w:rsid w:val="00A26167"/>
    <w:rsid w:val="00A27909"/>
    <w:rsid w:val="00A306B2"/>
    <w:rsid w:val="00A30BE3"/>
    <w:rsid w:val="00A30CF2"/>
    <w:rsid w:val="00A30E86"/>
    <w:rsid w:val="00A338D2"/>
    <w:rsid w:val="00A348A3"/>
    <w:rsid w:val="00A3497F"/>
    <w:rsid w:val="00A34B52"/>
    <w:rsid w:val="00A34F3E"/>
    <w:rsid w:val="00A35592"/>
    <w:rsid w:val="00A36A00"/>
    <w:rsid w:val="00A37255"/>
    <w:rsid w:val="00A377E3"/>
    <w:rsid w:val="00A37EAD"/>
    <w:rsid w:val="00A405DB"/>
    <w:rsid w:val="00A40979"/>
    <w:rsid w:val="00A40E11"/>
    <w:rsid w:val="00A41830"/>
    <w:rsid w:val="00A418D2"/>
    <w:rsid w:val="00A4190C"/>
    <w:rsid w:val="00A4192F"/>
    <w:rsid w:val="00A42D4F"/>
    <w:rsid w:val="00A4314B"/>
    <w:rsid w:val="00A4320F"/>
    <w:rsid w:val="00A4390E"/>
    <w:rsid w:val="00A43E55"/>
    <w:rsid w:val="00A44141"/>
    <w:rsid w:val="00A44645"/>
    <w:rsid w:val="00A4750C"/>
    <w:rsid w:val="00A4781D"/>
    <w:rsid w:val="00A51DD3"/>
    <w:rsid w:val="00A5230F"/>
    <w:rsid w:val="00A5263C"/>
    <w:rsid w:val="00A53117"/>
    <w:rsid w:val="00A53217"/>
    <w:rsid w:val="00A53E09"/>
    <w:rsid w:val="00A543DF"/>
    <w:rsid w:val="00A54466"/>
    <w:rsid w:val="00A5491E"/>
    <w:rsid w:val="00A55024"/>
    <w:rsid w:val="00A560A6"/>
    <w:rsid w:val="00A56C7B"/>
    <w:rsid w:val="00A57CB4"/>
    <w:rsid w:val="00A57FA4"/>
    <w:rsid w:val="00A60127"/>
    <w:rsid w:val="00A60D83"/>
    <w:rsid w:val="00A61EF9"/>
    <w:rsid w:val="00A62229"/>
    <w:rsid w:val="00A62260"/>
    <w:rsid w:val="00A622C7"/>
    <w:rsid w:val="00A62307"/>
    <w:rsid w:val="00A6243D"/>
    <w:rsid w:val="00A634B0"/>
    <w:rsid w:val="00A65B8C"/>
    <w:rsid w:val="00A65F57"/>
    <w:rsid w:val="00A66BAD"/>
    <w:rsid w:val="00A67096"/>
    <w:rsid w:val="00A678BF"/>
    <w:rsid w:val="00A67BB3"/>
    <w:rsid w:val="00A701EE"/>
    <w:rsid w:val="00A70808"/>
    <w:rsid w:val="00A719CC"/>
    <w:rsid w:val="00A71C78"/>
    <w:rsid w:val="00A746F0"/>
    <w:rsid w:val="00A74BBC"/>
    <w:rsid w:val="00A75BA1"/>
    <w:rsid w:val="00A7681D"/>
    <w:rsid w:val="00A76F77"/>
    <w:rsid w:val="00A77CD0"/>
    <w:rsid w:val="00A77F56"/>
    <w:rsid w:val="00A80D94"/>
    <w:rsid w:val="00A81019"/>
    <w:rsid w:val="00A8110B"/>
    <w:rsid w:val="00A814B0"/>
    <w:rsid w:val="00A81A05"/>
    <w:rsid w:val="00A82190"/>
    <w:rsid w:val="00A82DC3"/>
    <w:rsid w:val="00A83265"/>
    <w:rsid w:val="00A83C91"/>
    <w:rsid w:val="00A8410A"/>
    <w:rsid w:val="00A84CC3"/>
    <w:rsid w:val="00A850B5"/>
    <w:rsid w:val="00A85649"/>
    <w:rsid w:val="00A85DDC"/>
    <w:rsid w:val="00A8601C"/>
    <w:rsid w:val="00A86BBF"/>
    <w:rsid w:val="00A86F74"/>
    <w:rsid w:val="00A901B4"/>
    <w:rsid w:val="00A9117C"/>
    <w:rsid w:val="00A9198A"/>
    <w:rsid w:val="00A919BE"/>
    <w:rsid w:val="00A91AF1"/>
    <w:rsid w:val="00A93024"/>
    <w:rsid w:val="00A93625"/>
    <w:rsid w:val="00A942F0"/>
    <w:rsid w:val="00A94B34"/>
    <w:rsid w:val="00A94CC8"/>
    <w:rsid w:val="00A96BCA"/>
    <w:rsid w:val="00A96DB3"/>
    <w:rsid w:val="00A97017"/>
    <w:rsid w:val="00A97F68"/>
    <w:rsid w:val="00AA038B"/>
    <w:rsid w:val="00AA1064"/>
    <w:rsid w:val="00AA112D"/>
    <w:rsid w:val="00AA19EF"/>
    <w:rsid w:val="00AA1D5F"/>
    <w:rsid w:val="00AA28B6"/>
    <w:rsid w:val="00AA30CA"/>
    <w:rsid w:val="00AA3658"/>
    <w:rsid w:val="00AA3954"/>
    <w:rsid w:val="00AA3C14"/>
    <w:rsid w:val="00AA4541"/>
    <w:rsid w:val="00AA4845"/>
    <w:rsid w:val="00AA4AAC"/>
    <w:rsid w:val="00AA4B92"/>
    <w:rsid w:val="00AA5A7E"/>
    <w:rsid w:val="00AA633F"/>
    <w:rsid w:val="00AA682D"/>
    <w:rsid w:val="00AA693F"/>
    <w:rsid w:val="00AA6E15"/>
    <w:rsid w:val="00AB0268"/>
    <w:rsid w:val="00AB054B"/>
    <w:rsid w:val="00AB0B04"/>
    <w:rsid w:val="00AB0BBF"/>
    <w:rsid w:val="00AB1284"/>
    <w:rsid w:val="00AB2387"/>
    <w:rsid w:val="00AB2F36"/>
    <w:rsid w:val="00AB3455"/>
    <w:rsid w:val="00AB40FA"/>
    <w:rsid w:val="00AB4867"/>
    <w:rsid w:val="00AB568D"/>
    <w:rsid w:val="00AB5B8D"/>
    <w:rsid w:val="00AB5C2C"/>
    <w:rsid w:val="00AB60E6"/>
    <w:rsid w:val="00AB6AE1"/>
    <w:rsid w:val="00AB6C74"/>
    <w:rsid w:val="00AB6D6D"/>
    <w:rsid w:val="00AB77CF"/>
    <w:rsid w:val="00AB78D4"/>
    <w:rsid w:val="00AB7A54"/>
    <w:rsid w:val="00AB7AAF"/>
    <w:rsid w:val="00AB7B71"/>
    <w:rsid w:val="00AB7DFC"/>
    <w:rsid w:val="00AC0580"/>
    <w:rsid w:val="00AC0775"/>
    <w:rsid w:val="00AC1523"/>
    <w:rsid w:val="00AC2C67"/>
    <w:rsid w:val="00AC31E6"/>
    <w:rsid w:val="00AC3774"/>
    <w:rsid w:val="00AC511C"/>
    <w:rsid w:val="00AC5E39"/>
    <w:rsid w:val="00AC5EE3"/>
    <w:rsid w:val="00AC64EE"/>
    <w:rsid w:val="00AC694D"/>
    <w:rsid w:val="00AC6E02"/>
    <w:rsid w:val="00AC712F"/>
    <w:rsid w:val="00AC79D0"/>
    <w:rsid w:val="00AD0BD5"/>
    <w:rsid w:val="00AD11FC"/>
    <w:rsid w:val="00AD14D3"/>
    <w:rsid w:val="00AD2356"/>
    <w:rsid w:val="00AD26B7"/>
    <w:rsid w:val="00AD290E"/>
    <w:rsid w:val="00AD3986"/>
    <w:rsid w:val="00AD58D8"/>
    <w:rsid w:val="00AD619E"/>
    <w:rsid w:val="00AD7686"/>
    <w:rsid w:val="00AE0222"/>
    <w:rsid w:val="00AE04DD"/>
    <w:rsid w:val="00AE08E4"/>
    <w:rsid w:val="00AE0E5F"/>
    <w:rsid w:val="00AE1AF3"/>
    <w:rsid w:val="00AE23FB"/>
    <w:rsid w:val="00AE2F4F"/>
    <w:rsid w:val="00AE3268"/>
    <w:rsid w:val="00AE49A6"/>
    <w:rsid w:val="00AE550D"/>
    <w:rsid w:val="00AE5843"/>
    <w:rsid w:val="00AE5DBE"/>
    <w:rsid w:val="00AE6338"/>
    <w:rsid w:val="00AE6600"/>
    <w:rsid w:val="00AE6D41"/>
    <w:rsid w:val="00AE7307"/>
    <w:rsid w:val="00AE7C90"/>
    <w:rsid w:val="00AF0DB5"/>
    <w:rsid w:val="00AF0FDB"/>
    <w:rsid w:val="00AF172D"/>
    <w:rsid w:val="00AF419E"/>
    <w:rsid w:val="00AF50DD"/>
    <w:rsid w:val="00AF5248"/>
    <w:rsid w:val="00AF5980"/>
    <w:rsid w:val="00AF5A9F"/>
    <w:rsid w:val="00AF5D04"/>
    <w:rsid w:val="00AF638C"/>
    <w:rsid w:val="00AF6860"/>
    <w:rsid w:val="00AF6889"/>
    <w:rsid w:val="00AF7261"/>
    <w:rsid w:val="00AF74A2"/>
    <w:rsid w:val="00B00328"/>
    <w:rsid w:val="00B004ED"/>
    <w:rsid w:val="00B005E4"/>
    <w:rsid w:val="00B010FB"/>
    <w:rsid w:val="00B01E07"/>
    <w:rsid w:val="00B02046"/>
    <w:rsid w:val="00B02853"/>
    <w:rsid w:val="00B0433E"/>
    <w:rsid w:val="00B04790"/>
    <w:rsid w:val="00B04EDE"/>
    <w:rsid w:val="00B06A08"/>
    <w:rsid w:val="00B07B53"/>
    <w:rsid w:val="00B07F51"/>
    <w:rsid w:val="00B1000A"/>
    <w:rsid w:val="00B10472"/>
    <w:rsid w:val="00B11289"/>
    <w:rsid w:val="00B12282"/>
    <w:rsid w:val="00B12728"/>
    <w:rsid w:val="00B12952"/>
    <w:rsid w:val="00B14DDB"/>
    <w:rsid w:val="00B14F12"/>
    <w:rsid w:val="00B16BAB"/>
    <w:rsid w:val="00B16F7C"/>
    <w:rsid w:val="00B175D4"/>
    <w:rsid w:val="00B17DFC"/>
    <w:rsid w:val="00B20820"/>
    <w:rsid w:val="00B21354"/>
    <w:rsid w:val="00B222D6"/>
    <w:rsid w:val="00B22CDD"/>
    <w:rsid w:val="00B22FBB"/>
    <w:rsid w:val="00B23E7B"/>
    <w:rsid w:val="00B24022"/>
    <w:rsid w:val="00B24094"/>
    <w:rsid w:val="00B2475B"/>
    <w:rsid w:val="00B2495E"/>
    <w:rsid w:val="00B276AB"/>
    <w:rsid w:val="00B27917"/>
    <w:rsid w:val="00B3057A"/>
    <w:rsid w:val="00B318E2"/>
    <w:rsid w:val="00B32DB4"/>
    <w:rsid w:val="00B337CF"/>
    <w:rsid w:val="00B33889"/>
    <w:rsid w:val="00B33F08"/>
    <w:rsid w:val="00B33F9C"/>
    <w:rsid w:val="00B3488D"/>
    <w:rsid w:val="00B3499C"/>
    <w:rsid w:val="00B3555A"/>
    <w:rsid w:val="00B35D99"/>
    <w:rsid w:val="00B36300"/>
    <w:rsid w:val="00B36381"/>
    <w:rsid w:val="00B3654E"/>
    <w:rsid w:val="00B3700B"/>
    <w:rsid w:val="00B3762E"/>
    <w:rsid w:val="00B4060B"/>
    <w:rsid w:val="00B40724"/>
    <w:rsid w:val="00B40A13"/>
    <w:rsid w:val="00B410CC"/>
    <w:rsid w:val="00B418C6"/>
    <w:rsid w:val="00B41BC6"/>
    <w:rsid w:val="00B42C00"/>
    <w:rsid w:val="00B43A01"/>
    <w:rsid w:val="00B43A0D"/>
    <w:rsid w:val="00B4417B"/>
    <w:rsid w:val="00B4418D"/>
    <w:rsid w:val="00B449CF"/>
    <w:rsid w:val="00B44D6C"/>
    <w:rsid w:val="00B4542F"/>
    <w:rsid w:val="00B45AD8"/>
    <w:rsid w:val="00B461D4"/>
    <w:rsid w:val="00B472C9"/>
    <w:rsid w:val="00B47920"/>
    <w:rsid w:val="00B50AE1"/>
    <w:rsid w:val="00B50B70"/>
    <w:rsid w:val="00B518CD"/>
    <w:rsid w:val="00B51BF4"/>
    <w:rsid w:val="00B521C4"/>
    <w:rsid w:val="00B526C9"/>
    <w:rsid w:val="00B53CE1"/>
    <w:rsid w:val="00B53EF8"/>
    <w:rsid w:val="00B54AD4"/>
    <w:rsid w:val="00B55808"/>
    <w:rsid w:val="00B55EE7"/>
    <w:rsid w:val="00B5603F"/>
    <w:rsid w:val="00B561A0"/>
    <w:rsid w:val="00B60CA0"/>
    <w:rsid w:val="00B618F8"/>
    <w:rsid w:val="00B628D7"/>
    <w:rsid w:val="00B62EFA"/>
    <w:rsid w:val="00B62F0B"/>
    <w:rsid w:val="00B63A29"/>
    <w:rsid w:val="00B6432E"/>
    <w:rsid w:val="00B655C6"/>
    <w:rsid w:val="00B66045"/>
    <w:rsid w:val="00B662BE"/>
    <w:rsid w:val="00B662DE"/>
    <w:rsid w:val="00B6784B"/>
    <w:rsid w:val="00B67A19"/>
    <w:rsid w:val="00B67AA8"/>
    <w:rsid w:val="00B7138B"/>
    <w:rsid w:val="00B7192E"/>
    <w:rsid w:val="00B71E46"/>
    <w:rsid w:val="00B71FAF"/>
    <w:rsid w:val="00B72174"/>
    <w:rsid w:val="00B725F1"/>
    <w:rsid w:val="00B72B0C"/>
    <w:rsid w:val="00B732CF"/>
    <w:rsid w:val="00B733F3"/>
    <w:rsid w:val="00B73577"/>
    <w:rsid w:val="00B746DE"/>
    <w:rsid w:val="00B74F34"/>
    <w:rsid w:val="00B755C6"/>
    <w:rsid w:val="00B76F1D"/>
    <w:rsid w:val="00B77750"/>
    <w:rsid w:val="00B77A68"/>
    <w:rsid w:val="00B800CC"/>
    <w:rsid w:val="00B801EE"/>
    <w:rsid w:val="00B80E3B"/>
    <w:rsid w:val="00B81A23"/>
    <w:rsid w:val="00B81B45"/>
    <w:rsid w:val="00B825A5"/>
    <w:rsid w:val="00B83FF6"/>
    <w:rsid w:val="00B84EAB"/>
    <w:rsid w:val="00B84F59"/>
    <w:rsid w:val="00B85937"/>
    <w:rsid w:val="00B866FB"/>
    <w:rsid w:val="00B86D65"/>
    <w:rsid w:val="00B86DB9"/>
    <w:rsid w:val="00B87062"/>
    <w:rsid w:val="00B8752B"/>
    <w:rsid w:val="00B87E1D"/>
    <w:rsid w:val="00B87F34"/>
    <w:rsid w:val="00B9060B"/>
    <w:rsid w:val="00B916D4"/>
    <w:rsid w:val="00B92326"/>
    <w:rsid w:val="00B9279C"/>
    <w:rsid w:val="00B93455"/>
    <w:rsid w:val="00B93A15"/>
    <w:rsid w:val="00B93BEF"/>
    <w:rsid w:val="00B93EC3"/>
    <w:rsid w:val="00B93F98"/>
    <w:rsid w:val="00B96184"/>
    <w:rsid w:val="00B96DF8"/>
    <w:rsid w:val="00B974FF"/>
    <w:rsid w:val="00BA022E"/>
    <w:rsid w:val="00BA0C40"/>
    <w:rsid w:val="00BA0E5F"/>
    <w:rsid w:val="00BA167E"/>
    <w:rsid w:val="00BA2A6C"/>
    <w:rsid w:val="00BA2B12"/>
    <w:rsid w:val="00BA2CCC"/>
    <w:rsid w:val="00BA2DA0"/>
    <w:rsid w:val="00BA31ED"/>
    <w:rsid w:val="00BA3639"/>
    <w:rsid w:val="00BA4018"/>
    <w:rsid w:val="00BA4EEE"/>
    <w:rsid w:val="00BA695C"/>
    <w:rsid w:val="00BB1314"/>
    <w:rsid w:val="00BB1504"/>
    <w:rsid w:val="00BB1700"/>
    <w:rsid w:val="00BB36F1"/>
    <w:rsid w:val="00BB3B40"/>
    <w:rsid w:val="00BB3D18"/>
    <w:rsid w:val="00BB4D2C"/>
    <w:rsid w:val="00BB5743"/>
    <w:rsid w:val="00BB5D29"/>
    <w:rsid w:val="00BB5F19"/>
    <w:rsid w:val="00BB609A"/>
    <w:rsid w:val="00BB737A"/>
    <w:rsid w:val="00BC00A1"/>
    <w:rsid w:val="00BC06CC"/>
    <w:rsid w:val="00BC160C"/>
    <w:rsid w:val="00BC1CFD"/>
    <w:rsid w:val="00BC264B"/>
    <w:rsid w:val="00BC411E"/>
    <w:rsid w:val="00BC47FE"/>
    <w:rsid w:val="00BC4830"/>
    <w:rsid w:val="00BC4D4C"/>
    <w:rsid w:val="00BC55DD"/>
    <w:rsid w:val="00BC5D0C"/>
    <w:rsid w:val="00BC603E"/>
    <w:rsid w:val="00BC624B"/>
    <w:rsid w:val="00BC6296"/>
    <w:rsid w:val="00BC670E"/>
    <w:rsid w:val="00BC68A5"/>
    <w:rsid w:val="00BC73F9"/>
    <w:rsid w:val="00BD0003"/>
    <w:rsid w:val="00BD118D"/>
    <w:rsid w:val="00BD150C"/>
    <w:rsid w:val="00BD1A03"/>
    <w:rsid w:val="00BD2930"/>
    <w:rsid w:val="00BD3737"/>
    <w:rsid w:val="00BD3C84"/>
    <w:rsid w:val="00BD3FF6"/>
    <w:rsid w:val="00BD4565"/>
    <w:rsid w:val="00BD4590"/>
    <w:rsid w:val="00BD5492"/>
    <w:rsid w:val="00BD5EF2"/>
    <w:rsid w:val="00BD6606"/>
    <w:rsid w:val="00BE134C"/>
    <w:rsid w:val="00BE239F"/>
    <w:rsid w:val="00BE2777"/>
    <w:rsid w:val="00BE2F39"/>
    <w:rsid w:val="00BE3BE9"/>
    <w:rsid w:val="00BE3D87"/>
    <w:rsid w:val="00BE4F13"/>
    <w:rsid w:val="00BE5FCA"/>
    <w:rsid w:val="00BE7912"/>
    <w:rsid w:val="00BE7EDD"/>
    <w:rsid w:val="00BF0974"/>
    <w:rsid w:val="00BF2D96"/>
    <w:rsid w:val="00BF3416"/>
    <w:rsid w:val="00BF34E3"/>
    <w:rsid w:val="00BF3AD8"/>
    <w:rsid w:val="00BF3E19"/>
    <w:rsid w:val="00BF3E36"/>
    <w:rsid w:val="00BF3F9E"/>
    <w:rsid w:val="00BF4D6C"/>
    <w:rsid w:val="00BF609B"/>
    <w:rsid w:val="00BF642D"/>
    <w:rsid w:val="00BF7B3E"/>
    <w:rsid w:val="00C00C7E"/>
    <w:rsid w:val="00C016A1"/>
    <w:rsid w:val="00C0176D"/>
    <w:rsid w:val="00C01ADE"/>
    <w:rsid w:val="00C0207D"/>
    <w:rsid w:val="00C025BE"/>
    <w:rsid w:val="00C03138"/>
    <w:rsid w:val="00C04F01"/>
    <w:rsid w:val="00C06412"/>
    <w:rsid w:val="00C06A95"/>
    <w:rsid w:val="00C06C3F"/>
    <w:rsid w:val="00C0743D"/>
    <w:rsid w:val="00C10784"/>
    <w:rsid w:val="00C113A8"/>
    <w:rsid w:val="00C11437"/>
    <w:rsid w:val="00C11644"/>
    <w:rsid w:val="00C11958"/>
    <w:rsid w:val="00C11BF7"/>
    <w:rsid w:val="00C12395"/>
    <w:rsid w:val="00C1293C"/>
    <w:rsid w:val="00C12E0A"/>
    <w:rsid w:val="00C133C4"/>
    <w:rsid w:val="00C14666"/>
    <w:rsid w:val="00C147EF"/>
    <w:rsid w:val="00C1596A"/>
    <w:rsid w:val="00C15B74"/>
    <w:rsid w:val="00C15D34"/>
    <w:rsid w:val="00C160A2"/>
    <w:rsid w:val="00C16888"/>
    <w:rsid w:val="00C17B49"/>
    <w:rsid w:val="00C2012F"/>
    <w:rsid w:val="00C21932"/>
    <w:rsid w:val="00C21940"/>
    <w:rsid w:val="00C22CBE"/>
    <w:rsid w:val="00C22CC5"/>
    <w:rsid w:val="00C2315C"/>
    <w:rsid w:val="00C23315"/>
    <w:rsid w:val="00C243B6"/>
    <w:rsid w:val="00C24F54"/>
    <w:rsid w:val="00C261C0"/>
    <w:rsid w:val="00C26F1C"/>
    <w:rsid w:val="00C27E6C"/>
    <w:rsid w:val="00C31092"/>
    <w:rsid w:val="00C31A1C"/>
    <w:rsid w:val="00C3227E"/>
    <w:rsid w:val="00C33855"/>
    <w:rsid w:val="00C339D0"/>
    <w:rsid w:val="00C33E26"/>
    <w:rsid w:val="00C33FC0"/>
    <w:rsid w:val="00C34AE5"/>
    <w:rsid w:val="00C34B87"/>
    <w:rsid w:val="00C3525C"/>
    <w:rsid w:val="00C3581A"/>
    <w:rsid w:val="00C3591B"/>
    <w:rsid w:val="00C35C89"/>
    <w:rsid w:val="00C35FAC"/>
    <w:rsid w:val="00C36EAF"/>
    <w:rsid w:val="00C37763"/>
    <w:rsid w:val="00C37770"/>
    <w:rsid w:val="00C379AE"/>
    <w:rsid w:val="00C40182"/>
    <w:rsid w:val="00C41121"/>
    <w:rsid w:val="00C4131A"/>
    <w:rsid w:val="00C413E0"/>
    <w:rsid w:val="00C42126"/>
    <w:rsid w:val="00C42206"/>
    <w:rsid w:val="00C42524"/>
    <w:rsid w:val="00C43057"/>
    <w:rsid w:val="00C4308A"/>
    <w:rsid w:val="00C44DBA"/>
    <w:rsid w:val="00C45649"/>
    <w:rsid w:val="00C46924"/>
    <w:rsid w:val="00C4747D"/>
    <w:rsid w:val="00C474CE"/>
    <w:rsid w:val="00C5053C"/>
    <w:rsid w:val="00C5089E"/>
    <w:rsid w:val="00C50CD8"/>
    <w:rsid w:val="00C51295"/>
    <w:rsid w:val="00C51DF2"/>
    <w:rsid w:val="00C52A04"/>
    <w:rsid w:val="00C52A13"/>
    <w:rsid w:val="00C52A8F"/>
    <w:rsid w:val="00C52ED1"/>
    <w:rsid w:val="00C52F08"/>
    <w:rsid w:val="00C5339C"/>
    <w:rsid w:val="00C53882"/>
    <w:rsid w:val="00C54B24"/>
    <w:rsid w:val="00C54BAF"/>
    <w:rsid w:val="00C552E9"/>
    <w:rsid w:val="00C56630"/>
    <w:rsid w:val="00C568DC"/>
    <w:rsid w:val="00C56998"/>
    <w:rsid w:val="00C56E94"/>
    <w:rsid w:val="00C57225"/>
    <w:rsid w:val="00C5790F"/>
    <w:rsid w:val="00C57FB0"/>
    <w:rsid w:val="00C606BD"/>
    <w:rsid w:val="00C61629"/>
    <w:rsid w:val="00C621CA"/>
    <w:rsid w:val="00C631C4"/>
    <w:rsid w:val="00C63702"/>
    <w:rsid w:val="00C650B3"/>
    <w:rsid w:val="00C657BC"/>
    <w:rsid w:val="00C663D6"/>
    <w:rsid w:val="00C6654B"/>
    <w:rsid w:val="00C7040C"/>
    <w:rsid w:val="00C7157F"/>
    <w:rsid w:val="00C72153"/>
    <w:rsid w:val="00C72F89"/>
    <w:rsid w:val="00C72FB8"/>
    <w:rsid w:val="00C73127"/>
    <w:rsid w:val="00C75622"/>
    <w:rsid w:val="00C761C2"/>
    <w:rsid w:val="00C77EC4"/>
    <w:rsid w:val="00C802A0"/>
    <w:rsid w:val="00C813CD"/>
    <w:rsid w:val="00C82A77"/>
    <w:rsid w:val="00C82D0B"/>
    <w:rsid w:val="00C830C3"/>
    <w:rsid w:val="00C8337A"/>
    <w:rsid w:val="00C83AE4"/>
    <w:rsid w:val="00C8474F"/>
    <w:rsid w:val="00C852BE"/>
    <w:rsid w:val="00C86F4A"/>
    <w:rsid w:val="00C86F68"/>
    <w:rsid w:val="00C87601"/>
    <w:rsid w:val="00C87AE5"/>
    <w:rsid w:val="00C901DA"/>
    <w:rsid w:val="00C90A6D"/>
    <w:rsid w:val="00C911F6"/>
    <w:rsid w:val="00C928F3"/>
    <w:rsid w:val="00C92F9F"/>
    <w:rsid w:val="00C93590"/>
    <w:rsid w:val="00C93655"/>
    <w:rsid w:val="00C95BDB"/>
    <w:rsid w:val="00C9613F"/>
    <w:rsid w:val="00C961F3"/>
    <w:rsid w:val="00C9777F"/>
    <w:rsid w:val="00CA0792"/>
    <w:rsid w:val="00CA1790"/>
    <w:rsid w:val="00CA1C0E"/>
    <w:rsid w:val="00CA1E3A"/>
    <w:rsid w:val="00CA2C9C"/>
    <w:rsid w:val="00CA3982"/>
    <w:rsid w:val="00CA3AF3"/>
    <w:rsid w:val="00CA3E1B"/>
    <w:rsid w:val="00CA406E"/>
    <w:rsid w:val="00CA4094"/>
    <w:rsid w:val="00CA4E99"/>
    <w:rsid w:val="00CA52DE"/>
    <w:rsid w:val="00CA589C"/>
    <w:rsid w:val="00CA5B73"/>
    <w:rsid w:val="00CA5F47"/>
    <w:rsid w:val="00CA6C14"/>
    <w:rsid w:val="00CB0521"/>
    <w:rsid w:val="00CB06BA"/>
    <w:rsid w:val="00CB11C4"/>
    <w:rsid w:val="00CB2210"/>
    <w:rsid w:val="00CB225E"/>
    <w:rsid w:val="00CB3141"/>
    <w:rsid w:val="00CB3630"/>
    <w:rsid w:val="00CB4978"/>
    <w:rsid w:val="00CB50EF"/>
    <w:rsid w:val="00CB5342"/>
    <w:rsid w:val="00CB5C27"/>
    <w:rsid w:val="00CB672C"/>
    <w:rsid w:val="00CB76CA"/>
    <w:rsid w:val="00CC028E"/>
    <w:rsid w:val="00CC04C3"/>
    <w:rsid w:val="00CC0ADF"/>
    <w:rsid w:val="00CC192C"/>
    <w:rsid w:val="00CC25A5"/>
    <w:rsid w:val="00CC2F0E"/>
    <w:rsid w:val="00CC477C"/>
    <w:rsid w:val="00CC4967"/>
    <w:rsid w:val="00CC50C2"/>
    <w:rsid w:val="00CC5760"/>
    <w:rsid w:val="00CC5C13"/>
    <w:rsid w:val="00CC637F"/>
    <w:rsid w:val="00CC6F0F"/>
    <w:rsid w:val="00CD15D7"/>
    <w:rsid w:val="00CD1628"/>
    <w:rsid w:val="00CD1732"/>
    <w:rsid w:val="00CD1A18"/>
    <w:rsid w:val="00CD1B3A"/>
    <w:rsid w:val="00CD273C"/>
    <w:rsid w:val="00CD2988"/>
    <w:rsid w:val="00CD31E2"/>
    <w:rsid w:val="00CD32E6"/>
    <w:rsid w:val="00CD3757"/>
    <w:rsid w:val="00CD3782"/>
    <w:rsid w:val="00CD3F48"/>
    <w:rsid w:val="00CD423D"/>
    <w:rsid w:val="00CD4991"/>
    <w:rsid w:val="00CD4A98"/>
    <w:rsid w:val="00CD4D2F"/>
    <w:rsid w:val="00CD4E82"/>
    <w:rsid w:val="00CD6928"/>
    <w:rsid w:val="00CD6FB2"/>
    <w:rsid w:val="00CD7967"/>
    <w:rsid w:val="00CE31E5"/>
    <w:rsid w:val="00CE40B9"/>
    <w:rsid w:val="00CE4F60"/>
    <w:rsid w:val="00CE6584"/>
    <w:rsid w:val="00CE6591"/>
    <w:rsid w:val="00CE65E0"/>
    <w:rsid w:val="00CE6FC0"/>
    <w:rsid w:val="00CE770C"/>
    <w:rsid w:val="00CF0600"/>
    <w:rsid w:val="00CF14FF"/>
    <w:rsid w:val="00CF28CB"/>
    <w:rsid w:val="00CF29C2"/>
    <w:rsid w:val="00CF528B"/>
    <w:rsid w:val="00CF5AE2"/>
    <w:rsid w:val="00CF6579"/>
    <w:rsid w:val="00CF7FE1"/>
    <w:rsid w:val="00D00094"/>
    <w:rsid w:val="00D00720"/>
    <w:rsid w:val="00D00F93"/>
    <w:rsid w:val="00D02949"/>
    <w:rsid w:val="00D04939"/>
    <w:rsid w:val="00D04F43"/>
    <w:rsid w:val="00D06D11"/>
    <w:rsid w:val="00D078CF"/>
    <w:rsid w:val="00D07FAA"/>
    <w:rsid w:val="00D113F2"/>
    <w:rsid w:val="00D11A26"/>
    <w:rsid w:val="00D121FB"/>
    <w:rsid w:val="00D14CD2"/>
    <w:rsid w:val="00D154F9"/>
    <w:rsid w:val="00D161E1"/>
    <w:rsid w:val="00D16F74"/>
    <w:rsid w:val="00D1727C"/>
    <w:rsid w:val="00D17593"/>
    <w:rsid w:val="00D20B04"/>
    <w:rsid w:val="00D21170"/>
    <w:rsid w:val="00D214F7"/>
    <w:rsid w:val="00D215D1"/>
    <w:rsid w:val="00D21909"/>
    <w:rsid w:val="00D224F6"/>
    <w:rsid w:val="00D23332"/>
    <w:rsid w:val="00D24DCF"/>
    <w:rsid w:val="00D24EC1"/>
    <w:rsid w:val="00D252ED"/>
    <w:rsid w:val="00D26764"/>
    <w:rsid w:val="00D26981"/>
    <w:rsid w:val="00D30742"/>
    <w:rsid w:val="00D308C6"/>
    <w:rsid w:val="00D31B64"/>
    <w:rsid w:val="00D31F2F"/>
    <w:rsid w:val="00D32B29"/>
    <w:rsid w:val="00D3348C"/>
    <w:rsid w:val="00D342EB"/>
    <w:rsid w:val="00D34382"/>
    <w:rsid w:val="00D352BE"/>
    <w:rsid w:val="00D35949"/>
    <w:rsid w:val="00D35F1C"/>
    <w:rsid w:val="00D3619A"/>
    <w:rsid w:val="00D36439"/>
    <w:rsid w:val="00D36F22"/>
    <w:rsid w:val="00D40873"/>
    <w:rsid w:val="00D4139F"/>
    <w:rsid w:val="00D42739"/>
    <w:rsid w:val="00D43218"/>
    <w:rsid w:val="00D44491"/>
    <w:rsid w:val="00D453AC"/>
    <w:rsid w:val="00D461A0"/>
    <w:rsid w:val="00D466A4"/>
    <w:rsid w:val="00D46F0D"/>
    <w:rsid w:val="00D47B2A"/>
    <w:rsid w:val="00D47BB4"/>
    <w:rsid w:val="00D50E60"/>
    <w:rsid w:val="00D51344"/>
    <w:rsid w:val="00D52A74"/>
    <w:rsid w:val="00D530D3"/>
    <w:rsid w:val="00D53A7F"/>
    <w:rsid w:val="00D53E5F"/>
    <w:rsid w:val="00D54D87"/>
    <w:rsid w:val="00D55345"/>
    <w:rsid w:val="00D55743"/>
    <w:rsid w:val="00D558FF"/>
    <w:rsid w:val="00D559C7"/>
    <w:rsid w:val="00D55F1A"/>
    <w:rsid w:val="00D5733C"/>
    <w:rsid w:val="00D57833"/>
    <w:rsid w:val="00D57BE6"/>
    <w:rsid w:val="00D6081B"/>
    <w:rsid w:val="00D60A2D"/>
    <w:rsid w:val="00D61CE3"/>
    <w:rsid w:val="00D63C35"/>
    <w:rsid w:val="00D640A8"/>
    <w:rsid w:val="00D64D92"/>
    <w:rsid w:val="00D662FF"/>
    <w:rsid w:val="00D67230"/>
    <w:rsid w:val="00D717E0"/>
    <w:rsid w:val="00D72102"/>
    <w:rsid w:val="00D722AA"/>
    <w:rsid w:val="00D725E8"/>
    <w:rsid w:val="00D7302B"/>
    <w:rsid w:val="00D74A13"/>
    <w:rsid w:val="00D76536"/>
    <w:rsid w:val="00D76D56"/>
    <w:rsid w:val="00D77A4C"/>
    <w:rsid w:val="00D77F68"/>
    <w:rsid w:val="00D804BC"/>
    <w:rsid w:val="00D8051C"/>
    <w:rsid w:val="00D806E2"/>
    <w:rsid w:val="00D80DEC"/>
    <w:rsid w:val="00D81D03"/>
    <w:rsid w:val="00D82947"/>
    <w:rsid w:val="00D82BD8"/>
    <w:rsid w:val="00D82FCE"/>
    <w:rsid w:val="00D83285"/>
    <w:rsid w:val="00D83D24"/>
    <w:rsid w:val="00D83DC4"/>
    <w:rsid w:val="00D8425B"/>
    <w:rsid w:val="00D84E73"/>
    <w:rsid w:val="00D865D0"/>
    <w:rsid w:val="00D867E7"/>
    <w:rsid w:val="00D86D3D"/>
    <w:rsid w:val="00D873E9"/>
    <w:rsid w:val="00D91197"/>
    <w:rsid w:val="00D914AC"/>
    <w:rsid w:val="00D93513"/>
    <w:rsid w:val="00D95A36"/>
    <w:rsid w:val="00D95D06"/>
    <w:rsid w:val="00D9648E"/>
    <w:rsid w:val="00D96502"/>
    <w:rsid w:val="00D97208"/>
    <w:rsid w:val="00D97F92"/>
    <w:rsid w:val="00DA006F"/>
    <w:rsid w:val="00DA0BB3"/>
    <w:rsid w:val="00DA1096"/>
    <w:rsid w:val="00DA1B02"/>
    <w:rsid w:val="00DA1F1C"/>
    <w:rsid w:val="00DA2551"/>
    <w:rsid w:val="00DA311B"/>
    <w:rsid w:val="00DA3D85"/>
    <w:rsid w:val="00DA3E9B"/>
    <w:rsid w:val="00DA475D"/>
    <w:rsid w:val="00DA4778"/>
    <w:rsid w:val="00DA4875"/>
    <w:rsid w:val="00DA534C"/>
    <w:rsid w:val="00DA538C"/>
    <w:rsid w:val="00DA5EF6"/>
    <w:rsid w:val="00DA5F6A"/>
    <w:rsid w:val="00DA78A4"/>
    <w:rsid w:val="00DA7903"/>
    <w:rsid w:val="00DB0298"/>
    <w:rsid w:val="00DB054A"/>
    <w:rsid w:val="00DB056F"/>
    <w:rsid w:val="00DB25F9"/>
    <w:rsid w:val="00DB2ABF"/>
    <w:rsid w:val="00DB32A0"/>
    <w:rsid w:val="00DB32B5"/>
    <w:rsid w:val="00DB3484"/>
    <w:rsid w:val="00DB3647"/>
    <w:rsid w:val="00DB3A86"/>
    <w:rsid w:val="00DB3F33"/>
    <w:rsid w:val="00DB48E8"/>
    <w:rsid w:val="00DB4B6C"/>
    <w:rsid w:val="00DB56B5"/>
    <w:rsid w:val="00DB59AF"/>
    <w:rsid w:val="00DB5CC3"/>
    <w:rsid w:val="00DB68AF"/>
    <w:rsid w:val="00DB6AFA"/>
    <w:rsid w:val="00DB712A"/>
    <w:rsid w:val="00DC00EE"/>
    <w:rsid w:val="00DC0E94"/>
    <w:rsid w:val="00DC19A6"/>
    <w:rsid w:val="00DC2103"/>
    <w:rsid w:val="00DC2608"/>
    <w:rsid w:val="00DC2A25"/>
    <w:rsid w:val="00DC3740"/>
    <w:rsid w:val="00DC3D6B"/>
    <w:rsid w:val="00DC43A4"/>
    <w:rsid w:val="00DC4E2C"/>
    <w:rsid w:val="00DC58B4"/>
    <w:rsid w:val="00DC59EC"/>
    <w:rsid w:val="00DC5D18"/>
    <w:rsid w:val="00DC5FAB"/>
    <w:rsid w:val="00DC7CD2"/>
    <w:rsid w:val="00DD13DA"/>
    <w:rsid w:val="00DD1EDF"/>
    <w:rsid w:val="00DD21D5"/>
    <w:rsid w:val="00DD2228"/>
    <w:rsid w:val="00DD27E5"/>
    <w:rsid w:val="00DD4043"/>
    <w:rsid w:val="00DD42A7"/>
    <w:rsid w:val="00DD54CF"/>
    <w:rsid w:val="00DD550E"/>
    <w:rsid w:val="00DD554D"/>
    <w:rsid w:val="00DD56BA"/>
    <w:rsid w:val="00DD58F1"/>
    <w:rsid w:val="00DD6CC4"/>
    <w:rsid w:val="00DD732D"/>
    <w:rsid w:val="00DD73E0"/>
    <w:rsid w:val="00DD7CDB"/>
    <w:rsid w:val="00DE04F8"/>
    <w:rsid w:val="00DE0EDB"/>
    <w:rsid w:val="00DE0F8F"/>
    <w:rsid w:val="00DE10F0"/>
    <w:rsid w:val="00DE159D"/>
    <w:rsid w:val="00DE17DD"/>
    <w:rsid w:val="00DE1AFA"/>
    <w:rsid w:val="00DE28EC"/>
    <w:rsid w:val="00DE2A4D"/>
    <w:rsid w:val="00DE41D7"/>
    <w:rsid w:val="00DE4329"/>
    <w:rsid w:val="00DE5185"/>
    <w:rsid w:val="00DE5481"/>
    <w:rsid w:val="00DE57BE"/>
    <w:rsid w:val="00DE58BC"/>
    <w:rsid w:val="00DE5BF6"/>
    <w:rsid w:val="00DE6B8C"/>
    <w:rsid w:val="00DE6D5F"/>
    <w:rsid w:val="00DE794C"/>
    <w:rsid w:val="00DF1E46"/>
    <w:rsid w:val="00DF2A86"/>
    <w:rsid w:val="00DF3218"/>
    <w:rsid w:val="00DF424A"/>
    <w:rsid w:val="00DF46EB"/>
    <w:rsid w:val="00DF49FF"/>
    <w:rsid w:val="00DF4A9F"/>
    <w:rsid w:val="00DF5821"/>
    <w:rsid w:val="00DF60FA"/>
    <w:rsid w:val="00DF6F0F"/>
    <w:rsid w:val="00E002DF"/>
    <w:rsid w:val="00E00B05"/>
    <w:rsid w:val="00E0199C"/>
    <w:rsid w:val="00E0205A"/>
    <w:rsid w:val="00E02264"/>
    <w:rsid w:val="00E0233F"/>
    <w:rsid w:val="00E0503C"/>
    <w:rsid w:val="00E051C8"/>
    <w:rsid w:val="00E06DDE"/>
    <w:rsid w:val="00E07C15"/>
    <w:rsid w:val="00E07DF4"/>
    <w:rsid w:val="00E07E23"/>
    <w:rsid w:val="00E10B98"/>
    <w:rsid w:val="00E1126B"/>
    <w:rsid w:val="00E12723"/>
    <w:rsid w:val="00E127E2"/>
    <w:rsid w:val="00E129A8"/>
    <w:rsid w:val="00E14354"/>
    <w:rsid w:val="00E150D7"/>
    <w:rsid w:val="00E150F8"/>
    <w:rsid w:val="00E20A6F"/>
    <w:rsid w:val="00E20DA2"/>
    <w:rsid w:val="00E2166A"/>
    <w:rsid w:val="00E216C9"/>
    <w:rsid w:val="00E217C1"/>
    <w:rsid w:val="00E2208C"/>
    <w:rsid w:val="00E236D9"/>
    <w:rsid w:val="00E23B1D"/>
    <w:rsid w:val="00E24319"/>
    <w:rsid w:val="00E24647"/>
    <w:rsid w:val="00E2502A"/>
    <w:rsid w:val="00E25C29"/>
    <w:rsid w:val="00E25F6C"/>
    <w:rsid w:val="00E262ED"/>
    <w:rsid w:val="00E264D2"/>
    <w:rsid w:val="00E26549"/>
    <w:rsid w:val="00E27369"/>
    <w:rsid w:val="00E27CC7"/>
    <w:rsid w:val="00E31108"/>
    <w:rsid w:val="00E31387"/>
    <w:rsid w:val="00E318DC"/>
    <w:rsid w:val="00E32B4C"/>
    <w:rsid w:val="00E331AF"/>
    <w:rsid w:val="00E331E0"/>
    <w:rsid w:val="00E336BE"/>
    <w:rsid w:val="00E33BAA"/>
    <w:rsid w:val="00E340A0"/>
    <w:rsid w:val="00E34296"/>
    <w:rsid w:val="00E3463E"/>
    <w:rsid w:val="00E35531"/>
    <w:rsid w:val="00E3598E"/>
    <w:rsid w:val="00E35D29"/>
    <w:rsid w:val="00E35F1C"/>
    <w:rsid w:val="00E36CA3"/>
    <w:rsid w:val="00E36D08"/>
    <w:rsid w:val="00E375FC"/>
    <w:rsid w:val="00E3779B"/>
    <w:rsid w:val="00E40432"/>
    <w:rsid w:val="00E40997"/>
    <w:rsid w:val="00E427A6"/>
    <w:rsid w:val="00E43D88"/>
    <w:rsid w:val="00E4425A"/>
    <w:rsid w:val="00E451F0"/>
    <w:rsid w:val="00E4522A"/>
    <w:rsid w:val="00E456DC"/>
    <w:rsid w:val="00E45F66"/>
    <w:rsid w:val="00E46227"/>
    <w:rsid w:val="00E4638D"/>
    <w:rsid w:val="00E4753E"/>
    <w:rsid w:val="00E47C1B"/>
    <w:rsid w:val="00E50B4A"/>
    <w:rsid w:val="00E50C9F"/>
    <w:rsid w:val="00E51954"/>
    <w:rsid w:val="00E51E78"/>
    <w:rsid w:val="00E52E83"/>
    <w:rsid w:val="00E53528"/>
    <w:rsid w:val="00E54A00"/>
    <w:rsid w:val="00E54BC7"/>
    <w:rsid w:val="00E54CA9"/>
    <w:rsid w:val="00E54E43"/>
    <w:rsid w:val="00E55F3E"/>
    <w:rsid w:val="00E5646D"/>
    <w:rsid w:val="00E57007"/>
    <w:rsid w:val="00E57151"/>
    <w:rsid w:val="00E5767E"/>
    <w:rsid w:val="00E60D91"/>
    <w:rsid w:val="00E61638"/>
    <w:rsid w:val="00E6170A"/>
    <w:rsid w:val="00E617AE"/>
    <w:rsid w:val="00E61EE2"/>
    <w:rsid w:val="00E62535"/>
    <w:rsid w:val="00E637BF"/>
    <w:rsid w:val="00E63E7C"/>
    <w:rsid w:val="00E65706"/>
    <w:rsid w:val="00E6591D"/>
    <w:rsid w:val="00E66154"/>
    <w:rsid w:val="00E661CD"/>
    <w:rsid w:val="00E667E8"/>
    <w:rsid w:val="00E67844"/>
    <w:rsid w:val="00E70999"/>
    <w:rsid w:val="00E71598"/>
    <w:rsid w:val="00E71A0B"/>
    <w:rsid w:val="00E72466"/>
    <w:rsid w:val="00E725ED"/>
    <w:rsid w:val="00E72941"/>
    <w:rsid w:val="00E7446D"/>
    <w:rsid w:val="00E753F2"/>
    <w:rsid w:val="00E76F87"/>
    <w:rsid w:val="00E77E41"/>
    <w:rsid w:val="00E80813"/>
    <w:rsid w:val="00E80C9A"/>
    <w:rsid w:val="00E811FB"/>
    <w:rsid w:val="00E812C5"/>
    <w:rsid w:val="00E81F0D"/>
    <w:rsid w:val="00E82542"/>
    <w:rsid w:val="00E82A5C"/>
    <w:rsid w:val="00E82E3F"/>
    <w:rsid w:val="00E82F3E"/>
    <w:rsid w:val="00E8300F"/>
    <w:rsid w:val="00E834B4"/>
    <w:rsid w:val="00E83DE0"/>
    <w:rsid w:val="00E844EA"/>
    <w:rsid w:val="00E849BE"/>
    <w:rsid w:val="00E85401"/>
    <w:rsid w:val="00E86723"/>
    <w:rsid w:val="00E86961"/>
    <w:rsid w:val="00E87891"/>
    <w:rsid w:val="00E87D66"/>
    <w:rsid w:val="00E900C5"/>
    <w:rsid w:val="00E90BA4"/>
    <w:rsid w:val="00E90C7F"/>
    <w:rsid w:val="00E90DD5"/>
    <w:rsid w:val="00E90E79"/>
    <w:rsid w:val="00E924D8"/>
    <w:rsid w:val="00E92813"/>
    <w:rsid w:val="00E92F2D"/>
    <w:rsid w:val="00E9324A"/>
    <w:rsid w:val="00E937BA"/>
    <w:rsid w:val="00E93DF7"/>
    <w:rsid w:val="00E941DA"/>
    <w:rsid w:val="00E95F8E"/>
    <w:rsid w:val="00E9768C"/>
    <w:rsid w:val="00E97A00"/>
    <w:rsid w:val="00EA0E95"/>
    <w:rsid w:val="00EA14ED"/>
    <w:rsid w:val="00EA19A1"/>
    <w:rsid w:val="00EA1C35"/>
    <w:rsid w:val="00EA1DE7"/>
    <w:rsid w:val="00EA2A0D"/>
    <w:rsid w:val="00EA3676"/>
    <w:rsid w:val="00EA376D"/>
    <w:rsid w:val="00EA3BC1"/>
    <w:rsid w:val="00EA433C"/>
    <w:rsid w:val="00EA44BC"/>
    <w:rsid w:val="00EA5342"/>
    <w:rsid w:val="00EA5454"/>
    <w:rsid w:val="00EA555C"/>
    <w:rsid w:val="00EA5705"/>
    <w:rsid w:val="00EA6099"/>
    <w:rsid w:val="00EA615C"/>
    <w:rsid w:val="00EA71DB"/>
    <w:rsid w:val="00EB1195"/>
    <w:rsid w:val="00EB126F"/>
    <w:rsid w:val="00EB1892"/>
    <w:rsid w:val="00EB211B"/>
    <w:rsid w:val="00EB27A5"/>
    <w:rsid w:val="00EB635C"/>
    <w:rsid w:val="00EB7006"/>
    <w:rsid w:val="00EB77A8"/>
    <w:rsid w:val="00EC1CC7"/>
    <w:rsid w:val="00EC1D9F"/>
    <w:rsid w:val="00EC1EEB"/>
    <w:rsid w:val="00EC22FF"/>
    <w:rsid w:val="00EC2B3E"/>
    <w:rsid w:val="00EC2C6E"/>
    <w:rsid w:val="00EC30F5"/>
    <w:rsid w:val="00EC568D"/>
    <w:rsid w:val="00EC5D6A"/>
    <w:rsid w:val="00EC5E4A"/>
    <w:rsid w:val="00EC646F"/>
    <w:rsid w:val="00EC6DDA"/>
    <w:rsid w:val="00EC7118"/>
    <w:rsid w:val="00EC7ED4"/>
    <w:rsid w:val="00ED133F"/>
    <w:rsid w:val="00ED1EC4"/>
    <w:rsid w:val="00ED25B3"/>
    <w:rsid w:val="00ED2CF3"/>
    <w:rsid w:val="00ED2F07"/>
    <w:rsid w:val="00ED4C35"/>
    <w:rsid w:val="00ED500F"/>
    <w:rsid w:val="00ED50A8"/>
    <w:rsid w:val="00ED5BF0"/>
    <w:rsid w:val="00ED61DF"/>
    <w:rsid w:val="00ED75E9"/>
    <w:rsid w:val="00ED7A21"/>
    <w:rsid w:val="00ED7A78"/>
    <w:rsid w:val="00ED7B7C"/>
    <w:rsid w:val="00EE051C"/>
    <w:rsid w:val="00EE1253"/>
    <w:rsid w:val="00EE149F"/>
    <w:rsid w:val="00EE24FC"/>
    <w:rsid w:val="00EE3BF4"/>
    <w:rsid w:val="00EE4028"/>
    <w:rsid w:val="00EE41DC"/>
    <w:rsid w:val="00EE45BF"/>
    <w:rsid w:val="00EE4AA2"/>
    <w:rsid w:val="00EE4CFE"/>
    <w:rsid w:val="00EE57A7"/>
    <w:rsid w:val="00EE57C2"/>
    <w:rsid w:val="00EE7460"/>
    <w:rsid w:val="00EE75B8"/>
    <w:rsid w:val="00EE7A1E"/>
    <w:rsid w:val="00EF079A"/>
    <w:rsid w:val="00EF0CFB"/>
    <w:rsid w:val="00EF0ED4"/>
    <w:rsid w:val="00EF1ED1"/>
    <w:rsid w:val="00EF2E0F"/>
    <w:rsid w:val="00EF34D2"/>
    <w:rsid w:val="00EF4127"/>
    <w:rsid w:val="00EF451C"/>
    <w:rsid w:val="00EF4C00"/>
    <w:rsid w:val="00EF680E"/>
    <w:rsid w:val="00EF6B58"/>
    <w:rsid w:val="00EF7287"/>
    <w:rsid w:val="00EF7456"/>
    <w:rsid w:val="00EF7CD9"/>
    <w:rsid w:val="00F001A4"/>
    <w:rsid w:val="00F0099F"/>
    <w:rsid w:val="00F0166B"/>
    <w:rsid w:val="00F01CAA"/>
    <w:rsid w:val="00F01F6B"/>
    <w:rsid w:val="00F023C3"/>
    <w:rsid w:val="00F0259E"/>
    <w:rsid w:val="00F03369"/>
    <w:rsid w:val="00F0404A"/>
    <w:rsid w:val="00F04FC2"/>
    <w:rsid w:val="00F0604A"/>
    <w:rsid w:val="00F073C7"/>
    <w:rsid w:val="00F10EEB"/>
    <w:rsid w:val="00F111EE"/>
    <w:rsid w:val="00F11341"/>
    <w:rsid w:val="00F121EE"/>
    <w:rsid w:val="00F124F1"/>
    <w:rsid w:val="00F12E58"/>
    <w:rsid w:val="00F1473F"/>
    <w:rsid w:val="00F148C7"/>
    <w:rsid w:val="00F15282"/>
    <w:rsid w:val="00F156CF"/>
    <w:rsid w:val="00F15EAF"/>
    <w:rsid w:val="00F16A7A"/>
    <w:rsid w:val="00F176DB"/>
    <w:rsid w:val="00F1774C"/>
    <w:rsid w:val="00F17B82"/>
    <w:rsid w:val="00F17BEF"/>
    <w:rsid w:val="00F17C20"/>
    <w:rsid w:val="00F204CD"/>
    <w:rsid w:val="00F20691"/>
    <w:rsid w:val="00F20D9A"/>
    <w:rsid w:val="00F20FBE"/>
    <w:rsid w:val="00F21CB6"/>
    <w:rsid w:val="00F22182"/>
    <w:rsid w:val="00F2277B"/>
    <w:rsid w:val="00F2317A"/>
    <w:rsid w:val="00F2343F"/>
    <w:rsid w:val="00F2377A"/>
    <w:rsid w:val="00F2415C"/>
    <w:rsid w:val="00F2435B"/>
    <w:rsid w:val="00F24DA1"/>
    <w:rsid w:val="00F25C96"/>
    <w:rsid w:val="00F2648D"/>
    <w:rsid w:val="00F272FF"/>
    <w:rsid w:val="00F277B0"/>
    <w:rsid w:val="00F27B2E"/>
    <w:rsid w:val="00F27FD9"/>
    <w:rsid w:val="00F3052A"/>
    <w:rsid w:val="00F31098"/>
    <w:rsid w:val="00F3134E"/>
    <w:rsid w:val="00F315DB"/>
    <w:rsid w:val="00F31C66"/>
    <w:rsid w:val="00F31D4C"/>
    <w:rsid w:val="00F34914"/>
    <w:rsid w:val="00F34FD0"/>
    <w:rsid w:val="00F36B62"/>
    <w:rsid w:val="00F374CA"/>
    <w:rsid w:val="00F37648"/>
    <w:rsid w:val="00F3792E"/>
    <w:rsid w:val="00F37F75"/>
    <w:rsid w:val="00F40B5C"/>
    <w:rsid w:val="00F40B63"/>
    <w:rsid w:val="00F4133F"/>
    <w:rsid w:val="00F415B2"/>
    <w:rsid w:val="00F418E8"/>
    <w:rsid w:val="00F42906"/>
    <w:rsid w:val="00F42B61"/>
    <w:rsid w:val="00F43906"/>
    <w:rsid w:val="00F446A3"/>
    <w:rsid w:val="00F4525D"/>
    <w:rsid w:val="00F45FD8"/>
    <w:rsid w:val="00F4717F"/>
    <w:rsid w:val="00F510D2"/>
    <w:rsid w:val="00F51294"/>
    <w:rsid w:val="00F51B77"/>
    <w:rsid w:val="00F522C5"/>
    <w:rsid w:val="00F5232A"/>
    <w:rsid w:val="00F52988"/>
    <w:rsid w:val="00F52F81"/>
    <w:rsid w:val="00F5382C"/>
    <w:rsid w:val="00F53A42"/>
    <w:rsid w:val="00F543AF"/>
    <w:rsid w:val="00F54FE4"/>
    <w:rsid w:val="00F552AD"/>
    <w:rsid w:val="00F55DB5"/>
    <w:rsid w:val="00F55F2A"/>
    <w:rsid w:val="00F56334"/>
    <w:rsid w:val="00F56632"/>
    <w:rsid w:val="00F5677F"/>
    <w:rsid w:val="00F56E6A"/>
    <w:rsid w:val="00F5763D"/>
    <w:rsid w:val="00F6101A"/>
    <w:rsid w:val="00F61D0B"/>
    <w:rsid w:val="00F6289A"/>
    <w:rsid w:val="00F65024"/>
    <w:rsid w:val="00F6527A"/>
    <w:rsid w:val="00F654B5"/>
    <w:rsid w:val="00F6645A"/>
    <w:rsid w:val="00F665AC"/>
    <w:rsid w:val="00F673FD"/>
    <w:rsid w:val="00F700DA"/>
    <w:rsid w:val="00F703A2"/>
    <w:rsid w:val="00F70B1F"/>
    <w:rsid w:val="00F70E6F"/>
    <w:rsid w:val="00F71168"/>
    <w:rsid w:val="00F730E6"/>
    <w:rsid w:val="00F73D1D"/>
    <w:rsid w:val="00F758F9"/>
    <w:rsid w:val="00F75CB4"/>
    <w:rsid w:val="00F75D7B"/>
    <w:rsid w:val="00F7611C"/>
    <w:rsid w:val="00F77565"/>
    <w:rsid w:val="00F77FB4"/>
    <w:rsid w:val="00F81468"/>
    <w:rsid w:val="00F81C71"/>
    <w:rsid w:val="00F82B69"/>
    <w:rsid w:val="00F84C79"/>
    <w:rsid w:val="00F85058"/>
    <w:rsid w:val="00F85859"/>
    <w:rsid w:val="00F85BA7"/>
    <w:rsid w:val="00F85D14"/>
    <w:rsid w:val="00F860E9"/>
    <w:rsid w:val="00F86C73"/>
    <w:rsid w:val="00F878F1"/>
    <w:rsid w:val="00F87E3B"/>
    <w:rsid w:val="00F902BA"/>
    <w:rsid w:val="00F90A54"/>
    <w:rsid w:val="00F9188C"/>
    <w:rsid w:val="00F921CC"/>
    <w:rsid w:val="00F930C8"/>
    <w:rsid w:val="00F95D84"/>
    <w:rsid w:val="00F95F22"/>
    <w:rsid w:val="00F966D2"/>
    <w:rsid w:val="00F9694B"/>
    <w:rsid w:val="00F9758C"/>
    <w:rsid w:val="00FA0D24"/>
    <w:rsid w:val="00FA136C"/>
    <w:rsid w:val="00FA396D"/>
    <w:rsid w:val="00FA4538"/>
    <w:rsid w:val="00FA4674"/>
    <w:rsid w:val="00FA4926"/>
    <w:rsid w:val="00FA4DDA"/>
    <w:rsid w:val="00FA5B95"/>
    <w:rsid w:val="00FA61AC"/>
    <w:rsid w:val="00FA7632"/>
    <w:rsid w:val="00FB0081"/>
    <w:rsid w:val="00FB084D"/>
    <w:rsid w:val="00FB10DA"/>
    <w:rsid w:val="00FB1CAB"/>
    <w:rsid w:val="00FB1F22"/>
    <w:rsid w:val="00FB26A2"/>
    <w:rsid w:val="00FB4C6C"/>
    <w:rsid w:val="00FB585F"/>
    <w:rsid w:val="00FB59AA"/>
    <w:rsid w:val="00FB5D31"/>
    <w:rsid w:val="00FC0129"/>
    <w:rsid w:val="00FC175E"/>
    <w:rsid w:val="00FC1F7D"/>
    <w:rsid w:val="00FC22CA"/>
    <w:rsid w:val="00FC26FA"/>
    <w:rsid w:val="00FC2741"/>
    <w:rsid w:val="00FC3506"/>
    <w:rsid w:val="00FC3C46"/>
    <w:rsid w:val="00FC4DA3"/>
    <w:rsid w:val="00FC51F3"/>
    <w:rsid w:val="00FC631A"/>
    <w:rsid w:val="00FD0015"/>
    <w:rsid w:val="00FD0A83"/>
    <w:rsid w:val="00FD0EA7"/>
    <w:rsid w:val="00FD1962"/>
    <w:rsid w:val="00FD282B"/>
    <w:rsid w:val="00FD2A64"/>
    <w:rsid w:val="00FD2BB1"/>
    <w:rsid w:val="00FD2C77"/>
    <w:rsid w:val="00FD3D3B"/>
    <w:rsid w:val="00FD3F89"/>
    <w:rsid w:val="00FD4ACC"/>
    <w:rsid w:val="00FD5997"/>
    <w:rsid w:val="00FD6719"/>
    <w:rsid w:val="00FD68E3"/>
    <w:rsid w:val="00FD734E"/>
    <w:rsid w:val="00FD7C44"/>
    <w:rsid w:val="00FD7ED8"/>
    <w:rsid w:val="00FE207F"/>
    <w:rsid w:val="00FE25D8"/>
    <w:rsid w:val="00FE37D8"/>
    <w:rsid w:val="00FE385F"/>
    <w:rsid w:val="00FE3A00"/>
    <w:rsid w:val="00FE3ADA"/>
    <w:rsid w:val="00FE3DFF"/>
    <w:rsid w:val="00FE4EF4"/>
    <w:rsid w:val="00FE4F5F"/>
    <w:rsid w:val="00FE5765"/>
    <w:rsid w:val="00FE5E46"/>
    <w:rsid w:val="00FE609F"/>
    <w:rsid w:val="00FE6675"/>
    <w:rsid w:val="00FE6A5C"/>
    <w:rsid w:val="00FE6E3B"/>
    <w:rsid w:val="00FE746D"/>
    <w:rsid w:val="00FE79FB"/>
    <w:rsid w:val="00FE7F82"/>
    <w:rsid w:val="00FF0665"/>
    <w:rsid w:val="00FF075D"/>
    <w:rsid w:val="00FF0DC9"/>
    <w:rsid w:val="00FF148B"/>
    <w:rsid w:val="00FF239D"/>
    <w:rsid w:val="00FF2528"/>
    <w:rsid w:val="00FF2A0A"/>
    <w:rsid w:val="00FF3100"/>
    <w:rsid w:val="00FF48DE"/>
    <w:rsid w:val="00FF6449"/>
    <w:rsid w:val="00FF6847"/>
    <w:rsid w:val="00FF6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D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A6D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0A6D8F"/>
    <w:pPr>
      <w:spacing w:before="100" w:beforeAutospacing="1" w:after="100" w:afterAutospacing="1"/>
    </w:pPr>
  </w:style>
  <w:style w:type="paragraph" w:customStyle="1" w:styleId="ConsNormal">
    <w:name w:val="ConsNormal"/>
    <w:rsid w:val="000A6D8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0A6D8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0A6D8F"/>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rmal">
    <w:name w:val="ConsPlusNormal"/>
    <w:rsid w:val="000A6D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tem">
    <w:name w:val="item"/>
    <w:rsid w:val="000A6D8F"/>
  </w:style>
  <w:style w:type="paragraph" w:styleId="a4">
    <w:name w:val="List Paragraph"/>
    <w:basedOn w:val="a"/>
    <w:uiPriority w:val="34"/>
    <w:qFormat/>
    <w:rsid w:val="00B60C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D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A6D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0A6D8F"/>
    <w:pPr>
      <w:spacing w:before="100" w:beforeAutospacing="1" w:after="100" w:afterAutospacing="1"/>
    </w:pPr>
  </w:style>
  <w:style w:type="paragraph" w:customStyle="1" w:styleId="ConsNormal">
    <w:name w:val="ConsNormal"/>
    <w:rsid w:val="000A6D8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0A6D8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0A6D8F"/>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rmal">
    <w:name w:val="ConsPlusNormal"/>
    <w:rsid w:val="000A6D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tem">
    <w:name w:val="item"/>
    <w:rsid w:val="000A6D8F"/>
  </w:style>
  <w:style w:type="paragraph" w:styleId="a4">
    <w:name w:val="List Paragraph"/>
    <w:basedOn w:val="a"/>
    <w:uiPriority w:val="34"/>
    <w:qFormat/>
    <w:rsid w:val="00B60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353/65af253397ef0a6ccbd7efae300e24f47249d41e/" TargetMode="External"/><Relationship Id="rId3" Type="http://schemas.microsoft.com/office/2007/relationships/stylesWithEffects" Target="stylesWithEffects.xml"/><Relationship Id="rId7" Type="http://schemas.openxmlformats.org/officeDocument/2006/relationships/hyperlink" Target="http://www.consultant.ru/document/cons_doc_LAW_304353/fbacbcfd4debdc278494b8260675cc5f93f4a24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292499/abbeed7241cd56125f41fe5bcbe8b1746cd5379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B4C8A-C907-4735-B64B-26A0872F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4392</Words>
  <Characters>25039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KIO_1</cp:lastModifiedBy>
  <cp:revision>2</cp:revision>
  <dcterms:created xsi:type="dcterms:W3CDTF">2018-11-30T02:03:00Z</dcterms:created>
  <dcterms:modified xsi:type="dcterms:W3CDTF">2018-11-30T02:03:00Z</dcterms:modified>
</cp:coreProperties>
</file>