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proofErr w:type="gram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proofErr w:type="gram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034357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34357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967129">
        <w:rPr>
          <w:rFonts w:ascii="Times New Roman" w:hAnsi="Times New Roman" w:cs="Times New Roman"/>
          <w:b/>
          <w:sz w:val="28"/>
          <w:szCs w:val="28"/>
          <w:u w:val="single"/>
        </w:rPr>
        <w:t>119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2FB" w:rsidRDefault="0073050B" w:rsidP="00722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3D48">
        <w:rPr>
          <w:rFonts w:ascii="Times New Roman" w:hAnsi="Times New Roman" w:cs="Times New Roman"/>
          <w:b/>
          <w:sz w:val="28"/>
          <w:szCs w:val="28"/>
        </w:rPr>
        <w:t>мерах по повышению уровня собираемости платежей населения за жилищные и коммунальные услуги</w:t>
      </w:r>
      <w:r w:rsidR="007224D8">
        <w:rPr>
          <w:rFonts w:ascii="Times New Roman" w:hAnsi="Times New Roman" w:cs="Times New Roman"/>
          <w:b/>
          <w:sz w:val="28"/>
          <w:szCs w:val="28"/>
        </w:rPr>
        <w:t xml:space="preserve"> и создании постоянно действующей муниципальной комиссии по </w:t>
      </w:r>
      <w:r w:rsidR="007224D8" w:rsidRPr="007224D8">
        <w:rPr>
          <w:rFonts w:ascii="Times New Roman" w:hAnsi="Times New Roman" w:cs="Times New Roman"/>
          <w:b/>
          <w:sz w:val="28"/>
          <w:szCs w:val="28"/>
        </w:rPr>
        <w:t>работе с должниками по платежам за жилое</w:t>
      </w:r>
      <w:r w:rsidR="00722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4D8" w:rsidRPr="007224D8">
        <w:rPr>
          <w:rFonts w:ascii="Times New Roman" w:hAnsi="Times New Roman" w:cs="Times New Roman"/>
          <w:b/>
          <w:sz w:val="28"/>
          <w:szCs w:val="28"/>
        </w:rPr>
        <w:t>помещение и коммунальные услуги</w:t>
      </w:r>
      <w:r w:rsidR="007224D8">
        <w:rPr>
          <w:rFonts w:ascii="Times New Roman" w:hAnsi="Times New Roman" w:cs="Times New Roman"/>
          <w:b/>
          <w:sz w:val="28"/>
          <w:szCs w:val="28"/>
        </w:rPr>
        <w:t xml:space="preserve"> на территории МО «Чуонинский наслег» Мирнинского района Республики Саха (Якутия)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13" w:rsidRDefault="009B4649" w:rsidP="000343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93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Правительства Республики Саха (Якутия) от 23.12.2010 г.  № 580 </w:t>
      </w:r>
      <w:r w:rsidRPr="0066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мерах по повышению </w:t>
      </w:r>
      <w:proofErr w:type="gramStart"/>
      <w:r w:rsidRPr="0066393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собир</w:t>
      </w:r>
      <w:r w:rsidR="00C9410F">
        <w:rPr>
          <w:rFonts w:ascii="Times New Roman" w:eastAsia="Times New Roman" w:hAnsi="Times New Roman" w:cs="Times New Roman"/>
          <w:color w:val="000000"/>
          <w:sz w:val="28"/>
          <w:szCs w:val="28"/>
        </w:rPr>
        <w:t>аемости платежей населения Республики</w:t>
      </w:r>
      <w:proofErr w:type="gramEnd"/>
      <w:r w:rsidR="00C94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Саха (Якутия)</w:t>
      </w:r>
      <w:r w:rsidRPr="0066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жилое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93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и коммунальные услуги»</w:t>
      </w:r>
      <w:r w:rsidR="0072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обеспечения платежной дисциплины населения и пред</w:t>
      </w:r>
      <w:r w:rsidR="00C7138F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 w:rsidR="007224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34357" w:rsidRPr="00C9410F" w:rsidRDefault="00034357" w:rsidP="0003435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313" w:rsidRDefault="008B1313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65E8F" w:rsidRDefault="00165E8F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4D8" w:rsidRPr="00C627E3" w:rsidRDefault="002B142F" w:rsidP="007224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FA">
        <w:rPr>
          <w:rFonts w:ascii="Times New Roman" w:hAnsi="Times New Roman" w:cs="Times New Roman"/>
          <w:sz w:val="28"/>
          <w:szCs w:val="28"/>
        </w:rPr>
        <w:t xml:space="preserve">  </w:t>
      </w:r>
      <w:r w:rsidR="00C9410F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224D8" w:rsidRPr="00C627E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повышению уровня собираемости платежей населения за жилое помещение и коммунальные услуги согласно </w:t>
      </w:r>
      <w:r w:rsidR="00EC1C58">
        <w:rPr>
          <w:rFonts w:ascii="Times New Roman" w:hAnsi="Times New Roman" w:cs="Times New Roman"/>
          <w:sz w:val="28"/>
          <w:szCs w:val="28"/>
        </w:rPr>
        <w:t>таблице</w:t>
      </w:r>
      <w:r w:rsidR="007224D8" w:rsidRPr="00C627E3">
        <w:rPr>
          <w:rFonts w:ascii="Times New Roman" w:hAnsi="Times New Roman" w:cs="Times New Roman"/>
          <w:sz w:val="28"/>
          <w:szCs w:val="28"/>
        </w:rPr>
        <w:t xml:space="preserve">  1</w:t>
      </w:r>
      <w:r w:rsidR="00EC1C58">
        <w:rPr>
          <w:rFonts w:ascii="Times New Roman" w:hAnsi="Times New Roman" w:cs="Times New Roman"/>
          <w:sz w:val="28"/>
          <w:szCs w:val="28"/>
        </w:rPr>
        <w:t xml:space="preserve">, 2 </w:t>
      </w:r>
      <w:r w:rsidR="007224D8" w:rsidRPr="00C627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224D8">
        <w:rPr>
          <w:rFonts w:ascii="Times New Roman" w:hAnsi="Times New Roman" w:cs="Times New Roman"/>
          <w:sz w:val="28"/>
          <w:szCs w:val="28"/>
        </w:rPr>
        <w:t>;</w:t>
      </w:r>
    </w:p>
    <w:p w:rsidR="0087326C" w:rsidRDefault="00C9410F" w:rsidP="00873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7326C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87326C" w:rsidRPr="000F5270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proofErr w:type="gramStart"/>
      <w:r w:rsidR="0087326C" w:rsidRPr="000F5270">
        <w:rPr>
          <w:rFonts w:ascii="Times New Roman" w:hAnsi="Times New Roman" w:cs="Times New Roman"/>
          <w:bCs/>
          <w:sz w:val="28"/>
          <w:szCs w:val="28"/>
        </w:rPr>
        <w:t>о муниципальной комиссии по работе с должниками по платежам за жилое помещение</w:t>
      </w:r>
      <w:proofErr w:type="gramEnd"/>
      <w:r w:rsidR="0087326C" w:rsidRPr="000F5270">
        <w:rPr>
          <w:rFonts w:ascii="Times New Roman" w:hAnsi="Times New Roman" w:cs="Times New Roman"/>
          <w:bCs/>
          <w:sz w:val="28"/>
          <w:szCs w:val="28"/>
        </w:rPr>
        <w:t xml:space="preserve"> и коммунальные услуги</w:t>
      </w:r>
      <w:r w:rsidR="008732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 к настоящему постановлению;</w:t>
      </w:r>
    </w:p>
    <w:p w:rsidR="0087326C" w:rsidRDefault="00C7138F" w:rsidP="0087326C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7326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постоянно действующую</w:t>
      </w:r>
      <w:r w:rsidR="0087326C">
        <w:rPr>
          <w:rFonts w:ascii="Times New Roman" w:hAnsi="Times New Roman" w:cs="Times New Roman"/>
          <w:bCs/>
          <w:sz w:val="28"/>
          <w:szCs w:val="28"/>
        </w:rPr>
        <w:t xml:space="preserve"> муниципальную комиссию</w:t>
      </w:r>
      <w:r w:rsidR="0087326C" w:rsidRPr="000F5270">
        <w:rPr>
          <w:rFonts w:ascii="Times New Roman" w:hAnsi="Times New Roman" w:cs="Times New Roman"/>
          <w:bCs/>
          <w:sz w:val="28"/>
          <w:szCs w:val="28"/>
        </w:rPr>
        <w:t xml:space="preserve"> по работе с должниками по платежам за жилое помещение и коммунальные услуги </w:t>
      </w:r>
      <w:r w:rsidR="0087326C">
        <w:rPr>
          <w:rFonts w:ascii="Times New Roman" w:hAnsi="Times New Roman" w:cs="Times New Roman"/>
          <w:bCs/>
          <w:sz w:val="28"/>
          <w:szCs w:val="28"/>
        </w:rPr>
        <w:t>согласно приложению 2 к настоящему постановлению;</w:t>
      </w:r>
    </w:p>
    <w:p w:rsidR="00C7138F" w:rsidRPr="00C627E3" w:rsidRDefault="00C7138F" w:rsidP="0087326C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C627E3">
        <w:rPr>
          <w:rFonts w:ascii="Times New Roman" w:hAnsi="Times New Roman" w:cs="Times New Roman"/>
          <w:sz w:val="28"/>
          <w:szCs w:val="28"/>
        </w:rPr>
        <w:t>Рекомендовать товариществам собственников жилья, управляющим организациям,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E3">
        <w:rPr>
          <w:rFonts w:ascii="Times New Roman" w:hAnsi="Times New Roman" w:cs="Times New Roman"/>
          <w:sz w:val="28"/>
          <w:szCs w:val="28"/>
        </w:rPr>
        <w:t xml:space="preserve">осуществляющим сбор платежей населения за жилищно-коммунальные услуги, в целях усиления работы со злостными неплательщиками (не вносящими плату за коммунальные услуги более 6 месяцев без уважительных причин) заключать договор оказания услуг по приостановлению/возобновлению подачи электрической энергии в соответствии с приложением </w:t>
      </w:r>
      <w:r w:rsidR="00EC1C58">
        <w:rPr>
          <w:rFonts w:ascii="Times New Roman" w:hAnsi="Times New Roman" w:cs="Times New Roman"/>
          <w:sz w:val="28"/>
          <w:szCs w:val="28"/>
        </w:rPr>
        <w:t>3</w:t>
      </w:r>
      <w:r w:rsidRPr="00C627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138F" w:rsidRPr="000F5270" w:rsidRDefault="00C7138F" w:rsidP="007224D8">
      <w:pPr>
        <w:shd w:val="clear" w:color="auto" w:fill="FFFFFF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966" w:rsidRPr="00BD4653" w:rsidRDefault="00EC1C58" w:rsidP="00034357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1313">
        <w:rPr>
          <w:sz w:val="28"/>
          <w:szCs w:val="28"/>
        </w:rPr>
        <w:t xml:space="preserve">. </w:t>
      </w:r>
      <w:r w:rsidR="00A80966"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</w:t>
      </w:r>
      <w:r w:rsidR="00A80966" w:rsidRPr="00ED3F2E">
        <w:rPr>
          <w:sz w:val="28"/>
          <w:szCs w:val="28"/>
        </w:rPr>
        <w:t>(</w:t>
      </w:r>
      <w:hyperlink r:id="rId5" w:history="1">
        <w:r w:rsidR="00A80966" w:rsidRPr="00ED3F2E">
          <w:rPr>
            <w:rStyle w:val="a3"/>
            <w:sz w:val="28"/>
            <w:szCs w:val="28"/>
            <w:lang w:val="en-US"/>
          </w:rPr>
          <w:t>www</w:t>
        </w:r>
        <w:r w:rsidR="00A80966" w:rsidRPr="00ED3F2E">
          <w:rPr>
            <w:rStyle w:val="a3"/>
            <w:sz w:val="28"/>
            <w:szCs w:val="28"/>
          </w:rPr>
          <w:t>.алмазный</w:t>
        </w:r>
      </w:hyperlink>
      <w:r w:rsidR="00A80966">
        <w:t xml:space="preserve"> </w:t>
      </w:r>
      <w:r w:rsidR="00A80966" w:rsidRPr="00ED3F2E">
        <w:rPr>
          <w:sz w:val="28"/>
          <w:szCs w:val="28"/>
        </w:rPr>
        <w:t>край</w:t>
      </w:r>
      <w:proofErr w:type="gramStart"/>
      <w:r w:rsidR="00A80966" w:rsidRPr="00ED3F2E">
        <w:rPr>
          <w:sz w:val="28"/>
          <w:szCs w:val="28"/>
        </w:rPr>
        <w:t>.</w:t>
      </w:r>
      <w:proofErr w:type="gramEnd"/>
      <w:r w:rsidR="00A80966">
        <w:rPr>
          <w:sz w:val="28"/>
          <w:szCs w:val="28"/>
        </w:rPr>
        <w:t xml:space="preserve"> </w:t>
      </w:r>
      <w:proofErr w:type="spellStart"/>
      <w:proofErr w:type="gramStart"/>
      <w:r w:rsidR="00A80966" w:rsidRPr="00ED3F2E">
        <w:rPr>
          <w:sz w:val="28"/>
          <w:szCs w:val="28"/>
        </w:rPr>
        <w:t>р</w:t>
      </w:r>
      <w:proofErr w:type="gramEnd"/>
      <w:r w:rsidR="00A80966" w:rsidRPr="00ED3F2E">
        <w:rPr>
          <w:sz w:val="28"/>
          <w:szCs w:val="28"/>
        </w:rPr>
        <w:t>ф</w:t>
      </w:r>
      <w:proofErr w:type="spellEnd"/>
      <w:r w:rsidR="00A80966" w:rsidRPr="00ED3F2E">
        <w:rPr>
          <w:sz w:val="28"/>
          <w:szCs w:val="28"/>
        </w:rPr>
        <w:t>).</w:t>
      </w:r>
    </w:p>
    <w:p w:rsidR="00A80966" w:rsidRPr="00BD4653" w:rsidRDefault="00EC1C58" w:rsidP="00034357">
      <w:pPr>
        <w:pStyle w:val="a6"/>
        <w:shd w:val="clear" w:color="auto" w:fill="FFFFFF"/>
        <w:spacing w:after="12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966" w:rsidRPr="00721565">
        <w:rPr>
          <w:sz w:val="28"/>
          <w:szCs w:val="28"/>
        </w:rPr>
        <w:t>.</w:t>
      </w:r>
      <w:r w:rsidR="00A80966">
        <w:rPr>
          <w:sz w:val="28"/>
          <w:szCs w:val="28"/>
        </w:rPr>
        <w:t xml:space="preserve"> </w:t>
      </w:r>
      <w:r w:rsidR="00A80966"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80966" w:rsidRPr="00BD4653" w:rsidRDefault="00EC1C58" w:rsidP="00034357">
      <w:pPr>
        <w:pStyle w:val="a6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0966" w:rsidRPr="00721565">
        <w:rPr>
          <w:sz w:val="28"/>
          <w:szCs w:val="28"/>
        </w:rPr>
        <w:t>.</w:t>
      </w:r>
      <w:r w:rsidR="00A80966">
        <w:rPr>
          <w:sz w:val="28"/>
          <w:szCs w:val="28"/>
        </w:rPr>
        <w:t xml:space="preserve"> Контроль исполнения</w:t>
      </w:r>
      <w:r w:rsidR="00A80966" w:rsidRPr="00BD4653">
        <w:rPr>
          <w:sz w:val="28"/>
          <w:szCs w:val="28"/>
        </w:rPr>
        <w:t xml:space="preserve"> настоящего постановления </w:t>
      </w:r>
      <w:r w:rsidR="00967129">
        <w:rPr>
          <w:sz w:val="28"/>
          <w:szCs w:val="28"/>
        </w:rPr>
        <w:t xml:space="preserve"> возложить на заместителя главы администрации МО «Чуонинский наслег» Николаева В.В</w:t>
      </w:r>
      <w:r w:rsidR="00721565">
        <w:rPr>
          <w:sz w:val="28"/>
          <w:szCs w:val="28"/>
        </w:rPr>
        <w:t>.</w:t>
      </w:r>
    </w:p>
    <w:p w:rsidR="008B1313" w:rsidRDefault="008B1313" w:rsidP="0072156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наслег»     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20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C1C58" w:rsidSect="00A346F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C1C58" w:rsidRDefault="00EC1C58" w:rsidP="00EC1C58">
      <w:pPr>
        <w:jc w:val="right"/>
      </w:pPr>
      <w:r>
        <w:lastRenderedPageBreak/>
        <w:t>Таблица № 1</w:t>
      </w:r>
    </w:p>
    <w:p w:rsidR="00EC1C58" w:rsidRPr="00B20DDC" w:rsidRDefault="00EC1C58" w:rsidP="00EC1C58">
      <w:pPr>
        <w:spacing w:after="0"/>
        <w:jc w:val="center"/>
        <w:rPr>
          <w:b/>
          <w:i/>
        </w:rPr>
      </w:pPr>
      <w:r w:rsidRPr="00B20DDC">
        <w:rPr>
          <w:b/>
          <w:i/>
        </w:rPr>
        <w:t>Информация</w:t>
      </w:r>
    </w:p>
    <w:p w:rsidR="00EC1C58" w:rsidRPr="00B20DDC" w:rsidRDefault="00EC1C58" w:rsidP="00EC1C58">
      <w:pPr>
        <w:spacing w:after="0"/>
        <w:jc w:val="center"/>
        <w:rPr>
          <w:b/>
          <w:i/>
        </w:rPr>
      </w:pPr>
      <w:r w:rsidRPr="00B20DDC">
        <w:rPr>
          <w:b/>
          <w:i/>
        </w:rPr>
        <w:t xml:space="preserve">о реализации Постановления Правительство Республики Саха (Якутия) от 23.12.2010 г. № 580 «О мерах по повышению уровня </w:t>
      </w:r>
    </w:p>
    <w:p w:rsidR="00EC1C58" w:rsidRDefault="00EC1C58" w:rsidP="00EC1C58">
      <w:pPr>
        <w:spacing w:after="0"/>
        <w:jc w:val="center"/>
        <w:rPr>
          <w:b/>
          <w:i/>
        </w:rPr>
      </w:pPr>
      <w:r w:rsidRPr="00B20DDC">
        <w:rPr>
          <w:b/>
          <w:i/>
        </w:rPr>
        <w:t>собираемости платежей населения МО «Чуонинский наслег» Мирнинского района Республики Саха (Якутия)</w:t>
      </w:r>
    </w:p>
    <w:p w:rsidR="00EC1C58" w:rsidRDefault="00EC1C58" w:rsidP="00EC1C58">
      <w:pPr>
        <w:spacing w:after="0"/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817"/>
        <w:gridCol w:w="2410"/>
        <w:gridCol w:w="1559"/>
        <w:gridCol w:w="992"/>
        <w:gridCol w:w="993"/>
        <w:gridCol w:w="8015"/>
      </w:tblGrid>
      <w:tr w:rsidR="00EC1C58" w:rsidTr="008C3AAF">
        <w:tc>
          <w:tcPr>
            <w:tcW w:w="817" w:type="dxa"/>
          </w:tcPr>
          <w:p w:rsidR="00EC1C58" w:rsidRDefault="00EC1C58" w:rsidP="008C3AAF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69" w:type="dxa"/>
            <w:gridSpan w:val="5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969" w:type="dxa"/>
            <w:gridSpan w:val="5"/>
          </w:tcPr>
          <w:p w:rsidR="00EC1C58" w:rsidRDefault="00EC1C58" w:rsidP="008C3AAF">
            <w:pPr>
              <w:jc w:val="center"/>
            </w:pPr>
            <w:r>
              <w:t>На уровне районной Администрации:</w:t>
            </w: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3969" w:type="dxa"/>
            <w:gridSpan w:val="5"/>
          </w:tcPr>
          <w:p w:rsidR="00EC1C58" w:rsidRPr="00B20DDC" w:rsidRDefault="00EC1C58" w:rsidP="008C3AAF">
            <w:pPr>
              <w:jc w:val="both"/>
              <w:rPr>
                <w:i/>
              </w:rPr>
            </w:pP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0" w:type="dxa"/>
          </w:tcPr>
          <w:p w:rsidR="00EC1C58" w:rsidRDefault="00EC1C58" w:rsidP="008C3AAF">
            <w:pPr>
              <w:jc w:val="center"/>
            </w:pPr>
            <w:r>
              <w:t>На уровне поселений:</w:t>
            </w:r>
          </w:p>
        </w:tc>
        <w:tc>
          <w:tcPr>
            <w:tcW w:w="1559" w:type="dxa"/>
          </w:tcPr>
          <w:p w:rsidR="00EC1C58" w:rsidRDefault="00EC1C58" w:rsidP="008C3AAF">
            <w:pPr>
              <w:jc w:val="center"/>
            </w:pPr>
            <w:r>
              <w:t>Нормативный документ</w:t>
            </w:r>
          </w:p>
        </w:tc>
        <w:tc>
          <w:tcPr>
            <w:tcW w:w="992" w:type="dxa"/>
          </w:tcPr>
          <w:p w:rsidR="00EC1C58" w:rsidRDefault="00EC1C58" w:rsidP="008C3AAF">
            <w:pPr>
              <w:jc w:val="center"/>
            </w:pPr>
            <w:r>
              <w:t>номер</w:t>
            </w:r>
          </w:p>
        </w:tc>
        <w:tc>
          <w:tcPr>
            <w:tcW w:w="993" w:type="dxa"/>
          </w:tcPr>
          <w:p w:rsidR="00EC1C58" w:rsidRDefault="00EC1C58" w:rsidP="008C3AAF">
            <w:pPr>
              <w:jc w:val="center"/>
            </w:pPr>
            <w:r>
              <w:t>дата</w:t>
            </w:r>
          </w:p>
        </w:tc>
        <w:tc>
          <w:tcPr>
            <w:tcW w:w="8015" w:type="dxa"/>
          </w:tcPr>
          <w:p w:rsidR="00EC1C58" w:rsidRDefault="00EC1C58" w:rsidP="008C3AAF">
            <w:pPr>
              <w:jc w:val="center"/>
            </w:pPr>
            <w:r>
              <w:t>Наименование</w:t>
            </w: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</w:p>
        </w:tc>
        <w:tc>
          <w:tcPr>
            <w:tcW w:w="13969" w:type="dxa"/>
            <w:gridSpan w:val="5"/>
          </w:tcPr>
          <w:p w:rsidR="00EC1C58" w:rsidRDefault="00EC1C58" w:rsidP="008C3AAF">
            <w:pPr>
              <w:jc w:val="both"/>
            </w:pP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2410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1559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992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993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8015" w:type="dxa"/>
          </w:tcPr>
          <w:p w:rsidR="00EC1C58" w:rsidRDefault="00EC1C58" w:rsidP="008C3AAF">
            <w:pPr>
              <w:jc w:val="both"/>
            </w:pPr>
          </w:p>
        </w:tc>
      </w:tr>
      <w:tr w:rsidR="00EC1C58" w:rsidTr="008C3AAF">
        <w:tc>
          <w:tcPr>
            <w:tcW w:w="817" w:type="dxa"/>
          </w:tcPr>
          <w:p w:rsidR="00EC1C58" w:rsidRPr="00B20DDC" w:rsidRDefault="00EC1C58" w:rsidP="008C3AAF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2410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1559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992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993" w:type="dxa"/>
          </w:tcPr>
          <w:p w:rsidR="00EC1C58" w:rsidRDefault="00EC1C58" w:rsidP="008C3AAF">
            <w:pPr>
              <w:jc w:val="both"/>
            </w:pPr>
          </w:p>
        </w:tc>
        <w:tc>
          <w:tcPr>
            <w:tcW w:w="8015" w:type="dxa"/>
          </w:tcPr>
          <w:p w:rsidR="00EC1C58" w:rsidRDefault="00EC1C58" w:rsidP="008C3AAF">
            <w:pPr>
              <w:jc w:val="both"/>
            </w:pPr>
          </w:p>
        </w:tc>
      </w:tr>
    </w:tbl>
    <w:p w:rsidR="00EC1C58" w:rsidRPr="00B20DDC" w:rsidRDefault="00EC1C58" w:rsidP="00EC1C58">
      <w:pPr>
        <w:spacing w:after="0"/>
        <w:jc w:val="both"/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C58" w:rsidRDefault="00EC1C5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Pr="008E04E3" w:rsidRDefault="008E04E3" w:rsidP="008E04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  <w:t>Таблица № 2</w:t>
      </w:r>
    </w:p>
    <w:p w:rsidR="008E04E3" w:rsidRDefault="008E04E3" w:rsidP="008E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E3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Постановления Правительства РС (Я) от 23.12.2010 г. № 580 </w:t>
      </w:r>
    </w:p>
    <w:p w:rsidR="008E04E3" w:rsidRPr="008E04E3" w:rsidRDefault="008E04E3" w:rsidP="008E04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E3">
        <w:rPr>
          <w:rFonts w:ascii="Times New Roman" w:hAnsi="Times New Roman" w:cs="Times New Roman"/>
          <w:b/>
          <w:sz w:val="24"/>
          <w:szCs w:val="24"/>
        </w:rPr>
        <w:t>"О мерах по повышению уровня собираемости платежей населения МО "Чуонинский наслег"</w:t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 w:rsidRPr="008E04E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E04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4E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E04E3">
        <w:rPr>
          <w:rFonts w:ascii="Times New Roman" w:hAnsi="Times New Roman" w:cs="Times New Roman"/>
          <w:sz w:val="24"/>
          <w:szCs w:val="24"/>
        </w:rPr>
        <w:tab/>
        <w:t>Наименование мероприятий</w:t>
      </w:r>
      <w:r w:rsidRPr="008E04E3">
        <w:rPr>
          <w:rFonts w:ascii="Times New Roman" w:hAnsi="Times New Roman" w:cs="Times New Roman"/>
          <w:sz w:val="24"/>
          <w:szCs w:val="24"/>
        </w:rPr>
        <w:tab/>
        <w:t>Итоги по наслегу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  <w:t>МО "Чуонинский наслег"</w:t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  <w:t>план</w:t>
      </w:r>
      <w:r w:rsidRPr="008E04E3">
        <w:rPr>
          <w:rFonts w:ascii="Times New Roman" w:hAnsi="Times New Roman" w:cs="Times New Roman"/>
          <w:sz w:val="24"/>
          <w:szCs w:val="24"/>
        </w:rPr>
        <w:tab/>
        <w:t>факт</w:t>
      </w:r>
      <w:r w:rsidRPr="008E04E3">
        <w:rPr>
          <w:rFonts w:ascii="Times New Roman" w:hAnsi="Times New Roman" w:cs="Times New Roman"/>
          <w:sz w:val="24"/>
          <w:szCs w:val="24"/>
        </w:rPr>
        <w:tab/>
        <w:t>план</w:t>
      </w:r>
      <w:r w:rsidRPr="008E04E3">
        <w:rPr>
          <w:rFonts w:ascii="Times New Roman" w:hAnsi="Times New Roman" w:cs="Times New Roman"/>
          <w:sz w:val="24"/>
          <w:szCs w:val="24"/>
        </w:rPr>
        <w:tab/>
        <w:t>факт</w:t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  <w:t>1. Организационная работа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1.1.</w:t>
      </w:r>
      <w:r w:rsidRPr="008E04E3">
        <w:rPr>
          <w:rFonts w:ascii="Times New Roman" w:hAnsi="Times New Roman" w:cs="Times New Roman"/>
          <w:sz w:val="24"/>
          <w:szCs w:val="24"/>
        </w:rPr>
        <w:tab/>
        <w:t>Проведение заседаний комиссии по работе с должниками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1.2.</w:t>
      </w:r>
      <w:r w:rsidRPr="008E04E3">
        <w:rPr>
          <w:rFonts w:ascii="Times New Roman" w:hAnsi="Times New Roman" w:cs="Times New Roman"/>
          <w:sz w:val="24"/>
          <w:szCs w:val="24"/>
        </w:rPr>
        <w:tab/>
        <w:t>Заслушано на заседаниях о состоянии сбора платежей управляющих организаций, организаций собирающих платежи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1.3.</w:t>
      </w:r>
      <w:r w:rsidRPr="008E04E3">
        <w:rPr>
          <w:rFonts w:ascii="Times New Roman" w:hAnsi="Times New Roman" w:cs="Times New Roman"/>
          <w:sz w:val="24"/>
          <w:szCs w:val="24"/>
        </w:rPr>
        <w:tab/>
        <w:t>Оказана помощь должникам в оформлении субсидий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1.4.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04E3">
        <w:rPr>
          <w:rFonts w:ascii="Times New Roman" w:hAnsi="Times New Roman" w:cs="Times New Roman"/>
          <w:sz w:val="24"/>
          <w:szCs w:val="24"/>
        </w:rPr>
        <w:t>Внесено</w:t>
      </w:r>
      <w:proofErr w:type="gramEnd"/>
      <w:r w:rsidRPr="008E04E3">
        <w:rPr>
          <w:rFonts w:ascii="Times New Roman" w:hAnsi="Times New Roman" w:cs="Times New Roman"/>
          <w:sz w:val="24"/>
          <w:szCs w:val="24"/>
        </w:rPr>
        <w:t>/принято предложений работодателю должника о заключении 3-х стороннего договора (работодатель, должник, организация по сбору платежей) по удержанию из заработной платы должника и ежемесячному безналичному перечислению платежей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1.5.</w:t>
      </w:r>
      <w:r w:rsidRPr="008E04E3">
        <w:rPr>
          <w:rFonts w:ascii="Times New Roman" w:hAnsi="Times New Roman" w:cs="Times New Roman"/>
          <w:sz w:val="24"/>
          <w:szCs w:val="24"/>
        </w:rPr>
        <w:tab/>
        <w:t xml:space="preserve">Внесено муниципальному образованию по выселению </w:t>
      </w:r>
      <w:proofErr w:type="spellStart"/>
      <w:r w:rsidRPr="008E04E3">
        <w:rPr>
          <w:rFonts w:ascii="Times New Roman" w:hAnsi="Times New Roman" w:cs="Times New Roman"/>
          <w:sz w:val="24"/>
          <w:szCs w:val="24"/>
        </w:rPr>
        <w:t>наймодателей</w:t>
      </w:r>
      <w:proofErr w:type="spellEnd"/>
      <w:r w:rsidRPr="008E04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04E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E04E3">
        <w:rPr>
          <w:rFonts w:ascii="Times New Roman" w:hAnsi="Times New Roman" w:cs="Times New Roman"/>
          <w:sz w:val="24"/>
          <w:szCs w:val="24"/>
        </w:rPr>
        <w:t xml:space="preserve"> в течение 6-ти месяцев без уважительных причин не вносят плату за ЖКУ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1.6.</w:t>
      </w:r>
      <w:r w:rsidRPr="008E04E3">
        <w:rPr>
          <w:rFonts w:ascii="Times New Roman" w:hAnsi="Times New Roman" w:cs="Times New Roman"/>
          <w:sz w:val="24"/>
          <w:szCs w:val="24"/>
        </w:rPr>
        <w:tab/>
        <w:t>Внесено предложений по отключению пустующих квартир и злостных неплательщиков от систем жизнеобеспечения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1.7.</w:t>
      </w:r>
      <w:r w:rsidRPr="008E04E3">
        <w:rPr>
          <w:rFonts w:ascii="Times New Roman" w:hAnsi="Times New Roman" w:cs="Times New Roman"/>
          <w:sz w:val="24"/>
          <w:szCs w:val="24"/>
        </w:rPr>
        <w:tab/>
        <w:t>Сформировать жилищный фонд для переселения злостных неплательщиков из жилого помещения муниципального жилищного фонда согласно жилищному законодательству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1.8.</w:t>
      </w:r>
      <w:r w:rsidRPr="008E04E3">
        <w:rPr>
          <w:rFonts w:ascii="Times New Roman" w:hAnsi="Times New Roman" w:cs="Times New Roman"/>
          <w:sz w:val="24"/>
          <w:szCs w:val="24"/>
        </w:rPr>
        <w:tab/>
        <w:t>Организация проведения общих собраний собственников жилья по даче согласия на обработку и использование персональных данных в информационных системах по начислению и сбору платежей за жилое помещение и коммунальные услуги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  <w:t>2.  Информационная работа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2.1.</w:t>
      </w:r>
      <w:r w:rsidRPr="008E04E3">
        <w:rPr>
          <w:rFonts w:ascii="Times New Roman" w:hAnsi="Times New Roman" w:cs="Times New Roman"/>
          <w:sz w:val="24"/>
          <w:szCs w:val="24"/>
        </w:rPr>
        <w:tab/>
        <w:t>Проведена разъяснительная работа с должниками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2.2.</w:t>
      </w:r>
      <w:r w:rsidRPr="008E04E3">
        <w:rPr>
          <w:rFonts w:ascii="Times New Roman" w:hAnsi="Times New Roman" w:cs="Times New Roman"/>
          <w:sz w:val="24"/>
          <w:szCs w:val="24"/>
        </w:rPr>
        <w:tab/>
        <w:t xml:space="preserve">Проведена разъяснительная работа с должниками </w:t>
      </w:r>
      <w:proofErr w:type="gramStart"/>
      <w:r w:rsidRPr="008E04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0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4E3">
        <w:rPr>
          <w:rFonts w:ascii="Times New Roman" w:hAnsi="Times New Roman" w:cs="Times New Roman"/>
          <w:sz w:val="24"/>
          <w:szCs w:val="24"/>
        </w:rPr>
        <w:t>выездам</w:t>
      </w:r>
      <w:proofErr w:type="gramEnd"/>
      <w:r w:rsidRPr="008E04E3">
        <w:rPr>
          <w:rFonts w:ascii="Times New Roman" w:hAnsi="Times New Roman" w:cs="Times New Roman"/>
          <w:sz w:val="24"/>
          <w:szCs w:val="24"/>
        </w:rPr>
        <w:t xml:space="preserve"> по адресам проживания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  <w:t>3. Система отчетности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3.1.</w:t>
      </w:r>
      <w:r w:rsidRPr="008E04E3">
        <w:rPr>
          <w:rFonts w:ascii="Times New Roman" w:hAnsi="Times New Roman" w:cs="Times New Roman"/>
          <w:sz w:val="24"/>
          <w:szCs w:val="24"/>
        </w:rPr>
        <w:tab/>
        <w:t>Сбор платежей населений за ЖКУ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3.2.</w:t>
      </w:r>
      <w:r w:rsidRPr="008E04E3">
        <w:rPr>
          <w:rFonts w:ascii="Times New Roman" w:hAnsi="Times New Roman" w:cs="Times New Roman"/>
          <w:sz w:val="24"/>
          <w:szCs w:val="24"/>
        </w:rPr>
        <w:tab/>
        <w:t>количество предприятий, находящихся на территории поселения производят удержание с заработной платы на основании добровольного согласия работника на погашение задолженности за ЖКУ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3.3.</w:t>
      </w:r>
      <w:r w:rsidRPr="008E04E3">
        <w:rPr>
          <w:rFonts w:ascii="Times New Roman" w:hAnsi="Times New Roman" w:cs="Times New Roman"/>
          <w:sz w:val="24"/>
          <w:szCs w:val="24"/>
        </w:rPr>
        <w:tab/>
        <w:t xml:space="preserve">Предоставлено в орган местного самоуправления отчёт о начислении и сборе платежей населения за жилое помещение и коммунальные услуги, а также о задолженности перед  </w:t>
      </w:r>
      <w:proofErr w:type="spellStart"/>
      <w:r w:rsidRPr="008E04E3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8E04E3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8E04E3">
        <w:rPr>
          <w:rFonts w:ascii="Times New Roman" w:hAnsi="Times New Roman" w:cs="Times New Roman"/>
          <w:sz w:val="24"/>
          <w:szCs w:val="24"/>
        </w:rPr>
        <w:tab/>
        <w:t>Предоставлено в орган местного самоуправления и в Министерство ЖКХ и энергетики Республики Саха (Якутия) отчет о своей деятельности в срок до 15 числа месяца, следующего за расчётным кварталом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ab/>
        <w:t>4. Работа с должниками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4.1.</w:t>
      </w:r>
      <w:r w:rsidRPr="008E04E3">
        <w:rPr>
          <w:rFonts w:ascii="Times New Roman" w:hAnsi="Times New Roman" w:cs="Times New Roman"/>
          <w:sz w:val="24"/>
          <w:szCs w:val="24"/>
        </w:rPr>
        <w:tab/>
        <w:t>Заключено договоров реструктуризации с должниками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4.2.</w:t>
      </w:r>
      <w:r w:rsidRPr="008E04E3">
        <w:rPr>
          <w:rFonts w:ascii="Times New Roman" w:hAnsi="Times New Roman" w:cs="Times New Roman"/>
          <w:sz w:val="24"/>
          <w:szCs w:val="24"/>
        </w:rPr>
        <w:tab/>
        <w:t>Предъявлено требования к нанимателям муниципального жилья в судебном порядке вплоть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4E3">
        <w:rPr>
          <w:rFonts w:ascii="Times New Roman" w:hAnsi="Times New Roman" w:cs="Times New Roman"/>
          <w:sz w:val="24"/>
          <w:szCs w:val="24"/>
        </w:rPr>
        <w:t>выселения в соответствии с условиями, установленными Жилищным кодексом РФ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Pr="008E04E3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4.3.</w:t>
      </w:r>
      <w:r w:rsidRPr="008E04E3">
        <w:rPr>
          <w:rFonts w:ascii="Times New Roman" w:hAnsi="Times New Roman" w:cs="Times New Roman"/>
          <w:sz w:val="24"/>
          <w:szCs w:val="24"/>
        </w:rPr>
        <w:tab/>
        <w:t xml:space="preserve">Проведено работу </w:t>
      </w:r>
      <w:proofErr w:type="gramStart"/>
      <w:r w:rsidRPr="008E04E3">
        <w:rPr>
          <w:rFonts w:ascii="Times New Roman" w:hAnsi="Times New Roman" w:cs="Times New Roman"/>
          <w:sz w:val="24"/>
          <w:szCs w:val="24"/>
        </w:rPr>
        <w:t>с гражданами по заключению соглашений о перечислении средств адресных субсидий в уплату платежей за жилое помещение</w:t>
      </w:r>
      <w:proofErr w:type="gramEnd"/>
      <w:r w:rsidRPr="008E04E3">
        <w:rPr>
          <w:rFonts w:ascii="Times New Roman" w:hAnsi="Times New Roman" w:cs="Times New Roman"/>
          <w:sz w:val="24"/>
          <w:szCs w:val="24"/>
        </w:rPr>
        <w:t xml:space="preserve"> и коммунальные услуги непосредственно поставщикам услуг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EC1C58" w:rsidRDefault="008E04E3" w:rsidP="008E0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4E3">
        <w:rPr>
          <w:rFonts w:ascii="Times New Roman" w:hAnsi="Times New Roman" w:cs="Times New Roman"/>
          <w:sz w:val="24"/>
          <w:szCs w:val="24"/>
        </w:rPr>
        <w:t>Краткая информация по сбору, начислению и оплате населения за ЖКУ и по оплате задолженностей прошлых лет в целом по поселению</w:t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  <w:r w:rsidRPr="008E04E3">
        <w:rPr>
          <w:rFonts w:ascii="Times New Roman" w:hAnsi="Times New Roman" w:cs="Times New Roman"/>
          <w:sz w:val="24"/>
          <w:szCs w:val="24"/>
        </w:rPr>
        <w:tab/>
      </w: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E04E3" w:rsidSect="00B20DD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B302A" w:rsidRPr="00444AA0" w:rsidRDefault="008B302A" w:rsidP="008B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B302A" w:rsidRPr="00444AA0" w:rsidRDefault="008B302A" w:rsidP="008B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МО «Чуонинский наслег»</w:t>
      </w:r>
    </w:p>
    <w:p w:rsidR="008B302A" w:rsidRPr="00444AA0" w:rsidRDefault="008B302A" w:rsidP="008B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Мирнинского района 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>Республики Саха (Якутия)</w:t>
      </w:r>
    </w:p>
    <w:p w:rsidR="008B302A" w:rsidRPr="00444AA0" w:rsidRDefault="008B302A" w:rsidP="008B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0B279C">
        <w:rPr>
          <w:rFonts w:ascii="Times New Roman" w:hAnsi="Times New Roman" w:cs="Times New Roman"/>
          <w:color w:val="000000"/>
          <w:sz w:val="28"/>
          <w:szCs w:val="28"/>
        </w:rPr>
        <w:t xml:space="preserve"> 119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8B302A" w:rsidRPr="00444AA0" w:rsidRDefault="0087326C" w:rsidP="008B3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 1</w:t>
      </w:r>
    </w:p>
    <w:p w:rsidR="008B302A" w:rsidRDefault="008B302A" w:rsidP="008B30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6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МУНИЦИПАЛЬНЫХ КОМИССИЯХ ПО РАБОТЕ </w:t>
      </w:r>
    </w:p>
    <w:p w:rsidR="008B302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6A">
        <w:rPr>
          <w:rFonts w:ascii="Times New Roman" w:hAnsi="Times New Roman" w:cs="Times New Roman"/>
          <w:b/>
          <w:bCs/>
          <w:sz w:val="28"/>
          <w:szCs w:val="28"/>
        </w:rPr>
        <w:t xml:space="preserve">С ДОЛЖНИКАМИ ПО ПЛАТЕЖАМ </w:t>
      </w:r>
    </w:p>
    <w:p w:rsidR="008B302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6A">
        <w:rPr>
          <w:rFonts w:ascii="Times New Roman" w:hAnsi="Times New Roman" w:cs="Times New Roman"/>
          <w:b/>
          <w:bCs/>
          <w:sz w:val="28"/>
          <w:szCs w:val="28"/>
        </w:rPr>
        <w:t>ЗА ЖИЛОЕ ПОМЕЩЕНИЕ И КОММУНАЛЬНЫЕ УСЛУГИ</w:t>
      </w:r>
    </w:p>
    <w:p w:rsidR="008B302A" w:rsidRPr="00C5516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1.1. Муниципальная комиссия по работе с должниками по платежам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 xml:space="preserve">(далее Комиссия) является коллегиальным органом и образована в целях </w:t>
      </w:r>
      <w:proofErr w:type="gramStart"/>
      <w:r w:rsidRPr="000F5270">
        <w:rPr>
          <w:rFonts w:ascii="Times New Roman" w:hAnsi="Times New Roman" w:cs="Times New Roman"/>
          <w:sz w:val="28"/>
          <w:szCs w:val="28"/>
        </w:rPr>
        <w:t>повышения уровня собираемости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0F5270">
        <w:rPr>
          <w:rFonts w:ascii="Times New Roman" w:hAnsi="Times New Roman" w:cs="Times New Roman"/>
          <w:sz w:val="28"/>
          <w:szCs w:val="28"/>
        </w:rPr>
        <w:t xml:space="preserve"> за жилое помещение и коммунальные услуги в данном муниципальном образовании.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F5270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Жилищным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9F6876">
        <w:rPr>
          <w:rFonts w:ascii="Times New Roman" w:hAnsi="Times New Roman" w:cs="Times New Roman"/>
          <w:sz w:val="28"/>
          <w:szCs w:val="28"/>
        </w:rPr>
        <w:t>Постановление Правительства РФ от 06.05.2011 N 354 (ред. от 31.07.2021)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Pr="000F5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иными нормативными правовыми актами органов государственной власти Российской</w:t>
      </w:r>
      <w:proofErr w:type="gramEnd"/>
      <w:r w:rsidRPr="000F5270">
        <w:rPr>
          <w:rFonts w:ascii="Times New Roman" w:hAnsi="Times New Roman" w:cs="Times New Roman"/>
          <w:sz w:val="28"/>
          <w:szCs w:val="28"/>
        </w:rPr>
        <w:t xml:space="preserve"> Федерации, Республики Саха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(Якутия), а также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Администраций МО «Мирнинский район» и МО «Чуонинский наслег»</w:t>
      </w:r>
      <w:r w:rsidRPr="000F5270">
        <w:rPr>
          <w:rFonts w:ascii="Times New Roman" w:hAnsi="Times New Roman" w:cs="Times New Roman"/>
          <w:sz w:val="28"/>
          <w:szCs w:val="28"/>
        </w:rPr>
        <w:t>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 СОСТАВ КОМИССИИ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2.1. Комиссия образуется в следующем составе: председатель, заместитель председателя,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секретарь и иные члены Комиссии.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2.2. Состав Комиссии утверждается решением главы органа местного самоуправления.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2.3. Численный состав членов Комиссии не может быть менее пяти и более пятнадцати человек.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2.4. В сос</w:t>
      </w:r>
      <w:r>
        <w:rPr>
          <w:rFonts w:ascii="Times New Roman" w:hAnsi="Times New Roman" w:cs="Times New Roman"/>
          <w:sz w:val="28"/>
          <w:szCs w:val="28"/>
        </w:rPr>
        <w:t xml:space="preserve">тав Комиссии могут входить глава муниципального образования, депутаты представительного органа </w:t>
      </w:r>
      <w:r w:rsidRPr="000F5270">
        <w:rPr>
          <w:rFonts w:ascii="Times New Roman" w:hAnsi="Times New Roman" w:cs="Times New Roman"/>
          <w:sz w:val="28"/>
          <w:szCs w:val="28"/>
        </w:rPr>
        <w:t>местного самоуправления, государственные и муниципальные служащие, представители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 xml:space="preserve">и трудовых коллективов, представители </w:t>
      </w:r>
      <w:proofErr w:type="spellStart"/>
      <w:r w:rsidRPr="000F527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0F5270">
        <w:rPr>
          <w:rFonts w:ascii="Times New Roman" w:hAnsi="Times New Roman" w:cs="Times New Roman"/>
          <w:sz w:val="28"/>
          <w:szCs w:val="28"/>
        </w:rPr>
        <w:t xml:space="preserve"> организаций, служб адресных субсидий и др.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согласованию в работе комиссии могут принимать участие должностные лица органов внутренних дел,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службы судебных приставов.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lastRenderedPageBreak/>
        <w:t>2.5. Членом Комиссии может быть назначен гражданин Российской Федерации, проживающий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Республики Саха (Якутия), достигший 18 лет.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 ПОЛНОМОЧИЯ КОМИССИИ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Комиссия для достижения цели своей деятельности наделяется следующими полномочиями: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3.1. Проводить индивидуальную разъяснительную работу с должниками по платежам за оказанные жилищно-коммунальные услуги, в том числе с выездом по адресам проживания должников.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3.2. Консультировать должников по вопросам получения различных видов социальной помощи,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предоставлению адресных субсидий, содействовать их получению и дальнейшей оплате за жилое помещение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коммунальные услуги.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3.3. Рекомендовать организациям, уполномоченным собирать платежи, заключать договора 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долгов за жилое помещение и коммунальные услуги с конкретными должниками с указанием сроков реструктуризации.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3.4. Вносить предложения работодателю должника о необходимости заключения трехстороннего договора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должником, организацией по сбору платежей и работодателем по удержанию из заработной платы должника 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безналичному перечислению ежемесячных платежей с учетом реструктуризированного долга на счет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платежа.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3.5. В исключительных случаях при взаимном согласии сторон предлагать должнику и ТСЖ, управляющей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организации альтернативные способы возмещения задолженности путем выполнения должником определенных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для ТСЖ и управляющей организации.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 xml:space="preserve">3.6. Предлагать должнику сдачу в поднаем помещения в муниципальной квартире с учетом согласия </w:t>
      </w:r>
      <w:proofErr w:type="spellStart"/>
      <w:r w:rsidRPr="000F527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(при условии выдерживания предельной нормативной площади для нанимателя) с прямым перечислением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за поднаем в счет оплаты за жилое помещение и коммунальные услуги данной квартиры.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3.7. Предлагать муниципальному образованию применять меры по выселению нанимателей, которые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более шести месяцев без уважительных причин не вносят плату за жилое помещение и коммунальные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порядке, установленном Жилищным кодексом РФ.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3.8. Заслушивать на св</w:t>
      </w:r>
      <w:r>
        <w:rPr>
          <w:rFonts w:ascii="Times New Roman" w:hAnsi="Times New Roman" w:cs="Times New Roman"/>
          <w:sz w:val="28"/>
          <w:szCs w:val="28"/>
        </w:rPr>
        <w:t>оих заседаниях информацию органа</w:t>
      </w:r>
      <w:r w:rsidRPr="000F527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поселения</w:t>
      </w:r>
      <w:r w:rsidRPr="000F5270">
        <w:rPr>
          <w:rFonts w:ascii="Times New Roman" w:hAnsi="Times New Roman" w:cs="Times New Roman"/>
          <w:sz w:val="28"/>
          <w:szCs w:val="28"/>
        </w:rPr>
        <w:t>, управляющих организаций, товариществ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собственников жилья и организаций, собирающих платежи населения, о состоянии собираемости платежей граждан,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наличии злостных неплательщиков и принимаемых к ним мерах и т.д.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lastRenderedPageBreak/>
        <w:t xml:space="preserve">3.9. Принимать вышеуказанные решения </w:t>
      </w:r>
      <w:proofErr w:type="gramStart"/>
      <w:r w:rsidRPr="000F5270">
        <w:rPr>
          <w:rFonts w:ascii="Times New Roman" w:hAnsi="Times New Roman" w:cs="Times New Roman"/>
          <w:sz w:val="28"/>
          <w:szCs w:val="28"/>
        </w:rPr>
        <w:t>в рамках своей компетенции на основании информации 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приставов о ходе работы по взысканию долгов с населения</w:t>
      </w:r>
      <w:proofErr w:type="gramEnd"/>
      <w:r w:rsidRPr="000F5270">
        <w:rPr>
          <w:rFonts w:ascii="Times New Roman" w:hAnsi="Times New Roman" w:cs="Times New Roman"/>
          <w:sz w:val="28"/>
          <w:szCs w:val="28"/>
        </w:rPr>
        <w:t xml:space="preserve"> по платежам за жилое помещение и коммунальные услуги.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3.10. Своевременно выявлять пустующие квартиры, проводить разъяснительную работу и переговоры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владельцами, вносить рекомендации по отключению данных квартир от систем жизнеобеспечения органу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3.11. Посещать ТСЖ, управляющие организации и пункты сбора платежей граждан с целью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состоянием сбора платежей граждан, ходом информирования населения о должниках, о претензионной работе,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проводимой работе по отключениям электрической энергии за долги по жилищно-коммунальным услугам и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3.12. Выступать в средствах массовой информации, прямых эфирах с докладами, интервью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информирования о ходе своей работы с должниками, агитации населения по ликвидации задолженности по платежам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 ПОРЯДОК ЗАСЕДАНИЙ КОМИССИИ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4.1. Заседание Комиссии проводится не реже одного раза в месяц и считается правомочным, если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участвует более половины состава Комиссии. График заседаний Комиссии на текущий месяц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рассмотрении</w:t>
      </w:r>
      <w:r w:rsidRPr="000F5270">
        <w:rPr>
          <w:rFonts w:ascii="Times New Roman" w:hAnsi="Times New Roman" w:cs="Times New Roman"/>
          <w:sz w:val="28"/>
          <w:szCs w:val="28"/>
        </w:rPr>
        <w:t xml:space="preserve"> дела секретарем ведется протокол заседания Комиссии, который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председательствовавшим на заседании и секретарем.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70">
        <w:rPr>
          <w:rFonts w:ascii="Times New Roman" w:hAnsi="Times New Roman" w:cs="Times New Roman"/>
          <w:sz w:val="28"/>
          <w:szCs w:val="28"/>
        </w:rPr>
        <w:t>4.3. По результатам рассмотрения дела Комиссия принимает решение. Решение Комиссии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sz w:val="28"/>
          <w:szCs w:val="28"/>
        </w:rPr>
        <w:t>большинством голосов от числа членов Комиссии, присутствующих на заседании.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 ОЦЕНКА ДЕЯТЕЛЬНОСТИ КОМИССИИ И ПООЩРЕНИЕ ЕЕ ЧЛЕНОВ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 Оценка эффективности деятельности Комиссии рассчитывается ежеквартально исходя из следующих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показателей: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5.1.1. Количество должников, с которыми проведена работа с протокольной фиксацией заседаний, посещений.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5.1.2. Сумма задолженности должников, с которыми проведена работа, на начало квартала и на конец квартала.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5.1.3. Общая сумма просроченной задолженности населения на начало квартала и конец квартала с выделением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доли задолженности граждан, с которыми проведена работа.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5.1.4. Количество выступлений в СМИ.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lastRenderedPageBreak/>
        <w:t>5.2. По итогам статистической отчетности при повышении общего уровня собираемости платежей граждан 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учетом положительной динамики по вышеуказанным показателям работодателям членов Комиссии 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муниципального образования может вносить предложения по их премированию согласно действующим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организациях положениям о премировании.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 ОТЧЕТНОСТЬ О ДЕЯТЕЛЬНОСТИ КОМИССИИ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 xml:space="preserve">Комиссия ежеквартально направляет отчет о своей деятельности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 МО «Мирнинский район»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Республики Саха (Якутия).</w:t>
      </w: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tabs>
          <w:tab w:val="left" w:pos="7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МО «Чуонинский наслег»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Мирнинского района 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>Республики Саха (Якутия)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0B279C">
        <w:rPr>
          <w:rFonts w:ascii="Times New Roman" w:hAnsi="Times New Roman" w:cs="Times New Roman"/>
          <w:color w:val="000000"/>
          <w:sz w:val="28"/>
          <w:szCs w:val="28"/>
        </w:rPr>
        <w:t xml:space="preserve"> 119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 2</w:t>
      </w: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КОМИССИИ</w:t>
      </w:r>
      <w:r w:rsidRPr="00C5516A">
        <w:rPr>
          <w:rFonts w:ascii="Times New Roman" w:hAnsi="Times New Roman" w:cs="Times New Roman"/>
          <w:b/>
          <w:bCs/>
          <w:sz w:val="28"/>
          <w:szCs w:val="28"/>
        </w:rPr>
        <w:t xml:space="preserve"> ПО РАБОТЕ </w:t>
      </w: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6A">
        <w:rPr>
          <w:rFonts w:ascii="Times New Roman" w:hAnsi="Times New Roman" w:cs="Times New Roman"/>
          <w:b/>
          <w:bCs/>
          <w:sz w:val="28"/>
          <w:szCs w:val="28"/>
        </w:rPr>
        <w:t xml:space="preserve">С ДОЛЖНИКАМИ ПО ПЛАТЕЖАМ </w:t>
      </w: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16A">
        <w:rPr>
          <w:rFonts w:ascii="Times New Roman" w:hAnsi="Times New Roman" w:cs="Times New Roman"/>
          <w:b/>
          <w:bCs/>
          <w:sz w:val="28"/>
          <w:szCs w:val="28"/>
        </w:rPr>
        <w:t>ЗА ЖИЛОЕ ПОМЕЩЕНИЕ И КОММУНАЛЬНЫЕ УСЛУГИ</w:t>
      </w: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МО «ЧУОНИНСКИЙ НАСЛЕГ» </w:t>
      </w: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МИРНИНСКОГО РАЙОНА РЕСПУБЛИКИ САХА (ЯКУТИЯ)</w:t>
      </w:r>
    </w:p>
    <w:p w:rsidR="00FA3E5B" w:rsidRDefault="00FA3E5B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551"/>
        <w:gridCol w:w="4518"/>
        <w:gridCol w:w="2535"/>
      </w:tblGrid>
      <w:tr w:rsidR="0087326C" w:rsidTr="00FA3E5B">
        <w:tc>
          <w:tcPr>
            <w:tcW w:w="534" w:type="dxa"/>
          </w:tcPr>
          <w:p w:rsidR="0087326C" w:rsidRPr="0087326C" w:rsidRDefault="0087326C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7326C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 Валерий Владимирович</w:t>
            </w:r>
          </w:p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87326C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Администрации Главы МО «Чуонинский наслег»</w:t>
            </w:r>
          </w:p>
        </w:tc>
        <w:tc>
          <w:tcPr>
            <w:tcW w:w="2535" w:type="dxa"/>
          </w:tcPr>
          <w:p w:rsidR="0087326C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</w:tc>
      </w:tr>
      <w:tr w:rsidR="00FA3E5B" w:rsidTr="00FA3E5B">
        <w:tc>
          <w:tcPr>
            <w:tcW w:w="534" w:type="dxa"/>
          </w:tcPr>
          <w:p w:rsidR="00FA3E5B" w:rsidRPr="0087326C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A3E5B" w:rsidRDefault="00FA3E5B" w:rsidP="00B4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Данилова Елена Анатольевна</w:t>
            </w:r>
          </w:p>
        </w:tc>
        <w:tc>
          <w:tcPr>
            <w:tcW w:w="4518" w:type="dxa"/>
          </w:tcPr>
          <w:p w:rsidR="00FA3E5B" w:rsidRDefault="00FA3E5B" w:rsidP="00B46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по социальным вопросам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Главы МО «Чуонинский наслег»</w:t>
            </w:r>
          </w:p>
          <w:p w:rsidR="00FA3E5B" w:rsidRDefault="00FA3E5B" w:rsidP="00B46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председателя, секретарь</w:t>
            </w:r>
          </w:p>
        </w:tc>
      </w:tr>
      <w:tr w:rsidR="00FA3E5B" w:rsidTr="00FA3E5B">
        <w:tc>
          <w:tcPr>
            <w:tcW w:w="534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A3E5B" w:rsidRDefault="00FA3E5B" w:rsidP="00B4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FA3E5B" w:rsidRDefault="00FA3E5B" w:rsidP="00B4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FA3E5B" w:rsidRDefault="00FA3E5B" w:rsidP="00B46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3E5B" w:rsidTr="00FA3E5B">
        <w:tc>
          <w:tcPr>
            <w:tcW w:w="534" w:type="dxa"/>
          </w:tcPr>
          <w:p w:rsidR="00FA3E5B" w:rsidRPr="0087326C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Ивановна</w:t>
            </w:r>
          </w:p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Чуонинского наслежного Совета депутатов</w:t>
            </w:r>
          </w:p>
        </w:tc>
        <w:tc>
          <w:tcPr>
            <w:tcW w:w="2535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3E5B" w:rsidTr="00FA3E5B">
        <w:tc>
          <w:tcPr>
            <w:tcW w:w="534" w:type="dxa"/>
          </w:tcPr>
          <w:p w:rsidR="00FA3E5B" w:rsidRPr="0087326C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Оробинская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Раиса Васильевна</w:t>
            </w:r>
          </w:p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18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Чуонинского наслежного Совета депутатов</w:t>
            </w:r>
          </w:p>
        </w:tc>
        <w:tc>
          <w:tcPr>
            <w:tcW w:w="2535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3E5B" w:rsidTr="00FA3E5B">
        <w:tc>
          <w:tcPr>
            <w:tcW w:w="534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Саввинов Георгий Георгиевич</w:t>
            </w:r>
          </w:p>
        </w:tc>
        <w:tc>
          <w:tcPr>
            <w:tcW w:w="4518" w:type="dxa"/>
          </w:tcPr>
          <w:p w:rsidR="00FA3E5B" w:rsidRDefault="00FA3E5B" w:rsidP="00FA3E5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 Администрации Главы МО «Чуонинский наслег»</w:t>
            </w:r>
          </w:p>
          <w:p w:rsidR="00FA3E5B" w:rsidRDefault="00FA3E5B" w:rsidP="00FA3E5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FA3E5B" w:rsidRDefault="00FA3E5B" w:rsidP="008732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326C" w:rsidRPr="0087326C" w:rsidRDefault="0087326C" w:rsidP="008732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E5B" w:rsidRDefault="00FA3E5B" w:rsidP="0087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E5B" w:rsidRDefault="00FA3E5B" w:rsidP="0087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E5B" w:rsidRPr="00444AA0" w:rsidRDefault="00FA3E5B" w:rsidP="00873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326C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МО «Чуонинский наслег»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Мирнинского района 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>Республики Саха (Якутия)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19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444AA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0B279C">
        <w:rPr>
          <w:rFonts w:ascii="Times New Roman" w:hAnsi="Times New Roman" w:cs="Times New Roman"/>
          <w:color w:val="000000"/>
          <w:sz w:val="28"/>
          <w:szCs w:val="28"/>
        </w:rPr>
        <w:t xml:space="preserve"> 119</w:t>
      </w: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87326C" w:rsidRPr="00444AA0" w:rsidRDefault="0087326C" w:rsidP="00873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 3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302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F7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ФОРМА ДОГОВОРА ОКАЗАНИЯ УСЛУГ ПО ПРИОСТАНОВЛЕНИЮ/ВОЗОБНОВЛЕНИЮ ПОДАЧИ </w:t>
      </w:r>
    </w:p>
    <w:p w:rsidR="008B302A" w:rsidRPr="001A70F7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0F7">
        <w:rPr>
          <w:rFonts w:ascii="Times New Roman" w:hAnsi="Times New Roman" w:cs="Times New Roman"/>
          <w:b/>
          <w:bCs/>
          <w:sz w:val="28"/>
          <w:szCs w:val="28"/>
        </w:rPr>
        <w:t>ЭЛЕКТРИЧЕСКОЙ ЭНЕРГИИ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город, село ___________</w:t>
      </w:r>
      <w:r>
        <w:rPr>
          <w:rFonts w:ascii="Times New Roman" w:hAnsi="Times New Roman" w:cs="Times New Roman"/>
          <w:bCs/>
          <w:sz w:val="28"/>
          <w:szCs w:val="28"/>
        </w:rPr>
        <w:t>_________ "__" _____________20___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в лице ___________________________________________________, действующего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</w:t>
      </w:r>
      <w:r w:rsidRPr="000F5270">
        <w:rPr>
          <w:rFonts w:ascii="Times New Roman" w:hAnsi="Times New Roman" w:cs="Times New Roman"/>
          <w:bCs/>
          <w:sz w:val="28"/>
          <w:szCs w:val="28"/>
        </w:rPr>
        <w:t>, в дальнейшем именуемое "Заказчик", с одной стороны, и</w:t>
      </w:r>
      <w:proofErr w:type="gramEnd"/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 xml:space="preserve">( наименование </w:t>
      </w:r>
      <w:proofErr w:type="spellStart"/>
      <w:r w:rsidRPr="000F5270">
        <w:rPr>
          <w:rFonts w:ascii="Times New Roman" w:hAnsi="Times New Roman" w:cs="Times New Roman"/>
          <w:bCs/>
          <w:sz w:val="28"/>
          <w:szCs w:val="28"/>
        </w:rPr>
        <w:t>ресурсоснабжающей</w:t>
      </w:r>
      <w:proofErr w:type="spell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организации)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л</w:t>
      </w:r>
      <w:r w:rsidRPr="000F5270">
        <w:rPr>
          <w:rFonts w:ascii="Times New Roman" w:hAnsi="Times New Roman" w:cs="Times New Roman"/>
          <w:bCs/>
          <w:sz w:val="28"/>
          <w:szCs w:val="28"/>
        </w:rPr>
        <w:t>ице________________________________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0F5270">
        <w:rPr>
          <w:rFonts w:ascii="Times New Roman" w:hAnsi="Times New Roman" w:cs="Times New Roman"/>
          <w:bCs/>
          <w:sz w:val="28"/>
          <w:szCs w:val="28"/>
        </w:rPr>
        <w:t>, действующего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основании ___________________________________</w:t>
      </w:r>
      <w:r w:rsidRPr="000F5270">
        <w:rPr>
          <w:rFonts w:ascii="Times New Roman" w:hAnsi="Times New Roman" w:cs="Times New Roman"/>
          <w:bCs/>
          <w:sz w:val="28"/>
          <w:szCs w:val="28"/>
        </w:rPr>
        <w:t>, именуемое в дальнейшем "Исполнитель", с другой стороны,</w:t>
      </w:r>
      <w:proofErr w:type="gramEnd"/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далее именуемые также "стороны", заключили настоящий Договор о нижеследующем: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1. ПРЕДМЕТ ДОГОВОРА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1.1. Заказчик поручает, а Исполнитель принимает на себя обязательство по приостановлению/возобновлению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подачи электрической энергии физическим лицам - потребителям коммунальных услуг, имеющим задолженность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коммунальные услуги.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1.2. Заказчик обязуется принять оказанные Исполнителем услуги и оплатить их в порядке и сроки,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предусмотренные настоящим Договором.</w:t>
      </w:r>
    </w:p>
    <w:p w:rsidR="008B302A" w:rsidRDefault="008B302A" w:rsidP="008B30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 ПРАВА И ОБЯЗАННОСТИ СТОРОН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2.1. Заказчик обязуется: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2.1.1. Соблюдать порядок предоставления коммунальных услуг гражданам, утвержденный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Правит</w:t>
      </w:r>
      <w:r>
        <w:rPr>
          <w:rFonts w:ascii="Times New Roman" w:hAnsi="Times New Roman" w:cs="Times New Roman"/>
          <w:bCs/>
          <w:sz w:val="28"/>
          <w:szCs w:val="28"/>
        </w:rPr>
        <w:t>ельства РФ от 06 мая 2011 года №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>54</w:t>
      </w:r>
      <w:r w:rsidRPr="000F5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 xml:space="preserve">2.1.2. Включить пункт </w:t>
      </w: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о возможности приостановления/возобновления подачи электрической энергии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наличия задолженности за коммунальные услуги в договора с гражданами-потребителями</w:t>
      </w:r>
      <w:proofErr w:type="gram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и организовать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информационное разъяснение потребителям по данному вопросу.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2.1.3. Направлять в адрес Исполнителя заявки: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lastRenderedPageBreak/>
        <w:t>по приостановлению подачи электрической энергии, с приложением реестра должников, с указанием Ф.И.О.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адреса каждого должника, общей суммы и срока задолженности, даты предупреждения потребителя об ограничении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или приостановлении подачи электрической энергии и даты предстоящего отключения;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по возобновлению подачи электрической энергии с приложением реестра потребителей, с указанием Ф.И.О.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адреса потребителя и даты возобновления подачи электрической энергии.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2.1.4. Обеспечить надлежащее техническое состояние находящихся в его ведении внутридомовых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электрических сетей, а также надлежащее техническое состояние </w:t>
      </w: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места приостановления/возобновления подачи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электрической энергии</w:t>
      </w:r>
      <w:proofErr w:type="gram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правилами и нормами, предусмотренными действующим законодательством.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2.1.5. Оплатить услуги Исполнителя в порядке и сроки, установленные главой 3 настоящего Договора.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2.2. Заказчик имеет право: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2.2.1. Требовать от Исполнителя соблюдения условий настоящего Договора.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2.2.2. Отказаться от исполнения настоящего Договора при условии оплаты Исполнителю фактически понесенных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5270">
        <w:rPr>
          <w:rFonts w:ascii="Times New Roman" w:hAnsi="Times New Roman" w:cs="Times New Roman"/>
          <w:bCs/>
          <w:sz w:val="28"/>
          <w:szCs w:val="28"/>
        </w:rPr>
        <w:t>им расходов, с предварительным уведомлением Исполнителя.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 xml:space="preserve">2.2.3. Вносить изменения в реестры до наступления </w:t>
      </w: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сроков приостановления/возобновления подачи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электрической энергии</w:t>
      </w:r>
      <w:proofErr w:type="gram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за сутки до момента введения санкций.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2.3. Исполнитель обязуется после поступления предварительной оплаты и заявок от Заказчика произвести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приостановление/возобновление подачи электрической энергии по потребителям в указанные в реестрах сроки.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2.4. Исполнитель имеет право требовать от Заказчика оплаты оказанных услуг в порядке и сроки,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предусмотренные настоящим Договором.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 РАСЧЕТЫ И ПОРЯДОК ОПЛАТЫ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3.1. Заказчик производит предварительную оплату оказываемых услуг.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3.2. Услуги, предусмотренные Договором, оказываются после поступления оплаты на расчетный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Исполнителя.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3.3. Стоимость услуги устанавливается Исполнителем по согласованию с Заказчиком в расчете на 1 должника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(потребителя) отдельно за приостановление и отдельно за возобновление подачи электрической энергии.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3.4. Восстановление затрат Заказчика производится перед возобновлением подачи электрической энергии за счет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lastRenderedPageBreak/>
        <w:t>предъявления потребителям - должникам фактически произведенных выплат Исполнителю.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 ОТВЕТСТВЕННОСТЬ СТОРОН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4.1. Исполнитель не несет ответственности за несвоевременное уведомление Заказчиком потребителей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предстоящем приостановлении/возобновлении подачи электрической энергии.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4.2. Заказчик несет ответственность перед потребителями коммунальных услуг за причинение ущерба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несоблюдения им условий электротехнической безопасности сетей, в которых производится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приостановление/возобновление подачи электрической энергии.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4.3. За неисполнение условий настоящего Договора стороны несут ответственность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4.4. В случае, когда невозможность исполнения возникла по обстоятельствам, за которые ни одна из сторон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отвечает, Заказчик возмещает Исполнителю фактически понесенные им расходы.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 СРОК ДЕЙСТВИЯ ДОГОВОРА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5.1. Срок действия Договора устанавливается с момен</w:t>
      </w:r>
      <w:r>
        <w:rPr>
          <w:rFonts w:ascii="Times New Roman" w:hAnsi="Times New Roman" w:cs="Times New Roman"/>
          <w:bCs/>
          <w:sz w:val="28"/>
          <w:szCs w:val="28"/>
        </w:rPr>
        <w:t>та подписания до 31 декабря 20___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5.2. В случае</w:t>
      </w: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если ни одна из сторон не заявит об обратном за 30 дней до окончания срока действия Договора,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Договор считается пролонгированным на следующий календарный год по согласию сторон.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proofErr w:type="gramStart"/>
      <w:r w:rsidRPr="000F5270">
        <w:rPr>
          <w:rFonts w:ascii="Times New Roman" w:hAnsi="Times New Roman" w:cs="Times New Roman"/>
          <w:bCs/>
          <w:sz w:val="28"/>
          <w:szCs w:val="28"/>
        </w:rPr>
        <w:t>Договор</w:t>
      </w:r>
      <w:proofErr w:type="gramEnd"/>
      <w:r w:rsidRPr="000F5270">
        <w:rPr>
          <w:rFonts w:ascii="Times New Roman" w:hAnsi="Times New Roman" w:cs="Times New Roman"/>
          <w:bCs/>
          <w:sz w:val="28"/>
          <w:szCs w:val="28"/>
        </w:rPr>
        <w:t xml:space="preserve"> может быть расторгнут досрочно, при условии письменного уведомления другой стороны за 30 дней.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 ПРОЧИЕ УСЛОВИЯ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6.1. Договор составлен в двух экземплярах, имеющих одинаковую юридическую силу, по одному для каждой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сторон.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6.2. Любые изменения или дополнения по настоящему Договору оформляются дополнительными соглашениями,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которые являются неотъемлемой частью настоящего Договора.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6.3. Все споры или разногласия, возникающие между сторонами по настоящему Договору или в связи с ним,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решаются путем переговоров. В случае невозможности разрешения разногласий путем переговоров они подлежат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рассмотрению в арбитражном суде в установленном законодательством порядке.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6.4. В случаях, не предусмотренных настоящим Договором, стороны руководствуются действующим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70">
        <w:rPr>
          <w:rFonts w:ascii="Times New Roman" w:hAnsi="Times New Roman" w:cs="Times New Roman"/>
          <w:bCs/>
          <w:sz w:val="28"/>
          <w:szCs w:val="28"/>
        </w:rPr>
        <w:t>законодательством.</w:t>
      </w:r>
    </w:p>
    <w:p w:rsidR="008B302A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6. ЮРИДИЧЕСКИЕ АДРЕСА И РЕКВИЗИТЫ СТОРОН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02A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70">
        <w:rPr>
          <w:rFonts w:ascii="Times New Roman" w:hAnsi="Times New Roman" w:cs="Times New Roman"/>
          <w:bCs/>
          <w:sz w:val="28"/>
          <w:szCs w:val="28"/>
        </w:rPr>
        <w:t>"ЗАКАЗЧИК"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0F5270">
        <w:rPr>
          <w:rFonts w:ascii="Times New Roman" w:hAnsi="Times New Roman" w:cs="Times New Roman"/>
          <w:bCs/>
          <w:sz w:val="28"/>
          <w:szCs w:val="28"/>
        </w:rPr>
        <w:t xml:space="preserve"> "ИСПОЛНИТЕЛЬ"</w:t>
      </w: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02A" w:rsidRPr="000F5270" w:rsidRDefault="008B302A" w:rsidP="008B30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E3" w:rsidRDefault="008E04E3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04E3" w:rsidSect="008E04E3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0CAB"/>
    <w:rsid w:val="00034357"/>
    <w:rsid w:val="000446B1"/>
    <w:rsid w:val="00056B32"/>
    <w:rsid w:val="000641A6"/>
    <w:rsid w:val="0006785C"/>
    <w:rsid w:val="00074189"/>
    <w:rsid w:val="000B1B3A"/>
    <w:rsid w:val="000B279C"/>
    <w:rsid w:val="001068B1"/>
    <w:rsid w:val="0013112F"/>
    <w:rsid w:val="001324BB"/>
    <w:rsid w:val="001515AB"/>
    <w:rsid w:val="00164142"/>
    <w:rsid w:val="00165E8F"/>
    <w:rsid w:val="001E3489"/>
    <w:rsid w:val="002061F2"/>
    <w:rsid w:val="002163EC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C413A"/>
    <w:rsid w:val="003E632E"/>
    <w:rsid w:val="00442D0E"/>
    <w:rsid w:val="00446134"/>
    <w:rsid w:val="00446158"/>
    <w:rsid w:val="0045754B"/>
    <w:rsid w:val="004A53A5"/>
    <w:rsid w:val="004C20F3"/>
    <w:rsid w:val="004F6123"/>
    <w:rsid w:val="00524014"/>
    <w:rsid w:val="00550086"/>
    <w:rsid w:val="00577C4F"/>
    <w:rsid w:val="005D3D48"/>
    <w:rsid w:val="006961D1"/>
    <w:rsid w:val="00721565"/>
    <w:rsid w:val="007224D8"/>
    <w:rsid w:val="0073050B"/>
    <w:rsid w:val="00737DC4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420C9"/>
    <w:rsid w:val="00850F5B"/>
    <w:rsid w:val="0087326C"/>
    <w:rsid w:val="008B1313"/>
    <w:rsid w:val="008B1D5D"/>
    <w:rsid w:val="008B302A"/>
    <w:rsid w:val="008E04E3"/>
    <w:rsid w:val="009159D2"/>
    <w:rsid w:val="00954E9B"/>
    <w:rsid w:val="009552BF"/>
    <w:rsid w:val="00967129"/>
    <w:rsid w:val="009A6519"/>
    <w:rsid w:val="009A7C1B"/>
    <w:rsid w:val="009B4649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C21E2"/>
    <w:rsid w:val="00BC2CFA"/>
    <w:rsid w:val="00C7138F"/>
    <w:rsid w:val="00C9410F"/>
    <w:rsid w:val="00CE6D68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C1C58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A3E5B"/>
    <w:rsid w:val="00FF40DD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styleId="a7">
    <w:name w:val="Balloon Text"/>
    <w:basedOn w:val="a"/>
    <w:link w:val="a8"/>
    <w:uiPriority w:val="99"/>
    <w:semiHidden/>
    <w:unhideWhenUsed/>
    <w:rsid w:val="008E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2948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64</cp:revision>
  <cp:lastPrinted>2020-10-23T00:41:00Z</cp:lastPrinted>
  <dcterms:created xsi:type="dcterms:W3CDTF">2020-09-18T00:40:00Z</dcterms:created>
  <dcterms:modified xsi:type="dcterms:W3CDTF">2021-08-20T03:20:00Z</dcterms:modified>
</cp:coreProperties>
</file>