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06" w:rsidRPr="00241106" w:rsidRDefault="00241106" w:rsidP="0025183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0981" w:rsidRPr="004B4156" w:rsidRDefault="004B4156" w:rsidP="00AD7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</w:rPr>
        <w:t>Российская Федерация (России)</w:t>
      </w:r>
    </w:p>
    <w:p w:rsidR="004B4156" w:rsidRDefault="004B4156" w:rsidP="000C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</w:rPr>
        <w:t>Республика Саха (Якутия)</w:t>
      </w:r>
    </w:p>
    <w:p w:rsidR="000C1928" w:rsidRPr="004B4156" w:rsidRDefault="000C1928" w:rsidP="000C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156" w:rsidRPr="004B4156" w:rsidRDefault="004B4156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519">
        <w:rPr>
          <w:rFonts w:ascii="Times New Roman" w:hAnsi="Times New Roman" w:cs="Times New Roman"/>
          <w:b/>
          <w:sz w:val="24"/>
          <w:szCs w:val="24"/>
        </w:rPr>
        <w:t>Мирнинский район</w:t>
      </w:r>
    </w:p>
    <w:p w:rsidR="004B4156" w:rsidRPr="004B4156" w:rsidRDefault="004B4156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519">
        <w:rPr>
          <w:rFonts w:ascii="Times New Roman" w:hAnsi="Times New Roman" w:cs="Times New Roman"/>
          <w:b/>
          <w:sz w:val="24"/>
          <w:szCs w:val="24"/>
        </w:rPr>
        <w:t>Муницип</w:t>
      </w:r>
      <w:r w:rsidR="000C1928" w:rsidRPr="00391519">
        <w:rPr>
          <w:rFonts w:ascii="Times New Roman" w:hAnsi="Times New Roman" w:cs="Times New Roman"/>
          <w:b/>
          <w:sz w:val="24"/>
          <w:szCs w:val="24"/>
        </w:rPr>
        <w:t>альное образование «Чуонинский н</w:t>
      </w:r>
      <w:r w:rsidRPr="00391519">
        <w:rPr>
          <w:rFonts w:ascii="Times New Roman" w:hAnsi="Times New Roman" w:cs="Times New Roman"/>
          <w:b/>
          <w:sz w:val="24"/>
          <w:szCs w:val="24"/>
        </w:rPr>
        <w:t>аслег»</w:t>
      </w:r>
    </w:p>
    <w:p w:rsidR="004B4156" w:rsidRPr="004B4156" w:rsidRDefault="004B4156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</w:rPr>
        <w:t>Чуонинский наслежный Совет</w:t>
      </w:r>
    </w:p>
    <w:p w:rsidR="004B4156" w:rsidRPr="004B4156" w:rsidRDefault="0065616C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XXX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4B4156" w:rsidRPr="004B4156">
        <w:rPr>
          <w:rFonts w:ascii="Times New Roman" w:hAnsi="Times New Roman" w:cs="Times New Roman"/>
          <w:b/>
          <w:sz w:val="24"/>
          <w:szCs w:val="24"/>
        </w:rPr>
        <w:t xml:space="preserve"> сессия </w:t>
      </w:r>
      <w:r w:rsidR="004B4156" w:rsidRPr="004B415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B4156" w:rsidRPr="004B4156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4B4156" w:rsidRPr="00FE2413" w:rsidRDefault="00251836" w:rsidP="004B41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4B4156" w:rsidRPr="00FE2413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  <w:r w:rsidR="004B4156" w:rsidRPr="00FE24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="000C1928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4B4156" w:rsidRPr="00FE2413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</w:t>
      </w:r>
      <w:r w:rsidR="005453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61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114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№</w:t>
      </w:r>
      <w:r w:rsidR="001411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40-2</w:t>
      </w:r>
    </w:p>
    <w:p w:rsidR="004B4156" w:rsidRDefault="004B4156" w:rsidP="004B4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15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C1928" w:rsidRPr="003B37D4" w:rsidRDefault="000C1928" w:rsidP="003B37D4">
      <w:pPr>
        <w:spacing w:after="0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3B37D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65616C">
        <w:rPr>
          <w:rStyle w:val="a7"/>
          <w:rFonts w:ascii="Times New Roman" w:hAnsi="Times New Roman" w:cs="Times New Roman"/>
          <w:sz w:val="24"/>
          <w:szCs w:val="24"/>
        </w:rPr>
        <w:t>установлении дополнительных оснований признания безнадежными к взысканию недоимки, задолженности по пеням и штрафам по местным налогам, установленным</w:t>
      </w:r>
      <w:r w:rsidR="0009564F">
        <w:rPr>
          <w:rStyle w:val="a7"/>
          <w:rFonts w:ascii="Times New Roman" w:hAnsi="Times New Roman" w:cs="Times New Roman"/>
          <w:sz w:val="24"/>
          <w:szCs w:val="24"/>
        </w:rPr>
        <w:t xml:space="preserve"> на территории</w:t>
      </w:r>
      <w:r w:rsidR="008B3C95">
        <w:rPr>
          <w:rStyle w:val="a7"/>
          <w:rFonts w:ascii="Times New Roman" w:hAnsi="Times New Roman" w:cs="Times New Roman"/>
          <w:sz w:val="24"/>
          <w:szCs w:val="24"/>
        </w:rPr>
        <w:t xml:space="preserve"> муниципального образования «Чуонинский наслег» Мирнинского района Республики Саха (Якутия)</w:t>
      </w:r>
    </w:p>
    <w:p w:rsidR="000C1928" w:rsidRPr="000C1928" w:rsidRDefault="000C1928" w:rsidP="000C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928" w:rsidRPr="008B3C95" w:rsidRDefault="004A19DB" w:rsidP="008B3C95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 целью урегулирования нереальной к взысканию задолженности по местным налогам и сборам в соответствии с п.3 ст.59 Налогового кодекса Российской Федерации, в</w:t>
      </w:r>
      <w:r w:rsidR="008B3C95" w:rsidRPr="008B3C95">
        <w:rPr>
          <w:rFonts w:ascii="Times New Roman" w:hAnsi="Times New Roman" w:cs="Times New Roman"/>
          <w:spacing w:val="3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Федеральным законом</w:t>
      </w:r>
      <w:r w:rsidR="008B3C95" w:rsidRPr="008B3C95">
        <w:rPr>
          <w:rFonts w:ascii="Times New Roman" w:hAnsi="Times New Roman" w:cs="Times New Roman"/>
          <w:spacing w:val="3"/>
          <w:sz w:val="24"/>
          <w:szCs w:val="24"/>
        </w:rPr>
        <w:t xml:space="preserve"> от 06.10.2003 </w:t>
      </w:r>
      <w:r w:rsidR="008B3C95" w:rsidRPr="008B3C95">
        <w:rPr>
          <w:rFonts w:ascii="Times New Roman" w:hAnsi="Times New Roman" w:cs="Times New Roman"/>
          <w:spacing w:val="4"/>
          <w:sz w:val="24"/>
          <w:szCs w:val="24"/>
        </w:rPr>
        <w:t>г. №131-ФЗ «</w:t>
      </w:r>
      <w:r w:rsidR="008B3C95" w:rsidRPr="008B3C95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B3C95" w:rsidRPr="008B3C95">
        <w:rPr>
          <w:rFonts w:ascii="Times New Roman" w:hAnsi="Times New Roman" w:cs="Times New Roman"/>
          <w:spacing w:val="9"/>
          <w:sz w:val="24"/>
          <w:szCs w:val="24"/>
        </w:rPr>
        <w:t>»</w:t>
      </w:r>
      <w:r w:rsidR="000C1928" w:rsidRPr="008B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руководствуясь </w:t>
      </w:r>
      <w:r w:rsidR="001D2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ставом</w:t>
      </w:r>
      <w:r w:rsidR="001D21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 «Чуонинский наслег» Мирнинского района Республики Саха (Якутия),</w:t>
      </w:r>
      <w:r w:rsidR="000C1928" w:rsidRPr="00570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B6AB2">
        <w:rPr>
          <w:rFonts w:ascii="Times New Roman" w:eastAsiaTheme="minorEastAsia" w:hAnsi="Times New Roman" w:cs="Times New Roman"/>
          <w:b/>
          <w:sz w:val="24"/>
          <w:szCs w:val="24"/>
        </w:rPr>
        <w:t>наслежный Совет депутатов решил</w:t>
      </w:r>
      <w:r w:rsidR="000C1928" w:rsidRPr="005703DC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B95E54" w:rsidRPr="00E572D5" w:rsidRDefault="00B95E54" w:rsidP="007D374B">
      <w:pPr>
        <w:pStyle w:val="a3"/>
        <w:numPr>
          <w:ilvl w:val="0"/>
          <w:numId w:val="38"/>
        </w:numPr>
        <w:spacing w:after="5" w:line="249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 xml:space="preserve">Установить дополнительные основания признания безнадежными к взысканию недоимки и задолженности по пеням и штрафам по местным налогам, установленным на территории </w:t>
      </w:r>
      <w:r w:rsidR="007D374B" w:rsidRPr="007D374B">
        <w:rPr>
          <w:rFonts w:ascii="Times New Roman" w:hAnsi="Times New Roman" w:cs="Times New Roman"/>
          <w:sz w:val="24"/>
          <w:szCs w:val="24"/>
        </w:rPr>
        <w:t>МО «Чуонинский наслег» Мирнинского района Республики Саха (Якутия)</w:t>
      </w:r>
      <w:r w:rsidRPr="00E572D5">
        <w:rPr>
          <w:rFonts w:ascii="Times New Roman" w:hAnsi="Times New Roman" w:cs="Times New Roman"/>
          <w:sz w:val="24"/>
          <w:szCs w:val="24"/>
        </w:rPr>
        <w:t>:</w:t>
      </w:r>
    </w:p>
    <w:p w:rsidR="00B95E54" w:rsidRPr="00E572D5" w:rsidRDefault="00B95E54" w:rsidP="00B95E54">
      <w:pPr>
        <w:numPr>
          <w:ilvl w:val="1"/>
          <w:numId w:val="38"/>
        </w:numPr>
        <w:spacing w:after="5" w:line="249" w:lineRule="auto"/>
        <w:ind w:firstLine="537"/>
        <w:jc w:val="both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Наличие недоимки, задолженности по пеням и штрафам по отмененным местным налогам.</w:t>
      </w:r>
    </w:p>
    <w:p w:rsidR="003E2B0A" w:rsidRDefault="00B95E54" w:rsidP="003E2B0A">
      <w:pPr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Документами, подтверждающими обстоятельства признания безнадежными к взысканию недоимки, задолженности по пеням и штрафам являются:</w:t>
      </w:r>
    </w:p>
    <w:p w:rsidR="00B95E54" w:rsidRPr="00E572D5" w:rsidRDefault="00B95E54" w:rsidP="003E2B0A">
      <w:pPr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а) справка налогового органа по месту учета налогоплательщика о суммах недоимки, задолженности по пеням и штрафам по местным налогам;</w:t>
      </w:r>
    </w:p>
    <w:p w:rsidR="00B95E54" w:rsidRPr="00E572D5" w:rsidRDefault="00B95E54" w:rsidP="003E2B0A">
      <w:pPr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б) нормативный правовой акт об отмене (признании утратившим силу) решения об установлении местного налога.</w:t>
      </w:r>
    </w:p>
    <w:p w:rsidR="00B95E54" w:rsidRPr="00E572D5" w:rsidRDefault="00B95E54" w:rsidP="00B95E54">
      <w:pPr>
        <w:numPr>
          <w:ilvl w:val="1"/>
          <w:numId w:val="38"/>
        </w:numPr>
        <w:spacing w:after="5" w:line="249" w:lineRule="auto"/>
        <w:ind w:firstLine="537"/>
        <w:jc w:val="both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Наличие у физического лица недоимки, задолженности по пеням и штрафам по местным налогам, срок взыскания которых в судебном порядке истек, и с даты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2 - 4 части 1 статьи 46 Федерального закона от 02.10.2007 N 229-ФЗ «Об исполнительном производстве».</w:t>
      </w:r>
    </w:p>
    <w:p w:rsidR="00B95E54" w:rsidRPr="00E572D5" w:rsidRDefault="00B95E54" w:rsidP="003E2B0A">
      <w:pPr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Документами, подтверждающими обстоятельства признания безнадежными к взысканию недоимки, задолженности по пеням и штрафам являются:</w:t>
      </w:r>
    </w:p>
    <w:p w:rsidR="00B95E54" w:rsidRPr="00E572D5" w:rsidRDefault="00B95E54" w:rsidP="003E2B0A">
      <w:pPr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а) справка налогового органа по месту учета физического лица о суммах недоимки, задолженности по пеням и штрафам по местным налогам;</w:t>
      </w:r>
    </w:p>
    <w:p w:rsidR="00B95E54" w:rsidRPr="00E572D5" w:rsidRDefault="00B95E54" w:rsidP="003E2B0A">
      <w:pPr>
        <w:spacing w:after="0"/>
        <w:ind w:left="14" w:right="288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 xml:space="preserve">б) постановление судебного пристава - исполнителя об окончании исполнительного производства и о возвращении взыскателю исполнительного документа по основаниям, </w:t>
      </w:r>
      <w:r w:rsidRPr="00E572D5">
        <w:rPr>
          <w:rFonts w:ascii="Times New Roman" w:hAnsi="Times New Roman" w:cs="Times New Roman"/>
          <w:sz w:val="24"/>
          <w:szCs w:val="24"/>
        </w:rPr>
        <w:lastRenderedPageBreak/>
        <w:t>предусмотренным пунктами 2 - 4 части статьи 46 Федерального закона от 2 октября 2007 года N 229-ФЗ «Об исполнительном производстве».</w:t>
      </w:r>
    </w:p>
    <w:p w:rsidR="00B95E54" w:rsidRPr="00E572D5" w:rsidRDefault="00B95E54" w:rsidP="00B95E54">
      <w:pPr>
        <w:numPr>
          <w:ilvl w:val="1"/>
          <w:numId w:val="38"/>
        </w:numPr>
        <w:spacing w:after="5" w:line="249" w:lineRule="auto"/>
        <w:ind w:firstLine="537"/>
        <w:jc w:val="both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Наличие недоимки, задолженности по местным налогам у умерших физических лиц, либо объявленных умершими в порядке, установленном гражданским процессуальным законодательством Российской Федерации, наследниками которых не получены свидетельства о праве на наследство.</w:t>
      </w:r>
    </w:p>
    <w:p w:rsidR="00B95E54" w:rsidRPr="00E572D5" w:rsidRDefault="00B95E54" w:rsidP="003E2B0A">
      <w:pPr>
        <w:spacing w:after="0"/>
        <w:ind w:left="14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Документами, подтверждающими обстоятельства признания безнадежными к взысканию недоимки, задолженности по пеням и штрафам являются:</w:t>
      </w:r>
    </w:p>
    <w:p w:rsidR="00B95E54" w:rsidRPr="00E572D5" w:rsidRDefault="00B95E54" w:rsidP="003E2B0A">
      <w:pPr>
        <w:spacing w:after="0"/>
        <w:ind w:left="14" w:right="295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а) справки налогового органа по месту жительства физического лица или по месту учета объекта налогообложения о сумме недоимки, задолженности по пеням и штрафам по местным налогам, подлежащей списанию;</w:t>
      </w:r>
    </w:p>
    <w:p w:rsidR="00B95E54" w:rsidRPr="00E572D5" w:rsidRDefault="00B95E54" w:rsidP="003E2B0A">
      <w:pPr>
        <w:spacing w:after="0" w:line="265" w:lineRule="auto"/>
        <w:ind w:left="10" w:right="303" w:hanging="10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б) сведения о факте регистрации акта гражданского состояния о смерти физического лица, представляемые органами записи актов гражданского состояния, или копия решения суда об объявлении физического лица умершим;</w:t>
      </w:r>
    </w:p>
    <w:p w:rsidR="00B95E54" w:rsidRPr="00E572D5" w:rsidRDefault="00B95E54" w:rsidP="003E2B0A">
      <w:pPr>
        <w:numPr>
          <w:ilvl w:val="1"/>
          <w:numId w:val="38"/>
        </w:numPr>
        <w:spacing w:after="0" w:line="249" w:lineRule="auto"/>
        <w:ind w:firstLine="537"/>
        <w:jc w:val="both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Наличие у физического лица задолженности по пеням по местным налогам, с даты образования которой прошло более 5 лет, при условии отсутствия у налогоплательщика недоимки по налогам.</w:t>
      </w:r>
    </w:p>
    <w:p w:rsidR="00B95E54" w:rsidRPr="00E572D5" w:rsidRDefault="00B95E54" w:rsidP="003E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Документом, подтверждающим обстоятельства признания безнадежными к взысканию недоимки, задолженности по пеням и штрафам является справка налогового органа по месту учета налогоплательщика о суммах недоимки, задолженности по пеням и штрафам по местным налогам, с указанием даты образования задолженности по пеням.</w:t>
      </w:r>
    </w:p>
    <w:p w:rsidR="00B95E54" w:rsidRPr="00E572D5" w:rsidRDefault="00B95E54" w:rsidP="003E2B0A">
      <w:pPr>
        <w:numPr>
          <w:ilvl w:val="1"/>
          <w:numId w:val="38"/>
        </w:numPr>
        <w:spacing w:after="0" w:line="249" w:lineRule="auto"/>
        <w:ind w:firstLine="537"/>
        <w:jc w:val="both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Списанию с физических л</w:t>
      </w:r>
      <w:r w:rsidR="0055109F">
        <w:rPr>
          <w:rFonts w:ascii="Times New Roman" w:hAnsi="Times New Roman" w:cs="Times New Roman"/>
          <w:sz w:val="24"/>
          <w:szCs w:val="24"/>
        </w:rPr>
        <w:t xml:space="preserve">иц подлежит недоимка по местным </w:t>
      </w:r>
      <w:r w:rsidRPr="00E572D5">
        <w:rPr>
          <w:rFonts w:ascii="Times New Roman" w:hAnsi="Times New Roman" w:cs="Times New Roman"/>
          <w:sz w:val="24"/>
          <w:szCs w:val="24"/>
        </w:rPr>
        <w:t>налогам, задолженность по пеням и штрафам по этим налогам, составляющая 3000 рублей и менее, по которым истек срок взыскания, установленный статьей 48 Налогового кодекса Российской Федерации.</w:t>
      </w:r>
    </w:p>
    <w:p w:rsidR="00B95E54" w:rsidRPr="00E572D5" w:rsidRDefault="00B95E54" w:rsidP="003E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Документом, подтверждающим обстоятельства признания безнадежными к взысканию недоимки, задолженности по пеням и штрафам является справка налогового органа по месту учета физического лица о суммах недоимки, задолженности по пеням и штрафам по местным налогам.</w:t>
      </w:r>
    </w:p>
    <w:p w:rsidR="00B95E54" w:rsidRPr="00E572D5" w:rsidRDefault="00B95E54" w:rsidP="003E2B0A">
      <w:pPr>
        <w:pStyle w:val="a3"/>
        <w:numPr>
          <w:ilvl w:val="0"/>
          <w:numId w:val="38"/>
        </w:numPr>
        <w:spacing w:after="0" w:line="240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 xml:space="preserve">Задолженность по местным налогам по основаниям, предусмотренным пунктом </w:t>
      </w:r>
      <w:r w:rsidRPr="00E572D5">
        <w:rPr>
          <w:noProof/>
          <w:lang w:eastAsia="ru-RU"/>
        </w:rPr>
        <w:drawing>
          <wp:inline distT="0" distB="0" distL="0" distR="0" wp14:anchorId="40C0AFDD" wp14:editId="3B279624">
            <wp:extent cx="27442" cy="96049"/>
            <wp:effectExtent l="0" t="0" r="0" b="0"/>
            <wp:docPr id="5988" name="Picture 5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8" name="Picture 59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42" cy="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72D5">
        <w:rPr>
          <w:rFonts w:ascii="Times New Roman" w:hAnsi="Times New Roman" w:cs="Times New Roman"/>
          <w:sz w:val="24"/>
          <w:szCs w:val="24"/>
        </w:rPr>
        <w:t>настоящего решения, признается безнадежной к взысканию в случае, если налогоплательщик, плательщик сборов не находится в процедурах, применяемых в деле о несостоятельности (банкротстве).</w:t>
      </w:r>
    </w:p>
    <w:p w:rsidR="000C1928" w:rsidRPr="003E2B0A" w:rsidRDefault="00941C1F" w:rsidP="003E2B0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0A">
        <w:rPr>
          <w:rFonts w:ascii="Times New Roman" w:hAnsi="Times New Roman" w:cs="Times New Roman"/>
          <w:sz w:val="24"/>
          <w:szCs w:val="24"/>
        </w:rPr>
        <w:t>Настоящее решение разместить</w:t>
      </w:r>
      <w:r w:rsidR="006936BF" w:rsidRPr="003E2B0A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</w:t>
      </w:r>
      <w:r w:rsidRPr="003E2B0A">
        <w:rPr>
          <w:rFonts w:ascii="Times New Roman" w:hAnsi="Times New Roman" w:cs="Times New Roman"/>
          <w:sz w:val="24"/>
          <w:szCs w:val="24"/>
        </w:rPr>
        <w:t>здании Администрации, опубликовать</w:t>
      </w:r>
      <w:r w:rsidR="006936BF" w:rsidRPr="003E2B0A">
        <w:rPr>
          <w:rFonts w:ascii="Times New Roman" w:hAnsi="Times New Roman" w:cs="Times New Roman"/>
          <w:sz w:val="24"/>
          <w:szCs w:val="24"/>
        </w:rPr>
        <w:t xml:space="preserve"> с приложениями на официальном сайте МО «Чуонинский наслег» Мирнинского района Республики Саха (Якутия) ( </w:t>
      </w:r>
      <w:hyperlink r:id="rId7" w:history="1">
        <w:r w:rsidR="006936BF" w:rsidRPr="003E2B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936BF" w:rsidRPr="003E2B0A">
          <w:rPr>
            <w:rStyle w:val="a4"/>
            <w:rFonts w:ascii="Times New Roman" w:hAnsi="Times New Roman" w:cs="Times New Roman"/>
            <w:sz w:val="24"/>
            <w:szCs w:val="24"/>
          </w:rPr>
          <w:t>.алмазный-край.рф</w:t>
        </w:r>
      </w:hyperlink>
      <w:r w:rsidR="006936BF" w:rsidRPr="003E2B0A">
        <w:rPr>
          <w:rFonts w:ascii="Times New Roman" w:hAnsi="Times New Roman" w:cs="Times New Roman"/>
          <w:sz w:val="24"/>
          <w:szCs w:val="24"/>
        </w:rPr>
        <w:t>).</w:t>
      </w:r>
    </w:p>
    <w:p w:rsidR="000C1928" w:rsidRPr="00E572D5" w:rsidRDefault="000C1928" w:rsidP="003E2B0A">
      <w:pPr>
        <w:pStyle w:val="a3"/>
        <w:numPr>
          <w:ilvl w:val="0"/>
          <w:numId w:val="38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официального опубликования. </w:t>
      </w:r>
    </w:p>
    <w:p w:rsidR="00B95E54" w:rsidRPr="00E572D5" w:rsidRDefault="00B95E54" w:rsidP="00E572D5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Направить настоящее решение в налоговый орган для использования в работе для признания безнадежной к взысканию недоимки и задолженности по пеням и штрафам по местным налогам, установленным на территории МО «Чуонинский наслег» Мирнинского района Республики Саха (Якутия).</w:t>
      </w:r>
    </w:p>
    <w:p w:rsidR="00FD4515" w:rsidRPr="00E572D5" w:rsidRDefault="00525A3A" w:rsidP="00E572D5">
      <w:pPr>
        <w:pStyle w:val="a3"/>
        <w:numPr>
          <w:ilvl w:val="0"/>
          <w:numId w:val="38"/>
        </w:numPr>
        <w:tabs>
          <w:tab w:val="left" w:pos="851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572D5">
        <w:rPr>
          <w:rFonts w:ascii="Times New Roman" w:hAnsi="Times New Roman" w:cs="Times New Roman"/>
          <w:sz w:val="24"/>
          <w:szCs w:val="24"/>
        </w:rPr>
        <w:t>Контроль исполнения возложить на комиссию по экономике, бюджетной и налоговой политике Саввинову А.Н.</w:t>
      </w:r>
    </w:p>
    <w:p w:rsidR="00717A1B" w:rsidRPr="00E572D5" w:rsidRDefault="00717A1B" w:rsidP="00717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4515" w:rsidRPr="00A5346B" w:rsidRDefault="00A5346B" w:rsidP="00A53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«Чуонинский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наслег»  </w:t>
      </w:r>
      <w:r w:rsidR="00FD4515" w:rsidRPr="00A53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D4515" w:rsidRPr="00A534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346B">
        <w:rPr>
          <w:rFonts w:ascii="Times New Roman" w:hAnsi="Times New Roman" w:cs="Times New Roman"/>
          <w:sz w:val="24"/>
          <w:szCs w:val="24"/>
        </w:rPr>
        <w:t xml:space="preserve">  </w:t>
      </w:r>
      <w:r w:rsidR="00FD4515" w:rsidRPr="00A534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5346B">
        <w:rPr>
          <w:rFonts w:ascii="Times New Roman" w:hAnsi="Times New Roman" w:cs="Times New Roman"/>
          <w:sz w:val="24"/>
          <w:szCs w:val="24"/>
        </w:rPr>
        <w:t xml:space="preserve"> </w:t>
      </w:r>
      <w:r w:rsidR="00FD4515" w:rsidRPr="00A5346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4515" w:rsidRPr="00A5346B">
        <w:rPr>
          <w:rFonts w:ascii="Times New Roman" w:hAnsi="Times New Roman" w:cs="Times New Roman"/>
          <w:sz w:val="24"/>
          <w:szCs w:val="24"/>
        </w:rPr>
        <w:t xml:space="preserve">        Т.В.Горохова</w:t>
      </w:r>
    </w:p>
    <w:p w:rsidR="00717A1B" w:rsidRPr="005703DC" w:rsidRDefault="00717A1B" w:rsidP="00717A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4515" w:rsidRPr="00A5346B" w:rsidRDefault="00FD4515" w:rsidP="00A53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46B">
        <w:rPr>
          <w:rFonts w:ascii="Times New Roman" w:hAnsi="Times New Roman" w:cs="Times New Roman"/>
          <w:sz w:val="24"/>
          <w:szCs w:val="24"/>
        </w:rPr>
        <w:t>Председатель Чуонинского</w:t>
      </w:r>
    </w:p>
    <w:p w:rsidR="00C46012" w:rsidRDefault="00FD4515" w:rsidP="00A53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46B">
        <w:rPr>
          <w:rFonts w:ascii="Times New Roman" w:hAnsi="Times New Roman" w:cs="Times New Roman"/>
          <w:sz w:val="24"/>
          <w:szCs w:val="24"/>
        </w:rPr>
        <w:t xml:space="preserve">Наслежного совета                                                         </w:t>
      </w:r>
      <w:r w:rsidR="00A5346B" w:rsidRPr="00A5346B">
        <w:rPr>
          <w:rFonts w:ascii="Times New Roman" w:hAnsi="Times New Roman" w:cs="Times New Roman"/>
          <w:sz w:val="24"/>
          <w:szCs w:val="24"/>
        </w:rPr>
        <w:t xml:space="preserve">   </w:t>
      </w:r>
      <w:r w:rsidRPr="00A5346B">
        <w:rPr>
          <w:rFonts w:ascii="Times New Roman" w:hAnsi="Times New Roman" w:cs="Times New Roman"/>
          <w:sz w:val="24"/>
          <w:szCs w:val="24"/>
        </w:rPr>
        <w:t xml:space="preserve">   </w:t>
      </w:r>
      <w:r w:rsidR="00A5346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5346B">
        <w:rPr>
          <w:rFonts w:ascii="Times New Roman" w:hAnsi="Times New Roman" w:cs="Times New Roman"/>
          <w:sz w:val="24"/>
          <w:szCs w:val="24"/>
        </w:rPr>
        <w:t xml:space="preserve">   </w:t>
      </w:r>
      <w:r w:rsidR="00F1003F" w:rsidRPr="00A5346B">
        <w:rPr>
          <w:rFonts w:ascii="Times New Roman" w:hAnsi="Times New Roman" w:cs="Times New Roman"/>
          <w:sz w:val="24"/>
          <w:szCs w:val="24"/>
        </w:rPr>
        <w:t xml:space="preserve">  </w:t>
      </w:r>
      <w:r w:rsidRPr="00A5346B">
        <w:rPr>
          <w:rFonts w:ascii="Times New Roman" w:hAnsi="Times New Roman" w:cs="Times New Roman"/>
          <w:sz w:val="24"/>
          <w:szCs w:val="24"/>
        </w:rPr>
        <w:t xml:space="preserve">      Т.В.Горохова</w:t>
      </w:r>
    </w:p>
    <w:p w:rsidR="00A72856" w:rsidRDefault="00A72856" w:rsidP="00A53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2856" w:rsidRDefault="00A72856" w:rsidP="00A53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72856" w:rsidSect="00F40AF8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0000009"/>
    <w:multiLevelType w:val="multilevel"/>
    <w:tmpl w:val="7C08D1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0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0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0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0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0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0"/>
      <w:numFmt w:val="decimal"/>
      <w:lvlText w:val="%1.%2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7D7C18"/>
    <w:multiLevelType w:val="multilevel"/>
    <w:tmpl w:val="E39EC3CC"/>
    <w:lvl w:ilvl="0">
      <w:start w:val="5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3" w15:restartNumberingAfterBreak="0">
    <w:nsid w:val="022505F8"/>
    <w:multiLevelType w:val="hybridMultilevel"/>
    <w:tmpl w:val="FD00B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A213B"/>
    <w:multiLevelType w:val="multilevel"/>
    <w:tmpl w:val="82765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CD638F"/>
    <w:multiLevelType w:val="hybridMultilevel"/>
    <w:tmpl w:val="845EA2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0C29A1"/>
    <w:multiLevelType w:val="hybridMultilevel"/>
    <w:tmpl w:val="A5844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C19B2"/>
    <w:multiLevelType w:val="hybridMultilevel"/>
    <w:tmpl w:val="32C0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34076"/>
    <w:multiLevelType w:val="hybridMultilevel"/>
    <w:tmpl w:val="547C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A1200"/>
    <w:multiLevelType w:val="hybridMultilevel"/>
    <w:tmpl w:val="5E14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0475F"/>
    <w:multiLevelType w:val="hybridMultilevel"/>
    <w:tmpl w:val="9C8ADA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564D4D"/>
    <w:multiLevelType w:val="multilevel"/>
    <w:tmpl w:val="AB52F464"/>
    <w:lvl w:ilvl="0">
      <w:start w:val="3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2" w15:restartNumberingAfterBreak="0">
    <w:nsid w:val="22FF47F8"/>
    <w:multiLevelType w:val="multilevel"/>
    <w:tmpl w:val="3BDE391A"/>
    <w:lvl w:ilvl="0">
      <w:start w:val="1"/>
      <w:numFmt w:val="decimal"/>
      <w:lvlText w:val="%1."/>
      <w:lvlJc w:val="left"/>
      <w:pPr>
        <w:ind w:left="1743" w:hanging="103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3" w15:restartNumberingAfterBreak="0">
    <w:nsid w:val="242C55E5"/>
    <w:multiLevelType w:val="hybridMultilevel"/>
    <w:tmpl w:val="F3FCB6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44F1327"/>
    <w:multiLevelType w:val="hybridMultilevel"/>
    <w:tmpl w:val="32C05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E330E"/>
    <w:multiLevelType w:val="hybridMultilevel"/>
    <w:tmpl w:val="ADEA66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9A110E"/>
    <w:multiLevelType w:val="hybridMultilevel"/>
    <w:tmpl w:val="5E14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C4B79"/>
    <w:multiLevelType w:val="multilevel"/>
    <w:tmpl w:val="B90A46EE"/>
    <w:lvl w:ilvl="0">
      <w:start w:val="7"/>
      <w:numFmt w:val="decimal"/>
      <w:lvlText w:val="%1."/>
      <w:lvlJc w:val="left"/>
      <w:pPr>
        <w:ind w:left="450" w:hanging="45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color w:val="000000"/>
      </w:rPr>
    </w:lvl>
  </w:abstractNum>
  <w:abstractNum w:abstractNumId="18" w15:restartNumberingAfterBreak="0">
    <w:nsid w:val="31B116FC"/>
    <w:multiLevelType w:val="hybridMultilevel"/>
    <w:tmpl w:val="0B728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060E5"/>
    <w:multiLevelType w:val="hybridMultilevel"/>
    <w:tmpl w:val="DE5C2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D2178"/>
    <w:multiLevelType w:val="hybridMultilevel"/>
    <w:tmpl w:val="68FC076E"/>
    <w:lvl w:ilvl="0" w:tplc="232EE964">
      <w:start w:val="2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21077"/>
    <w:multiLevelType w:val="multilevel"/>
    <w:tmpl w:val="82765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8605FF7"/>
    <w:multiLevelType w:val="multilevel"/>
    <w:tmpl w:val="DFD81246"/>
    <w:lvl w:ilvl="0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9F74ED0"/>
    <w:multiLevelType w:val="hybridMultilevel"/>
    <w:tmpl w:val="7386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01ABA"/>
    <w:multiLevelType w:val="hybridMultilevel"/>
    <w:tmpl w:val="3858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30F9F"/>
    <w:multiLevelType w:val="multilevel"/>
    <w:tmpl w:val="138A0F06"/>
    <w:lvl w:ilvl="0">
      <w:start w:val="6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color w:val="000000"/>
      </w:rPr>
    </w:lvl>
  </w:abstractNum>
  <w:abstractNum w:abstractNumId="26" w15:restartNumberingAfterBreak="0">
    <w:nsid w:val="5A5373DC"/>
    <w:multiLevelType w:val="hybridMultilevel"/>
    <w:tmpl w:val="332C8E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C325DE"/>
    <w:multiLevelType w:val="hybridMultilevel"/>
    <w:tmpl w:val="D96C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43551"/>
    <w:multiLevelType w:val="hybridMultilevel"/>
    <w:tmpl w:val="2A7A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21F32"/>
    <w:multiLevelType w:val="hybridMultilevel"/>
    <w:tmpl w:val="DB12E3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AB4AEE"/>
    <w:multiLevelType w:val="hybridMultilevel"/>
    <w:tmpl w:val="BA5002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A45CE1"/>
    <w:multiLevelType w:val="hybridMultilevel"/>
    <w:tmpl w:val="C1881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85196"/>
    <w:multiLevelType w:val="hybridMultilevel"/>
    <w:tmpl w:val="40EC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70232"/>
    <w:multiLevelType w:val="hybridMultilevel"/>
    <w:tmpl w:val="D4544B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D70F33"/>
    <w:multiLevelType w:val="hybridMultilevel"/>
    <w:tmpl w:val="3858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001C"/>
    <w:multiLevelType w:val="hybridMultilevel"/>
    <w:tmpl w:val="CCC2AB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CF0268"/>
    <w:multiLevelType w:val="multilevel"/>
    <w:tmpl w:val="D65AF6EC"/>
    <w:lvl w:ilvl="0">
      <w:start w:val="4"/>
      <w:numFmt w:val="decimal"/>
      <w:lvlText w:val="%1."/>
      <w:lvlJc w:val="left"/>
      <w:pPr>
        <w:ind w:left="450" w:hanging="45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37" w15:restartNumberingAfterBreak="0">
    <w:nsid w:val="79C421E1"/>
    <w:multiLevelType w:val="hybridMultilevel"/>
    <w:tmpl w:val="C172AB1E"/>
    <w:lvl w:ilvl="0" w:tplc="EDD80478">
      <w:start w:val="2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770C44"/>
    <w:multiLevelType w:val="hybridMultilevel"/>
    <w:tmpl w:val="82CA10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4"/>
  </w:num>
  <w:num w:numId="3">
    <w:abstractNumId w:val="28"/>
  </w:num>
  <w:num w:numId="4">
    <w:abstractNumId w:val="15"/>
  </w:num>
  <w:num w:numId="5">
    <w:abstractNumId w:val="23"/>
  </w:num>
  <w:num w:numId="6">
    <w:abstractNumId w:val="5"/>
  </w:num>
  <w:num w:numId="7">
    <w:abstractNumId w:val="31"/>
  </w:num>
  <w:num w:numId="8">
    <w:abstractNumId w:val="18"/>
  </w:num>
  <w:num w:numId="9">
    <w:abstractNumId w:val="29"/>
  </w:num>
  <w:num w:numId="10">
    <w:abstractNumId w:val="27"/>
  </w:num>
  <w:num w:numId="11">
    <w:abstractNumId w:val="38"/>
  </w:num>
  <w:num w:numId="12">
    <w:abstractNumId w:val="14"/>
  </w:num>
  <w:num w:numId="13">
    <w:abstractNumId w:val="3"/>
  </w:num>
  <w:num w:numId="14">
    <w:abstractNumId w:val="7"/>
  </w:num>
  <w:num w:numId="15">
    <w:abstractNumId w:val="26"/>
  </w:num>
  <w:num w:numId="16">
    <w:abstractNumId w:val="32"/>
  </w:num>
  <w:num w:numId="17">
    <w:abstractNumId w:val="35"/>
  </w:num>
  <w:num w:numId="18">
    <w:abstractNumId w:val="6"/>
  </w:num>
  <w:num w:numId="19">
    <w:abstractNumId w:val="33"/>
  </w:num>
  <w:num w:numId="20">
    <w:abstractNumId w:val="8"/>
  </w:num>
  <w:num w:numId="21">
    <w:abstractNumId w:val="30"/>
  </w:num>
  <w:num w:numId="22">
    <w:abstractNumId w:val="24"/>
  </w:num>
  <w:num w:numId="23">
    <w:abstractNumId w:val="34"/>
  </w:num>
  <w:num w:numId="24">
    <w:abstractNumId w:val="10"/>
  </w:num>
  <w:num w:numId="25">
    <w:abstractNumId w:val="19"/>
  </w:num>
  <w:num w:numId="26">
    <w:abstractNumId w:val="16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"/>
    <w:lvlOverride w:ilvl="0">
      <w:startOverride w:val="1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34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156"/>
    <w:rsid w:val="00034A81"/>
    <w:rsid w:val="0003524D"/>
    <w:rsid w:val="00043836"/>
    <w:rsid w:val="00057CC0"/>
    <w:rsid w:val="00082B5B"/>
    <w:rsid w:val="0009564F"/>
    <w:rsid w:val="00097DC6"/>
    <w:rsid w:val="000C1928"/>
    <w:rsid w:val="000C6745"/>
    <w:rsid w:val="000D1CDE"/>
    <w:rsid w:val="000E215A"/>
    <w:rsid w:val="00141145"/>
    <w:rsid w:val="001C482A"/>
    <w:rsid w:val="001D21EE"/>
    <w:rsid w:val="001E1D2B"/>
    <w:rsid w:val="0020131A"/>
    <w:rsid w:val="0022652E"/>
    <w:rsid w:val="00241106"/>
    <w:rsid w:val="002419EA"/>
    <w:rsid w:val="00251836"/>
    <w:rsid w:val="002A7296"/>
    <w:rsid w:val="002B79B5"/>
    <w:rsid w:val="0032412E"/>
    <w:rsid w:val="00391519"/>
    <w:rsid w:val="003B37D4"/>
    <w:rsid w:val="003B44A2"/>
    <w:rsid w:val="003E2B0A"/>
    <w:rsid w:val="00401525"/>
    <w:rsid w:val="004101CF"/>
    <w:rsid w:val="004111B9"/>
    <w:rsid w:val="00467818"/>
    <w:rsid w:val="00477047"/>
    <w:rsid w:val="004A19DB"/>
    <w:rsid w:val="004A490C"/>
    <w:rsid w:val="004B4156"/>
    <w:rsid w:val="004D36F6"/>
    <w:rsid w:val="00525A3A"/>
    <w:rsid w:val="005277E0"/>
    <w:rsid w:val="005354B3"/>
    <w:rsid w:val="005453D8"/>
    <w:rsid w:val="0055109F"/>
    <w:rsid w:val="005703DC"/>
    <w:rsid w:val="005B06BB"/>
    <w:rsid w:val="005B6AB2"/>
    <w:rsid w:val="005C3046"/>
    <w:rsid w:val="005D268E"/>
    <w:rsid w:val="005E1845"/>
    <w:rsid w:val="005E718B"/>
    <w:rsid w:val="0065616C"/>
    <w:rsid w:val="00657E7A"/>
    <w:rsid w:val="0066543D"/>
    <w:rsid w:val="00666134"/>
    <w:rsid w:val="006936BF"/>
    <w:rsid w:val="006E70A1"/>
    <w:rsid w:val="006F2E26"/>
    <w:rsid w:val="00717A1B"/>
    <w:rsid w:val="007D1ED4"/>
    <w:rsid w:val="007D374B"/>
    <w:rsid w:val="008039C7"/>
    <w:rsid w:val="00823200"/>
    <w:rsid w:val="008B3C95"/>
    <w:rsid w:val="008B7629"/>
    <w:rsid w:val="00901D26"/>
    <w:rsid w:val="00923B6B"/>
    <w:rsid w:val="00941C1F"/>
    <w:rsid w:val="009864AC"/>
    <w:rsid w:val="00A5346B"/>
    <w:rsid w:val="00A659A2"/>
    <w:rsid w:val="00A72856"/>
    <w:rsid w:val="00A758FF"/>
    <w:rsid w:val="00AB31A6"/>
    <w:rsid w:val="00AD25C7"/>
    <w:rsid w:val="00AD7422"/>
    <w:rsid w:val="00AE05DC"/>
    <w:rsid w:val="00B918F7"/>
    <w:rsid w:val="00B95E54"/>
    <w:rsid w:val="00C11787"/>
    <w:rsid w:val="00C46012"/>
    <w:rsid w:val="00C951D1"/>
    <w:rsid w:val="00CE328C"/>
    <w:rsid w:val="00D312B6"/>
    <w:rsid w:val="00D70D92"/>
    <w:rsid w:val="00DC6754"/>
    <w:rsid w:val="00E10294"/>
    <w:rsid w:val="00E37BCF"/>
    <w:rsid w:val="00E572D5"/>
    <w:rsid w:val="00E64C44"/>
    <w:rsid w:val="00EA2A78"/>
    <w:rsid w:val="00EF0434"/>
    <w:rsid w:val="00F1003F"/>
    <w:rsid w:val="00F40AF8"/>
    <w:rsid w:val="00FD4515"/>
    <w:rsid w:val="00FE1B66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0072"/>
  <w15:docId w15:val="{C5C30FC1-26AD-413F-8D2D-43DE2B7A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C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5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200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uiPriority w:val="99"/>
    <w:rsid w:val="000C1928"/>
    <w:rPr>
      <w:b/>
      <w:bCs/>
      <w:color w:val="auto"/>
    </w:rPr>
  </w:style>
  <w:style w:type="paragraph" w:styleId="a8">
    <w:name w:val="Body Text"/>
    <w:basedOn w:val="a"/>
    <w:link w:val="a9"/>
    <w:semiHidden/>
    <w:unhideWhenUsed/>
    <w:rsid w:val="00A728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A728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a"/>
    <w:rsid w:val="00A72856"/>
    <w:pPr>
      <w:suppressAutoHyphens/>
      <w:spacing w:before="280" w:after="280" w:line="240" w:lineRule="auto"/>
      <w:ind w:left="3060" w:right="3060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onsTitle">
    <w:name w:val="ConsTitle"/>
    <w:rsid w:val="00A72856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1"/>
    <w:uiPriority w:val="99"/>
    <w:locked/>
    <w:rsid w:val="00A72856"/>
    <w:rPr>
      <w:rFonts w:ascii="Arial" w:hAnsi="Arial" w:cs="Arial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72856"/>
    <w:pPr>
      <w:widowControl w:val="0"/>
      <w:shd w:val="clear" w:color="auto" w:fill="FFFFFF"/>
      <w:spacing w:after="240" w:line="346" w:lineRule="exact"/>
      <w:jc w:val="both"/>
    </w:pPr>
    <w:rPr>
      <w:rFonts w:ascii="Arial" w:hAnsi="Arial" w:cs="Arial"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A72856"/>
    <w:rPr>
      <w:rFonts w:ascii="Arial" w:hAnsi="Arial" w:cs="Arial"/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72856"/>
    <w:pPr>
      <w:widowControl w:val="0"/>
      <w:shd w:val="clear" w:color="auto" w:fill="FFFFFF"/>
      <w:spacing w:before="360" w:after="840" w:line="240" w:lineRule="atLeast"/>
      <w:jc w:val="both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4">
    <w:name w:val="Основной текст (4)_"/>
    <w:basedOn w:val="a0"/>
    <w:link w:val="40"/>
    <w:uiPriority w:val="99"/>
    <w:locked/>
    <w:rsid w:val="00A72856"/>
    <w:rPr>
      <w:rFonts w:ascii="Arial" w:hAnsi="Arial" w:cs="Arial"/>
      <w:b/>
      <w:bCs/>
      <w:sz w:val="36"/>
      <w:szCs w:val="3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72856"/>
    <w:pPr>
      <w:widowControl w:val="0"/>
      <w:shd w:val="clear" w:color="auto" w:fill="FFFFFF"/>
      <w:spacing w:before="360" w:after="600" w:line="422" w:lineRule="exact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Основной текст (2)"/>
    <w:basedOn w:val="2"/>
    <w:uiPriority w:val="99"/>
    <w:rsid w:val="00A72856"/>
    <w:rPr>
      <w:rFonts w:ascii="Arial" w:hAnsi="Arial" w:cs="Arial"/>
      <w:sz w:val="28"/>
      <w:szCs w:val="28"/>
      <w:u w:val="singl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A72856"/>
    <w:rPr>
      <w:rFonts w:ascii="Arial" w:hAnsi="Arial" w:cs="Arial"/>
      <w:strike w:val="0"/>
      <w:dstrike w:val="0"/>
      <w:sz w:val="28"/>
      <w:szCs w:val="2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EDA30-C7A2-4BE9-ACD4-00C7F996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Приемная</cp:lastModifiedBy>
  <cp:revision>62</cp:revision>
  <cp:lastPrinted>2021-08-20T07:11:00Z</cp:lastPrinted>
  <dcterms:created xsi:type="dcterms:W3CDTF">2020-11-04T02:13:00Z</dcterms:created>
  <dcterms:modified xsi:type="dcterms:W3CDTF">2021-08-20T07:11:00Z</dcterms:modified>
</cp:coreProperties>
</file>