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22534" w:rsidTr="00422534">
        <w:tc>
          <w:tcPr>
            <w:tcW w:w="4785" w:type="dxa"/>
          </w:tcPr>
          <w:p w:rsidR="00422534" w:rsidRPr="00422534" w:rsidRDefault="00422534" w:rsidP="00422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422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риложение к Постановлению </w:t>
            </w:r>
          </w:p>
          <w:p w:rsidR="00422534" w:rsidRPr="00422534" w:rsidRDefault="00422534" w:rsidP="00422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МО «Мирнинский район» РС (Я)</w:t>
            </w:r>
          </w:p>
          <w:p w:rsidR="00422534" w:rsidRPr="00422534" w:rsidRDefault="00422534" w:rsidP="00422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«</w:t>
            </w:r>
            <w:r w:rsidR="0053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422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53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</w:t>
            </w:r>
            <w:r w:rsidRPr="00422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2021г. № </w:t>
            </w:r>
            <w:r w:rsidR="0053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1439</w:t>
            </w:r>
          </w:p>
          <w:p w:rsidR="00422534" w:rsidRDefault="00422534" w:rsidP="001463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148A3" w:rsidRPr="000F44BE" w:rsidRDefault="00214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0B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6438D" w:rsidRPr="00422534" w:rsidRDefault="00996F3E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6110B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7E1265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F3E" w:rsidRPr="00422534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8F1EE4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265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УСТАНОВКУ И ЭКСПЛУАТАЦИЮ РЕКЛАМНЫХ КОНСТРУКЦИЙ НА СООТВЕТСТВУЮЩЕЙ ТЕРРИТОРИИ, </w:t>
      </w:r>
    </w:p>
    <w:p w:rsidR="0056110B" w:rsidRPr="00422534" w:rsidRDefault="007E1265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АННУЛИРОВАНИЕ ТАКОГО РАЗРЕШЕНИЯ</w:t>
      </w:r>
      <w:r w:rsidR="001F11ED" w:rsidRPr="004225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10B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Start w:id="1" w:name="Par675"/>
      <w:bookmarkEnd w:id="0"/>
      <w:bookmarkEnd w:id="1"/>
      <w:r w:rsidRPr="0042253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5296D" w:rsidRPr="00422534" w:rsidRDefault="00B5296D" w:rsidP="004225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5B75" w:rsidRPr="00422534" w:rsidRDefault="00185B75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Предмет регулирования</w:t>
      </w:r>
    </w:p>
    <w:p w:rsidR="00B9313C" w:rsidRPr="00422534" w:rsidRDefault="00B9313C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3662" w:rsidRPr="00422534" w:rsidRDefault="00183662" w:rsidP="00422534">
      <w:pPr>
        <w:numPr>
          <w:ilvl w:val="1"/>
          <w:numId w:val="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(далее - Административный регламент, муниципальная услуга) устанавливает сроки и последовательность административных процедур (действий) должностных лиц местного самоуправления, структурных подразделений, их должностных лиц,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9313C" w:rsidRPr="00422534" w:rsidRDefault="00B9313C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3C" w:rsidRPr="00422534" w:rsidRDefault="0029137A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9313C" w:rsidRPr="004225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6438D" w:rsidRPr="00422534" w:rsidRDefault="0066438D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37A" w:rsidRPr="00422534" w:rsidRDefault="00923211" w:rsidP="00422534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1_2_1"/>
      <w:r w:rsidRPr="00422534">
        <w:rPr>
          <w:rFonts w:ascii="Times New Roman" w:hAnsi="Times New Roman" w:cs="Times New Roman"/>
          <w:sz w:val="28"/>
          <w:szCs w:val="28"/>
        </w:rPr>
        <w:t>М</w:t>
      </w:r>
      <w:r w:rsidR="0029137A" w:rsidRPr="00422534">
        <w:rPr>
          <w:rFonts w:ascii="Times New Roman" w:hAnsi="Times New Roman" w:cs="Times New Roman"/>
          <w:sz w:val="28"/>
          <w:szCs w:val="28"/>
        </w:rPr>
        <w:t>униципальн</w:t>
      </w:r>
      <w:r w:rsidRPr="00422534">
        <w:rPr>
          <w:rFonts w:ascii="Times New Roman" w:hAnsi="Times New Roman" w:cs="Times New Roman"/>
          <w:sz w:val="28"/>
          <w:szCs w:val="28"/>
        </w:rPr>
        <w:t>ая</w:t>
      </w:r>
      <w:r w:rsidR="0029137A" w:rsidRPr="0042253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22534">
        <w:rPr>
          <w:rFonts w:ascii="Times New Roman" w:hAnsi="Times New Roman" w:cs="Times New Roman"/>
          <w:sz w:val="28"/>
          <w:szCs w:val="28"/>
        </w:rPr>
        <w:t>а</w:t>
      </w:r>
      <w:r w:rsidR="0029137A"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22534">
        <w:rPr>
          <w:rFonts w:ascii="Times New Roman" w:hAnsi="Times New Roman" w:cs="Times New Roman"/>
          <w:sz w:val="28"/>
          <w:szCs w:val="28"/>
        </w:rPr>
        <w:t>предоставляется физическим лицам, юридическим лицам</w:t>
      </w:r>
    </w:p>
    <w:p w:rsidR="0029137A" w:rsidRPr="00422534" w:rsidRDefault="0029137A" w:rsidP="00422534">
      <w:pPr>
        <w:numPr>
          <w:ilvl w:val="1"/>
          <w:numId w:val="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п1_2_2"/>
      <w:r w:rsidRPr="0042253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bookmarkEnd w:id="3"/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4371DA" w:rsidRPr="00422534" w:rsidRDefault="004371D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3C" w:rsidRPr="00422534" w:rsidRDefault="00B9313C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B9313C" w:rsidRPr="00422534" w:rsidRDefault="00B9313C" w:rsidP="004225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F559F" w:rsidRPr="00422534" w:rsidRDefault="002F559F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7A" w:rsidRPr="00422534" w:rsidRDefault="0029137A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Администрации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«Мирнинский район» Республики Саха (Якутия) (далее – 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Администрация): 678170</w:t>
      </w:r>
      <w:r w:rsidR="00EA177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Саха (Якутия), г. Мирный, ул. Ленина,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A177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9137A" w:rsidRPr="00422534" w:rsidRDefault="0029137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p w:rsidR="0029137A" w:rsidRPr="00422534" w:rsidRDefault="001B1094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Понедельник - 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пятница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 08-30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8-00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(перерыв с 12-30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14-00 часов); 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суббота и воскресенье: выходные дни.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Структурное подразделение Администрации, ответственное за предоставление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– управление архитектуры и градостроительства </w:t>
      </w:r>
      <w:r w:rsidR="001B109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МО «Мирнинский район»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67817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Республика Саха (Якутия), г. Мирный, ул. </w:t>
      </w:r>
      <w:r w:rsidR="002326D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Ленина, д.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26D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каб. 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115, 116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11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137A" w:rsidRPr="00422534" w:rsidRDefault="0029137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(режим) работы </w:t>
      </w:r>
      <w:r w:rsidR="00422534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</w:t>
      </w:r>
      <w:r w:rsidR="00526AE3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08-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18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(перерыв с 12-30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14-00 часов</w:t>
      </w:r>
      <w:r w:rsidR="002326DB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Суббота, воскресенье – выходные дни.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(режим) работы УАиГ с заявителями:</w:t>
      </w:r>
    </w:p>
    <w:p w:rsidR="0029137A" w:rsidRPr="00422534" w:rsidRDefault="0029137A" w:rsidP="0042253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Вторник, четверг с 09-00 до 12-00 часов (перерыв с 12-30 до 14-00 часов). Понедельник, среда, пятница – не приёмные дни (работа с документами). Суббота, воскресенье – выходные дни.</w:t>
      </w:r>
    </w:p>
    <w:p w:rsidR="00B266EC" w:rsidRPr="00422534" w:rsidRDefault="00B266EC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Прием документов и выдача результатов предоставления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Республике Саха (Якутия)» по Мирнинскому району (далее по тексту - ГАУ «МФЦ РС(Я)»):  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Местонахождения отделения ГАУ «МФЦ РС(Я)»: 678175, Республика Саха (Якутия), г. Мирный, ул. Тихонова, 9.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График работы отделения ГАУ «МФЦ РС(Я)»: 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четверг, суббота - с 09.00 до 18.00 часов без перерыва на обед. Среда - с 09.00 до 20.00 часов без перерыва на обед. Воскресенье – выходной день.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:rsidR="00B266EC" w:rsidRPr="00422534" w:rsidRDefault="00B266EC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услуги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понедельник-пятница: с 09-00 до 18-00 часов (перерыв с 13-00 до 14-00 часов), су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ббота-воскресенье: выходные дни;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работы: понедельник: с 09-00 до 18-15 часов, вторник-пятница: с 09-00 до 17-45 часов (перерыв с 12-45 до 14-00 часов), суббота-воскресенье: выходные дни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г. Мирный, ш. 50 лет Октября, д. 16, к. 2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понедельник, четверг, пятница: с 09-00 до 17-00 часов, вторник: с 08-00 до 17-00 часов, среда: с 09-00 до 19-00 часов, (перерыв с 13-00 до 14-00 часов), суббота-воскресенье: выходные дн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5042DA" w:rsidRPr="00422534" w:rsidRDefault="005042D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Республики Саха (Якутия) по охране объектов культурного наследия - Республика Саха (Якутия), г. Якутск, ул. Курашова, д. 30/1;</w:t>
      </w:r>
    </w:p>
    <w:p w:rsidR="005042DA" w:rsidRPr="00422534" w:rsidRDefault="005042D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301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государственного строительного и жилищного надзора Республики Саха(Якутия).</w:t>
      </w:r>
    </w:p>
    <w:p w:rsidR="00C811EB" w:rsidRPr="00422534" w:rsidRDefault="00C811EB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получения информации о месте нахождения и графике работы Администрации, </w:t>
      </w:r>
      <w:r w:rsidR="00422534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РС (Я):</w:t>
      </w:r>
    </w:p>
    <w:p w:rsidR="00C811EB" w:rsidRPr="00422534" w:rsidRDefault="00C811EB" w:rsidP="00422534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официальные сайты ведомств:</w:t>
      </w:r>
    </w:p>
    <w:p w:rsidR="00C811EB" w:rsidRPr="00422534" w:rsidRDefault="002D0A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– </w:t>
      </w:r>
      <w:hyperlink r:id="rId8" w:history="1">
        <w:r w:rsidR="00C811EB" w:rsidRPr="00422534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https://алмазный-край.рф/</w:t>
        </w:r>
      </w:hyperlink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C811EB" w:rsidRPr="00422534" w:rsidRDefault="00C811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ГАУ «МФЦ РС(Я)»: </w:t>
      </w:r>
      <w:hyperlink r:id="rId9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www.mfcsakha.ru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811EB" w:rsidRPr="00422534" w:rsidRDefault="00C811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«Единый портал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(функций) (</w:t>
      </w:r>
      <w:hyperlink r:id="rId10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gosuslugi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(далее - ЕПГУ)» и/или государственной информационной системе «Портал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(функций) Республики Саха (Якутия) (</w:t>
      </w:r>
      <w:hyperlink r:id="rId11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e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yakutia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(далее - РПГУ)»;</w:t>
      </w:r>
    </w:p>
    <w:p w:rsidR="00C811EB" w:rsidRPr="00422534" w:rsidRDefault="00171BD1" w:rsidP="00422534">
      <w:pPr>
        <w:numPr>
          <w:ilvl w:val="0"/>
          <w:numId w:val="8"/>
        </w:numPr>
        <w:spacing w:after="0" w:line="240" w:lineRule="auto"/>
        <w:ind w:left="-35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информационных стендах Администрации,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11EB" w:rsidRPr="00422534" w:rsidRDefault="00171BD1" w:rsidP="00422534">
      <w:pPr>
        <w:numPr>
          <w:ilvl w:val="0"/>
          <w:numId w:val="8"/>
        </w:numPr>
        <w:spacing w:after="0" w:line="240" w:lineRule="auto"/>
        <w:ind w:left="-35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ерез инфоматы, расположенные в здании ГАУ «МФЦ РС(Я)».</w:t>
      </w:r>
    </w:p>
    <w:p w:rsidR="00F65AF0" w:rsidRPr="00422534" w:rsidRDefault="00F65AF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по процедуре предоставления муниципальной услуги заинтересованные лица могут получить:</w:t>
      </w:r>
    </w:p>
    <w:p w:rsidR="00F65AF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личном обращении посредством получения консультации:</w:t>
      </w:r>
    </w:p>
    <w:p w:rsidR="00F65AF0" w:rsidRPr="00422534" w:rsidRDefault="00F65AF0" w:rsidP="00171BD1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специалиста Администрации для физических лиц, индивидуальных предпринимателей, юридических лиц при личном обращении в Администрацию;</w:t>
      </w:r>
    </w:p>
    <w:p w:rsidR="00F65AF0" w:rsidRPr="00422534" w:rsidRDefault="00F65AF0" w:rsidP="00171BD1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:rsidR="00F65AF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осредством получения письменной консультации через почтовое отправление (в том числе электронное - </w:t>
      </w:r>
      <w:hyperlink r:id="rId12" w:history="1">
        <w:r w:rsidR="00883BB0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uaig@adm-mir</w:t>
        </w:r>
        <w:r w:rsidR="00A734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83BB0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y.ru</w:t>
        </w:r>
      </w:hyperlink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Осуществляется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физических лиц, индивидуальных предпринимателей, юридических лиц;</w:t>
      </w:r>
    </w:p>
    <w:p w:rsidR="00F65AF0" w:rsidRPr="00422534" w:rsidRDefault="00F65AF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осредством получения консультации по телефону. </w:t>
      </w:r>
      <w:r w:rsidRPr="00422534">
        <w:rPr>
          <w:rFonts w:ascii="Times New Roman" w:eastAsia="Calibri" w:hAnsi="Times New Roman" w:cs="Times New Roman"/>
          <w:sz w:val="28"/>
          <w:szCs w:val="28"/>
        </w:rPr>
        <w:t xml:space="preserve">Осуществляется специалистами </w:t>
      </w:r>
      <w:r w:rsidR="00422534" w:rsidRPr="00422534">
        <w:rPr>
          <w:rFonts w:ascii="Times New Roman" w:eastAsia="Calibri" w:hAnsi="Times New Roman" w:cs="Times New Roman"/>
          <w:sz w:val="28"/>
          <w:szCs w:val="28"/>
        </w:rPr>
        <w:t xml:space="preserve">УАиГ </w:t>
      </w:r>
      <w:r w:rsidR="00883BB0" w:rsidRPr="00422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="Calibri" w:hAnsi="Times New Roman" w:cs="Times New Roman"/>
          <w:sz w:val="28"/>
          <w:szCs w:val="28"/>
        </w:rPr>
        <w:t xml:space="preserve">по телефонам 8(41136) </w:t>
      </w:r>
      <w:r w:rsidR="00883BB0" w:rsidRPr="00422534">
        <w:rPr>
          <w:rFonts w:ascii="Times New Roman" w:eastAsia="Calibri" w:hAnsi="Times New Roman" w:cs="Times New Roman"/>
          <w:sz w:val="28"/>
          <w:szCs w:val="28"/>
        </w:rPr>
        <w:t>4-97-46</w:t>
      </w:r>
      <w:sdt>
        <w:sdtPr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id w:val="-1563171239"/>
          <w:placeholder>
            <w:docPart w:val="FC60A472688348279BC85F306D14C3C9"/>
          </w:placeholder>
        </w:sdtPr>
        <w:sdtEndPr/>
        <w:sdtContent>
          <w:r w:rsidRPr="00422534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t>,</w:t>
          </w:r>
        </w:sdtContent>
      </w:sdt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ГАУ «МФЦ РС(Я)» по телефону 8-800-100-22-16 (звонок бесплатный);</w:t>
      </w:r>
    </w:p>
    <w:p w:rsidR="00F65AF0" w:rsidRPr="00422534" w:rsidRDefault="00F65AF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амостоятельно посредством ознакомления с информацией, размещенной на ЕПГУ и/или РПГУ.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консультировании при личном обращении в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ГАУ «МФЦ РС(Я)» соблюдаются следующие требования: </w:t>
      </w:r>
    </w:p>
    <w:p w:rsidR="00883BB0" w:rsidRPr="00422534" w:rsidRDefault="00883BB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ремя ожидания заинтересованного лица при индивидуальном личном консультировании не может превышать 15 минут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83BB0" w:rsidRPr="00422534" w:rsidRDefault="00883BB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онсультирование каждого заинтересованного лица осуществляется специалистом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сотрудником ГАУ «МФЦ РС(Я)» и не может превышать 15 минут.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онсультирование по почте осуществляется специалистами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консультировании по почте ответ на обращение заинтересованного лица направляется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консультировании по телефону соблюдаются следующие требования: 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твет на телефонный звонок должен начинаться с информации о наименовании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ГАУ «МФЦ РС(Я)», в который позвонил гражданин, фамилии, имени, отчестве и должности специалиста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сотрудника ГАУ «МФЦ РС(Я)», осуществляющего индивидуальн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консультирование по телефону;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ремя разговора не должно превышать 10 минут. </w:t>
      </w:r>
    </w:p>
    <w:p w:rsidR="00883BB0" w:rsidRPr="00422534" w:rsidRDefault="00883BB0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883BB0" w:rsidRPr="00422534" w:rsidRDefault="00883BB0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настоящего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9D17AC" w:rsidRPr="00422534" w:rsidRDefault="009D17A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 ГАУ «МФЦ РС(Я)» при ответе на обращения обязаны: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2C2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назначить другое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удобное для него время консультации, либо переадресовать (перевести) на другого специалиста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сотрудника ГАУ «МФЦ РС(Я)», или сообщить телефонный номер, по которому можно получить необходимую информацию;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специалисты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:rsidR="009D17AC" w:rsidRPr="00422534" w:rsidRDefault="009D17A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 на письменные обращения даются в письменном виде и должны содержать: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ответы на поставленные вопросы;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должность, фамилию и инициалы лица, подписавшего ответ;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 и инициалы исполнителя;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структурного подразделения - исполнителя;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номер телефона исполнителя.</w:t>
      </w:r>
    </w:p>
    <w:p w:rsidR="006040BC" w:rsidRPr="00422534" w:rsidRDefault="002C2231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Письменные обращения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рассматриваются в срок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:rsidR="006040BC" w:rsidRPr="00422534" w:rsidRDefault="006040B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УАиГ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:rsidR="006040BC" w:rsidRPr="00422534" w:rsidRDefault="006040BC" w:rsidP="00422534">
      <w:pPr>
        <w:numPr>
          <w:ilvl w:val="0"/>
          <w:numId w:val="10"/>
        </w:numPr>
        <w:spacing w:after="12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Заявители, представившие в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:rsidR="00185B75" w:rsidRPr="00422534" w:rsidRDefault="00185B75" w:rsidP="00422534">
      <w:pPr>
        <w:spacing w:after="120" w:line="240" w:lineRule="auto"/>
        <w:ind w:left="709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B75" w:rsidRDefault="00185B75" w:rsidP="00422534">
      <w:pPr>
        <w:numPr>
          <w:ilvl w:val="1"/>
          <w:numId w:val="13"/>
        </w:numPr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:rsidR="00F26CDD" w:rsidRDefault="00F26CDD" w:rsidP="00F26CDD">
      <w:pPr>
        <w:spacing w:before="120" w:after="12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порядке предоставления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размещаются на официальном сайте 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«Мирнинский район»»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Интернет, в региональной государственной информационной системе «Реестр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(функций) Республики Саха (Якутия)», на ЕПГУ  и/или РПГУ, на информационном стенде 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предоставляется непосредственно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специалистами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УАиГ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сотрудниками ГАУ «МФЦ РС(Я)» в порядке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сайте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«Мирнинский район»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2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сети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«Интернет» размещаются: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</w:t>
      </w:r>
      <w:r w:rsidR="00AD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адрес электронной почты</w:t>
      </w:r>
      <w:r w:rsidR="00AD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телефонных номерах для получения информации о предоставлении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материалы (брошюры, буклеты и т.д.);</w:t>
      </w:r>
    </w:p>
    <w:p w:rsidR="00185B75" w:rsidRPr="00422534" w:rsidRDefault="00AD4FF7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185B75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с приложениями;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акты, регулирующие предоставление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и контакты организаций, участвующих в предоставлении муниципальной услуги;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B272C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размещаются: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приема заявителей;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настоящего Административного регламента с приложениями;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ЕПГУ и/или РПГУ размещается информация: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полное наименование, полные почтовые адреса и график работы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категорий заявителей, имеющих право на получение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 и требования к заполнению заявлений;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пред</w:t>
      </w:r>
      <w:r w:rsidR="00AD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оставлении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обжалования решений, действий (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бездействия)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ГАУ «МФЦ РС(Я)», их должностных лиц.</w:t>
      </w:r>
    </w:p>
    <w:p w:rsidR="00F447D8" w:rsidRPr="00422534" w:rsidRDefault="00F447D8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F31" w:rsidRPr="00422534" w:rsidRDefault="00177F31" w:rsidP="004225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F31" w:rsidRPr="00422534" w:rsidRDefault="00177F31" w:rsidP="00422534">
      <w:pPr>
        <w:numPr>
          <w:ilvl w:val="0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Наименование услуги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7D257E" w:rsidP="00AD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88310111"/>
          <w:placeholder>
            <w:docPart w:val="4488F27CBCBF4E2E9C63810E8EAAB2FB"/>
          </w:placeholder>
        </w:sdtPr>
        <w:sdtEndPr/>
        <w:sdtContent>
          <w:r w:rsidR="00AD4FF7">
            <w:rPr>
              <w:rFonts w:ascii="Times New Roman" w:hAnsi="Times New Roman" w:cs="Times New Roman"/>
              <w:sz w:val="28"/>
              <w:szCs w:val="28"/>
            </w:rPr>
            <w:t xml:space="preserve">2.1.1. </w:t>
          </w:r>
          <w:r w:rsidR="00177F31" w:rsidRPr="00422534">
            <w:rPr>
              <w:rFonts w:ascii="Times New Roman" w:hAnsi="Times New Roman" w:cs="Times New Roman"/>
              <w:sz w:val="28"/>
              <w:szCs w:val="28"/>
            </w:rPr>
            <w:t xml:space="preserve">Выдача </w:t>
          </w:r>
          <w:r w:rsidR="00882301" w:rsidRPr="00422534">
            <w:rPr>
              <w:rFonts w:ascii="Times New Roman" w:hAnsi="Times New Roman" w:cs="Times New Roman"/>
              <w:sz w:val="28"/>
              <w:szCs w:val="28"/>
            </w:rPr>
            <w:t>разрешения на установку и эксплуатацию рекламных конструкций на соответствующей территории, аннулирование такого разрешения</w:t>
          </w:r>
        </w:sdtContent>
      </w:sdt>
      <w:r w:rsidR="00177F31" w:rsidRPr="00422534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муниципальная услуга).</w:t>
      </w:r>
    </w:p>
    <w:p w:rsidR="00882301" w:rsidRPr="00422534" w:rsidRDefault="00882301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Наименование органа, предоставляющего муниципальную (государственную) услугу, и органов государственной и муниципальной власти, и иных организаций, участвующих в предоставлении муниципальной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pStyle w:val="af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</w:t>
      </w:r>
      <w:r w:rsidRPr="004225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</w:t>
      </w:r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177F31" w:rsidRPr="00422534" w:rsidRDefault="00177F31" w:rsidP="00422534">
      <w:pPr>
        <w:pStyle w:val="af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Наименование органов государственной и муниципальной власти и иных организаций, обращение в которые необходимо для предоставления муниципальной услуги: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Управление Росреестра по РС(Я);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УФНС России по РС(Я);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ФГБУ «ФКП Росреестра» по РС(Я)</w:t>
      </w:r>
      <w:r w:rsidR="00C009B6" w:rsidRPr="00422534">
        <w:rPr>
          <w:rFonts w:ascii="Times New Roman" w:hAnsi="Times New Roman" w:cs="Times New Roman"/>
          <w:sz w:val="28"/>
          <w:szCs w:val="28"/>
        </w:rPr>
        <w:t>;</w:t>
      </w:r>
    </w:p>
    <w:p w:rsidR="00EF2013" w:rsidRPr="00422534" w:rsidRDefault="00EF2013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Иные органы и организации.</w:t>
      </w:r>
    </w:p>
    <w:p w:rsidR="00177F31" w:rsidRDefault="00177F31" w:rsidP="00422534">
      <w:pPr>
        <w:pStyle w:val="af"/>
        <w:numPr>
          <w:ilvl w:val="0"/>
          <w:numId w:val="14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</w:t>
      </w:r>
      <w:r w:rsidRPr="00422534">
        <w:rPr>
          <w:rFonts w:ascii="Times New Roman" w:hAnsi="Times New Roman" w:cs="Times New Roman"/>
          <w:sz w:val="28"/>
          <w:szCs w:val="28"/>
        </w:rPr>
        <w:t>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подпункте 2.2.2 Административного регламента.</w:t>
      </w:r>
    </w:p>
    <w:p w:rsidR="00422534" w:rsidRPr="00422534" w:rsidRDefault="00422534" w:rsidP="00422534">
      <w:pPr>
        <w:pStyle w:val="af"/>
        <w:spacing w:after="12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Описание результата предоставления муниципальной услуги</w:t>
      </w:r>
    </w:p>
    <w:p w:rsidR="00A73430" w:rsidRPr="00422534" w:rsidRDefault="00A73430" w:rsidP="00A73430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A73430" w:rsidRDefault="00177F31" w:rsidP="00A73430">
      <w:pPr>
        <w:pStyle w:val="af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1) </w:t>
      </w:r>
      <w:r w:rsidR="00EF2013" w:rsidRPr="00422534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 (Приложение № 5);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отказ в выдаче разрешения на установку и эксплуатацию рекламной конструкции с указанием причины отказа (Приложение № 7);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аннулирование разрешения на установку и эксплуатацию рекламной конструкции с указанием причины аннулирования (Приложение № 6);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4) отказ в аннулировании разрешения на установку и эксплуатацию рекламной конструкции с указанием причины отказа (Приложение № 7).</w:t>
      </w:r>
    </w:p>
    <w:p w:rsidR="008652F7" w:rsidRPr="00422534" w:rsidRDefault="008652F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Срок предоставления услуги</w:t>
      </w:r>
    </w:p>
    <w:p w:rsidR="00422534" w:rsidRDefault="00422534" w:rsidP="00A73430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8652F7" w:rsidRPr="00A73430" w:rsidRDefault="008652F7" w:rsidP="00A73430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12 рабочих дней с момента получения </w:t>
      </w:r>
      <w:r w:rsidR="009A1743" w:rsidRPr="00A73430">
        <w:rPr>
          <w:rFonts w:ascii="Times New Roman" w:hAnsi="Times New Roman" w:cs="Times New Roman"/>
          <w:sz w:val="28"/>
          <w:szCs w:val="28"/>
        </w:rPr>
        <w:t>УАиГ</w:t>
      </w:r>
      <w:r w:rsidRPr="00A73430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выдачи разрешения на установку и эксплуатацию рекламной конструкции, аннулирования таких разрешений.</w:t>
      </w:r>
    </w:p>
    <w:p w:rsidR="008652F7" w:rsidRPr="00A73430" w:rsidRDefault="008652F7" w:rsidP="00A73430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>Если заявление было подано через ЕПГУ и (или) РПГУ, то срок исчисляется с момента личного обращения в подразделение с оригиналами документов.</w:t>
      </w:r>
    </w:p>
    <w:p w:rsidR="008652F7" w:rsidRPr="00422534" w:rsidRDefault="008652F7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ГАУ «МФЦ РС(Я)», срок предоставления муниципальной услуги увеличивается на 3 рабочих дня.</w:t>
      </w:r>
    </w:p>
    <w:p w:rsidR="008652F7" w:rsidRPr="00422534" w:rsidRDefault="008652F7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электронной форме составляет:</w:t>
      </w:r>
    </w:p>
    <w:p w:rsidR="008652F7" w:rsidRPr="00422534" w:rsidRDefault="008652F7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12 рабочих дней для выдачи разрешения на установку и эксплуатацию рекламной конструкции;</w:t>
      </w:r>
    </w:p>
    <w:p w:rsidR="008652F7" w:rsidRPr="00422534" w:rsidRDefault="008652F7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 рабочих дней для аннулирования разрешения на установку и эксплуатацию рекламной конструкции.</w:t>
      </w:r>
    </w:p>
    <w:p w:rsidR="009A1743" w:rsidRPr="00422534" w:rsidRDefault="009A1743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534" w:rsidRDefault="00177F31" w:rsidP="00A73430">
      <w:pPr>
        <w:numPr>
          <w:ilvl w:val="1"/>
          <w:numId w:val="5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</w:t>
      </w:r>
    </w:p>
    <w:p w:rsidR="00422534" w:rsidRPr="00422534" w:rsidRDefault="00422534" w:rsidP="00422534">
      <w:pPr>
        <w:spacing w:after="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п2_4"/>
      <w:r w:rsidRPr="00422534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bookmarkEnd w:id="4"/>
      <w:r w:rsidRPr="00422534">
        <w:rPr>
          <w:rFonts w:ascii="Times New Roman" w:hAnsi="Times New Roman" w:cs="Times New Roman"/>
          <w:sz w:val="28"/>
          <w:szCs w:val="28"/>
        </w:rPr>
        <w:t>:</w:t>
      </w:r>
    </w:p>
    <w:p w:rsidR="00177F31" w:rsidRPr="00422534" w:rsidRDefault="007D257E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529AB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Жилищный кодекс</w:t>
        </w:r>
        <w:r w:rsidR="00177F31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177F31" w:rsidRPr="00422534">
        <w:rPr>
          <w:rFonts w:ascii="Times New Roman" w:hAnsi="Times New Roman" w:cs="Times New Roman"/>
          <w:sz w:val="28"/>
          <w:szCs w:val="28"/>
        </w:rPr>
        <w:t>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=id.30j0zll" w:colFirst="0" w:colLast="0"/>
      <w:bookmarkEnd w:id="5"/>
      <w:r w:rsidRPr="004225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4225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от </w:t>
      </w:r>
      <w:r w:rsidR="00B333C7">
        <w:rPr>
          <w:rFonts w:ascii="Times New Roman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13.03.2006 № 38-ФЗ «О рекламе»;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A73430">
        <w:rPr>
          <w:rFonts w:ascii="Times New Roman" w:hAnsi="Times New Roman" w:cs="Times New Roman"/>
          <w:sz w:val="28"/>
          <w:szCs w:val="28"/>
        </w:rPr>
        <w:t>.04.</w:t>
      </w:r>
      <w:r w:rsidRPr="00422534">
        <w:rPr>
          <w:rFonts w:ascii="Times New Roman" w:hAnsi="Times New Roman" w:cs="Times New Roman"/>
          <w:sz w:val="28"/>
          <w:szCs w:val="28"/>
        </w:rPr>
        <w:t>2011 № 63-ФЗ «Об электронной подписи»;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Р 52044-2003», утвержденный постановлением Госстандарта России от 22.04.2003 № 124-ст;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</w:t>
      </w:r>
      <w:r w:rsidR="00A73430">
        <w:rPr>
          <w:rFonts w:ascii="Times New Roman" w:hAnsi="Times New Roman" w:cs="Times New Roman"/>
          <w:sz w:val="28"/>
          <w:szCs w:val="28"/>
        </w:rPr>
        <w:t>.03.</w:t>
      </w:r>
      <w:r w:rsidRPr="00422534">
        <w:rPr>
          <w:rFonts w:ascii="Times New Roman" w:hAnsi="Times New Roman" w:cs="Times New Roman"/>
          <w:sz w:val="28"/>
          <w:szCs w:val="28"/>
        </w:rPr>
        <w:t>2016 № 236 «О требованиях к предоставлению в электронной форме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</w:t>
      </w:r>
      <w:r w:rsidR="00A73430">
        <w:rPr>
          <w:rFonts w:ascii="Times New Roman" w:hAnsi="Times New Roman" w:cs="Times New Roman"/>
          <w:sz w:val="28"/>
          <w:szCs w:val="28"/>
        </w:rPr>
        <w:t>.11.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</w:t>
      </w:r>
      <w:r w:rsidR="00A73430">
        <w:rPr>
          <w:rFonts w:ascii="Times New Roman" w:hAnsi="Times New Roman" w:cs="Times New Roman"/>
          <w:sz w:val="28"/>
          <w:szCs w:val="28"/>
        </w:rPr>
        <w:t>.03.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25.01.2013 № 33 «Об использовании простой электронной подписи при оказании государственных и муниципальных услуг», Постановление Правительства РФ от 25.06.2012 </w:t>
      </w:r>
      <w:r w:rsidR="00A73430">
        <w:rPr>
          <w:rFonts w:ascii="Times New Roman" w:hAnsi="Times New Roman" w:cs="Times New Roman"/>
          <w:sz w:val="28"/>
          <w:szCs w:val="28"/>
        </w:rPr>
        <w:t xml:space="preserve">  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РФ от 25</w:t>
      </w:r>
      <w:r w:rsidR="00A73430">
        <w:rPr>
          <w:rFonts w:ascii="Times New Roman" w:hAnsi="Times New Roman" w:cs="Times New Roman"/>
          <w:sz w:val="28"/>
          <w:szCs w:val="28"/>
        </w:rPr>
        <w:t>.06.</w:t>
      </w:r>
      <w:r w:rsidRPr="00422534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Правила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16.05.2011 № 373 «О разработке и утверждении административных регламентов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Приказ Минкомсвязи России от 13</w:t>
      </w:r>
      <w:r w:rsidR="00A73430">
        <w:rPr>
          <w:rFonts w:ascii="Times New Roman" w:hAnsi="Times New Roman" w:cs="Times New Roman"/>
          <w:sz w:val="28"/>
          <w:szCs w:val="28"/>
        </w:rPr>
        <w:t>.04.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Указ Главы Республики Саха (Якутия) от 26.05.2014 № 2683 «Об утверждении Порядка предварительного согласования схем размещения рекламных конструкций и вносимых в них изменений»; 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 от 25.12.2013 № 449 «Об установлении предельных сроков заключения договоров на установку и эксплуатацию рекламных конструкций»;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Устав муниципального образования «Мирнинский район».</w:t>
      </w:r>
    </w:p>
    <w:p w:rsidR="004529AB" w:rsidRPr="00422534" w:rsidRDefault="004529AB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п2_6_1"/>
      <w:r w:rsidRPr="0042253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при поступлении заявления о </w:t>
      </w:r>
      <w:sdt>
        <w:sdtPr>
          <w:rPr>
            <w:rFonts w:ascii="Times New Roman" w:hAnsi="Times New Roman" w:cs="Times New Roman"/>
            <w:sz w:val="28"/>
            <w:szCs w:val="28"/>
          </w:rPr>
          <w:id w:val="-1134094962"/>
          <w:placeholder>
            <w:docPart w:val="FA1E0A38625E4202847190B48C4E0399"/>
          </w:placeholder>
        </w:sdtPr>
        <w:sdtEndPr/>
        <w:sdtContent>
          <w:r w:rsidRPr="00422534">
            <w:rPr>
              <w:rFonts w:ascii="Times New Roman" w:hAnsi="Times New Roman" w:cs="Times New Roman"/>
              <w:sz w:val="28"/>
              <w:szCs w:val="28"/>
            </w:rPr>
            <w:t xml:space="preserve">выдаче </w:t>
          </w:r>
          <w:r w:rsidR="00853714" w:rsidRPr="00422534">
            <w:rPr>
              <w:rFonts w:ascii="Times New Roman" w:hAnsi="Times New Roman" w:cs="Times New Roman"/>
              <w:sz w:val="28"/>
              <w:szCs w:val="28"/>
            </w:rPr>
            <w:t>разрешения на установку и эксплуатацию рекламной конструкции, об аннулировании такого разрешения (далее - заявление).</w:t>
          </w:r>
        </w:sdtContent>
      </w:sdt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:rsidR="00390515" w:rsidRPr="00422534" w:rsidRDefault="00390515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390515" w:rsidRPr="00422534" w:rsidRDefault="00390515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(в случае обращения представителя. При обращении посредством ЕПГУ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SIG);</w:t>
      </w:r>
    </w:p>
    <w:p w:rsidR="00390515" w:rsidRPr="00422534" w:rsidRDefault="00390515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идентификации и аутентификации.</w:t>
      </w:r>
    </w:p>
    <w:p w:rsidR="00177F31" w:rsidRPr="00422534" w:rsidRDefault="00177F31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5971F2" w:rsidRPr="00422534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 рекламной конструкции должны быть указаны (Приложение 1)</w:t>
      </w:r>
      <w:r w:rsidRPr="00422534">
        <w:rPr>
          <w:rFonts w:ascii="Times New Roman" w:hAnsi="Times New Roman" w:cs="Times New Roman"/>
          <w:sz w:val="28"/>
          <w:szCs w:val="28"/>
        </w:rPr>
        <w:t>: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фамилия, имя, отчество (последнее здесь и в дальнейшем - при наличии) заявителя или наименование организации;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организации;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доверенного лица, осуществляющем согласование документов;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юридический и почтовый адреса с указанием номеров телефона, факса, адреса электронной почты, по которым должен быть направлен ответ или уведомление о переадресации заявления;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(далее - ИНН);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(далее - ОГРН);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 (далее - ОГРНИП);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об адресе (месте) установки и эксплуатации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 типе предполагаемой к установке и эксплуатации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об изготовителе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 собственнике или ином законном владельце недвижимого имущества, к которому присоединяется рекламная конструкция;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К заявлению о выдаче разрешения на установку и эксплуатацию рекламной конструкции прилагаются: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запрос о предоставлении услуги, содержащий сведения о заявителе согласно части 1 статьи 11 Федерального закона от 13.03.2006 № 38-ФЗ «О рекламе» (в случае обращения через ЕПГУ заполняется с помощью интерактивной формы в карточке услуги на ЕПГУ);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проектная документация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эскиз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4)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5)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7) договор на установку и эксплуатацию рекламной конструкции (для всех рекламных конструкций за исключением случаев: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б) когда заключен договор по итогам проведения торгов в случае присоединения рекламной конструкции к имуществу, находящемуся в государственно</w:t>
      </w:r>
      <w:r w:rsidR="00A73430">
        <w:rPr>
          <w:rFonts w:ascii="Times New Roman" w:hAnsi="Times New Roman" w:cs="Times New Roman"/>
          <w:sz w:val="28"/>
          <w:szCs w:val="28"/>
        </w:rPr>
        <w:t>й (муниципальной) собственности;</w:t>
      </w:r>
    </w:p>
    <w:p w:rsidR="00D0315F" w:rsidRPr="00422534" w:rsidRDefault="001E10B1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8</w:t>
      </w:r>
      <w:r w:rsidR="00D0315F" w:rsidRPr="00422534">
        <w:rPr>
          <w:rFonts w:ascii="Times New Roman" w:hAnsi="Times New Roman" w:cs="Times New Roman"/>
          <w:sz w:val="28"/>
          <w:szCs w:val="28"/>
        </w:rPr>
        <w:t xml:space="preserve">) </w:t>
      </w:r>
      <w:r w:rsidR="00A73430">
        <w:rPr>
          <w:rFonts w:ascii="Times New Roman" w:hAnsi="Times New Roman" w:cs="Times New Roman"/>
          <w:sz w:val="28"/>
          <w:szCs w:val="28"/>
        </w:rPr>
        <w:t>п</w:t>
      </w:r>
      <w:r w:rsidR="00D0315F" w:rsidRPr="00422534">
        <w:rPr>
          <w:rFonts w:ascii="Times New Roman" w:hAnsi="Times New Roman" w:cs="Times New Roman"/>
          <w:sz w:val="28"/>
          <w:szCs w:val="28"/>
        </w:rPr>
        <w:t>равоустанавливающие документы на объект, к которому присоединяется рекламная конструкция (в случае, если право не зарегистрировано в ЕГРН).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заявлении об аннулировании разрешения должны быть указаны (Приложение № 2):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 (последнее здесь и в дальнейшем - при наличии) заявителя или наименование организации;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отчество, должность руководителя организации;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 доверенного лица, осуществляющем согласование документов;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юридический и почтовый адреса с указанием номеров телефона, факса, адреса электронной почты, по которым должен быть направлен ответ или уведомление о переадресации заявления;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индивидуальный номер налогоплательщика (далее - ИНН);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(далее - ОГРН);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(далее - ОГРНИП)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номер и дата выдачи разрешения на установку и эксплуатацию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К заявлению об аннулировании разрешения на установку и эксплуатацию рекламной конструкции прилагаются: </w:t>
      </w:r>
    </w:p>
    <w:p w:rsidR="00E26396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ЕПГУ);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Заявления,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пунктах 2.</w:t>
      </w:r>
      <w:r w:rsidR="00E26396" w:rsidRPr="00422534">
        <w:rPr>
          <w:rFonts w:ascii="Times New Roman" w:hAnsi="Times New Roman" w:cs="Times New Roman"/>
          <w:sz w:val="28"/>
          <w:szCs w:val="28"/>
        </w:rPr>
        <w:t>6.3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="00E26396" w:rsidRPr="00422534">
        <w:rPr>
          <w:rFonts w:ascii="Times New Roman" w:hAnsi="Times New Roman" w:cs="Times New Roman"/>
          <w:sz w:val="28"/>
          <w:szCs w:val="28"/>
        </w:rPr>
        <w:t xml:space="preserve"> и 2.6.5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могут быть направлены заявителем в </w:t>
      </w:r>
      <w:r w:rsidR="00E26396" w:rsidRPr="00422534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 посредством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почтовой связи.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7F5093" w:rsidRPr="00422534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 копии</w:t>
      </w:r>
      <w:r w:rsidRPr="00422534">
        <w:rPr>
          <w:rFonts w:ascii="Times New Roman" w:hAnsi="Times New Roman" w:cs="Times New Roman"/>
          <w:sz w:val="28"/>
          <w:szCs w:val="28"/>
        </w:rPr>
        <w:t xml:space="preserve"> документов должны быть нотариально заверены.</w:t>
      </w:r>
    </w:p>
    <w:p w:rsidR="00D0315F" w:rsidRPr="00422534" w:rsidRDefault="00D0315F" w:rsidP="00A73430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Заявления,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пунктах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6.3</w:t>
      </w:r>
      <w:r w:rsidRPr="00422534">
        <w:rPr>
          <w:rFonts w:ascii="Times New Roman" w:hAnsi="Times New Roman" w:cs="Times New Roman"/>
          <w:sz w:val="28"/>
          <w:szCs w:val="28"/>
        </w:rPr>
        <w:t xml:space="preserve"> и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6.5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могут быть поданы заявителем через ГАУ «МФЦ</w:t>
      </w:r>
      <w:r w:rsidR="00D66787" w:rsidRPr="00422534">
        <w:rPr>
          <w:rFonts w:ascii="Times New Roman" w:hAnsi="Times New Roman" w:cs="Times New Roman"/>
          <w:sz w:val="28"/>
          <w:szCs w:val="28"/>
        </w:rPr>
        <w:t xml:space="preserve"> РС(Я)</w:t>
      </w:r>
      <w:r w:rsidRPr="00422534">
        <w:rPr>
          <w:rFonts w:ascii="Times New Roman" w:hAnsi="Times New Roman" w:cs="Times New Roman"/>
          <w:sz w:val="28"/>
          <w:szCs w:val="28"/>
        </w:rPr>
        <w:t>» (Приложение 3.).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подачи заявления через ГАУ «МФЦ</w:t>
      </w:r>
      <w:r w:rsidR="00D66787" w:rsidRPr="00422534">
        <w:rPr>
          <w:rFonts w:ascii="Times New Roman" w:hAnsi="Times New Roman" w:cs="Times New Roman"/>
          <w:sz w:val="28"/>
          <w:szCs w:val="28"/>
        </w:rPr>
        <w:t xml:space="preserve"> РС(Я)</w:t>
      </w:r>
      <w:r w:rsidRPr="00422534">
        <w:rPr>
          <w:rFonts w:ascii="Times New Roman" w:hAnsi="Times New Roman" w:cs="Times New Roman"/>
          <w:sz w:val="28"/>
          <w:szCs w:val="28"/>
        </w:rPr>
        <w:t>» заявитель вместе с копиями предъявляет оригиналы документов для сверки либо представляет нотариально заверенные копии.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Заявления заполняются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пункте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6.3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="00147067" w:rsidRPr="00422534">
        <w:rPr>
          <w:rFonts w:ascii="Times New Roman" w:hAnsi="Times New Roman" w:cs="Times New Roman"/>
          <w:sz w:val="28"/>
          <w:szCs w:val="28"/>
        </w:rPr>
        <w:t xml:space="preserve"> и 2.6.5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может быть подано заявителем в электронной форме посредством заполнения электронной формы заявления с использованием ЕПГУ и (или) РПГУ.</w:t>
      </w:r>
    </w:p>
    <w:p w:rsidR="00D0315F" w:rsidRDefault="00D0315F" w:rsidP="00753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заявления.</w:t>
      </w:r>
    </w:p>
    <w:p w:rsidR="00753583" w:rsidRPr="00753583" w:rsidRDefault="00753583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583">
        <w:rPr>
          <w:rFonts w:ascii="Times New Roman" w:hAnsi="Times New Roman" w:cs="Times New Roman"/>
          <w:i/>
          <w:sz w:val="28"/>
          <w:szCs w:val="28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7" w:name="_GoBack"/>
      <w:bookmarkEnd w:id="7"/>
    </w:p>
    <w:p w:rsidR="00D0315F" w:rsidRPr="00422534" w:rsidRDefault="00D0315F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212704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муниципальной 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974C00" w:rsidRPr="00422534" w:rsidRDefault="00974C00" w:rsidP="004225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услуги: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(далее - ЕГРН) о правах на земельный участок, к которому присоединяется рекламная конструкция;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сведения из ЕГРН о правах на здание, строение, сооружение, к которым присоединяется рекламная конструкция;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выписка из ЕГРЮЛ, ЕГРИП;</w:t>
      </w:r>
    </w:p>
    <w:p w:rsidR="00974C00" w:rsidRPr="00422534" w:rsidRDefault="00A7343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974C00" w:rsidRPr="00422534">
        <w:rPr>
          <w:rFonts w:ascii="Times New Roman" w:hAnsi="Times New Roman" w:cs="Times New Roman"/>
          <w:sz w:val="28"/>
          <w:szCs w:val="28"/>
        </w:rPr>
        <w:t>оговор на установку и эксплуатацию рекламной конструкции (в случае присоединения рекламной конструкции к государственному (муниципальному) имуществу, предоставленному по результатам торгов;</w:t>
      </w:r>
    </w:p>
    <w:p w:rsidR="00974C00" w:rsidRPr="00422534" w:rsidRDefault="00A7343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974C00" w:rsidRPr="00422534">
        <w:rPr>
          <w:rFonts w:ascii="Times New Roman" w:hAnsi="Times New Roman" w:cs="Times New Roman"/>
          <w:sz w:val="28"/>
          <w:szCs w:val="28"/>
        </w:rPr>
        <w:t>огласие собственника недвижимого имущества на присоединение к этому имуществу рекламной конструкции (в случае если государственное (муниципальное) имущество передано в хозяйственное ведение (оперативное управление);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6) </w:t>
      </w:r>
      <w:r w:rsidR="00A73430">
        <w:rPr>
          <w:rFonts w:ascii="Times New Roman" w:hAnsi="Times New Roman" w:cs="Times New Roman"/>
          <w:sz w:val="28"/>
          <w:szCs w:val="28"/>
        </w:rPr>
        <w:t>р</w:t>
      </w:r>
      <w:r w:rsidRPr="00422534">
        <w:rPr>
          <w:rFonts w:ascii="Times New Roman" w:hAnsi="Times New Roman" w:cs="Times New Roman"/>
          <w:sz w:val="28"/>
          <w:szCs w:val="28"/>
        </w:rPr>
        <w:t>азрешение на установку и эксплуатацию рекламной конструкции (в случае аннулирования);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7) копия документа об оплате государственной пошлины.</w:t>
      </w:r>
    </w:p>
    <w:p w:rsidR="00974C00" w:rsidRPr="00422534" w:rsidRDefault="00974C00" w:rsidP="004225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Документы и материалы,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пункте 2.7.1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самостоятельно</w:t>
      </w:r>
      <w:r w:rsidRPr="00422534">
        <w:rPr>
          <w:rFonts w:ascii="Times New Roman" w:hAnsi="Times New Roman" w:cs="Times New Roman"/>
          <w:sz w:val="28"/>
          <w:szCs w:val="28"/>
        </w:rPr>
        <w:t xml:space="preserve">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 Заявитель вправе представить указанные документы и информацию по собственной инициативе.</w:t>
      </w:r>
    </w:p>
    <w:p w:rsidR="00453749" w:rsidRPr="00422534" w:rsidRDefault="00453749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Указание на запрет требовать от заявителя предоставления документов и информации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2.8.1.  Администрация не вправе требовать от заявителя:</w:t>
      </w:r>
    </w:p>
    <w:p w:rsidR="00177F31" w:rsidRPr="00422534" w:rsidRDefault="00177F31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177F31" w:rsidRPr="00422534" w:rsidRDefault="00177F31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F33A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422534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и/или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>
        <w:r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8305C4" w:rsidRPr="00422534" w:rsidRDefault="008305C4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оснований для отказа в приеме документов</w:t>
      </w:r>
      <w:r w:rsidR="005C663F" w:rsidRPr="00422534">
        <w:rPr>
          <w:rFonts w:ascii="Times New Roman" w:hAnsi="Times New Roman" w:cs="Times New Roman"/>
          <w:b/>
          <w:iCs/>
          <w:sz w:val="28"/>
          <w:szCs w:val="28"/>
        </w:rPr>
        <w:t>, необходимых для предоставления муниципальной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5C663F" w:rsidP="004225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в случае, если: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п2_10"/>
      <w:r w:rsidRPr="00422534">
        <w:rPr>
          <w:rFonts w:ascii="Times New Roman" w:hAnsi="Times New Roman" w:cs="Times New Roman"/>
          <w:sz w:val="28"/>
          <w:szCs w:val="28"/>
        </w:rPr>
        <w:t>отсутствие доверенности на представление интересов заявителя;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r w:rsidR="001F4B4A" w:rsidRPr="00422534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42253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представленные электронные образы документов недоступны для прочтения, 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в случае подачи заявления в электронной форме через ЕПГУ и (или) РПГУ, о чем в течении одного рабочего дня со дня регистрации обращения сообщается гражданину, направившему обращение.</w:t>
      </w:r>
    </w:p>
    <w:p w:rsidR="005C663F" w:rsidRPr="00422534" w:rsidRDefault="005C663F" w:rsidP="004225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ЕПГУ и (или) РПГУ.</w:t>
      </w:r>
    </w:p>
    <w:p w:rsidR="00450124" w:rsidRPr="00422534" w:rsidRDefault="00450124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63F" w:rsidRPr="00422534" w:rsidRDefault="005C663F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F26CDD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или отказа в предоставлении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bookmarkEnd w:id="8"/>
    <w:p w:rsidR="00177F31" w:rsidRPr="00422534" w:rsidRDefault="00177F31" w:rsidP="004225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043455" w:rsidRPr="00422534" w:rsidRDefault="00043455" w:rsidP="004225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факт оплаты заявителем государственной пошлины за предоставление услуги не подтвержден;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требований, установленных частями 5.1, 5.6, 5.7 статьи 19 Федерального закона от 13.03.2006 № 38-ФЗ «О рекламе»;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43455" w:rsidRPr="00422534" w:rsidRDefault="00043455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Перечень услуг, которые являются необходимыми и обязательными для предоставления услуги, в том числе сведения о документах, выдаваемых организациями, участвующими в предоставлении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Default="00AD00B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2.11.1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</w:t>
      </w:r>
      <w:r w:rsidR="001F4B4A" w:rsidRPr="00422534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422534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177F31" w:rsidRPr="00422534">
        <w:rPr>
          <w:rFonts w:ascii="Times New Roman" w:hAnsi="Times New Roman" w:cs="Times New Roman"/>
          <w:sz w:val="28"/>
          <w:szCs w:val="28"/>
        </w:rPr>
        <w:t>.</w:t>
      </w:r>
    </w:p>
    <w:p w:rsidR="00A237D4" w:rsidRPr="00422534" w:rsidRDefault="00A237D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A237D4" w:rsidRDefault="00177F31" w:rsidP="00A237D4">
      <w:pPr>
        <w:pStyle w:val="af"/>
        <w:numPr>
          <w:ilvl w:val="2"/>
          <w:numId w:val="5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7D4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платно.</w:t>
      </w:r>
    </w:p>
    <w:p w:rsidR="00AD00B4" w:rsidRDefault="00AD00B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Размер платы за предоставление муниципальной услуги установлен в пп. 105 п. 1 ст. 333.33 Налогового кодекса Российской Федерации (часть вторая) от 5 августа 2000 г. № 117-ФЗ.</w:t>
      </w:r>
    </w:p>
    <w:p w:rsidR="00A237D4" w:rsidRPr="00422534" w:rsidRDefault="00A237D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Максимальный срок ожидания в очереди при подаче заявлений о предоставлении услуги и при получении результата предоставления услуги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2.13.1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:rsidR="00177F31" w:rsidRDefault="00177F31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2.13.2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может превышать 15 минут.</w:t>
      </w:r>
    </w:p>
    <w:p w:rsidR="00A237D4" w:rsidRPr="00422534" w:rsidRDefault="00A237D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Срок и порядок регистрации запроса заявителя о предоставлении услуги, в том числе в электронной форме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УАиГ,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через ГАУ «МФЦ РС(Я)», направлены посредством почтовой связи, а также в форме электронного документа с использованием электронных носителей либо посредством ЕПГУ и/или РПГУ.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</w:t>
      </w:r>
      <w:r w:rsidR="00CB33AE">
        <w:rPr>
          <w:rFonts w:ascii="Times New Roman" w:hAnsi="Times New Roman" w:cs="Times New Roman"/>
          <w:sz w:val="28"/>
          <w:szCs w:val="28"/>
        </w:rPr>
        <w:t xml:space="preserve"> услуги, не должен превышать од</w:t>
      </w:r>
      <w:r w:rsidR="00177F31" w:rsidRPr="00422534">
        <w:rPr>
          <w:rFonts w:ascii="Times New Roman" w:hAnsi="Times New Roman" w:cs="Times New Roman"/>
          <w:sz w:val="28"/>
          <w:szCs w:val="28"/>
        </w:rPr>
        <w:t>н</w:t>
      </w:r>
      <w:r w:rsidR="00A73430">
        <w:rPr>
          <w:rFonts w:ascii="Times New Roman" w:hAnsi="Times New Roman" w:cs="Times New Roman"/>
          <w:sz w:val="28"/>
          <w:szCs w:val="28"/>
        </w:rPr>
        <w:t>ого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73430">
        <w:rPr>
          <w:rFonts w:ascii="Times New Roman" w:hAnsi="Times New Roman" w:cs="Times New Roman"/>
          <w:sz w:val="28"/>
          <w:szCs w:val="28"/>
        </w:rPr>
        <w:t>его</w:t>
      </w:r>
      <w:r w:rsidR="00CB33AE">
        <w:rPr>
          <w:rFonts w:ascii="Times New Roman" w:hAnsi="Times New Roman" w:cs="Times New Roman"/>
          <w:sz w:val="28"/>
          <w:szCs w:val="28"/>
        </w:rPr>
        <w:t xml:space="preserve"> дня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со дня его получения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2.14.3</w:t>
      </w:r>
      <w:r w:rsidR="00A237D4">
        <w:rPr>
          <w:rFonts w:ascii="Times New Roman" w:hAnsi="Times New Roman" w:cs="Times New Roman"/>
          <w:sz w:val="28"/>
          <w:szCs w:val="28"/>
        </w:rPr>
        <w:t xml:space="preserve">. 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в том числе в электронной форме с использованием ЕПГУ и/или РПГУ регистрируется в ведомственной системе электронного </w:t>
      </w:r>
      <w:r w:rsidR="001F4B4A" w:rsidRPr="00422534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177F31" w:rsidRPr="00422534">
        <w:rPr>
          <w:rFonts w:ascii="Times New Roman" w:hAnsi="Times New Roman" w:cs="Times New Roman"/>
          <w:sz w:val="28"/>
          <w:szCs w:val="28"/>
        </w:rPr>
        <w:t>с присвоением заявлению входящего номера и указанием даты его получения.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2.14.4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2.14.5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и/или РПГУ регистрируются не позднее первого рабочего дня, следующего за днем его получения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с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копиями необходимых документов.</w:t>
      </w:r>
    </w:p>
    <w:p w:rsidR="00D66787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>муниципальн</w:t>
      </w:r>
      <w:r w:rsidR="00CB33AE">
        <w:rPr>
          <w:rFonts w:ascii="Times New Roman" w:hAnsi="Times New Roman" w:cs="Times New Roman"/>
          <w:b/>
          <w:iCs/>
          <w:sz w:val="28"/>
          <w:szCs w:val="28"/>
        </w:rPr>
        <w:t>ой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услуг</w:t>
      </w:r>
      <w:r w:rsidR="00CB33AE">
        <w:rPr>
          <w:rFonts w:ascii="Times New Roman" w:hAnsi="Times New Roman" w:cs="Times New Roman"/>
          <w:b/>
          <w:iCs/>
          <w:sz w:val="28"/>
          <w:szCs w:val="28"/>
        </w:rPr>
        <w:t>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25F91" w:rsidRPr="00422534" w:rsidRDefault="00125F91" w:rsidP="0042253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отвечать следующим требованиям. Здание, в котором предоставляется муниципальная услуга, должно быть оборудовано отдельным входом для свободного доступа заинтересованных лиц.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Входы в помещения оборудуются расширенными проходами, позволяющими обеспечить беспрепятственный доступ.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а) условия беспрепятственного доступа в помещение уполномоченного органа, а также для беспрепятственного пользования транспортом, средствами связи и информации;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территории, на которой расположено помещение уполномоченного органа,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сопровождения инвалидов, имеющих стойкие расстройства функции зрения и самостоятельного передвижения, и оказания им помощи;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надлежащее размещение оборудования и носителей информации, необходимых для обеспечения беспрепятственного доступа инвалидов в помещение уполномоченного органа, с учетом ограничений их жизнедеятельности;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е) возможность допуска сурдопереводчика и тифлосурдопереводчика;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ж) возможность допуска собаки-проводника в помещение уполномоченного органа при наличии документа, подтверждающего ее специальное обучение, выдаваемого по форме и в порядке, утвержденных приказом Министерства труда и социальной защиты Российской Федерации от 22 июня 2015 </w:t>
      </w:r>
      <w:r w:rsidR="00A73430">
        <w:rPr>
          <w:rFonts w:ascii="Times New Roman" w:hAnsi="Times New Roman" w:cs="Times New Roman"/>
          <w:sz w:val="28"/>
          <w:szCs w:val="28"/>
        </w:rPr>
        <w:t>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386н (зарегистрирован Министерством юстиции Российской Федерации 21</w:t>
      </w:r>
      <w:r w:rsidR="00A57436">
        <w:rPr>
          <w:rFonts w:ascii="Times New Roman" w:hAnsi="Times New Roman" w:cs="Times New Roman"/>
          <w:sz w:val="28"/>
          <w:szCs w:val="28"/>
        </w:rPr>
        <w:t>.07.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2015, регистрационный </w:t>
      </w:r>
      <w:r w:rsidR="00A73430">
        <w:rPr>
          <w:rFonts w:ascii="Times New Roman" w:hAnsi="Times New Roman" w:cs="Times New Roman"/>
          <w:sz w:val="28"/>
          <w:szCs w:val="28"/>
        </w:rPr>
        <w:t>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38115);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з) соответствующая помощь работников уполномоченного органа в преодолении барьеров, мешающих получению ими государственной услуги наравне с другими лицами.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инфомате (информационном стенде),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УАиГ,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муниципальную услугу, сотрудники ГАУ «МФЦ РС(Я)» обеспечиваются табличками с указанием фамилии, имени, отчества и должности.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Рабочие места предоставляющих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C84B1E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и в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Показатели доступности и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качества муниципальной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возможность обращения за муниципальной услугой различными способами (личное обращение в уполномоченный орган, посредством ЕПГУ и/или РПГУ или через многофункциональный центр);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 Федерального закона от 27 июля 2010 № 210-ФЗ «Об организации предоставления государственных и муниципальных услуг»;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Качество предоставления муниципальной услуги характеризуется: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удовлетворенностью заявителей качеством и доступностью муниципальной услуги;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муниципальной услуги;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минут.</w:t>
      </w:r>
    </w:p>
    <w:p w:rsidR="00177F31" w:rsidRDefault="00177F31" w:rsidP="00422534">
      <w:pPr>
        <w:numPr>
          <w:ilvl w:val="0"/>
          <w:numId w:val="2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4DC" w:rsidRPr="0042253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ребования,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предусмотрено на базе ГАУ «МФЦ РС(Я)».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заявлением, а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взаимодействие с органом, предоставляющим муниципальную (государственную) 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:rsidR="00177F31" w:rsidRDefault="00177F31" w:rsidP="00422534">
      <w:pPr>
        <w:numPr>
          <w:ilvl w:val="0"/>
          <w:numId w:val="2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90B06" w:rsidRPr="0042253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ребования, учитывающие особенности предоставления услуги в электронной форме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осуществляются:</w:t>
      </w:r>
    </w:p>
    <w:p w:rsidR="00177F31" w:rsidRPr="00422534" w:rsidRDefault="00177F31" w:rsidP="00422534">
      <w:pPr>
        <w:numPr>
          <w:ilvl w:val="3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 xml:space="preserve">в электронной форме» (далее – ЕСИА), в порядке установленном приказом от 13 апреля 2012 г.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 (данное действие не требуется в случае наличия у заявителя подтвержденной учетной записи на ЕСИА);</w:t>
      </w:r>
    </w:p>
    <w:p w:rsidR="00177F31" w:rsidRPr="00422534" w:rsidRDefault="00177F31" w:rsidP="00422534">
      <w:pPr>
        <w:numPr>
          <w:ilvl w:val="3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подача заявления и прилагаемые к нему документы в форме электронного документа с использованием ЕПГУ и/или РПГУ. Формирование заявления заявителем осуществляется посредством заполнения электронной формы запроса на ЕПГУ и/или РПГУ.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Подача заявления в электронной форме через ЕПГУ и/или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Муниципальная услуга предоставляется через ЕПГУ и/или РПГУ и предусматривает возможность совершения заявителем следующих действий: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для подачи заявления о предоставлении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получения сведений о ходе выполнения заявления о предоставлении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получения результата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осуществления оценки качества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через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:rsidR="00064B4E" w:rsidRPr="00422534" w:rsidRDefault="00064B4E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0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административных процедур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</w:t>
      </w:r>
      <w:r w:rsidR="00E37D0D" w:rsidRPr="00422534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Pr="00422534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процедуры: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E37D0D" w:rsidRPr="00422534">
        <w:rPr>
          <w:rFonts w:ascii="Times New Roman" w:hAnsi="Times New Roman" w:cs="Times New Roman"/>
          <w:sz w:val="28"/>
          <w:szCs w:val="28"/>
        </w:rPr>
        <w:t>, формирование начисления для оплаты госпошлины</w:t>
      </w:r>
      <w:r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E37D0D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получение сведений посредством системы межведомственного электронного взаимодействия, проверка сведений об оплате в Государственной информационной системе о государственных и муниципальных платежах (далее - ГИС ГМП)</w:t>
      </w:r>
      <w:r w:rsidR="00177F31"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принятие решения</w:t>
      </w:r>
      <w:r w:rsidR="00E37D0D" w:rsidRPr="00422534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выдача результата на бумажном носителе (опционально). </w:t>
      </w: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sdt>
        <w:sdtPr>
          <w:rPr>
            <w:rFonts w:ascii="Times New Roman" w:hAnsi="Times New Roman" w:cs="Times New Roman"/>
            <w:sz w:val="28"/>
            <w:szCs w:val="28"/>
          </w:rPr>
          <w:id w:val="-1995404318"/>
          <w:placeholder>
            <w:docPart w:val="EF354905E273402FB2D750D04B61FBF6"/>
          </w:placeholder>
        </w:sdtPr>
        <w:sdtEndPr/>
        <w:sdtContent>
          <w:r w:rsidR="00E37D0D" w:rsidRPr="00422534">
            <w:rPr>
              <w:rFonts w:ascii="Times New Roman" w:hAnsi="Times New Roman" w:cs="Times New Roman"/>
              <w:sz w:val="28"/>
              <w:szCs w:val="28"/>
            </w:rPr>
            <w:t>3</w:t>
          </w:r>
        </w:sdtContent>
      </w:sdt>
      <w:r w:rsidRPr="0042253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iCs/>
          <w:sz w:val="28"/>
          <w:szCs w:val="28"/>
        </w:rPr>
        <w:tab/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C28A7" w:rsidRPr="00422534" w:rsidRDefault="00FC28A7" w:rsidP="00FC28A7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заявления</w:t>
      </w:r>
      <w:r w:rsidR="00177F31" w:rsidRPr="00422534">
        <w:rPr>
          <w:rFonts w:ascii="Times New Roman" w:hAnsi="Times New Roman" w:cs="Times New Roman"/>
          <w:sz w:val="28"/>
          <w:szCs w:val="28"/>
        </w:rPr>
        <w:t>, поданного в электронной форме посредством ЕПГУ и/или РПГУ, а также приложенных необходимых для предоставления услуги электронных образов документов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К заявлению, поданному в электронной форме через ЕПГУ и/или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личное получение;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почтовое отправление;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отправление на «Личный кабинет» ЕПГУ и/или РПГУ.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обеспечивает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</w:t>
      </w:r>
      <w:r w:rsidR="00177F31" w:rsidRPr="00422534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принимаемыми в соответствии с ними актами Правительства Российской Федерации, законами </w:t>
      </w:r>
      <w:r w:rsidR="004F33A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E1608C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77F31" w:rsidRPr="00422534">
        <w:rPr>
          <w:rFonts w:ascii="Times New Roman" w:hAnsi="Times New Roman" w:cs="Times New Roman"/>
          <w:sz w:val="28"/>
          <w:szCs w:val="28"/>
        </w:rPr>
        <w:t>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.3 </w:t>
      </w:r>
      <w:r w:rsidR="00177F31"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посредством ЕПГУ и/или РПГУ включает в себя следующие административные процедуры (действия):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сверка данных, содержащихся в направленных посредством ЕПГУ и/или РПГУ, документах, с данными, указанными в заявлении;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направление заявителю электронного уведомления о получении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.4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FC28A7"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.6</w:t>
      </w:r>
      <w:r w:rsidR="00A237D4">
        <w:rPr>
          <w:rFonts w:ascii="Times New Roman" w:hAnsi="Times New Roman" w:cs="Times New Roman"/>
          <w:sz w:val="28"/>
          <w:szCs w:val="28"/>
        </w:rPr>
        <w:t xml:space="preserve">. 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опубликованных на ЕПГУ и/или РПГУ или официальном сайте, в части, касающейся сведений, отсутствующих в единой системе идентификации и аутентификации;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ж) возможность доступа заявителя на ЕПГУ и/или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.7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Заявитель вправе совершать следующие действия: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заявления о предоставлении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осуществления оценки качества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органа, предоставляющего услугу.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.8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77F31" w:rsidRPr="00422534" w:rsidRDefault="00177F31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A45A2" w:rsidRPr="00422534" w:rsidRDefault="00FA45A2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муниципальной/государственной услуги в электронной форме приведена в приложении № 4 к настоящему Административному </w:t>
      </w:r>
      <w:r w:rsidR="00074CC3" w:rsidRPr="00422534">
        <w:rPr>
          <w:rFonts w:ascii="Times New Roman" w:hAnsi="Times New Roman" w:cs="Times New Roman"/>
          <w:sz w:val="28"/>
          <w:szCs w:val="28"/>
        </w:rPr>
        <w:t>регламенту.</w:t>
      </w:r>
    </w:p>
    <w:p w:rsidR="00FA45A2" w:rsidRPr="00422534" w:rsidRDefault="00FA45A2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Проверка документов и регистрация заявления</w:t>
      </w:r>
      <w:r w:rsidR="00397F68" w:rsidRPr="00422534">
        <w:rPr>
          <w:rFonts w:ascii="Times New Roman" w:hAnsi="Times New Roman" w:cs="Times New Roman"/>
          <w:b/>
          <w:iCs/>
          <w:sz w:val="28"/>
          <w:szCs w:val="28"/>
        </w:rPr>
        <w:t>, формирование начисления оплаты госпошлины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B67C3" w:rsidRDefault="00177F31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Pr="004B67C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с заявлением, заполненным в соответствии с </w:t>
      </w:r>
      <w:r w:rsidR="00F93555" w:rsidRPr="004B67C3">
        <w:rPr>
          <w:rFonts w:ascii="Times New Roman" w:hAnsi="Times New Roman" w:cs="Times New Roman"/>
          <w:sz w:val="28"/>
          <w:szCs w:val="28"/>
        </w:rPr>
        <w:t>под</w:t>
      </w:r>
      <w:r w:rsidR="00397F68" w:rsidRPr="004B67C3">
        <w:rPr>
          <w:rFonts w:ascii="Times New Roman" w:hAnsi="Times New Roman" w:cs="Times New Roman"/>
          <w:sz w:val="28"/>
          <w:szCs w:val="28"/>
        </w:rPr>
        <w:t>пунктом 2.6.3</w:t>
      </w:r>
      <w:r w:rsidR="00A237D4" w:rsidRPr="004B67C3">
        <w:rPr>
          <w:rFonts w:ascii="Times New Roman" w:hAnsi="Times New Roman" w:cs="Times New Roman"/>
          <w:sz w:val="28"/>
          <w:szCs w:val="28"/>
        </w:rPr>
        <w:t>.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 и (или) 2.6.5</w:t>
      </w:r>
      <w:r w:rsidR="00A237D4" w:rsidRPr="004B67C3">
        <w:rPr>
          <w:rFonts w:ascii="Times New Roman" w:hAnsi="Times New Roman" w:cs="Times New Roman"/>
          <w:sz w:val="28"/>
          <w:szCs w:val="28"/>
        </w:rPr>
        <w:t>.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B67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97F68" w:rsidRPr="004B67C3">
        <w:rPr>
          <w:rFonts w:ascii="Times New Roman" w:hAnsi="Times New Roman" w:cs="Times New Roman"/>
          <w:sz w:val="28"/>
          <w:szCs w:val="28"/>
        </w:rPr>
        <w:t>, с приложением необходимых документов для предоставления муниципальной услуги</w:t>
      </w:r>
      <w:r w:rsidRPr="004B67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7F31" w:rsidRPr="004B67C3" w:rsidRDefault="00F93555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При обращении</w:t>
      </w:r>
      <w:r w:rsidR="006C3484" w:rsidRPr="004B67C3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B67C3">
        <w:rPr>
          <w:rFonts w:ascii="Times New Roman" w:hAnsi="Times New Roman" w:cs="Times New Roman"/>
          <w:sz w:val="28"/>
          <w:szCs w:val="28"/>
        </w:rPr>
        <w:t>заяв</w:t>
      </w:r>
      <w:r w:rsidR="006C3484" w:rsidRPr="004B67C3">
        <w:rPr>
          <w:rFonts w:ascii="Times New Roman" w:hAnsi="Times New Roman" w:cs="Times New Roman"/>
          <w:sz w:val="28"/>
          <w:szCs w:val="28"/>
        </w:rPr>
        <w:t>ителя</w:t>
      </w:r>
      <w:r w:rsidR="00177F31" w:rsidRPr="004B67C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C3484" w:rsidRPr="004B6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77F31" w:rsidRPr="004B67C3">
        <w:rPr>
          <w:rFonts w:ascii="Times New Roman" w:hAnsi="Times New Roman" w:cs="Times New Roman"/>
          <w:sz w:val="28"/>
          <w:szCs w:val="28"/>
        </w:rPr>
        <w:t>: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а) формирует платежный документ;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б) получает подтверждение оплаты;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в) контролирует комплектности предоставленных документов;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г) подтверждает полномочия представителя заявителя;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д) регистрирует заявление;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е) принимает решения об отказе в приеме документов.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до 1 рабочего дня.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принятое лично от заявителя, регистрируется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в</w:t>
      </w:r>
      <w:r w:rsidRPr="004B67C3">
        <w:rPr>
          <w:rFonts w:ascii="Times New Roman" w:hAnsi="Times New Roman" w:cs="Times New Roman"/>
          <w:sz w:val="28"/>
          <w:szCs w:val="28"/>
        </w:rPr>
        <w:t xml:space="preserve"> день его приема при условии одновременного предъявления (представления) необходимых документов.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почтовой связи, регистрируется не позднее первого рабочего дня, следующего за днем его получения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с</w:t>
      </w:r>
      <w:r w:rsidRPr="004B67C3">
        <w:rPr>
          <w:rFonts w:ascii="Times New Roman" w:hAnsi="Times New Roman" w:cs="Times New Roman"/>
          <w:sz w:val="28"/>
          <w:szCs w:val="28"/>
        </w:rPr>
        <w:t xml:space="preserve"> копиями необходимых документов.</w:t>
      </w:r>
    </w:p>
    <w:p w:rsidR="006C3484" w:rsidRPr="004B67C3" w:rsidRDefault="006C3484" w:rsidP="004B6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 случае если к заявлению, направленному посредством почтовой связи, приложены не все необходимые документы, уполномоченный орган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ЕПГУ и (или) РПГУ регистрируется в автоматическом режиме. Специалист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не</w:t>
      </w:r>
      <w:r w:rsidRPr="004B67C3"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со дня получения заявления формирует и направляет заявителю электронное уведомление о получении его заявления.</w:t>
      </w:r>
    </w:p>
    <w:p w:rsidR="00B301CE" w:rsidRPr="004B67C3" w:rsidRDefault="006C3484" w:rsidP="004B6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статус</w:t>
      </w:r>
      <w:r w:rsidRPr="004B67C3">
        <w:rPr>
          <w:rFonts w:ascii="Times New Roman" w:hAnsi="Times New Roman" w:cs="Times New Roman"/>
          <w:sz w:val="28"/>
          <w:szCs w:val="28"/>
        </w:rPr>
        <w:t xml:space="preserve"> заявления в личном кабинете на ЕПГУ и (или) РПГУ обновляется до статуса «Принято». При регистрации заявления ему присваивается входящий номер.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Специалист</w:t>
      </w:r>
      <w:r w:rsidRPr="004B6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ответственное за прием документов, фиксирует факт получения от заявителя пакета документов записью в журнале регистрации и передает по описи пакет документов специалисту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ответственному за проверку документов на соответствие требованиям Административного регламента.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ответственное за проверку представленных документов на соответствие требованиям, установленным Административным регламентом, в течение рабочего дня, следующего за днем регистрации заявления, осуществляет проверку комплектности представленных документов и полноты содержащейся в заявлении информации.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процедур, предусмотренных Административным регламентом.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 приеме заявления с использованием ЕПГУ и (или) РПГУ является прием, регистрация заявления, направление электронного уведомления о получении его заявления либо направление уведомления об отказе в приеме заявления с указанием причин отказа.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в многофункциональный центр работник такого центра, принявший заявление, должен удостовериться в личности заявителя (его представителя), засвидетельствовать подлинность его подписи на заявлении (при этом заявление подписывается заявителем (его представителем) в присутствии работника многофункционального центра), а также составить и заверить своей подписью с указанием фамилии, имени, отчества (последнее при наличии) опись принятых заявления и прилагаемых к нему документов.</w:t>
      </w:r>
    </w:p>
    <w:p w:rsidR="006C3484" w:rsidRPr="004B67C3" w:rsidRDefault="006C3484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Порядок приема работником многофункционального центра заявления и прилагаемых к нему документов определяется Административным регламентом и заключенным соглашением о взаимодействии.</w:t>
      </w:r>
    </w:p>
    <w:p w:rsidR="006C3484" w:rsidRPr="004B67C3" w:rsidRDefault="006C3484" w:rsidP="00CB53D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документов.</w:t>
      </w:r>
    </w:p>
    <w:p w:rsidR="006C3484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делопроизводства.</w:t>
      </w:r>
    </w:p>
    <w:p w:rsidR="00F26CDD" w:rsidRPr="00F26CDD" w:rsidRDefault="00F26CDD" w:rsidP="00F2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84" w:rsidRPr="00422534" w:rsidRDefault="006C348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484" w:rsidRDefault="006C3484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Получение сведений посредством системы межведомственного электронного взаимодействия, проверка сведений об оплате в Государственной информационной системе о государственных и муниципальных платежах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216556" w:rsidRPr="00CB53D2" w:rsidRDefault="00216556" w:rsidP="00CB53D2">
      <w:pPr>
        <w:pStyle w:val="af"/>
        <w:widowControl w:val="0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3_5"/>
      <w:r w:rsidRPr="00CB53D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отсутствие в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 документов</w:t>
      </w:r>
      <w:r w:rsidRPr="00CB53D2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 территориальных органов федеральных органов государственной власти и иных организаций.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до 5 рабочих дней.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3.7.2. 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Направление запросов осуществляется специалистом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</w:t>
      </w:r>
      <w:r w:rsidR="00216556" w:rsidRPr="00CB53D2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направляется не позднее следующего рабочего дня после регистрации заявления, предусмотренного </w:t>
      </w:r>
      <w:r w:rsidR="00212704" w:rsidRPr="00CB53D2">
        <w:rPr>
          <w:rFonts w:ascii="Times New Roman" w:hAnsi="Times New Roman" w:cs="Times New Roman"/>
          <w:sz w:val="28"/>
          <w:szCs w:val="28"/>
        </w:rPr>
        <w:t>под</w:t>
      </w:r>
      <w:hyperlink w:anchor="bookmark=id.1fob9te">
        <w:r w:rsidR="00216556" w:rsidRPr="00CB53D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212704" w:rsidRPr="00CB53D2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3.7.3.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документы, предусмотренные </w:t>
      </w:r>
      <w:r w:rsidR="00212704" w:rsidRPr="00CB53D2">
        <w:rPr>
          <w:rFonts w:ascii="Times New Roman" w:hAnsi="Times New Roman" w:cs="Times New Roman"/>
          <w:sz w:val="28"/>
          <w:szCs w:val="28"/>
        </w:rPr>
        <w:t>под</w:t>
      </w:r>
      <w:r w:rsidR="00216556" w:rsidRPr="00CB53D2">
        <w:rPr>
          <w:rFonts w:ascii="Times New Roman" w:hAnsi="Times New Roman" w:cs="Times New Roman"/>
          <w:sz w:val="28"/>
          <w:szCs w:val="28"/>
        </w:rPr>
        <w:t>пунктом 2.7.1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3.7.4.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 осуществляет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подготовку и направление запроса в федеральные органы государственной власти и иные организации, в распоряжении которых находятся документы, необходимые для предоставления муниципальной услуги.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Направление запроса осуществляется: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по каналам региональной системы межведомственного электронного взаимодействия;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в письменном виде на бланках установленного образца (при их наличии) либо на официальном письменном бланке Комитета.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Запрос, оформляемый на бланках Комитета, должен содержать следующие сведения: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наименование органа, в адрес которого направляется запрос о предоставлении документов и (или) информации;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предоставление документа и (или) информации;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контактная информация исполнителя запроса;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дата направления требования и срок ожидаемого ответа на запрос;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(срок ожидаемого ответа на запрос не должен превышать 5 рабочих дней).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3.7.5. 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Запрос с использованием системы региональной системы межведомственного электронного взаимодействия подписывается электронной подписью специалиста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3.7.6. 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Днем направления запроса считается соответственно дата, </w:t>
      </w:r>
      <w:r w:rsidR="00216556" w:rsidRPr="00CB53D2">
        <w:rPr>
          <w:rFonts w:ascii="Times New Roman" w:hAnsi="Times New Roman" w:cs="Times New Roman"/>
          <w:sz w:val="28"/>
          <w:szCs w:val="28"/>
        </w:rPr>
        <w:lastRenderedPageBreak/>
        <w:t>указанная в расписке уполномоченного лица о получении запроса, дата отправления документа с запросом, зарегистрированная в региональной системе межведомственного электронного взаимодействия.</w:t>
      </w:r>
    </w:p>
    <w:p w:rsidR="00CB53D2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3.7.7. </w:t>
      </w:r>
      <w:r w:rsidR="00216556" w:rsidRPr="00CB53D2">
        <w:rPr>
          <w:rFonts w:ascii="Times New Roman" w:hAnsi="Times New Roman" w:cs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2.</w:t>
      </w:r>
      <w:r w:rsidR="00212704" w:rsidRPr="00CB53D2">
        <w:rPr>
          <w:rFonts w:ascii="Times New Roman" w:hAnsi="Times New Roman" w:cs="Times New Roman"/>
          <w:sz w:val="28"/>
          <w:szCs w:val="28"/>
        </w:rPr>
        <w:t>7.1</w:t>
      </w:r>
      <w:r w:rsidR="00A237D4" w:rsidRPr="00CB53D2">
        <w:rPr>
          <w:rFonts w:ascii="Times New Roman" w:hAnsi="Times New Roman" w:cs="Times New Roman"/>
          <w:sz w:val="28"/>
          <w:szCs w:val="28"/>
        </w:rPr>
        <w:t>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B53D2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3.7.8. </w:t>
      </w:r>
      <w:r w:rsidR="00216556" w:rsidRPr="00CB53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3.7.9. </w:t>
      </w:r>
      <w:r w:rsidR="00216556" w:rsidRPr="00CB53D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A237D4" w:rsidRPr="00422534" w:rsidRDefault="00A237D4" w:rsidP="00422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  <w:bookmarkEnd w:id="9"/>
    </w:p>
    <w:p w:rsidR="00A237D4" w:rsidRPr="004E08C2" w:rsidRDefault="00A237D4" w:rsidP="004E08C2">
      <w:pPr>
        <w:spacing w:after="12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4E08C2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факт наличия </w:t>
      </w:r>
      <w:r w:rsidR="001F4B4A" w:rsidRPr="004E08C2">
        <w:rPr>
          <w:rFonts w:ascii="Times New Roman" w:hAnsi="Times New Roman" w:cs="Times New Roman"/>
          <w:sz w:val="28"/>
          <w:szCs w:val="28"/>
        </w:rPr>
        <w:t>в Администрации</w:t>
      </w:r>
      <w:r w:rsidRPr="004E08C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4E08C2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</w:t>
      </w:r>
      <w:r w:rsidR="00F93555" w:rsidRPr="004E08C2">
        <w:rPr>
          <w:rFonts w:ascii="Times New Roman" w:hAnsi="Times New Roman" w:cs="Times New Roman"/>
          <w:sz w:val="28"/>
          <w:szCs w:val="28"/>
        </w:rPr>
        <w:t xml:space="preserve">под </w:t>
      </w:r>
      <w:hyperlink w:anchor="п2_10" w:history="1">
        <w:r w:rsidRPr="004E08C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2.10</w:t>
        </w:r>
      </w:hyperlink>
      <w:r w:rsidR="00E20063" w:rsidRPr="004E08C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.2</w:t>
      </w:r>
      <w:r w:rsidRPr="004E08C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 w:rsidR="00F93555" w:rsidRPr="004E08C2">
        <w:rPr>
          <w:rFonts w:ascii="Times New Roman" w:hAnsi="Times New Roman" w:cs="Times New Roman"/>
          <w:sz w:val="28"/>
          <w:szCs w:val="28"/>
        </w:rPr>
        <w:t>под</w:t>
      </w:r>
      <w:r w:rsidRPr="004E08C2">
        <w:rPr>
          <w:rFonts w:ascii="Times New Roman" w:hAnsi="Times New Roman" w:cs="Times New Roman"/>
          <w:sz w:val="28"/>
          <w:szCs w:val="28"/>
        </w:rPr>
        <w:t>пунктом 2.10</w:t>
      </w:r>
      <w:r w:rsidR="00E20063" w:rsidRPr="004E08C2">
        <w:rPr>
          <w:rFonts w:ascii="Times New Roman" w:hAnsi="Times New Roman" w:cs="Times New Roman"/>
          <w:sz w:val="28"/>
          <w:szCs w:val="28"/>
        </w:rPr>
        <w:t>.2</w:t>
      </w:r>
      <w:r w:rsidRPr="004E08C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>Способом передачи результата оказания административной процедуры является передача заявления и документов в электронном виде.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исполнения административной процедуры составляет </w:t>
      </w:r>
      <w:r w:rsidR="00E20063" w:rsidRPr="004E08C2">
        <w:rPr>
          <w:rFonts w:ascii="Times New Roman" w:hAnsi="Times New Roman" w:cs="Times New Roman"/>
          <w:sz w:val="28"/>
          <w:szCs w:val="28"/>
        </w:rPr>
        <w:t>до 7</w:t>
      </w:r>
      <w:r w:rsidRPr="004E08C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20063" w:rsidRPr="004E08C2">
        <w:rPr>
          <w:rFonts w:ascii="Times New Roman" w:hAnsi="Times New Roman" w:cs="Times New Roman"/>
          <w:sz w:val="28"/>
          <w:szCs w:val="28"/>
        </w:rPr>
        <w:t xml:space="preserve"> в случае обращения за выдачей разрешения, 2 рабочих дня в случае обращения за аннулированием разрешения</w:t>
      </w:r>
      <w:r w:rsidRPr="004E08C2">
        <w:rPr>
          <w:rFonts w:ascii="Times New Roman" w:hAnsi="Times New Roman" w:cs="Times New Roman"/>
          <w:sz w:val="28"/>
          <w:szCs w:val="28"/>
        </w:rPr>
        <w:t>.</w:t>
      </w:r>
    </w:p>
    <w:p w:rsidR="00E20063" w:rsidRPr="00422534" w:rsidRDefault="00E20063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Принятие решения о предоставлении услуги (формирование решения)</w:t>
      </w:r>
    </w:p>
    <w:p w:rsidR="00A237D4" w:rsidRPr="00FB5A5E" w:rsidRDefault="00A237D4" w:rsidP="00FB5A5E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22534" w:rsidRPr="00FB5A5E">
        <w:rPr>
          <w:rFonts w:ascii="Times New Roman" w:hAnsi="Times New Roman" w:cs="Times New Roman"/>
          <w:sz w:val="28"/>
          <w:szCs w:val="28"/>
        </w:rPr>
        <w:t xml:space="preserve">УАиГ </w:t>
      </w:r>
      <w:r w:rsidR="00E6115F" w:rsidRPr="00FB5A5E">
        <w:rPr>
          <w:rFonts w:ascii="Times New Roman" w:hAnsi="Times New Roman" w:cs="Times New Roman"/>
          <w:sz w:val="28"/>
          <w:szCs w:val="28"/>
        </w:rPr>
        <w:t xml:space="preserve"> </w:t>
      </w:r>
      <w:r w:rsidRPr="00FB5A5E">
        <w:rPr>
          <w:rFonts w:ascii="Times New Roman" w:hAnsi="Times New Roman" w:cs="Times New Roman"/>
          <w:sz w:val="28"/>
          <w:szCs w:val="28"/>
        </w:rPr>
        <w:t xml:space="preserve">по итогам проверки, указанной в </w:t>
      </w:r>
      <w:hyperlink w:anchor="п3_5" w:history="1">
        <w:r w:rsidRPr="00FB5A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3.5</w:t>
        </w:r>
      </w:hyperlink>
      <w:r w:rsidRPr="00FB5A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:rsidR="00F3177D" w:rsidRPr="00422534" w:rsidRDefault="00F3177D" w:rsidP="00F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>1) выдача заявителю разрешения на установку и эксплуатацию рекламных конструкций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либо аннулирование такого разрешения; </w:t>
      </w:r>
    </w:p>
    <w:p w:rsidR="00F3177D" w:rsidRPr="00422534" w:rsidRDefault="00F3177D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отказ в выдаче разрешения на установку и эксплуатацию рекламных конструкций на соответствующей территории либо отказ аннулирования такого разрешения.</w:t>
      </w:r>
    </w:p>
    <w:p w:rsidR="00F3177D" w:rsidRPr="00422534" w:rsidRDefault="001F4B4A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случаях,</w:t>
      </w:r>
      <w:r w:rsidR="00F3177D" w:rsidRPr="0042253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E1608C">
        <w:rPr>
          <w:rFonts w:ascii="Times New Roman" w:hAnsi="Times New Roman" w:cs="Times New Roman"/>
          <w:sz w:val="28"/>
          <w:szCs w:val="28"/>
        </w:rPr>
        <w:t>Республика Саха (Якутия)</w:t>
      </w:r>
      <w:r w:rsidR="00F3177D" w:rsidRPr="00422534">
        <w:rPr>
          <w:rFonts w:ascii="Times New Roman" w:hAnsi="Times New Roman" w:cs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по услуге представляется для проверки начальнику УАиГ. 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В случае правильности оформления проектов документов, начальник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 визирует</w:t>
      </w:r>
      <w:r w:rsidRPr="00FB5A5E">
        <w:rPr>
          <w:rFonts w:ascii="Times New Roman" w:hAnsi="Times New Roman" w:cs="Times New Roman"/>
          <w:sz w:val="28"/>
          <w:szCs w:val="28"/>
        </w:rPr>
        <w:t xml:space="preserve"> проект решения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В случае согласия с принятыми решениями и правильности оформления документов начальник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 подписывает</w:t>
      </w:r>
      <w:r w:rsidRPr="00FB5A5E">
        <w:rPr>
          <w:rFonts w:ascii="Times New Roman" w:hAnsi="Times New Roman" w:cs="Times New Roman"/>
          <w:sz w:val="28"/>
          <w:szCs w:val="28"/>
        </w:rPr>
        <w:t xml:space="preserve"> проект решения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422534" w:rsidRPr="00FB5A5E">
        <w:rPr>
          <w:rFonts w:ascii="Times New Roman" w:hAnsi="Times New Roman" w:cs="Times New Roman"/>
          <w:sz w:val="28"/>
          <w:szCs w:val="28"/>
        </w:rPr>
        <w:t xml:space="preserve">УАиГ </w:t>
      </w:r>
      <w:r w:rsidR="00E6115F" w:rsidRPr="00FB5A5E">
        <w:rPr>
          <w:rFonts w:ascii="Times New Roman" w:hAnsi="Times New Roman" w:cs="Times New Roman"/>
          <w:sz w:val="28"/>
          <w:szCs w:val="28"/>
        </w:rPr>
        <w:t xml:space="preserve"> </w:t>
      </w:r>
      <w:r w:rsidRPr="00FB5A5E">
        <w:rPr>
          <w:rFonts w:ascii="Times New Roman" w:hAnsi="Times New Roman" w:cs="Times New Roman"/>
          <w:sz w:val="28"/>
          <w:szCs w:val="28"/>
        </w:rPr>
        <w:t xml:space="preserve">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</w:t>
      </w:r>
      <w:r w:rsidR="00F93555" w:rsidRPr="00FB5A5E">
        <w:rPr>
          <w:rFonts w:ascii="Times New Roman" w:hAnsi="Times New Roman" w:cs="Times New Roman"/>
          <w:sz w:val="28"/>
          <w:szCs w:val="28"/>
        </w:rPr>
        <w:t>под</w:t>
      </w:r>
      <w:hyperlink w:anchor="п2_10" w:history="1">
        <w:r w:rsidRPr="00FB5A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2.10</w:t>
        </w:r>
      </w:hyperlink>
      <w:r w:rsidR="0097747C" w:rsidRPr="00FB5A5E">
        <w:rPr>
          <w:rFonts w:ascii="Times New Roman" w:hAnsi="Times New Roman" w:cs="Times New Roman"/>
          <w:sz w:val="28"/>
          <w:szCs w:val="28"/>
        </w:rPr>
        <w:t>.2</w:t>
      </w:r>
      <w:r w:rsidRPr="00FB5A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Способом передачи результата оказания административной процедуры является передача специалисту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УАиГ,</w:t>
      </w:r>
      <w:r w:rsidRPr="00FB5A5E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готового результата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lastRenderedPageBreak/>
        <w:t xml:space="preserve">Способом фиксации выполнения административной процедуры является передача проекта решения по услуге специалисту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УАиГ,</w:t>
      </w:r>
      <w:r w:rsidRPr="00FB5A5E">
        <w:rPr>
          <w:rFonts w:ascii="Times New Roman" w:hAnsi="Times New Roman" w:cs="Times New Roman"/>
          <w:sz w:val="28"/>
          <w:szCs w:val="28"/>
        </w:rPr>
        <w:t xml:space="preserve"> ответственному за выдачу результата заявителю. </w:t>
      </w:r>
    </w:p>
    <w:p w:rsidR="00A237D4" w:rsidRPr="00FB5A5E" w:rsidRDefault="00177F31" w:rsidP="00FB5A5E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>Максимальная продолжительность указанной процедуры составляет до 1 часа.</w:t>
      </w:r>
    </w:p>
    <w:p w:rsidR="00177F31" w:rsidRPr="00422534" w:rsidRDefault="00177F31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Выдача результата предоставления муниципальной услуги</w:t>
      </w:r>
    </w:p>
    <w:p w:rsidR="00A237D4" w:rsidRPr="00E9225B" w:rsidRDefault="00A237D4" w:rsidP="00E9225B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готового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выполняет следующие административные действия: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- регистрирует поступивший документ в соответствующем журнале;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- выдает под роспись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и/или РПГУ.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до востребования.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порядке, предусмотренном </w:t>
      </w:r>
      <w:r w:rsidR="00F93555" w:rsidRPr="00E9225B">
        <w:rPr>
          <w:rFonts w:ascii="Times New Roman" w:hAnsi="Times New Roman" w:cs="Times New Roman"/>
          <w:sz w:val="28"/>
          <w:szCs w:val="28"/>
        </w:rPr>
        <w:t>под</w:t>
      </w:r>
      <w:hyperlink w:anchor="п2_6_6" w:history="1">
        <w:r w:rsidRPr="00E9225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2.6.7</w:t>
        </w:r>
      </w:hyperlink>
      <w:r w:rsidRPr="00E922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порядке, предусмотренном </w:t>
      </w:r>
      <w:r w:rsidR="00F93555" w:rsidRPr="00E9225B">
        <w:rPr>
          <w:rFonts w:ascii="Times New Roman" w:hAnsi="Times New Roman" w:cs="Times New Roman"/>
          <w:sz w:val="28"/>
          <w:szCs w:val="28"/>
        </w:rPr>
        <w:t>под</w:t>
      </w:r>
      <w:r w:rsidRPr="00E9225B">
        <w:rPr>
          <w:rFonts w:ascii="Times New Roman" w:hAnsi="Times New Roman" w:cs="Times New Roman"/>
          <w:sz w:val="28"/>
          <w:szCs w:val="28"/>
        </w:rPr>
        <w:t>пунктом 2.6.</w:t>
      </w:r>
      <w:r w:rsidR="001E782F" w:rsidRPr="00E9225B">
        <w:rPr>
          <w:rFonts w:ascii="Times New Roman" w:hAnsi="Times New Roman" w:cs="Times New Roman"/>
          <w:sz w:val="28"/>
          <w:szCs w:val="28"/>
        </w:rPr>
        <w:t>10</w:t>
      </w:r>
      <w:r w:rsidR="00A237D4" w:rsidRPr="00E9225B">
        <w:rPr>
          <w:rFonts w:ascii="Times New Roman" w:hAnsi="Times New Roman" w:cs="Times New Roman"/>
          <w:sz w:val="28"/>
          <w:szCs w:val="28"/>
        </w:rPr>
        <w:t>.</w:t>
      </w:r>
      <w:r w:rsidRPr="00E922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 направляет</w:t>
      </w:r>
      <w:r w:rsidRPr="00E9225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 электронной форме посредством ЕПГУ и/или РПГУ.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lastRenderedPageBreak/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696882">
      <w:pPr>
        <w:numPr>
          <w:ilvl w:val="0"/>
          <w:numId w:val="5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</w:t>
      </w:r>
    </w:p>
    <w:p w:rsidR="00177F31" w:rsidRDefault="00177F31" w:rsidP="006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A237D4" w:rsidRPr="00422534" w:rsidRDefault="00A237D4" w:rsidP="0042253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37D4" w:rsidRPr="00696882" w:rsidRDefault="00A237D4" w:rsidP="00696882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Главой </w:t>
      </w:r>
      <w:r w:rsidR="00A114D3">
        <w:rPr>
          <w:rFonts w:ascii="Times New Roman" w:hAnsi="Times New Roman" w:cs="Times New Roman"/>
          <w:sz w:val="28"/>
          <w:szCs w:val="28"/>
        </w:rPr>
        <w:t>района</w:t>
      </w:r>
      <w:r w:rsidRPr="00696882">
        <w:rPr>
          <w:rFonts w:ascii="Times New Roman" w:hAnsi="Times New Roman" w:cs="Times New Roman"/>
          <w:sz w:val="28"/>
          <w:szCs w:val="28"/>
        </w:rPr>
        <w:t xml:space="preserve"> либо заместителем </w:t>
      </w:r>
      <w:r w:rsidR="00F93555" w:rsidRPr="00696882">
        <w:rPr>
          <w:rFonts w:ascii="Times New Roman" w:hAnsi="Times New Roman" w:cs="Times New Roman"/>
          <w:sz w:val="28"/>
          <w:szCs w:val="28"/>
        </w:rPr>
        <w:t>Г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лавы </w:t>
      </w:r>
      <w:r w:rsidR="00C5318E" w:rsidRPr="00696882">
        <w:rPr>
          <w:rFonts w:ascii="Times New Roman" w:hAnsi="Times New Roman" w:cs="Times New Roman"/>
          <w:sz w:val="28"/>
          <w:szCs w:val="28"/>
        </w:rPr>
        <w:t>Администрации</w:t>
      </w:r>
      <w:r w:rsidR="00A114D3">
        <w:rPr>
          <w:rFonts w:ascii="Times New Roman" w:hAnsi="Times New Roman" w:cs="Times New Roman"/>
          <w:sz w:val="28"/>
          <w:szCs w:val="28"/>
        </w:rPr>
        <w:t xml:space="preserve"> МО «Мирнинский район»</w:t>
      </w:r>
      <w:r w:rsidR="00E27575">
        <w:rPr>
          <w:rFonts w:ascii="Times New Roman" w:hAnsi="Times New Roman" w:cs="Times New Roman"/>
          <w:sz w:val="28"/>
          <w:szCs w:val="28"/>
        </w:rPr>
        <w:t xml:space="preserve"> по строительству и ЖКХ</w:t>
      </w:r>
      <w:r w:rsidRPr="00696882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начальником </w:t>
      </w:r>
      <w:r w:rsidR="00B333C7" w:rsidRPr="00696882">
        <w:rPr>
          <w:rFonts w:ascii="Times New Roman" w:hAnsi="Times New Roman" w:cs="Times New Roman"/>
          <w:sz w:val="28"/>
          <w:szCs w:val="28"/>
        </w:rPr>
        <w:t>УАиГ либо</w:t>
      </w:r>
      <w:r w:rsidRPr="00696882">
        <w:rPr>
          <w:rFonts w:ascii="Times New Roman" w:hAnsi="Times New Roman" w:cs="Times New Roman"/>
          <w:sz w:val="28"/>
          <w:szCs w:val="28"/>
        </w:rPr>
        <w:t xml:space="preserve"> его заместителем.</w:t>
      </w: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E35D6A" w:rsidRPr="00696882">
        <w:rPr>
          <w:rFonts w:ascii="Times New Roman" w:hAnsi="Times New Roman" w:cs="Times New Roman"/>
          <w:sz w:val="28"/>
          <w:szCs w:val="28"/>
        </w:rPr>
        <w:t>Г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114D3">
        <w:rPr>
          <w:rFonts w:ascii="Times New Roman" w:hAnsi="Times New Roman" w:cs="Times New Roman"/>
          <w:sz w:val="28"/>
          <w:szCs w:val="28"/>
        </w:rPr>
        <w:t>района</w:t>
      </w:r>
      <w:r w:rsidR="00E35D6A" w:rsidRPr="00696882">
        <w:rPr>
          <w:rFonts w:ascii="Times New Roman" w:hAnsi="Times New Roman" w:cs="Times New Roman"/>
          <w:sz w:val="28"/>
          <w:szCs w:val="28"/>
        </w:rPr>
        <w:t xml:space="preserve"> 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либо </w:t>
      </w:r>
      <w:r w:rsidR="00A114D3" w:rsidRPr="00696882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A114D3">
        <w:rPr>
          <w:rFonts w:ascii="Times New Roman" w:hAnsi="Times New Roman" w:cs="Times New Roman"/>
          <w:sz w:val="28"/>
          <w:szCs w:val="28"/>
        </w:rPr>
        <w:t xml:space="preserve"> </w:t>
      </w:r>
      <w:r w:rsidR="00A114D3">
        <w:rPr>
          <w:rFonts w:ascii="Times New Roman" w:hAnsi="Times New Roman" w:cs="Times New Roman"/>
          <w:sz w:val="28"/>
          <w:szCs w:val="28"/>
        </w:rPr>
        <w:lastRenderedPageBreak/>
        <w:t>МО «Мирнинский район»</w:t>
      </w:r>
      <w:r w:rsidR="00E27575">
        <w:rPr>
          <w:rFonts w:ascii="Times New Roman" w:hAnsi="Times New Roman" w:cs="Times New Roman"/>
          <w:sz w:val="28"/>
          <w:szCs w:val="28"/>
        </w:rPr>
        <w:t xml:space="preserve"> по строительству и ЖКХ</w:t>
      </w:r>
      <w:r w:rsidRPr="00696882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B333C7" w:rsidRPr="00422534" w:rsidRDefault="00B333C7" w:rsidP="00B333C7">
      <w:pPr>
        <w:pStyle w:val="af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333C7" w:rsidRPr="006C2DEA" w:rsidRDefault="00B333C7" w:rsidP="006C2DEA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</w:t>
      </w:r>
      <w:r w:rsidR="001F4B4A" w:rsidRPr="006C2DEA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Pr="006C2DEA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</w:t>
      </w:r>
      <w:r w:rsidR="001F4B4A" w:rsidRPr="006C2DEA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075BC4">
        <w:rPr>
          <w:rFonts w:ascii="Times New Roman" w:hAnsi="Times New Roman" w:cs="Times New Roman"/>
          <w:sz w:val="28"/>
          <w:szCs w:val="28"/>
        </w:rPr>
        <w:t>УАиГ</w:t>
      </w:r>
      <w:r w:rsidRPr="006C2DEA">
        <w:rPr>
          <w:rFonts w:ascii="Times New Roman" w:hAnsi="Times New Roman" w:cs="Times New Roman"/>
          <w:sz w:val="28"/>
          <w:szCs w:val="28"/>
        </w:rPr>
        <w:t>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положений</w:t>
      </w:r>
      <w:r w:rsidRPr="006C2D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</w:t>
      </w:r>
      <w:r w:rsidR="001F4B4A" w:rsidRPr="006C2DEA">
        <w:rPr>
          <w:rFonts w:ascii="Times New Roman" w:hAnsi="Times New Roman" w:cs="Times New Roman"/>
          <w:sz w:val="28"/>
          <w:szCs w:val="28"/>
        </w:rPr>
        <w:t>работы Администрации</w:t>
      </w:r>
      <w:r w:rsidRPr="006C2DEA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E27575">
        <w:rPr>
          <w:rFonts w:ascii="Times New Roman" w:hAnsi="Times New Roman" w:cs="Times New Roman"/>
          <w:sz w:val="28"/>
          <w:szCs w:val="28"/>
        </w:rPr>
        <w:t>района</w:t>
      </w:r>
      <w:r w:rsidR="004A713A" w:rsidRPr="006C2DEA">
        <w:rPr>
          <w:rFonts w:ascii="Times New Roman" w:hAnsi="Times New Roman" w:cs="Times New Roman"/>
          <w:sz w:val="28"/>
          <w:szCs w:val="28"/>
        </w:rPr>
        <w:t xml:space="preserve"> </w:t>
      </w:r>
      <w:r w:rsidRPr="006C2DEA">
        <w:rPr>
          <w:rFonts w:ascii="Times New Roman" w:hAnsi="Times New Roman" w:cs="Times New Roman"/>
          <w:sz w:val="28"/>
          <w:szCs w:val="28"/>
        </w:rPr>
        <w:t>либо заместителем Главы</w:t>
      </w:r>
      <w:r w:rsidR="00F93555" w:rsidRPr="006C2D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7575">
        <w:rPr>
          <w:rFonts w:ascii="Times New Roman" w:hAnsi="Times New Roman" w:cs="Times New Roman"/>
          <w:sz w:val="28"/>
          <w:szCs w:val="28"/>
        </w:rPr>
        <w:t xml:space="preserve"> МО «Мирнинский район» по строительству и ЖКХ</w:t>
      </w:r>
      <w:r w:rsidRPr="006C2DEA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осуществляются</w:t>
      </w:r>
      <w:r w:rsidRPr="006C2DEA">
        <w:rPr>
          <w:rFonts w:ascii="Times New Roman" w:hAnsi="Times New Roman" w:cs="Times New Roman"/>
          <w:sz w:val="28"/>
          <w:szCs w:val="28"/>
        </w:rPr>
        <w:t xml:space="preserve">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177F31" w:rsidRPr="006C2DEA" w:rsidRDefault="00177F31" w:rsidP="006C2DEA">
      <w:pPr>
        <w:pStyle w:val="a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>Результаты проверок отражаются отдельной справкой или актом.</w:t>
      </w:r>
    </w:p>
    <w:p w:rsidR="00177F31" w:rsidRDefault="00177F31" w:rsidP="006C2DEA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по</w:t>
      </w:r>
      <w:r w:rsidRPr="006C2DEA">
        <w:rPr>
          <w:rFonts w:ascii="Times New Roman" w:hAnsi="Times New Roman" w:cs="Times New Roman"/>
          <w:sz w:val="28"/>
          <w:szCs w:val="28"/>
        </w:rPr>
        <w:t xml:space="preserve"> вопросу предоставления муниципальной услуги провод</w:t>
      </w:r>
      <w:r w:rsidR="00075BC4">
        <w:rPr>
          <w:rFonts w:ascii="Times New Roman" w:hAnsi="Times New Roman" w:cs="Times New Roman"/>
          <w:sz w:val="28"/>
          <w:szCs w:val="28"/>
        </w:rPr>
        <w:t>ятся</w:t>
      </w:r>
      <w:r w:rsidRPr="006C2DEA">
        <w:rPr>
          <w:rFonts w:ascii="Times New Roman" w:hAnsi="Times New Roman" w:cs="Times New Roman"/>
          <w:sz w:val="28"/>
          <w:szCs w:val="28"/>
        </w:rPr>
        <w:t xml:space="preserve"> на основании жалоб заинтересованных лиц и по результатам проверки составляет акты с указанием выявленных нарушений.</w:t>
      </w:r>
    </w:p>
    <w:p w:rsidR="00F26CDD" w:rsidRPr="006C2DEA" w:rsidRDefault="00F26CDD" w:rsidP="00F26CDD">
      <w:pPr>
        <w:pStyle w:val="af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Ответственность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B333C7" w:rsidRPr="00422534" w:rsidRDefault="00B333C7" w:rsidP="00B333C7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E33C07" w:rsidRDefault="00177F31" w:rsidP="00E33C07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0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</w:t>
      </w:r>
      <w:r w:rsidR="001F4B4A" w:rsidRPr="00E33C07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E33C07">
        <w:rPr>
          <w:rFonts w:ascii="Times New Roman" w:hAnsi="Times New Roman" w:cs="Times New Roman"/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333C7" w:rsidRPr="00422534" w:rsidRDefault="00B333C7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333C7" w:rsidRPr="009511B5" w:rsidRDefault="00B333C7" w:rsidP="009511B5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</w:t>
      </w:r>
      <w:r w:rsidR="001F4B4A" w:rsidRPr="009511B5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исполнению муниципальной услуги.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</w:t>
      </w:r>
      <w:r w:rsidR="001F4B4A" w:rsidRPr="009511B5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1F4B4A" w:rsidRPr="009511B5">
        <w:rPr>
          <w:rFonts w:ascii="Times New Roman" w:hAnsi="Times New Roman" w:cs="Times New Roman"/>
          <w:sz w:val="28"/>
          <w:szCs w:val="28"/>
        </w:rPr>
        <w:t>руководством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</w:t>
      </w:r>
      <w:r w:rsidR="001F4B4A" w:rsidRPr="009511B5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>. По результатам этих проверок</w:t>
      </w:r>
      <w:r w:rsidR="0032494F">
        <w:rPr>
          <w:rFonts w:ascii="Times New Roman" w:hAnsi="Times New Roman" w:cs="Times New Roman"/>
          <w:sz w:val="28"/>
          <w:szCs w:val="28"/>
        </w:rPr>
        <w:t>,</w:t>
      </w:r>
      <w:r w:rsidRPr="009511B5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прав заявителей</w:t>
      </w:r>
      <w:r w:rsidR="0032494F">
        <w:rPr>
          <w:rFonts w:ascii="Times New Roman" w:hAnsi="Times New Roman" w:cs="Times New Roman"/>
          <w:sz w:val="28"/>
          <w:szCs w:val="28"/>
        </w:rPr>
        <w:t>,</w:t>
      </w:r>
      <w:r w:rsidRPr="009511B5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правовых </w:t>
      </w:r>
      <w:r w:rsidR="001F4B4A" w:rsidRPr="009511B5">
        <w:rPr>
          <w:rFonts w:ascii="Times New Roman" w:hAnsi="Times New Roman" w:cs="Times New Roman"/>
          <w:sz w:val="28"/>
          <w:szCs w:val="28"/>
        </w:rPr>
        <w:t>актов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>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планов </w:t>
      </w:r>
      <w:r w:rsidR="001F4B4A" w:rsidRPr="009511B5">
        <w:rPr>
          <w:rFonts w:ascii="Times New Roman" w:hAnsi="Times New Roman" w:cs="Times New Roman"/>
          <w:sz w:val="28"/>
          <w:szCs w:val="28"/>
        </w:rPr>
        <w:t>работы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муниципальной </w:t>
      </w:r>
      <w:r w:rsidRPr="009511B5">
        <w:rPr>
          <w:rFonts w:ascii="Times New Roman" w:hAnsi="Times New Roman" w:cs="Times New Roman"/>
          <w:sz w:val="28"/>
          <w:szCs w:val="28"/>
        </w:rPr>
        <w:lastRenderedPageBreak/>
        <w:t>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:rsidR="001F4B4A" w:rsidRPr="00422534" w:rsidRDefault="001F4B4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14"/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ДОСУДЕБНОЕ (ВНЕСУДЕБНОЕ) 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F26CD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многофункционального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центра, а также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указанных в </w:t>
      </w:r>
      <w:hyperlink r:id="rId16" w:history="1">
        <w:r w:rsidRPr="00422534">
          <w:rPr>
            <w:rFonts w:ascii="Times New Roman" w:eastAsia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b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№ 210-ФЗ «Об организации предоставления государственных и муниципальных услуг»,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22534">
        <w:rPr>
          <w:rFonts w:ascii="Times New Roman" w:hAnsi="Times New Roman" w:cs="Times New Roman"/>
          <w:bCs/>
          <w:sz w:val="28"/>
          <w:szCs w:val="28"/>
        </w:rPr>
        <w:t xml:space="preserve">работника многофункционального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центра, а также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организаций, указанных в </w:t>
      </w:r>
      <w:hyperlink r:id="rId17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части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или их</w:t>
      </w:r>
      <w:r w:rsidRPr="0042253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работников.</w:t>
      </w:r>
    </w:p>
    <w:p w:rsidR="001F4B4A" w:rsidRPr="00422534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:rsidR="001F4B4A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1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части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:rsidR="00F26CDD" w:rsidRPr="00422534" w:rsidRDefault="00F26CDD" w:rsidP="00F26CDD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5.2. Право и основания обжалования в досудебном (внесудебном)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 многофункционального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указанных в </w:t>
      </w:r>
      <w:hyperlink r:id="rId19" w:history="1">
        <w:r w:rsidRPr="00422534">
          <w:rPr>
            <w:rFonts w:ascii="Times New Roman" w:eastAsia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b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№ 210-ФЗ «Об организации предоставления государственных и муниципальных услуг»,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B4A" w:rsidRPr="00422534" w:rsidRDefault="001F4B4A" w:rsidP="00422534">
      <w:pPr>
        <w:numPr>
          <w:ilvl w:val="0"/>
          <w:numId w:val="5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или их работников, в том числе в следующих случаях: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статье 15.1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21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       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требование у заявителя документов </w:t>
      </w:r>
      <w:r w:rsidRPr="00422534">
        <w:rPr>
          <w:rFonts w:ascii="Times New Roman" w:hAnsi="Times New Roman" w:cs="Times New Roman"/>
          <w:sz w:val="28"/>
          <w:szCs w:val="28"/>
        </w:rPr>
        <w:t xml:space="preserve">или информации либо осуществления действий, представление или осуществление которых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Республики Саха (Якутия),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22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3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6" w:history="1">
        <w:r w:rsidRPr="0042253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422534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7" w:history="1">
        <w:r w:rsidRPr="0042253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1F4B4A" w:rsidRDefault="001F4B4A" w:rsidP="00422534">
      <w:pPr>
        <w:numPr>
          <w:ilvl w:val="0"/>
          <w:numId w:val="5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B333C7" w:rsidRPr="00422534" w:rsidRDefault="00B333C7" w:rsidP="00B333C7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5.3. Общие требования к порядку подачи и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(функций) (www.gosuslugi.ru) и/или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(функций)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>Республики Саха (Якутия) (</w:t>
      </w:r>
      <w:hyperlink r:id="rId2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www.е-yakutia.ru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29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0" w:history="1">
        <w:r w:rsidRPr="00422534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="00171B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должна содержать: 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работников;</w:t>
      </w:r>
    </w:p>
    <w:p w:rsidR="001F4B4A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B333C7" w:rsidRDefault="00B333C7" w:rsidP="00B333C7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5.4. Срок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5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6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В иных случаях жалоба подлежит рассмотрению в порядке, предусмотренном Федеральным </w:t>
      </w:r>
      <w:hyperlink r:id="rId37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от 02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>.05.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2006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left="709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5.5. Результат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F4B4A" w:rsidRPr="00422534" w:rsidRDefault="001F4B4A" w:rsidP="00422534">
      <w:pPr>
        <w:numPr>
          <w:ilvl w:val="1"/>
          <w:numId w:val="4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:rsidR="001F4B4A" w:rsidRPr="00422534" w:rsidRDefault="001F4B4A" w:rsidP="00422534">
      <w:pPr>
        <w:numPr>
          <w:ilvl w:val="1"/>
          <w:numId w:val="4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в удовлетворении жалобы отказывается.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Не позднее дня, следующего за днем принятия решения, указанного в части 5.5.1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left="709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3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кодексом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Федерации, Арбитражным процессуальным </w:t>
      </w:r>
      <w:hyperlink r:id="rId39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кодексом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Федерации. </w:t>
      </w:r>
    </w:p>
    <w:p w:rsidR="001F4B4A" w:rsidRPr="00422534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4A" w:rsidRPr="00422534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0"/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after="0"/>
        <w:ind w:left="3828"/>
        <w:jc w:val="right"/>
        <w:rPr>
          <w:rFonts w:ascii="Times New Roman" w:hAnsi="Times New Roman" w:cs="Times New Roman"/>
          <w:sz w:val="20"/>
          <w:szCs w:val="20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 на территории 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(наименование предприятия, Ф.И.О.) _______</w:t>
      </w:r>
      <w:r w:rsidR="00F26CDD">
        <w:rPr>
          <w:rFonts w:ascii="Times New Roman" w:hAnsi="Times New Roman" w:cs="Times New Roman"/>
          <w:sz w:val="24"/>
          <w:szCs w:val="24"/>
        </w:rPr>
        <w:t>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Юридический адрес 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Почтовый адрес 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Телефон _______________ Факс ________________ Е-mail 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lastRenderedPageBreak/>
        <w:t>Ф.И.О. и должность руководителя 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6CDD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ИНН_______________________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ОГРН/ОГРНИП___________________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"___" _____________________ г.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Сведения о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Адрес (место) установки рекламной конструкции: 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Тип рекламной конструкции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417"/>
      </w:tblGrid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Пешеходное ограждение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на остановочном павильоне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Указатель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Скамейка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Велосипедная стойка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Урна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Пляжная кабина с рекламными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Сити-формат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Афишный стенд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Сити-борд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Флекс-борд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Флаговая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Наземное панно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Рекламный экран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Крышная рекламная конструкция в виде отдельных букв и логотипов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Медиа-фасад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Настенное панно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Светодиодная видеовывеска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Лайтбокс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Крышная установка в виде объемных и плоскостных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Конструкция-ограждение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Маркиза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Уникальная (нестандартная) рекламная 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Технологическая характеристика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417"/>
      </w:tblGrid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6"/>
              <w:jc w:val="center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Технологическая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подсвет не применяется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без подсвета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внешний подсвет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внутренний подсвет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технологически сложная 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роллер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призмавижн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автоматическая сменная экспозиция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Размер информационной площади: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Высота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Ширина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Площадь (кв. 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Размер каркаса информационного поля: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Высота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Ширина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Площадь (кв. 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Вид несущего элемента: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Опорная стойка: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- труба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- другой вид опорной стойки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другой вид несущего элемента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Количество сторон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А Б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</w:tbl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Изготовитель рекламной конструкции 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Менеджер ____________________________ Телефон _____________________________</w:t>
      </w:r>
    </w:p>
    <w:p w:rsidR="000F44BE" w:rsidRPr="000F44BE" w:rsidRDefault="00E22362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Собственник или иной законный владелец недвижимого имущества -</w:t>
      </w:r>
      <w:r w:rsidR="000F44BE" w:rsidRPr="000F44BE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присоединения рекламной конструкции: 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Правовые основания владения местом установки рекламной конструкции 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срок установки и эксплуатации рекламной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С </w:t>
      </w:r>
      <w:r w:rsidR="001F4B4A" w:rsidRPr="000F44BE">
        <w:rPr>
          <w:rFonts w:ascii="Times New Roman" w:hAnsi="Times New Roman" w:cs="Times New Roman"/>
          <w:sz w:val="24"/>
          <w:szCs w:val="24"/>
        </w:rPr>
        <w:t>требованиями к установке рекламной конструкции</w:t>
      </w:r>
      <w:r w:rsidRPr="000F44BE">
        <w:rPr>
          <w:rFonts w:ascii="Times New Roman" w:hAnsi="Times New Roman" w:cs="Times New Roman"/>
          <w:sz w:val="24"/>
          <w:szCs w:val="24"/>
        </w:rPr>
        <w:t xml:space="preserve"> ознакомлен и обязуюсь</w:t>
      </w:r>
      <w:r w:rsidR="001F4B4A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выполнять.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        (подпись)              (Ф.И.О. полностью)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М.П.</w:t>
      </w: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Pr="000F44BE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Прошу аннулировать разрешение на установку и эксплуатацию рекламной конструкции на территории ________________________________ в связи с _</w:t>
      </w:r>
      <w:r w:rsidR="00F26CDD">
        <w:rPr>
          <w:rFonts w:ascii="Times New Roman" w:hAnsi="Times New Roman" w:cs="Times New Roman"/>
          <w:sz w:val="24"/>
          <w:szCs w:val="24"/>
        </w:rPr>
        <w:t>__________________</w:t>
      </w:r>
      <w:r w:rsidRPr="000F44BE">
        <w:rPr>
          <w:rFonts w:ascii="Times New Roman" w:hAnsi="Times New Roman" w:cs="Times New Roman"/>
          <w:sz w:val="24"/>
          <w:szCs w:val="24"/>
        </w:rPr>
        <w:t>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                (указать причину)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(наименование предприятия, Ф.И.О.) 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lastRenderedPageBreak/>
        <w:t>Почтовый адрес 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Вид деятельности 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Телефон Факс Е-mail 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</w:t>
      </w:r>
      <w:r w:rsidRPr="000F44BE">
        <w:rPr>
          <w:rFonts w:ascii="Times New Roman" w:hAnsi="Times New Roman" w:cs="Times New Roman"/>
          <w:sz w:val="24"/>
          <w:szCs w:val="24"/>
        </w:rPr>
        <w:t>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Ф.И.О. и должность руководителя 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ИНН ___________________________ ОГРН/ОГРНИП 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"____" _____________ г.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1F4B4A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Номер и дата выдачи разрешения на установку и</w:t>
      </w:r>
      <w:r w:rsidR="000F44BE" w:rsidRPr="000F44BE">
        <w:rPr>
          <w:rFonts w:ascii="Times New Roman" w:hAnsi="Times New Roman" w:cs="Times New Roman"/>
          <w:sz w:val="24"/>
          <w:szCs w:val="24"/>
        </w:rPr>
        <w:t xml:space="preserve">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4BE" w:rsidRPr="000F44BE">
        <w:rPr>
          <w:rFonts w:ascii="Times New Roman" w:hAnsi="Times New Roman" w:cs="Times New Roman"/>
          <w:sz w:val="24"/>
          <w:szCs w:val="24"/>
        </w:rPr>
        <w:t>конструкции 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(подпись)                              (Ф.И.О. полностью)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Default="000F44BE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М.П.</w:t>
      </w:r>
    </w:p>
    <w:p w:rsidR="00F26CDD" w:rsidRDefault="00F26CDD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Pr="000F44BE" w:rsidRDefault="00F26CDD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БЛОК-СХЕМА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│       Заявление поступает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└─┬──────────────────────────────┬─┘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\/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┌───────────────────┐                        ┌────────────────────┐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│    Учреждение     │                        │     ГАУ </w:t>
      </w:r>
      <w:r w:rsidRPr="00B808BB">
        <w:rPr>
          <w:rFonts w:ascii="Times New Roman" w:hAnsi="Times New Roman"/>
        </w:rPr>
        <w:t>«</w:t>
      </w:r>
      <w:r w:rsidRPr="00B808BB">
        <w:t>МФЦ</w:t>
      </w:r>
      <w:r w:rsidRPr="00B808BB">
        <w:rPr>
          <w:rFonts w:ascii="Times New Roman" w:hAnsi="Times New Roman"/>
        </w:rPr>
        <w:t>»</w:t>
      </w:r>
      <w:r w:rsidRPr="00B808BB">
        <w:t xml:space="preserve">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lastRenderedPageBreak/>
        <w:t xml:space="preserve">     └───────────┬───────┘                        └────┬───────────────┘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┌────────────────────────────────────────────────┐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Сотрудник Учреждения, ответственный за прием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│документов, осуществляет рассмотрение заявления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и приложений к нему на предмет соответствия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 требованиям настоящего Административного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                 регламента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└────┬─────────────────────────────────────┬─────┘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│В случае наличия полного  комплекта│  │В  случае,   если   представленные│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│документов  к  заявлению  сотрудник│  │документы     не     соответствуют│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│Учреждения, ответственный за  прием│  │требованиям      Административного│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│документов, обеспечивает выполнение│  │регламента, сотрудник Учреждения,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│административных процедур в  рамках│  │ответственный за прием документов,│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│соответствующего  административного│  │осуществляет возврат заявления с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│действия      путем     регистрации│  │приложениями в ГАУ </w:t>
      </w:r>
      <w:r w:rsidRPr="00B808BB">
        <w:rPr>
          <w:rFonts w:ascii="Times New Roman" w:hAnsi="Times New Roman"/>
        </w:rPr>
        <w:t>«</w:t>
      </w:r>
      <w:r w:rsidRPr="00B808BB">
        <w:t>МФЦ</w:t>
      </w:r>
      <w:r w:rsidRPr="00B808BB">
        <w:rPr>
          <w:rFonts w:ascii="Times New Roman" w:hAnsi="Times New Roman"/>
        </w:rPr>
        <w:t>»</w:t>
      </w:r>
      <w:r w:rsidRPr="00B808BB">
        <w:t xml:space="preserve">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│заявления         в         порядке│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│делопроизводства     и     передает│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│документы  сотруднику   Учреждения,│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│ответственному   за    рассмотрение│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│заявления                          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└────────────────┬──────────────────┘  └──────────────────────────────────┘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Рассмотрение заявления о выдаче разрешения на установку и эксплуатацию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рекламной конструкции, аннулировании такого разрешения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Направление запросов в органы исполнительной власти для получения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документов и информации, необходимых для предоставления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              муниципальной услуги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└────────────────┬─────────────────────────────────────┬──────────────────┘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Отказ в выдаче разрешения на    │  │    Принятие решения о выдаче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│установку и эксплуатацию рекламной │  │    разрешения на установку и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конструкции, аннулировании такого │  │      эксплуатацию рекламной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разрешения             │  │   конструкции, аннулировании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                       │  │        такого разрешения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└───────────────────────────────────┘  └───────────────┬──────────────────┘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Вручение (выдача) заявителю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разрешения на установку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и эксплуатацию рекламной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конструкции, аннулирования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   такого разрешения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└──────────────────────────────────┘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БЛОК-СХЕМА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Порядка осуществления административных процедур (действий) в электронной форме, в том числе с использованием региональной государственной информационной системы «Портал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(функций) Республики Саха (Якутия)»</w:t>
      </w:r>
    </w:p>
    <w:p w:rsidR="000F44BE" w:rsidRPr="000F44BE" w:rsidRDefault="007D257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59" type="#_x0000_t67" style="position:absolute;left:0;text-align:left;margin-left:0;margin-top:5.25pt;width:15.75pt;height:25.5pt;z-index:25166028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" adj="14929" fillcolor="white [3201]" strokecolor="black [3200]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Регистрация заявителя в ЕСИА</w:t>
      </w:r>
    </w:p>
    <w:p w:rsidR="000F44BE" w:rsidRPr="000F44BE" w:rsidRDefault="007D257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2" o:spid="_x0000_s1060" type="#_x0000_t67" style="position:absolute;left:0;text-align:left;margin-left:0;margin-top:7.75pt;width:15.75pt;height:25.5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Подача запроса в электронной форме через Портал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РС (Я)</w:t>
      </w:r>
    </w:p>
    <w:p w:rsidR="000F44BE" w:rsidRPr="000F44BE" w:rsidRDefault="007D257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61" type="#_x0000_t67" style="position:absolute;left:0;text-align:left;margin-left:0;margin-top:1pt;width:15.75pt;height:25.5pt;z-index:25166233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257E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62" type="#_x0000_t67" style="position:absolute;left:0;text-align:left;margin-left:0;margin-top:.75pt;width:15.75pt;height:25.5pt;z-index:251663360;visibility:visible;mso-position-horizontal:center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" adj="14929" fillcolor="window" strokecolor="windowText" strokeweight="2pt">
            <w10:wrap anchorx="margin"/>
          </v:shape>
        </w:pict>
      </w:r>
    </w:p>
    <w:p w:rsidR="003F52F0" w:rsidRDefault="003F52F0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информации о ходе предоставления муниципальной услуги на Портале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(функций) Республики Саха (Якутия)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7D257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5" o:spid="_x0000_s1063" type="#_x0000_t67" style="position:absolute;left:0;text-align:left;margin-left:0;margin-top:.75pt;width:15.75pt;height:25.5pt;z-index:25166438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муниципальной услуги в виде электронного документа в личный кабинет на Портале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разрешения на установку и эксплуатацию рекламной</w:t>
      </w:r>
      <w:r w:rsidR="008D3844">
        <w:rPr>
          <w:rFonts w:ascii="Times New Roman" w:hAnsi="Times New Roman" w:cs="Times New Roman"/>
          <w:sz w:val="24"/>
          <w:szCs w:val="24"/>
        </w:rPr>
        <w:t xml:space="preserve"> к</w:t>
      </w:r>
      <w:r w:rsidRPr="000F44BE">
        <w:rPr>
          <w:rFonts w:ascii="Times New Roman" w:hAnsi="Times New Roman" w:cs="Times New Roman"/>
          <w:sz w:val="24"/>
          <w:szCs w:val="24"/>
        </w:rPr>
        <w:t>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РАЗРЕШЕНИЕ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№ _________ от 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 рассмотрев 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органа, уполномоченного на предоставление услуги)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4BE">
        <w:rPr>
          <w:rFonts w:ascii="Times New Roman" w:hAnsi="Times New Roman" w:cs="Times New Roman"/>
          <w:sz w:val="24"/>
          <w:szCs w:val="24"/>
          <w:u w:val="single"/>
        </w:rPr>
        <w:t>от _____________________и представленные документы____________________________, _____________________________________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____________________________, _______________________________________________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 xml:space="preserve">(фамилия, имя, отчество, паспортные данные - для граждан и индивидуального предпринимателя, </w:t>
      </w:r>
      <w:r w:rsidR="00E22362" w:rsidRPr="000F44BE">
        <w:rPr>
          <w:rFonts w:ascii="Times New Roman" w:hAnsi="Times New Roman" w:cs="Times New Roman"/>
        </w:rPr>
        <w:t>ИНН, ОГРНИП</w:t>
      </w:r>
      <w:r w:rsidRPr="000F44BE">
        <w:rPr>
          <w:rFonts w:ascii="Times New Roman" w:hAnsi="Times New Roman" w:cs="Times New Roman"/>
        </w:rPr>
        <w:t xml:space="preserve"> для физического лица, зарегистрированного в качестве индивидуального предпринимателя; полное наименование </w:t>
      </w:r>
      <w:r w:rsidR="00E22362" w:rsidRPr="000F44BE">
        <w:rPr>
          <w:rFonts w:ascii="Times New Roman" w:hAnsi="Times New Roman" w:cs="Times New Roman"/>
        </w:rPr>
        <w:t>организации,</w:t>
      </w:r>
      <w:r w:rsidRPr="000F44BE">
        <w:rPr>
          <w:rFonts w:ascii="Times New Roman" w:hAnsi="Times New Roman" w:cs="Times New Roman"/>
        </w:rPr>
        <w:t xml:space="preserve"> ИНН- для юридических лиц)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разрешает установку и эксплуатацию рекламной конструкции.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организации владельца рекламной конструкции, ИНН ОГРН (ОГРНИП), Фамилия, имя, отчество (для физического лица или индивидуального предпринимателя)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</w:p>
    <w:p w:rsidR="000F44BE" w:rsidRPr="000F44BE" w:rsidRDefault="000F44BE" w:rsidP="00F2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на конструкцию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0F44BE" w:rsidRPr="000F44BE" w:rsidRDefault="000F44BE" w:rsidP="00F2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</w:rPr>
        <w:t>(тип)</w:t>
      </w:r>
      <w:r w:rsidRPr="000F44BE">
        <w:rPr>
          <w:rFonts w:ascii="Times New Roman" w:hAnsi="Times New Roman" w:cs="Times New Roman"/>
        </w:rPr>
        <w:cr/>
      </w:r>
      <w:r w:rsidRPr="000F44BE">
        <w:rPr>
          <w:rFonts w:ascii="Times New Roman" w:hAnsi="Times New Roman" w:cs="Times New Roman"/>
          <w:sz w:val="24"/>
          <w:szCs w:val="24"/>
        </w:rPr>
        <w:t>общая площадь информационных полей _______________________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__________________,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 xml:space="preserve"> (размер м2)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(адрес или место размещения рекламной конструкции)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lastRenderedPageBreak/>
        <w:t>____________________________________________________________________________________.</w:t>
      </w:r>
      <w:r w:rsidRPr="000F44BE">
        <w:rPr>
          <w:rFonts w:ascii="Times New Roman" w:hAnsi="Times New Roman" w:cs="Times New Roman"/>
        </w:rPr>
        <w:cr/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Собственник имущества 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(собственник имущества, к которому присоединена рекламная конструкция)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Срок действия разрешения с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___ по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44BE" w:rsidRPr="000F44BE" w:rsidRDefault="007D257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64" type="#_x0000_t202" style="position:absolute;left:0;text-align:left;margin-left:277.85pt;margin-top:1.1pt;width:177pt;height:5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" fillcolor="white [3201]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</v:shape>
        </w:pict>
      </w:r>
      <w:r w:rsidR="000F44BE" w:rsidRPr="000F44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 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(Ф.И.О. должность уполномоченного сотрудника)</w:t>
      </w:r>
    </w:p>
    <w:p w:rsidR="000F44BE" w:rsidRPr="000F44BE" w:rsidRDefault="000F44BE" w:rsidP="000F44BE">
      <w:pPr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решения об аннулировании разрешения на установку 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эксплуатацию рекламных конструкций на соответствующей территории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РЕШЕНИЕ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рекламных конструкций на соответствующей территории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F26C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основании уведомления от _________________ № __________________и в соответствии</w:t>
      </w:r>
      <w:r w:rsidR="00F26CDD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с ч. 18 ст. 19 Федерального закона от 13.03.2006 № 38-ФЗ «О рекламе» принято решение об</w:t>
      </w:r>
      <w:r w:rsidR="00F26CDD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аннулировании Разрешения на установку и эксплуатацию рекламной конструкции от___________________№_________________________________________________________________________________________________________________________________________________________________________________________________________________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(фамилия, имя, отчество, паспортные данные - для граждан и индивидуального предпринимателя, ИНН,</w:t>
      </w:r>
      <w:r w:rsidR="00F26CDD">
        <w:rPr>
          <w:rFonts w:ascii="Times New Roman" w:hAnsi="Times New Roman" w:cs="Times New Roman"/>
        </w:rPr>
        <w:t xml:space="preserve"> </w:t>
      </w:r>
      <w:r w:rsidRPr="000F44BE">
        <w:rPr>
          <w:rFonts w:ascii="Times New Roman" w:hAnsi="Times New Roman" w:cs="Times New Roman"/>
        </w:rPr>
        <w:t xml:space="preserve">ОГРНИП для физического лица, зарегистрированного в качестве индивидуального предпринимателя; полное наименование </w:t>
      </w:r>
      <w:r w:rsidR="00F26CDD" w:rsidRPr="000F44BE">
        <w:rPr>
          <w:rFonts w:ascii="Times New Roman" w:hAnsi="Times New Roman" w:cs="Times New Roman"/>
        </w:rPr>
        <w:t>организации,</w:t>
      </w:r>
      <w:r w:rsidRPr="000F44BE">
        <w:rPr>
          <w:rFonts w:ascii="Times New Roman" w:hAnsi="Times New Roman" w:cs="Times New Roman"/>
        </w:rPr>
        <w:t xml:space="preserve"> ИНН- для юридических лиц)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7D257E" w:rsidP="000F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Надпись 7" o:spid="_x0000_s1065" type="#_x0000_t202" style="position:absolute;margin-left:1395pt;margin-top:.8pt;width:177pt;height:55.5pt;z-index:25166643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" fillcolor="window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  <w10:wrap anchorx="margin"/>
          </v:shape>
        </w:pict>
      </w:r>
      <w:r w:rsidR="000F44BE"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{Ф.И.О. должность уполномоченного сотрудника}</w:t>
      </w:r>
      <w:r w:rsidRPr="000F44BE">
        <w:rPr>
          <w:rFonts w:ascii="Times New Roman" w:hAnsi="Times New Roman" w:cs="Times New Roman"/>
        </w:rPr>
        <w:cr/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уполномоченного органа на выдачу разрешения на установку 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эксплуатацию рекламной конструкции)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(фамилия, имя, отчество, ДУЛ, адрес - для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граждан)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</w:rPr>
        <w:t>(полное наименование организации, ИНН,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ОГРН, адрес - для юридических лиц)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</w:rPr>
        <w:t>(полное наименование ИП, ИНН заявителя,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ОГРНИП, адрес – для ИП)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Контакты (электронная почта, телефон)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РЕШЕНИЕ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lastRenderedPageBreak/>
        <w:t>№__________________от__________________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</w:rPr>
        <w:t>(номер и дата решения)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основании поступившего запроса, зарегистрированного 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_, </w:t>
      </w:r>
      <w:r w:rsidR="00F26CDD" w:rsidRPr="000F44BE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F26CDD">
        <w:rPr>
          <w:rFonts w:ascii="Times New Roman" w:hAnsi="Times New Roman" w:cs="Times New Roman"/>
          <w:sz w:val="24"/>
          <w:szCs w:val="24"/>
        </w:rPr>
        <w:t>по</w:t>
      </w:r>
      <w:r w:rsidRPr="000F44BE">
        <w:rPr>
          <w:rFonts w:ascii="Times New Roman" w:hAnsi="Times New Roman" w:cs="Times New Roman"/>
          <w:sz w:val="24"/>
          <w:szCs w:val="24"/>
        </w:rPr>
        <w:t xml:space="preserve"> следующим основаниям:</w:t>
      </w:r>
    </w:p>
    <w:p w:rsidR="000F44BE" w:rsidRPr="000F44BE" w:rsidRDefault="000F44BE" w:rsidP="000F44BE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</w:t>
      </w:r>
      <w:r w:rsidRPr="000F44BE">
        <w:rPr>
          <w:rFonts w:ascii="Times New Roman" w:hAnsi="Times New Roman" w:cs="Times New Roman"/>
          <w:sz w:val="24"/>
          <w:szCs w:val="24"/>
        </w:rPr>
        <w:cr/>
        <w:t xml:space="preserve"> Дополнительно информируем: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4BE" w:rsidRPr="000F44BE" w:rsidRDefault="000F44BE" w:rsidP="000F44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44BE" w:rsidRPr="000F44BE" w:rsidRDefault="000F44BE" w:rsidP="000F44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F44BE">
        <w:rPr>
          <w:rFonts w:ascii="Times New Roman" w:hAnsi="Times New Roman" w:cs="Times New Roman"/>
          <w:sz w:val="24"/>
          <w:szCs w:val="24"/>
        </w:rPr>
        <w:cr/>
      </w:r>
    </w:p>
    <w:p w:rsidR="000F44BE" w:rsidRPr="000F44BE" w:rsidRDefault="007D257E" w:rsidP="000F4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8" o:spid="_x0000_s1066" type="#_x0000_t202" style="position:absolute;left:0;text-align:left;margin-left:1395pt;margin-top:1.7pt;width:177pt;height:55.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" fillcolor="window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  <w10:wrap anchorx="margin"/>
          </v:shape>
        </w:pict>
      </w:r>
      <w:r w:rsidR="000F44BE" w:rsidRPr="000F44BE">
        <w:rPr>
          <w:rFonts w:ascii="Times New Roman" w:hAnsi="Times New Roman" w:cs="Times New Roman"/>
        </w:rPr>
        <w:t>{Ф.И.О. должность уполномоченного сотрудника}</w:t>
      </w:r>
    </w:p>
    <w:p w:rsidR="000F44BE" w:rsidRPr="000F44BE" w:rsidRDefault="000F44BE" w:rsidP="000F44BE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sectPr w:rsidR="000F44BE" w:rsidRPr="000F44BE" w:rsidSect="00422534">
      <w:headerReference w:type="default" r:id="rId40"/>
      <w:footerReference w:type="default" r:id="rId4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7E" w:rsidRDefault="007D257E" w:rsidP="001E6275">
      <w:pPr>
        <w:spacing w:after="0" w:line="240" w:lineRule="auto"/>
      </w:pPr>
      <w:r>
        <w:separator/>
      </w:r>
    </w:p>
  </w:endnote>
  <w:endnote w:type="continuationSeparator" w:id="0">
    <w:p w:rsidR="007D257E" w:rsidRDefault="007D257E" w:rsidP="001E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8131"/>
      <w:docPartObj>
        <w:docPartGallery w:val="Page Numbers (Bottom of Page)"/>
        <w:docPartUnique/>
      </w:docPartObj>
    </w:sdtPr>
    <w:sdtEndPr/>
    <w:sdtContent>
      <w:p w:rsidR="00A73430" w:rsidRDefault="00A7343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358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73430" w:rsidRDefault="00A734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7E" w:rsidRDefault="007D257E" w:rsidP="001E6275">
      <w:pPr>
        <w:spacing w:after="0" w:line="240" w:lineRule="auto"/>
      </w:pPr>
      <w:r>
        <w:separator/>
      </w:r>
    </w:p>
  </w:footnote>
  <w:footnote w:type="continuationSeparator" w:id="0">
    <w:p w:rsidR="007D257E" w:rsidRDefault="007D257E" w:rsidP="001E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30" w:rsidRDefault="00A73430">
    <w:pPr>
      <w:pStyle w:val="ab"/>
    </w:pPr>
  </w:p>
  <w:p w:rsidR="00A73430" w:rsidRDefault="00A734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0E6208C2"/>
    <w:lvl w:ilvl="0" w:tplc="03C020F8">
      <w:start w:val="9"/>
      <w:numFmt w:val="decimal"/>
      <w:lvlText w:val="1.3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63F14"/>
    <w:multiLevelType w:val="hybridMultilevel"/>
    <w:tmpl w:val="4E8A6E5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F75FF"/>
    <w:multiLevelType w:val="multilevel"/>
    <w:tmpl w:val="56EE4CDA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15349EC"/>
    <w:multiLevelType w:val="hybridMultilevel"/>
    <w:tmpl w:val="530EB51A"/>
    <w:lvl w:ilvl="0" w:tplc="1302B946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2F56881"/>
    <w:multiLevelType w:val="hybridMultilevel"/>
    <w:tmpl w:val="23421E4A"/>
    <w:lvl w:ilvl="0" w:tplc="9D3EE9D4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652B55"/>
    <w:multiLevelType w:val="hybridMultilevel"/>
    <w:tmpl w:val="B5B807C6"/>
    <w:lvl w:ilvl="0" w:tplc="114C05EE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EF007D"/>
    <w:multiLevelType w:val="hybridMultilevel"/>
    <w:tmpl w:val="5EBC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9315B"/>
    <w:multiLevelType w:val="hybridMultilevel"/>
    <w:tmpl w:val="561E3A82"/>
    <w:lvl w:ilvl="0" w:tplc="379E090A">
      <w:start w:val="1"/>
      <w:numFmt w:val="decimal"/>
      <w:suff w:val="space"/>
      <w:lvlText w:val="2.19.%1"/>
      <w:lvlJc w:val="left"/>
      <w:pPr>
        <w:ind w:left="1287" w:hanging="360"/>
      </w:pPr>
      <w:rPr>
        <w:rFonts w:cs="Times New Roman" w:hint="default"/>
      </w:rPr>
    </w:lvl>
    <w:lvl w:ilvl="1" w:tplc="76505BDA">
      <w:start w:val="1"/>
      <w:numFmt w:val="decimal"/>
      <w:suff w:val="space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EF04AE"/>
    <w:multiLevelType w:val="hybridMultilevel"/>
    <w:tmpl w:val="64A0C46C"/>
    <w:lvl w:ilvl="0" w:tplc="23EC8C0E">
      <w:start w:val="1"/>
      <w:numFmt w:val="decimal"/>
      <w:lvlText w:val="2.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1132E3"/>
    <w:multiLevelType w:val="multilevel"/>
    <w:tmpl w:val="327AE9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1B0154F"/>
    <w:multiLevelType w:val="hybridMultilevel"/>
    <w:tmpl w:val="BC8848C8"/>
    <w:lvl w:ilvl="0" w:tplc="89F854E2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4" w15:restartNumberingAfterBreak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E58A6"/>
    <w:multiLevelType w:val="hybridMultilevel"/>
    <w:tmpl w:val="2BDACB7A"/>
    <w:lvl w:ilvl="0" w:tplc="AD2E3614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60B5A"/>
    <w:multiLevelType w:val="hybridMultilevel"/>
    <w:tmpl w:val="8BF23450"/>
    <w:lvl w:ilvl="0" w:tplc="3F646AE6">
      <w:start w:val="1"/>
      <w:numFmt w:val="decimal"/>
      <w:lvlText w:val="2.1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3010118E"/>
    <w:multiLevelType w:val="hybridMultilevel"/>
    <w:tmpl w:val="C2E8EAE4"/>
    <w:lvl w:ilvl="0" w:tplc="7E029DAE">
      <w:start w:val="1"/>
      <w:numFmt w:val="russianLower"/>
      <w:suff w:val="space"/>
      <w:lvlText w:val="%1)"/>
      <w:lvlJc w:val="righ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7F3E"/>
    <w:multiLevelType w:val="hybridMultilevel"/>
    <w:tmpl w:val="2A7652A8"/>
    <w:lvl w:ilvl="0" w:tplc="78F00A30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1FE2385"/>
    <w:multiLevelType w:val="hybridMultilevel"/>
    <w:tmpl w:val="C1D47580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397C1A"/>
    <w:multiLevelType w:val="hybridMultilevel"/>
    <w:tmpl w:val="52C49662"/>
    <w:lvl w:ilvl="0" w:tplc="F2706796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1B188B"/>
    <w:multiLevelType w:val="hybridMultilevel"/>
    <w:tmpl w:val="90BC0FC2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E11C2E"/>
    <w:multiLevelType w:val="hybridMultilevel"/>
    <w:tmpl w:val="5B7E4B7A"/>
    <w:lvl w:ilvl="0" w:tplc="EA6CD6A0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30432DF"/>
    <w:multiLevelType w:val="multilevel"/>
    <w:tmpl w:val="94D0537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0D4A32"/>
    <w:multiLevelType w:val="hybridMultilevel"/>
    <w:tmpl w:val="7AB4ECAE"/>
    <w:lvl w:ilvl="0" w:tplc="8D9E5ED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4CB7415D"/>
    <w:multiLevelType w:val="multilevel"/>
    <w:tmpl w:val="45681AEC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1.4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2A00CCF"/>
    <w:multiLevelType w:val="multilevel"/>
    <w:tmpl w:val="25825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53BA42D7"/>
    <w:multiLevelType w:val="hybridMultilevel"/>
    <w:tmpl w:val="78FA6A0E"/>
    <w:lvl w:ilvl="0" w:tplc="28BE5E8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C32F82"/>
    <w:multiLevelType w:val="hybridMultilevel"/>
    <w:tmpl w:val="DFC88C10"/>
    <w:lvl w:ilvl="0" w:tplc="1BB8ADEC">
      <w:start w:val="1"/>
      <w:numFmt w:val="decimal"/>
      <w:lvlText w:val="2.18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AD1763"/>
    <w:multiLevelType w:val="hybridMultilevel"/>
    <w:tmpl w:val="102837F6"/>
    <w:lvl w:ilvl="0" w:tplc="B8ECBA56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441B3C"/>
    <w:multiLevelType w:val="hybridMultilevel"/>
    <w:tmpl w:val="D3BEDB7E"/>
    <w:lvl w:ilvl="0" w:tplc="77CADF08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284BCB"/>
    <w:multiLevelType w:val="hybridMultilevel"/>
    <w:tmpl w:val="B4280788"/>
    <w:lvl w:ilvl="0" w:tplc="B1C427BC">
      <w:start w:val="1"/>
      <w:numFmt w:val="decimal"/>
      <w:suff w:val="space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1D56811"/>
    <w:multiLevelType w:val="hybridMultilevel"/>
    <w:tmpl w:val="964A0E22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9E162E9C">
      <w:start w:val="1"/>
      <w:numFmt w:val="decimal"/>
      <w:lvlText w:val="1.2.%2."/>
      <w:lvlJc w:val="left"/>
      <w:pPr>
        <w:ind w:left="489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21B73AF"/>
    <w:multiLevelType w:val="hybridMultilevel"/>
    <w:tmpl w:val="D14CED8A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B060D0B8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411FC9"/>
    <w:multiLevelType w:val="hybridMultilevel"/>
    <w:tmpl w:val="2FD8F2AE"/>
    <w:lvl w:ilvl="0" w:tplc="31CA5A42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CB0308"/>
    <w:multiLevelType w:val="hybridMultilevel"/>
    <w:tmpl w:val="17965B60"/>
    <w:lvl w:ilvl="0" w:tplc="1C5C4FD6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010C0B"/>
    <w:multiLevelType w:val="hybridMultilevel"/>
    <w:tmpl w:val="B37E7C84"/>
    <w:lvl w:ilvl="0" w:tplc="E78456A0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 w15:restartNumberingAfterBreak="0">
    <w:nsid w:val="67D63B54"/>
    <w:multiLevelType w:val="multilevel"/>
    <w:tmpl w:val="EB300F3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5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97B5788"/>
    <w:multiLevelType w:val="hybridMultilevel"/>
    <w:tmpl w:val="9628F56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AAA4074"/>
    <w:multiLevelType w:val="hybridMultilevel"/>
    <w:tmpl w:val="EF9CF3C4"/>
    <w:lvl w:ilvl="0" w:tplc="96C207FE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8" w15:restartNumberingAfterBreak="0">
    <w:nsid w:val="6CC461ED"/>
    <w:multiLevelType w:val="hybridMultilevel"/>
    <w:tmpl w:val="0B8C47C6"/>
    <w:lvl w:ilvl="0" w:tplc="BEDC99B4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 w15:restartNumberingAfterBreak="0">
    <w:nsid w:val="6F10000E"/>
    <w:multiLevelType w:val="hybridMultilevel"/>
    <w:tmpl w:val="3A1233DC"/>
    <w:lvl w:ilvl="0" w:tplc="5FA6FBF2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363487"/>
    <w:multiLevelType w:val="hybridMultilevel"/>
    <w:tmpl w:val="D24E8CE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3D2AE5E2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70D76EB"/>
    <w:multiLevelType w:val="multilevel"/>
    <w:tmpl w:val="55A63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77E96597"/>
    <w:multiLevelType w:val="multilevel"/>
    <w:tmpl w:val="4EDCCD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78C31889"/>
    <w:multiLevelType w:val="hybridMultilevel"/>
    <w:tmpl w:val="D6C2592E"/>
    <w:lvl w:ilvl="0" w:tplc="10F60980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39"/>
  </w:num>
  <w:num w:numId="5">
    <w:abstractNumId w:val="38"/>
  </w:num>
  <w:num w:numId="6">
    <w:abstractNumId w:val="50"/>
  </w:num>
  <w:num w:numId="7">
    <w:abstractNumId w:val="31"/>
  </w:num>
  <w:num w:numId="8">
    <w:abstractNumId w:val="34"/>
  </w:num>
  <w:num w:numId="9">
    <w:abstractNumId w:val="45"/>
  </w:num>
  <w:num w:numId="10">
    <w:abstractNumId w:val="0"/>
  </w:num>
  <w:num w:numId="11">
    <w:abstractNumId w:val="40"/>
  </w:num>
  <w:num w:numId="12">
    <w:abstractNumId w:val="23"/>
  </w:num>
  <w:num w:numId="13">
    <w:abstractNumId w:val="28"/>
  </w:num>
  <w:num w:numId="14">
    <w:abstractNumId w:val="5"/>
  </w:num>
  <w:num w:numId="15">
    <w:abstractNumId w:val="20"/>
  </w:num>
  <w:num w:numId="16">
    <w:abstractNumId w:val="47"/>
  </w:num>
  <w:num w:numId="17">
    <w:abstractNumId w:val="17"/>
  </w:num>
  <w:num w:numId="18">
    <w:abstractNumId w:val="15"/>
  </w:num>
  <w:num w:numId="19">
    <w:abstractNumId w:val="42"/>
  </w:num>
  <w:num w:numId="20">
    <w:abstractNumId w:val="16"/>
  </w:num>
  <w:num w:numId="21">
    <w:abstractNumId w:val="27"/>
  </w:num>
  <w:num w:numId="22">
    <w:abstractNumId w:val="7"/>
  </w:num>
  <w:num w:numId="23">
    <w:abstractNumId w:val="8"/>
  </w:num>
  <w:num w:numId="24">
    <w:abstractNumId w:val="33"/>
  </w:num>
  <w:num w:numId="25">
    <w:abstractNumId w:val="32"/>
  </w:num>
  <w:num w:numId="26">
    <w:abstractNumId w:val="10"/>
  </w:num>
  <w:num w:numId="27">
    <w:abstractNumId w:val="36"/>
  </w:num>
  <w:num w:numId="28">
    <w:abstractNumId w:val="14"/>
  </w:num>
  <w:num w:numId="29">
    <w:abstractNumId w:val="48"/>
  </w:num>
  <w:num w:numId="30">
    <w:abstractNumId w:val="30"/>
  </w:num>
  <w:num w:numId="31">
    <w:abstractNumId w:val="53"/>
  </w:num>
  <w:num w:numId="32">
    <w:abstractNumId w:val="21"/>
  </w:num>
  <w:num w:numId="33">
    <w:abstractNumId w:val="37"/>
  </w:num>
  <w:num w:numId="34">
    <w:abstractNumId w:val="25"/>
  </w:num>
  <w:num w:numId="35">
    <w:abstractNumId w:val="13"/>
  </w:num>
  <w:num w:numId="36">
    <w:abstractNumId w:val="4"/>
  </w:num>
  <w:num w:numId="37">
    <w:abstractNumId w:val="6"/>
  </w:num>
  <w:num w:numId="38">
    <w:abstractNumId w:val="35"/>
  </w:num>
  <w:num w:numId="39">
    <w:abstractNumId w:val="19"/>
  </w:num>
  <w:num w:numId="40">
    <w:abstractNumId w:val="49"/>
  </w:num>
  <w:num w:numId="41">
    <w:abstractNumId w:val="41"/>
  </w:num>
  <w:num w:numId="42">
    <w:abstractNumId w:val="11"/>
  </w:num>
  <w:num w:numId="43">
    <w:abstractNumId w:val="44"/>
  </w:num>
  <w:num w:numId="44">
    <w:abstractNumId w:val="52"/>
  </w:num>
  <w:num w:numId="45">
    <w:abstractNumId w:val="46"/>
  </w:num>
  <w:num w:numId="46">
    <w:abstractNumId w:val="24"/>
  </w:num>
  <w:num w:numId="47">
    <w:abstractNumId w:val="1"/>
  </w:num>
  <w:num w:numId="48">
    <w:abstractNumId w:val="18"/>
  </w:num>
  <w:num w:numId="49">
    <w:abstractNumId w:val="2"/>
  </w:num>
  <w:num w:numId="50">
    <w:abstractNumId w:val="51"/>
  </w:num>
  <w:num w:numId="51">
    <w:abstractNumId w:val="43"/>
  </w:num>
  <w:num w:numId="52">
    <w:abstractNumId w:val="26"/>
  </w:num>
  <w:num w:numId="53">
    <w:abstractNumId w:val="29"/>
  </w:num>
  <w:num w:numId="54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10B"/>
    <w:rsid w:val="00005DE5"/>
    <w:rsid w:val="000118D5"/>
    <w:rsid w:val="00026C32"/>
    <w:rsid w:val="00030E59"/>
    <w:rsid w:val="00033689"/>
    <w:rsid w:val="00043455"/>
    <w:rsid w:val="0005061C"/>
    <w:rsid w:val="0005284B"/>
    <w:rsid w:val="00053D14"/>
    <w:rsid w:val="00054594"/>
    <w:rsid w:val="00064B4E"/>
    <w:rsid w:val="00065E40"/>
    <w:rsid w:val="00067B01"/>
    <w:rsid w:val="0007315B"/>
    <w:rsid w:val="00074CC3"/>
    <w:rsid w:val="00075BC4"/>
    <w:rsid w:val="0008049F"/>
    <w:rsid w:val="0008384F"/>
    <w:rsid w:val="00090BD3"/>
    <w:rsid w:val="00094600"/>
    <w:rsid w:val="00096C1C"/>
    <w:rsid w:val="000A0C2C"/>
    <w:rsid w:val="000A374E"/>
    <w:rsid w:val="000B073A"/>
    <w:rsid w:val="000B13A6"/>
    <w:rsid w:val="000B5033"/>
    <w:rsid w:val="000B5712"/>
    <w:rsid w:val="000C5E61"/>
    <w:rsid w:val="000C62C3"/>
    <w:rsid w:val="000C6401"/>
    <w:rsid w:val="000D2BEF"/>
    <w:rsid w:val="000D4461"/>
    <w:rsid w:val="000D5F7D"/>
    <w:rsid w:val="000F44BE"/>
    <w:rsid w:val="00105D93"/>
    <w:rsid w:val="00105F4A"/>
    <w:rsid w:val="00105FBE"/>
    <w:rsid w:val="00107C88"/>
    <w:rsid w:val="001258BC"/>
    <w:rsid w:val="00125F91"/>
    <w:rsid w:val="0012655B"/>
    <w:rsid w:val="0014171E"/>
    <w:rsid w:val="00146335"/>
    <w:rsid w:val="00147067"/>
    <w:rsid w:val="00151816"/>
    <w:rsid w:val="001564BA"/>
    <w:rsid w:val="00161B9B"/>
    <w:rsid w:val="001710B4"/>
    <w:rsid w:val="00171BD1"/>
    <w:rsid w:val="00172BAB"/>
    <w:rsid w:val="0017403D"/>
    <w:rsid w:val="00177F31"/>
    <w:rsid w:val="00182FFD"/>
    <w:rsid w:val="00183662"/>
    <w:rsid w:val="00185B75"/>
    <w:rsid w:val="00195555"/>
    <w:rsid w:val="001A01C3"/>
    <w:rsid w:val="001A40E1"/>
    <w:rsid w:val="001A7F46"/>
    <w:rsid w:val="001B1094"/>
    <w:rsid w:val="001B596C"/>
    <w:rsid w:val="001C64AB"/>
    <w:rsid w:val="001D55A5"/>
    <w:rsid w:val="001D6802"/>
    <w:rsid w:val="001E10B1"/>
    <w:rsid w:val="001E138A"/>
    <w:rsid w:val="001E6275"/>
    <w:rsid w:val="001E6617"/>
    <w:rsid w:val="001E6C07"/>
    <w:rsid w:val="001E782F"/>
    <w:rsid w:val="001F11ED"/>
    <w:rsid w:val="001F4B0C"/>
    <w:rsid w:val="001F4B4A"/>
    <w:rsid w:val="00200794"/>
    <w:rsid w:val="00205D69"/>
    <w:rsid w:val="00206778"/>
    <w:rsid w:val="00212704"/>
    <w:rsid w:val="002148A3"/>
    <w:rsid w:val="00216556"/>
    <w:rsid w:val="002168A6"/>
    <w:rsid w:val="002213C8"/>
    <w:rsid w:val="0023097C"/>
    <w:rsid w:val="0023114D"/>
    <w:rsid w:val="002326DB"/>
    <w:rsid w:val="00242895"/>
    <w:rsid w:val="00244B92"/>
    <w:rsid w:val="00251E79"/>
    <w:rsid w:val="002601F1"/>
    <w:rsid w:val="00267497"/>
    <w:rsid w:val="002818A2"/>
    <w:rsid w:val="002818F2"/>
    <w:rsid w:val="00281ABC"/>
    <w:rsid w:val="0029137A"/>
    <w:rsid w:val="002C047B"/>
    <w:rsid w:val="002C1272"/>
    <w:rsid w:val="002C2231"/>
    <w:rsid w:val="002C39DB"/>
    <w:rsid w:val="002C57B2"/>
    <w:rsid w:val="002D0AEB"/>
    <w:rsid w:val="002E40E9"/>
    <w:rsid w:val="002E6475"/>
    <w:rsid w:val="002E6CB2"/>
    <w:rsid w:val="002F10B6"/>
    <w:rsid w:val="002F559F"/>
    <w:rsid w:val="0030776F"/>
    <w:rsid w:val="00307A16"/>
    <w:rsid w:val="00311B6A"/>
    <w:rsid w:val="0032494F"/>
    <w:rsid w:val="003476C9"/>
    <w:rsid w:val="00354754"/>
    <w:rsid w:val="00355059"/>
    <w:rsid w:val="003556EC"/>
    <w:rsid w:val="003613D0"/>
    <w:rsid w:val="0037688B"/>
    <w:rsid w:val="0039032B"/>
    <w:rsid w:val="00390515"/>
    <w:rsid w:val="00397F68"/>
    <w:rsid w:val="003D0A13"/>
    <w:rsid w:val="003D34AC"/>
    <w:rsid w:val="003D4556"/>
    <w:rsid w:val="003D45AB"/>
    <w:rsid w:val="003E1AA8"/>
    <w:rsid w:val="003E1DC2"/>
    <w:rsid w:val="003E7ABF"/>
    <w:rsid w:val="003F2F7D"/>
    <w:rsid w:val="003F52F0"/>
    <w:rsid w:val="00410C49"/>
    <w:rsid w:val="00422534"/>
    <w:rsid w:val="00432D81"/>
    <w:rsid w:val="004371DA"/>
    <w:rsid w:val="004434F6"/>
    <w:rsid w:val="00450124"/>
    <w:rsid w:val="004529AB"/>
    <w:rsid w:val="00453749"/>
    <w:rsid w:val="00457AAA"/>
    <w:rsid w:val="00472136"/>
    <w:rsid w:val="0047454E"/>
    <w:rsid w:val="0047674C"/>
    <w:rsid w:val="0048053C"/>
    <w:rsid w:val="0048142D"/>
    <w:rsid w:val="004828CC"/>
    <w:rsid w:val="0049281B"/>
    <w:rsid w:val="00494770"/>
    <w:rsid w:val="004A713A"/>
    <w:rsid w:val="004B46ED"/>
    <w:rsid w:val="004B67C3"/>
    <w:rsid w:val="004C377E"/>
    <w:rsid w:val="004C3BC4"/>
    <w:rsid w:val="004C41C0"/>
    <w:rsid w:val="004E08C2"/>
    <w:rsid w:val="004E5180"/>
    <w:rsid w:val="004E575C"/>
    <w:rsid w:val="004F33AB"/>
    <w:rsid w:val="004F6A75"/>
    <w:rsid w:val="00502A2E"/>
    <w:rsid w:val="005042DA"/>
    <w:rsid w:val="00516512"/>
    <w:rsid w:val="00526AE3"/>
    <w:rsid w:val="00532043"/>
    <w:rsid w:val="005336F2"/>
    <w:rsid w:val="00540042"/>
    <w:rsid w:val="005409A3"/>
    <w:rsid w:val="00550F64"/>
    <w:rsid w:val="00555E66"/>
    <w:rsid w:val="005571BC"/>
    <w:rsid w:val="0056110B"/>
    <w:rsid w:val="00562D55"/>
    <w:rsid w:val="005631CE"/>
    <w:rsid w:val="005675B1"/>
    <w:rsid w:val="005757E9"/>
    <w:rsid w:val="00581F92"/>
    <w:rsid w:val="00583CCD"/>
    <w:rsid w:val="00584840"/>
    <w:rsid w:val="00594CC4"/>
    <w:rsid w:val="005961CB"/>
    <w:rsid w:val="005971F2"/>
    <w:rsid w:val="005A244C"/>
    <w:rsid w:val="005B4408"/>
    <w:rsid w:val="005C663F"/>
    <w:rsid w:val="005D524E"/>
    <w:rsid w:val="005D7252"/>
    <w:rsid w:val="005F3C7F"/>
    <w:rsid w:val="00603090"/>
    <w:rsid w:val="006040BC"/>
    <w:rsid w:val="00607C2E"/>
    <w:rsid w:val="00612206"/>
    <w:rsid w:val="00612DED"/>
    <w:rsid w:val="00623773"/>
    <w:rsid w:val="00632565"/>
    <w:rsid w:val="00645223"/>
    <w:rsid w:val="006508C6"/>
    <w:rsid w:val="00651FF9"/>
    <w:rsid w:val="00657E58"/>
    <w:rsid w:val="0066438D"/>
    <w:rsid w:val="00667D51"/>
    <w:rsid w:val="006774FD"/>
    <w:rsid w:val="00682C96"/>
    <w:rsid w:val="00696882"/>
    <w:rsid w:val="006A4AB9"/>
    <w:rsid w:val="006B17AE"/>
    <w:rsid w:val="006B4C62"/>
    <w:rsid w:val="006C2DEA"/>
    <w:rsid w:val="006C3484"/>
    <w:rsid w:val="006C5625"/>
    <w:rsid w:val="006C5E51"/>
    <w:rsid w:val="007107AD"/>
    <w:rsid w:val="00711E4A"/>
    <w:rsid w:val="007127FB"/>
    <w:rsid w:val="007259A9"/>
    <w:rsid w:val="00732937"/>
    <w:rsid w:val="00733A20"/>
    <w:rsid w:val="00752726"/>
    <w:rsid w:val="00753583"/>
    <w:rsid w:val="00762666"/>
    <w:rsid w:val="007758DE"/>
    <w:rsid w:val="007854DC"/>
    <w:rsid w:val="00790223"/>
    <w:rsid w:val="00790B06"/>
    <w:rsid w:val="00796A80"/>
    <w:rsid w:val="007A0454"/>
    <w:rsid w:val="007A1A4D"/>
    <w:rsid w:val="007B0143"/>
    <w:rsid w:val="007C0A24"/>
    <w:rsid w:val="007C290C"/>
    <w:rsid w:val="007D257E"/>
    <w:rsid w:val="007E1265"/>
    <w:rsid w:val="007E1849"/>
    <w:rsid w:val="007E746B"/>
    <w:rsid w:val="007F5093"/>
    <w:rsid w:val="00815845"/>
    <w:rsid w:val="00820882"/>
    <w:rsid w:val="00821915"/>
    <w:rsid w:val="00822F92"/>
    <w:rsid w:val="008305C4"/>
    <w:rsid w:val="0083278D"/>
    <w:rsid w:val="00832BA9"/>
    <w:rsid w:val="008507A1"/>
    <w:rsid w:val="00853714"/>
    <w:rsid w:val="00855DEA"/>
    <w:rsid w:val="00863FCA"/>
    <w:rsid w:val="008652F7"/>
    <w:rsid w:val="008707A7"/>
    <w:rsid w:val="0087360A"/>
    <w:rsid w:val="00882301"/>
    <w:rsid w:val="00883BB0"/>
    <w:rsid w:val="008843AE"/>
    <w:rsid w:val="00886B6D"/>
    <w:rsid w:val="00892977"/>
    <w:rsid w:val="00893D78"/>
    <w:rsid w:val="00895DEF"/>
    <w:rsid w:val="00896491"/>
    <w:rsid w:val="00897C24"/>
    <w:rsid w:val="008A0298"/>
    <w:rsid w:val="008A1A8D"/>
    <w:rsid w:val="008A522E"/>
    <w:rsid w:val="008A5869"/>
    <w:rsid w:val="008B5A50"/>
    <w:rsid w:val="008C1E58"/>
    <w:rsid w:val="008D3844"/>
    <w:rsid w:val="008D4682"/>
    <w:rsid w:val="008D688C"/>
    <w:rsid w:val="008D6FEB"/>
    <w:rsid w:val="008D7B73"/>
    <w:rsid w:val="008D7C00"/>
    <w:rsid w:val="008E57E9"/>
    <w:rsid w:val="008E70FA"/>
    <w:rsid w:val="008F1EE4"/>
    <w:rsid w:val="009166ED"/>
    <w:rsid w:val="00917DCF"/>
    <w:rsid w:val="00923211"/>
    <w:rsid w:val="00934DBA"/>
    <w:rsid w:val="00934FF0"/>
    <w:rsid w:val="00947FD8"/>
    <w:rsid w:val="009511B5"/>
    <w:rsid w:val="00952E1F"/>
    <w:rsid w:val="00960329"/>
    <w:rsid w:val="00960839"/>
    <w:rsid w:val="00972A20"/>
    <w:rsid w:val="00974C00"/>
    <w:rsid w:val="00975BA2"/>
    <w:rsid w:val="0097747C"/>
    <w:rsid w:val="0099457D"/>
    <w:rsid w:val="00996F3E"/>
    <w:rsid w:val="00997955"/>
    <w:rsid w:val="009A1743"/>
    <w:rsid w:val="009A1A93"/>
    <w:rsid w:val="009A1F8F"/>
    <w:rsid w:val="009A226E"/>
    <w:rsid w:val="009B0CFD"/>
    <w:rsid w:val="009D17AC"/>
    <w:rsid w:val="009D229E"/>
    <w:rsid w:val="009D75A6"/>
    <w:rsid w:val="009E6696"/>
    <w:rsid w:val="009F0E76"/>
    <w:rsid w:val="00A00A5F"/>
    <w:rsid w:val="00A04453"/>
    <w:rsid w:val="00A114D3"/>
    <w:rsid w:val="00A11FEB"/>
    <w:rsid w:val="00A14180"/>
    <w:rsid w:val="00A165BF"/>
    <w:rsid w:val="00A237D4"/>
    <w:rsid w:val="00A30F04"/>
    <w:rsid w:val="00A3489A"/>
    <w:rsid w:val="00A40E8D"/>
    <w:rsid w:val="00A418F2"/>
    <w:rsid w:val="00A44235"/>
    <w:rsid w:val="00A465DA"/>
    <w:rsid w:val="00A57436"/>
    <w:rsid w:val="00A64C30"/>
    <w:rsid w:val="00A73430"/>
    <w:rsid w:val="00A82722"/>
    <w:rsid w:val="00A93DD1"/>
    <w:rsid w:val="00AA0369"/>
    <w:rsid w:val="00AA7C14"/>
    <w:rsid w:val="00AB5E51"/>
    <w:rsid w:val="00AB7E6C"/>
    <w:rsid w:val="00AC0E3A"/>
    <w:rsid w:val="00AC41C8"/>
    <w:rsid w:val="00AD00B4"/>
    <w:rsid w:val="00AD1842"/>
    <w:rsid w:val="00AD4FF7"/>
    <w:rsid w:val="00AD50D3"/>
    <w:rsid w:val="00AE47DD"/>
    <w:rsid w:val="00AF2FBE"/>
    <w:rsid w:val="00B1075E"/>
    <w:rsid w:val="00B23E6B"/>
    <w:rsid w:val="00B24B32"/>
    <w:rsid w:val="00B257A2"/>
    <w:rsid w:val="00B266EC"/>
    <w:rsid w:val="00B272CA"/>
    <w:rsid w:val="00B301CE"/>
    <w:rsid w:val="00B333C7"/>
    <w:rsid w:val="00B401E6"/>
    <w:rsid w:val="00B5296D"/>
    <w:rsid w:val="00B55A3C"/>
    <w:rsid w:val="00B573EC"/>
    <w:rsid w:val="00B6711A"/>
    <w:rsid w:val="00B723CD"/>
    <w:rsid w:val="00B76CF3"/>
    <w:rsid w:val="00B90D2E"/>
    <w:rsid w:val="00B9313C"/>
    <w:rsid w:val="00B93B3B"/>
    <w:rsid w:val="00B96C6E"/>
    <w:rsid w:val="00BA0697"/>
    <w:rsid w:val="00BA6D03"/>
    <w:rsid w:val="00BB2396"/>
    <w:rsid w:val="00BC3AD5"/>
    <w:rsid w:val="00BD620F"/>
    <w:rsid w:val="00BE4A17"/>
    <w:rsid w:val="00C009B6"/>
    <w:rsid w:val="00C01708"/>
    <w:rsid w:val="00C046F8"/>
    <w:rsid w:val="00C068FA"/>
    <w:rsid w:val="00C13173"/>
    <w:rsid w:val="00C15C7B"/>
    <w:rsid w:val="00C23F86"/>
    <w:rsid w:val="00C2438D"/>
    <w:rsid w:val="00C2611F"/>
    <w:rsid w:val="00C36D02"/>
    <w:rsid w:val="00C459B6"/>
    <w:rsid w:val="00C5318E"/>
    <w:rsid w:val="00C64A50"/>
    <w:rsid w:val="00C651B4"/>
    <w:rsid w:val="00C7581C"/>
    <w:rsid w:val="00C811EB"/>
    <w:rsid w:val="00C84064"/>
    <w:rsid w:val="00C84B1E"/>
    <w:rsid w:val="00C91433"/>
    <w:rsid w:val="00C93D76"/>
    <w:rsid w:val="00C95E3F"/>
    <w:rsid w:val="00C969D5"/>
    <w:rsid w:val="00CA0FCC"/>
    <w:rsid w:val="00CA24E0"/>
    <w:rsid w:val="00CB33AE"/>
    <w:rsid w:val="00CB53D2"/>
    <w:rsid w:val="00CC1564"/>
    <w:rsid w:val="00CC7DF8"/>
    <w:rsid w:val="00CD095D"/>
    <w:rsid w:val="00CD0F07"/>
    <w:rsid w:val="00CD0F4B"/>
    <w:rsid w:val="00CD722F"/>
    <w:rsid w:val="00CE0089"/>
    <w:rsid w:val="00CE194A"/>
    <w:rsid w:val="00D00C76"/>
    <w:rsid w:val="00D0315F"/>
    <w:rsid w:val="00D15A56"/>
    <w:rsid w:val="00D34C56"/>
    <w:rsid w:val="00D42F0B"/>
    <w:rsid w:val="00D46FBA"/>
    <w:rsid w:val="00D66276"/>
    <w:rsid w:val="00D66787"/>
    <w:rsid w:val="00D7175E"/>
    <w:rsid w:val="00D73A7D"/>
    <w:rsid w:val="00D76789"/>
    <w:rsid w:val="00D81463"/>
    <w:rsid w:val="00D85546"/>
    <w:rsid w:val="00D85DE0"/>
    <w:rsid w:val="00D85E8B"/>
    <w:rsid w:val="00D911ED"/>
    <w:rsid w:val="00DA2964"/>
    <w:rsid w:val="00DC0B5C"/>
    <w:rsid w:val="00DC29DD"/>
    <w:rsid w:val="00DE36E7"/>
    <w:rsid w:val="00DE794A"/>
    <w:rsid w:val="00DF66B3"/>
    <w:rsid w:val="00E073A2"/>
    <w:rsid w:val="00E148F6"/>
    <w:rsid w:val="00E1608C"/>
    <w:rsid w:val="00E20063"/>
    <w:rsid w:val="00E22362"/>
    <w:rsid w:val="00E26396"/>
    <w:rsid w:val="00E27575"/>
    <w:rsid w:val="00E33C07"/>
    <w:rsid w:val="00E35D6A"/>
    <w:rsid w:val="00E37D0D"/>
    <w:rsid w:val="00E42163"/>
    <w:rsid w:val="00E43600"/>
    <w:rsid w:val="00E50381"/>
    <w:rsid w:val="00E512CF"/>
    <w:rsid w:val="00E54922"/>
    <w:rsid w:val="00E6115F"/>
    <w:rsid w:val="00E63565"/>
    <w:rsid w:val="00E63843"/>
    <w:rsid w:val="00E6676A"/>
    <w:rsid w:val="00E7337A"/>
    <w:rsid w:val="00E73660"/>
    <w:rsid w:val="00E7726C"/>
    <w:rsid w:val="00E77D5D"/>
    <w:rsid w:val="00E80CFF"/>
    <w:rsid w:val="00E837CF"/>
    <w:rsid w:val="00E87C4A"/>
    <w:rsid w:val="00E87DFF"/>
    <w:rsid w:val="00E9225B"/>
    <w:rsid w:val="00E948FE"/>
    <w:rsid w:val="00E94C0C"/>
    <w:rsid w:val="00E97197"/>
    <w:rsid w:val="00EA177E"/>
    <w:rsid w:val="00EA3453"/>
    <w:rsid w:val="00EB093F"/>
    <w:rsid w:val="00EB544C"/>
    <w:rsid w:val="00EC6C23"/>
    <w:rsid w:val="00ED1C9B"/>
    <w:rsid w:val="00EE038F"/>
    <w:rsid w:val="00EE56A4"/>
    <w:rsid w:val="00EF2013"/>
    <w:rsid w:val="00EF394C"/>
    <w:rsid w:val="00F00775"/>
    <w:rsid w:val="00F01011"/>
    <w:rsid w:val="00F1211E"/>
    <w:rsid w:val="00F2258D"/>
    <w:rsid w:val="00F26CDD"/>
    <w:rsid w:val="00F3177D"/>
    <w:rsid w:val="00F32584"/>
    <w:rsid w:val="00F4218A"/>
    <w:rsid w:val="00F426CD"/>
    <w:rsid w:val="00F447D8"/>
    <w:rsid w:val="00F6215B"/>
    <w:rsid w:val="00F65AF0"/>
    <w:rsid w:val="00F8071B"/>
    <w:rsid w:val="00F93555"/>
    <w:rsid w:val="00FA3DE4"/>
    <w:rsid w:val="00FA42EC"/>
    <w:rsid w:val="00FA45A2"/>
    <w:rsid w:val="00FA7CED"/>
    <w:rsid w:val="00FB0F10"/>
    <w:rsid w:val="00FB5A5E"/>
    <w:rsid w:val="00FC1B5D"/>
    <w:rsid w:val="00FC28A7"/>
    <w:rsid w:val="00FC2BF2"/>
    <w:rsid w:val="00FD0BD6"/>
    <w:rsid w:val="00FD4D24"/>
    <w:rsid w:val="00FD7E22"/>
    <w:rsid w:val="00FE3C64"/>
    <w:rsid w:val="00FE4D4A"/>
    <w:rsid w:val="00FF0C09"/>
    <w:rsid w:val="00FF4193"/>
    <w:rsid w:val="00FF4806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397468AC"/>
  <w15:docId w15:val="{6FB916E9-EA31-4FFE-92E6-47CB327C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30"/>
  </w:style>
  <w:style w:type="paragraph" w:styleId="1">
    <w:name w:val="heading 1"/>
    <w:basedOn w:val="a"/>
    <w:next w:val="a"/>
    <w:link w:val="10"/>
    <w:uiPriority w:val="9"/>
    <w:qFormat/>
    <w:rsid w:val="00B931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77F31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7F3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7F3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7F3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3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A1A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1A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1A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1A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1A8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A8D"/>
    <w:rPr>
      <w:rFonts w:ascii="Segoe UI" w:hAnsi="Segoe UI" w:cs="Segoe UI"/>
      <w:sz w:val="18"/>
      <w:szCs w:val="18"/>
    </w:rPr>
  </w:style>
  <w:style w:type="character" w:customStyle="1" w:styleId="block-infoleft">
    <w:name w:val="block-info__left"/>
    <w:basedOn w:val="a0"/>
    <w:rsid w:val="00B24B32"/>
  </w:style>
  <w:style w:type="character" w:styleId="aa">
    <w:name w:val="Hyperlink"/>
    <w:basedOn w:val="a0"/>
    <w:uiPriority w:val="99"/>
    <w:unhideWhenUsed/>
    <w:rsid w:val="00B24B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E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275"/>
  </w:style>
  <w:style w:type="paragraph" w:styleId="ad">
    <w:name w:val="footer"/>
    <w:basedOn w:val="a"/>
    <w:link w:val="ae"/>
    <w:uiPriority w:val="99"/>
    <w:unhideWhenUsed/>
    <w:rsid w:val="001E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275"/>
  </w:style>
  <w:style w:type="paragraph" w:styleId="af">
    <w:name w:val="List Paragraph"/>
    <w:basedOn w:val="a"/>
    <w:uiPriority w:val="34"/>
    <w:qFormat/>
    <w:rsid w:val="00151816"/>
    <w:pPr>
      <w:ind w:left="720"/>
      <w:contextualSpacing/>
    </w:pPr>
  </w:style>
  <w:style w:type="table" w:styleId="af0">
    <w:name w:val="Table Grid"/>
    <w:basedOn w:val="a1"/>
    <w:uiPriority w:val="59"/>
    <w:rsid w:val="0085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313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13C"/>
  </w:style>
  <w:style w:type="paragraph" w:customStyle="1" w:styleId="ConsPlusNormal">
    <w:name w:val="ConsPlusNormal"/>
    <w:rsid w:val="00B93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Текст сноски1"/>
    <w:basedOn w:val="a"/>
    <w:next w:val="af1"/>
    <w:link w:val="af2"/>
    <w:uiPriority w:val="99"/>
    <w:semiHidden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2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9313C"/>
    <w:rPr>
      <w:vertAlign w:val="superscript"/>
    </w:rPr>
  </w:style>
  <w:style w:type="paragraph" w:styleId="af1">
    <w:name w:val="footnote text"/>
    <w:basedOn w:val="a"/>
    <w:link w:val="13"/>
    <w:uiPriority w:val="99"/>
    <w:semiHidden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1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B9313C"/>
    <w:rPr>
      <w:b/>
      <w:bCs/>
      <w:color w:val="008000"/>
    </w:rPr>
  </w:style>
  <w:style w:type="paragraph" w:styleId="af5">
    <w:name w:val="No Spacing"/>
    <w:uiPriority w:val="1"/>
    <w:qFormat/>
    <w:rsid w:val="00B9313C"/>
    <w:pPr>
      <w:spacing w:after="0" w:line="240" w:lineRule="auto"/>
    </w:pPr>
    <w:rPr>
      <w:rFonts w:eastAsia="Times New Roman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B93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B931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9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31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Текст концевой сноски1"/>
    <w:basedOn w:val="a"/>
    <w:next w:val="af8"/>
    <w:link w:val="af9"/>
    <w:uiPriority w:val="99"/>
    <w:rsid w:val="00B93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15"/>
    <w:uiPriority w:val="99"/>
    <w:rsid w:val="00B93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B9313C"/>
    <w:rPr>
      <w:vertAlign w:val="superscript"/>
    </w:rPr>
  </w:style>
  <w:style w:type="paragraph" w:styleId="af8">
    <w:name w:val="endnote text"/>
    <w:basedOn w:val="a"/>
    <w:link w:val="16"/>
    <w:uiPriority w:val="99"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f8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960329"/>
    <w:rPr>
      <w:color w:val="954F72" w:themeColor="followedHyperlink"/>
      <w:u w:val="single"/>
    </w:rPr>
  </w:style>
  <w:style w:type="paragraph" w:customStyle="1" w:styleId="8">
    <w:name w:val="8 пт (нум. список)"/>
    <w:basedOn w:val="a"/>
    <w:semiHidden/>
    <w:rsid w:val="00C01708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01708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01708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0"/>
    <w:uiPriority w:val="59"/>
    <w:rsid w:val="00D34C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uiPriority w:val="59"/>
    <w:rsid w:val="004721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7F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F31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F3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7F3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7F31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character" w:styleId="afc">
    <w:name w:val="Strong"/>
    <w:basedOn w:val="a0"/>
    <w:uiPriority w:val="22"/>
    <w:qFormat/>
    <w:rsid w:val="00177F31"/>
    <w:rPr>
      <w:rFonts w:cs="Times New Roman"/>
      <w:b/>
      <w:bCs/>
    </w:rPr>
  </w:style>
  <w:style w:type="paragraph" w:styleId="afd">
    <w:name w:val="Normal (Web)"/>
    <w:basedOn w:val="a"/>
    <w:uiPriority w:val="99"/>
    <w:rsid w:val="00177F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F31"/>
    <w:rPr>
      <w:rFonts w:cs="Times New Roman"/>
    </w:rPr>
  </w:style>
  <w:style w:type="paragraph" w:customStyle="1" w:styleId="s1">
    <w:name w:val="s_1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177F31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"/>
    <w:link w:val="aff"/>
    <w:uiPriority w:val="99"/>
    <w:rsid w:val="00177F3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177F3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177F31"/>
    <w:rPr>
      <w:rFonts w:eastAsiaTheme="minorEastAsia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177F31"/>
    <w:pPr>
      <w:spacing w:after="120" w:line="276" w:lineRule="auto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77F31"/>
    <w:rPr>
      <w:sz w:val="16"/>
      <w:szCs w:val="16"/>
    </w:rPr>
  </w:style>
  <w:style w:type="character" w:customStyle="1" w:styleId="s102">
    <w:name w:val="s_102"/>
    <w:basedOn w:val="a0"/>
    <w:rsid w:val="00177F31"/>
    <w:rPr>
      <w:rFonts w:cs="Times New Roman"/>
      <w:b/>
      <w:bCs/>
      <w:color w:val="000080"/>
    </w:rPr>
  </w:style>
  <w:style w:type="paragraph" w:customStyle="1" w:styleId="aff0">
    <w:name w:val="Вертикальный отступ"/>
    <w:basedOn w:val="a"/>
    <w:rsid w:val="00177F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46">
    <w:name w:val="Font Style46"/>
    <w:rsid w:val="00177F31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17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10"/>
    <w:qFormat/>
    <w:rsid w:val="00177F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177F3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77F31"/>
    <w:rPr>
      <w:rFonts w:eastAsiaTheme="minorEastAsia" w:cs="Times New Roman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177F31"/>
    <w:pPr>
      <w:spacing w:after="120" w:line="480" w:lineRule="auto"/>
      <w:ind w:left="283"/>
    </w:pPr>
    <w:rPr>
      <w:rFonts w:eastAsiaTheme="minorEastAsia" w:cs="Times New Roman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77F31"/>
  </w:style>
  <w:style w:type="character" w:customStyle="1" w:styleId="s111">
    <w:name w:val="s_111"/>
    <w:basedOn w:val="a0"/>
    <w:rsid w:val="00177F31"/>
    <w:rPr>
      <w:rFonts w:cs="Times New Roman"/>
    </w:rPr>
  </w:style>
  <w:style w:type="paragraph" w:customStyle="1" w:styleId="aff3">
    <w:name w:val="Содержимое таблицы"/>
    <w:basedOn w:val="a"/>
    <w:rsid w:val="00177F3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customStyle="1" w:styleId="blk">
    <w:name w:val="blk"/>
    <w:basedOn w:val="a0"/>
    <w:rsid w:val="00177F31"/>
    <w:rPr>
      <w:rFonts w:cs="Times New Roman"/>
    </w:rPr>
  </w:style>
  <w:style w:type="paragraph" w:customStyle="1" w:styleId="headertext">
    <w:name w:val="headertext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77F3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177F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rsid w:val="00177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77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177F31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177F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177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9">
    <w:name w:val="Placeholder Text"/>
    <w:basedOn w:val="a0"/>
    <w:uiPriority w:val="99"/>
    <w:semiHidden/>
    <w:rsid w:val="00177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consultantplus://offline/ref=A0D3B7B0AB60DD7D2A2BE98F0C4501A9E3D9D3A0629D961A74E10DD8DD6A324359E3E8B6E3D1BE0FW5R0G" TargetMode="External"/><Relationship Id="rId26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39" Type="http://schemas.openxmlformats.org/officeDocument/2006/relationships/hyperlink" Target="consultantplus://offline/ref=BE412DF92822FA1E8FBD535493D330045C29074A5A47797713F06A2036NCL8H" TargetMode="External"/><Relationship Id="rId21" Type="http://schemas.openxmlformats.org/officeDocument/2006/relationships/hyperlink" Target="consultantplus://offline/ref=53FBBB3F5A6A633592BD145195045CC7153BDEF68178ECD445A9B15F2206BAF80E413098E284F472O4nDC" TargetMode="External"/><Relationship Id="rId34" Type="http://schemas.openxmlformats.org/officeDocument/2006/relationships/hyperlink" Target="consultantplus://offline/ref=995432B2ECB2CCFF8E917E9E8E16CEA47F3413E733B5508867EE49B61845FB1AA6BB7A703D5777A4O4r2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D3B7B0AB60DD7D2A2BE98F0C4501A9E3D9D3A0629D961A74E10DD8DD6A324359E3E8B6E3D1BE0FW5R0G" TargetMode="External"/><Relationship Id="rId20" Type="http://schemas.openxmlformats.org/officeDocument/2006/relationships/hyperlink" Target="consultantplus://offline/ref=53FBBB3F5A6A633592BD145195045CC7153BDEF68178ECD445A9B15F2206BAF80E41309BE6O8n0C" TargetMode="External"/><Relationship Id="rId29" Type="http://schemas.openxmlformats.org/officeDocument/2006/relationships/hyperlink" Target="consultantplus://offline/ref=152FF1EA0F582CD1006A56DA28CF9FA9663C19E4C7395F857B416E297D299BDB0BD7E2295CDE100AOBd7G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yakutia.ru" TargetMode="External"/><Relationship Id="rId24" Type="http://schemas.openxmlformats.org/officeDocument/2006/relationships/hyperlink" Target="consultantplus://offline/ref=53FBBB3F5A6A633592BD145195045CC7153BDEF68178ECD445A9B15F2206BAF80E413098E284F472O4nDC" TargetMode="External"/><Relationship Id="rId32" Type="http://schemas.openxmlformats.org/officeDocument/2006/relationships/hyperlink" Target="consultantplus://offline/ref=995432B2ECB2CCFF8E917E9E8E16CEA47F3413E733B5508867EE49B61845FB1AA6BB7A703D5777A4O4r2G" TargetMode="External"/><Relationship Id="rId37" Type="http://schemas.openxmlformats.org/officeDocument/2006/relationships/hyperlink" Target="consultantplus://offline/ref=C69E37470D558CD5F608E16ECF8CA38C817B17755E7E29A2783510C96D4Bw4G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21BE8CC1216408351D037AE244E5224D14D63FC3C3B60302510FA6F698592D0D6F93F0t622B" TargetMode="External"/><Relationship Id="rId23" Type="http://schemas.openxmlformats.org/officeDocument/2006/relationships/hyperlink" Target="consultantplus://offline/ref=53FBBB3F5A6A633592BD145195045CC7153BDEF68178ECD445A9B15F2206BAF80E413098E284F472O4nBC" TargetMode="External"/><Relationship Id="rId28" Type="http://schemas.openxmlformats.org/officeDocument/2006/relationships/hyperlink" Target="http://www.&#1077;-yakutia.ru" TargetMode="External"/><Relationship Id="rId36" Type="http://schemas.openxmlformats.org/officeDocument/2006/relationships/hyperlink" Target="consultantplus://offline/ref=995432B2ECB2CCFF8E917E9E8E16CEA47F3413E733B5508867EE49B61845FB1AA6BB7A703D5777A4O4r2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0D3B7B0AB60DD7D2A2BE98F0C4501A9E3D9D3A0629D961A74E10DD8DD6A324359E3E8B6E3D1BE0FW5R0G" TargetMode="External"/><Relationship Id="rId31" Type="http://schemas.openxmlformats.org/officeDocument/2006/relationships/hyperlink" Target="consultantplus://offline/ref=152FF1EA0F582CD1006A56DA28CF9FA9663C19E4C7395F857B416E297D299BDB0BD7E2295CDE100AOBd7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fcsakha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consultantplus://offline/ref=53FBBB3F5A6A633592BD145195045CC7153BDEF68178ECD445A9B15F2206BAF80E413098E284F472O4nDC" TargetMode="External"/><Relationship Id="rId27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30" Type="http://schemas.openxmlformats.org/officeDocument/2006/relationships/hyperlink" Target="consultantplus://offline/ref=152FF1EA0F582CD1006A56DA28CF9FA9663C19E4C7395F857B416E297D299BDB0BD7E2295CDE100AOBd7G" TargetMode="External"/><Relationship Id="rId35" Type="http://schemas.openxmlformats.org/officeDocument/2006/relationships/hyperlink" Target="consultantplus://offline/ref=995432B2ECB2CCFF8E917E9E8E16CEA47F3413E733B5508867EE49B61845FB1AA6BB7A703D5777A4O4r2G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s://&#1072;&#1083;&#1084;&#1072;&#1079;&#1085;&#1099;&#1081;-&#1082;&#1088;&#1072;&#1081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compose?To=uaig@adm%2dmirny.ru" TargetMode="External"/><Relationship Id="rId17" Type="http://schemas.openxmlformats.org/officeDocument/2006/relationships/hyperlink" Target="consultantplus://offline/ref=A0D3B7B0AB60DD7D2A2BE98F0C4501A9E3D9D3A0629D961A74E10DD8DD6A324359E3E8B6E3D1BE0FW5R0G" TargetMode="External"/><Relationship Id="rId25" Type="http://schemas.openxmlformats.org/officeDocument/2006/relationships/hyperlink" Target="consultantplus://offline/ref=53FBBB3F5A6A633592BD145195045CC7153BDEF68178ECD445A9B15F2206BAF80E413098E284F472O4nDC" TargetMode="External"/><Relationship Id="rId33" Type="http://schemas.openxmlformats.org/officeDocument/2006/relationships/hyperlink" Target="consultantplus://offline/ref=995432B2ECB2CCFF8E917E9E8E16CEA47F3413E733B5508867EE49B61845FB1AA6BB7A703D5777A4O4r2G" TargetMode="External"/><Relationship Id="rId38" Type="http://schemas.openxmlformats.org/officeDocument/2006/relationships/hyperlink" Target="consultantplus://offline/ref=BE412DF92822FA1E8FBD535493D330045C29074C594C797713F06A2036NCL8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0A472688348279BC85F306D14C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98A5-4900-4441-AFAA-CDD4B25C9EA9}"/>
      </w:docPartPr>
      <w:docPartBody>
        <w:p w:rsidR="003B1AB3" w:rsidRDefault="000E7B34" w:rsidP="000E7B34">
          <w:pPr>
            <w:pStyle w:val="FC60A472688348279BC85F306D14C3C9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88F27CBCBF4E2E9C63810E8EAA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2AF0D-40D3-4C11-9718-91CBD9766EDB}"/>
      </w:docPartPr>
      <w:docPartBody>
        <w:p w:rsidR="003B1AB3" w:rsidRDefault="000E7B34" w:rsidP="000E7B34">
          <w:pPr>
            <w:pStyle w:val="4488F27CBCBF4E2E9C63810E8EAAB2F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1E0A38625E4202847190B48C4E0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B82B6-BA83-453D-9B46-AE7658A7BB05}"/>
      </w:docPartPr>
      <w:docPartBody>
        <w:p w:rsidR="003B1AB3" w:rsidRDefault="000E7B34" w:rsidP="000E7B34">
          <w:pPr>
            <w:pStyle w:val="FA1E0A38625E4202847190B48C4E0399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54905E273402FB2D750D04B61F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BD53A-D524-4B95-A52C-2D5A18867AAB}"/>
      </w:docPartPr>
      <w:docPartBody>
        <w:p w:rsidR="003B1AB3" w:rsidRDefault="000E7B34" w:rsidP="000E7B34">
          <w:pPr>
            <w:pStyle w:val="EF354905E273402FB2D750D04B61FBF6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B34"/>
    <w:rsid w:val="00022FBC"/>
    <w:rsid w:val="000E7B34"/>
    <w:rsid w:val="002019F6"/>
    <w:rsid w:val="003B1AB3"/>
    <w:rsid w:val="00877990"/>
    <w:rsid w:val="00941246"/>
    <w:rsid w:val="00991A5C"/>
    <w:rsid w:val="00AE6CAD"/>
    <w:rsid w:val="00AF1CF6"/>
    <w:rsid w:val="00D74043"/>
    <w:rsid w:val="00D93AF2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B34"/>
    <w:rPr>
      <w:color w:val="808080"/>
    </w:rPr>
  </w:style>
  <w:style w:type="paragraph" w:customStyle="1" w:styleId="FC60A472688348279BC85F306D14C3C9">
    <w:name w:val="FC60A472688348279BC85F306D14C3C9"/>
    <w:rsid w:val="000E7B34"/>
  </w:style>
  <w:style w:type="paragraph" w:customStyle="1" w:styleId="4488F27CBCBF4E2E9C63810E8EAAB2FB">
    <w:name w:val="4488F27CBCBF4E2E9C63810E8EAAB2FB"/>
    <w:rsid w:val="000E7B34"/>
  </w:style>
  <w:style w:type="paragraph" w:customStyle="1" w:styleId="FA1E0A38625E4202847190B48C4E0399">
    <w:name w:val="FA1E0A38625E4202847190B48C4E0399"/>
    <w:rsid w:val="000E7B34"/>
  </w:style>
  <w:style w:type="paragraph" w:customStyle="1" w:styleId="EF354905E273402FB2D750D04B61FBF6">
    <w:name w:val="EF354905E273402FB2D750D04B61FBF6"/>
    <w:rsid w:val="000E7B34"/>
  </w:style>
  <w:style w:type="paragraph" w:customStyle="1" w:styleId="FF9D6F4DD610417DA95128F45587AA8A">
    <w:name w:val="FF9D6F4DD610417DA95128F45587AA8A"/>
    <w:rsid w:val="000E7B34"/>
  </w:style>
  <w:style w:type="paragraph" w:customStyle="1" w:styleId="93C4CA0082D444F18B856E9A656552B8">
    <w:name w:val="93C4CA0082D444F18B856E9A656552B8"/>
    <w:rsid w:val="000E7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311E-90EE-415C-8B77-6B601D63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55</Pages>
  <Words>17157</Words>
  <Characters>97801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 Михаил Михайлович</dc:creator>
  <cp:lastModifiedBy>Ашихмина Наталья Михайловна</cp:lastModifiedBy>
  <cp:revision>87</cp:revision>
  <cp:lastPrinted>2016-05-24T07:42:00Z</cp:lastPrinted>
  <dcterms:created xsi:type="dcterms:W3CDTF">2021-08-29T02:14:00Z</dcterms:created>
  <dcterms:modified xsi:type="dcterms:W3CDTF">2023-07-14T03:30:00Z</dcterms:modified>
</cp:coreProperties>
</file>