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202D6" w:rsidRDefault="00451565">
      <w:pPr>
        <w:pStyle w:val="3"/>
        <w:spacing w:before="0" w:line="240" w:lineRule="auto"/>
        <w:jc w:val="cente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 xml:space="preserve">Реализация национальных проектов и участие в федеральных, </w:t>
      </w:r>
    </w:p>
    <w:p w14:paraId="00000002" w14:textId="77777777" w:rsidR="00C202D6" w:rsidRDefault="00451565">
      <w:pPr>
        <w:pStyle w:val="3"/>
        <w:spacing w:before="0" w:line="240" w:lineRule="auto"/>
        <w:jc w:val="center"/>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 xml:space="preserve">региональных проектах, государственных и региональных программах, </w:t>
      </w:r>
    </w:p>
    <w:p w14:paraId="00000003" w14:textId="77777777" w:rsidR="00C202D6" w:rsidRDefault="00451565">
      <w:pPr>
        <w:pStyle w:val="3"/>
        <w:spacing w:before="0" w:line="240" w:lineRule="auto"/>
        <w:jc w:val="center"/>
        <w:rPr>
          <w:rFonts w:ascii="Times New Roman" w:eastAsia="Times New Roman" w:hAnsi="Times New Roman" w:cs="Times New Roman"/>
          <w:b/>
          <w:color w:val="000000"/>
          <w:sz w:val="28"/>
          <w:szCs w:val="28"/>
        </w:rPr>
      </w:pPr>
      <w:bookmarkStart w:id="2" w:name="_heading=h.1fob9te" w:colFirst="0" w:colLast="0"/>
      <w:bookmarkEnd w:id="2"/>
      <w:r>
        <w:rPr>
          <w:rFonts w:ascii="Times New Roman" w:eastAsia="Times New Roman" w:hAnsi="Times New Roman" w:cs="Times New Roman"/>
          <w:b/>
          <w:color w:val="000000"/>
          <w:sz w:val="28"/>
          <w:szCs w:val="28"/>
        </w:rPr>
        <w:t xml:space="preserve">конкурсах и грантах на территории </w:t>
      </w:r>
      <w:proofErr w:type="spellStart"/>
      <w:r>
        <w:rPr>
          <w:rFonts w:ascii="Times New Roman" w:eastAsia="Times New Roman" w:hAnsi="Times New Roman" w:cs="Times New Roman"/>
          <w:b/>
          <w:color w:val="000000"/>
          <w:sz w:val="28"/>
          <w:szCs w:val="28"/>
        </w:rPr>
        <w:t>Мирнинского</w:t>
      </w:r>
      <w:proofErr w:type="spellEnd"/>
      <w:r>
        <w:rPr>
          <w:rFonts w:ascii="Times New Roman" w:eastAsia="Times New Roman" w:hAnsi="Times New Roman" w:cs="Times New Roman"/>
          <w:b/>
          <w:color w:val="000000"/>
          <w:sz w:val="28"/>
          <w:szCs w:val="28"/>
        </w:rPr>
        <w:t xml:space="preserve"> района </w:t>
      </w:r>
    </w:p>
    <w:p w14:paraId="00000004" w14:textId="77777777" w:rsidR="00C202D6" w:rsidRDefault="00C202D6">
      <w:pPr>
        <w:widowControl w:val="0"/>
        <w:spacing w:after="0" w:line="240" w:lineRule="auto"/>
        <w:ind w:firstLine="567"/>
        <w:jc w:val="center"/>
        <w:rPr>
          <w:rFonts w:ascii="Times New Roman" w:eastAsia="Times New Roman" w:hAnsi="Times New Roman" w:cs="Times New Roman"/>
          <w:sz w:val="28"/>
          <w:szCs w:val="28"/>
        </w:rPr>
      </w:pPr>
    </w:p>
    <w:p w14:paraId="00000005" w14:textId="77777777" w:rsidR="00C202D6" w:rsidRDefault="0045156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реализуются следующие национальные проекты:</w:t>
      </w:r>
    </w:p>
    <w:p w14:paraId="00000006" w14:textId="77777777" w:rsidR="00C202D6" w:rsidRDefault="00451565">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проект «Жилье и городская среда»;</w:t>
      </w:r>
    </w:p>
    <w:p w14:paraId="00000007" w14:textId="77777777" w:rsidR="00C202D6" w:rsidRDefault="00451565">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проект «Демография»;</w:t>
      </w:r>
    </w:p>
    <w:p w14:paraId="00000008" w14:textId="77777777" w:rsidR="00C202D6" w:rsidRDefault="00451565">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Национальный проект «Здравоохранение»; </w:t>
      </w:r>
    </w:p>
    <w:p w14:paraId="00000009" w14:textId="77777777" w:rsidR="00C202D6" w:rsidRDefault="00451565">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проект «Культура»;</w:t>
      </w:r>
    </w:p>
    <w:p w14:paraId="0000000A" w14:textId="77777777" w:rsidR="00C202D6" w:rsidRDefault="00451565">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проект «Образование»;</w:t>
      </w:r>
    </w:p>
    <w:p w14:paraId="0000000B" w14:textId="04418EFE" w:rsidR="00C202D6" w:rsidRDefault="00451565">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проект «Малое и среднее предпринимательство и поддержка индивидуальной предпринимательской деятельности»</w:t>
      </w:r>
      <w:r w:rsidR="005B570B">
        <w:rPr>
          <w:rFonts w:ascii="Times New Roman" w:eastAsia="Times New Roman" w:hAnsi="Times New Roman" w:cs="Times New Roman"/>
          <w:sz w:val="28"/>
          <w:szCs w:val="28"/>
        </w:rPr>
        <w:t>;</w:t>
      </w:r>
    </w:p>
    <w:p w14:paraId="0000000C" w14:textId="62175AA6" w:rsidR="00C202D6" w:rsidRDefault="00451565">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проект «Безопасные качественные дороги»</w:t>
      </w:r>
      <w:r w:rsidR="005B570B">
        <w:rPr>
          <w:rFonts w:ascii="Times New Roman" w:eastAsia="Times New Roman" w:hAnsi="Times New Roman" w:cs="Times New Roman"/>
          <w:sz w:val="28"/>
          <w:szCs w:val="28"/>
        </w:rPr>
        <w:t>;</w:t>
      </w:r>
    </w:p>
    <w:p w14:paraId="0000000D" w14:textId="34FD6ADF" w:rsidR="00C202D6" w:rsidRDefault="00451565">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проект «Туризм и индустрия гостеприимства»</w:t>
      </w:r>
      <w:r w:rsidR="005B570B">
        <w:rPr>
          <w:rFonts w:ascii="Times New Roman" w:eastAsia="Times New Roman" w:hAnsi="Times New Roman" w:cs="Times New Roman"/>
          <w:sz w:val="28"/>
          <w:szCs w:val="28"/>
        </w:rPr>
        <w:t>.</w:t>
      </w:r>
    </w:p>
    <w:p w14:paraId="0000000E" w14:textId="77777777" w:rsidR="00C202D6" w:rsidRDefault="00C202D6">
      <w:pPr>
        <w:spacing w:after="0" w:line="240" w:lineRule="auto"/>
        <w:ind w:firstLine="567"/>
        <w:jc w:val="both"/>
        <w:rPr>
          <w:rFonts w:ascii="Times New Roman" w:eastAsia="Times New Roman" w:hAnsi="Times New Roman" w:cs="Times New Roman"/>
          <w:sz w:val="28"/>
          <w:szCs w:val="28"/>
        </w:rPr>
      </w:pPr>
    </w:p>
    <w:p w14:paraId="15B5E30E" w14:textId="53C64956" w:rsidR="009C1840" w:rsidRDefault="009C1840" w:rsidP="009C1840">
      <w:pPr>
        <w:spacing w:after="0" w:line="240" w:lineRule="auto"/>
        <w:ind w:firstLine="567"/>
        <w:jc w:val="both"/>
        <w:rPr>
          <w:rFonts w:ascii="Times New Roman" w:eastAsia="Times New Roman" w:hAnsi="Times New Roman" w:cs="Times New Roman"/>
          <w:sz w:val="28"/>
          <w:szCs w:val="28"/>
        </w:rPr>
      </w:pPr>
      <w:r w:rsidRPr="006B6849">
        <w:rPr>
          <w:rFonts w:ascii="Times New Roman" w:eastAsia="Times New Roman" w:hAnsi="Times New Roman" w:cs="Times New Roman"/>
          <w:b/>
          <w:sz w:val="28"/>
          <w:szCs w:val="28"/>
        </w:rPr>
        <w:t>Суммарный</w:t>
      </w:r>
      <w:r w:rsidRPr="006B6849">
        <w:rPr>
          <w:rFonts w:ascii="Times New Roman" w:eastAsia="Times New Roman" w:hAnsi="Times New Roman" w:cs="Times New Roman"/>
          <w:sz w:val="28"/>
          <w:szCs w:val="28"/>
        </w:rPr>
        <w:t xml:space="preserve"> общий объем дополнительного финансирования в рамках реализации национальных проектов и участия в конкурсах и грантах на территории </w:t>
      </w:r>
      <w:proofErr w:type="spellStart"/>
      <w:r w:rsidRPr="006B6849">
        <w:rPr>
          <w:rFonts w:ascii="Times New Roman" w:eastAsia="Times New Roman" w:hAnsi="Times New Roman" w:cs="Times New Roman"/>
          <w:sz w:val="28"/>
          <w:szCs w:val="28"/>
        </w:rPr>
        <w:t>Мирнинского</w:t>
      </w:r>
      <w:proofErr w:type="spellEnd"/>
      <w:r w:rsidRPr="006B6849">
        <w:rPr>
          <w:rFonts w:ascii="Times New Roman" w:eastAsia="Times New Roman" w:hAnsi="Times New Roman" w:cs="Times New Roman"/>
          <w:sz w:val="28"/>
          <w:szCs w:val="28"/>
        </w:rPr>
        <w:t xml:space="preserve"> района по состоянию на 01.10.2023 года составил                  </w:t>
      </w:r>
      <w:r w:rsidRPr="006B6849">
        <w:rPr>
          <w:rFonts w:ascii="Times New Roman" w:eastAsia="Times New Roman" w:hAnsi="Times New Roman" w:cs="Times New Roman"/>
          <w:b/>
          <w:sz w:val="28"/>
          <w:szCs w:val="28"/>
        </w:rPr>
        <w:t xml:space="preserve">1 млрд. 975 млн. 414 тыс. 567 рублей. </w:t>
      </w:r>
      <w:r w:rsidRPr="006B6849">
        <w:rPr>
          <w:rFonts w:ascii="Times New Roman" w:eastAsia="Times New Roman" w:hAnsi="Times New Roman" w:cs="Times New Roman"/>
          <w:sz w:val="28"/>
          <w:szCs w:val="28"/>
        </w:rPr>
        <w:t xml:space="preserve">При этом, по итогам 9 месяцев 2023 года в рамках реализации национальных проектов общий объём полученного/подтверждённого финансирования </w:t>
      </w:r>
      <w:r w:rsidRPr="006B6849">
        <w:rPr>
          <w:rFonts w:ascii="Times New Roman" w:eastAsia="Times New Roman" w:hAnsi="Times New Roman" w:cs="Times New Roman"/>
          <w:b/>
          <w:sz w:val="28"/>
          <w:szCs w:val="28"/>
        </w:rPr>
        <w:t>составил 1 млрд. 432 млн. 963 тыс. рублей</w:t>
      </w:r>
      <w:r w:rsidRPr="006B6849">
        <w:rPr>
          <w:rFonts w:ascii="Times New Roman" w:eastAsia="Times New Roman" w:hAnsi="Times New Roman" w:cs="Times New Roman"/>
          <w:sz w:val="28"/>
          <w:szCs w:val="28"/>
        </w:rPr>
        <w:t xml:space="preserve">, а участие в конкурсах, грантах с реализацией мероприятий на территории </w:t>
      </w:r>
      <w:proofErr w:type="spellStart"/>
      <w:r w:rsidRPr="006B6849">
        <w:rPr>
          <w:rFonts w:ascii="Times New Roman" w:eastAsia="Times New Roman" w:hAnsi="Times New Roman" w:cs="Times New Roman"/>
          <w:sz w:val="28"/>
          <w:szCs w:val="28"/>
        </w:rPr>
        <w:t>Мирнинского</w:t>
      </w:r>
      <w:proofErr w:type="spellEnd"/>
      <w:r w:rsidRPr="006B6849">
        <w:rPr>
          <w:rFonts w:ascii="Times New Roman" w:eastAsia="Times New Roman" w:hAnsi="Times New Roman" w:cs="Times New Roman"/>
          <w:sz w:val="28"/>
          <w:szCs w:val="28"/>
        </w:rPr>
        <w:t xml:space="preserve"> района позволило привлечь финансирования в объёме </w:t>
      </w:r>
      <w:r w:rsidRPr="006B6849">
        <w:rPr>
          <w:rFonts w:ascii="Times New Roman" w:eastAsia="Times New Roman" w:hAnsi="Times New Roman" w:cs="Times New Roman"/>
          <w:b/>
          <w:sz w:val="28"/>
          <w:szCs w:val="28"/>
        </w:rPr>
        <w:t>542,451 млн. рублей.</w:t>
      </w:r>
    </w:p>
    <w:p w14:paraId="00000016" w14:textId="36708133" w:rsidR="00C202D6" w:rsidRDefault="00C202D6">
      <w:pPr>
        <w:tabs>
          <w:tab w:val="left" w:pos="993"/>
          <w:tab w:val="left" w:pos="1134"/>
        </w:tabs>
        <w:spacing w:after="0" w:line="240" w:lineRule="auto"/>
        <w:jc w:val="both"/>
        <w:rPr>
          <w:rFonts w:ascii="Times New Roman" w:eastAsia="Times New Roman" w:hAnsi="Times New Roman" w:cs="Times New Roman"/>
          <w:b/>
          <w:color w:val="FF0000"/>
          <w:sz w:val="28"/>
          <w:szCs w:val="28"/>
        </w:rPr>
      </w:pPr>
    </w:p>
    <w:p w14:paraId="151945A4" w14:textId="77777777" w:rsidR="009C1840" w:rsidRDefault="009C1840">
      <w:pPr>
        <w:tabs>
          <w:tab w:val="left" w:pos="993"/>
          <w:tab w:val="left" w:pos="1134"/>
        </w:tabs>
        <w:spacing w:after="0" w:line="240" w:lineRule="auto"/>
        <w:jc w:val="both"/>
        <w:rPr>
          <w:rFonts w:ascii="Times New Roman" w:eastAsia="Times New Roman" w:hAnsi="Times New Roman" w:cs="Times New Roman"/>
          <w:b/>
          <w:color w:val="FF0000"/>
          <w:sz w:val="28"/>
          <w:szCs w:val="28"/>
        </w:rPr>
      </w:pPr>
    </w:p>
    <w:p w14:paraId="00000017" w14:textId="77777777" w:rsidR="00C202D6" w:rsidRDefault="00451565" w:rsidP="009C1840">
      <w:pPr>
        <w:spacing w:line="240" w:lineRule="auto"/>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НАЦИОНАЛЬНЫЙ ПРОЕКТ РФ «ЖИЛЬЕ И ГОРОДСКАЯ СРЕДА»</w:t>
      </w:r>
    </w:p>
    <w:p w14:paraId="00000018" w14:textId="77777777" w:rsidR="00C202D6" w:rsidRDefault="00451565">
      <w:pPr>
        <w:numPr>
          <w:ilvl w:val="0"/>
          <w:numId w:val="1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Федеральный проект «Жилье»: обеспечение жильем молодых семей</w:t>
      </w:r>
    </w:p>
    <w:p w14:paraId="00000019" w14:textId="77777777" w:rsidR="00C202D6" w:rsidRDefault="00451565">
      <w:pPr>
        <w:tabs>
          <w:tab w:val="left" w:pos="993"/>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реализуется в рамках государственной программы РС(Я) «Обеспечение качественным жильем и повышение качества жилищно-коммунальных услуг на 2020-2024 годы» в соответствии с Постановлением Правительства РС(Я) №65 от 01.04.2020 «О мерах по обеспечению жильем молодых семей в Республике Саха (Якутия)». Государственным заказчиком и ответственным исполнителем является Министерство строительства Республики Саха (Якутия).</w:t>
      </w:r>
    </w:p>
    <w:p w14:paraId="0000001A" w14:textId="77777777" w:rsidR="00C202D6" w:rsidRDefault="00451565">
      <w:pPr>
        <w:tabs>
          <w:tab w:val="left" w:pos="993"/>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вышеуказанного мероприятия, в соответствии с утвержденными Правилами,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осуществляется из федерального, республиканского, районного бюджетов и бюджетов МО поселений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На 2023 год в </w:t>
      </w:r>
      <w:proofErr w:type="spellStart"/>
      <w:r>
        <w:rPr>
          <w:rFonts w:ascii="Times New Roman" w:eastAsia="Times New Roman" w:hAnsi="Times New Roman" w:cs="Times New Roman"/>
          <w:sz w:val="28"/>
          <w:szCs w:val="28"/>
        </w:rPr>
        <w:t>софинансировании</w:t>
      </w:r>
      <w:proofErr w:type="spellEnd"/>
      <w:r>
        <w:rPr>
          <w:rFonts w:ascii="Times New Roman" w:eastAsia="Times New Roman" w:hAnsi="Times New Roman" w:cs="Times New Roman"/>
          <w:sz w:val="28"/>
          <w:szCs w:val="28"/>
        </w:rPr>
        <w:t xml:space="preserve"> приняли участие МО «Город Мирный», МО «Город Удачный», МО «Поселок Айхал», МО «Поселок Алмазный». В соответствии с правилами, субсидия предоставляется молодым семьям в порядке хронологической очерёдности.</w:t>
      </w:r>
    </w:p>
    <w:p w14:paraId="0000001B" w14:textId="77777777" w:rsidR="00C202D6" w:rsidRDefault="00451565" w:rsidP="000A782D">
      <w:pPr>
        <w:tabs>
          <w:tab w:val="left" w:pos="993"/>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Сумма средств субсидии из федерального и государственного бюджетов составила 29 млн. 654 тыс. 264,85 руб. (27 млн. 875 тыс. 008,96 руб. – федеральный бюджет, 1 млн. 779 тыс. 255,89 руб. - государственный бюджет). Финансирование из бюджета МО «Мирнинский район» РС(Я) составило 14 млн. 500 тыс. руб. Дополнительное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АК «АЛРОСА» (ПАО) на 2023 год составило 34 </w:t>
      </w:r>
      <w:r w:rsidRPr="003819B6">
        <w:rPr>
          <w:rFonts w:ascii="Times New Roman" w:eastAsia="Times New Roman" w:hAnsi="Times New Roman" w:cs="Times New Roman"/>
          <w:sz w:val="28"/>
          <w:szCs w:val="28"/>
        </w:rPr>
        <w:t>млн</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860 тыс. руб. С учетом финансирования всех уровней бюджета был утверждён список получателей социальной выплаты по МО «Мирнинский район», в который вошли 53 молодых семей,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14 многодетных. </w:t>
      </w:r>
    </w:p>
    <w:p w14:paraId="0000001C" w14:textId="77777777" w:rsidR="00C202D6" w:rsidRDefault="00451565" w:rsidP="000A782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состоянию на 01.10.2023 года реализовано 31 свидетельство о праве на получение социальной выплаты на приобретение жилого помещения на сумму 47 362 018,42 руб. Освоение средств на 01.10.2023г. составляет 48 млн.                         173 тыс. 104,36 руб. из всех уровней бюджетов. </w:t>
      </w:r>
    </w:p>
    <w:p w14:paraId="0000001D" w14:textId="77777777" w:rsidR="00C202D6" w:rsidRDefault="00451565" w:rsidP="000A782D">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09.06.2023 года поданы заявки на участие в мероприятии «Обеспечение жильем молодых семей» на 2024, 2025 и 2026 годы, а также список молодых семей-участников мероприятия, изъявивших желание получить социальную выплату в планируемом году.</w:t>
      </w:r>
    </w:p>
    <w:p w14:paraId="0000001E" w14:textId="77777777" w:rsidR="00C202D6" w:rsidRDefault="00C202D6" w:rsidP="000A782D">
      <w:pPr>
        <w:spacing w:after="0" w:line="240" w:lineRule="auto"/>
        <w:ind w:firstLine="567"/>
        <w:jc w:val="both"/>
        <w:rPr>
          <w:rFonts w:ascii="Times New Roman" w:eastAsia="Times New Roman" w:hAnsi="Times New Roman" w:cs="Times New Roman"/>
          <w:sz w:val="28"/>
          <w:szCs w:val="28"/>
        </w:rPr>
      </w:pPr>
    </w:p>
    <w:p w14:paraId="0000001F" w14:textId="77777777" w:rsidR="00C202D6" w:rsidRDefault="00451565" w:rsidP="000A782D">
      <w:pPr>
        <w:numPr>
          <w:ilvl w:val="0"/>
          <w:numId w:val="16"/>
        </w:numPr>
        <w:pBdr>
          <w:top w:val="nil"/>
          <w:left w:val="nil"/>
          <w:bottom w:val="nil"/>
          <w:right w:val="nil"/>
          <w:between w:val="nil"/>
        </w:pBdr>
        <w:tabs>
          <w:tab w:val="left" w:pos="360"/>
          <w:tab w:val="left" w:pos="567"/>
          <w:tab w:val="left" w:pos="1134"/>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Федеральный проект «Жилье»: обеспечение доступным и комфортным жильем и коммунальными услугами граждан Российской Федерации</w:t>
      </w:r>
    </w:p>
    <w:p w14:paraId="00000020"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рамках </w:t>
      </w:r>
      <w:r>
        <w:rPr>
          <w:rFonts w:ascii="Times New Roman" w:eastAsia="Times New Roman" w:hAnsi="Times New Roman" w:cs="Times New Roman"/>
          <w:b/>
          <w:sz w:val="28"/>
          <w:szCs w:val="28"/>
        </w:rPr>
        <w:t xml:space="preserve">федерального проекта «Жилье» </w:t>
      </w:r>
      <w:r>
        <w:rPr>
          <w:rFonts w:ascii="Times New Roman" w:eastAsia="Times New Roman" w:hAnsi="Times New Roman" w:cs="Times New Roman"/>
          <w:sz w:val="28"/>
          <w:szCs w:val="28"/>
        </w:rPr>
        <w:t xml:space="preserve">на территории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реализуются следующие отдельные мероприятия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0000021" w14:textId="77777777" w:rsidR="00C202D6" w:rsidRDefault="00451565" w:rsidP="000A782D">
      <w:pPr>
        <w:numPr>
          <w:ilvl w:val="0"/>
          <w:numId w:val="18"/>
        </w:numPr>
        <w:tabs>
          <w:tab w:val="left" w:pos="360"/>
          <w:tab w:val="left" w:pos="851"/>
          <w:tab w:val="left" w:pos="993"/>
        </w:tabs>
        <w:spacing w:after="0" w:line="240" w:lineRule="auto"/>
        <w:ind w:left="0" w:firstLine="709"/>
        <w:jc w:val="both"/>
        <w:rPr>
          <w:sz w:val="28"/>
          <w:szCs w:val="28"/>
        </w:rPr>
      </w:pPr>
      <w:r>
        <w:rPr>
          <w:rFonts w:ascii="Times New Roman" w:eastAsia="Times New Roman" w:hAnsi="Times New Roman" w:cs="Times New Roman"/>
          <w:sz w:val="28"/>
          <w:szCs w:val="28"/>
        </w:rPr>
        <w:t>выезд из районов Крайнего Севера и приравненных к ним местностей;</w:t>
      </w:r>
    </w:p>
    <w:p w14:paraId="00000022" w14:textId="77777777" w:rsidR="00C202D6" w:rsidRDefault="00451565" w:rsidP="000A782D">
      <w:pPr>
        <w:numPr>
          <w:ilvl w:val="0"/>
          <w:numId w:val="18"/>
        </w:numPr>
        <w:tabs>
          <w:tab w:val="left" w:pos="360"/>
          <w:tab w:val="left" w:pos="851"/>
          <w:tab w:val="left" w:pos="993"/>
        </w:tabs>
        <w:spacing w:after="0" w:line="240" w:lineRule="auto"/>
        <w:ind w:left="0" w:firstLine="709"/>
        <w:jc w:val="both"/>
        <w:rPr>
          <w:sz w:val="28"/>
          <w:szCs w:val="28"/>
        </w:rPr>
      </w:pPr>
      <w:r>
        <w:rPr>
          <w:rFonts w:ascii="Times New Roman" w:eastAsia="Times New Roman" w:hAnsi="Times New Roman" w:cs="Times New Roman"/>
          <w:sz w:val="28"/>
          <w:szCs w:val="28"/>
        </w:rPr>
        <w:t>переселение граждан из не предназначенных для проживания строений, созданных в период промышленного освоения Сибири и Дальнего Востока;</w:t>
      </w:r>
    </w:p>
    <w:p w14:paraId="00000023" w14:textId="77777777" w:rsidR="00C202D6" w:rsidRDefault="00451565" w:rsidP="000A782D">
      <w:pPr>
        <w:numPr>
          <w:ilvl w:val="0"/>
          <w:numId w:val="18"/>
        </w:numPr>
        <w:tabs>
          <w:tab w:val="left" w:pos="360"/>
          <w:tab w:val="left" w:pos="851"/>
          <w:tab w:val="left" w:pos="993"/>
        </w:tabs>
        <w:spacing w:after="0" w:line="240" w:lineRule="auto"/>
        <w:ind w:left="0"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highlight w:val="white"/>
        </w:rPr>
        <w:t>еры социальной поддержки по обеспечению жильем ветеранов, инвалидов и семьям, имеющим детей-инвалидов, вставших на учет до 1 января 2005 года.</w:t>
      </w:r>
    </w:p>
    <w:p w14:paraId="00000024"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Мероприятие по </w:t>
      </w:r>
      <w:r>
        <w:rPr>
          <w:rFonts w:ascii="Times New Roman" w:eastAsia="Times New Roman" w:hAnsi="Times New Roman" w:cs="Times New Roman"/>
          <w:b/>
          <w:sz w:val="28"/>
          <w:szCs w:val="28"/>
        </w:rPr>
        <w:t>выезду из районов Крайнего Севера и приравненных к ним местностей</w:t>
      </w:r>
      <w:r>
        <w:rPr>
          <w:rFonts w:ascii="Times New Roman" w:eastAsia="Times New Roman" w:hAnsi="Times New Roman" w:cs="Times New Roman"/>
          <w:sz w:val="28"/>
          <w:szCs w:val="28"/>
        </w:rPr>
        <w:t xml:space="preserve"> реализуется в соответствии с Федеральным законом № 125-ФЗ от 25.10.2002 «О жилищных субсидиях гражданам, выезжающим из районов Крайнего Севера и приравненных к ним местностей».</w:t>
      </w:r>
    </w:p>
    <w:p w14:paraId="00000025"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Законом Республики Саха (Якутия) от 22.03.2006 321-З № 655-III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федеральных законов «О жилищных субсидиях гражданам, выезжающим из районов Крайнего Севера и приравненных к ним местностей» и «О жилищных субсидиях гражданам, выезжающим из закрывающихся населенных пунктов в районах Крайнего Севера и приравненных к ним местностей» органам местного самоуправления переданы к исполнению отдельные государственные полномочия:</w:t>
      </w:r>
    </w:p>
    <w:p w14:paraId="00000026"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постановка на учет и учет граждан, имеющих право на получение жилищных субсидий в соответствии с Федеральным от 25.10.2002 № 125-ФЗ «О жилищных субсидиях гражданам, выезжающим из районов Крайнего Севера и приравненных к ним местностей»;</w:t>
      </w:r>
    </w:p>
    <w:p w14:paraId="00000027"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постановка на учет и учет граждан, имеющих право на получение жилищных субсидий в соответствии с Федеральным от 17.07.2011 № 211-ФЗ «О жилищных субсидиях гражданам, выезжающим из закрывающихся населенных пунктов в районах Крайнего Севера и приравненных к ним местностей». </w:t>
      </w:r>
    </w:p>
    <w:p w14:paraId="00000028"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Выплата при реализации государственных жилищных сертификатов производится исключительно из средств бюджета Российской Федерации.</w:t>
      </w:r>
    </w:p>
    <w:p w14:paraId="57FAF7A7" w14:textId="7C3B2977" w:rsidR="00F25943"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Учетные дела граждан, изъявивших желание получить государственный жилищный сертификат в 2023 году, направлены в Министерство строительства Республики Саха (Якутия). 4 семьи (9 человек) по категории «Инвалиды I и II групп, инвалиды с детства». В срок до 01.08.2023 года направлены списки граждан, изъявивших желание получить ГЖС в 2024 году,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по категории «Инвалиды» 5 семей (8 человек), «</w:t>
      </w:r>
      <w:r w:rsidRPr="006B6849">
        <w:rPr>
          <w:rFonts w:ascii="Times New Roman" w:eastAsia="Times New Roman" w:hAnsi="Times New Roman" w:cs="Times New Roman"/>
          <w:color w:val="000000"/>
          <w:sz w:val="28"/>
          <w:szCs w:val="28"/>
        </w:rPr>
        <w:t xml:space="preserve">Пенсионеры» 12 семей (25 человек). </w:t>
      </w:r>
      <w:r w:rsidR="00F25943" w:rsidRPr="006B6849">
        <w:rPr>
          <w:rFonts w:ascii="Times New Roman" w:hAnsi="Times New Roman" w:cs="Times New Roman"/>
          <w:color w:val="000000"/>
          <w:sz w:val="28"/>
          <w:szCs w:val="28"/>
        </w:rPr>
        <w:t>По итогам заседания Комиссии Минстрой РС(Я), состоявшегося 17.03.2023г., одной семье по категории "Инвалиды" был выдан государственный жилищный сертификат на сумму 3 221 153,00 руб. По 3ём</w:t>
      </w:r>
      <w:r w:rsidR="00F25943" w:rsidRPr="006B6849">
        <w:rPr>
          <w:rFonts w:ascii="Times New Roman" w:hAnsi="Times New Roman" w:cs="Times New Roman"/>
          <w:b/>
          <w:bCs/>
          <w:color w:val="000000"/>
          <w:sz w:val="28"/>
          <w:szCs w:val="28"/>
        </w:rPr>
        <w:t xml:space="preserve"> </w:t>
      </w:r>
      <w:r w:rsidR="00F25943" w:rsidRPr="006B6849">
        <w:rPr>
          <w:rFonts w:ascii="Times New Roman" w:hAnsi="Times New Roman" w:cs="Times New Roman"/>
          <w:color w:val="000000"/>
          <w:sz w:val="28"/>
          <w:szCs w:val="28"/>
        </w:rPr>
        <w:t>оставшимся семьям: 1 семья отказалась, у 2ой семьи не полный пакет документов и еще 1ой семье в 4 квартале 2023г. запланировано предоставление государственного жилищного сертификата.</w:t>
      </w:r>
    </w:p>
    <w:p w14:paraId="0000002A" w14:textId="77777777" w:rsidR="00C202D6" w:rsidRDefault="00451565" w:rsidP="000A782D">
      <w:pPr>
        <w:tabs>
          <w:tab w:val="left" w:pos="1134"/>
          <w:tab w:val="left" w:pos="757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Мероприятие </w:t>
      </w:r>
      <w:r>
        <w:rPr>
          <w:rFonts w:ascii="Times New Roman" w:eastAsia="Times New Roman" w:hAnsi="Times New Roman" w:cs="Times New Roman"/>
          <w:b/>
          <w:sz w:val="28"/>
          <w:szCs w:val="28"/>
        </w:rPr>
        <w:t>«Переселение граждан из не предназначенных для проживания строений, созданных в период промышленного освоения Сибири и Дальнего Востока»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осуществляется путем предоставления социальной выплаты на приобретение жилья. </w:t>
      </w:r>
      <w:r>
        <w:rPr>
          <w:rFonts w:ascii="Times New Roman" w:eastAsia="Times New Roman" w:hAnsi="Times New Roman" w:cs="Times New Roman"/>
          <w:sz w:val="28"/>
          <w:szCs w:val="28"/>
        </w:rPr>
        <w:t>Порядок по переселению граждан из не предназначенных для проживания строений, созданных в период промышленного освоения Сибири и Дальнего Востока на территории Республики Саха (Якутия), утвержден постановлением Правительства РС(Я) от 21.07.2020г. № 233.</w:t>
      </w:r>
    </w:p>
    <w:p w14:paraId="0000002B" w14:textId="77777777" w:rsidR="00C202D6" w:rsidRDefault="00451565" w:rsidP="000A782D">
      <w:pPr>
        <w:tabs>
          <w:tab w:val="left" w:pos="1134"/>
          <w:tab w:val="left" w:pos="757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Заседание комиссии Министерством строительства Республики Саха (Якутия) в 2023 году не проводилось. </w:t>
      </w:r>
    </w:p>
    <w:p w14:paraId="0000002C"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Меры социальной поддержки по обеспечению жильем ветеранов, инвалидов и семьям, имеющим детей-инвалидов, вставших на учет до 1 января 2005 года,</w:t>
      </w:r>
      <w:r>
        <w:rPr>
          <w:rFonts w:ascii="Times New Roman" w:eastAsia="Times New Roman" w:hAnsi="Times New Roman" w:cs="Times New Roman"/>
          <w:sz w:val="28"/>
          <w:szCs w:val="28"/>
          <w:highlight w:val="white"/>
        </w:rPr>
        <w:t xml:space="preserve"> осуществляются путем предоставления социальной выплаты на приобретение жилья. Финансирование осуществляется за счет средств субвенций республиканского и федерального бюджетов в равных долях, перечисление средств социальной выплаты при приобретении жилья участником мероприятия осуществляется на счет продавца. </w:t>
      </w:r>
    </w:p>
    <w:p w14:paraId="0000002D"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Вышеуказанное мероприятие реализуется в соответствии с Федеральными законами от 12.01.1995г. № 5-ФЗ «О ветеранах», от 24.11.1995г. № 181-ФЗ «О социальной защите инвалидов в Российской Федерации», постановлением Правительства Республики Саха (Якутия) от 25.05.2006 № 226 «О порядке предоставления социальных выплат ветеранам, инвалидам и семьям, имеющим детей-инвалидов».</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02E" w14:textId="41DE2163"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Учетные дела граждан, состоящих в республиканском реестре инвалидов и семей, имеющих детей инвалидов, нуждающихся в улучшении жилищных условий и вставших на учет до 1 января 2005 года (2 человека) в 2023 году были направлены в Министерство строительства Республики Саха (Якутия). По результатам рассмотрения один инвалид исключен из списка по причине обеспеченности жилым помещением в размере, равном учетной норме жилой площади, установленной органом местного самоуправления, и выше, второму инвалиду предоставлена социальная выплата в размере 4 423</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140,00 </w:t>
      </w:r>
      <w:r w:rsidRPr="00AF6746">
        <w:rPr>
          <w:rFonts w:ascii="Times New Roman" w:eastAsia="Times New Roman" w:hAnsi="Times New Roman" w:cs="Times New Roman"/>
          <w:sz w:val="28"/>
          <w:szCs w:val="28"/>
        </w:rPr>
        <w:t>руб</w:t>
      </w:r>
      <w:r w:rsidR="00AF6746" w:rsidRPr="00AF6746">
        <w:rPr>
          <w:rFonts w:ascii="Times New Roman" w:eastAsia="Times New Roman" w:hAnsi="Times New Roman" w:cs="Times New Roman"/>
          <w:sz w:val="28"/>
          <w:szCs w:val="28"/>
        </w:rPr>
        <w:t>.</w:t>
      </w:r>
      <w:r w:rsidRPr="00AF67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улучшение жилищных условий.</w:t>
      </w:r>
    </w:p>
    <w:p w14:paraId="0000002F" w14:textId="77777777" w:rsidR="00C202D6" w:rsidRDefault="00C202D6" w:rsidP="000A782D">
      <w:pPr>
        <w:tabs>
          <w:tab w:val="left" w:pos="1134"/>
        </w:tabs>
        <w:spacing w:after="0" w:line="240" w:lineRule="auto"/>
        <w:ind w:firstLine="567"/>
        <w:jc w:val="both"/>
        <w:rPr>
          <w:rFonts w:ascii="Times New Roman" w:eastAsia="Times New Roman" w:hAnsi="Times New Roman" w:cs="Times New Roman"/>
          <w:sz w:val="28"/>
          <w:szCs w:val="28"/>
        </w:rPr>
      </w:pPr>
    </w:p>
    <w:p w14:paraId="00000030" w14:textId="77777777" w:rsidR="00C202D6" w:rsidRDefault="00451565" w:rsidP="000A782D">
      <w:pPr>
        <w:numPr>
          <w:ilvl w:val="0"/>
          <w:numId w:val="16"/>
        </w:numPr>
        <w:pBdr>
          <w:top w:val="nil"/>
          <w:left w:val="nil"/>
          <w:bottom w:val="nil"/>
          <w:right w:val="nil"/>
          <w:between w:val="nil"/>
        </w:pBdr>
        <w:tabs>
          <w:tab w:val="left" w:pos="426"/>
          <w:tab w:val="left" w:pos="1134"/>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Федеральный проект «Обеспечение устойчивого сокращения непригодного для проживания жилищного фонда»: переселение из аварийного жилищного фонда</w:t>
      </w:r>
    </w:p>
    <w:p w14:paraId="00000031" w14:textId="77777777" w:rsidR="00C202D6" w:rsidRDefault="00451565" w:rsidP="000A782D">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Мероприятие реализуется в рамках государственной программы РС(Я) «Обеспечение качественным жильем и повышение качества жилищно-коммунальных услуг на 2020-2024 годы». </w:t>
      </w:r>
    </w:p>
    <w:p w14:paraId="00000032" w14:textId="77777777" w:rsidR="00C202D6" w:rsidRDefault="00451565" w:rsidP="000A782D">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proofErr w:type="spellStart"/>
      <w:r>
        <w:rPr>
          <w:rFonts w:ascii="Times New Roman" w:eastAsia="Times New Roman" w:hAnsi="Times New Roman" w:cs="Times New Roman"/>
          <w:sz w:val="28"/>
          <w:szCs w:val="28"/>
        </w:rPr>
        <w:t>Мирнинскому</w:t>
      </w:r>
      <w:proofErr w:type="spellEnd"/>
      <w:r>
        <w:rPr>
          <w:rFonts w:ascii="Times New Roman" w:eastAsia="Times New Roman" w:hAnsi="Times New Roman" w:cs="Times New Roman"/>
          <w:sz w:val="28"/>
          <w:szCs w:val="28"/>
        </w:rPr>
        <w:t xml:space="preserve"> району в соответствии с условиями программы включены 57 аварийных домов, признанных аварийными в установленном законом порядке с 01.01.2012г. до 01.01.2017г., в том числе:</w:t>
      </w:r>
    </w:p>
    <w:p w14:paraId="00000033" w14:textId="77777777" w:rsidR="00C202D6" w:rsidRDefault="00451565" w:rsidP="000A782D">
      <w:pPr>
        <w:numPr>
          <w:ilvl w:val="0"/>
          <w:numId w:val="9"/>
        </w:numPr>
        <w:tabs>
          <w:tab w:val="left" w:pos="993"/>
          <w:tab w:val="left" w:pos="1276"/>
        </w:tabs>
        <w:spacing w:after="0" w:line="240" w:lineRule="auto"/>
        <w:ind w:left="0" w:firstLine="709"/>
        <w:jc w:val="both"/>
        <w:rPr>
          <w:sz w:val="28"/>
          <w:szCs w:val="28"/>
        </w:rPr>
      </w:pPr>
      <w:r>
        <w:rPr>
          <w:rFonts w:ascii="Times New Roman" w:eastAsia="Times New Roman" w:hAnsi="Times New Roman" w:cs="Times New Roman"/>
          <w:sz w:val="28"/>
          <w:szCs w:val="28"/>
        </w:rPr>
        <w:t>МО «Город Мирный» – 15 аварийных домов;</w:t>
      </w:r>
    </w:p>
    <w:p w14:paraId="00000034" w14:textId="77777777" w:rsidR="00C202D6" w:rsidRDefault="00451565" w:rsidP="000A782D">
      <w:pPr>
        <w:numPr>
          <w:ilvl w:val="0"/>
          <w:numId w:val="9"/>
        </w:numPr>
        <w:tabs>
          <w:tab w:val="left" w:pos="993"/>
          <w:tab w:val="left" w:pos="1276"/>
        </w:tabs>
        <w:spacing w:after="0" w:line="240" w:lineRule="auto"/>
        <w:ind w:left="0" w:firstLine="709"/>
        <w:jc w:val="both"/>
        <w:rPr>
          <w:sz w:val="28"/>
          <w:szCs w:val="28"/>
        </w:rPr>
      </w:pPr>
      <w:r>
        <w:rPr>
          <w:rFonts w:ascii="Times New Roman" w:eastAsia="Times New Roman" w:hAnsi="Times New Roman" w:cs="Times New Roman"/>
          <w:sz w:val="28"/>
          <w:szCs w:val="28"/>
        </w:rPr>
        <w:t>МО «Поселок Айхал» – 11 аварийных домов;</w:t>
      </w:r>
    </w:p>
    <w:p w14:paraId="00000035" w14:textId="77777777" w:rsidR="00C202D6" w:rsidRDefault="00451565" w:rsidP="000A782D">
      <w:pPr>
        <w:numPr>
          <w:ilvl w:val="0"/>
          <w:numId w:val="9"/>
        </w:numPr>
        <w:tabs>
          <w:tab w:val="left" w:pos="993"/>
          <w:tab w:val="left" w:pos="1276"/>
        </w:tabs>
        <w:spacing w:after="0" w:line="240" w:lineRule="auto"/>
        <w:ind w:left="0" w:firstLine="709"/>
        <w:jc w:val="both"/>
        <w:rPr>
          <w:sz w:val="28"/>
          <w:szCs w:val="28"/>
        </w:rPr>
      </w:pPr>
      <w:r>
        <w:rPr>
          <w:rFonts w:ascii="Times New Roman" w:eastAsia="Times New Roman" w:hAnsi="Times New Roman" w:cs="Times New Roman"/>
          <w:sz w:val="28"/>
          <w:szCs w:val="28"/>
        </w:rPr>
        <w:t xml:space="preserve">МО «Поселок Чернышевский» – 6 аварийных домов;  </w:t>
      </w:r>
    </w:p>
    <w:p w14:paraId="00000036" w14:textId="77777777" w:rsidR="00C202D6" w:rsidRDefault="00451565" w:rsidP="000A782D">
      <w:pPr>
        <w:numPr>
          <w:ilvl w:val="0"/>
          <w:numId w:val="9"/>
        </w:numPr>
        <w:tabs>
          <w:tab w:val="left" w:pos="993"/>
          <w:tab w:val="left" w:pos="1276"/>
        </w:tabs>
        <w:spacing w:after="0" w:line="240" w:lineRule="auto"/>
        <w:ind w:left="0" w:firstLine="709"/>
        <w:jc w:val="both"/>
        <w:rPr>
          <w:sz w:val="28"/>
          <w:szCs w:val="28"/>
        </w:rPr>
      </w:pPr>
      <w:r>
        <w:rPr>
          <w:rFonts w:ascii="Times New Roman" w:eastAsia="Times New Roman" w:hAnsi="Times New Roman" w:cs="Times New Roman"/>
          <w:sz w:val="28"/>
          <w:szCs w:val="28"/>
        </w:rPr>
        <w:t>МО «Поселок Светлый» – 4 аварийных дома;</w:t>
      </w:r>
    </w:p>
    <w:p w14:paraId="00000037" w14:textId="77777777" w:rsidR="00C202D6" w:rsidRDefault="00451565" w:rsidP="000A782D">
      <w:pPr>
        <w:numPr>
          <w:ilvl w:val="0"/>
          <w:numId w:val="9"/>
        </w:numPr>
        <w:tabs>
          <w:tab w:val="left" w:pos="993"/>
          <w:tab w:val="left" w:pos="1276"/>
        </w:tabs>
        <w:spacing w:after="0" w:line="240" w:lineRule="auto"/>
        <w:ind w:left="0" w:firstLine="709"/>
        <w:jc w:val="both"/>
        <w:rPr>
          <w:sz w:val="28"/>
          <w:szCs w:val="28"/>
        </w:rPr>
      </w:pPr>
      <w:r>
        <w:rPr>
          <w:rFonts w:ascii="Times New Roman" w:eastAsia="Times New Roman" w:hAnsi="Times New Roman" w:cs="Times New Roman"/>
          <w:sz w:val="28"/>
          <w:szCs w:val="28"/>
        </w:rPr>
        <w:t xml:space="preserve">МО «Поселок Алмазный» – 13 аварийных домов; </w:t>
      </w:r>
    </w:p>
    <w:p w14:paraId="00000038" w14:textId="77777777" w:rsidR="00C202D6" w:rsidRDefault="00451565" w:rsidP="000A782D">
      <w:pPr>
        <w:numPr>
          <w:ilvl w:val="0"/>
          <w:numId w:val="9"/>
        </w:numPr>
        <w:tabs>
          <w:tab w:val="left" w:pos="993"/>
          <w:tab w:val="left" w:pos="1276"/>
        </w:tabs>
        <w:spacing w:after="0" w:line="240" w:lineRule="auto"/>
        <w:ind w:left="0" w:firstLine="709"/>
        <w:jc w:val="both"/>
        <w:rPr>
          <w:sz w:val="28"/>
          <w:szCs w:val="28"/>
        </w:rPr>
      </w:pPr>
      <w:r>
        <w:rPr>
          <w:rFonts w:ascii="Times New Roman" w:eastAsia="Times New Roman" w:hAnsi="Times New Roman" w:cs="Times New Roman"/>
          <w:sz w:val="28"/>
          <w:szCs w:val="28"/>
        </w:rPr>
        <w:t>МО «</w:t>
      </w:r>
      <w:proofErr w:type="spellStart"/>
      <w:r>
        <w:rPr>
          <w:rFonts w:ascii="Times New Roman" w:eastAsia="Times New Roman" w:hAnsi="Times New Roman" w:cs="Times New Roman"/>
          <w:sz w:val="28"/>
          <w:szCs w:val="28"/>
        </w:rPr>
        <w:t>Чуонинский</w:t>
      </w:r>
      <w:proofErr w:type="spellEnd"/>
      <w:r>
        <w:rPr>
          <w:rFonts w:ascii="Times New Roman" w:eastAsia="Times New Roman" w:hAnsi="Times New Roman" w:cs="Times New Roman"/>
          <w:sz w:val="28"/>
          <w:szCs w:val="28"/>
        </w:rPr>
        <w:t xml:space="preserve"> наслег» – 8 аварийных домов.</w:t>
      </w:r>
    </w:p>
    <w:p w14:paraId="00000039" w14:textId="77777777" w:rsidR="00C202D6" w:rsidRDefault="00451565" w:rsidP="000A782D">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Источники финансирования программы – средства Государственной корпорации «Фонд содействия реформированию жилищно-коммунального хозяйства» (далее – Фонд) и государственного бюджета Республики Саха (Якутия). Денежные средства в местный бюджет (районный или поселенческий) не поступают. Приобретение жилых помещений или осуществление выплат собственникам жилых помещений осуществляет ГКУ РС(Я) «Дирекция жилищного строительства РС(Я)». Выплата возмещения производится собственнику жилого помещения на основании заключенного соглашения в размере, установленном в отчете об оценке стоимости жилья.</w:t>
      </w:r>
    </w:p>
    <w:p w14:paraId="0000003A"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 программы осуществляется двухлетними периодами (этапами).</w:t>
      </w:r>
    </w:p>
    <w:p w14:paraId="0000003B"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Участники этапа 2022 года: МО «Город Мирный», МО «Поселок Чернышевский», МО «Поселок Алмазный», МО «Поселок Айхал», МО «</w:t>
      </w:r>
      <w:proofErr w:type="spellStart"/>
      <w:r>
        <w:rPr>
          <w:rFonts w:ascii="Times New Roman" w:eastAsia="Times New Roman" w:hAnsi="Times New Roman" w:cs="Times New Roman"/>
          <w:sz w:val="28"/>
          <w:szCs w:val="28"/>
          <w:highlight w:val="white"/>
        </w:rPr>
        <w:t>Чуонинский</w:t>
      </w:r>
      <w:proofErr w:type="spellEnd"/>
      <w:r>
        <w:rPr>
          <w:rFonts w:ascii="Times New Roman" w:eastAsia="Times New Roman" w:hAnsi="Times New Roman" w:cs="Times New Roman"/>
          <w:sz w:val="28"/>
          <w:szCs w:val="28"/>
          <w:highlight w:val="white"/>
        </w:rPr>
        <w:t xml:space="preserve"> наслег».</w:t>
      </w:r>
    </w:p>
    <w:p w14:paraId="0000003C"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Участники этапа 2023 года: МО «Поселок Алмазный», МО «</w:t>
      </w:r>
      <w:proofErr w:type="spellStart"/>
      <w:r>
        <w:rPr>
          <w:rFonts w:ascii="Times New Roman" w:eastAsia="Times New Roman" w:hAnsi="Times New Roman" w:cs="Times New Roman"/>
          <w:sz w:val="28"/>
          <w:szCs w:val="28"/>
          <w:highlight w:val="white"/>
        </w:rPr>
        <w:t>Чуонинский</w:t>
      </w:r>
      <w:proofErr w:type="spellEnd"/>
      <w:r>
        <w:rPr>
          <w:rFonts w:ascii="Times New Roman" w:eastAsia="Times New Roman" w:hAnsi="Times New Roman" w:cs="Times New Roman"/>
          <w:sz w:val="28"/>
          <w:szCs w:val="28"/>
          <w:highlight w:val="white"/>
        </w:rPr>
        <w:t xml:space="preserve"> наслег» и 1 жилое помещение МО «Поселок Айхал».</w:t>
      </w:r>
    </w:p>
    <w:p w14:paraId="0000003D"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Заявка на реализацию этапа 2023 года принята 15.12.2022г. По этапу 2023 года запланировано строительство двух домов в п. Алмазный и одного в с. Арылах.</w:t>
      </w:r>
    </w:p>
    <w:p w14:paraId="0000003E" w14:textId="7C344BD0"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Ранее указанный объем финансовых средств по этапу 2023 года составлял 26</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252 276,85 руб. в соответствии с РАП в редакции от 19.11.2022г. Постановлением Правительства РС (Я) от 14.04.2023г. № 168 сумма скорректирована и составляет 130 844</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728,08 руб.</w:t>
      </w:r>
      <w:bookmarkStart w:id="3" w:name="_GoBack"/>
      <w:bookmarkEnd w:id="3"/>
    </w:p>
    <w:p w14:paraId="0000003F"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Расселяемая площадь жилых помещений -  2 148,0 </w:t>
      </w:r>
      <w:proofErr w:type="spellStart"/>
      <w:proofErr w:type="gramStart"/>
      <w:r>
        <w:rPr>
          <w:rFonts w:ascii="Times New Roman" w:eastAsia="Times New Roman" w:hAnsi="Times New Roman" w:cs="Times New Roman"/>
          <w:sz w:val="28"/>
          <w:szCs w:val="28"/>
        </w:rPr>
        <w:t>кв.м</w:t>
      </w:r>
      <w:proofErr w:type="spellEnd"/>
      <w:proofErr w:type="gramEnd"/>
      <w:r>
        <w:rPr>
          <w:rFonts w:ascii="Times New Roman" w:eastAsia="Times New Roman" w:hAnsi="Times New Roman" w:cs="Times New Roman"/>
          <w:sz w:val="28"/>
          <w:szCs w:val="28"/>
        </w:rPr>
        <w:t xml:space="preserve">, количество расселяемых жилых помещений - 47, граждан - 119. </w:t>
      </w:r>
    </w:p>
    <w:p w14:paraId="00000040"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переселения: выплата возмещения - 3 ед., приобретение жилых помещений на вторичном рынке - 16 ед., приобретение у застройщика - 28 ед. </w:t>
      </w:r>
    </w:p>
    <w:p w14:paraId="00000041"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Планируется строительство:</w:t>
      </w:r>
    </w:p>
    <w:p w14:paraId="00000042"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МО «Поселок Алмазный» 02.10.2023г. размещен электронный аукцион на аренду земельного участка площадью под строительство по ул. Речная, 3. Подача заявок до 05.11.2023г. Технические условия на присоединение к инженерным сетям получено;</w:t>
      </w:r>
    </w:p>
    <w:p w14:paraId="00000043"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МО «</w:t>
      </w:r>
      <w:proofErr w:type="spellStart"/>
      <w:r>
        <w:rPr>
          <w:rFonts w:ascii="Times New Roman" w:eastAsia="Times New Roman" w:hAnsi="Times New Roman" w:cs="Times New Roman"/>
          <w:sz w:val="28"/>
          <w:szCs w:val="28"/>
        </w:rPr>
        <w:t>Чуонинский</w:t>
      </w:r>
      <w:proofErr w:type="spellEnd"/>
      <w:r>
        <w:rPr>
          <w:rFonts w:ascii="Times New Roman" w:eastAsia="Times New Roman" w:hAnsi="Times New Roman" w:cs="Times New Roman"/>
          <w:sz w:val="28"/>
          <w:szCs w:val="28"/>
        </w:rPr>
        <w:t xml:space="preserve"> наслег» осуществляются процедуры по объединению двух земельных участков под строительство (на месте снесенного аварийного дома по ул. Центральная, д. 57). Получен отказ от ООО «ПТВС» в выдаче технических условий в связи с необходимостью актуализации схемы теплоснабжения. </w:t>
      </w:r>
    </w:p>
    <w:p w14:paraId="00000044"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Принято решение о переносе строительства с этапа 2023 года на этап 2024 года. Формируется заявка на внесение изменений в РАП. </w:t>
      </w:r>
    </w:p>
    <w:p w14:paraId="00000045"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Расселение аварийных МКД в рамках действующей РАП в МО «Поселок Светлый», МО «Поселок Чернышевский» завершено, также, завершается реализация программы в МО «Поселок Айхал» (осталось переселить 1 жилое помещение по этапу 2022 года и 1 жилое помещение по этапу 2023 года).</w:t>
      </w:r>
    </w:p>
    <w:p w14:paraId="00000046"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МО «Город Мирный» ведется строительство 98-квартирного дома по этапу 2022 года. Заключено 92 </w:t>
      </w:r>
      <w:proofErr w:type="spellStart"/>
      <w:r>
        <w:rPr>
          <w:rFonts w:ascii="Times New Roman" w:eastAsia="Times New Roman" w:hAnsi="Times New Roman" w:cs="Times New Roman"/>
          <w:sz w:val="28"/>
          <w:szCs w:val="28"/>
        </w:rPr>
        <w:t>госконтракта</w:t>
      </w:r>
      <w:proofErr w:type="spellEnd"/>
      <w:r>
        <w:rPr>
          <w:rFonts w:ascii="Times New Roman" w:eastAsia="Times New Roman" w:hAnsi="Times New Roman" w:cs="Times New Roman"/>
          <w:sz w:val="28"/>
          <w:szCs w:val="28"/>
        </w:rPr>
        <w:t xml:space="preserve"> с ООО «Кинг-95». Срок завершения строительства согласно условиям контрактов – 31.12.2023г.</w:t>
      </w:r>
    </w:p>
    <w:p w14:paraId="00000047"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этапу 2022 года количество переселяемых жилых помещений - 199 ед. Выплачено 23 возмещения (из 35), приобретено 18 жилых помещений на вторичном рынке (из 66</w:t>
      </w:r>
      <w:r>
        <w:rPr>
          <w:rFonts w:ascii="Times New Roman" w:eastAsia="Times New Roman" w:hAnsi="Times New Roman" w:cs="Times New Roman"/>
          <w:color w:val="FF0000"/>
          <w:sz w:val="28"/>
          <w:szCs w:val="28"/>
        </w:rPr>
        <w:t>)</w:t>
      </w:r>
      <w:r>
        <w:rPr>
          <w:rFonts w:ascii="Times New Roman" w:eastAsia="Times New Roman" w:hAnsi="Times New Roman" w:cs="Times New Roman"/>
          <w:sz w:val="28"/>
          <w:szCs w:val="28"/>
        </w:rPr>
        <w:t>, заключено 98 контрактов на приобретение жилых помещений у застройщиков (в Мирном 92 с ООО «Кинг-95» и 6 в Якутске с АО СЗ «РИА»).</w:t>
      </w:r>
    </w:p>
    <w:p w14:paraId="00000048"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После завершения реализации действующей республиканской программы будет запущена новая программа, в которую войдут МКД, признанные аварийными с 01.01.2017г. по 31.12.2021г.:</w:t>
      </w:r>
    </w:p>
    <w:p w14:paraId="00000049"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 «Город Мирный» – 199 ед.;</w:t>
      </w:r>
    </w:p>
    <w:p w14:paraId="0000004A"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 «Город Удачный» – 8 ед.;</w:t>
      </w:r>
    </w:p>
    <w:p w14:paraId="0000004B"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 «Поселок Айхал» – 63 ед.;</w:t>
      </w:r>
    </w:p>
    <w:p w14:paraId="0000004C"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 «Поселок Чернышевский» – 32 ед.;</w:t>
      </w:r>
    </w:p>
    <w:p w14:paraId="0000004D"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 «Поселок Светлый» – 21 ед.;</w:t>
      </w:r>
    </w:p>
    <w:p w14:paraId="0000004E" w14:textId="77777777" w:rsidR="00C202D6" w:rsidRDefault="00451565" w:rsidP="000A782D">
      <w:pPr>
        <w:tabs>
          <w:tab w:val="left" w:pos="1276"/>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 «Поселок Алмазный» – 55 ед.</w:t>
      </w:r>
    </w:p>
    <w:p w14:paraId="0000004F" w14:textId="77777777" w:rsidR="00C202D6" w:rsidRDefault="00C202D6" w:rsidP="000A782D">
      <w:pPr>
        <w:tabs>
          <w:tab w:val="left" w:pos="1134"/>
        </w:tabs>
        <w:spacing w:after="0" w:line="240" w:lineRule="auto"/>
        <w:ind w:firstLine="567"/>
        <w:jc w:val="both"/>
        <w:rPr>
          <w:rFonts w:ascii="Times New Roman" w:eastAsia="Times New Roman" w:hAnsi="Times New Roman" w:cs="Times New Roman"/>
          <w:sz w:val="28"/>
          <w:szCs w:val="28"/>
        </w:rPr>
      </w:pPr>
    </w:p>
    <w:p w14:paraId="00000050" w14:textId="77777777" w:rsidR="00C202D6" w:rsidRDefault="00451565" w:rsidP="000A782D">
      <w:pPr>
        <w:numPr>
          <w:ilvl w:val="0"/>
          <w:numId w:val="16"/>
        </w:numPr>
        <w:pBdr>
          <w:top w:val="nil"/>
          <w:left w:val="nil"/>
          <w:bottom w:val="nil"/>
          <w:right w:val="nil"/>
          <w:between w:val="nil"/>
        </w:pBdr>
        <w:tabs>
          <w:tab w:val="left" w:pos="851"/>
          <w:tab w:val="left" w:pos="993"/>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Федеральный проект «Формирование комфортной городской среды»</w:t>
      </w:r>
    </w:p>
    <w:p w14:paraId="00000051" w14:textId="77777777" w:rsidR="00C202D6" w:rsidRDefault="00451565" w:rsidP="000A782D">
      <w:pPr>
        <w:numPr>
          <w:ilvl w:val="1"/>
          <w:numId w:val="16"/>
        </w:numPr>
        <w:pBdr>
          <w:top w:val="nil"/>
          <w:left w:val="nil"/>
          <w:bottom w:val="nil"/>
          <w:right w:val="nil"/>
          <w:between w:val="nil"/>
        </w:pBdr>
        <w:tabs>
          <w:tab w:val="left" w:pos="851"/>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Направлениями проекта «Формирование комфортной городской среды» являются благоустройство общественных пространств и дворовых территорий многоквартирных домов.</w:t>
      </w:r>
    </w:p>
    <w:p w14:paraId="00000052" w14:textId="77777777" w:rsidR="00C202D6" w:rsidRDefault="00451565" w:rsidP="000A782D">
      <w:pPr>
        <w:pBdr>
          <w:top w:val="nil"/>
          <w:left w:val="nil"/>
          <w:bottom w:val="nil"/>
          <w:right w:val="nil"/>
          <w:between w:val="nil"/>
        </w:pBdr>
        <w:tabs>
          <w:tab w:val="left" w:pos="1134"/>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Благоустройство общественных территорий</w:t>
      </w:r>
    </w:p>
    <w:p w14:paraId="00000053" w14:textId="77777777" w:rsidR="00C202D6" w:rsidRDefault="00451565" w:rsidP="000A782D">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Конкурсный отбор проектов благоустройства общественных территорий, подлежащих благоустройству в рамках реализации государственной программы «Формирование современной городской среды на территории Республики Саха (Якутия)» проводился в период с 20.06.2022г. по 20.07.2022г.</w:t>
      </w:r>
    </w:p>
    <w:p w14:paraId="00000054" w14:textId="77777777" w:rsidR="00C202D6" w:rsidRDefault="00451565" w:rsidP="000A78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благоустройство общественных территорий в 2023г. выделено:</w:t>
      </w:r>
    </w:p>
    <w:p w14:paraId="00000055" w14:textId="77777777" w:rsidR="00C202D6" w:rsidRDefault="00451565" w:rsidP="000A782D">
      <w:pPr>
        <w:numPr>
          <w:ilvl w:val="0"/>
          <w:numId w:val="12"/>
        </w:numPr>
        <w:pBdr>
          <w:top w:val="nil"/>
          <w:left w:val="nil"/>
          <w:bottom w:val="nil"/>
          <w:right w:val="nil"/>
          <w:between w:val="nil"/>
        </w:pBdr>
        <w:tabs>
          <w:tab w:val="left" w:pos="993"/>
          <w:tab w:val="left" w:pos="1276"/>
        </w:tabs>
        <w:spacing w:after="0" w:line="240" w:lineRule="auto"/>
        <w:ind w:left="0" w:firstLine="709"/>
        <w:jc w:val="both"/>
        <w:rPr>
          <w:color w:val="000000"/>
          <w:sz w:val="28"/>
          <w:szCs w:val="28"/>
        </w:rPr>
      </w:pPr>
      <w:r>
        <w:rPr>
          <w:rFonts w:ascii="Times New Roman" w:eastAsia="Times New Roman" w:hAnsi="Times New Roman" w:cs="Times New Roman"/>
          <w:i/>
          <w:color w:val="000000"/>
          <w:sz w:val="28"/>
          <w:szCs w:val="28"/>
        </w:rPr>
        <w:t>МО «Город Мирный»</w:t>
      </w:r>
      <w:r>
        <w:rPr>
          <w:rFonts w:ascii="Times New Roman" w:eastAsia="Times New Roman" w:hAnsi="Times New Roman" w:cs="Times New Roman"/>
          <w:color w:val="000000"/>
          <w:sz w:val="28"/>
          <w:szCs w:val="28"/>
        </w:rPr>
        <w:t xml:space="preserve"> 4 452 360,00 руб. на благоустройство зоны отдыха на р. </w:t>
      </w:r>
      <w:proofErr w:type="spellStart"/>
      <w:r>
        <w:rPr>
          <w:rFonts w:ascii="Times New Roman" w:eastAsia="Times New Roman" w:hAnsi="Times New Roman" w:cs="Times New Roman"/>
          <w:color w:val="000000"/>
          <w:sz w:val="28"/>
          <w:szCs w:val="28"/>
        </w:rPr>
        <w:t>Ирелях</w:t>
      </w:r>
      <w:proofErr w:type="spellEnd"/>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мкр</w:t>
      </w:r>
      <w:proofErr w:type="spellEnd"/>
      <w:r>
        <w:rPr>
          <w:rFonts w:ascii="Times New Roman" w:eastAsia="Times New Roman" w:hAnsi="Times New Roman" w:cs="Times New Roman"/>
          <w:color w:val="000000"/>
          <w:sz w:val="28"/>
          <w:szCs w:val="28"/>
        </w:rPr>
        <w:t xml:space="preserve">. Заречный (размер субсидии скорректирован на основании постановления Правительства РС(Я) от 06.10.2023г. № 500). МК заключен 03.04.2023г. с ИП </w:t>
      </w:r>
      <w:proofErr w:type="spellStart"/>
      <w:r>
        <w:rPr>
          <w:rFonts w:ascii="Times New Roman" w:eastAsia="Times New Roman" w:hAnsi="Times New Roman" w:cs="Times New Roman"/>
          <w:color w:val="000000"/>
          <w:sz w:val="28"/>
          <w:szCs w:val="28"/>
        </w:rPr>
        <w:t>Зуребиани</w:t>
      </w:r>
      <w:proofErr w:type="spellEnd"/>
      <w:r>
        <w:rPr>
          <w:rFonts w:ascii="Times New Roman" w:eastAsia="Times New Roman" w:hAnsi="Times New Roman" w:cs="Times New Roman"/>
          <w:color w:val="000000"/>
          <w:sz w:val="28"/>
          <w:szCs w:val="28"/>
        </w:rPr>
        <w:t xml:space="preserve"> О.Г. на сумму 5 692 811,45 руб. Выполнено устройство покрытий спортивных и детских игровых площадок из плиток на основе резиновой крошки, устройство проезда из щебня, установка бортовых камней. Выявлено неисполнение обязательств, предусмотренных контрактом по независящим от подрядчика обстоятельствам, а именно: в связи с тем, что площадка строительства вплотную граничит с существующей беговой дорожкой и проектные решения не могут быть выполнены в полном объёме, принято решение об отсутствии необходимости в их выполнении. Расторжение МК на сумму 143 880,90 руб. (уменьшение площади проезда и бортовых камней). Оплата произведена по факту выполненных работ в размере 5 548 930,55 руб.  Остаток неиспользованных средств возвращен в госбюджет РС(Я). </w:t>
      </w:r>
    </w:p>
    <w:p w14:paraId="00000056" w14:textId="77777777" w:rsidR="00C202D6" w:rsidRDefault="00451565" w:rsidP="000A782D">
      <w:pPr>
        <w:pBdr>
          <w:top w:val="nil"/>
          <w:left w:val="nil"/>
          <w:bottom w:val="nil"/>
          <w:right w:val="nil"/>
          <w:between w:val="nil"/>
        </w:pBdr>
        <w:tabs>
          <w:tab w:val="left" w:pos="993"/>
          <w:tab w:val="left" w:pos="127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на благоустройство данной территории 22.05.2023г. был заключен МК с ИП </w:t>
      </w:r>
      <w:proofErr w:type="spellStart"/>
      <w:r>
        <w:rPr>
          <w:rFonts w:ascii="Times New Roman" w:eastAsia="Times New Roman" w:hAnsi="Times New Roman" w:cs="Times New Roman"/>
          <w:color w:val="000000"/>
          <w:sz w:val="28"/>
          <w:szCs w:val="28"/>
        </w:rPr>
        <w:t>Зуребиани</w:t>
      </w:r>
      <w:proofErr w:type="spellEnd"/>
      <w:r>
        <w:rPr>
          <w:rFonts w:ascii="Times New Roman" w:eastAsia="Times New Roman" w:hAnsi="Times New Roman" w:cs="Times New Roman"/>
          <w:color w:val="000000"/>
          <w:sz w:val="28"/>
          <w:szCs w:val="28"/>
        </w:rPr>
        <w:t xml:space="preserve"> О.Г. на сумму 21 535 319,00 руб. (неосвоенные средства субсидии 2020/2021гг.) со сроком выполнения работ 20.08.2023г. Проведены работы по устройству асфальтобетонного покрытия проезда,  спуска к пляжу,  бетонного покрытия тротуара, установке бортовых камней  вдоль бетонного тротуара, устройству бетонной </w:t>
      </w:r>
      <w:proofErr w:type="spellStart"/>
      <w:r>
        <w:rPr>
          <w:rFonts w:ascii="Times New Roman" w:eastAsia="Times New Roman" w:hAnsi="Times New Roman" w:cs="Times New Roman"/>
          <w:color w:val="000000"/>
          <w:sz w:val="28"/>
          <w:szCs w:val="28"/>
        </w:rPr>
        <w:t>отмостки</w:t>
      </w:r>
      <w:proofErr w:type="spellEnd"/>
      <w:r>
        <w:rPr>
          <w:rFonts w:ascii="Times New Roman" w:eastAsia="Times New Roman" w:hAnsi="Times New Roman" w:cs="Times New Roman"/>
          <w:color w:val="000000"/>
          <w:sz w:val="28"/>
          <w:szCs w:val="28"/>
        </w:rPr>
        <w:t xml:space="preserve"> (здание </w:t>
      </w:r>
      <w:proofErr w:type="spellStart"/>
      <w:r>
        <w:rPr>
          <w:rFonts w:ascii="Times New Roman" w:eastAsia="Times New Roman" w:hAnsi="Times New Roman" w:cs="Times New Roman"/>
          <w:color w:val="000000"/>
          <w:sz w:val="28"/>
          <w:szCs w:val="28"/>
        </w:rPr>
        <w:t>фудкорта</w:t>
      </w:r>
      <w:proofErr w:type="spellEnd"/>
      <w:r>
        <w:rPr>
          <w:rFonts w:ascii="Times New Roman" w:eastAsia="Times New Roman" w:hAnsi="Times New Roman" w:cs="Times New Roman"/>
          <w:color w:val="000000"/>
          <w:sz w:val="28"/>
          <w:szCs w:val="28"/>
        </w:rPr>
        <w:t xml:space="preserve"> и туалета), устройству площадки под сбор ТБО, завершены работы по входной арке (покрытие и окраска, резка отверстий) и арок пешеходных аллей 4 шт., завершены работы по </w:t>
      </w:r>
      <w:proofErr w:type="spellStart"/>
      <w:r>
        <w:rPr>
          <w:rFonts w:ascii="Times New Roman" w:eastAsia="Times New Roman" w:hAnsi="Times New Roman" w:cs="Times New Roman"/>
          <w:color w:val="000000"/>
          <w:sz w:val="28"/>
          <w:szCs w:val="28"/>
        </w:rPr>
        <w:t>фудкорту</w:t>
      </w:r>
      <w:proofErr w:type="spellEnd"/>
      <w:r>
        <w:rPr>
          <w:rFonts w:ascii="Times New Roman" w:eastAsia="Times New Roman" w:hAnsi="Times New Roman" w:cs="Times New Roman"/>
          <w:color w:val="000000"/>
          <w:sz w:val="28"/>
          <w:szCs w:val="28"/>
        </w:rPr>
        <w:t xml:space="preserve"> (окраска фасадов, установка внутренних дверей; крыльцо и покрытие пола, внутренняя отделка стен (окраска), вентиляция, силовое электрооборудование (устройство заземления), облицовка остановочного павильона, фундаменты под беседки (5 шт.), завершены работы по наружному водоснабжению и канализации, установке  малых архитектурных форм (МАФ), озеленению, устройству подвесного потолка модульного здания </w:t>
      </w:r>
      <w:proofErr w:type="spellStart"/>
      <w:r>
        <w:rPr>
          <w:rFonts w:ascii="Times New Roman" w:eastAsia="Times New Roman" w:hAnsi="Times New Roman" w:cs="Times New Roman"/>
          <w:color w:val="000000"/>
          <w:sz w:val="28"/>
          <w:szCs w:val="28"/>
        </w:rPr>
        <w:t>фудкорта</w:t>
      </w:r>
      <w:proofErr w:type="spellEnd"/>
      <w:r>
        <w:rPr>
          <w:rFonts w:ascii="Times New Roman" w:eastAsia="Times New Roman" w:hAnsi="Times New Roman" w:cs="Times New Roman"/>
          <w:color w:val="000000"/>
          <w:sz w:val="28"/>
          <w:szCs w:val="28"/>
        </w:rPr>
        <w:t>, фундаментов спортивных элементов и площадок, здания туалета, фундамента административного здания, асфальтового покрытия с подстилающими слоями.</w:t>
      </w:r>
    </w:p>
    <w:p w14:paraId="00000057" w14:textId="77777777" w:rsidR="00C202D6" w:rsidRDefault="00451565" w:rsidP="000A782D">
      <w:pPr>
        <w:pBdr>
          <w:top w:val="nil"/>
          <w:left w:val="nil"/>
          <w:bottom w:val="nil"/>
          <w:right w:val="nil"/>
          <w:between w:val="nil"/>
        </w:pBdr>
        <w:tabs>
          <w:tab w:val="left" w:pos="993"/>
          <w:tab w:val="left" w:pos="127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выполнены работы (частично) на общую сумму 408 509,60 руб.: </w:t>
      </w:r>
    </w:p>
    <w:p w14:paraId="00000058" w14:textId="77777777" w:rsidR="00C202D6" w:rsidRDefault="00451565" w:rsidP="000A782D">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остановочный павильон – отсутствуют </w:t>
      </w:r>
      <w:proofErr w:type="spellStart"/>
      <w:r>
        <w:rPr>
          <w:rFonts w:ascii="Times New Roman" w:eastAsia="Times New Roman" w:hAnsi="Times New Roman" w:cs="Times New Roman"/>
          <w:color w:val="000000"/>
          <w:sz w:val="28"/>
          <w:szCs w:val="28"/>
        </w:rPr>
        <w:t>лайтбокс</w:t>
      </w:r>
      <w:proofErr w:type="spellEnd"/>
      <w:r>
        <w:rPr>
          <w:rFonts w:ascii="Times New Roman" w:eastAsia="Times New Roman" w:hAnsi="Times New Roman" w:cs="Times New Roman"/>
          <w:color w:val="000000"/>
          <w:sz w:val="28"/>
          <w:szCs w:val="28"/>
        </w:rPr>
        <w:t xml:space="preserve">, т.к. </w:t>
      </w:r>
      <w:proofErr w:type="spellStart"/>
      <w:r>
        <w:rPr>
          <w:rFonts w:ascii="Times New Roman" w:eastAsia="Times New Roman" w:hAnsi="Times New Roman" w:cs="Times New Roman"/>
          <w:color w:val="000000"/>
          <w:sz w:val="28"/>
          <w:szCs w:val="28"/>
        </w:rPr>
        <w:t>лайтбокс</w:t>
      </w:r>
      <w:proofErr w:type="spellEnd"/>
      <w:r>
        <w:rPr>
          <w:rFonts w:ascii="Times New Roman" w:eastAsia="Times New Roman" w:hAnsi="Times New Roman" w:cs="Times New Roman"/>
          <w:color w:val="000000"/>
          <w:sz w:val="28"/>
          <w:szCs w:val="28"/>
        </w:rPr>
        <w:t>, указанный в ПСД, не предназначен для эксплуатации в уличных условиях;</w:t>
      </w:r>
    </w:p>
    <w:p w14:paraId="00000059" w14:textId="77777777" w:rsidR="00C202D6" w:rsidRDefault="00451565" w:rsidP="000A782D">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здание санитарного блока-модуля (туалет) – по разделу «Отопление и вентиляция» произошла замена вентиляционного оборудования, т.к. данное </w:t>
      </w:r>
      <w:r>
        <w:rPr>
          <w:rFonts w:ascii="Times New Roman" w:eastAsia="Times New Roman" w:hAnsi="Times New Roman" w:cs="Times New Roman"/>
          <w:color w:val="000000"/>
          <w:sz w:val="28"/>
          <w:szCs w:val="28"/>
        </w:rPr>
        <w:lastRenderedPageBreak/>
        <w:t>оборудование не поставляется на российский рынок в связи с введёнными санкциями;</w:t>
      </w:r>
    </w:p>
    <w:p w14:paraId="0000005A" w14:textId="77777777" w:rsidR="00C202D6" w:rsidRDefault="00451565" w:rsidP="000A782D">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аркам пешеходных аллей и входной арке – раздел «Защита металлических конструкций» невозможность окраски с эффектом ржавчины металлоконструкций, в связи со значительным удорожанием данного покрытия, так как поставка на российский рынок осуществляется через третьи страны в связи с введенными санкциями.</w:t>
      </w:r>
    </w:p>
    <w:p w14:paraId="0000005B" w14:textId="77777777" w:rsidR="00C202D6" w:rsidRDefault="00451565" w:rsidP="000A782D">
      <w:pPr>
        <w:tabs>
          <w:tab w:val="left" w:pos="993"/>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произведена по факту выполненных работ в размере 21 126 809,40 руб.</w:t>
      </w:r>
    </w:p>
    <w:p w14:paraId="0000005C" w14:textId="77777777" w:rsidR="00C202D6" w:rsidRDefault="00451565" w:rsidP="000A782D">
      <w:pPr>
        <w:numPr>
          <w:ilvl w:val="0"/>
          <w:numId w:val="12"/>
        </w:numPr>
        <w:pBdr>
          <w:top w:val="nil"/>
          <w:left w:val="nil"/>
          <w:bottom w:val="nil"/>
          <w:right w:val="nil"/>
          <w:between w:val="nil"/>
        </w:pBdr>
        <w:tabs>
          <w:tab w:val="left" w:pos="993"/>
          <w:tab w:val="left" w:pos="1276"/>
        </w:tabs>
        <w:spacing w:after="0" w:line="240" w:lineRule="auto"/>
        <w:ind w:left="0" w:firstLine="709"/>
        <w:jc w:val="both"/>
        <w:rPr>
          <w:color w:val="000000"/>
          <w:sz w:val="28"/>
          <w:szCs w:val="28"/>
        </w:rPr>
      </w:pPr>
      <w:r>
        <w:rPr>
          <w:rFonts w:ascii="Times New Roman" w:eastAsia="Times New Roman" w:hAnsi="Times New Roman" w:cs="Times New Roman"/>
          <w:i/>
          <w:color w:val="000000"/>
          <w:sz w:val="28"/>
          <w:szCs w:val="28"/>
        </w:rPr>
        <w:t>МО «Город Удачный»</w:t>
      </w:r>
      <w:r>
        <w:rPr>
          <w:rFonts w:ascii="Times New Roman" w:eastAsia="Times New Roman" w:hAnsi="Times New Roman" w:cs="Times New Roman"/>
          <w:color w:val="000000"/>
          <w:sz w:val="28"/>
          <w:szCs w:val="28"/>
        </w:rPr>
        <w:t xml:space="preserve"> 4 567 811,45 руб. на благоустройство аллеи у переходной галереи. МК заключен 29.05.2023г. с ИП Оганесян А.В. на сумму                  4 879 524,00 руб.  В настоящее время Подрядчиком продолжается выполнение работ. На отчетную дату выполнены демонтажные работы, бетонирование металлоконструкций (оснований </w:t>
      </w:r>
      <w:proofErr w:type="spellStart"/>
      <w:r>
        <w:rPr>
          <w:rFonts w:ascii="Times New Roman" w:eastAsia="Times New Roman" w:hAnsi="Times New Roman" w:cs="Times New Roman"/>
          <w:color w:val="000000"/>
          <w:sz w:val="28"/>
          <w:szCs w:val="28"/>
        </w:rPr>
        <w:t>пергол</w:t>
      </w:r>
      <w:proofErr w:type="spellEnd"/>
      <w:r>
        <w:rPr>
          <w:rFonts w:ascii="Times New Roman" w:eastAsia="Times New Roman" w:hAnsi="Times New Roman" w:cs="Times New Roman"/>
          <w:color w:val="000000"/>
          <w:sz w:val="28"/>
          <w:szCs w:val="28"/>
        </w:rPr>
        <w:t xml:space="preserve">, амфитеатра), устройство основания для укладки тротуарной плитки, укладка тротуарной плитки; выполнены работы по монтажу металлоконструкций </w:t>
      </w:r>
      <w:proofErr w:type="spellStart"/>
      <w:r>
        <w:rPr>
          <w:rFonts w:ascii="Times New Roman" w:eastAsia="Times New Roman" w:hAnsi="Times New Roman" w:cs="Times New Roman"/>
          <w:color w:val="000000"/>
          <w:sz w:val="28"/>
          <w:szCs w:val="28"/>
        </w:rPr>
        <w:t>пергол</w:t>
      </w:r>
      <w:proofErr w:type="spellEnd"/>
      <w:r>
        <w:rPr>
          <w:rFonts w:ascii="Times New Roman" w:eastAsia="Times New Roman" w:hAnsi="Times New Roman" w:cs="Times New Roman"/>
          <w:color w:val="000000"/>
          <w:sz w:val="28"/>
          <w:szCs w:val="28"/>
        </w:rPr>
        <w:t xml:space="preserve">, амфитеатра; по обшивке металлоконструкции амфитеатра доской; изготовлены лавочки, урны, столы; выполнены работы по обшивке крыши одной из </w:t>
      </w:r>
      <w:proofErr w:type="spellStart"/>
      <w:r>
        <w:rPr>
          <w:rFonts w:ascii="Times New Roman" w:eastAsia="Times New Roman" w:hAnsi="Times New Roman" w:cs="Times New Roman"/>
          <w:color w:val="000000"/>
          <w:sz w:val="28"/>
          <w:szCs w:val="28"/>
        </w:rPr>
        <w:t>пергол</w:t>
      </w:r>
      <w:proofErr w:type="spellEnd"/>
      <w:r>
        <w:rPr>
          <w:rFonts w:ascii="Times New Roman" w:eastAsia="Times New Roman" w:hAnsi="Times New Roman" w:cs="Times New Roman"/>
          <w:color w:val="000000"/>
          <w:sz w:val="28"/>
          <w:szCs w:val="28"/>
        </w:rPr>
        <w:t xml:space="preserve"> профилированным листом, доской; по возведению металлоконструкции второй </w:t>
      </w:r>
      <w:proofErr w:type="spellStart"/>
      <w:r>
        <w:rPr>
          <w:rFonts w:ascii="Times New Roman" w:eastAsia="Times New Roman" w:hAnsi="Times New Roman" w:cs="Times New Roman"/>
          <w:color w:val="000000"/>
          <w:sz w:val="28"/>
          <w:szCs w:val="28"/>
        </w:rPr>
        <w:t>перголы</w:t>
      </w:r>
      <w:proofErr w:type="spellEnd"/>
      <w:r>
        <w:rPr>
          <w:rFonts w:ascii="Times New Roman" w:eastAsia="Times New Roman" w:hAnsi="Times New Roman" w:cs="Times New Roman"/>
          <w:color w:val="000000"/>
          <w:sz w:val="28"/>
          <w:szCs w:val="28"/>
        </w:rPr>
        <w:t>, продолжаются работы по обшивке крыши профилированным листом, доской. Кассовое освоение финансовых средств – 1 463 857,20 руб. (авансирование в размере 30%). Направлена заявка на доведение ПОФР на октябрь 2023г. на сумму 2 780 344,57 руб. Срок завершения выполнения работ – 30.10.2023г.</w:t>
      </w:r>
    </w:p>
    <w:p w14:paraId="0000005D" w14:textId="77777777" w:rsidR="00C202D6" w:rsidRDefault="00451565" w:rsidP="000A782D">
      <w:pPr>
        <w:numPr>
          <w:ilvl w:val="0"/>
          <w:numId w:val="12"/>
        </w:numPr>
        <w:pBdr>
          <w:top w:val="nil"/>
          <w:left w:val="nil"/>
          <w:bottom w:val="nil"/>
          <w:right w:val="nil"/>
          <w:between w:val="nil"/>
        </w:pBdr>
        <w:tabs>
          <w:tab w:val="left" w:pos="993"/>
          <w:tab w:val="left" w:pos="1276"/>
        </w:tabs>
        <w:spacing w:after="0" w:line="240" w:lineRule="auto"/>
        <w:ind w:left="0" w:firstLine="709"/>
        <w:jc w:val="both"/>
        <w:rPr>
          <w:color w:val="000000"/>
          <w:sz w:val="28"/>
          <w:szCs w:val="28"/>
        </w:rPr>
      </w:pPr>
      <w:r>
        <w:rPr>
          <w:rFonts w:ascii="Times New Roman" w:eastAsia="Times New Roman" w:hAnsi="Times New Roman" w:cs="Times New Roman"/>
          <w:i/>
          <w:color w:val="000000"/>
          <w:sz w:val="28"/>
          <w:szCs w:val="28"/>
        </w:rPr>
        <w:t>МО «Поселок Айхал»</w:t>
      </w:r>
      <w:r>
        <w:rPr>
          <w:rFonts w:ascii="Times New Roman" w:eastAsia="Times New Roman" w:hAnsi="Times New Roman" w:cs="Times New Roman"/>
          <w:color w:val="000000"/>
          <w:sz w:val="28"/>
          <w:szCs w:val="28"/>
        </w:rPr>
        <w:t xml:space="preserve"> 4 567 811,45 руб. на создание сквера им. </w:t>
      </w:r>
      <w:proofErr w:type="spellStart"/>
      <w:r>
        <w:rPr>
          <w:rFonts w:ascii="Times New Roman" w:eastAsia="Times New Roman" w:hAnsi="Times New Roman" w:cs="Times New Roman"/>
          <w:color w:val="000000"/>
          <w:sz w:val="28"/>
          <w:szCs w:val="28"/>
        </w:rPr>
        <w:t>Кадзова</w:t>
      </w:r>
      <w:proofErr w:type="spellEnd"/>
      <w:r>
        <w:rPr>
          <w:rFonts w:ascii="Times New Roman" w:eastAsia="Times New Roman" w:hAnsi="Times New Roman" w:cs="Times New Roman"/>
          <w:color w:val="000000"/>
          <w:sz w:val="28"/>
          <w:szCs w:val="28"/>
        </w:rPr>
        <w:t>. МК заключен 25.04.2023г. с ИП Аскарова Л.Р. на сумму 9 546 549,60 руб. Подрядчиком в полном объёме выполнены работы по асфальтированию проездов и площадок, а также по установке бордюрных камней. Документы на оплату направлены 10.10.2023г.</w:t>
      </w:r>
    </w:p>
    <w:p w14:paraId="0000005E" w14:textId="77777777" w:rsidR="00C202D6" w:rsidRDefault="00451565" w:rsidP="000A782D">
      <w:pPr>
        <w:numPr>
          <w:ilvl w:val="0"/>
          <w:numId w:val="12"/>
        </w:numPr>
        <w:pBdr>
          <w:top w:val="nil"/>
          <w:left w:val="nil"/>
          <w:bottom w:val="nil"/>
          <w:right w:val="nil"/>
          <w:between w:val="nil"/>
        </w:pBdr>
        <w:tabs>
          <w:tab w:val="left" w:pos="993"/>
          <w:tab w:val="left" w:pos="1276"/>
        </w:tabs>
        <w:spacing w:after="0" w:line="240" w:lineRule="auto"/>
        <w:ind w:left="0" w:firstLine="709"/>
        <w:jc w:val="both"/>
        <w:rPr>
          <w:color w:val="000000"/>
          <w:sz w:val="28"/>
          <w:szCs w:val="28"/>
        </w:rPr>
      </w:pPr>
      <w:r>
        <w:rPr>
          <w:rFonts w:ascii="Times New Roman" w:eastAsia="Times New Roman" w:hAnsi="Times New Roman" w:cs="Times New Roman"/>
          <w:i/>
          <w:color w:val="000000"/>
          <w:sz w:val="28"/>
          <w:szCs w:val="28"/>
        </w:rPr>
        <w:t>МО «Поселок Светлый»</w:t>
      </w:r>
      <w:r>
        <w:rPr>
          <w:rFonts w:ascii="Times New Roman" w:eastAsia="Times New Roman" w:hAnsi="Times New Roman" w:cs="Times New Roman"/>
          <w:color w:val="000000"/>
          <w:sz w:val="28"/>
          <w:szCs w:val="28"/>
        </w:rPr>
        <w:t xml:space="preserve"> 10,000 </w:t>
      </w:r>
      <w:proofErr w:type="spellStart"/>
      <w:r>
        <w:rPr>
          <w:rFonts w:ascii="Times New Roman" w:eastAsia="Times New Roman" w:hAnsi="Times New Roman" w:cs="Times New Roman"/>
          <w:color w:val="000000"/>
          <w:sz w:val="28"/>
          <w:szCs w:val="28"/>
        </w:rPr>
        <w:t>млн.руб</w:t>
      </w:r>
      <w:proofErr w:type="spellEnd"/>
      <w:r>
        <w:rPr>
          <w:rFonts w:ascii="Times New Roman" w:eastAsia="Times New Roman" w:hAnsi="Times New Roman" w:cs="Times New Roman"/>
          <w:color w:val="000000"/>
          <w:sz w:val="28"/>
          <w:szCs w:val="28"/>
        </w:rPr>
        <w:t xml:space="preserve">. на благоустройство сквера по ул. Гидростроителей. Заключен МК от 07.04.2023г. с ИП </w:t>
      </w:r>
      <w:proofErr w:type="spellStart"/>
      <w:r>
        <w:rPr>
          <w:rFonts w:ascii="Times New Roman" w:eastAsia="Times New Roman" w:hAnsi="Times New Roman" w:cs="Times New Roman"/>
          <w:color w:val="000000"/>
          <w:sz w:val="28"/>
          <w:szCs w:val="28"/>
        </w:rPr>
        <w:t>Зуребиани</w:t>
      </w:r>
      <w:proofErr w:type="spellEnd"/>
      <w:r>
        <w:rPr>
          <w:rFonts w:ascii="Times New Roman" w:eastAsia="Times New Roman" w:hAnsi="Times New Roman" w:cs="Times New Roman"/>
          <w:color w:val="000000"/>
          <w:sz w:val="28"/>
          <w:szCs w:val="28"/>
        </w:rPr>
        <w:t xml:space="preserve"> О.Г. на сумму 38 573 086,22 руб.  </w:t>
      </w:r>
    </w:p>
    <w:p w14:paraId="0000005F" w14:textId="77777777" w:rsidR="00C202D6" w:rsidRDefault="00451565" w:rsidP="000A782D">
      <w:pPr>
        <w:tabs>
          <w:tab w:val="left" w:pos="993"/>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Выполнены демонтажные работы, вертикальная планировка территории, устройство инженерных коммуникаций, ведутся работы по строительству технического помещения фонтана, строительству павильона. Планируется приступить к работам по строительству смотровой площадки, устройству трибун. По состоянию на 05.10.2023г. оплачены выполненные работы на сумму 2 621 392, 00 руб.</w:t>
      </w:r>
    </w:p>
    <w:p w14:paraId="00000060" w14:textId="77777777" w:rsidR="00C202D6" w:rsidRDefault="00451565" w:rsidP="000A782D">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Благоустройство дворовых территорий (проект «1000 дворов на Дальнем Востоке»)</w:t>
      </w:r>
    </w:p>
    <w:p w14:paraId="00000061" w14:textId="77777777" w:rsidR="00C202D6" w:rsidRDefault="00451565" w:rsidP="000A782D">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Конкурсный отбор проектов благоустройства дворовых территорий, подлежащих включению в проект «1000 дворов на Дальнем Востоке», проводился в период с 01.11.2022г. по 30.11.2022г.</w:t>
      </w:r>
    </w:p>
    <w:p w14:paraId="00000062" w14:textId="77777777" w:rsidR="00C202D6" w:rsidRDefault="00451565" w:rsidP="000A782D">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было направлено 14 заявок на благоустройство дворовых территорий, принято – 3. На каждый двор выделено по 7,000 млн. руб.:</w:t>
      </w:r>
    </w:p>
    <w:p w14:paraId="00000063" w14:textId="77777777" w:rsidR="00C202D6" w:rsidRDefault="00451565" w:rsidP="000A782D">
      <w:pPr>
        <w:numPr>
          <w:ilvl w:val="0"/>
          <w:numId w:val="10"/>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i/>
          <w:color w:val="000000"/>
          <w:sz w:val="28"/>
          <w:szCs w:val="28"/>
        </w:rPr>
        <w:lastRenderedPageBreak/>
        <w:t>МО «Город Мирный»</w:t>
      </w:r>
      <w:r>
        <w:rPr>
          <w:rFonts w:ascii="Times New Roman" w:eastAsia="Times New Roman" w:hAnsi="Times New Roman" w:cs="Times New Roman"/>
          <w:color w:val="000000"/>
          <w:sz w:val="28"/>
          <w:szCs w:val="28"/>
        </w:rPr>
        <w:t xml:space="preserve"> на благоустройство дворовой территории в районе МКД № 7 по ул. </w:t>
      </w:r>
      <w:proofErr w:type="spellStart"/>
      <w:r>
        <w:rPr>
          <w:rFonts w:ascii="Times New Roman" w:eastAsia="Times New Roman" w:hAnsi="Times New Roman" w:cs="Times New Roman"/>
          <w:color w:val="000000"/>
          <w:sz w:val="28"/>
          <w:szCs w:val="28"/>
        </w:rPr>
        <w:t>Ойунского</w:t>
      </w:r>
      <w:proofErr w:type="spellEnd"/>
      <w:r>
        <w:rPr>
          <w:rFonts w:ascii="Times New Roman" w:eastAsia="Times New Roman" w:hAnsi="Times New Roman" w:cs="Times New Roman"/>
          <w:color w:val="000000"/>
          <w:sz w:val="28"/>
          <w:szCs w:val="28"/>
        </w:rPr>
        <w:t xml:space="preserve">. 21.04.2023г. заключен МК с ИП </w:t>
      </w:r>
      <w:proofErr w:type="spellStart"/>
      <w:r>
        <w:rPr>
          <w:rFonts w:ascii="Times New Roman" w:eastAsia="Times New Roman" w:hAnsi="Times New Roman" w:cs="Times New Roman"/>
          <w:color w:val="000000"/>
          <w:sz w:val="28"/>
          <w:szCs w:val="28"/>
        </w:rPr>
        <w:t>Амброян</w:t>
      </w:r>
      <w:proofErr w:type="spellEnd"/>
      <w:r>
        <w:rPr>
          <w:rFonts w:ascii="Times New Roman" w:eastAsia="Times New Roman" w:hAnsi="Times New Roman" w:cs="Times New Roman"/>
          <w:color w:val="000000"/>
          <w:sz w:val="28"/>
          <w:szCs w:val="28"/>
        </w:rPr>
        <w:t xml:space="preserve"> А.Л. на сумму 5 675 000,00 руб.  В связи с изменением фактических объёмов по корректировке границ проектирования цена МК составила 4 420 659,60 руб., произведено расторжение МК на сумму 1 254 340,40 руб. Произведены демонтажные работы, земляные работы (планировка территории), устройство покрытий из тротуарной плитки и резиновой крошки, устройство газона и посадка деревьев, кустарников. Работы выполнены в полном объёме, в установленный срок, оплачены.  </w:t>
      </w:r>
    </w:p>
    <w:p w14:paraId="00000064" w14:textId="4820CF77" w:rsidR="00C202D6" w:rsidRDefault="00451565" w:rsidP="000A782D">
      <w:pPr>
        <w:tabs>
          <w:tab w:val="left" w:pos="993"/>
        </w:tabs>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На образовавшуюся экономию </w:t>
      </w:r>
      <w:r w:rsidR="00232504">
        <w:rPr>
          <w:rFonts w:ascii="Times New Roman" w:eastAsia="Times New Roman" w:hAnsi="Times New Roman" w:cs="Times New Roman"/>
          <w:sz w:val="28"/>
          <w:szCs w:val="28"/>
        </w:rPr>
        <w:t xml:space="preserve">от выделенной суммы в размере 7,000 млн. руб. </w:t>
      </w:r>
      <w:r>
        <w:rPr>
          <w:rFonts w:ascii="Times New Roman" w:eastAsia="Times New Roman" w:hAnsi="Times New Roman" w:cs="Times New Roman"/>
          <w:sz w:val="28"/>
          <w:szCs w:val="28"/>
        </w:rPr>
        <w:t xml:space="preserve">05.06.2023г. заключен МК на сумму 1 325 000,00 руб. с ИП </w:t>
      </w:r>
      <w:proofErr w:type="spellStart"/>
      <w:r>
        <w:rPr>
          <w:rFonts w:ascii="Times New Roman" w:eastAsia="Times New Roman" w:hAnsi="Times New Roman" w:cs="Times New Roman"/>
          <w:sz w:val="28"/>
          <w:szCs w:val="28"/>
        </w:rPr>
        <w:t>Амброян</w:t>
      </w:r>
      <w:proofErr w:type="spellEnd"/>
      <w:r>
        <w:rPr>
          <w:rFonts w:ascii="Times New Roman" w:eastAsia="Times New Roman" w:hAnsi="Times New Roman" w:cs="Times New Roman"/>
          <w:sz w:val="28"/>
          <w:szCs w:val="28"/>
        </w:rPr>
        <w:t xml:space="preserve"> А.Л. на устройство покрытий тротуаров из бетонной плитки типа «Брусчатка». Работы выполнены в полном объеме. </w:t>
      </w:r>
    </w:p>
    <w:p w14:paraId="00000065"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Остаток неосвоенных средств 1 254 340,40 руб. возвращен в госбюджет РС(Я) на основании соглашения с УАиГ РС(Я) от 10.10.2023г.</w:t>
      </w:r>
    </w:p>
    <w:p w14:paraId="00000066" w14:textId="77777777" w:rsidR="00C202D6" w:rsidRDefault="00451565" w:rsidP="000A782D">
      <w:pPr>
        <w:numPr>
          <w:ilvl w:val="0"/>
          <w:numId w:val="10"/>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i/>
          <w:color w:val="000000"/>
          <w:sz w:val="28"/>
          <w:szCs w:val="28"/>
        </w:rPr>
        <w:t>МО «Поселок Светлый»</w:t>
      </w:r>
      <w:r>
        <w:rPr>
          <w:rFonts w:ascii="Times New Roman" w:eastAsia="Times New Roman" w:hAnsi="Times New Roman" w:cs="Times New Roman"/>
          <w:color w:val="000000"/>
          <w:sz w:val="28"/>
          <w:szCs w:val="28"/>
        </w:rPr>
        <w:t xml:space="preserve"> на благоустройство сквера по                                             ул. Гидростроителей.  11.05.2023г. заключен МК на выполнение работ с                                    ИП </w:t>
      </w:r>
      <w:proofErr w:type="spellStart"/>
      <w:r>
        <w:rPr>
          <w:rFonts w:ascii="Times New Roman" w:eastAsia="Times New Roman" w:hAnsi="Times New Roman" w:cs="Times New Roman"/>
          <w:color w:val="000000"/>
          <w:sz w:val="28"/>
          <w:szCs w:val="28"/>
        </w:rPr>
        <w:t>Зуребиани</w:t>
      </w:r>
      <w:proofErr w:type="spellEnd"/>
      <w:r>
        <w:rPr>
          <w:rFonts w:ascii="Times New Roman" w:eastAsia="Times New Roman" w:hAnsi="Times New Roman" w:cs="Times New Roman"/>
          <w:color w:val="000000"/>
          <w:sz w:val="28"/>
          <w:szCs w:val="28"/>
        </w:rPr>
        <w:t xml:space="preserve"> О.Г. на сумму 9 566 258,00 руб. Ведутся работы по укладке тротуарной плитки, устройству бортовых камней. Срок выполнения работ до</w:t>
      </w:r>
      <w:r>
        <w:rPr>
          <w:color w:val="000000"/>
        </w:rPr>
        <w:t xml:space="preserve"> </w:t>
      </w:r>
      <w:r>
        <w:rPr>
          <w:rFonts w:ascii="Times New Roman" w:eastAsia="Times New Roman" w:hAnsi="Times New Roman" w:cs="Times New Roman"/>
          <w:color w:val="000000"/>
          <w:sz w:val="28"/>
          <w:szCs w:val="28"/>
        </w:rPr>
        <w:t>11.12.2023г.</w:t>
      </w:r>
    </w:p>
    <w:p w14:paraId="00000067"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МО «Поселок Айхал»</w:t>
      </w:r>
      <w:r>
        <w:rPr>
          <w:rFonts w:ascii="Times New Roman" w:eastAsia="Times New Roman" w:hAnsi="Times New Roman" w:cs="Times New Roman"/>
          <w:sz w:val="28"/>
          <w:szCs w:val="28"/>
        </w:rPr>
        <w:t xml:space="preserve"> на благоустройство дворовой территории МКД № 1 и 3 по ул. </w:t>
      </w:r>
      <w:proofErr w:type="spellStart"/>
      <w:r>
        <w:rPr>
          <w:rFonts w:ascii="Times New Roman" w:eastAsia="Times New Roman" w:hAnsi="Times New Roman" w:cs="Times New Roman"/>
          <w:sz w:val="28"/>
          <w:szCs w:val="28"/>
        </w:rPr>
        <w:t>Кадзова</w:t>
      </w:r>
      <w:proofErr w:type="spellEnd"/>
      <w:r>
        <w:rPr>
          <w:rFonts w:ascii="Times New Roman" w:eastAsia="Times New Roman" w:hAnsi="Times New Roman" w:cs="Times New Roman"/>
          <w:sz w:val="28"/>
          <w:szCs w:val="28"/>
        </w:rPr>
        <w:t>. 25.04.2023г. заключен МК с ИП Медведь И.С. на сумму                                    8 655 050,40 руб. Выполнены демонтажные работы, асфальтирование проездов и площадок, установка бордюрных камней. Работы выполнены в полном объёме.  Оплачено в полном объёме.</w:t>
      </w:r>
    </w:p>
    <w:p w14:paraId="00000068" w14:textId="77777777" w:rsidR="00C202D6" w:rsidRDefault="00C202D6" w:rsidP="000A782D">
      <w:pPr>
        <w:tabs>
          <w:tab w:val="left" w:pos="1134"/>
        </w:tabs>
        <w:spacing w:after="0" w:line="240" w:lineRule="auto"/>
        <w:ind w:firstLine="567"/>
        <w:jc w:val="both"/>
        <w:rPr>
          <w:rFonts w:ascii="Times New Roman" w:eastAsia="Times New Roman" w:hAnsi="Times New Roman" w:cs="Times New Roman"/>
          <w:sz w:val="28"/>
          <w:szCs w:val="28"/>
        </w:rPr>
      </w:pPr>
    </w:p>
    <w:p w14:paraId="00000069" w14:textId="77777777" w:rsidR="00C202D6" w:rsidRDefault="00451565" w:rsidP="000A782D">
      <w:pPr>
        <w:numPr>
          <w:ilvl w:val="1"/>
          <w:numId w:val="16"/>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Государственная программа Республики Саха (Якутия) «Формирование современной городской среды на территории Республики Саха (Якутия)»</w:t>
      </w:r>
    </w:p>
    <w:p w14:paraId="0000006A"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государственной программы РС(Я) «Формирование современной городской среды на территории Республики Саха (Якутия)» в целях реализации мероприятий ведомственного проекта «Реализация градостроительной политики» предоставляется субсидия местным бюджетам из государственного бюджета на разработку и внесение изменений в документы территориального планирования, градостроительного зонирования, планировки территории. </w:t>
      </w:r>
    </w:p>
    <w:p w14:paraId="0000006B"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Администрацией МО «Мирнинский район» в январе 2023 года направлена заявка на предоставление субсидии из республиканского бюджета бюджету                 МО «Мирнинский район» на выполнение работ по внесению изменений в документы территориального планирования, градостроительного зонирования, документацию по планировке территории МО «Ботуобуйинский наслег».</w:t>
      </w:r>
    </w:p>
    <w:p w14:paraId="0000006C"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итогам отбора заявок муниципальных образований Протоколом от 13.03.2023г. № Пр-35-П3 был определен перечень получателей субсидий в                2023 году. Заявка районной Администрации была одобрена. Общий объем финансового обеспечения в 2023 году государственного бюджета РС(Я) составляет 5 000 000,00 рублей. Из них на корректировку градостроительной </w:t>
      </w:r>
      <w:r>
        <w:rPr>
          <w:rFonts w:ascii="Times New Roman" w:eastAsia="Times New Roman" w:hAnsi="Times New Roman" w:cs="Times New Roman"/>
          <w:color w:val="000000"/>
          <w:sz w:val="28"/>
          <w:szCs w:val="28"/>
        </w:rPr>
        <w:lastRenderedPageBreak/>
        <w:t>документации МО «</w:t>
      </w:r>
      <w:proofErr w:type="spellStart"/>
      <w:r>
        <w:rPr>
          <w:rFonts w:ascii="Times New Roman" w:eastAsia="Times New Roman" w:hAnsi="Times New Roman" w:cs="Times New Roman"/>
          <w:color w:val="000000"/>
          <w:sz w:val="28"/>
          <w:szCs w:val="28"/>
        </w:rPr>
        <w:t>Ботуобуйиснкий</w:t>
      </w:r>
      <w:proofErr w:type="spellEnd"/>
      <w:r>
        <w:rPr>
          <w:rFonts w:ascii="Times New Roman" w:eastAsia="Times New Roman" w:hAnsi="Times New Roman" w:cs="Times New Roman"/>
          <w:color w:val="000000"/>
          <w:sz w:val="28"/>
          <w:szCs w:val="28"/>
        </w:rPr>
        <w:t xml:space="preserve"> наслег» выделена субсидия в размере                 390 050,64 рублей.</w:t>
      </w:r>
    </w:p>
    <w:p w14:paraId="0000006D"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Между УАиГ при Главе РС(Я) и Администрацией МО «Мирнинский район» 07.08.2023г. подписано Соглашение о предоставлении субсидии. </w:t>
      </w:r>
    </w:p>
    <w:p w14:paraId="0000006E"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выполнение корректировки градостроительной документации МО «</w:t>
      </w:r>
      <w:proofErr w:type="spellStart"/>
      <w:r>
        <w:rPr>
          <w:rFonts w:ascii="Times New Roman" w:eastAsia="Times New Roman" w:hAnsi="Times New Roman" w:cs="Times New Roman"/>
          <w:color w:val="000000"/>
          <w:sz w:val="28"/>
          <w:szCs w:val="28"/>
        </w:rPr>
        <w:t>Ботуобинский</w:t>
      </w:r>
      <w:proofErr w:type="spellEnd"/>
      <w:r>
        <w:rPr>
          <w:rFonts w:ascii="Times New Roman" w:eastAsia="Times New Roman" w:hAnsi="Times New Roman" w:cs="Times New Roman"/>
          <w:color w:val="000000"/>
          <w:sz w:val="28"/>
          <w:szCs w:val="28"/>
        </w:rPr>
        <w:t xml:space="preserve"> наслег» заключен муниципальный контракт с ООО «Градостроительные системы» (г. Вологда) от 26.06.2023г., срок исполнения работ до 26.12.2023г. </w:t>
      </w:r>
    </w:p>
    <w:p w14:paraId="0000006F"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14.11.2023г. в с. </w:t>
      </w:r>
      <w:proofErr w:type="spellStart"/>
      <w:r>
        <w:rPr>
          <w:rFonts w:ascii="Times New Roman" w:eastAsia="Times New Roman" w:hAnsi="Times New Roman" w:cs="Times New Roman"/>
          <w:color w:val="000000"/>
          <w:sz w:val="28"/>
          <w:szCs w:val="28"/>
        </w:rPr>
        <w:t>Тас-Юрях</w:t>
      </w:r>
      <w:proofErr w:type="spellEnd"/>
      <w:r>
        <w:rPr>
          <w:rFonts w:ascii="Times New Roman" w:eastAsia="Times New Roman" w:hAnsi="Times New Roman" w:cs="Times New Roman"/>
          <w:color w:val="000000"/>
          <w:sz w:val="28"/>
          <w:szCs w:val="28"/>
        </w:rPr>
        <w:t xml:space="preserve"> состоялись публичные слушания по рассмотрению 3-х подготовленных проектировщиками документов, направленных на совершенствование системы управления развитием МО «</w:t>
      </w:r>
      <w:proofErr w:type="spellStart"/>
      <w:r>
        <w:rPr>
          <w:rFonts w:ascii="Times New Roman" w:eastAsia="Times New Roman" w:hAnsi="Times New Roman" w:cs="Times New Roman"/>
          <w:color w:val="000000"/>
          <w:sz w:val="28"/>
          <w:szCs w:val="28"/>
        </w:rPr>
        <w:t>Ботуобинский</w:t>
      </w:r>
      <w:proofErr w:type="spellEnd"/>
      <w:r>
        <w:rPr>
          <w:rFonts w:ascii="Times New Roman" w:eastAsia="Times New Roman" w:hAnsi="Times New Roman" w:cs="Times New Roman"/>
          <w:color w:val="000000"/>
          <w:sz w:val="28"/>
          <w:szCs w:val="28"/>
        </w:rPr>
        <w:t xml:space="preserve"> наслег».</w:t>
      </w:r>
    </w:p>
    <w:p w14:paraId="00000070" w14:textId="77777777" w:rsidR="00C202D6" w:rsidRDefault="00C202D6" w:rsidP="000A782D">
      <w:pPr>
        <w:pBdr>
          <w:top w:val="nil"/>
          <w:left w:val="nil"/>
          <w:bottom w:val="nil"/>
          <w:right w:val="nil"/>
          <w:between w:val="nil"/>
        </w:pBdr>
        <w:tabs>
          <w:tab w:val="left" w:pos="1134"/>
        </w:tabs>
        <w:spacing w:after="0" w:line="240" w:lineRule="auto"/>
        <w:ind w:left="709"/>
        <w:jc w:val="both"/>
        <w:rPr>
          <w:rFonts w:ascii="Times New Roman" w:eastAsia="Times New Roman" w:hAnsi="Times New Roman" w:cs="Times New Roman"/>
          <w:b/>
          <w:color w:val="000000"/>
          <w:sz w:val="28"/>
          <w:szCs w:val="28"/>
        </w:rPr>
      </w:pPr>
    </w:p>
    <w:p w14:paraId="00000071" w14:textId="77777777" w:rsidR="00C202D6" w:rsidRDefault="00451565" w:rsidP="000A782D">
      <w:pPr>
        <w:tabs>
          <w:tab w:val="left" w:pos="127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Дополнительно, вне национальных проектов</w:t>
      </w:r>
    </w:p>
    <w:p w14:paraId="00000072" w14:textId="77777777" w:rsidR="00C202D6" w:rsidRDefault="00C202D6" w:rsidP="000A782D">
      <w:pPr>
        <w:tabs>
          <w:tab w:val="left" w:pos="1276"/>
        </w:tabs>
        <w:spacing w:after="0" w:line="240" w:lineRule="auto"/>
        <w:jc w:val="center"/>
        <w:rPr>
          <w:rFonts w:ascii="Times New Roman" w:eastAsia="Times New Roman" w:hAnsi="Times New Roman" w:cs="Times New Roman"/>
          <w:b/>
          <w:sz w:val="28"/>
          <w:szCs w:val="28"/>
        </w:rPr>
      </w:pPr>
    </w:p>
    <w:p w14:paraId="00000073" w14:textId="77777777" w:rsidR="00C202D6" w:rsidRDefault="00451565" w:rsidP="000A782D">
      <w:pPr>
        <w:numPr>
          <w:ilvl w:val="0"/>
          <w:numId w:val="13"/>
        </w:numPr>
        <w:pBdr>
          <w:top w:val="nil"/>
          <w:left w:val="nil"/>
          <w:bottom w:val="nil"/>
          <w:right w:val="nil"/>
          <w:between w:val="nil"/>
        </w:pBdr>
        <w:tabs>
          <w:tab w:val="left" w:pos="993"/>
          <w:tab w:val="left" w:pos="1306"/>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Соглашение с АК «АЛРОСА» по переселению из аварийного жилищного фонда в МО «Город Мирный»</w:t>
      </w:r>
    </w:p>
    <w:p w14:paraId="00000074" w14:textId="77777777" w:rsidR="00C202D6" w:rsidRDefault="00451565" w:rsidP="000A782D">
      <w:pPr>
        <w:tabs>
          <w:tab w:val="left" w:pos="993"/>
          <w:tab w:val="left" w:pos="130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Соглашение целевого финансирования на 2023 год по состоянию на 01.10.2023г. находится на согласовании сторон. Соглашением предусматривается выделение 150 млн. руб. на переселение граждан из аварийных МКД по пр. Ленинградский, д. 7Б (35 квартир), ул. Комсомольская, д. 13Б (6 квартир), Ленина, д. 42 (16 квартир). Ввиду дефицита жилья на вторичном рынке г. Мирный, принято решение о строительстве жилого дома по ул. </w:t>
      </w:r>
      <w:proofErr w:type="spellStart"/>
      <w:r>
        <w:rPr>
          <w:rFonts w:ascii="Times New Roman" w:eastAsia="Times New Roman" w:hAnsi="Times New Roman" w:cs="Times New Roman"/>
          <w:sz w:val="28"/>
          <w:szCs w:val="28"/>
        </w:rPr>
        <w:t>Ойунского</w:t>
      </w:r>
      <w:proofErr w:type="spellEnd"/>
      <w:r>
        <w:rPr>
          <w:rFonts w:ascii="Times New Roman" w:eastAsia="Times New Roman" w:hAnsi="Times New Roman" w:cs="Times New Roman"/>
          <w:sz w:val="28"/>
          <w:szCs w:val="28"/>
        </w:rPr>
        <w:t xml:space="preserve">. </w:t>
      </w:r>
    </w:p>
    <w:p w14:paraId="00000075" w14:textId="77777777" w:rsidR="00C202D6" w:rsidRDefault="00451565" w:rsidP="000A782D">
      <w:pPr>
        <w:tabs>
          <w:tab w:val="left" w:pos="993"/>
          <w:tab w:val="left" w:pos="1306"/>
        </w:tabs>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Справочно</w:t>
      </w:r>
      <w:proofErr w:type="spellEnd"/>
      <w:r>
        <w:rPr>
          <w:rFonts w:ascii="Times New Roman" w:eastAsia="Times New Roman" w:hAnsi="Times New Roman" w:cs="Times New Roman"/>
          <w:sz w:val="28"/>
          <w:szCs w:val="28"/>
        </w:rPr>
        <w:t xml:space="preserve">: </w:t>
      </w:r>
    </w:p>
    <w:p w14:paraId="00000076" w14:textId="77777777" w:rsidR="00C202D6" w:rsidRDefault="00451565" w:rsidP="000A782D">
      <w:pPr>
        <w:tabs>
          <w:tab w:val="left" w:pos="993"/>
          <w:tab w:val="left" w:pos="130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году в рамках соглашения 2022 года продолжились мероприятия по переселению граждан</w:t>
      </w:r>
    </w:p>
    <w:p w14:paraId="00000077" w14:textId="77777777" w:rsidR="00C202D6" w:rsidRDefault="00451565" w:rsidP="000A782D">
      <w:pPr>
        <w:numPr>
          <w:ilvl w:val="0"/>
          <w:numId w:val="10"/>
        </w:numPr>
        <w:pBdr>
          <w:top w:val="nil"/>
          <w:left w:val="nil"/>
          <w:bottom w:val="nil"/>
          <w:right w:val="nil"/>
          <w:between w:val="nil"/>
        </w:pBdr>
        <w:tabs>
          <w:tab w:val="left" w:pos="993"/>
          <w:tab w:val="left" w:pos="1306"/>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по ул. Вилюйская, д. 9 приобретено 7 квартир на сумму 21 244 300,00 руб., 1 кв. на оформлении стоимостью 3 728 800,00 руб.; </w:t>
      </w:r>
    </w:p>
    <w:p w14:paraId="00000078" w14:textId="77777777" w:rsidR="00C202D6" w:rsidRDefault="00451565" w:rsidP="000A782D">
      <w:pPr>
        <w:numPr>
          <w:ilvl w:val="0"/>
          <w:numId w:val="10"/>
        </w:numPr>
        <w:pBdr>
          <w:top w:val="nil"/>
          <w:left w:val="nil"/>
          <w:bottom w:val="nil"/>
          <w:right w:val="nil"/>
          <w:between w:val="nil"/>
        </w:pBdr>
        <w:tabs>
          <w:tab w:val="left" w:pos="993"/>
          <w:tab w:val="left" w:pos="1306"/>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по пр. Ленинградский, д. 7 приобретено 11 квартир на сумму 42 166 284,09 руб.</w:t>
      </w:r>
    </w:p>
    <w:p w14:paraId="00000079" w14:textId="77777777" w:rsidR="00C202D6" w:rsidRDefault="00451565" w:rsidP="000A782D">
      <w:pPr>
        <w:tabs>
          <w:tab w:val="left" w:pos="130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в 2023 году в рамках соглашения целевого финансирования мероприятий по переселению 12-квартирного аварийного дома по пр. Ленинградский, д. 34 выделено 45,000 млн. руб. Приобретена 1 квартира, выплачена 1 компенсация.</w:t>
      </w:r>
    </w:p>
    <w:p w14:paraId="0000007A" w14:textId="77777777" w:rsidR="00C202D6" w:rsidRDefault="00451565" w:rsidP="000A782D">
      <w:pPr>
        <w:numPr>
          <w:ilvl w:val="0"/>
          <w:numId w:val="13"/>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Государственная программа РС(Я) «Комплексное развитие сельских территорий»</w:t>
      </w:r>
    </w:p>
    <w:p w14:paraId="0000007B"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Социальные выплаты на строительство (приобретение) жилья гражданам, проживающим на сельских территориях, производятся в соответствии с Приказом Министерства сельского хозяйства РС(Я) от 06.04.2020г. № 276 «Об утверждении Порядка предоставления социальных выплат на строительство (приобретение) жилья гражданам Российской Федерации, проживающим на сельских территориях Республики Саха (Якутия)». Ответственным за реализацию мероприятия является Министерство сельского хозяйства РС(Я). Социальные выплаты гражданам предоставляются за счет средств федерального </w:t>
      </w:r>
      <w:r>
        <w:rPr>
          <w:rFonts w:ascii="Times New Roman" w:eastAsia="Times New Roman" w:hAnsi="Times New Roman" w:cs="Times New Roman"/>
          <w:sz w:val="28"/>
          <w:szCs w:val="28"/>
        </w:rPr>
        <w:lastRenderedPageBreak/>
        <w:t xml:space="preserve">бюджета, государственного бюджета Республики Саха (Якутия) и (или) местных бюджетов (п. 1.2. Приказа). </w:t>
      </w:r>
    </w:p>
    <w:p w14:paraId="0000007C"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Координатором мероприятия на муниципальном уровне является МКУ «КИО».</w:t>
      </w:r>
    </w:p>
    <w:p w14:paraId="0000007D" w14:textId="77777777" w:rsidR="00C202D6" w:rsidRDefault="00451565" w:rsidP="000A78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 принимают документы от граждан и формируют списки для Министерства сельского хозяйства РС(Я).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Выдача свидетельства получателю социальной выплаты осуществляется Министерством.</w:t>
      </w:r>
    </w:p>
    <w:p w14:paraId="0000007E" w14:textId="77777777" w:rsidR="00C202D6" w:rsidRDefault="00451565" w:rsidP="000A78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26.05.2022 года подана заявка на получение гражданами субсидии                              на 2023 год. Предоставлена социальная выплата в размере 743 804,00 руб. </w:t>
      </w:r>
    </w:p>
    <w:p w14:paraId="0000007F" w14:textId="77777777" w:rsidR="00C202D6" w:rsidRDefault="00451565" w:rsidP="000A78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информации Министерства сельского хозяйства Республики Саха (Якутия) срок приема заявок на отбор получателей на 2024 год установлен апрель – май 2023 года. 24.05.2023г. </w:t>
      </w:r>
    </w:p>
    <w:p w14:paraId="00000080" w14:textId="77777777" w:rsidR="00C202D6" w:rsidRDefault="00451565" w:rsidP="000A782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адрес Министерства сельского хозяйства Республики Саха (Якутия) направлена заявочная документация на получение финансирования на 2024 год и плановый 2025 и 2026 годы. </w:t>
      </w:r>
    </w:p>
    <w:p w14:paraId="00000081" w14:textId="77777777" w:rsidR="00C202D6" w:rsidRDefault="00C202D6" w:rsidP="000A782D">
      <w:pPr>
        <w:tabs>
          <w:tab w:val="left" w:pos="1134"/>
        </w:tabs>
        <w:spacing w:after="0" w:line="240" w:lineRule="auto"/>
        <w:ind w:firstLine="709"/>
        <w:jc w:val="both"/>
        <w:rPr>
          <w:rFonts w:ascii="Times New Roman" w:eastAsia="Times New Roman" w:hAnsi="Times New Roman" w:cs="Times New Roman"/>
          <w:b/>
          <w:sz w:val="28"/>
          <w:szCs w:val="28"/>
        </w:rPr>
      </w:pPr>
    </w:p>
    <w:p w14:paraId="00000082" w14:textId="77777777" w:rsidR="00C202D6" w:rsidRDefault="00451565" w:rsidP="000A782D">
      <w:pPr>
        <w:keepNext/>
        <w:keepLines/>
        <w:spacing w:before="40" w:after="0" w:line="240" w:lineRule="auto"/>
        <w:jc w:val="center"/>
        <w:rPr>
          <w:rFonts w:ascii="Times New Roman" w:eastAsia="Times New Roman" w:hAnsi="Times New Roman" w:cs="Times New Roman"/>
          <w:b/>
          <w:sz w:val="28"/>
          <w:szCs w:val="28"/>
        </w:rPr>
      </w:pPr>
      <w:bookmarkStart w:id="4" w:name="_heading=h.3znysh7" w:colFirst="0" w:colLast="0"/>
      <w:bookmarkEnd w:id="4"/>
      <w:r>
        <w:rPr>
          <w:rFonts w:ascii="Times New Roman" w:eastAsia="Times New Roman" w:hAnsi="Times New Roman" w:cs="Times New Roman"/>
          <w:b/>
          <w:sz w:val="28"/>
          <w:szCs w:val="28"/>
        </w:rPr>
        <w:t>НАЦИОНАЛЬНЫЙ ПРОЕКТ РФ «ДЕМОГРАФИЯ»</w:t>
      </w:r>
    </w:p>
    <w:p w14:paraId="00000083" w14:textId="77777777" w:rsidR="00C202D6" w:rsidRDefault="00C202D6" w:rsidP="000A782D">
      <w:pPr>
        <w:spacing w:after="0" w:line="240" w:lineRule="auto"/>
        <w:rPr>
          <w:rFonts w:ascii="Times New Roman" w:eastAsia="Times New Roman" w:hAnsi="Times New Roman" w:cs="Times New Roman"/>
          <w:sz w:val="20"/>
          <w:szCs w:val="20"/>
        </w:rPr>
      </w:pPr>
    </w:p>
    <w:p w14:paraId="00000084" w14:textId="77777777" w:rsidR="00C202D6" w:rsidRDefault="00451565" w:rsidP="000A782D">
      <w:pPr>
        <w:numPr>
          <w:ilvl w:val="0"/>
          <w:numId w:val="20"/>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Федеральный проект «Финансовая поддержка семей при рождении детей»</w:t>
      </w:r>
    </w:p>
    <w:p w14:paraId="00000085"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данного проекта предусмотрены несколько видов выплат в целях поддержки семей с новорождёнными детьми. Выплаты осуществляет как федеральный бюджет, так и региональный бюджет. </w:t>
      </w:r>
    </w:p>
    <w:p w14:paraId="00000086"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Материнский капитал</w:t>
      </w:r>
    </w:p>
    <w:p w14:paraId="00000087"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материнский капитал: выплачивается при рождении первого ребёнка в размере 586 946,72 руб. (дата рождения с 01.01.2020г.), при рождении второго ребёнка – сумма дополнительно увеличивается на 188 681,53 руб. и составляет 775 628,25 руб.</w:t>
      </w:r>
    </w:p>
    <w:p w14:paraId="00000088"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Региональный материнский капитал: выплачивается при рождении ребёнка гражданам России, проживающим на территории Якутии не менее трёх лет и получившим сертификат на федеральный материнский капитал. Размер региональной выплаты в 2022 году составляет 176 084,02 руб. (если ребёнок рожден до 01.01.2020г.), 232 688,47 руб. (если рождён после 01.01.2020г.).</w:t>
      </w:r>
    </w:p>
    <w:p w14:paraId="00000089"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Материнский капитал выплачивается физическим лицам Пенсионным фондом России.</w:t>
      </w:r>
    </w:p>
    <w:p w14:paraId="0000008A"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Единовременная выплата при рождении (усыновлении) первого ребёнка</w:t>
      </w:r>
    </w:p>
    <w:p w14:paraId="0000008B"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Это разовая выплата, предоставляемая одному из родителей. При рождении двух и более детей пособие выплачивается на каждого ребёнка. Размер выплаты составляет 52 790,0 руб. (п. Айхал, г. Удачный), 44 218,0 руб. (остальные населённые пункты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w:t>
      </w:r>
    </w:p>
    <w:p w14:paraId="0000008C"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Ежемесячная выплата при рождении (усыновлении) первого ребёнка до достижения им возраста 3-х лет.</w:t>
      </w:r>
    </w:p>
    <w:p w14:paraId="0000008D"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Это ежемесячная выплата, выплачиваемая одному из родителей, если среднедушевой доход на одного члена семьи ниже 2-х кратной величины прожиточного минимума трудоспособного населения. Размер выплаты составляет 26 395,00 руб. (п. Айхал, г. Удачный), 22 109,00 руб. (все остальные населённые пункты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w:t>
      </w:r>
    </w:p>
    <w:p w14:paraId="0000008E"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Единовременная и ежемесячная выплаты выплачиваются физическим лицам </w:t>
      </w:r>
      <w:proofErr w:type="spellStart"/>
      <w:r>
        <w:rPr>
          <w:rFonts w:ascii="Times New Roman" w:eastAsia="Times New Roman" w:hAnsi="Times New Roman" w:cs="Times New Roman"/>
          <w:color w:val="000000"/>
          <w:sz w:val="28"/>
          <w:szCs w:val="28"/>
        </w:rPr>
        <w:t>Мирнинским</w:t>
      </w:r>
      <w:proofErr w:type="spellEnd"/>
      <w:r>
        <w:rPr>
          <w:rFonts w:ascii="Times New Roman" w:eastAsia="Times New Roman" w:hAnsi="Times New Roman" w:cs="Times New Roman"/>
          <w:color w:val="000000"/>
          <w:sz w:val="28"/>
          <w:szCs w:val="28"/>
        </w:rPr>
        <w:t xml:space="preserve"> управлением социальной защиты населения при Министерстве труда РС(Я). </w:t>
      </w:r>
    </w:p>
    <w:p w14:paraId="0000008F" w14:textId="77777777" w:rsidR="00C202D6" w:rsidRDefault="00451565" w:rsidP="000A782D">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Единовременная компенсационная выплата при рождении первого ребенка в молодой семье</w:t>
      </w:r>
    </w:p>
    <w:p w14:paraId="00000090"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Это разовая выплата молодой семье (где оба или один родителя не достигли возраста 35 лет), которая составляет 8 156,0 руб.</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Выплачиваются физическим лицам </w:t>
      </w:r>
      <w:proofErr w:type="spellStart"/>
      <w:r>
        <w:rPr>
          <w:rFonts w:ascii="Times New Roman" w:eastAsia="Times New Roman" w:hAnsi="Times New Roman" w:cs="Times New Roman"/>
          <w:color w:val="000000"/>
          <w:sz w:val="28"/>
          <w:szCs w:val="28"/>
        </w:rPr>
        <w:t>Мирнинским</w:t>
      </w:r>
      <w:proofErr w:type="spellEnd"/>
      <w:r>
        <w:rPr>
          <w:rFonts w:ascii="Times New Roman" w:eastAsia="Times New Roman" w:hAnsi="Times New Roman" w:cs="Times New Roman"/>
          <w:color w:val="000000"/>
          <w:sz w:val="28"/>
          <w:szCs w:val="28"/>
        </w:rPr>
        <w:t xml:space="preserve"> управлением социальной защиты населения при Министерстве труда РС(Я). </w:t>
      </w:r>
    </w:p>
    <w:p w14:paraId="00000091" w14:textId="77777777" w:rsidR="00C202D6" w:rsidRDefault="00451565" w:rsidP="000A782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Целевой капитал РС (Я) «Дети столетия»</w:t>
      </w:r>
      <w:r>
        <w:rPr>
          <w:rFonts w:ascii="Times New Roman" w:eastAsia="Times New Roman" w:hAnsi="Times New Roman" w:cs="Times New Roman"/>
          <w:color w:val="000000"/>
          <w:sz w:val="28"/>
          <w:szCs w:val="28"/>
        </w:rPr>
        <w:t xml:space="preserve"> выплачивается при рождении (усыновлении) ребенка, родившегося в период с 1 января 2022г. по 31 декабря 2027г. и составляет 105 000,0 руб.</w:t>
      </w:r>
    </w:p>
    <w:p w14:paraId="00000092" w14:textId="77777777" w:rsidR="00C202D6" w:rsidRDefault="00C202D6" w:rsidP="000A782D">
      <w:pPr>
        <w:spacing w:line="240" w:lineRule="auto"/>
      </w:pPr>
    </w:p>
    <w:p w14:paraId="00000093" w14:textId="77777777" w:rsidR="00C202D6" w:rsidRDefault="00451565" w:rsidP="000A782D">
      <w:pPr>
        <w:tabs>
          <w:tab w:val="left" w:pos="1276"/>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Дополнительно, вне национальных проектов</w:t>
      </w:r>
    </w:p>
    <w:p w14:paraId="00000094" w14:textId="77777777" w:rsidR="00C202D6" w:rsidRDefault="00C202D6" w:rsidP="000A782D">
      <w:pPr>
        <w:tabs>
          <w:tab w:val="left" w:pos="1276"/>
        </w:tabs>
        <w:spacing w:after="0" w:line="240" w:lineRule="auto"/>
        <w:ind w:firstLine="709"/>
        <w:jc w:val="center"/>
        <w:rPr>
          <w:rFonts w:ascii="Times New Roman" w:eastAsia="Times New Roman" w:hAnsi="Times New Roman" w:cs="Times New Roman"/>
          <w:b/>
          <w:sz w:val="28"/>
          <w:szCs w:val="28"/>
        </w:rPr>
      </w:pPr>
    </w:p>
    <w:p w14:paraId="00000095" w14:textId="77777777" w:rsidR="00C202D6" w:rsidRDefault="00451565" w:rsidP="000A782D">
      <w:pPr>
        <w:numPr>
          <w:ilvl w:val="0"/>
          <w:numId w:val="21"/>
        </w:numP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Фонд Президентских грантов на развитие гражданского общества</w:t>
      </w:r>
    </w:p>
    <w:p w14:paraId="00000096" w14:textId="77777777" w:rsidR="00C202D6" w:rsidRDefault="00451565" w:rsidP="000A782D">
      <w:pPr>
        <w:numPr>
          <w:ilvl w:val="1"/>
          <w:numId w:val="2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Районная детская общественная организация «Юность» (п. Айхал) выиграла грант в размере 499 520,00 рублей. Проект реализуется до 31.07.2024г. Средства направлены на </w:t>
      </w:r>
      <w:r>
        <w:rPr>
          <w:rFonts w:ascii="Times New Roman" w:eastAsia="Times New Roman" w:hAnsi="Times New Roman" w:cs="Times New Roman"/>
          <w:color w:val="282828"/>
          <w:sz w:val="28"/>
          <w:szCs w:val="28"/>
          <w:highlight w:val="white"/>
        </w:rPr>
        <w:t xml:space="preserve">оказание адресной помощи и педагогической, психологической и моральной поддержки, преодоление стрессового состояния членов семей участников СВО, призванных в рамках частичной мобилизации.  </w:t>
      </w:r>
    </w:p>
    <w:p w14:paraId="00000097" w14:textId="77777777" w:rsidR="00C202D6" w:rsidRDefault="00451565" w:rsidP="000A782D">
      <w:pPr>
        <w:numPr>
          <w:ilvl w:val="0"/>
          <w:numId w:val="21"/>
        </w:numPr>
        <w:tabs>
          <w:tab w:val="left" w:pos="993"/>
        </w:tabs>
        <w:spacing w:after="0" w:line="240" w:lineRule="auto"/>
        <w:ind w:left="0" w:firstLine="567"/>
        <w:jc w:val="both"/>
        <w:rPr>
          <w:rFonts w:ascii="Times New Roman" w:eastAsia="Times New Roman" w:hAnsi="Times New Roman" w:cs="Times New Roman"/>
          <w:sz w:val="28"/>
          <w:szCs w:val="28"/>
        </w:rPr>
      </w:pPr>
      <w:bookmarkStart w:id="5" w:name="_heading=h.2et92p0" w:colFirst="0" w:colLast="0"/>
      <w:bookmarkEnd w:id="5"/>
      <w:r>
        <w:rPr>
          <w:rFonts w:ascii="Times New Roman" w:eastAsia="Times New Roman" w:hAnsi="Times New Roman" w:cs="Times New Roman"/>
          <w:b/>
          <w:sz w:val="28"/>
          <w:szCs w:val="28"/>
        </w:rPr>
        <w:t>Гранты Главы Республики Саха (Якутия) на развитие гражданского общества в Республике Саха (Якутия)</w:t>
      </w:r>
    </w:p>
    <w:p w14:paraId="00000098" w14:textId="77777777" w:rsidR="00C202D6" w:rsidRDefault="00451565" w:rsidP="000A782D">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Общественная организация «Приют для бездомных животных «Верный друг» п. Айхал получила грант в размере 999 436,72 рублей на мероприятия по </w:t>
      </w:r>
      <w:r>
        <w:rPr>
          <w:rFonts w:ascii="Times New Roman" w:eastAsia="Times New Roman" w:hAnsi="Times New Roman" w:cs="Times New Roman"/>
          <w:color w:val="212529"/>
          <w:sz w:val="28"/>
          <w:szCs w:val="28"/>
          <w:shd w:val="clear" w:color="auto" w:fill="FCFCFC"/>
        </w:rPr>
        <w:t>популяризации ответственного отношения, содержание, проведение бесплатных стерилизаций и кастраций бездомных животных.</w:t>
      </w:r>
    </w:p>
    <w:p w14:paraId="00000099" w14:textId="77777777" w:rsidR="00C202D6" w:rsidRDefault="00451565" w:rsidP="000A782D">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Местная общественная организация «Клуб «Панда» по реализации творческих проектов» г. Удачный получила грант в размере 502 458,61 рублей на реализацию проекта по </w:t>
      </w:r>
      <w:r>
        <w:rPr>
          <w:rFonts w:ascii="Times New Roman" w:eastAsia="Times New Roman" w:hAnsi="Times New Roman" w:cs="Times New Roman"/>
          <w:color w:val="212529"/>
          <w:sz w:val="28"/>
          <w:szCs w:val="28"/>
          <w:shd w:val="clear" w:color="auto" w:fill="FCFCFC"/>
        </w:rPr>
        <w:t xml:space="preserve">созданию условий для овладения знаниями и умениями в сфере бытового обслуживания для женщин (шитье на швейной машинке и </w:t>
      </w:r>
      <w:proofErr w:type="spellStart"/>
      <w:r>
        <w:rPr>
          <w:rFonts w:ascii="Times New Roman" w:eastAsia="Times New Roman" w:hAnsi="Times New Roman" w:cs="Times New Roman"/>
          <w:color w:val="212529"/>
          <w:sz w:val="28"/>
          <w:szCs w:val="28"/>
          <w:shd w:val="clear" w:color="auto" w:fill="FCFCFC"/>
        </w:rPr>
        <w:t>оверлоке</w:t>
      </w:r>
      <w:proofErr w:type="spellEnd"/>
      <w:r>
        <w:rPr>
          <w:rFonts w:ascii="Times New Roman" w:eastAsia="Times New Roman" w:hAnsi="Times New Roman" w:cs="Times New Roman"/>
          <w:color w:val="212529"/>
          <w:sz w:val="28"/>
          <w:szCs w:val="28"/>
          <w:shd w:val="clear" w:color="auto" w:fill="FCFCFC"/>
        </w:rPr>
        <w:t xml:space="preserve">). </w:t>
      </w:r>
    </w:p>
    <w:p w14:paraId="0000009A" w14:textId="392E4F19" w:rsidR="00C202D6" w:rsidRDefault="00451565" w:rsidP="000A782D">
      <w:pPr>
        <w:numPr>
          <w:ilvl w:val="0"/>
          <w:numId w:val="21"/>
        </w:numP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Конкурсный отбор на предоставление субсидий из бюджета МО «Город </w:t>
      </w:r>
      <w:r w:rsidR="00F70B51">
        <w:rPr>
          <w:rFonts w:ascii="Times New Roman" w:eastAsia="Times New Roman" w:hAnsi="Times New Roman" w:cs="Times New Roman"/>
          <w:b/>
          <w:sz w:val="28"/>
          <w:szCs w:val="28"/>
        </w:rPr>
        <w:t>Мирный» социально</w:t>
      </w:r>
      <w:r>
        <w:rPr>
          <w:rFonts w:ascii="Times New Roman" w:eastAsia="Times New Roman" w:hAnsi="Times New Roman" w:cs="Times New Roman"/>
          <w:b/>
          <w:sz w:val="28"/>
          <w:szCs w:val="28"/>
        </w:rPr>
        <w:t xml:space="preserve"> ориентированным некоммерческим организациям, не являющимися государственными (муниципальными) учреждениями</w:t>
      </w:r>
    </w:p>
    <w:p w14:paraId="0000009C" w14:textId="77777777" w:rsidR="00C202D6" w:rsidRDefault="00451565" w:rsidP="000A782D">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Общественная организация казахов «</w:t>
      </w:r>
      <w:proofErr w:type="spellStart"/>
      <w:r>
        <w:rPr>
          <w:rFonts w:ascii="Times New Roman" w:eastAsia="Times New Roman" w:hAnsi="Times New Roman" w:cs="Times New Roman"/>
          <w:sz w:val="28"/>
          <w:szCs w:val="28"/>
        </w:rPr>
        <w:t>Атамекен</w:t>
      </w:r>
      <w:proofErr w:type="spellEnd"/>
      <w:r>
        <w:rPr>
          <w:rFonts w:ascii="Times New Roman" w:eastAsia="Times New Roman" w:hAnsi="Times New Roman" w:cs="Times New Roman"/>
          <w:sz w:val="28"/>
          <w:szCs w:val="28"/>
        </w:rPr>
        <w:t>» (Родина) получила субсидию в размере 290 565,86 рублей на поддержку членов семей, призванных на военную службу в зону СВО.</w:t>
      </w:r>
    </w:p>
    <w:p w14:paraId="0000009D" w14:textId="77777777" w:rsidR="00C202D6" w:rsidRDefault="00451565" w:rsidP="000A782D">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Местная общественная организация «Спортивный мотоклуб «Эндуро-14»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Республики Саха (Якутия)» получила субсидию в размере 193 000,00 рублей на организацию и проведение спортивных мероприятий.</w:t>
      </w:r>
    </w:p>
    <w:p w14:paraId="0000009E" w14:textId="77777777" w:rsidR="00C202D6" w:rsidRDefault="00451565" w:rsidP="000A782D">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bookmarkStart w:id="6" w:name="_heading=h.tyjcwt" w:colFirst="0" w:colLast="0"/>
      <w:bookmarkEnd w:id="6"/>
      <w:r>
        <w:rPr>
          <w:rFonts w:ascii="Times New Roman" w:eastAsia="Times New Roman" w:hAnsi="Times New Roman" w:cs="Times New Roman"/>
          <w:sz w:val="28"/>
          <w:szCs w:val="28"/>
        </w:rPr>
        <w:t xml:space="preserve">Общественная организация автомобильно-мотоциклетный клуб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w:t>
      </w:r>
      <w:proofErr w:type="spellStart"/>
      <w:r>
        <w:rPr>
          <w:rFonts w:ascii="Times New Roman" w:eastAsia="Times New Roman" w:hAnsi="Times New Roman" w:cs="Times New Roman"/>
          <w:sz w:val="28"/>
          <w:szCs w:val="28"/>
        </w:rPr>
        <w:t>Байанай</w:t>
      </w:r>
      <w:proofErr w:type="spellEnd"/>
      <w:r>
        <w:rPr>
          <w:rFonts w:ascii="Times New Roman" w:eastAsia="Times New Roman" w:hAnsi="Times New Roman" w:cs="Times New Roman"/>
          <w:sz w:val="28"/>
          <w:szCs w:val="28"/>
        </w:rPr>
        <w:t>» получила субсидию в размере                                251 114,03 рублей на реализацию мероприятий, направленных на привлечение молодежи к активному образу жизни, участие спортсменов на соревнованиях.</w:t>
      </w:r>
    </w:p>
    <w:p w14:paraId="0000009F" w14:textId="77777777" w:rsidR="00C202D6" w:rsidRDefault="00451565" w:rsidP="000A782D">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АНО «Центр развития спорта и творчества «Дебют» получила субсидию в размере 210 409,76 рублей на предоставление услуг в сфере физической культуры и спорта.</w:t>
      </w:r>
    </w:p>
    <w:p w14:paraId="000000A0" w14:textId="77777777" w:rsidR="00C202D6" w:rsidRDefault="00451565" w:rsidP="000A782D">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Местная общественная организация «Федерация бокса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РС (Я)» получила субсидию в размере 209 783,54</w:t>
      </w:r>
      <w:r>
        <w:t xml:space="preserve"> </w:t>
      </w:r>
      <w:r>
        <w:rPr>
          <w:rFonts w:ascii="Times New Roman" w:eastAsia="Times New Roman" w:hAnsi="Times New Roman" w:cs="Times New Roman"/>
          <w:sz w:val="28"/>
          <w:szCs w:val="28"/>
        </w:rPr>
        <w:t>рублей на развитие, пропаганду и популяризацию бокса, организацию и проведение спортивных мероприятий.</w:t>
      </w:r>
    </w:p>
    <w:p w14:paraId="000000A1" w14:textId="77777777" w:rsidR="00C202D6" w:rsidRDefault="00451565" w:rsidP="000A782D">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Благотворительный фонд «Выбор» получил субсидию в размере 221 055,49 рублей на реализацию мероприятий для детей с ОВЗ и семей, воспитывающих детей с ОВЗ.</w:t>
      </w:r>
    </w:p>
    <w:p w14:paraId="000000A2" w14:textId="77777777" w:rsidR="00C202D6" w:rsidRDefault="00451565" w:rsidP="000A782D">
      <w:pPr>
        <w:numPr>
          <w:ilvl w:val="1"/>
          <w:numId w:val="21"/>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Автономная некоммерческая организация «Академия бокса </w:t>
      </w:r>
      <w:proofErr w:type="spellStart"/>
      <w:r>
        <w:rPr>
          <w:rFonts w:ascii="Times New Roman" w:eastAsia="Times New Roman" w:hAnsi="Times New Roman" w:cs="Times New Roman"/>
          <w:sz w:val="28"/>
          <w:szCs w:val="28"/>
        </w:rPr>
        <w:t>Радиона</w:t>
      </w:r>
      <w:proofErr w:type="spellEnd"/>
      <w:r>
        <w:rPr>
          <w:rFonts w:ascii="Times New Roman" w:eastAsia="Times New Roman" w:hAnsi="Times New Roman" w:cs="Times New Roman"/>
          <w:sz w:val="28"/>
          <w:szCs w:val="28"/>
        </w:rPr>
        <w:t xml:space="preserve"> Соломенника» получила субсидию в размере 219 176,83 рублей на реализацию спортивных мероприятий.</w:t>
      </w:r>
    </w:p>
    <w:p w14:paraId="000000A3" w14:textId="77777777" w:rsidR="00C202D6" w:rsidRDefault="00451565" w:rsidP="000A782D">
      <w:pPr>
        <w:numPr>
          <w:ilvl w:val="0"/>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Конкурс «Территория АЛРОСА» (предоставление финансовой поддержки на реализацию социально и общественно значимых проектов </w:t>
      </w:r>
      <w:proofErr w:type="spellStart"/>
      <w:r>
        <w:rPr>
          <w:rFonts w:ascii="Times New Roman" w:eastAsia="Times New Roman" w:hAnsi="Times New Roman" w:cs="Times New Roman"/>
          <w:b/>
          <w:color w:val="000000"/>
          <w:sz w:val="28"/>
          <w:szCs w:val="28"/>
        </w:rPr>
        <w:t>Мирнинского</w:t>
      </w:r>
      <w:proofErr w:type="spellEnd"/>
      <w:r>
        <w:rPr>
          <w:rFonts w:ascii="Times New Roman" w:eastAsia="Times New Roman" w:hAnsi="Times New Roman" w:cs="Times New Roman"/>
          <w:b/>
          <w:color w:val="000000"/>
          <w:sz w:val="28"/>
          <w:szCs w:val="28"/>
        </w:rPr>
        <w:t xml:space="preserve"> района).</w:t>
      </w:r>
    </w:p>
    <w:p w14:paraId="000000A4" w14:textId="77777777" w:rsidR="00C202D6" w:rsidRDefault="00451565" w:rsidP="000A782D">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 списке победителей 2023 года – 10 социально значимых проектов из </w:t>
      </w:r>
      <w:proofErr w:type="spellStart"/>
      <w:r>
        <w:rPr>
          <w:rFonts w:ascii="Times New Roman" w:eastAsia="Times New Roman" w:hAnsi="Times New Roman" w:cs="Times New Roman"/>
          <w:color w:val="000000"/>
          <w:sz w:val="28"/>
          <w:szCs w:val="28"/>
          <w:highlight w:val="white"/>
        </w:rPr>
        <w:t>Айхала</w:t>
      </w:r>
      <w:proofErr w:type="spellEnd"/>
      <w:r>
        <w:rPr>
          <w:rFonts w:ascii="Times New Roman" w:eastAsia="Times New Roman" w:hAnsi="Times New Roman" w:cs="Times New Roman"/>
          <w:color w:val="000000"/>
          <w:sz w:val="28"/>
          <w:szCs w:val="28"/>
          <w:highlight w:val="white"/>
        </w:rPr>
        <w:t xml:space="preserve">, Чернышевского, Удачного, </w:t>
      </w:r>
      <w:proofErr w:type="spellStart"/>
      <w:r>
        <w:rPr>
          <w:rFonts w:ascii="Times New Roman" w:eastAsia="Times New Roman" w:hAnsi="Times New Roman" w:cs="Times New Roman"/>
          <w:color w:val="000000"/>
          <w:sz w:val="28"/>
          <w:szCs w:val="28"/>
          <w:highlight w:val="white"/>
        </w:rPr>
        <w:t>Тас-Юряха</w:t>
      </w:r>
      <w:proofErr w:type="spellEnd"/>
      <w:r>
        <w:rPr>
          <w:rFonts w:ascii="Times New Roman" w:eastAsia="Times New Roman" w:hAnsi="Times New Roman" w:cs="Times New Roman"/>
          <w:color w:val="000000"/>
          <w:sz w:val="28"/>
          <w:szCs w:val="28"/>
          <w:highlight w:val="white"/>
        </w:rPr>
        <w:t>, Мирного. Для их финансовой поддержки алмазодобывающая компания выделила более 40 млн рублей.</w:t>
      </w:r>
    </w:p>
    <w:p w14:paraId="000000A5" w14:textId="77777777" w:rsidR="00C202D6" w:rsidRDefault="00451565" w:rsidP="000A782D">
      <w:pPr>
        <w:numPr>
          <w:ilvl w:val="1"/>
          <w:numId w:val="2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База отдыха «</w:t>
      </w:r>
      <w:proofErr w:type="spellStart"/>
      <w:r>
        <w:rPr>
          <w:rFonts w:ascii="Times New Roman" w:eastAsia="Times New Roman" w:hAnsi="Times New Roman" w:cs="Times New Roman"/>
          <w:i/>
          <w:color w:val="000000"/>
          <w:sz w:val="28"/>
          <w:szCs w:val="28"/>
        </w:rPr>
        <w:t>Этнопарк</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Чуоналыр</w:t>
      </w:r>
      <w:proofErr w:type="spellEnd"/>
      <w:r>
        <w:rPr>
          <w:rFonts w:ascii="Times New Roman" w:eastAsia="Times New Roman" w:hAnsi="Times New Roman" w:cs="Times New Roman"/>
          <w:i/>
          <w:color w:val="000000"/>
          <w:sz w:val="28"/>
          <w:szCs w:val="28"/>
        </w:rPr>
        <w:t xml:space="preserve">» в г. Мирный </w:t>
      </w:r>
    </w:p>
    <w:p w14:paraId="000000A6" w14:textId="77777777" w:rsidR="00C202D6" w:rsidRDefault="00451565" w:rsidP="000A782D">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базы отдыха «Этно-парк «</w:t>
      </w:r>
      <w:proofErr w:type="spellStart"/>
      <w:r>
        <w:rPr>
          <w:rFonts w:ascii="Times New Roman" w:eastAsia="Times New Roman" w:hAnsi="Times New Roman" w:cs="Times New Roman"/>
          <w:color w:val="000000"/>
          <w:sz w:val="28"/>
          <w:szCs w:val="28"/>
        </w:rPr>
        <w:t>Чуоналыр</w:t>
      </w:r>
      <w:proofErr w:type="spellEnd"/>
      <w:r>
        <w:rPr>
          <w:rFonts w:ascii="Times New Roman" w:eastAsia="Times New Roman" w:hAnsi="Times New Roman" w:cs="Times New Roman"/>
          <w:color w:val="000000"/>
          <w:sz w:val="28"/>
          <w:szCs w:val="28"/>
        </w:rPr>
        <w:t>» реализует родовая община коренных малочисленных народов Севера (эвенков) «ОЛОМ». Создание базы отдыха, исполненной в национальном стиле, содействует сохранению и развитию культуры Якутии и станет местом для знакомства гостей с национальным колоритом и организации семейного отдыха. В данный момент ведется строительство гостевых домиков, ресторана, бани. Стоимость проекта – 26 млн руб., финансовая поддержка АК АЛРОСА (ПАО) – 15 млн руб.</w:t>
      </w:r>
    </w:p>
    <w:p w14:paraId="000000A7" w14:textId="77777777" w:rsidR="00C202D6" w:rsidRDefault="00451565" w:rsidP="000A782D">
      <w:pPr>
        <w:numPr>
          <w:ilvl w:val="1"/>
          <w:numId w:val="21"/>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Создание досугового центра для пенсионеров п. Чернышевский</w:t>
      </w:r>
    </w:p>
    <w:p w14:paraId="000000A8"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проекта будет проведен ремонт, замена инженерных сетей и коммуникаций в нежилом помещении, который станет досуговым центром для пенсионеров. Центр будет разделен на зоны: обучения компьютерной грамотности; оздоровления, в которой будет </w:t>
      </w:r>
      <w:proofErr w:type="spellStart"/>
      <w:r>
        <w:rPr>
          <w:rFonts w:ascii="Times New Roman" w:eastAsia="Times New Roman" w:hAnsi="Times New Roman" w:cs="Times New Roman"/>
          <w:color w:val="000000"/>
          <w:sz w:val="28"/>
          <w:szCs w:val="28"/>
        </w:rPr>
        <w:t>фитобар</w:t>
      </w:r>
      <w:proofErr w:type="spellEnd"/>
      <w:r>
        <w:rPr>
          <w:rFonts w:ascii="Times New Roman" w:eastAsia="Times New Roman" w:hAnsi="Times New Roman" w:cs="Times New Roman"/>
          <w:color w:val="000000"/>
          <w:sz w:val="28"/>
          <w:szCs w:val="28"/>
        </w:rPr>
        <w:t>, соляная комната, релаксационная комната с массажным оборудованием; досуговая зона с творческой мастерской, настольными играми.</w:t>
      </w:r>
    </w:p>
    <w:p w14:paraId="000000A9"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Стоимость проекта – 10 млн руб., финансовая поддержка АК АЛРОСА (ПАО) – почти 6,9 млн руб.</w:t>
      </w:r>
    </w:p>
    <w:p w14:paraId="000000AA" w14:textId="77777777" w:rsidR="00C202D6" w:rsidRDefault="00451565" w:rsidP="000A782D">
      <w:pPr>
        <w:numPr>
          <w:ilvl w:val="1"/>
          <w:numId w:val="21"/>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Освещение пешеходной дорожки в п. Чернышевский</w:t>
      </w:r>
    </w:p>
    <w:p w14:paraId="000000AB"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 проекта будет реализован второй этап благоустройства пешеходной дорожки. Планируется установить на всей пешеходной дорожке современное уличное освещение.</w:t>
      </w:r>
    </w:p>
    <w:p w14:paraId="000000AC"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Стоимость проекта – 1,8 млн руб., финансовая поддержка АК АЛРОСА (ПАО) – 1,3 млн руб.</w:t>
      </w:r>
    </w:p>
    <w:p w14:paraId="000000AD" w14:textId="77777777" w:rsidR="00C202D6" w:rsidRDefault="00451565" w:rsidP="000A782D">
      <w:pPr>
        <w:numPr>
          <w:ilvl w:val="1"/>
          <w:numId w:val="21"/>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Установка арт-объекта – фюзеляжа воздушного судна Ан-2 в г. Удачный</w:t>
      </w:r>
    </w:p>
    <w:p w14:paraId="000000AE"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2019 году Авиакомпания АЛРОСА безвозмездно передала администрации города Удачный неэксплуатируемый самолет Ан-2. Арт-объект в виде самолета планируется установить на привокзальной площади аэропорта Полярный, сделав его визитной карточкой города.</w:t>
      </w:r>
    </w:p>
    <w:p w14:paraId="000000AF"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Стоимость проекта – 2,5 млн руб., финансовая поддержка АК АЛРОСА (ПАО) – 1,7 млн. руб.</w:t>
      </w:r>
    </w:p>
    <w:p w14:paraId="000000B0" w14:textId="77777777" w:rsidR="00C202D6" w:rsidRDefault="00451565" w:rsidP="000A782D">
      <w:pPr>
        <w:numPr>
          <w:ilvl w:val="1"/>
          <w:numId w:val="21"/>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Театральная студия «Зарница» в г. Удачный</w:t>
      </w:r>
    </w:p>
    <w:p w14:paraId="000000B1"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Школа № 19 в Удачном реализует проект организации театральной студии. Дети с педагогами изготовят декорации к спектаклям, закуплено оборудование для музыкального и визуального оформления. Первой постановкой станет спектакль, приуроченный к 100-летию со дня рождения Ларисы </w:t>
      </w:r>
      <w:proofErr w:type="spellStart"/>
      <w:r>
        <w:rPr>
          <w:rFonts w:ascii="Times New Roman" w:eastAsia="Times New Roman" w:hAnsi="Times New Roman" w:cs="Times New Roman"/>
          <w:color w:val="000000"/>
          <w:sz w:val="28"/>
          <w:szCs w:val="28"/>
        </w:rPr>
        <w:t>Попугаевой</w:t>
      </w:r>
      <w:proofErr w:type="spellEnd"/>
      <w:r>
        <w:rPr>
          <w:rFonts w:ascii="Times New Roman" w:eastAsia="Times New Roman" w:hAnsi="Times New Roman" w:cs="Times New Roman"/>
          <w:color w:val="000000"/>
          <w:sz w:val="28"/>
          <w:szCs w:val="28"/>
        </w:rPr>
        <w:t>, первооткрывательницы алмазных месторождений в Якутии.</w:t>
      </w:r>
    </w:p>
    <w:p w14:paraId="000000B2"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Стоимость проекта – почти 1,17 млн руб., финансовая поддержка АК АЛРОСА (ПАО) – 779 тыс. руб.</w:t>
      </w:r>
    </w:p>
    <w:p w14:paraId="000000B3" w14:textId="77777777" w:rsidR="00C202D6" w:rsidRDefault="00451565" w:rsidP="000A782D">
      <w:pPr>
        <w:numPr>
          <w:ilvl w:val="1"/>
          <w:numId w:val="21"/>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Выполнение работ по ремонту деревянной лестницы в п. Айхал</w:t>
      </w:r>
    </w:p>
    <w:p w14:paraId="000000B4"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проекта планируется заменить освещение, лестничные ступени лестничного прохода от ул. Юбилейная, 1 и 3 до ул. </w:t>
      </w:r>
      <w:proofErr w:type="spellStart"/>
      <w:r>
        <w:rPr>
          <w:rFonts w:ascii="Times New Roman" w:eastAsia="Times New Roman" w:hAnsi="Times New Roman" w:cs="Times New Roman"/>
          <w:color w:val="000000"/>
          <w:sz w:val="28"/>
          <w:szCs w:val="28"/>
        </w:rPr>
        <w:t>Попугаевой</w:t>
      </w:r>
      <w:proofErr w:type="spellEnd"/>
      <w:r>
        <w:rPr>
          <w:rFonts w:ascii="Times New Roman" w:eastAsia="Times New Roman" w:hAnsi="Times New Roman" w:cs="Times New Roman"/>
          <w:color w:val="000000"/>
          <w:sz w:val="28"/>
          <w:szCs w:val="28"/>
        </w:rPr>
        <w:t xml:space="preserve"> на маршах и ограждения, оснастив их светодиодными лентами, которые будут служить дополнительными источниками света, обустроить беседки и скамейки для отдыха граждан.</w:t>
      </w:r>
    </w:p>
    <w:p w14:paraId="000000B5"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Стоимость проекта – 5 млн руб., финансовая поддержка АК АЛРОСА (ПАО) – почти 3,6 млн руб.</w:t>
      </w:r>
    </w:p>
    <w:p w14:paraId="000000B6" w14:textId="77777777" w:rsidR="00C202D6" w:rsidRDefault="00451565" w:rsidP="000A782D">
      <w:pPr>
        <w:numPr>
          <w:ilvl w:val="1"/>
          <w:numId w:val="21"/>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 xml:space="preserve">Благоустройство территории «банно-прачечного комплекса в с. </w:t>
      </w:r>
      <w:proofErr w:type="spellStart"/>
      <w:r>
        <w:rPr>
          <w:rFonts w:ascii="Times New Roman" w:eastAsia="Times New Roman" w:hAnsi="Times New Roman" w:cs="Times New Roman"/>
          <w:i/>
          <w:color w:val="000000"/>
          <w:sz w:val="28"/>
          <w:szCs w:val="28"/>
        </w:rPr>
        <w:t>Тас-Юрях</w:t>
      </w:r>
      <w:proofErr w:type="spellEnd"/>
    </w:p>
    <w:p w14:paraId="000000B7"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2023 году в с. </w:t>
      </w:r>
      <w:proofErr w:type="spellStart"/>
      <w:r>
        <w:rPr>
          <w:rFonts w:ascii="Times New Roman" w:eastAsia="Times New Roman" w:hAnsi="Times New Roman" w:cs="Times New Roman"/>
          <w:color w:val="000000"/>
          <w:sz w:val="28"/>
          <w:szCs w:val="28"/>
        </w:rPr>
        <w:t>Тас-Юрях</w:t>
      </w:r>
      <w:proofErr w:type="spellEnd"/>
      <w:r>
        <w:rPr>
          <w:rFonts w:ascii="Times New Roman" w:eastAsia="Times New Roman" w:hAnsi="Times New Roman" w:cs="Times New Roman"/>
          <w:color w:val="000000"/>
          <w:sz w:val="28"/>
          <w:szCs w:val="28"/>
        </w:rPr>
        <w:t xml:space="preserve"> был установлен новый банно-прачечный комплекс. Для создания более благоприятных условий посещения комплекса администрация </w:t>
      </w:r>
      <w:proofErr w:type="spellStart"/>
      <w:r>
        <w:rPr>
          <w:rFonts w:ascii="Times New Roman" w:eastAsia="Times New Roman" w:hAnsi="Times New Roman" w:cs="Times New Roman"/>
          <w:color w:val="000000"/>
          <w:sz w:val="28"/>
          <w:szCs w:val="28"/>
        </w:rPr>
        <w:t>Ботуобуйинского</w:t>
      </w:r>
      <w:proofErr w:type="spellEnd"/>
      <w:r>
        <w:rPr>
          <w:rFonts w:ascii="Times New Roman" w:eastAsia="Times New Roman" w:hAnsi="Times New Roman" w:cs="Times New Roman"/>
          <w:color w:val="000000"/>
          <w:sz w:val="28"/>
          <w:szCs w:val="28"/>
        </w:rPr>
        <w:t xml:space="preserve"> наслега и Центр жилищно-коммунального хозяйства и рекреационной деятельности планируют установить ограждения, уличное освещение, парковые скамейки, летний каркасный бассейн для детей, обустроить велосипедную парковку и уложить тротуарную плитку.</w:t>
      </w:r>
    </w:p>
    <w:p w14:paraId="000000B8"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Стоимость проекта – 7,3 млн руб., финансовая поддержка АК АЛРОСА (ПАО) – 4,2 млн руб.</w:t>
      </w:r>
    </w:p>
    <w:p w14:paraId="000000B9" w14:textId="77777777" w:rsidR="00C202D6" w:rsidRDefault="00451565" w:rsidP="000A782D">
      <w:pPr>
        <w:numPr>
          <w:ilvl w:val="1"/>
          <w:numId w:val="21"/>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Не городской мотоцикл в г. Мирный</w:t>
      </w:r>
    </w:p>
    <w:p w14:paraId="000000BA"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проекта создан полигон для тренировок, на котором мотоциклисты могут повышать навыки вождения. </w:t>
      </w:r>
    </w:p>
    <w:p w14:paraId="000000BB"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Стоимость проекта – 503 тыс. руб., финансовая поддержка АК АЛРОСА (ПАО) – около 300 тыс. руб.</w:t>
      </w:r>
    </w:p>
    <w:p w14:paraId="000000BC" w14:textId="77777777" w:rsidR="00C202D6" w:rsidRDefault="00451565" w:rsidP="000A782D">
      <w:pPr>
        <w:numPr>
          <w:ilvl w:val="1"/>
          <w:numId w:val="21"/>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Разработка проектно-сметной документации «Благоустройство точек притяжения г. Мирного»</w:t>
      </w:r>
    </w:p>
    <w:p w14:paraId="000000BD"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Проект реализуется администрацией города Мирного, направлен на составление проектно-сметной документации общественных пространств города. </w:t>
      </w:r>
    </w:p>
    <w:p w14:paraId="000000BE"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Стоимость проекта – 9 млн руб., финансовая поддержка АК АЛРОСА (ПАО) – 6,3 млн руб.</w:t>
      </w:r>
    </w:p>
    <w:p w14:paraId="000000BF" w14:textId="77777777" w:rsidR="00C202D6" w:rsidRDefault="00451565" w:rsidP="000A782D">
      <w:pPr>
        <w:numPr>
          <w:ilvl w:val="1"/>
          <w:numId w:val="21"/>
        </w:numPr>
        <w:pBdr>
          <w:top w:val="nil"/>
          <w:left w:val="nil"/>
          <w:bottom w:val="nil"/>
          <w:right w:val="nil"/>
          <w:between w:val="nil"/>
        </w:pBdr>
        <w:shd w:val="clear" w:color="auto" w:fill="FFFFFF"/>
        <w:tabs>
          <w:tab w:val="left" w:pos="1134"/>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Северный дайвинг в Мирном</w:t>
      </w:r>
    </w:p>
    <w:p w14:paraId="000000C0"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развития клуба и популяризации дайвинга среди населения АК АЛРОСА (ПАО) оказало клубу «Северный скат» финансовую поддержку для покупки необходимого оборудования и освещения его деятельности.</w:t>
      </w:r>
    </w:p>
    <w:p w14:paraId="000000C1" w14:textId="0DB4FB1F"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Стоимость проекта – около 1,3 млн руб., финансовая поддержка АК АЛРОСА (ПАО) – 84</w:t>
      </w:r>
      <w:r w:rsidR="009C4C9E" w:rsidRPr="006B6849">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тыс. руб.</w:t>
      </w:r>
    </w:p>
    <w:p w14:paraId="000000C3" w14:textId="77777777" w:rsidR="00C202D6" w:rsidRDefault="00451565" w:rsidP="000A782D">
      <w:pPr>
        <w:numPr>
          <w:ilvl w:val="0"/>
          <w:numId w:val="21"/>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поддержки местных инициатив</w:t>
      </w:r>
    </w:p>
    <w:p w14:paraId="000000C4" w14:textId="77777777" w:rsidR="00C202D6" w:rsidRDefault="00451565" w:rsidP="000A782D">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поддержки местных инициатив в Республике Саха (Якутия) реализуется следующим образом: проводится конкурсный отбор проектов развития общественной инфраструктуры, основанных на местных инициативах, на территории муниципальных образований Республики Саха (Якутия). Субсидия предоставляется напрямую в бюджет муниципального образования – заявителя.</w:t>
      </w:r>
    </w:p>
    <w:p w14:paraId="000000C5" w14:textId="77777777" w:rsidR="00C202D6" w:rsidRDefault="00451565" w:rsidP="000A782D">
      <w:pPr>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ноября 2022 года подано 11 заявок:</w:t>
      </w:r>
    </w:p>
    <w:p w14:paraId="000000C6" w14:textId="77777777" w:rsidR="00C202D6" w:rsidRDefault="00451565" w:rsidP="000A782D">
      <w:pPr>
        <w:numPr>
          <w:ilvl w:val="0"/>
          <w:numId w:val="11"/>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Районная заявка – создание комфортной среды в актовом зале "Точка притяжения" - территория досуга и общения" МАОУ СОШ № 8;</w:t>
      </w:r>
    </w:p>
    <w:p w14:paraId="000000C7" w14:textId="77777777" w:rsidR="00C202D6" w:rsidRDefault="00451565" w:rsidP="000A782D">
      <w:pPr>
        <w:numPr>
          <w:ilvl w:val="0"/>
          <w:numId w:val="11"/>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Районная заявка – оформление общественного пространства МАОУ "СОШ № 4" под единым брендом;</w:t>
      </w:r>
    </w:p>
    <w:p w14:paraId="000000C8" w14:textId="77777777" w:rsidR="00C202D6" w:rsidRDefault="00451565" w:rsidP="000A782D">
      <w:pPr>
        <w:numPr>
          <w:ilvl w:val="0"/>
          <w:numId w:val="11"/>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с.Тас-Юрях</w:t>
      </w:r>
      <w:proofErr w:type="spellEnd"/>
      <w:r>
        <w:rPr>
          <w:rFonts w:ascii="Times New Roman" w:eastAsia="Times New Roman" w:hAnsi="Times New Roman" w:cs="Times New Roman"/>
          <w:color w:val="000000"/>
          <w:sz w:val="28"/>
          <w:szCs w:val="28"/>
        </w:rPr>
        <w:t xml:space="preserve"> – расширение парка культуры и отдыха;</w:t>
      </w:r>
    </w:p>
    <w:p w14:paraId="000000C9" w14:textId="77777777" w:rsidR="00C202D6" w:rsidRDefault="00451565" w:rsidP="000A782D">
      <w:pPr>
        <w:numPr>
          <w:ilvl w:val="0"/>
          <w:numId w:val="11"/>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г.Мирный</w:t>
      </w:r>
      <w:proofErr w:type="spellEnd"/>
      <w:r>
        <w:rPr>
          <w:rFonts w:ascii="Times New Roman" w:eastAsia="Times New Roman" w:hAnsi="Times New Roman" w:cs="Times New Roman"/>
          <w:color w:val="000000"/>
          <w:sz w:val="28"/>
          <w:szCs w:val="28"/>
        </w:rPr>
        <w:t xml:space="preserve"> – благоустройство дворовой территории по улице 50 лет Октября, дом №5 (обустройство детской площадки);</w:t>
      </w:r>
    </w:p>
    <w:p w14:paraId="000000CA" w14:textId="77777777" w:rsidR="00C202D6" w:rsidRDefault="00451565" w:rsidP="000A782D">
      <w:pPr>
        <w:numPr>
          <w:ilvl w:val="0"/>
          <w:numId w:val="11"/>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г.Мирный</w:t>
      </w:r>
      <w:proofErr w:type="spellEnd"/>
      <w:r>
        <w:rPr>
          <w:rFonts w:ascii="Times New Roman" w:eastAsia="Times New Roman" w:hAnsi="Times New Roman" w:cs="Times New Roman"/>
          <w:color w:val="000000"/>
          <w:sz w:val="28"/>
          <w:szCs w:val="28"/>
        </w:rPr>
        <w:t xml:space="preserve"> – благоустройство по улице Газовиков, з/у №31б (устройство спортивной площадки);</w:t>
      </w:r>
    </w:p>
    <w:p w14:paraId="000000CB" w14:textId="77777777" w:rsidR="00C202D6" w:rsidRDefault="00451565" w:rsidP="000A782D">
      <w:pPr>
        <w:numPr>
          <w:ilvl w:val="0"/>
          <w:numId w:val="11"/>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г.Мирный</w:t>
      </w:r>
      <w:proofErr w:type="spellEnd"/>
      <w:r>
        <w:rPr>
          <w:rFonts w:ascii="Times New Roman" w:eastAsia="Times New Roman" w:hAnsi="Times New Roman" w:cs="Times New Roman"/>
          <w:color w:val="000000"/>
          <w:sz w:val="28"/>
          <w:szCs w:val="28"/>
        </w:rPr>
        <w:t xml:space="preserve"> – благоустройство дворовой территории по улице Солдатова, дом №11 и №13 (обустройство детской площадки);</w:t>
      </w:r>
    </w:p>
    <w:p w14:paraId="000000CC" w14:textId="77777777" w:rsidR="00C202D6" w:rsidRDefault="00451565" w:rsidP="000A782D">
      <w:pPr>
        <w:numPr>
          <w:ilvl w:val="0"/>
          <w:numId w:val="11"/>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г.Удачный</w:t>
      </w:r>
      <w:proofErr w:type="spellEnd"/>
      <w:r>
        <w:rPr>
          <w:rFonts w:ascii="Times New Roman" w:eastAsia="Times New Roman" w:hAnsi="Times New Roman" w:cs="Times New Roman"/>
          <w:color w:val="000000"/>
          <w:sz w:val="28"/>
          <w:szCs w:val="28"/>
        </w:rPr>
        <w:t xml:space="preserve"> – закуп, доставка, монтаж УРАСЫ на территории культурно-этнографического комплекса в г. Удачном, изготовление стилизованной таблички «</w:t>
      </w:r>
      <w:proofErr w:type="spellStart"/>
      <w:r>
        <w:rPr>
          <w:rFonts w:ascii="Times New Roman" w:eastAsia="Times New Roman" w:hAnsi="Times New Roman" w:cs="Times New Roman"/>
          <w:color w:val="000000"/>
          <w:sz w:val="28"/>
          <w:szCs w:val="28"/>
        </w:rPr>
        <w:t>Тускул</w:t>
      </w:r>
      <w:proofErr w:type="spellEnd"/>
      <w:r>
        <w:rPr>
          <w:rFonts w:ascii="Times New Roman" w:eastAsia="Times New Roman" w:hAnsi="Times New Roman" w:cs="Times New Roman"/>
          <w:color w:val="000000"/>
          <w:sz w:val="28"/>
          <w:szCs w:val="28"/>
        </w:rPr>
        <w:t>» и других декораций;</w:t>
      </w:r>
    </w:p>
    <w:p w14:paraId="000000CD" w14:textId="77777777" w:rsidR="00C202D6" w:rsidRDefault="00451565" w:rsidP="000A782D">
      <w:pPr>
        <w:numPr>
          <w:ilvl w:val="0"/>
          <w:numId w:val="11"/>
        </w:numPr>
        <w:pBdr>
          <w:top w:val="nil"/>
          <w:left w:val="nil"/>
          <w:bottom w:val="nil"/>
          <w:right w:val="nil"/>
          <w:between w:val="nil"/>
        </w:pBdr>
        <w:tabs>
          <w:tab w:val="left" w:pos="993"/>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п.Айхал</w:t>
      </w:r>
      <w:proofErr w:type="spellEnd"/>
      <w:r>
        <w:rPr>
          <w:rFonts w:ascii="Times New Roman" w:eastAsia="Times New Roman" w:hAnsi="Times New Roman" w:cs="Times New Roman"/>
          <w:color w:val="000000"/>
          <w:sz w:val="28"/>
          <w:szCs w:val="28"/>
        </w:rPr>
        <w:t xml:space="preserve"> – выполнение работ по ремонту деревянной лестницы между верхним и нижним поселком;</w:t>
      </w:r>
    </w:p>
    <w:p w14:paraId="000000CE" w14:textId="77777777" w:rsidR="00C202D6" w:rsidRDefault="00451565" w:rsidP="000A782D">
      <w:pPr>
        <w:numPr>
          <w:ilvl w:val="0"/>
          <w:numId w:val="11"/>
        </w:numPr>
        <w:pBdr>
          <w:top w:val="nil"/>
          <w:left w:val="nil"/>
          <w:bottom w:val="nil"/>
          <w:right w:val="nil"/>
          <w:between w:val="nil"/>
        </w:pBdr>
        <w:tabs>
          <w:tab w:val="left" w:pos="993"/>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п.Алмазный</w:t>
      </w:r>
      <w:proofErr w:type="spellEnd"/>
      <w:r>
        <w:rPr>
          <w:rFonts w:ascii="Times New Roman" w:eastAsia="Times New Roman" w:hAnsi="Times New Roman" w:cs="Times New Roman"/>
          <w:color w:val="000000"/>
          <w:sz w:val="28"/>
          <w:szCs w:val="28"/>
        </w:rPr>
        <w:t xml:space="preserve"> – обустройство детской площадки по ул. Октябрьская (закуп, доставка и установка игрового комплекса);</w:t>
      </w:r>
    </w:p>
    <w:p w14:paraId="000000CF" w14:textId="77777777" w:rsidR="00C202D6" w:rsidRDefault="00451565" w:rsidP="000A782D">
      <w:pPr>
        <w:numPr>
          <w:ilvl w:val="0"/>
          <w:numId w:val="11"/>
        </w:numPr>
        <w:pBdr>
          <w:top w:val="nil"/>
          <w:left w:val="nil"/>
          <w:bottom w:val="nil"/>
          <w:right w:val="nil"/>
          <w:between w:val="nil"/>
        </w:pBdr>
        <w:tabs>
          <w:tab w:val="left" w:pos="993"/>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п.Светлый</w:t>
      </w:r>
      <w:proofErr w:type="spellEnd"/>
      <w:r>
        <w:rPr>
          <w:rFonts w:ascii="Times New Roman" w:eastAsia="Times New Roman" w:hAnsi="Times New Roman" w:cs="Times New Roman"/>
          <w:color w:val="000000"/>
          <w:sz w:val="28"/>
          <w:szCs w:val="28"/>
        </w:rPr>
        <w:t xml:space="preserve"> – благоустройство сквера по ул. Гидростроителей в п. Светлый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 Республики Саха (Якутия);</w:t>
      </w:r>
    </w:p>
    <w:p w14:paraId="000000D0" w14:textId="77777777" w:rsidR="00C202D6" w:rsidRDefault="00451565" w:rsidP="000A782D">
      <w:pPr>
        <w:numPr>
          <w:ilvl w:val="0"/>
          <w:numId w:val="11"/>
        </w:numPr>
        <w:pBdr>
          <w:top w:val="nil"/>
          <w:left w:val="nil"/>
          <w:bottom w:val="nil"/>
          <w:right w:val="nil"/>
          <w:between w:val="nil"/>
        </w:pBdr>
        <w:tabs>
          <w:tab w:val="left" w:pos="993"/>
          <w:tab w:val="left" w:pos="1134"/>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с.Арылах</w:t>
      </w:r>
      <w:proofErr w:type="spellEnd"/>
      <w:r>
        <w:rPr>
          <w:rFonts w:ascii="Times New Roman" w:eastAsia="Times New Roman" w:hAnsi="Times New Roman" w:cs="Times New Roman"/>
          <w:color w:val="000000"/>
          <w:sz w:val="28"/>
          <w:szCs w:val="28"/>
        </w:rPr>
        <w:t xml:space="preserve"> – установка стелы при въезде в с. Арылах со стороны федеральной дороги «Мирный-Ленск». </w:t>
      </w:r>
    </w:p>
    <w:p w14:paraId="000000D1"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соответствии с постановлением Правительства РС (Я) № 42 от 02.02.2023г. «Об утверждении распределения в 2023 году субсидий из государственного бюджета Республики Саха (Якутия) местным бюджетам на </w:t>
      </w:r>
      <w:proofErr w:type="spellStart"/>
      <w:r>
        <w:rPr>
          <w:rFonts w:ascii="Times New Roman" w:eastAsia="Times New Roman" w:hAnsi="Times New Roman" w:cs="Times New Roman"/>
          <w:color w:val="000000"/>
          <w:sz w:val="28"/>
          <w:szCs w:val="28"/>
        </w:rPr>
        <w:t>софинансирование</w:t>
      </w:r>
      <w:proofErr w:type="spellEnd"/>
      <w:r>
        <w:rPr>
          <w:rFonts w:ascii="Times New Roman" w:eastAsia="Times New Roman" w:hAnsi="Times New Roman" w:cs="Times New Roman"/>
          <w:color w:val="000000"/>
          <w:sz w:val="28"/>
          <w:szCs w:val="28"/>
        </w:rPr>
        <w:t xml:space="preserve"> проектов развития общественной инфраструктуры, основанных на местных инициативах» победителями по итогам конкурсного отбора признаны:</w:t>
      </w:r>
    </w:p>
    <w:p w14:paraId="000000D2"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г. Мирный</w:t>
      </w:r>
      <w:r>
        <w:rPr>
          <w:rFonts w:ascii="Times New Roman" w:eastAsia="Times New Roman" w:hAnsi="Times New Roman" w:cs="Times New Roman"/>
          <w:color w:val="000000"/>
          <w:sz w:val="28"/>
          <w:szCs w:val="28"/>
        </w:rPr>
        <w:t xml:space="preserve"> – благоустройство дворовой территории по улице 50 лет Октября, дом №5 (обустройство детской площадки)</w:t>
      </w:r>
    </w:p>
    <w:p w14:paraId="000000D3"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г. Мирный</w:t>
      </w:r>
      <w:r>
        <w:rPr>
          <w:rFonts w:ascii="Times New Roman" w:eastAsia="Times New Roman" w:hAnsi="Times New Roman" w:cs="Times New Roman"/>
          <w:color w:val="000000"/>
          <w:sz w:val="28"/>
          <w:szCs w:val="28"/>
        </w:rPr>
        <w:t xml:space="preserve"> – благоустройство по улице Газовиков, з/у №31б (устройство спортивной площадки)</w:t>
      </w:r>
    </w:p>
    <w:p w14:paraId="000000D4"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г. Мирный</w:t>
      </w:r>
      <w:r>
        <w:rPr>
          <w:rFonts w:ascii="Times New Roman" w:eastAsia="Times New Roman" w:hAnsi="Times New Roman" w:cs="Times New Roman"/>
          <w:color w:val="000000"/>
          <w:sz w:val="28"/>
          <w:szCs w:val="28"/>
        </w:rPr>
        <w:t xml:space="preserve"> – благоустройство дворовой территории по улице Солдатова, дом №11 и №13 (обустройство детской площадки)</w:t>
      </w:r>
    </w:p>
    <w:p w14:paraId="000000D5"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 Светлый</w:t>
      </w:r>
      <w:r>
        <w:rPr>
          <w:rFonts w:ascii="Times New Roman" w:eastAsia="Times New Roman" w:hAnsi="Times New Roman" w:cs="Times New Roman"/>
          <w:color w:val="000000"/>
          <w:sz w:val="28"/>
          <w:szCs w:val="28"/>
        </w:rPr>
        <w:t xml:space="preserve"> – благоустройство сквера по ул. Гидростроителей в п. Светлый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 Республики Саха (Якутия).</w:t>
      </w:r>
    </w:p>
    <w:p w14:paraId="000000D6" w14:textId="77777777" w:rsidR="00C202D6" w:rsidRDefault="00451565" w:rsidP="000A782D">
      <w:pPr>
        <w:pBdr>
          <w:top w:val="nil"/>
          <w:left w:val="nil"/>
          <w:bottom w:val="nil"/>
          <w:right w:val="nil"/>
          <w:between w:val="nil"/>
        </w:pBd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Суммарный объем выделенного финансирования составил 8 млн. руб.</w:t>
      </w:r>
    </w:p>
    <w:p w14:paraId="000000D7" w14:textId="77777777" w:rsidR="00C202D6" w:rsidRDefault="00451565" w:rsidP="000A782D">
      <w:pPr>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Гранты Главы Республики Саха (Якутия) в виде иных межбюджетных трансфертов из государственного бюджета РС (Я) местным бюджетам на </w:t>
      </w:r>
      <w:proofErr w:type="spellStart"/>
      <w:r>
        <w:rPr>
          <w:rFonts w:ascii="Times New Roman" w:eastAsia="Times New Roman" w:hAnsi="Times New Roman" w:cs="Times New Roman"/>
          <w:b/>
          <w:sz w:val="28"/>
          <w:szCs w:val="28"/>
        </w:rPr>
        <w:t>софинансирование</w:t>
      </w:r>
      <w:proofErr w:type="spellEnd"/>
      <w:r>
        <w:rPr>
          <w:rFonts w:ascii="Times New Roman" w:eastAsia="Times New Roman" w:hAnsi="Times New Roman" w:cs="Times New Roman"/>
          <w:b/>
          <w:sz w:val="28"/>
          <w:szCs w:val="28"/>
        </w:rPr>
        <w:t xml:space="preserve"> программ (подпрограмм/мероприятий) по поддержке на конкурсной основе ТОС</w:t>
      </w:r>
    </w:p>
    <w:p w14:paraId="000000D8"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районов Администрация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стала победителем и привлекла субсидию в размере 765 000 руб. из бюджета РС(Я). При </w:t>
      </w:r>
      <w:proofErr w:type="spellStart"/>
      <w:r>
        <w:rPr>
          <w:rFonts w:ascii="Times New Roman" w:eastAsia="Times New Roman" w:hAnsi="Times New Roman" w:cs="Times New Roman"/>
          <w:sz w:val="28"/>
          <w:szCs w:val="28"/>
        </w:rPr>
        <w:t>софинансировании</w:t>
      </w:r>
      <w:proofErr w:type="spellEnd"/>
      <w:r>
        <w:rPr>
          <w:rFonts w:ascii="Times New Roman" w:eastAsia="Times New Roman" w:hAnsi="Times New Roman" w:cs="Times New Roman"/>
          <w:sz w:val="28"/>
          <w:szCs w:val="28"/>
        </w:rPr>
        <w:t xml:space="preserve"> в размере 900 000 руб. средства были распределены между муниципальными образованиями, подавшими заявку на участие в конкурсе, а затем непосредственно ТОС на реализацию социально значимых проектов:</w:t>
      </w:r>
    </w:p>
    <w:p w14:paraId="000000D9" w14:textId="77777777" w:rsidR="00C202D6" w:rsidRDefault="00451565" w:rsidP="000A782D">
      <w:pPr>
        <w:numPr>
          <w:ilvl w:val="0"/>
          <w:numId w:val="33"/>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МО «Поселок Чернышевский» ТОС «Мир» – 581 000 руб.</w:t>
      </w:r>
    </w:p>
    <w:p w14:paraId="000000DA" w14:textId="77777777" w:rsidR="00C202D6" w:rsidRDefault="00451565" w:rsidP="000A782D">
      <w:pPr>
        <w:numPr>
          <w:ilvl w:val="0"/>
          <w:numId w:val="33"/>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МО «Поселок Алмазный» ТОС «Жилой микрорайон» – 700 000 руб.</w:t>
      </w:r>
    </w:p>
    <w:p w14:paraId="000000DB" w14:textId="77777777" w:rsidR="00C202D6" w:rsidRDefault="00451565" w:rsidP="000A782D">
      <w:pPr>
        <w:numPr>
          <w:ilvl w:val="0"/>
          <w:numId w:val="33"/>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МО «Ботуобуйинский наслег» ТОС «</w:t>
      </w:r>
      <w:proofErr w:type="spellStart"/>
      <w:r>
        <w:rPr>
          <w:rFonts w:ascii="Times New Roman" w:eastAsia="Times New Roman" w:hAnsi="Times New Roman" w:cs="Times New Roman"/>
          <w:color w:val="000000"/>
          <w:sz w:val="28"/>
          <w:szCs w:val="28"/>
        </w:rPr>
        <w:t>Чолбон</w:t>
      </w:r>
      <w:proofErr w:type="spellEnd"/>
      <w:r>
        <w:rPr>
          <w:rFonts w:ascii="Times New Roman" w:eastAsia="Times New Roman" w:hAnsi="Times New Roman" w:cs="Times New Roman"/>
          <w:color w:val="000000"/>
          <w:sz w:val="28"/>
          <w:szCs w:val="28"/>
        </w:rPr>
        <w:t>» – 384 000 руб.</w:t>
      </w:r>
    </w:p>
    <w:p w14:paraId="000000DC"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закончилась реализация проектов ТОС, поддержанных грантами Главы в 2022 году. </w:t>
      </w:r>
    </w:p>
    <w:p w14:paraId="000000DD" w14:textId="77777777" w:rsidR="00C202D6" w:rsidRDefault="00451565" w:rsidP="000A782D">
      <w:pPr>
        <w:numPr>
          <w:ilvl w:val="0"/>
          <w:numId w:val="2"/>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ТОС «Дружба» (МО «Посёлок Алмазный») реализовали проект «Алмазный, мой дом родной!» - в подъезде по ул. Гагарина, д. 10 были проведены восстановительные работы при участии молодежи. </w:t>
      </w:r>
    </w:p>
    <w:p w14:paraId="000000DE" w14:textId="77777777" w:rsidR="00C202D6" w:rsidRDefault="00451565" w:rsidP="000A782D">
      <w:pPr>
        <w:numPr>
          <w:ilvl w:val="0"/>
          <w:numId w:val="2"/>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ТОС «</w:t>
      </w:r>
      <w:proofErr w:type="spellStart"/>
      <w:r>
        <w:rPr>
          <w:rFonts w:ascii="Times New Roman" w:eastAsia="Times New Roman" w:hAnsi="Times New Roman" w:cs="Times New Roman"/>
          <w:color w:val="000000"/>
          <w:sz w:val="28"/>
          <w:szCs w:val="28"/>
        </w:rPr>
        <w:t>Эрэл</w:t>
      </w:r>
      <w:proofErr w:type="spellEnd"/>
      <w:r>
        <w:rPr>
          <w:rFonts w:ascii="Times New Roman" w:eastAsia="Times New Roman" w:hAnsi="Times New Roman" w:cs="Times New Roman"/>
          <w:color w:val="000000"/>
          <w:sz w:val="28"/>
          <w:szCs w:val="28"/>
        </w:rPr>
        <w:t>» (МО «</w:t>
      </w:r>
      <w:proofErr w:type="spellStart"/>
      <w:r>
        <w:rPr>
          <w:rFonts w:ascii="Times New Roman" w:eastAsia="Times New Roman" w:hAnsi="Times New Roman" w:cs="Times New Roman"/>
          <w:color w:val="000000"/>
          <w:sz w:val="28"/>
          <w:szCs w:val="28"/>
        </w:rPr>
        <w:t>Чуонинский</w:t>
      </w:r>
      <w:proofErr w:type="spellEnd"/>
      <w:r>
        <w:rPr>
          <w:rFonts w:ascii="Times New Roman" w:eastAsia="Times New Roman" w:hAnsi="Times New Roman" w:cs="Times New Roman"/>
          <w:color w:val="000000"/>
          <w:sz w:val="28"/>
          <w:szCs w:val="28"/>
        </w:rPr>
        <w:t xml:space="preserve"> наслег») реализовали проект «Родное село. Здоровое население». Были организованы субботники по уборке придомовой территории, проведены работы по вывозу мусора и старых построек, отсыпана территория. Построена беседка, установлен забор, уличное оборудование и скамейки с гравировкой стихов поэтов с. Арылах.</w:t>
      </w:r>
    </w:p>
    <w:p w14:paraId="000000DF" w14:textId="77777777" w:rsidR="00C202D6" w:rsidRDefault="00451565" w:rsidP="000A782D">
      <w:pPr>
        <w:numPr>
          <w:ilvl w:val="0"/>
          <w:numId w:val="2"/>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ТОС «</w:t>
      </w:r>
      <w:proofErr w:type="spellStart"/>
      <w:r>
        <w:rPr>
          <w:rFonts w:ascii="Times New Roman" w:eastAsia="Times New Roman" w:hAnsi="Times New Roman" w:cs="Times New Roman"/>
          <w:color w:val="000000"/>
          <w:sz w:val="28"/>
          <w:szCs w:val="28"/>
        </w:rPr>
        <w:t>Илкит</w:t>
      </w:r>
      <w:proofErr w:type="spellEnd"/>
      <w:r>
        <w:rPr>
          <w:rFonts w:ascii="Times New Roman" w:eastAsia="Times New Roman" w:hAnsi="Times New Roman" w:cs="Times New Roman"/>
          <w:color w:val="000000"/>
          <w:sz w:val="28"/>
          <w:szCs w:val="28"/>
        </w:rPr>
        <w:t>» (МО «</w:t>
      </w:r>
      <w:proofErr w:type="spellStart"/>
      <w:r>
        <w:rPr>
          <w:rFonts w:ascii="Times New Roman" w:eastAsia="Times New Roman" w:hAnsi="Times New Roman" w:cs="Times New Roman"/>
          <w:color w:val="000000"/>
          <w:sz w:val="28"/>
          <w:szCs w:val="28"/>
        </w:rPr>
        <w:t>Садынский</w:t>
      </w:r>
      <w:proofErr w:type="spellEnd"/>
      <w:r>
        <w:rPr>
          <w:rFonts w:ascii="Times New Roman" w:eastAsia="Times New Roman" w:hAnsi="Times New Roman" w:cs="Times New Roman"/>
          <w:color w:val="000000"/>
          <w:sz w:val="28"/>
          <w:szCs w:val="28"/>
        </w:rPr>
        <w:t xml:space="preserve"> национальный эвенкийский наслег»). реализовали проект «Быть здоровым, жить активно, мы за ЗОЖ». Приобретено и установлено оборудование (уличные тренажеры).</w:t>
      </w:r>
    </w:p>
    <w:p w14:paraId="000000E0" w14:textId="77777777" w:rsidR="00C202D6" w:rsidRDefault="00451565" w:rsidP="000A782D">
      <w:pPr>
        <w:numPr>
          <w:ilvl w:val="0"/>
          <w:numId w:val="2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Субсидия из государственного бюджета Республики Саха (Якутия) местным бюджетам на реализацию мероприятий в области государственной молодежной политики и патриотического воспитания граждан «Молодежь Якутии» </w:t>
      </w:r>
    </w:p>
    <w:p w14:paraId="000000E1"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Министерство по делам молодежи и социальным коммуникациям РС(Я) организовывает конкурс на предоставление субсидий бюджетам муниципальных районов Республики Саха (Якутия) на реализацию мероприятий в области государственной молодежной политики и патриотического воспитания граждан</w:t>
      </w:r>
    </w:p>
    <w:p w14:paraId="000000E2"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Районный комитет молодежи Администрации МО "Мирнинский район" РС(Я) готовит пакет документов и подает заявку в Министерство по делам молодежи и социальным коммуникациям РС(Я).</w:t>
      </w:r>
    </w:p>
    <w:p w14:paraId="000000E3"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19.06.2023г. была подана заявка, прошли конкурсный отбор. Привлечена субсидия на реализацию мероприятий в области государственной молодежной политики и патриотического воспитания граждан в размере 1 851 606,00 руб.</w:t>
      </w:r>
    </w:p>
    <w:p w14:paraId="000000E4"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Субсидия из государственного бюджета Республики Саха (Якутия) местным бюджетам на организацию деятельности народных дружин</w:t>
      </w:r>
    </w:p>
    <w:p w14:paraId="000000E5" w14:textId="77777777" w:rsidR="00C202D6" w:rsidRDefault="00451565"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Министерство по делам молодежи и социальным коммуникациям РС(Я) организовывает конкурс на предоставление субсидий. </w:t>
      </w:r>
    </w:p>
    <w:p w14:paraId="000000E6" w14:textId="77777777" w:rsidR="00C202D6" w:rsidRDefault="00451565" w:rsidP="000A782D">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Районный комитет молодежи Администрации МО «Мирнинский район» РС(Я) проводит информирование муниципальных образований и осуществляет консультационную помощь при сборе документов.  Администрации МО «Город Мирный», МО «Город Удачный», МО «Поселок Айхал» подали заявки в установленные сроки. В 2023 году </w:t>
      </w:r>
      <w:r>
        <w:rPr>
          <w:rFonts w:ascii="Times New Roman" w:eastAsia="Times New Roman" w:hAnsi="Times New Roman" w:cs="Times New Roman"/>
          <w:sz w:val="28"/>
          <w:szCs w:val="28"/>
          <w:highlight w:val="white"/>
        </w:rPr>
        <w:t>получили финансирование Администрация МО «Город Удачный» (172 216,32 руб.) и Администрация МО «Поселок Айхал» (231 640,66 руб.).</w:t>
      </w:r>
    </w:p>
    <w:p w14:paraId="000000E7" w14:textId="77777777" w:rsidR="00C202D6" w:rsidRDefault="00C202D6" w:rsidP="000A782D">
      <w:pPr>
        <w:tabs>
          <w:tab w:val="left" w:pos="993"/>
        </w:tabs>
        <w:spacing w:after="0" w:line="240" w:lineRule="auto"/>
        <w:jc w:val="both"/>
        <w:rPr>
          <w:rFonts w:ascii="Times New Roman" w:eastAsia="Times New Roman" w:hAnsi="Times New Roman" w:cs="Times New Roman"/>
          <w:sz w:val="28"/>
          <w:szCs w:val="28"/>
        </w:rPr>
      </w:pPr>
    </w:p>
    <w:p w14:paraId="000000E8" w14:textId="77777777" w:rsidR="00C202D6" w:rsidRDefault="00451565" w:rsidP="000A782D">
      <w:pPr>
        <w:keepNext/>
        <w:keepLines/>
        <w:spacing w:before="40" w:after="0" w:line="240" w:lineRule="auto"/>
        <w:jc w:val="center"/>
        <w:rPr>
          <w:rFonts w:ascii="Times New Roman" w:eastAsia="Times New Roman" w:hAnsi="Times New Roman" w:cs="Times New Roman"/>
          <w:b/>
          <w:sz w:val="28"/>
          <w:szCs w:val="28"/>
        </w:rPr>
      </w:pPr>
      <w:bookmarkStart w:id="7" w:name="_heading=h.3dy6vkm" w:colFirst="0" w:colLast="0"/>
      <w:bookmarkEnd w:id="7"/>
      <w:r>
        <w:rPr>
          <w:rFonts w:ascii="Times New Roman" w:eastAsia="Times New Roman" w:hAnsi="Times New Roman" w:cs="Times New Roman"/>
          <w:b/>
          <w:sz w:val="28"/>
          <w:szCs w:val="28"/>
        </w:rPr>
        <w:t>НАЦИОНАЛЬНЫЙ ПРОЕКТ «ЗДРАВООХРАНЕНИЕ»</w:t>
      </w:r>
    </w:p>
    <w:p w14:paraId="000000E9" w14:textId="77777777" w:rsidR="00C202D6" w:rsidRDefault="00C202D6" w:rsidP="000A782D">
      <w:pPr>
        <w:tabs>
          <w:tab w:val="left" w:pos="993"/>
        </w:tabs>
        <w:spacing w:after="0" w:line="240" w:lineRule="auto"/>
        <w:ind w:firstLine="567"/>
        <w:jc w:val="both"/>
        <w:rPr>
          <w:rFonts w:ascii="Times New Roman" w:eastAsia="Times New Roman" w:hAnsi="Times New Roman" w:cs="Times New Roman"/>
          <w:b/>
          <w:sz w:val="28"/>
          <w:szCs w:val="28"/>
        </w:rPr>
      </w:pPr>
    </w:p>
    <w:p w14:paraId="000000EA" w14:textId="77777777" w:rsidR="00C202D6" w:rsidRDefault="00451565" w:rsidP="000A782D">
      <w:pPr>
        <w:numPr>
          <w:ilvl w:val="0"/>
          <w:numId w:val="23"/>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Федеральный проект «Развитие системы оказания первичной медико-санитарной помощи»</w:t>
      </w:r>
    </w:p>
    <w:p w14:paraId="000000EB" w14:textId="77777777" w:rsidR="00C202D6" w:rsidRDefault="00451565" w:rsidP="000A782D">
      <w:pPr>
        <w:tabs>
          <w:tab w:val="left" w:pos="993"/>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Начиная с 2021 года в </w:t>
      </w:r>
      <w:proofErr w:type="spellStart"/>
      <w:r>
        <w:rPr>
          <w:rFonts w:ascii="Times New Roman" w:eastAsia="Times New Roman" w:hAnsi="Times New Roman" w:cs="Times New Roman"/>
          <w:sz w:val="28"/>
          <w:szCs w:val="28"/>
        </w:rPr>
        <w:t>Мирнинском</w:t>
      </w:r>
      <w:proofErr w:type="spellEnd"/>
      <w:r>
        <w:rPr>
          <w:rFonts w:ascii="Times New Roman" w:eastAsia="Times New Roman" w:hAnsi="Times New Roman" w:cs="Times New Roman"/>
          <w:sz w:val="28"/>
          <w:szCs w:val="28"/>
        </w:rPr>
        <w:t xml:space="preserve"> районе реализуется Комплексный план развития здравоохранения, в рамках которого предусмотрены мероприятия и по национальному проекту «Здравоохранения» (те, которые реализуются за счёт республиканского бюджета).</w:t>
      </w:r>
    </w:p>
    <w:p w14:paraId="000000EC" w14:textId="77777777" w:rsidR="00C202D6" w:rsidRDefault="00451565" w:rsidP="000A782D">
      <w:pPr>
        <w:tabs>
          <w:tab w:val="left" w:pos="993"/>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году выделено финансирование: капитальный ремонт стационара г. Мирный на сумму 5 400 000,00 тыс. руб., работы завершены;</w:t>
      </w:r>
    </w:p>
    <w:p w14:paraId="000000ED" w14:textId="77777777" w:rsidR="00C202D6" w:rsidRDefault="00451565" w:rsidP="000A782D">
      <w:pPr>
        <w:numPr>
          <w:ilvl w:val="0"/>
          <w:numId w:val="24"/>
        </w:numPr>
        <w:pBdr>
          <w:top w:val="nil"/>
          <w:left w:val="nil"/>
          <w:bottom w:val="nil"/>
          <w:right w:val="nil"/>
          <w:between w:val="nil"/>
        </w:pBdr>
        <w:tabs>
          <w:tab w:val="left" w:pos="851"/>
          <w:tab w:val="left" w:pos="993"/>
          <w:tab w:val="left" w:pos="1134"/>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капитальный ремонт взрослой поликлиники на сумму 10 600 000,00 тыс. руб., работы завершены;</w:t>
      </w:r>
    </w:p>
    <w:p w14:paraId="000000EE" w14:textId="77777777" w:rsidR="00C202D6" w:rsidRDefault="00451565" w:rsidP="000A782D">
      <w:pPr>
        <w:numPr>
          <w:ilvl w:val="0"/>
          <w:numId w:val="24"/>
        </w:numPr>
        <w:pBdr>
          <w:top w:val="nil"/>
          <w:left w:val="nil"/>
          <w:bottom w:val="nil"/>
          <w:right w:val="nil"/>
          <w:between w:val="nil"/>
        </w:pBdr>
        <w:tabs>
          <w:tab w:val="left" w:pos="851"/>
          <w:tab w:val="left" w:pos="993"/>
          <w:tab w:val="left" w:pos="1134"/>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капитальный ремонт лечебного корпуса с поликлиникой (кровля</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г. Удачный на сумму 22 600 000,00 руб., работы завершены;</w:t>
      </w:r>
    </w:p>
    <w:p w14:paraId="000000EF" w14:textId="77777777" w:rsidR="00C202D6" w:rsidRDefault="00451565" w:rsidP="000A782D">
      <w:pPr>
        <w:numPr>
          <w:ilvl w:val="0"/>
          <w:numId w:val="24"/>
        </w:numPr>
        <w:pBdr>
          <w:top w:val="nil"/>
          <w:left w:val="nil"/>
          <w:bottom w:val="nil"/>
          <w:right w:val="nil"/>
          <w:between w:val="nil"/>
        </w:pBdr>
        <w:tabs>
          <w:tab w:val="left" w:pos="851"/>
          <w:tab w:val="left" w:pos="993"/>
          <w:tab w:val="left" w:pos="1134"/>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капитальный ремонт женской консультации на сумму 5 899 789,00 тыс. руб., работы завершены;</w:t>
      </w:r>
    </w:p>
    <w:p w14:paraId="000000F0" w14:textId="77777777" w:rsidR="00C202D6" w:rsidRDefault="00451565" w:rsidP="000A782D">
      <w:pPr>
        <w:numPr>
          <w:ilvl w:val="0"/>
          <w:numId w:val="24"/>
        </w:numPr>
        <w:pBdr>
          <w:top w:val="nil"/>
          <w:left w:val="nil"/>
          <w:bottom w:val="nil"/>
          <w:right w:val="nil"/>
          <w:between w:val="nil"/>
        </w:pBdr>
        <w:tabs>
          <w:tab w:val="left" w:pos="851"/>
          <w:tab w:val="left" w:pos="993"/>
          <w:tab w:val="left" w:pos="1134"/>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капитальный ремонт родильного отделения г. Мирный на суму                                   4 100 000,00 тыс. руб. со сроком исполнения 01.02.2024 года, работы проводятся;</w:t>
      </w:r>
    </w:p>
    <w:p w14:paraId="000000F1" w14:textId="77777777" w:rsidR="00C202D6" w:rsidRDefault="00451565" w:rsidP="000A782D">
      <w:pPr>
        <w:pBdr>
          <w:top w:val="nil"/>
          <w:left w:val="nil"/>
          <w:bottom w:val="nil"/>
          <w:right w:val="nil"/>
          <w:between w:val="nil"/>
        </w:pBdr>
        <w:tabs>
          <w:tab w:val="left" w:pos="851"/>
          <w:tab w:val="left" w:pos="993"/>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в 2023 году поступили 2 автомобиля для ГБУ РС (Я) «</w:t>
      </w:r>
      <w:proofErr w:type="spellStart"/>
      <w:r>
        <w:rPr>
          <w:rFonts w:ascii="Times New Roman" w:eastAsia="Times New Roman" w:hAnsi="Times New Roman" w:cs="Times New Roman"/>
          <w:color w:val="000000"/>
          <w:sz w:val="28"/>
          <w:szCs w:val="28"/>
        </w:rPr>
        <w:t>Айхальская</w:t>
      </w:r>
      <w:proofErr w:type="spellEnd"/>
      <w:r>
        <w:rPr>
          <w:rFonts w:ascii="Times New Roman" w:eastAsia="Times New Roman" w:hAnsi="Times New Roman" w:cs="Times New Roman"/>
          <w:color w:val="000000"/>
          <w:sz w:val="28"/>
          <w:szCs w:val="28"/>
        </w:rPr>
        <w:t xml:space="preserve"> городская больница»: для перевозки пассажиров от Министерства здравоохранения РС(Я) автомобиль «Нива» и за счет средств АК «АЛРОСА» (ПАО) автомобиль «Соболь». Для ГБУ РС(Я) «</w:t>
      </w:r>
      <w:proofErr w:type="spellStart"/>
      <w:r>
        <w:rPr>
          <w:rFonts w:ascii="Times New Roman" w:eastAsia="Times New Roman" w:hAnsi="Times New Roman" w:cs="Times New Roman"/>
          <w:color w:val="000000"/>
          <w:sz w:val="28"/>
          <w:szCs w:val="28"/>
        </w:rPr>
        <w:t>Мирнинская</w:t>
      </w:r>
      <w:proofErr w:type="spellEnd"/>
      <w:r>
        <w:rPr>
          <w:rFonts w:ascii="Times New Roman" w:eastAsia="Times New Roman" w:hAnsi="Times New Roman" w:cs="Times New Roman"/>
          <w:color w:val="000000"/>
          <w:sz w:val="28"/>
          <w:szCs w:val="28"/>
        </w:rPr>
        <w:t xml:space="preserve"> центральная </w:t>
      </w:r>
      <w:r>
        <w:rPr>
          <w:rFonts w:ascii="Times New Roman" w:eastAsia="Times New Roman" w:hAnsi="Times New Roman" w:cs="Times New Roman"/>
          <w:color w:val="000000"/>
          <w:sz w:val="28"/>
          <w:szCs w:val="28"/>
        </w:rPr>
        <w:lastRenderedPageBreak/>
        <w:t>больница» поступили 4 автомобиля скорой помощи от Министерства здравоохранения РС(Я).</w:t>
      </w:r>
    </w:p>
    <w:p w14:paraId="000000F2"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данном случае куратором проекта является Министерство здравоохранения Республики Саха (Якутия); приобретать оборудование и производить капитальные ремонты будут сами больницы. </w:t>
      </w:r>
    </w:p>
    <w:p w14:paraId="000000F3" w14:textId="77777777" w:rsidR="00C202D6" w:rsidRDefault="00C202D6" w:rsidP="000A782D">
      <w:pPr>
        <w:tabs>
          <w:tab w:val="left" w:pos="1134"/>
        </w:tabs>
        <w:spacing w:after="0" w:line="240" w:lineRule="auto"/>
        <w:ind w:firstLine="567"/>
        <w:jc w:val="both"/>
        <w:rPr>
          <w:rFonts w:ascii="Times New Roman" w:eastAsia="Times New Roman" w:hAnsi="Times New Roman" w:cs="Times New Roman"/>
          <w:sz w:val="28"/>
          <w:szCs w:val="28"/>
        </w:rPr>
      </w:pPr>
    </w:p>
    <w:p w14:paraId="000000F4" w14:textId="77777777" w:rsidR="00C202D6" w:rsidRDefault="00451565" w:rsidP="000A782D">
      <w:pPr>
        <w:keepNext/>
        <w:keepLines/>
        <w:spacing w:before="40" w:after="0" w:line="240" w:lineRule="auto"/>
        <w:jc w:val="center"/>
        <w:rPr>
          <w:rFonts w:ascii="Times New Roman" w:eastAsia="Times New Roman" w:hAnsi="Times New Roman" w:cs="Times New Roman"/>
          <w:b/>
          <w:sz w:val="28"/>
          <w:szCs w:val="28"/>
        </w:rPr>
      </w:pPr>
      <w:bookmarkStart w:id="8" w:name="_heading=h.1t3h5sf" w:colFirst="0" w:colLast="0"/>
      <w:bookmarkEnd w:id="8"/>
      <w:r>
        <w:rPr>
          <w:rFonts w:ascii="Times New Roman" w:eastAsia="Times New Roman" w:hAnsi="Times New Roman" w:cs="Times New Roman"/>
          <w:b/>
          <w:sz w:val="28"/>
          <w:szCs w:val="28"/>
        </w:rPr>
        <w:t>НАЦИОНАЛЬНЫЙ ПРОЕКТ РФ «КУЛЬТУРА»</w:t>
      </w:r>
    </w:p>
    <w:p w14:paraId="000000F5" w14:textId="77777777" w:rsidR="00C202D6" w:rsidRDefault="00C202D6" w:rsidP="000A782D">
      <w:pPr>
        <w:tabs>
          <w:tab w:val="left" w:pos="993"/>
        </w:tabs>
        <w:spacing w:after="0" w:line="240" w:lineRule="auto"/>
        <w:jc w:val="center"/>
        <w:rPr>
          <w:rFonts w:ascii="Times New Roman" w:eastAsia="Times New Roman" w:hAnsi="Times New Roman" w:cs="Times New Roman"/>
          <w:b/>
          <w:sz w:val="28"/>
          <w:szCs w:val="28"/>
        </w:rPr>
      </w:pPr>
    </w:p>
    <w:p w14:paraId="000000F6"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Федеральный проект «Культурная среда»</w:t>
      </w:r>
    </w:p>
    <w:p w14:paraId="000000F7" w14:textId="77777777" w:rsidR="00C202D6" w:rsidRDefault="00451565" w:rsidP="000A782D">
      <w:pPr>
        <w:widowControl w:val="0"/>
        <w:numPr>
          <w:ilvl w:val="1"/>
          <w:numId w:val="26"/>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 конце 2022 года </w:t>
      </w:r>
      <w:r>
        <w:rPr>
          <w:rFonts w:ascii="Times New Roman" w:eastAsia="Times New Roman" w:hAnsi="Times New Roman" w:cs="Times New Roman"/>
          <w:color w:val="000000"/>
          <w:sz w:val="28"/>
          <w:szCs w:val="28"/>
        </w:rPr>
        <w:t>МБУ ДО ДШИ п. Светлый прошли отбор среди детских школ для предоставления субсидии на оснащение музыкальными инструментами, оборудованием и учебными материалами в 2025 году на сумму до 10 млн. руб. (Протокол заседания Комиссии Министерства культуры Республики Саха (Якутия) по отбору ДШИ для предоставления субсидии на оснащение от 09.11.2022г.).</w:t>
      </w:r>
    </w:p>
    <w:p w14:paraId="000000F8" w14:textId="77777777" w:rsidR="00C202D6" w:rsidRDefault="00451565" w:rsidP="000A782D">
      <w:pPr>
        <w:widowControl w:val="0"/>
        <w:numPr>
          <w:ilvl w:val="1"/>
          <w:numId w:val="26"/>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МКУ «</w:t>
      </w:r>
      <w:proofErr w:type="spellStart"/>
      <w:r>
        <w:rPr>
          <w:rFonts w:ascii="Times New Roman" w:eastAsia="Times New Roman" w:hAnsi="Times New Roman" w:cs="Times New Roman"/>
          <w:color w:val="000000"/>
          <w:sz w:val="28"/>
          <w:szCs w:val="28"/>
          <w:highlight w:val="white"/>
        </w:rPr>
        <w:t>Межпоселенческая</w:t>
      </w:r>
      <w:proofErr w:type="spellEnd"/>
      <w:r>
        <w:rPr>
          <w:rFonts w:ascii="Times New Roman" w:eastAsia="Times New Roman" w:hAnsi="Times New Roman" w:cs="Times New Roman"/>
          <w:color w:val="000000"/>
          <w:sz w:val="28"/>
          <w:szCs w:val="28"/>
          <w:highlight w:val="white"/>
        </w:rPr>
        <w:t xml:space="preserve"> информационно-библиотечная система» сформированы и направлены 05.06.2023г. в Национальную библиотеку Республики Саха (Якутия) 2 заявки (детская районная библиотека г. Мирного (5 млн. руб.) и библиотека п. Айхал (5 млн. руб.) </w:t>
      </w:r>
      <w:r>
        <w:rPr>
          <w:rFonts w:ascii="Times New Roman" w:eastAsia="Times New Roman" w:hAnsi="Times New Roman" w:cs="Times New Roman"/>
          <w:color w:val="000000"/>
          <w:sz w:val="28"/>
          <w:szCs w:val="28"/>
        </w:rPr>
        <w:t>на предоставление иных межбюджетных трансфертов на создание модельных муниципальных библиотек в 2024 году. От Республики участвуют 11 библиотек. Заявки от республики направлены в Министерство культуры Российской Федерации 04.08.2023г. Объявление результатов приблизительно ноябрь 2023г.</w:t>
      </w:r>
    </w:p>
    <w:p w14:paraId="000000F9" w14:textId="77777777" w:rsidR="00C202D6" w:rsidRDefault="00C202D6" w:rsidP="000A782D">
      <w:pPr>
        <w:tabs>
          <w:tab w:val="left" w:pos="1134"/>
        </w:tabs>
        <w:spacing w:after="0" w:line="240" w:lineRule="auto"/>
        <w:ind w:firstLine="567"/>
        <w:jc w:val="both"/>
        <w:rPr>
          <w:rFonts w:ascii="Times New Roman" w:eastAsia="Times New Roman" w:hAnsi="Times New Roman" w:cs="Times New Roman"/>
          <w:sz w:val="28"/>
          <w:szCs w:val="28"/>
        </w:rPr>
      </w:pPr>
    </w:p>
    <w:p w14:paraId="000000FA" w14:textId="77777777" w:rsidR="00C202D6" w:rsidRDefault="00451565" w:rsidP="000A782D">
      <w:pPr>
        <w:tabs>
          <w:tab w:val="left" w:pos="1276"/>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Дополнительно, вне национальных проектов</w:t>
      </w:r>
    </w:p>
    <w:p w14:paraId="000000FB" w14:textId="77777777" w:rsidR="00C202D6" w:rsidRDefault="00C202D6" w:rsidP="000A782D">
      <w:pPr>
        <w:tabs>
          <w:tab w:val="left" w:pos="993"/>
          <w:tab w:val="left" w:pos="1276"/>
        </w:tabs>
        <w:spacing w:after="0" w:line="240" w:lineRule="auto"/>
        <w:ind w:firstLine="709"/>
        <w:jc w:val="center"/>
        <w:rPr>
          <w:rFonts w:ascii="Times New Roman" w:eastAsia="Times New Roman" w:hAnsi="Times New Roman" w:cs="Times New Roman"/>
          <w:b/>
          <w:sz w:val="28"/>
          <w:szCs w:val="28"/>
        </w:rPr>
      </w:pPr>
    </w:p>
    <w:p w14:paraId="000000FC" w14:textId="77777777" w:rsidR="00C202D6" w:rsidRDefault="00451565" w:rsidP="000A782D">
      <w:pPr>
        <w:widowControl w:val="0"/>
        <w:numPr>
          <w:ilvl w:val="0"/>
          <w:numId w:val="25"/>
        </w:numPr>
        <w:pBdr>
          <w:top w:val="nil"/>
          <w:left w:val="nil"/>
          <w:bottom w:val="nil"/>
          <w:right w:val="nil"/>
          <w:between w:val="nil"/>
        </w:pBdr>
        <w:tabs>
          <w:tab w:val="left" w:pos="851"/>
          <w:tab w:val="left" w:pos="993"/>
          <w:tab w:val="left" w:pos="1276"/>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 xml:space="preserve">Грант Президента РФ для поддержки творческих проектов общенационального значения в области культуры и искусства. </w:t>
      </w:r>
    </w:p>
    <w:p w14:paraId="000000FD" w14:textId="77777777" w:rsidR="00C202D6" w:rsidRDefault="00451565" w:rsidP="000A782D">
      <w:pPr>
        <w:widowControl w:val="0"/>
        <w:pBdr>
          <w:top w:val="nil"/>
          <w:left w:val="nil"/>
          <w:bottom w:val="nil"/>
          <w:right w:val="nil"/>
          <w:between w:val="nil"/>
        </w:pBdr>
        <w:tabs>
          <w:tab w:val="left" w:pos="709"/>
          <w:tab w:val="left" w:pos="993"/>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rPr>
        <w:t xml:space="preserve">Заявка была подана 17.02.2022г. от физического лица, актрисы АУ РС (Я) «Мирнинский театр», </w:t>
      </w:r>
      <w:proofErr w:type="spellStart"/>
      <w:r>
        <w:rPr>
          <w:rFonts w:ascii="Times New Roman" w:eastAsia="Times New Roman" w:hAnsi="Times New Roman" w:cs="Times New Roman"/>
          <w:color w:val="000000"/>
          <w:sz w:val="28"/>
          <w:szCs w:val="28"/>
        </w:rPr>
        <w:t>Черданцевой</w:t>
      </w:r>
      <w:proofErr w:type="spellEnd"/>
      <w:r>
        <w:rPr>
          <w:rFonts w:ascii="Times New Roman" w:eastAsia="Times New Roman" w:hAnsi="Times New Roman" w:cs="Times New Roman"/>
          <w:color w:val="000000"/>
          <w:sz w:val="28"/>
          <w:szCs w:val="28"/>
        </w:rPr>
        <w:t xml:space="preserve"> Анны Леонидовны. 17.08.2023г. объявлены результаты (распоряжение Президента РФ «О присуждении грантов Президента Российской Федерации для поддержки творческих проектов общенационального значения в области культуры и искусства» от 17.08.2023г. №264-рп). Проект получил поддержку в размере 1 млн. руб. Реализация проекта направлена на популяризацию якутского эпоса </w:t>
      </w:r>
      <w:proofErr w:type="spellStart"/>
      <w:r>
        <w:rPr>
          <w:rFonts w:ascii="Times New Roman" w:eastAsia="Times New Roman" w:hAnsi="Times New Roman" w:cs="Times New Roman"/>
          <w:color w:val="000000"/>
          <w:sz w:val="28"/>
          <w:szCs w:val="28"/>
        </w:rPr>
        <w:t>Олонхо</w:t>
      </w:r>
      <w:proofErr w:type="spellEnd"/>
      <w:r>
        <w:rPr>
          <w:rFonts w:ascii="Times New Roman" w:eastAsia="Times New Roman" w:hAnsi="Times New Roman" w:cs="Times New Roman"/>
          <w:color w:val="000000"/>
          <w:sz w:val="28"/>
          <w:szCs w:val="28"/>
        </w:rPr>
        <w:t xml:space="preserve"> на русском языке, сохранение и популяризацию нематериального мирового наследия человечества. Реализация проекта до 11.12.2023г. </w:t>
      </w:r>
    </w:p>
    <w:p w14:paraId="000000FE" w14:textId="77777777" w:rsidR="00C202D6" w:rsidRDefault="00451565" w:rsidP="000A782D">
      <w:pPr>
        <w:widowControl w:val="0"/>
        <w:numPr>
          <w:ilvl w:val="0"/>
          <w:numId w:val="25"/>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Конкурсный отбор среди социально ориентированных некоммерческих организаций на предоставление субсидий из Государственного бюджета РС (Я) в рамках государственной программы «Укрепление общероссийской гражданской идентичности и этнокультурное развитие народов в Республике Саха (Якутия)». </w:t>
      </w:r>
    </w:p>
    <w:p w14:paraId="000000FF" w14:textId="77777777" w:rsidR="00C202D6" w:rsidRDefault="00451565" w:rsidP="000A782D">
      <w:pPr>
        <w:widowControl w:val="0"/>
        <w:pBdr>
          <w:top w:val="nil"/>
          <w:left w:val="nil"/>
          <w:bottom w:val="nil"/>
          <w:right w:val="nil"/>
          <w:between w:val="nil"/>
        </w:pBdr>
        <w:tabs>
          <w:tab w:val="left" w:pos="993"/>
          <w:tab w:val="left" w:pos="1276"/>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rPr>
        <w:t xml:space="preserve">Оператор – Министерство по внешним связям и делам народов Республики Саха (Якутия). 12.05.2023г. </w:t>
      </w:r>
      <w:proofErr w:type="spellStart"/>
      <w:r>
        <w:rPr>
          <w:rFonts w:ascii="Times New Roman" w:eastAsia="Times New Roman" w:hAnsi="Times New Roman" w:cs="Times New Roman"/>
          <w:color w:val="000000"/>
          <w:sz w:val="28"/>
          <w:szCs w:val="28"/>
          <w:highlight w:val="white"/>
        </w:rPr>
        <w:t>Мирнинским</w:t>
      </w:r>
      <w:proofErr w:type="spellEnd"/>
      <w:r>
        <w:rPr>
          <w:rFonts w:ascii="Times New Roman" w:eastAsia="Times New Roman" w:hAnsi="Times New Roman" w:cs="Times New Roman"/>
          <w:color w:val="000000"/>
          <w:sz w:val="28"/>
          <w:szCs w:val="28"/>
          <w:highlight w:val="white"/>
        </w:rPr>
        <w:t xml:space="preserve"> отделением Ассамблеи народов РС (Я) была сформирована и направлена заявка. 06.06.2023г. объявлены результаты. </w:t>
      </w:r>
      <w:r>
        <w:rPr>
          <w:rFonts w:ascii="Times New Roman" w:eastAsia="Times New Roman" w:hAnsi="Times New Roman" w:cs="Times New Roman"/>
          <w:color w:val="000000"/>
          <w:sz w:val="28"/>
          <w:szCs w:val="28"/>
          <w:highlight w:val="white"/>
        </w:rPr>
        <w:lastRenderedPageBreak/>
        <w:t xml:space="preserve">Проект получил поддержку в размере 300,0 тыс. руб. Реализация проекта направлена на </w:t>
      </w:r>
      <w:r>
        <w:rPr>
          <w:rFonts w:ascii="Times New Roman" w:eastAsia="Times New Roman" w:hAnsi="Times New Roman" w:cs="Times New Roman"/>
          <w:color w:val="000000"/>
          <w:sz w:val="28"/>
          <w:szCs w:val="28"/>
        </w:rPr>
        <w:t xml:space="preserve">организацию и проведение молодежного фестиваля национальных культур «В семье единой» (в рамках фестиваля запланирован приезд спикеров по направлению молодежная национальная политика и </w:t>
      </w:r>
      <w:proofErr w:type="spellStart"/>
      <w:r>
        <w:rPr>
          <w:rFonts w:ascii="Times New Roman" w:eastAsia="Times New Roman" w:hAnsi="Times New Roman" w:cs="Times New Roman"/>
          <w:color w:val="000000"/>
          <w:sz w:val="28"/>
          <w:szCs w:val="28"/>
        </w:rPr>
        <w:t>этноблог</w:t>
      </w:r>
      <w:proofErr w:type="spellEnd"/>
      <w:r>
        <w:rPr>
          <w:rFonts w:ascii="Times New Roman" w:eastAsia="Times New Roman" w:hAnsi="Times New Roman" w:cs="Times New Roman"/>
          <w:color w:val="000000"/>
          <w:sz w:val="28"/>
          <w:szCs w:val="28"/>
        </w:rPr>
        <w:t>). Реализация проекта до 30.11.2023г.</w:t>
      </w:r>
    </w:p>
    <w:p w14:paraId="00000100" w14:textId="77777777" w:rsidR="00C202D6" w:rsidRDefault="00451565" w:rsidP="000A782D">
      <w:pPr>
        <w:widowControl w:val="0"/>
        <w:numPr>
          <w:ilvl w:val="0"/>
          <w:numId w:val="25"/>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Районный </w:t>
      </w:r>
      <w:proofErr w:type="spellStart"/>
      <w:r>
        <w:rPr>
          <w:rFonts w:ascii="Times New Roman" w:eastAsia="Times New Roman" w:hAnsi="Times New Roman" w:cs="Times New Roman"/>
          <w:b/>
          <w:color w:val="000000"/>
          <w:sz w:val="28"/>
          <w:szCs w:val="28"/>
          <w:highlight w:val="white"/>
        </w:rPr>
        <w:t>грантовый</w:t>
      </w:r>
      <w:proofErr w:type="spellEnd"/>
      <w:r>
        <w:rPr>
          <w:rFonts w:ascii="Times New Roman" w:eastAsia="Times New Roman" w:hAnsi="Times New Roman" w:cs="Times New Roman"/>
          <w:b/>
          <w:color w:val="000000"/>
          <w:sz w:val="28"/>
          <w:szCs w:val="28"/>
          <w:highlight w:val="white"/>
        </w:rPr>
        <w:t xml:space="preserve"> конкурс для физических лиц на реализацию проектов в области культуры, искусства и креативных (творческих) индустрий «Культурный код». </w:t>
      </w:r>
    </w:p>
    <w:p w14:paraId="00000101" w14:textId="77777777" w:rsidR="00C202D6" w:rsidRDefault="00451565" w:rsidP="000A782D">
      <w:pPr>
        <w:widowControl w:val="0"/>
        <w:pBdr>
          <w:top w:val="nil"/>
          <w:left w:val="nil"/>
          <w:bottom w:val="nil"/>
          <w:right w:val="nil"/>
          <w:between w:val="nil"/>
        </w:pBdr>
        <w:tabs>
          <w:tab w:val="left" w:pos="993"/>
          <w:tab w:val="left" w:pos="1276"/>
        </w:tabs>
        <w:spacing w:after="0" w:line="240" w:lineRule="auto"/>
        <w:ind w:firstLine="709"/>
        <w:jc w:val="both"/>
        <w:rPr>
          <w:rFonts w:ascii="Times New Roman" w:eastAsia="Times New Roman" w:hAnsi="Times New Roman" w:cs="Times New Roman"/>
          <w:color w:val="000000"/>
          <w:sz w:val="28"/>
          <w:szCs w:val="28"/>
          <w:highlight w:val="white"/>
          <w:u w:val="single"/>
        </w:rPr>
      </w:pPr>
      <w:r>
        <w:rPr>
          <w:rFonts w:ascii="Times New Roman" w:eastAsia="Times New Roman" w:hAnsi="Times New Roman" w:cs="Times New Roman"/>
          <w:color w:val="000000"/>
          <w:sz w:val="28"/>
          <w:szCs w:val="28"/>
          <w:highlight w:val="white"/>
        </w:rPr>
        <w:t xml:space="preserve">Заявка была подана 05.06.2023г. от физического лица, хореографа ДК «Вилюйские огни» п. Чернышевский Ломтевой Ксении Юрьевны. 22.06.2023г. объявлены результаты. Проект получил поддержку в размере 328,1 тыс. руб. Реализация проекта направлена на организацию и проведение районного фестиваля-конкурса юных постановщиков «Я – </w:t>
      </w:r>
      <w:proofErr w:type="spellStart"/>
      <w:r>
        <w:rPr>
          <w:rFonts w:ascii="Times New Roman" w:eastAsia="Times New Roman" w:hAnsi="Times New Roman" w:cs="Times New Roman"/>
          <w:color w:val="000000"/>
          <w:sz w:val="28"/>
          <w:szCs w:val="28"/>
          <w:highlight w:val="white"/>
        </w:rPr>
        <w:t>хореграф</w:t>
      </w:r>
      <w:proofErr w:type="spellEnd"/>
      <w:r>
        <w:rPr>
          <w:rFonts w:ascii="Times New Roman" w:eastAsia="Times New Roman" w:hAnsi="Times New Roman" w:cs="Times New Roman"/>
          <w:color w:val="000000"/>
          <w:sz w:val="28"/>
          <w:szCs w:val="28"/>
          <w:highlight w:val="white"/>
        </w:rPr>
        <w:t>!». Реализация проекта до 31.05.2024г.</w:t>
      </w:r>
    </w:p>
    <w:p w14:paraId="00000102" w14:textId="77777777" w:rsidR="00C202D6" w:rsidRDefault="00C202D6" w:rsidP="000A782D">
      <w:pPr>
        <w:tabs>
          <w:tab w:val="left" w:pos="1134"/>
        </w:tabs>
        <w:spacing w:after="0" w:line="240" w:lineRule="auto"/>
        <w:ind w:firstLine="567"/>
        <w:jc w:val="both"/>
        <w:rPr>
          <w:rFonts w:ascii="Times New Roman" w:eastAsia="Times New Roman" w:hAnsi="Times New Roman" w:cs="Times New Roman"/>
          <w:sz w:val="28"/>
          <w:szCs w:val="28"/>
        </w:rPr>
      </w:pPr>
    </w:p>
    <w:p w14:paraId="00000103" w14:textId="77777777" w:rsidR="00C202D6" w:rsidRDefault="00451565" w:rsidP="000A782D">
      <w:pPr>
        <w:tabs>
          <w:tab w:val="left" w:pos="1134"/>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НАЦИОАЛЬНЫЙ ПРОЕКТ РФ «ОБРАЗОВАНИЕ»</w:t>
      </w:r>
    </w:p>
    <w:p w14:paraId="00000104" w14:textId="77777777" w:rsidR="00C202D6" w:rsidRDefault="00C202D6" w:rsidP="000A782D">
      <w:pPr>
        <w:tabs>
          <w:tab w:val="left" w:pos="1134"/>
        </w:tabs>
        <w:spacing w:after="0" w:line="240" w:lineRule="auto"/>
        <w:ind w:firstLine="567"/>
        <w:jc w:val="center"/>
        <w:rPr>
          <w:rFonts w:ascii="Times New Roman" w:eastAsia="Times New Roman" w:hAnsi="Times New Roman" w:cs="Times New Roman"/>
          <w:b/>
          <w:sz w:val="28"/>
          <w:szCs w:val="28"/>
        </w:rPr>
      </w:pPr>
    </w:p>
    <w:p w14:paraId="00000105" w14:textId="77777777" w:rsidR="00C202D6" w:rsidRDefault="00451565" w:rsidP="000A782D">
      <w:pPr>
        <w:numPr>
          <w:ilvl w:val="0"/>
          <w:numId w:val="27"/>
        </w:numPr>
        <w:tabs>
          <w:tab w:val="left" w:pos="993"/>
        </w:tabs>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Федеральный проект «Современная школа»</w:t>
      </w:r>
    </w:p>
    <w:p w14:paraId="00000106"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проекта школы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получают современное оборудование для организации «Точек роста». Целями деятельности «Точек роста» являются:</w:t>
      </w:r>
    </w:p>
    <w:p w14:paraId="00000107" w14:textId="77777777" w:rsidR="00C202D6" w:rsidRDefault="00451565" w:rsidP="000A782D">
      <w:pPr>
        <w:numPr>
          <w:ilvl w:val="0"/>
          <w:numId w:val="15"/>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создание условий для внедрения новых методов обучения и воспитания;</w:t>
      </w:r>
    </w:p>
    <w:p w14:paraId="00000108" w14:textId="77777777" w:rsidR="00C202D6" w:rsidRDefault="00451565" w:rsidP="000A782D">
      <w:pPr>
        <w:numPr>
          <w:ilvl w:val="0"/>
          <w:numId w:val="15"/>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обеспечение образовательными технологиями для освоения обучающимися основных и дополнительных общеобразовательных программ цифрового, естественнонаучного, технического и гуманитарного профилей;</w:t>
      </w:r>
    </w:p>
    <w:p w14:paraId="00000109" w14:textId="77777777" w:rsidR="00C202D6" w:rsidRDefault="00451565" w:rsidP="000A782D">
      <w:pPr>
        <w:numPr>
          <w:ilvl w:val="0"/>
          <w:numId w:val="15"/>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совершенствование методов обучения.</w:t>
      </w:r>
    </w:p>
    <w:p w14:paraId="0000010A"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проекта школы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получают современное оборудование для организации «Точек роста». </w:t>
      </w:r>
    </w:p>
    <w:p w14:paraId="0000010B" w14:textId="77777777" w:rsidR="00C202D6" w:rsidRDefault="00451565" w:rsidP="000A782D">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году 2 школы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(МБОУ «СОШ №1», МАОУ «СОШ №4») получили оборудование на общую сумму 4 025 951,22 руб. В учреждения поступило следующее оборудование:</w:t>
      </w:r>
    </w:p>
    <w:p w14:paraId="0000010C"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Цифровая лаборатория для школьников, физиология, профильный уровень - 2 ед.; </w:t>
      </w:r>
    </w:p>
    <w:p w14:paraId="0000010D"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Цифровая лаборатория для школьников, </w:t>
      </w:r>
      <w:proofErr w:type="spellStart"/>
      <w:r>
        <w:rPr>
          <w:rFonts w:ascii="Times New Roman" w:eastAsia="Times New Roman" w:hAnsi="Times New Roman" w:cs="Times New Roman"/>
          <w:color w:val="000000"/>
          <w:sz w:val="28"/>
          <w:szCs w:val="28"/>
        </w:rPr>
        <w:t>нейротехнология</w:t>
      </w:r>
      <w:proofErr w:type="spellEnd"/>
      <w:r>
        <w:rPr>
          <w:rFonts w:ascii="Times New Roman" w:eastAsia="Times New Roman" w:hAnsi="Times New Roman" w:cs="Times New Roman"/>
          <w:color w:val="000000"/>
          <w:sz w:val="28"/>
          <w:szCs w:val="28"/>
        </w:rPr>
        <w:t xml:space="preserve"> – 2 ед.;</w:t>
      </w:r>
    </w:p>
    <w:p w14:paraId="0000010E"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Многофункциональное устройство (МФУ) – 2 ед.; </w:t>
      </w:r>
    </w:p>
    <w:p w14:paraId="0000010F"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Ноутбук – 6 ед.;</w:t>
      </w:r>
    </w:p>
    <w:p w14:paraId="00000110"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Набор ОГЭ по физике – 2 ед.;</w:t>
      </w:r>
    </w:p>
    <w:p w14:paraId="00000111"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Комплект посуды и оборудований для ученических опытов (физика, химия, биология) – 2 ед.; </w:t>
      </w:r>
    </w:p>
    <w:p w14:paraId="00000112"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Набор ОГЭ по химии – 2 ед.;</w:t>
      </w:r>
    </w:p>
    <w:p w14:paraId="00000113"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Микроскоп цифровой –  2 ед.; </w:t>
      </w:r>
    </w:p>
    <w:p w14:paraId="00000114"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Образовательный конструктор для практики блочного программирования с комплектом датчиков – 2 ед.;</w:t>
      </w:r>
    </w:p>
    <w:p w14:paraId="00000115"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Цифровая лаборатория Биология – 6 ед.; </w:t>
      </w:r>
    </w:p>
    <w:p w14:paraId="00000116"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Цифровая лаборатория Физика – 6 ед.; </w:t>
      </w:r>
    </w:p>
    <w:p w14:paraId="00000117"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lastRenderedPageBreak/>
        <w:t>Цифровая лаборатория Экология – 2 ед.;</w:t>
      </w:r>
    </w:p>
    <w:p w14:paraId="00000118"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Оборудование для демонстрации опытов по химии – 2 ед.; </w:t>
      </w:r>
    </w:p>
    <w:p w14:paraId="00000119" w14:textId="77777777" w:rsidR="00C202D6" w:rsidRDefault="00451565" w:rsidP="000A782D">
      <w:pPr>
        <w:numPr>
          <w:ilvl w:val="0"/>
          <w:numId w:val="19"/>
        </w:numPr>
        <w:pBdr>
          <w:top w:val="nil"/>
          <w:left w:val="nil"/>
          <w:bottom w:val="nil"/>
          <w:right w:val="nil"/>
          <w:between w:val="nil"/>
        </w:pBdr>
        <w:tabs>
          <w:tab w:val="left" w:pos="0"/>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Цифровая лаборатория химия – 6 ед. </w:t>
      </w:r>
      <w:r>
        <w:rPr>
          <w:rFonts w:ascii="Times New Roman" w:eastAsia="Times New Roman" w:hAnsi="Times New Roman" w:cs="Times New Roman"/>
          <w:color w:val="000000"/>
          <w:sz w:val="28"/>
          <w:szCs w:val="28"/>
        </w:rPr>
        <w:tab/>
        <w:t xml:space="preserve">                                                                                                                                                                                                   Дополнительно поступит следующее оборудование:</w:t>
      </w:r>
    </w:p>
    <w:p w14:paraId="0000011A" w14:textId="6A524ABE" w:rsidR="00C202D6" w:rsidRDefault="00451565" w:rsidP="000A782D">
      <w:pPr>
        <w:numPr>
          <w:ilvl w:val="0"/>
          <w:numId w:val="19"/>
        </w:numPr>
        <w:pBdr>
          <w:top w:val="nil"/>
          <w:left w:val="nil"/>
          <w:bottom w:val="nil"/>
          <w:right w:val="nil"/>
          <w:between w:val="nil"/>
        </w:pBdr>
        <w:tabs>
          <w:tab w:val="left" w:pos="0"/>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Ноутбук</w:t>
      </w:r>
      <w:r w:rsidR="006B6849" w:rsidRPr="006B68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4 ед.; </w:t>
      </w:r>
    </w:p>
    <w:p w14:paraId="0000011B" w14:textId="77777777" w:rsidR="00C202D6" w:rsidRDefault="00451565" w:rsidP="000A782D">
      <w:pPr>
        <w:numPr>
          <w:ilvl w:val="0"/>
          <w:numId w:val="19"/>
        </w:numPr>
        <w:pBdr>
          <w:top w:val="nil"/>
          <w:left w:val="nil"/>
          <w:bottom w:val="nil"/>
          <w:right w:val="nil"/>
          <w:between w:val="nil"/>
        </w:pBdr>
        <w:tabs>
          <w:tab w:val="left" w:pos="0"/>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Набор для конструирования промышленных робототехнических </w:t>
      </w:r>
      <w:proofErr w:type="gramStart"/>
      <w:r>
        <w:rPr>
          <w:rFonts w:ascii="Times New Roman" w:eastAsia="Times New Roman" w:hAnsi="Times New Roman" w:cs="Times New Roman"/>
          <w:color w:val="000000"/>
          <w:sz w:val="28"/>
          <w:szCs w:val="28"/>
        </w:rPr>
        <w:t>систем  –</w:t>
      </w:r>
      <w:proofErr w:type="gramEnd"/>
      <w:r>
        <w:rPr>
          <w:rFonts w:ascii="Times New Roman" w:eastAsia="Times New Roman" w:hAnsi="Times New Roman" w:cs="Times New Roman"/>
          <w:color w:val="000000"/>
          <w:sz w:val="28"/>
          <w:szCs w:val="28"/>
        </w:rPr>
        <w:t xml:space="preserve"> 2 ед.;</w:t>
      </w:r>
    </w:p>
    <w:p w14:paraId="0000011C" w14:textId="77777777" w:rsidR="00C202D6" w:rsidRDefault="00451565" w:rsidP="000A782D">
      <w:pPr>
        <w:numPr>
          <w:ilvl w:val="0"/>
          <w:numId w:val="19"/>
        </w:numPr>
        <w:pBdr>
          <w:top w:val="nil"/>
          <w:left w:val="nil"/>
          <w:bottom w:val="nil"/>
          <w:right w:val="nil"/>
          <w:between w:val="nil"/>
        </w:pBdr>
        <w:tabs>
          <w:tab w:val="left" w:pos="0"/>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Набор программируемых робототехнических платформ и наборы для конструирования промышленных робототехнических систем – 4 ед.;</w:t>
      </w:r>
    </w:p>
    <w:p w14:paraId="0000011D" w14:textId="77777777" w:rsidR="00C202D6" w:rsidRDefault="00451565" w:rsidP="000A782D">
      <w:pPr>
        <w:numPr>
          <w:ilvl w:val="0"/>
          <w:numId w:val="19"/>
        </w:numPr>
        <w:pBdr>
          <w:top w:val="nil"/>
          <w:left w:val="nil"/>
          <w:bottom w:val="nil"/>
          <w:right w:val="nil"/>
          <w:between w:val="nil"/>
        </w:pBdr>
        <w:tabs>
          <w:tab w:val="left" w:pos="0"/>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Набор для конструирования промышленных робототехнических</w:t>
      </w:r>
    </w:p>
    <w:p w14:paraId="0000011E"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 – 4 ед.</w:t>
      </w:r>
    </w:p>
    <w:p w14:paraId="0000011F"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Куратором проекта является Министерство образования и науки Республики Саха (Якутия), реализация осуществляется через предоставление оборудования в пользование школам оператором АОУ ДПО РС(Я) «Институт развития образования и повышения квалификации им. С.Н. Донского-II».</w:t>
      </w:r>
    </w:p>
    <w:p w14:paraId="00000120" w14:textId="77777777" w:rsidR="00C202D6" w:rsidRDefault="00451565" w:rsidP="000A782D">
      <w:pPr>
        <w:numPr>
          <w:ilvl w:val="0"/>
          <w:numId w:val="27"/>
        </w:numPr>
        <w:pBdr>
          <w:top w:val="nil"/>
          <w:left w:val="nil"/>
          <w:bottom w:val="nil"/>
          <w:right w:val="nil"/>
          <w:between w:val="nil"/>
        </w:pBdr>
        <w:tabs>
          <w:tab w:val="left" w:pos="710"/>
          <w:tab w:val="left" w:pos="993"/>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Федеральный проект «Цифровая образовательная среда»</w:t>
      </w:r>
    </w:p>
    <w:p w14:paraId="00000121" w14:textId="77777777" w:rsidR="00C202D6" w:rsidRDefault="00451565" w:rsidP="000A782D">
      <w:pPr>
        <w:tabs>
          <w:tab w:val="left" w:pos="0"/>
          <w:tab w:val="left" w:pos="71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проекта школы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получают современное оборудование – компьютеры и технику.</w:t>
      </w:r>
    </w:p>
    <w:p w14:paraId="00000122" w14:textId="77777777" w:rsidR="00C202D6" w:rsidRDefault="00451565" w:rsidP="000A782D">
      <w:pPr>
        <w:tabs>
          <w:tab w:val="left" w:pos="0"/>
          <w:tab w:val="left" w:pos="71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протокола заседания конкурсной комиссии Министерства просвещения Российской федерации по проведению в 2022 году отбора субъектов Российской Федерации на предоставление в 2023 и 2024 годах субсидии из федерального бюджета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 школа получает современное оборудование.</w:t>
      </w:r>
    </w:p>
    <w:p w14:paraId="00000123" w14:textId="77777777" w:rsidR="00C202D6" w:rsidRDefault="00451565" w:rsidP="000A782D">
      <w:pPr>
        <w:tabs>
          <w:tab w:val="left" w:pos="71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 году МАОУ «СОШ №24» получила оборудование на сумму 2 332 986,00 руб., а именно:</w:t>
      </w:r>
    </w:p>
    <w:p w14:paraId="00000124" w14:textId="77777777" w:rsidR="00C202D6" w:rsidRDefault="00451565" w:rsidP="000A782D">
      <w:pPr>
        <w:numPr>
          <w:ilvl w:val="0"/>
          <w:numId w:val="29"/>
        </w:numPr>
        <w:pBdr>
          <w:top w:val="nil"/>
          <w:left w:val="nil"/>
          <w:bottom w:val="nil"/>
          <w:right w:val="nil"/>
          <w:between w:val="nil"/>
        </w:pBdr>
        <w:tabs>
          <w:tab w:val="left" w:pos="710"/>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Ноутбук – 31 ед.;</w:t>
      </w:r>
    </w:p>
    <w:p w14:paraId="00000125" w14:textId="77777777" w:rsidR="00C202D6" w:rsidRDefault="00451565" w:rsidP="000A782D">
      <w:pPr>
        <w:numPr>
          <w:ilvl w:val="0"/>
          <w:numId w:val="29"/>
        </w:numPr>
        <w:pBdr>
          <w:top w:val="nil"/>
          <w:left w:val="nil"/>
          <w:bottom w:val="nil"/>
          <w:right w:val="nil"/>
          <w:between w:val="nil"/>
        </w:pBdr>
        <w:tabs>
          <w:tab w:val="left" w:pos="710"/>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МФУ – 1 ед.;</w:t>
      </w:r>
    </w:p>
    <w:p w14:paraId="00000126" w14:textId="77777777" w:rsidR="00C202D6" w:rsidRDefault="00451565" w:rsidP="000A782D">
      <w:pPr>
        <w:numPr>
          <w:ilvl w:val="0"/>
          <w:numId w:val="29"/>
        </w:numPr>
        <w:pBdr>
          <w:top w:val="nil"/>
          <w:left w:val="nil"/>
          <w:bottom w:val="nil"/>
          <w:right w:val="nil"/>
          <w:between w:val="nil"/>
        </w:pBdr>
        <w:tabs>
          <w:tab w:val="left" w:pos="710"/>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Интерактивный комплекс с вычислительным блоком и мобильным креплением – 3 ед.;</w:t>
      </w:r>
    </w:p>
    <w:p w14:paraId="00000127" w14:textId="77777777" w:rsidR="00C202D6" w:rsidRDefault="00451565" w:rsidP="000A782D">
      <w:pPr>
        <w:numPr>
          <w:ilvl w:val="0"/>
          <w:numId w:val="29"/>
        </w:numPr>
        <w:pBdr>
          <w:top w:val="nil"/>
          <w:left w:val="nil"/>
          <w:bottom w:val="nil"/>
          <w:right w:val="nil"/>
          <w:between w:val="nil"/>
        </w:pBdr>
        <w:tabs>
          <w:tab w:val="left" w:pos="710"/>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Видеокамера – 3 ед. </w:t>
      </w:r>
    </w:p>
    <w:p w14:paraId="00000128" w14:textId="77777777" w:rsidR="00C202D6" w:rsidRDefault="00451565" w:rsidP="000A782D">
      <w:pPr>
        <w:tabs>
          <w:tab w:val="left" w:pos="71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Куратором проекта является Министерство образования и науки Республики Саха (Якутия), реализация осуществляется через предоставление оборудования в пользование школам оператором АУ ДПО «Институт новых технологий Республики Саха (Якутия)».</w:t>
      </w:r>
    </w:p>
    <w:p w14:paraId="00000129" w14:textId="77777777" w:rsidR="00C202D6" w:rsidRDefault="00451565" w:rsidP="000A782D">
      <w:pPr>
        <w:tabs>
          <w:tab w:val="left" w:pos="71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проекта осуществляется путем предоставления учебного оборудования. </w:t>
      </w:r>
    </w:p>
    <w:p w14:paraId="0000012A" w14:textId="77777777" w:rsidR="00C202D6" w:rsidRDefault="00451565" w:rsidP="000A782D">
      <w:pPr>
        <w:tabs>
          <w:tab w:val="left" w:pos="71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Федеральный оператор – </w:t>
      </w:r>
      <w:proofErr w:type="spellStart"/>
      <w:r>
        <w:rPr>
          <w:rFonts w:ascii="Times New Roman" w:eastAsia="Times New Roman" w:hAnsi="Times New Roman" w:cs="Times New Roman"/>
          <w:sz w:val="28"/>
          <w:szCs w:val="28"/>
        </w:rPr>
        <w:t>Минпросвещение</w:t>
      </w:r>
      <w:proofErr w:type="spellEnd"/>
      <w:r>
        <w:rPr>
          <w:rFonts w:ascii="Times New Roman" w:eastAsia="Times New Roman" w:hAnsi="Times New Roman" w:cs="Times New Roman"/>
          <w:sz w:val="28"/>
          <w:szCs w:val="28"/>
        </w:rPr>
        <w:t xml:space="preserve"> РФ. Республиканский оператор – ГОУ РС(Я) «Институт новых технологий» (подведомственное учреждение </w:t>
      </w:r>
      <w:proofErr w:type="spellStart"/>
      <w:r>
        <w:rPr>
          <w:rFonts w:ascii="Times New Roman" w:eastAsia="Times New Roman" w:hAnsi="Times New Roman" w:cs="Times New Roman"/>
          <w:sz w:val="28"/>
          <w:szCs w:val="28"/>
        </w:rPr>
        <w:t>МОиН</w:t>
      </w:r>
      <w:proofErr w:type="spellEnd"/>
      <w:r>
        <w:rPr>
          <w:rFonts w:ascii="Times New Roman" w:eastAsia="Times New Roman" w:hAnsi="Times New Roman" w:cs="Times New Roman"/>
          <w:sz w:val="28"/>
          <w:szCs w:val="28"/>
        </w:rPr>
        <w:t xml:space="preserve"> РС(Я). </w:t>
      </w:r>
    </w:p>
    <w:p w14:paraId="0000012B" w14:textId="77777777" w:rsidR="00C202D6" w:rsidRDefault="00451565" w:rsidP="000A782D">
      <w:pPr>
        <w:numPr>
          <w:ilvl w:val="0"/>
          <w:numId w:val="2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Федеральный проект «Успех каждого ребёнка»</w:t>
      </w:r>
    </w:p>
    <w:p w14:paraId="0000012C"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Федеральный проект «Успех каждого ребенка» направлен на достижение цели национального проекта по воспитанию гармонично развитой и социально </w:t>
      </w:r>
      <w:r>
        <w:rPr>
          <w:rFonts w:ascii="Times New Roman" w:eastAsia="Times New Roman" w:hAnsi="Times New Roman" w:cs="Times New Roman"/>
          <w:sz w:val="28"/>
          <w:szCs w:val="28"/>
        </w:rPr>
        <w:lastRenderedPageBreak/>
        <w:t>ответственной личности на основе духовно-нравственных ценностей народов Российской Федерации, исторических и национально-культурных традиций. Цель будет достигнута за счет реализации целевой модели развития региональных систем дополнительного образования детей, включающей мероприятия по созданию конкурентной среды и повышению доступности и качества дополнительного образования детей, практику механизмов персонифицированного финансирования, внедрение эффективной системы управления сферой дополнительного образования детей, предусматривающей учет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14:paraId="0000012D"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проекта центр дополнительного образования в                                г. Мирном получили оборудования для технического развития детей на общую сумму 1 106 077,67 руб., в том числе:</w:t>
      </w:r>
    </w:p>
    <w:p w14:paraId="0000012E"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i/>
          <w:sz w:val="28"/>
          <w:szCs w:val="28"/>
        </w:rPr>
        <w:t>По направлению «Естественнонаучное»</w:t>
      </w:r>
      <w:r>
        <w:rPr>
          <w:rFonts w:ascii="Times New Roman" w:eastAsia="Times New Roman" w:hAnsi="Times New Roman" w:cs="Times New Roman"/>
          <w:sz w:val="28"/>
          <w:szCs w:val="28"/>
        </w:rPr>
        <w:t xml:space="preserve"> – программа «</w:t>
      </w:r>
      <w:proofErr w:type="spellStart"/>
      <w:r>
        <w:rPr>
          <w:rFonts w:ascii="Times New Roman" w:eastAsia="Times New Roman" w:hAnsi="Times New Roman" w:cs="Times New Roman"/>
          <w:sz w:val="28"/>
          <w:szCs w:val="28"/>
        </w:rPr>
        <w:t>ЭкоПрофи</w:t>
      </w:r>
      <w:proofErr w:type="spellEnd"/>
      <w:r>
        <w:rPr>
          <w:rFonts w:ascii="Times New Roman" w:eastAsia="Times New Roman" w:hAnsi="Times New Roman" w:cs="Times New Roman"/>
          <w:sz w:val="28"/>
          <w:szCs w:val="28"/>
        </w:rPr>
        <w:t xml:space="preserve"> (агроэкология)» сумма проекта 373 001,40 руб. Базовая площадка – филиал МАУ ДО «ЦДО» г. Мирный в п. Чернышевск</w:t>
      </w:r>
      <w:r w:rsidRPr="00451565">
        <w:rPr>
          <w:rFonts w:ascii="Times New Roman" w:eastAsia="Times New Roman" w:hAnsi="Times New Roman" w:cs="Times New Roman"/>
          <w:sz w:val="28"/>
          <w:szCs w:val="28"/>
        </w:rPr>
        <w:t>ий</w:t>
      </w:r>
      <w:r>
        <w:rPr>
          <w:rFonts w:ascii="Times New Roman" w:eastAsia="Times New Roman" w:hAnsi="Times New Roman" w:cs="Times New Roman"/>
          <w:sz w:val="28"/>
          <w:szCs w:val="28"/>
        </w:rPr>
        <w:t>.</w:t>
      </w:r>
    </w:p>
    <w:p w14:paraId="0000012F"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Куратором проекта является Министерство образования и науки РС(Я), реализация осуществляется посредством приобретения комплекта лабораторного оборудования «Растения и их среда обитания», набора для выращивания биологических культур с автоматизированным контролем параметров, теплица сезонная, микроскоп стереоскопический.</w:t>
      </w:r>
    </w:p>
    <w:p w14:paraId="00000130"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получил следующие оборудования:</w:t>
      </w:r>
    </w:p>
    <w:p w14:paraId="00000131"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Теплица сезонная, 1 шт.;</w:t>
      </w:r>
    </w:p>
    <w:p w14:paraId="00000132"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Набор для выращивания биологических культур с автоматизированным контролем параметров, 1 шт.;</w:t>
      </w:r>
    </w:p>
    <w:p w14:paraId="00000133"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Комплект лабораторного оборудования «Растения и их среда обитания», 1шт.;</w:t>
      </w:r>
    </w:p>
    <w:p w14:paraId="00000134"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Микроскоп стереоскопический (</w:t>
      </w:r>
      <w:proofErr w:type="spellStart"/>
      <w:r>
        <w:rPr>
          <w:rFonts w:ascii="Times New Roman" w:eastAsia="Times New Roman" w:hAnsi="Times New Roman" w:cs="Times New Roman"/>
          <w:color w:val="000000"/>
          <w:sz w:val="28"/>
          <w:szCs w:val="28"/>
        </w:rPr>
        <w:t>бинокуляр</w:t>
      </w:r>
      <w:proofErr w:type="spellEnd"/>
      <w:r>
        <w:rPr>
          <w:rFonts w:ascii="Times New Roman" w:eastAsia="Times New Roman" w:hAnsi="Times New Roman" w:cs="Times New Roman"/>
          <w:color w:val="000000"/>
          <w:sz w:val="28"/>
          <w:szCs w:val="28"/>
        </w:rPr>
        <w:t>), 1 шт.;</w:t>
      </w:r>
    </w:p>
    <w:p w14:paraId="00000135"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Лазерная указка-презентатор, 1 шт. </w:t>
      </w:r>
    </w:p>
    <w:p w14:paraId="00000136"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sz w:val="28"/>
          <w:szCs w:val="28"/>
        </w:rPr>
        <w:t>По направлению «Физкультурно-спортивное»</w:t>
      </w:r>
      <w:r>
        <w:rPr>
          <w:rFonts w:ascii="Times New Roman" w:eastAsia="Times New Roman" w:hAnsi="Times New Roman" w:cs="Times New Roman"/>
          <w:sz w:val="28"/>
          <w:szCs w:val="28"/>
        </w:rPr>
        <w:t xml:space="preserve"> - программа «Пулевая стрельба» сумма проекта 122 530,27 руб.  Базовая площадка – филиал МАУ ДО «ЦДО» г. Мирный в п. Светлый.</w:t>
      </w:r>
    </w:p>
    <w:p w14:paraId="00000137"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Куратором проекта является Министерство образования и науки РС(Я), реализация осуществляется посредством приобретения инвентарей: спортивная пневматическая винтовка, малокалиберный пистолет, стрелковый компьютерный тренажер.</w:t>
      </w:r>
    </w:p>
    <w:p w14:paraId="00000138"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получил следующее оборудование:</w:t>
      </w:r>
    </w:p>
    <w:p w14:paraId="00000139"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Спортивная пневматическая винтовка, 2 шт.;</w:t>
      </w:r>
    </w:p>
    <w:p w14:paraId="0000013A"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Стрелковый компьютерный тренажер, 1 шт.</w:t>
      </w:r>
    </w:p>
    <w:p w14:paraId="0000013B"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i/>
          <w:sz w:val="28"/>
          <w:szCs w:val="28"/>
        </w:rPr>
        <w:t>По направлению «Социально-гуманитарное»</w:t>
      </w:r>
      <w:r>
        <w:rPr>
          <w:rFonts w:ascii="Times New Roman" w:eastAsia="Times New Roman" w:hAnsi="Times New Roman" w:cs="Times New Roman"/>
          <w:sz w:val="28"/>
          <w:szCs w:val="28"/>
        </w:rPr>
        <w:t xml:space="preserve"> – программа «Юный инспектор дорожного движения» сумма проекта 480 546,00 руб. Базовая площадка – филиал МАУ ДО «ЦДО» г. Мирный в п. </w:t>
      </w:r>
      <w:r w:rsidRPr="00451565">
        <w:rPr>
          <w:rFonts w:ascii="Times New Roman" w:eastAsia="Times New Roman" w:hAnsi="Times New Roman" w:cs="Times New Roman"/>
          <w:sz w:val="28"/>
          <w:szCs w:val="28"/>
        </w:rPr>
        <w:t>Чернышевский.</w:t>
      </w:r>
    </w:p>
    <w:p w14:paraId="0000013C" w14:textId="720A4DA9"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Куратором проекта является Министерство образования и науки РС(Я), реализация осуществляется посредством приобретения оборудования – </w:t>
      </w:r>
      <w:r>
        <w:rPr>
          <w:rFonts w:ascii="Times New Roman" w:eastAsia="Times New Roman" w:hAnsi="Times New Roman" w:cs="Times New Roman"/>
          <w:sz w:val="28"/>
          <w:szCs w:val="28"/>
        </w:rPr>
        <w:lastRenderedPageBreak/>
        <w:t>комплекта светового оборудования, дорожное покрытие для четырехстороннего перекрестка с нанесенной дорожной разметки и утяжеленными элементами, светофор транспортный, стойка, основания под светофор, комплект стоек с дорожными знаками, тренажер для эвакуации и оказания первой помощи.</w:t>
      </w:r>
    </w:p>
    <w:p w14:paraId="0000013D"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получил следующее оборудование:</w:t>
      </w:r>
    </w:p>
    <w:p w14:paraId="0000013E"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Светофор транспортный Основание под светофор (переносное), 4 шт.;</w:t>
      </w:r>
    </w:p>
    <w:p w14:paraId="0000013F"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Дорожное покрытие для четырехстороннего перекрестка с нанесенной дорожной разметки и утяжеленными элементами, 1 шт.;</w:t>
      </w:r>
    </w:p>
    <w:p w14:paraId="00000140"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Комплект светового оборудования, 1 шт.;</w:t>
      </w:r>
    </w:p>
    <w:p w14:paraId="00000141"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Комплект стоек с дорожными знаками, 1 шт.;</w:t>
      </w:r>
    </w:p>
    <w:p w14:paraId="00000142"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Тренажер для эвакуации и оказания первой помощи "Алекс", 1 шт.</w:t>
      </w:r>
    </w:p>
    <w:p w14:paraId="00000143"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i/>
          <w:sz w:val="28"/>
          <w:szCs w:val="28"/>
        </w:rPr>
        <w:t>По направлению «Художественное»</w:t>
      </w:r>
      <w:r>
        <w:rPr>
          <w:rFonts w:ascii="Times New Roman" w:eastAsia="Times New Roman" w:hAnsi="Times New Roman" w:cs="Times New Roman"/>
          <w:sz w:val="28"/>
          <w:szCs w:val="28"/>
        </w:rPr>
        <w:t xml:space="preserve"> - Программа "Музыкальный фольклор" сумма проекта 130 000 руб. Базовая площадка – филиал МАУ ДО «ЦДО» г. Мирный в п. Светлый.</w:t>
      </w:r>
    </w:p>
    <w:p w14:paraId="00000144"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Куратором проекта является Министерство образования и науки РС(Я), реализация осуществляется посредством приобретения инвентарей: акустической системы, набора шумовых инструментов.</w:t>
      </w:r>
    </w:p>
    <w:p w14:paraId="00000145"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получил следующее оборудование:</w:t>
      </w:r>
    </w:p>
    <w:p w14:paraId="00000146"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Акустическая система, 1 шт.;</w:t>
      </w:r>
    </w:p>
    <w:p w14:paraId="00000147" w14:textId="77777777" w:rsidR="00C202D6" w:rsidRDefault="00451565" w:rsidP="000A782D">
      <w:pPr>
        <w:numPr>
          <w:ilvl w:val="0"/>
          <w:numId w:val="30"/>
        </w:numPr>
        <w:pBdr>
          <w:top w:val="nil"/>
          <w:left w:val="nil"/>
          <w:bottom w:val="nil"/>
          <w:right w:val="nil"/>
          <w:between w:val="nil"/>
        </w:pBdr>
        <w:tabs>
          <w:tab w:val="left" w:pos="851"/>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Набор шумовых инструментов (большой), 2 шт.</w:t>
      </w:r>
    </w:p>
    <w:p w14:paraId="00000148"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Центре дополнительного образования г. Мирный в подразделениях п. Чернышевск</w:t>
      </w:r>
      <w:r w:rsidRPr="00451565">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и п. Светлый всего открылось 307 мест, из них по направлениям «Музыкальный фольклор» – 50 мест, «Пулевая стрельба» – 96 мест, «Юный инспектор дорожного движения» - 100 мест, «</w:t>
      </w:r>
      <w:proofErr w:type="spellStart"/>
      <w:r>
        <w:rPr>
          <w:rFonts w:ascii="Times New Roman" w:eastAsia="Times New Roman" w:hAnsi="Times New Roman" w:cs="Times New Roman"/>
          <w:sz w:val="28"/>
          <w:szCs w:val="28"/>
        </w:rPr>
        <w:t>ЭкоПрофи</w:t>
      </w:r>
      <w:proofErr w:type="spellEnd"/>
      <w:r>
        <w:rPr>
          <w:rFonts w:ascii="Times New Roman" w:eastAsia="Times New Roman" w:hAnsi="Times New Roman" w:cs="Times New Roman"/>
          <w:sz w:val="28"/>
          <w:szCs w:val="28"/>
        </w:rPr>
        <w:t xml:space="preserve">» – 61 место. </w:t>
      </w:r>
    </w:p>
    <w:p w14:paraId="00000149"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Результатом является создание условий для реализации главной задачи проекта «Успех каждого ребенка» –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w:t>
      </w:r>
    </w:p>
    <w:p w14:paraId="0000014A"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данного проекта проведены работы по ремонту кабинетов, а также применению компонентов единого визуального стиля согласно типовым моделям (</w:t>
      </w:r>
      <w:proofErr w:type="spellStart"/>
      <w:r>
        <w:rPr>
          <w:rFonts w:ascii="Times New Roman" w:eastAsia="Times New Roman" w:hAnsi="Times New Roman" w:cs="Times New Roman"/>
          <w:sz w:val="28"/>
          <w:szCs w:val="28"/>
        </w:rPr>
        <w:t>брендирования</w:t>
      </w:r>
      <w:proofErr w:type="spellEnd"/>
      <w:r>
        <w:rPr>
          <w:rFonts w:ascii="Times New Roman" w:eastAsia="Times New Roman" w:hAnsi="Times New Roman" w:cs="Times New Roman"/>
          <w:sz w:val="28"/>
          <w:szCs w:val="28"/>
        </w:rPr>
        <w:t xml:space="preserve">). Из персонального состава: 4 педагога, 2 методиста и 1 заместитель директора по НМР прошли курсы повышения квалификации по новым местам. </w:t>
      </w:r>
    </w:p>
    <w:p w14:paraId="0000014B"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 эти условия созданы для занятий детьми дополнительным образованием, обучение их с применением новых форм и технологий, на практике с помощью качественного современного оборудования развивать свои знания, заниматься научными проектами и определяться с будущей профессией.</w:t>
      </w:r>
    </w:p>
    <w:p w14:paraId="0000014C" w14:textId="77777777" w:rsidR="00C202D6" w:rsidRDefault="00C202D6" w:rsidP="000A782D">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b/>
          <w:color w:val="000000"/>
          <w:sz w:val="28"/>
          <w:szCs w:val="28"/>
        </w:rPr>
      </w:pPr>
    </w:p>
    <w:p w14:paraId="0000014D" w14:textId="77777777" w:rsidR="00C202D6" w:rsidRDefault="00451565" w:rsidP="000A782D">
      <w:pPr>
        <w:tabs>
          <w:tab w:val="left" w:pos="993"/>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Дополнительно, вне национальных проектов</w:t>
      </w:r>
    </w:p>
    <w:p w14:paraId="0000014E" w14:textId="77777777" w:rsidR="00C202D6" w:rsidRDefault="00C202D6" w:rsidP="000A782D">
      <w:pPr>
        <w:tabs>
          <w:tab w:val="left" w:pos="993"/>
        </w:tabs>
        <w:spacing w:after="0" w:line="240" w:lineRule="auto"/>
        <w:ind w:firstLine="567"/>
        <w:jc w:val="center"/>
        <w:rPr>
          <w:rFonts w:ascii="Times New Roman" w:eastAsia="Times New Roman" w:hAnsi="Times New Roman" w:cs="Times New Roman"/>
          <w:b/>
          <w:sz w:val="28"/>
          <w:szCs w:val="28"/>
        </w:rPr>
      </w:pPr>
    </w:p>
    <w:p w14:paraId="0000014F" w14:textId="77777777" w:rsidR="00C202D6" w:rsidRDefault="00451565" w:rsidP="000A782D">
      <w:pPr>
        <w:numPr>
          <w:ilvl w:val="0"/>
          <w:numId w:val="31"/>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Участие в конкурсе социальных инициатив «Территория АЛРОСА» </w:t>
      </w:r>
    </w:p>
    <w:p w14:paraId="00000150" w14:textId="77777777" w:rsidR="00C202D6" w:rsidRDefault="00451565" w:rsidP="000A782D">
      <w:pPr>
        <w:pBdr>
          <w:top w:val="nil"/>
          <w:left w:val="nil"/>
          <w:bottom w:val="nil"/>
          <w:right w:val="nil"/>
          <w:between w:val="nil"/>
        </w:pBdr>
        <w:tabs>
          <w:tab w:val="left" w:pos="709"/>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Конкурс направлен на выбор лучших социально-общественных проектов, реализуемых при активном участии общественности на территории </w:t>
      </w:r>
      <w:proofErr w:type="spellStart"/>
      <w:r>
        <w:rPr>
          <w:rFonts w:ascii="Times New Roman" w:eastAsia="Times New Roman" w:hAnsi="Times New Roman" w:cs="Times New Roman"/>
          <w:color w:val="000000"/>
          <w:sz w:val="28"/>
          <w:szCs w:val="28"/>
        </w:rPr>
        <w:lastRenderedPageBreak/>
        <w:t>Мирнинского</w:t>
      </w:r>
      <w:proofErr w:type="spellEnd"/>
      <w:r>
        <w:rPr>
          <w:rFonts w:ascii="Times New Roman" w:eastAsia="Times New Roman" w:hAnsi="Times New Roman" w:cs="Times New Roman"/>
          <w:color w:val="000000"/>
          <w:sz w:val="28"/>
          <w:szCs w:val="28"/>
        </w:rPr>
        <w:t xml:space="preserve"> района, направленных на повышение качества жизни населения, социальной инфраструктуры, комплексного развития городской среды.            Конкурс будет способствовать созданию современных комфортных общественных и культурных пространств, что позволит перейти от точечных проектов развития социальной инфраструктуры к долгосрочным планам развития населенных пунктов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 тиражированию лучших практик.</w:t>
      </w:r>
      <w:r>
        <w:rPr>
          <w:rFonts w:ascii="Times New Roman" w:eastAsia="Times New Roman" w:hAnsi="Times New Roman" w:cs="Times New Roman"/>
          <w:color w:val="000000"/>
          <w:sz w:val="28"/>
          <w:szCs w:val="28"/>
        </w:rPr>
        <w:br/>
        <w:t xml:space="preserve">        Проект даст возможность реализовать социальные инициативы в областях комплексного развития городской среды, поддержки спорта и здорового образа жизни, добровольчества, туризма и развития молодежи. По условиям конкурса заявитель должен обеспечить </w:t>
      </w:r>
      <w:proofErr w:type="spellStart"/>
      <w:r>
        <w:rPr>
          <w:rFonts w:ascii="Times New Roman" w:eastAsia="Times New Roman" w:hAnsi="Times New Roman" w:cs="Times New Roman"/>
          <w:color w:val="000000"/>
          <w:sz w:val="28"/>
          <w:szCs w:val="28"/>
        </w:rPr>
        <w:t>софинансирование</w:t>
      </w:r>
      <w:proofErr w:type="spellEnd"/>
      <w:r>
        <w:rPr>
          <w:rFonts w:ascii="Times New Roman" w:eastAsia="Times New Roman" w:hAnsi="Times New Roman" w:cs="Times New Roman"/>
          <w:color w:val="000000"/>
          <w:sz w:val="28"/>
          <w:szCs w:val="28"/>
        </w:rPr>
        <w:t xml:space="preserve"> проекта от 30% от запрашиваемой суммы, привлечь средства бюджетов разного уровня. Проект должен быть интегрирован в федеральные, региональные или муниципальные программы развития муниципальных образований, развития городской среды.</w:t>
      </w:r>
      <w:r>
        <w:rPr>
          <w:rFonts w:ascii="Times New Roman" w:eastAsia="Times New Roman" w:hAnsi="Times New Roman" w:cs="Times New Roman"/>
          <w:color w:val="000000"/>
          <w:sz w:val="28"/>
          <w:szCs w:val="28"/>
        </w:rPr>
        <w:br/>
        <w:t>Название проекта: "Театральная студия "Зарница".</w:t>
      </w:r>
    </w:p>
    <w:p w14:paraId="00000151" w14:textId="77777777" w:rsidR="00C202D6" w:rsidRDefault="00451565" w:rsidP="000A782D">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Получатель финансовых средств: МАОУ «СОШ №19 им Л.А. </w:t>
      </w:r>
      <w:proofErr w:type="spellStart"/>
      <w:r>
        <w:rPr>
          <w:rFonts w:ascii="Times New Roman" w:eastAsia="Times New Roman" w:hAnsi="Times New Roman" w:cs="Times New Roman"/>
          <w:sz w:val="28"/>
          <w:szCs w:val="28"/>
        </w:rPr>
        <w:t>Попугаевой</w:t>
      </w:r>
      <w:proofErr w:type="spellEnd"/>
      <w:r>
        <w:rPr>
          <w:rFonts w:ascii="Times New Roman" w:eastAsia="Times New Roman" w:hAnsi="Times New Roman" w:cs="Times New Roman"/>
          <w:sz w:val="28"/>
          <w:szCs w:val="28"/>
        </w:rPr>
        <w:t>».</w:t>
      </w:r>
    </w:p>
    <w:p w14:paraId="00000152" w14:textId="77777777" w:rsidR="00C202D6" w:rsidRDefault="00451565" w:rsidP="000A782D">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 договор целевого финансирования с АК «АЛРОСА» (ПАО) от 06.07.2023г. на сумму 779 000 руб. </w:t>
      </w:r>
    </w:p>
    <w:p w14:paraId="00000153" w14:textId="77777777" w:rsidR="00C202D6" w:rsidRDefault="00451565" w:rsidP="000A782D">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01.10.2023г. подписан договор поставки оборудования с ООО «Центр инновационных технологий» № 75 от 19.07.2023г., по условиям договора срок поставки до 15 октября 2023г. </w:t>
      </w:r>
    </w:p>
    <w:p w14:paraId="00000154" w14:textId="77777777" w:rsidR="00C202D6" w:rsidRDefault="00451565" w:rsidP="000A782D">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Школа получила следующее оборудование: </w:t>
      </w:r>
    </w:p>
    <w:p w14:paraId="00000155"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Набор микрофонов, 1шт.;</w:t>
      </w:r>
    </w:p>
    <w:p w14:paraId="00000156"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Пульт для прожекторов, 1шт.;</w:t>
      </w:r>
    </w:p>
    <w:p w14:paraId="00000157"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Штатив для прожектора, 2шт.;</w:t>
      </w:r>
    </w:p>
    <w:p w14:paraId="00000158"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DMX-кабель, 2шт.;</w:t>
      </w:r>
    </w:p>
    <w:p w14:paraId="00000159"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Держатель для 2-ух микрофонов на планке, 1шт.;</w:t>
      </w:r>
    </w:p>
    <w:p w14:paraId="0000015A"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Микрофонная стойка, 2шт.;</w:t>
      </w:r>
    </w:p>
    <w:p w14:paraId="0000015B"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Микрофонный кабель, 2шт.;</w:t>
      </w:r>
    </w:p>
    <w:p w14:paraId="0000015C"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Одежда сцены (кулиса с лентой и декором), 1шт.;</w:t>
      </w:r>
    </w:p>
    <w:p w14:paraId="0000015D"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Алюминиевый карниз для декора, 1шт.;</w:t>
      </w:r>
    </w:p>
    <w:p w14:paraId="0000015E" w14:textId="77777777" w:rsidR="00C202D6" w:rsidRDefault="00451565" w:rsidP="000A782D">
      <w:pPr>
        <w:numPr>
          <w:ilvl w:val="0"/>
          <w:numId w:val="17"/>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proofErr w:type="spellStart"/>
      <w:r>
        <w:rPr>
          <w:rFonts w:ascii="Times New Roman" w:eastAsia="Times New Roman" w:hAnsi="Times New Roman" w:cs="Times New Roman"/>
          <w:color w:val="000000"/>
          <w:sz w:val="28"/>
          <w:szCs w:val="28"/>
        </w:rPr>
        <w:t>Электрокарниз</w:t>
      </w:r>
      <w:proofErr w:type="spellEnd"/>
      <w:r>
        <w:rPr>
          <w:rFonts w:ascii="Times New Roman" w:eastAsia="Times New Roman" w:hAnsi="Times New Roman" w:cs="Times New Roman"/>
          <w:color w:val="000000"/>
          <w:sz w:val="28"/>
          <w:szCs w:val="28"/>
        </w:rPr>
        <w:t xml:space="preserve"> алюминиевый, 1шт.</w:t>
      </w:r>
    </w:p>
    <w:p w14:paraId="0000015F" w14:textId="77777777" w:rsidR="00C202D6" w:rsidRDefault="00451565" w:rsidP="000A782D">
      <w:pPr>
        <w:numPr>
          <w:ilvl w:val="0"/>
          <w:numId w:val="3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Субсидия из федерального бюджета на реализацию региональных проектов, направленных на проведение капитального ремонта и оснащение зданий региональных (муниципальных) общеобразовательных организаций в рамках ГП РФ «Развитие образования» по объектам с однолетним циклом производства</w:t>
      </w:r>
    </w:p>
    <w:p w14:paraId="00000160"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Поданы заявки на объекты: МКОУ «СОШ № 15», МБОУ «СОШ № 19», МБОУ «СОШ № 23». Выделение средств: Федеральный бюджет 94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Бюджет субъекта РФ 6 %.</w:t>
      </w:r>
    </w:p>
    <w:p w14:paraId="00000161"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Заявка подана: 16.06.2023г., рассмотрение еще идет, результаты пока не сообщены.</w:t>
      </w:r>
    </w:p>
    <w:p w14:paraId="00000162"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программы будут проведены мероприятия:</w:t>
      </w:r>
    </w:p>
    <w:p w14:paraId="00000163" w14:textId="77777777" w:rsidR="00C202D6" w:rsidRDefault="00451565" w:rsidP="000A782D">
      <w:pPr>
        <w:numPr>
          <w:ilvl w:val="0"/>
          <w:numId w:val="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lastRenderedPageBreak/>
        <w:t xml:space="preserve">МКОУ «СОШ №15» п. Светлый на проведение капитального ремонта системы электроснабжения и охранно-пожарной сигнализации, Положительное заключение государственной экспертизы № 14-1-1-2-021316-2023 от 25.04.2023г.; </w:t>
      </w:r>
    </w:p>
    <w:p w14:paraId="00000164" w14:textId="77777777" w:rsidR="00C202D6" w:rsidRDefault="00451565" w:rsidP="000A782D">
      <w:pPr>
        <w:numPr>
          <w:ilvl w:val="0"/>
          <w:numId w:val="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МАОУ «СОШ №19» г. Удачный на проведение капитального ремонта кровли. Положительное заключение государственной экспертизы № 14-1-1-2-018744-2023 от 13.04.2023г.;</w:t>
      </w:r>
    </w:p>
    <w:p w14:paraId="00000165" w14:textId="77777777" w:rsidR="00C202D6" w:rsidRDefault="00451565" w:rsidP="000A782D">
      <w:pPr>
        <w:numPr>
          <w:ilvl w:val="0"/>
          <w:numId w:val="1"/>
        </w:numPr>
        <w:pBdr>
          <w:top w:val="nil"/>
          <w:left w:val="nil"/>
          <w:bottom w:val="nil"/>
          <w:right w:val="nil"/>
          <w:between w:val="nil"/>
        </w:pBdr>
        <w:tabs>
          <w:tab w:val="left" w:pos="851"/>
        </w:tabs>
        <w:spacing w:after="0" w:line="240" w:lineRule="auto"/>
        <w:ind w:left="0" w:firstLine="567"/>
        <w:jc w:val="both"/>
        <w:rPr>
          <w:color w:val="000000"/>
          <w:sz w:val="28"/>
          <w:szCs w:val="28"/>
        </w:rPr>
      </w:pPr>
      <w:r>
        <w:rPr>
          <w:rFonts w:ascii="Times New Roman" w:eastAsia="Times New Roman" w:hAnsi="Times New Roman" w:cs="Times New Roman"/>
          <w:color w:val="000000"/>
          <w:sz w:val="28"/>
          <w:szCs w:val="28"/>
        </w:rPr>
        <w:t xml:space="preserve">МАОУ «СОШ №23 им. Г.А. </w:t>
      </w:r>
      <w:proofErr w:type="spellStart"/>
      <w:r>
        <w:rPr>
          <w:rFonts w:ascii="Times New Roman" w:eastAsia="Times New Roman" w:hAnsi="Times New Roman" w:cs="Times New Roman"/>
          <w:color w:val="000000"/>
          <w:sz w:val="28"/>
          <w:szCs w:val="28"/>
        </w:rPr>
        <w:t>Кадзова</w:t>
      </w:r>
      <w:proofErr w:type="spellEnd"/>
      <w:r>
        <w:rPr>
          <w:rFonts w:ascii="Times New Roman" w:eastAsia="Times New Roman" w:hAnsi="Times New Roman" w:cs="Times New Roman"/>
          <w:color w:val="000000"/>
          <w:sz w:val="28"/>
          <w:szCs w:val="28"/>
        </w:rPr>
        <w:t>» п. Айхал на проведение комплексного капитального ремонта кровли. Положительное заключение государственной экспертизы № 14-1-1-2-021117-2023 от 24.04.2023г.</w:t>
      </w:r>
    </w:p>
    <w:p w14:paraId="00000166" w14:textId="77777777" w:rsidR="00C202D6" w:rsidRDefault="00451565" w:rsidP="000A782D">
      <w:pPr>
        <w:tabs>
          <w:tab w:val="left" w:pos="1134"/>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Сумма мероприятий запланирована на 181 425 000,00 руб.</w:t>
      </w:r>
    </w:p>
    <w:p w14:paraId="00000167" w14:textId="77777777" w:rsidR="00C202D6" w:rsidRDefault="00451565" w:rsidP="000A782D">
      <w:pPr>
        <w:numPr>
          <w:ilvl w:val="0"/>
          <w:numId w:val="31"/>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Гранты Президента Российской Федерации на развитие гражданского общества в 2023 году</w:t>
      </w:r>
    </w:p>
    <w:p w14:paraId="00000168" w14:textId="77777777" w:rsidR="00C202D6" w:rsidRDefault="00451565" w:rsidP="000A782D">
      <w:pPr>
        <w:tabs>
          <w:tab w:val="left" w:pos="567"/>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Грант Президента Российской Федерации – денежные средства, предоставляемые Фондом президентских грантов за счет субсидии из федерального бюджета на безвозмездной и безвозвратной основах некоммерческой неправительственной организации, победившей в конкурсе с конкретным проектом, на осуществление такого проекта на условиях, определенных фондом, с обязательным представлением ему отчетности, подтверждающей целевое использование денежных средств.</w:t>
      </w:r>
    </w:p>
    <w:p w14:paraId="00000169" w14:textId="77777777" w:rsidR="00C202D6" w:rsidRDefault="00451565" w:rsidP="000A782D">
      <w:pPr>
        <w:tabs>
          <w:tab w:val="left" w:pos="567"/>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Финансирование осуществляется напрямую НКО. Получатель финансовых средств: НКО «РДОО «Юность» на базе МБУ ДО «ЦДО «Надежда».</w:t>
      </w:r>
    </w:p>
    <w:p w14:paraId="0000016A" w14:textId="77777777" w:rsidR="00C202D6" w:rsidRDefault="00451565" w:rsidP="000A782D">
      <w:pPr>
        <w:tabs>
          <w:tab w:val="left" w:pos="567"/>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будут переводиться согласно графику:</w:t>
      </w:r>
    </w:p>
    <w:p w14:paraId="0000016B" w14:textId="77777777" w:rsidR="00C202D6" w:rsidRDefault="00451565" w:rsidP="000A782D">
      <w:pPr>
        <w:tabs>
          <w:tab w:val="left" w:pos="567"/>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01.02.2023 – 31.07.2023гг. - 445 760 руб. - поступили</w:t>
      </w:r>
    </w:p>
    <w:p w14:paraId="0000016C" w14:textId="77777777" w:rsidR="00C202D6" w:rsidRDefault="00451565" w:rsidP="000A782D">
      <w:pPr>
        <w:tabs>
          <w:tab w:val="left" w:pos="567"/>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01.08.2023 – 31.01.2024гг. - 35 210 руб. - поступили</w:t>
      </w:r>
    </w:p>
    <w:p w14:paraId="0000016D" w14:textId="77777777" w:rsidR="00C202D6" w:rsidRDefault="00451565" w:rsidP="000A782D">
      <w:pPr>
        <w:tabs>
          <w:tab w:val="left" w:pos="567"/>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01.02.2024 - 31.07.2024гг. - 18 550 руб.              </w:t>
      </w:r>
    </w:p>
    <w:p w14:paraId="0000016E" w14:textId="77777777" w:rsidR="00C202D6" w:rsidRDefault="00451565" w:rsidP="000A782D">
      <w:pPr>
        <w:tabs>
          <w:tab w:val="left" w:pos="567"/>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полученных денежных средств заключены следующие договора:</w:t>
      </w:r>
    </w:p>
    <w:p w14:paraId="0000016F" w14:textId="77777777" w:rsidR="00C202D6" w:rsidRDefault="00451565" w:rsidP="000A782D">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с ИП Клюев Е.А. на сумму 7 500,00 руб. на приобретение товаров (Чай, конфеты, сахар, кофе) для проведения </w:t>
      </w:r>
      <w:proofErr w:type="spellStart"/>
      <w:r>
        <w:rPr>
          <w:rFonts w:ascii="Times New Roman" w:eastAsia="Times New Roman" w:hAnsi="Times New Roman" w:cs="Times New Roman"/>
          <w:color w:val="000000"/>
          <w:sz w:val="28"/>
          <w:szCs w:val="28"/>
        </w:rPr>
        <w:t>коворкинг</w:t>
      </w:r>
      <w:proofErr w:type="spellEnd"/>
      <w:r>
        <w:rPr>
          <w:rFonts w:ascii="Times New Roman" w:eastAsia="Times New Roman" w:hAnsi="Times New Roman" w:cs="Times New Roman"/>
          <w:color w:val="000000"/>
          <w:sz w:val="28"/>
          <w:szCs w:val="28"/>
        </w:rPr>
        <w:t>-встреч с семьями участников СВО;</w:t>
      </w:r>
    </w:p>
    <w:p w14:paraId="00000170" w14:textId="77777777" w:rsidR="00C202D6" w:rsidRDefault="00451565" w:rsidP="000A782D">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с ИП </w:t>
      </w:r>
      <w:proofErr w:type="spellStart"/>
      <w:r>
        <w:rPr>
          <w:rFonts w:ascii="Times New Roman" w:eastAsia="Times New Roman" w:hAnsi="Times New Roman" w:cs="Times New Roman"/>
          <w:color w:val="000000"/>
          <w:sz w:val="28"/>
          <w:szCs w:val="28"/>
        </w:rPr>
        <w:t>Бадюн</w:t>
      </w:r>
      <w:proofErr w:type="spellEnd"/>
      <w:r>
        <w:rPr>
          <w:rFonts w:ascii="Times New Roman" w:eastAsia="Times New Roman" w:hAnsi="Times New Roman" w:cs="Times New Roman"/>
          <w:color w:val="000000"/>
          <w:sz w:val="28"/>
          <w:szCs w:val="28"/>
        </w:rPr>
        <w:t xml:space="preserve"> Ю.К. на сумму 492 020,00 руб. на приобретение товаров (спортивные товары, бумага А4, товары для творческой деятельности и т.д.) для проведения занятий с участниками и членами семьи СВО.  </w:t>
      </w:r>
    </w:p>
    <w:p w14:paraId="00000171" w14:textId="77777777" w:rsidR="00C202D6" w:rsidRDefault="00451565" w:rsidP="000A782D">
      <w:pPr>
        <w:tabs>
          <w:tab w:val="left" w:pos="567"/>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проекта были организованы и проведены: </w:t>
      </w:r>
    </w:p>
    <w:p w14:paraId="00000172" w14:textId="77777777" w:rsidR="00C202D6" w:rsidRDefault="00451565" w:rsidP="000A782D">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13 совместных занятий по программе "</w:t>
      </w:r>
      <w:proofErr w:type="spellStart"/>
      <w:r>
        <w:rPr>
          <w:rFonts w:ascii="Times New Roman" w:eastAsia="Times New Roman" w:hAnsi="Times New Roman" w:cs="Times New Roman"/>
          <w:color w:val="000000"/>
          <w:sz w:val="28"/>
          <w:szCs w:val="28"/>
        </w:rPr>
        <w:t>Мама+малыш</w:t>
      </w:r>
      <w:proofErr w:type="spellEnd"/>
      <w:r>
        <w:rPr>
          <w:rFonts w:ascii="Times New Roman" w:eastAsia="Times New Roman" w:hAnsi="Times New Roman" w:cs="Times New Roman"/>
          <w:color w:val="000000"/>
          <w:sz w:val="28"/>
          <w:szCs w:val="28"/>
        </w:rPr>
        <w:t>";</w:t>
      </w:r>
    </w:p>
    <w:p w14:paraId="00000173" w14:textId="77777777" w:rsidR="00C202D6" w:rsidRDefault="00451565" w:rsidP="000A782D">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досуговые мероприятия для детей всех возрастов;</w:t>
      </w:r>
    </w:p>
    <w:p w14:paraId="00000174" w14:textId="77777777" w:rsidR="00C202D6" w:rsidRDefault="00451565" w:rsidP="000A782D">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оказание адресной педагогической поддержки детям школьного возраста (6 человек); </w:t>
      </w:r>
    </w:p>
    <w:p w14:paraId="00000175" w14:textId="77777777" w:rsidR="00C202D6" w:rsidRDefault="00451565" w:rsidP="000A782D">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проведены 23 занятия, направленных на сохранение эмоционального равновесия и психологическую разгрузку взрослых членов семьи по арт-</w:t>
      </w:r>
      <w:proofErr w:type="spellStart"/>
      <w:r>
        <w:rPr>
          <w:rFonts w:ascii="Times New Roman" w:eastAsia="Times New Roman" w:hAnsi="Times New Roman" w:cs="Times New Roman"/>
          <w:color w:val="000000"/>
          <w:sz w:val="28"/>
          <w:szCs w:val="28"/>
        </w:rPr>
        <w:t>терапевтическоим</w:t>
      </w:r>
      <w:proofErr w:type="spellEnd"/>
      <w:r>
        <w:rPr>
          <w:rFonts w:ascii="Times New Roman" w:eastAsia="Times New Roman" w:hAnsi="Times New Roman" w:cs="Times New Roman"/>
          <w:color w:val="000000"/>
          <w:sz w:val="28"/>
          <w:szCs w:val="28"/>
        </w:rPr>
        <w:t xml:space="preserve"> методикам и песочной терапии;</w:t>
      </w:r>
    </w:p>
    <w:p w14:paraId="00000176" w14:textId="77777777" w:rsidR="00C202D6" w:rsidRDefault="00451565" w:rsidP="000A782D">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проведены 4 мастер-класса по песочной анимации и рисования для регулирования своего эмоционального состояния;</w:t>
      </w:r>
    </w:p>
    <w:p w14:paraId="00000177" w14:textId="77777777" w:rsidR="00C202D6" w:rsidRDefault="00451565" w:rsidP="000A782D">
      <w:pPr>
        <w:numPr>
          <w:ilvl w:val="0"/>
          <w:numId w:val="3"/>
        </w:numPr>
        <w:pBdr>
          <w:top w:val="nil"/>
          <w:left w:val="nil"/>
          <w:bottom w:val="nil"/>
          <w:right w:val="nil"/>
          <w:between w:val="nil"/>
        </w:pBdr>
        <w:tabs>
          <w:tab w:val="left" w:pos="567"/>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lastRenderedPageBreak/>
        <w:t>проведен опрос детей, жен и родителей мобилизованных военнослужащих по программе "</w:t>
      </w:r>
      <w:proofErr w:type="spellStart"/>
      <w:r>
        <w:rPr>
          <w:rFonts w:ascii="Times New Roman" w:eastAsia="Times New Roman" w:hAnsi="Times New Roman" w:cs="Times New Roman"/>
          <w:color w:val="000000"/>
          <w:sz w:val="28"/>
          <w:szCs w:val="28"/>
        </w:rPr>
        <w:t>Эффектон</w:t>
      </w:r>
      <w:proofErr w:type="spellEnd"/>
      <w:r>
        <w:rPr>
          <w:rFonts w:ascii="Times New Roman" w:eastAsia="Times New Roman" w:hAnsi="Times New Roman" w:cs="Times New Roman"/>
          <w:color w:val="000000"/>
          <w:sz w:val="28"/>
          <w:szCs w:val="28"/>
        </w:rPr>
        <w:t>".</w:t>
      </w:r>
    </w:p>
    <w:p w14:paraId="00000178"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Конкурс на предоставление и расходование грантов Главы Республики Саха (Якутия) на развитие гражданского общества в Республике Саха (Якутия)</w:t>
      </w:r>
    </w:p>
    <w:p w14:paraId="00000179" w14:textId="77777777" w:rsidR="00C202D6" w:rsidRDefault="00451565" w:rsidP="000A782D">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Организатор конкурса: отдел по взаимодействию с институтами гражданского общества Министерства по делам молодежи и социальным коммуникациям Республики Саха (Якутия).</w:t>
      </w:r>
    </w:p>
    <w:p w14:paraId="0000017A" w14:textId="77777777" w:rsidR="00C202D6" w:rsidRDefault="00451565" w:rsidP="000A782D">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Финансирование предоставляет министерство по делам молодежи и социальной коммуникации, выделенная сумма составляет 502 468,61 руб. (подписано соглашение на выделение финансирования проекта).</w:t>
      </w:r>
    </w:p>
    <w:p w14:paraId="0000017B" w14:textId="77777777" w:rsidR="00C202D6" w:rsidRDefault="00451565" w:rsidP="000A782D">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Получателем финансовых средств является местная общественная организация «Клуб Панда» по реализации творческих проектов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РС(Я) на базе МБУ ДО «ЦДО» г. Удачный.</w:t>
      </w:r>
    </w:p>
    <w:p w14:paraId="0000017C" w14:textId="77777777" w:rsidR="00C202D6" w:rsidRDefault="00451565" w:rsidP="000A782D">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Прошли конкурсный отбор по проекту «Ателье выходного дня».</w:t>
      </w:r>
    </w:p>
    <w:p w14:paraId="0000017D" w14:textId="77777777" w:rsidR="00C202D6" w:rsidRDefault="00451565" w:rsidP="000A782D">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реализации проекта с 1 октября 2023г. окончание 30 июня 2024г. </w:t>
      </w:r>
      <w:r>
        <w:rPr>
          <w:rFonts w:ascii="Times New Roman" w:eastAsia="Times New Roman" w:hAnsi="Times New Roman" w:cs="Times New Roman"/>
          <w:sz w:val="28"/>
          <w:szCs w:val="28"/>
        </w:rPr>
        <w:tab/>
        <w:t>По состоянию на 01.10.2023г. заключен договор с поставщиком ООО «Родник» № 01-АК от 05.10.2023 на приобретение оборудования на сумму 502 458, 61 руб., срок поставки оборудования до 31.12.2023г.</w:t>
      </w:r>
    </w:p>
    <w:p w14:paraId="0000017E" w14:textId="77777777" w:rsidR="00C202D6" w:rsidRDefault="00C202D6" w:rsidP="000A782D">
      <w:pPr>
        <w:tabs>
          <w:tab w:val="left" w:pos="1134"/>
        </w:tabs>
        <w:spacing w:after="0" w:line="240" w:lineRule="auto"/>
        <w:ind w:firstLine="709"/>
        <w:jc w:val="both"/>
        <w:rPr>
          <w:rFonts w:ascii="Times New Roman" w:eastAsia="Times New Roman" w:hAnsi="Times New Roman" w:cs="Times New Roman"/>
          <w:sz w:val="28"/>
          <w:szCs w:val="28"/>
        </w:rPr>
      </w:pPr>
    </w:p>
    <w:p w14:paraId="0000017F" w14:textId="77777777" w:rsidR="00C202D6" w:rsidRDefault="00451565" w:rsidP="000A782D">
      <w:pPr>
        <w:tabs>
          <w:tab w:val="left" w:pos="1134"/>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НАЦИОНАЛЬНЫЙ ПРОЕКТ РФ «ТУРИЗМ И ИНДУСТРИЯ ГОСТЕПРИИМСТВА»</w:t>
      </w:r>
    </w:p>
    <w:p w14:paraId="00000180" w14:textId="77777777" w:rsidR="00C202D6" w:rsidRDefault="00C202D6" w:rsidP="000A782D">
      <w:pPr>
        <w:tabs>
          <w:tab w:val="left" w:pos="1134"/>
        </w:tabs>
        <w:spacing w:after="0" w:line="240" w:lineRule="auto"/>
        <w:ind w:firstLine="567"/>
        <w:jc w:val="both"/>
        <w:rPr>
          <w:rFonts w:ascii="Times New Roman" w:eastAsia="Times New Roman" w:hAnsi="Times New Roman" w:cs="Times New Roman"/>
          <w:b/>
          <w:sz w:val="28"/>
          <w:szCs w:val="28"/>
        </w:rPr>
      </w:pPr>
    </w:p>
    <w:p w14:paraId="00000181" w14:textId="77777777" w:rsidR="00C202D6" w:rsidRDefault="00451565" w:rsidP="000A782D">
      <w:pPr>
        <w:numPr>
          <w:ilvl w:val="0"/>
          <w:numId w:val="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Государственная программа Республики Саха (Якутия) «Развитие предпринимательства и туризма в Республике Саха (Якутия) на 2020-2024 годы»</w:t>
      </w:r>
    </w:p>
    <w:p w14:paraId="00000182" w14:textId="77777777" w:rsidR="00C202D6" w:rsidRDefault="00451565" w:rsidP="000A782D">
      <w:pPr>
        <w:tabs>
          <w:tab w:val="left" w:pos="993"/>
        </w:tabs>
        <w:spacing w:after="0" w:line="24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В 2023 году в рамках национального проекта «Туризм и индустрия гостеприимства» был поддержан проект индивидуального предпринимателя на сумму 795 306,00 руб.</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highlight w:val="white"/>
        </w:rPr>
        <w:t>Проект направлен на создание конной туристической базы в селе Арылах.</w:t>
      </w:r>
    </w:p>
    <w:p w14:paraId="00000183" w14:textId="77777777" w:rsidR="00C202D6" w:rsidRDefault="00C202D6" w:rsidP="000A782D">
      <w:pPr>
        <w:tabs>
          <w:tab w:val="left" w:pos="1134"/>
        </w:tabs>
        <w:spacing w:after="0" w:line="240" w:lineRule="auto"/>
        <w:ind w:firstLine="567"/>
        <w:jc w:val="both"/>
        <w:rPr>
          <w:rFonts w:ascii="Times New Roman" w:eastAsia="Times New Roman" w:hAnsi="Times New Roman" w:cs="Times New Roman"/>
          <w:sz w:val="28"/>
          <w:szCs w:val="28"/>
        </w:rPr>
      </w:pPr>
    </w:p>
    <w:p w14:paraId="00000184" w14:textId="77777777" w:rsidR="00C202D6" w:rsidRDefault="00451565" w:rsidP="000A782D">
      <w:pPr>
        <w:tabs>
          <w:tab w:val="left" w:pos="993"/>
        </w:tabs>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Дополнительно, вне национальных проектов</w:t>
      </w:r>
    </w:p>
    <w:p w14:paraId="00000185" w14:textId="77777777" w:rsidR="00C202D6" w:rsidRDefault="00C202D6" w:rsidP="000A782D">
      <w:pPr>
        <w:tabs>
          <w:tab w:val="left" w:pos="993"/>
        </w:tabs>
        <w:spacing w:after="0" w:line="240" w:lineRule="auto"/>
        <w:ind w:firstLine="851"/>
        <w:jc w:val="both"/>
        <w:rPr>
          <w:rFonts w:ascii="Times New Roman" w:eastAsia="Times New Roman" w:hAnsi="Times New Roman" w:cs="Times New Roman"/>
          <w:sz w:val="28"/>
          <w:szCs w:val="28"/>
        </w:rPr>
      </w:pPr>
    </w:p>
    <w:p w14:paraId="00000186" w14:textId="77777777" w:rsidR="00C202D6" w:rsidRDefault="00451565" w:rsidP="000A782D">
      <w:pPr>
        <w:numPr>
          <w:ilvl w:val="0"/>
          <w:numId w:val="8"/>
        </w:numPr>
        <w:tabs>
          <w:tab w:val="left" w:pos="993"/>
        </w:tabs>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Предоставление льготного кредитования и микрофинансирования субъектам малого и среднего предпринимательства со стороны МКК «Фонд развития предпринимательства Республики Саха (Якутия)»</w:t>
      </w:r>
    </w:p>
    <w:p w14:paraId="00000187" w14:textId="77777777" w:rsidR="00C202D6" w:rsidRDefault="00451565" w:rsidP="000A782D">
      <w:pPr>
        <w:tabs>
          <w:tab w:val="left" w:pos="567"/>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Субъекты малого и среднего предпринимательства могут подать заявку на получение кредитных средств по льготным условиям. </w:t>
      </w:r>
      <w:r>
        <w:rPr>
          <w:rFonts w:ascii="Times New Roman" w:eastAsia="Times New Roman" w:hAnsi="Times New Roman" w:cs="Times New Roman"/>
          <w:sz w:val="28"/>
          <w:szCs w:val="28"/>
        </w:rPr>
        <w:tab/>
      </w:r>
    </w:p>
    <w:p w14:paraId="00000188" w14:textId="77777777" w:rsidR="00C202D6" w:rsidRDefault="00451565" w:rsidP="000A782D">
      <w:pPr>
        <w:tabs>
          <w:tab w:val="left" w:pos="567"/>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состоянию на 01.10.2023г. одобрено 7 заявок на льготное кредитование на общую сумму 20 000 000,00 руб. (по программе «ТОРГОВЛЯ 2022»): из них 5 заявок г. Мирный на сумму 14 500 000,0 руб. и 2 заявки п. Айхал на сумму 5 500 000,0 руб.</w:t>
      </w:r>
    </w:p>
    <w:p w14:paraId="00000189" w14:textId="77777777" w:rsidR="00C202D6" w:rsidRDefault="00451565" w:rsidP="000A782D">
      <w:pPr>
        <w:tabs>
          <w:tab w:val="left" w:pos="567"/>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одобрено 12 заявок на общую сумму 28 650 000,00 руб. по программе «Предоставление поручительства».</w:t>
      </w:r>
    </w:p>
    <w:p w14:paraId="0000018A" w14:textId="77777777" w:rsidR="00C202D6" w:rsidRPr="00451565" w:rsidRDefault="00451565" w:rsidP="000A782D">
      <w:pPr>
        <w:numPr>
          <w:ilvl w:val="0"/>
          <w:numId w:val="8"/>
        </w:numPr>
        <w:tabs>
          <w:tab w:val="left" w:pos="567"/>
          <w:tab w:val="left" w:pos="709"/>
          <w:tab w:val="left" w:pos="993"/>
        </w:tabs>
        <w:spacing w:after="0" w:line="240" w:lineRule="auto"/>
        <w:ind w:left="0" w:firstLine="709"/>
        <w:jc w:val="both"/>
        <w:rPr>
          <w:rFonts w:ascii="Times New Roman" w:eastAsia="Times New Roman" w:hAnsi="Times New Roman" w:cs="Times New Roman"/>
          <w:b/>
          <w:sz w:val="28"/>
          <w:szCs w:val="28"/>
        </w:rPr>
      </w:pPr>
      <w:r w:rsidRPr="00451565">
        <w:rPr>
          <w:rFonts w:ascii="Times New Roman" w:eastAsia="Times New Roman" w:hAnsi="Times New Roman" w:cs="Times New Roman"/>
          <w:b/>
          <w:sz w:val="28"/>
          <w:szCs w:val="28"/>
        </w:rPr>
        <w:lastRenderedPageBreak/>
        <w:t>Предоставление субсидии из федерального бюджета бюджетам субъектов РФ на государственную поддержку инвестиционных проектов по созданию модульных некапитальных средств размещения</w:t>
      </w:r>
    </w:p>
    <w:p w14:paraId="0000018B" w14:textId="77777777" w:rsidR="00C202D6" w:rsidRPr="00451565" w:rsidRDefault="00451565" w:rsidP="000A782D">
      <w:pPr>
        <w:tabs>
          <w:tab w:val="left" w:pos="567"/>
          <w:tab w:val="left" w:pos="709"/>
        </w:tabs>
        <w:spacing w:after="0" w:line="240" w:lineRule="auto"/>
        <w:ind w:firstLine="709"/>
        <w:jc w:val="both"/>
        <w:rPr>
          <w:rFonts w:ascii="Times New Roman" w:eastAsia="Times New Roman" w:hAnsi="Times New Roman" w:cs="Times New Roman"/>
          <w:sz w:val="28"/>
          <w:szCs w:val="28"/>
        </w:rPr>
      </w:pPr>
      <w:r w:rsidRPr="00451565">
        <w:rPr>
          <w:rFonts w:ascii="Times New Roman" w:eastAsia="Times New Roman" w:hAnsi="Times New Roman" w:cs="Times New Roman"/>
          <w:sz w:val="28"/>
          <w:szCs w:val="28"/>
        </w:rPr>
        <w:t xml:space="preserve"> В конкурсном отборе Минэкономразвития РФ поддержало заявку индивидуального предпринимателя из г. Мирный на сумму 784 000,00 руб. Реализуемый проект направлен на строительство туристической базы на                                о. </w:t>
      </w:r>
      <w:proofErr w:type="spellStart"/>
      <w:r w:rsidRPr="00451565">
        <w:rPr>
          <w:rFonts w:ascii="Times New Roman" w:eastAsia="Times New Roman" w:hAnsi="Times New Roman" w:cs="Times New Roman"/>
          <w:sz w:val="28"/>
          <w:szCs w:val="28"/>
        </w:rPr>
        <w:t>Чуоналыр</w:t>
      </w:r>
      <w:proofErr w:type="spellEnd"/>
      <w:r w:rsidRPr="00451565">
        <w:rPr>
          <w:rFonts w:ascii="Times New Roman" w:eastAsia="Times New Roman" w:hAnsi="Times New Roman" w:cs="Times New Roman"/>
          <w:sz w:val="28"/>
          <w:szCs w:val="28"/>
        </w:rPr>
        <w:t>. Заключено соглашение с Министерством предпринимательства, торговли и туризма РС (Я), проект реализуется.</w:t>
      </w:r>
    </w:p>
    <w:p w14:paraId="0000018C" w14:textId="77777777" w:rsidR="00C202D6" w:rsidRPr="00451565" w:rsidRDefault="00451565" w:rsidP="000A782D">
      <w:pPr>
        <w:numPr>
          <w:ilvl w:val="0"/>
          <w:numId w:val="8"/>
        </w:numPr>
        <w:pBdr>
          <w:top w:val="nil"/>
          <w:left w:val="nil"/>
          <w:bottom w:val="nil"/>
          <w:right w:val="nil"/>
          <w:between w:val="nil"/>
        </w:pBdr>
        <w:tabs>
          <w:tab w:val="left" w:pos="567"/>
          <w:tab w:val="left" w:pos="709"/>
          <w:tab w:val="left" w:pos="993"/>
        </w:tabs>
        <w:spacing w:after="0" w:line="240" w:lineRule="auto"/>
        <w:ind w:left="0" w:firstLine="709"/>
        <w:jc w:val="both"/>
        <w:rPr>
          <w:rFonts w:ascii="Times New Roman" w:eastAsia="Times New Roman" w:hAnsi="Times New Roman" w:cs="Times New Roman"/>
          <w:b/>
          <w:sz w:val="28"/>
          <w:szCs w:val="28"/>
        </w:rPr>
      </w:pPr>
      <w:r w:rsidRPr="00451565">
        <w:rPr>
          <w:rFonts w:ascii="Times New Roman" w:eastAsia="Times New Roman" w:hAnsi="Times New Roman" w:cs="Times New Roman"/>
          <w:b/>
          <w:sz w:val="28"/>
          <w:szCs w:val="28"/>
        </w:rPr>
        <w:t>Государственная программа Республики Саха (Якутия) «Содействие занятости населения Республики Саха (Якутия) на 2020 – 2024 годы»</w:t>
      </w:r>
    </w:p>
    <w:p w14:paraId="0000018D" w14:textId="77777777" w:rsidR="00C202D6" w:rsidRPr="00451565" w:rsidRDefault="00451565" w:rsidP="000A782D">
      <w:pPr>
        <w:tabs>
          <w:tab w:val="left" w:pos="567"/>
          <w:tab w:val="left" w:pos="709"/>
        </w:tabs>
        <w:spacing w:after="0" w:line="240" w:lineRule="auto"/>
        <w:ind w:firstLine="709"/>
        <w:jc w:val="both"/>
        <w:rPr>
          <w:rFonts w:ascii="Times New Roman" w:eastAsia="Times New Roman" w:hAnsi="Times New Roman" w:cs="Times New Roman"/>
          <w:b/>
          <w:sz w:val="28"/>
          <w:szCs w:val="28"/>
        </w:rPr>
      </w:pPr>
      <w:r w:rsidRPr="00451565">
        <w:rPr>
          <w:rFonts w:ascii="Times New Roman" w:eastAsia="Times New Roman" w:hAnsi="Times New Roman" w:cs="Times New Roman"/>
          <w:b/>
          <w:sz w:val="28"/>
          <w:szCs w:val="28"/>
        </w:rPr>
        <w:t>Проведение отбора юридических лиц, не являющихся государственными (муниципальными) учреждениями, индивидуальных предпринимателей на предоставление субсидий на организацию общественных работ для граждан, зарегистрированных в органах службы занятости в целях поиска подходящей работы, включая также безработных граждан.</w:t>
      </w:r>
    </w:p>
    <w:p w14:paraId="0000018E" w14:textId="77777777" w:rsidR="00C202D6" w:rsidRPr="00451565" w:rsidRDefault="00451565" w:rsidP="000A782D">
      <w:pPr>
        <w:tabs>
          <w:tab w:val="left" w:pos="567"/>
          <w:tab w:val="left" w:pos="709"/>
        </w:tabs>
        <w:spacing w:after="0" w:line="240" w:lineRule="auto"/>
        <w:ind w:firstLine="709"/>
        <w:jc w:val="both"/>
        <w:rPr>
          <w:rFonts w:ascii="Times New Roman" w:eastAsia="Times New Roman" w:hAnsi="Times New Roman" w:cs="Times New Roman"/>
          <w:sz w:val="28"/>
          <w:szCs w:val="28"/>
        </w:rPr>
      </w:pPr>
      <w:r w:rsidRPr="00451565">
        <w:rPr>
          <w:rFonts w:ascii="Times New Roman" w:eastAsia="Times New Roman" w:hAnsi="Times New Roman" w:cs="Times New Roman"/>
          <w:sz w:val="28"/>
          <w:szCs w:val="28"/>
        </w:rPr>
        <w:t>Всего субсидии выделены 10 субъектам на общую сумму 3 406 795,11 руб., трудоустроено 30 чел. Из расчета на одного человека 35 950,044 руб. г. Мирный, 42 294,17 п. Айхал и г. Удачный: из них г. Мирный 7 субъектов на сумму 2 264 852,52 руб., г. Удачный 2 субъектам на сумму 888 177,57 руб., п. Айхал 1 субъекту на сумму 253 765,02 руб.</w:t>
      </w:r>
    </w:p>
    <w:p w14:paraId="0000018F" w14:textId="77777777" w:rsidR="00C202D6" w:rsidRPr="00451565" w:rsidRDefault="00451565" w:rsidP="000A782D">
      <w:pPr>
        <w:numPr>
          <w:ilvl w:val="0"/>
          <w:numId w:val="8"/>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b/>
          <w:sz w:val="28"/>
          <w:szCs w:val="28"/>
        </w:rPr>
      </w:pPr>
      <w:r w:rsidRPr="00451565">
        <w:rPr>
          <w:rFonts w:ascii="Times New Roman" w:eastAsia="Times New Roman" w:hAnsi="Times New Roman" w:cs="Times New Roman"/>
          <w:b/>
          <w:sz w:val="28"/>
          <w:szCs w:val="28"/>
        </w:rPr>
        <w:t>Поддержка сельскохозяйственного производства на территории МО «Мирнинский район» Республики Саха (Якутия)</w:t>
      </w:r>
    </w:p>
    <w:p w14:paraId="00000190" w14:textId="77777777" w:rsidR="00C202D6" w:rsidRDefault="00451565" w:rsidP="000A782D">
      <w:pPr>
        <w:numPr>
          <w:ilvl w:val="1"/>
          <w:numId w:val="8"/>
        </w:numPr>
        <w:pBdr>
          <w:top w:val="nil"/>
          <w:left w:val="nil"/>
          <w:bottom w:val="nil"/>
          <w:right w:val="nil"/>
          <w:between w:val="nil"/>
        </w:pBdr>
        <w:tabs>
          <w:tab w:val="left" w:pos="1276"/>
          <w:tab w:val="left" w:pos="1418"/>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целях обеспечения условий для устойчивой зимовки скота и лошадей в 2023 году на территории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 были привлечены финансовые средства в бюджет МО «Мирнинский район» РС (Я) из государственного бюджета РС (Я) в виде межбюджетных трансфертов на транспортировку кормов в размере 8 397 232,52 рублей. По итогам конкурсного отбора предоставлена субсидия на возмещение части затрат на транспортировку кормов для крупного рогатого скота в размере 5 932 828,30 рублей, получателем средств является АО Совхоз «Новый».</w:t>
      </w:r>
    </w:p>
    <w:p w14:paraId="00000191" w14:textId="77777777" w:rsidR="00C202D6" w:rsidRDefault="00451565" w:rsidP="000A782D">
      <w:pPr>
        <w:numPr>
          <w:ilvl w:val="1"/>
          <w:numId w:val="8"/>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Успешно принято участие в конкурсном отборе по линии Министерства сельского хозяйства Республики Саха (Якутия) на предоставление субсидии из государственного бюджета Республики Саха (Якутия) местным бюджетам на </w:t>
      </w:r>
      <w:proofErr w:type="spellStart"/>
      <w:r>
        <w:rPr>
          <w:rFonts w:ascii="Times New Roman" w:eastAsia="Times New Roman" w:hAnsi="Times New Roman" w:cs="Times New Roman"/>
          <w:color w:val="000000"/>
          <w:sz w:val="28"/>
          <w:szCs w:val="28"/>
        </w:rPr>
        <w:t>софинансирование</w:t>
      </w:r>
      <w:proofErr w:type="spellEnd"/>
      <w:r>
        <w:rPr>
          <w:rFonts w:ascii="Times New Roman" w:eastAsia="Times New Roman" w:hAnsi="Times New Roman" w:cs="Times New Roman"/>
          <w:color w:val="000000"/>
          <w:sz w:val="28"/>
          <w:szCs w:val="28"/>
        </w:rPr>
        <w:t xml:space="preserve"> расходных обязательств по реализации мероприятий муниципальных программ (подпрограмм) по развитию кормопроизводства в 2023 году в размере 5 202 269,36 рублей. МКУ «УСХ» объявился о проведении конкурсного отбора на предоставление субсидии из бюджета МО «Мирнинский район» РС(Я) в размере 5 000 000,00 рублей с </w:t>
      </w:r>
      <w:proofErr w:type="spellStart"/>
      <w:r>
        <w:rPr>
          <w:rFonts w:ascii="Times New Roman" w:eastAsia="Times New Roman" w:hAnsi="Times New Roman" w:cs="Times New Roman"/>
          <w:color w:val="000000"/>
          <w:sz w:val="28"/>
          <w:szCs w:val="28"/>
        </w:rPr>
        <w:t>софинансированием</w:t>
      </w:r>
      <w:proofErr w:type="spellEnd"/>
      <w:r>
        <w:rPr>
          <w:rFonts w:ascii="Times New Roman" w:eastAsia="Times New Roman" w:hAnsi="Times New Roman" w:cs="Times New Roman"/>
          <w:color w:val="000000"/>
          <w:sz w:val="28"/>
          <w:szCs w:val="28"/>
        </w:rPr>
        <w:t xml:space="preserve"> из государственного бюджета Республики Саха (Якутия) в размере 5 202 269,36 рублей. Окончательным получателем средств в размере 10 202 269,36 рублей, является АО Совхоз «Новый».</w:t>
      </w:r>
    </w:p>
    <w:p w14:paraId="00000192" w14:textId="77777777" w:rsidR="00C202D6" w:rsidRDefault="00451565" w:rsidP="000A782D">
      <w:pPr>
        <w:numPr>
          <w:ilvl w:val="1"/>
          <w:numId w:val="8"/>
        </w:numPr>
        <w:pBdr>
          <w:top w:val="nil"/>
          <w:left w:val="nil"/>
          <w:bottom w:val="nil"/>
          <w:right w:val="nil"/>
          <w:between w:val="nil"/>
        </w:pBdr>
        <w:tabs>
          <w:tab w:val="left" w:pos="993"/>
          <w:tab w:val="left" w:pos="1276"/>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АО Совхоз «Новый» успешно принял участие в конкурсном отборе по линии Министерства сельского хозяйства Республики Саха (Якутия) на </w:t>
      </w:r>
      <w:r>
        <w:rPr>
          <w:rFonts w:ascii="Times New Roman" w:eastAsia="Times New Roman" w:hAnsi="Times New Roman" w:cs="Times New Roman"/>
          <w:color w:val="000000"/>
          <w:sz w:val="28"/>
          <w:szCs w:val="28"/>
        </w:rPr>
        <w:lastRenderedPageBreak/>
        <w:t>предоставление субсидии на финансовое обеспечение части затрат на поддержку роста продуктивности промышленного птицеводства в связи с производством яйца и предоставлена субсидия из государственного бюджета Республики Саха (Якутия) в размере 109 883 416,78 рублей.</w:t>
      </w:r>
    </w:p>
    <w:p w14:paraId="00000194" w14:textId="10524927" w:rsidR="00C202D6" w:rsidRDefault="00C202D6" w:rsidP="000A782D">
      <w:pPr>
        <w:pBdr>
          <w:top w:val="nil"/>
          <w:left w:val="nil"/>
          <w:bottom w:val="nil"/>
          <w:right w:val="nil"/>
          <w:between w:val="nil"/>
        </w:pBdr>
        <w:tabs>
          <w:tab w:val="left" w:pos="993"/>
        </w:tabs>
        <w:spacing w:after="0" w:line="240" w:lineRule="auto"/>
        <w:ind w:left="360"/>
        <w:jc w:val="center"/>
        <w:rPr>
          <w:rFonts w:ascii="Times New Roman" w:eastAsia="Times New Roman" w:hAnsi="Times New Roman" w:cs="Times New Roman"/>
          <w:color w:val="FF0000"/>
          <w:sz w:val="28"/>
          <w:szCs w:val="28"/>
        </w:rPr>
      </w:pPr>
    </w:p>
    <w:p w14:paraId="00000195" w14:textId="77777777" w:rsidR="00C202D6" w:rsidRDefault="00451565" w:rsidP="000A782D">
      <w:pPr>
        <w:pBdr>
          <w:top w:val="nil"/>
          <w:left w:val="nil"/>
          <w:bottom w:val="nil"/>
          <w:right w:val="nil"/>
          <w:between w:val="nil"/>
        </w:pBdr>
        <w:tabs>
          <w:tab w:val="left" w:pos="993"/>
        </w:tabs>
        <w:spacing w:after="0" w:line="240" w:lineRule="auto"/>
        <w:ind w:left="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НАЦИОНАЛЬНЫЙ ПРОЕКТ РФ «БЕЗОПАСНЫЕ И КАЧЕСТВЕННЫЕ ДОРОГИ»</w:t>
      </w:r>
    </w:p>
    <w:p w14:paraId="00000196" w14:textId="77777777" w:rsidR="00C202D6" w:rsidRDefault="00C202D6" w:rsidP="000A782D">
      <w:pPr>
        <w:pBdr>
          <w:top w:val="nil"/>
          <w:left w:val="nil"/>
          <w:bottom w:val="nil"/>
          <w:right w:val="nil"/>
          <w:between w:val="nil"/>
        </w:pBdr>
        <w:tabs>
          <w:tab w:val="left" w:pos="993"/>
        </w:tabs>
        <w:spacing w:after="0" w:line="240" w:lineRule="auto"/>
        <w:ind w:left="360"/>
        <w:rPr>
          <w:rFonts w:ascii="Times New Roman" w:eastAsia="Times New Roman" w:hAnsi="Times New Roman" w:cs="Times New Roman"/>
          <w:b/>
          <w:color w:val="000000"/>
          <w:sz w:val="28"/>
          <w:szCs w:val="28"/>
        </w:rPr>
      </w:pPr>
    </w:p>
    <w:p w14:paraId="00000197" w14:textId="77777777" w:rsidR="00C202D6" w:rsidRDefault="00451565" w:rsidP="000A782D">
      <w:pPr>
        <w:numPr>
          <w:ilvl w:val="0"/>
          <w:numId w:val="3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Государственная программа РФ «Развитие транспортной системы»  </w:t>
      </w:r>
    </w:p>
    <w:p w14:paraId="00000198" w14:textId="77777777" w:rsidR="00C202D6" w:rsidRDefault="00451565" w:rsidP="000A782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границах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 проходит 327,964 км. автомобильных дорог общего пользования федерального значения,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164,864 км. участок автомобильной дороги общего пользования федерального значения «Вилюй» круглогодичного действия, 163,1 км. участок автозимника автодороги общего пользования федерального значения «Вилюй» «</w:t>
      </w:r>
      <w:proofErr w:type="spellStart"/>
      <w:r>
        <w:rPr>
          <w:rFonts w:ascii="Times New Roman" w:eastAsia="Times New Roman" w:hAnsi="Times New Roman" w:cs="Times New Roman"/>
          <w:color w:val="000000"/>
          <w:sz w:val="28"/>
          <w:szCs w:val="28"/>
        </w:rPr>
        <w:t>Тас-Юрях</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Верхнемарково</w:t>
      </w:r>
      <w:proofErr w:type="spellEnd"/>
      <w:r>
        <w:rPr>
          <w:rFonts w:ascii="Times New Roman" w:eastAsia="Times New Roman" w:hAnsi="Times New Roman" w:cs="Times New Roman"/>
          <w:color w:val="000000"/>
          <w:sz w:val="28"/>
          <w:szCs w:val="28"/>
        </w:rPr>
        <w:t>».</w:t>
      </w:r>
    </w:p>
    <w:p w14:paraId="00000199" w14:textId="77777777" w:rsidR="00C202D6" w:rsidRDefault="00451565" w:rsidP="000A782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Администрацией района ведется планомерная работа с министерствами и ведомствами по содержанию и ремонту участка федеральной автодороги, проходящей по территории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 </w:t>
      </w:r>
    </w:p>
    <w:p w14:paraId="0000019A" w14:textId="77777777" w:rsidR="00C202D6" w:rsidRDefault="00451565" w:rsidP="000A782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результате проводимых мероприятий в рамках Государственной программы Российской Федерации «Развитие транспортной системы» проекта «Безопасные и качественные дороги» на территории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 ведется работа по строительству и реконструкция участков автомобильной дороги А-331 «Вилюй» Тулун – Братск – Усть-Кут – Мирный – Якутск.</w:t>
      </w:r>
    </w:p>
    <w:p w14:paraId="0000019B" w14:textId="77777777" w:rsidR="00C202D6" w:rsidRDefault="00451565" w:rsidP="000A782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2023г. завершены работы, начатые в 2021г. по объекту: «Капитальный ремонт автомобильной дороги А-331 «Вилюй» на участке км 1152+546 – км 1170+000 и км 1170+000 – км 1180+000». </w:t>
      </w:r>
    </w:p>
    <w:p w14:paraId="0000019C" w14:textId="77777777" w:rsidR="00C202D6" w:rsidRDefault="00451565" w:rsidP="000A782D">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содержание дорог и искусственных сооружений в 2024г. предусмотрено: </w:t>
      </w:r>
    </w:p>
    <w:p w14:paraId="0000019D" w14:textId="77777777" w:rsidR="00C202D6" w:rsidRDefault="00451565" w:rsidP="000A782D">
      <w:pPr>
        <w:numPr>
          <w:ilvl w:val="0"/>
          <w:numId w:val="28"/>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км 1150+120 – км 1310+585 составляет 143 352 795 рублей 00 копеек, с учётом НДС 20%;</w:t>
      </w:r>
    </w:p>
    <w:p w14:paraId="0000019E" w14:textId="77777777" w:rsidR="00C202D6" w:rsidRDefault="00451565" w:rsidP="000A782D">
      <w:pPr>
        <w:numPr>
          <w:ilvl w:val="0"/>
          <w:numId w:val="28"/>
        </w:numPr>
        <w:pBdr>
          <w:top w:val="nil"/>
          <w:left w:val="nil"/>
          <w:bottom w:val="nil"/>
          <w:right w:val="nil"/>
          <w:between w:val="nil"/>
        </w:pBd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км 1310+585 – км 1553+200 составляет 63 722 006 рублей 00 копеек, с учётом НДС 20%;</w:t>
      </w:r>
    </w:p>
    <w:p w14:paraId="0000019F" w14:textId="77777777" w:rsidR="00C202D6" w:rsidRDefault="00451565" w:rsidP="000A782D">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22.09.2023г. введен в эксплуатацию участок капитального ремонта км 1170 – км 1180 федеральной автомобильной дороги А-331 «Вилюй». В рамках проведенных работ специалисты привели в нормативное состояние участок протяженностью 10 км с асфальтобетонным покрытием. Кроме того, провели работы по обустройству трассы: установили три водопропускные трубы общей протяженностью 59 </w:t>
      </w:r>
      <w:proofErr w:type="spellStart"/>
      <w:r>
        <w:rPr>
          <w:rFonts w:ascii="Times New Roman" w:eastAsia="Times New Roman" w:hAnsi="Times New Roman" w:cs="Times New Roman"/>
          <w:color w:val="000000"/>
          <w:sz w:val="28"/>
          <w:szCs w:val="28"/>
        </w:rPr>
        <w:t>пог.м</w:t>
      </w:r>
      <w:proofErr w:type="spellEnd"/>
      <w:r>
        <w:rPr>
          <w:rFonts w:ascii="Times New Roman" w:eastAsia="Times New Roman" w:hAnsi="Times New Roman" w:cs="Times New Roman"/>
          <w:color w:val="000000"/>
          <w:sz w:val="28"/>
          <w:szCs w:val="28"/>
        </w:rPr>
        <w:t xml:space="preserve">., 1388 </w:t>
      </w:r>
      <w:proofErr w:type="spellStart"/>
      <w:r>
        <w:rPr>
          <w:rFonts w:ascii="Times New Roman" w:eastAsia="Times New Roman" w:hAnsi="Times New Roman" w:cs="Times New Roman"/>
          <w:color w:val="000000"/>
          <w:sz w:val="28"/>
          <w:szCs w:val="28"/>
        </w:rPr>
        <w:t>пог.м</w:t>
      </w:r>
      <w:proofErr w:type="spellEnd"/>
      <w:r>
        <w:rPr>
          <w:rFonts w:ascii="Times New Roman" w:eastAsia="Times New Roman" w:hAnsi="Times New Roman" w:cs="Times New Roman"/>
          <w:color w:val="000000"/>
          <w:sz w:val="28"/>
          <w:szCs w:val="28"/>
        </w:rPr>
        <w:t xml:space="preserve">. барьерного ограждения и 36 новых дорожных знаков, обустроили стоянку на 7 грузовых </w:t>
      </w:r>
      <w:proofErr w:type="spellStart"/>
      <w:r>
        <w:rPr>
          <w:rFonts w:ascii="Times New Roman" w:eastAsia="Times New Roman" w:hAnsi="Times New Roman" w:cs="Times New Roman"/>
          <w:color w:val="000000"/>
          <w:sz w:val="28"/>
          <w:szCs w:val="28"/>
        </w:rPr>
        <w:t>машиномест</w:t>
      </w:r>
      <w:proofErr w:type="spellEnd"/>
      <w:r>
        <w:rPr>
          <w:rFonts w:ascii="Times New Roman" w:eastAsia="Times New Roman" w:hAnsi="Times New Roman" w:cs="Times New Roman"/>
          <w:color w:val="000000"/>
          <w:sz w:val="28"/>
          <w:szCs w:val="28"/>
        </w:rPr>
        <w:t>, также нанесли горизонтальную разметку. Финансирование за 2023г. составило 433 180 257,23 руб.</w:t>
      </w:r>
    </w:p>
    <w:p w14:paraId="000001A0" w14:textId="77777777" w:rsidR="00C202D6" w:rsidRDefault="00451565" w:rsidP="000A782D">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км 1152 – км 1170 (от моста через р. М. </w:t>
      </w:r>
      <w:proofErr w:type="spellStart"/>
      <w:r>
        <w:rPr>
          <w:rFonts w:ascii="Times New Roman" w:eastAsia="Times New Roman" w:hAnsi="Times New Roman" w:cs="Times New Roman"/>
          <w:color w:val="000000"/>
          <w:sz w:val="28"/>
          <w:szCs w:val="28"/>
        </w:rPr>
        <w:t>Ботуобуйя</w:t>
      </w:r>
      <w:proofErr w:type="spellEnd"/>
      <w:r>
        <w:rPr>
          <w:rFonts w:ascii="Times New Roman" w:eastAsia="Times New Roman" w:hAnsi="Times New Roman" w:cs="Times New Roman"/>
          <w:color w:val="000000"/>
          <w:sz w:val="28"/>
          <w:szCs w:val="28"/>
        </w:rPr>
        <w:t xml:space="preserve"> через п. Алмазный) производятся работы по планировке основания дорожной одежды из щебеночно-песчаной смеси, планировка откосов, а также устройство нижнего слоя покрытия. На объекте предусмотрено искусственное освещение протяженностью 1242 </w:t>
      </w:r>
      <w:proofErr w:type="spellStart"/>
      <w:r>
        <w:rPr>
          <w:rFonts w:ascii="Times New Roman" w:eastAsia="Times New Roman" w:hAnsi="Times New Roman" w:cs="Times New Roman"/>
          <w:color w:val="000000"/>
          <w:sz w:val="28"/>
          <w:szCs w:val="28"/>
        </w:rPr>
        <w:t>п.м</w:t>
      </w:r>
      <w:proofErr w:type="spellEnd"/>
      <w:r>
        <w:rPr>
          <w:rFonts w:ascii="Times New Roman" w:eastAsia="Times New Roman" w:hAnsi="Times New Roman" w:cs="Times New Roman"/>
          <w:color w:val="000000"/>
          <w:sz w:val="28"/>
          <w:szCs w:val="28"/>
        </w:rPr>
        <w:t xml:space="preserve">. Работы ведутся с опережением графика, ввод в </w:t>
      </w:r>
      <w:r>
        <w:rPr>
          <w:rFonts w:ascii="Times New Roman" w:eastAsia="Times New Roman" w:hAnsi="Times New Roman" w:cs="Times New Roman"/>
          <w:color w:val="000000"/>
          <w:sz w:val="28"/>
          <w:szCs w:val="28"/>
        </w:rPr>
        <w:lastRenderedPageBreak/>
        <w:t>эксплуатацию намечен в 2024 году. Финансирование за 2023г. составило 399 999 999,64 руб.</w:t>
      </w:r>
    </w:p>
    <w:p w14:paraId="000001A1" w14:textId="77777777" w:rsidR="00C202D6" w:rsidRDefault="00451565" w:rsidP="000A782D">
      <w:pPr>
        <w:numPr>
          <w:ilvl w:val="0"/>
          <w:numId w:val="32"/>
        </w:numPr>
        <w:pBdr>
          <w:top w:val="nil"/>
          <w:left w:val="nil"/>
          <w:bottom w:val="nil"/>
          <w:right w:val="nil"/>
          <w:between w:val="nil"/>
        </w:pBdr>
        <w:tabs>
          <w:tab w:val="left" w:pos="709"/>
          <w:tab w:val="left" w:pos="993"/>
        </w:tabs>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Государственная программа Республики Саха (Якутия) «Развитие транспортного комплекса Республики Саха (Якутия)».</w:t>
      </w:r>
    </w:p>
    <w:p w14:paraId="000001A2" w14:textId="77777777" w:rsidR="00C202D6" w:rsidRDefault="00451565" w:rsidP="000A782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границах </w:t>
      </w:r>
      <w:proofErr w:type="spellStart"/>
      <w:r>
        <w:rPr>
          <w:rFonts w:ascii="Times New Roman" w:eastAsia="Times New Roman" w:hAnsi="Times New Roman" w:cs="Times New Roman"/>
          <w:color w:val="000000"/>
          <w:sz w:val="28"/>
          <w:szCs w:val="28"/>
        </w:rPr>
        <w:t>Мирнинского</w:t>
      </w:r>
      <w:proofErr w:type="spellEnd"/>
      <w:r>
        <w:rPr>
          <w:rFonts w:ascii="Times New Roman" w:eastAsia="Times New Roman" w:hAnsi="Times New Roman" w:cs="Times New Roman"/>
          <w:color w:val="000000"/>
          <w:sz w:val="28"/>
          <w:szCs w:val="28"/>
        </w:rPr>
        <w:t xml:space="preserve"> района проходит 587,53 км. автомобильных дорог общего пользования Республиканского значения, в </w:t>
      </w:r>
      <w:proofErr w:type="spellStart"/>
      <w:r>
        <w:rPr>
          <w:rFonts w:ascii="Times New Roman" w:eastAsia="Times New Roman" w:hAnsi="Times New Roman" w:cs="Times New Roman"/>
          <w:color w:val="000000"/>
          <w:sz w:val="28"/>
          <w:szCs w:val="28"/>
        </w:rPr>
        <w:t>т.ч</w:t>
      </w:r>
      <w:proofErr w:type="spellEnd"/>
      <w:r>
        <w:rPr>
          <w:rFonts w:ascii="Times New Roman" w:eastAsia="Times New Roman" w:hAnsi="Times New Roman" w:cs="Times New Roman"/>
          <w:color w:val="000000"/>
          <w:sz w:val="28"/>
          <w:szCs w:val="28"/>
        </w:rPr>
        <w:t>. автодорога «</w:t>
      </w:r>
      <w:proofErr w:type="spellStart"/>
      <w:r>
        <w:rPr>
          <w:rFonts w:ascii="Times New Roman" w:eastAsia="Times New Roman" w:hAnsi="Times New Roman" w:cs="Times New Roman"/>
          <w:color w:val="000000"/>
          <w:sz w:val="28"/>
          <w:szCs w:val="28"/>
        </w:rPr>
        <w:t>Анабар</w:t>
      </w:r>
      <w:proofErr w:type="spellEnd"/>
      <w:r>
        <w:rPr>
          <w:rFonts w:ascii="Times New Roman" w:eastAsia="Times New Roman" w:hAnsi="Times New Roman" w:cs="Times New Roman"/>
          <w:color w:val="000000"/>
          <w:sz w:val="28"/>
          <w:szCs w:val="28"/>
        </w:rPr>
        <w:t>» 573,59 км., из них 540,10 км. с твердым покрытием, и участок автодороги «</w:t>
      </w:r>
      <w:proofErr w:type="spellStart"/>
      <w:r>
        <w:rPr>
          <w:rFonts w:ascii="Times New Roman" w:eastAsia="Times New Roman" w:hAnsi="Times New Roman" w:cs="Times New Roman"/>
          <w:color w:val="000000"/>
          <w:sz w:val="28"/>
          <w:szCs w:val="28"/>
        </w:rPr>
        <w:t>Мухтуя</w:t>
      </w:r>
      <w:proofErr w:type="spellEnd"/>
      <w:r>
        <w:rPr>
          <w:rFonts w:ascii="Times New Roman" w:eastAsia="Times New Roman" w:hAnsi="Times New Roman" w:cs="Times New Roman"/>
          <w:color w:val="000000"/>
          <w:sz w:val="28"/>
          <w:szCs w:val="28"/>
        </w:rPr>
        <w:t>» от 1242-й км. а/д «Вилюй» –  г. Ленск – 13,94 км. с твердым покрытием.</w:t>
      </w:r>
    </w:p>
    <w:p w14:paraId="000001A3" w14:textId="77777777" w:rsidR="00C202D6" w:rsidRDefault="00451565" w:rsidP="000A782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результате проведенной работы:</w:t>
      </w:r>
    </w:p>
    <w:p w14:paraId="000001A4" w14:textId="77777777" w:rsidR="00C202D6" w:rsidRDefault="00451565" w:rsidP="000A782D">
      <w:pPr>
        <w:numPr>
          <w:ilvl w:val="0"/>
          <w:numId w:val="5"/>
        </w:numPr>
        <w:pBdr>
          <w:top w:val="nil"/>
          <w:left w:val="nil"/>
          <w:bottom w:val="nil"/>
          <w:right w:val="nil"/>
          <w:between w:val="nil"/>
        </w:pBdr>
        <w:tabs>
          <w:tab w:val="left" w:pos="709"/>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в распоряжение Правительства Республики Саха (Якутия) 17 августа 2022г. за № 762-р были внесены в перечень работ (услуг), в целях выполнения которых заключаются долгосрочные государственные контракты по капитальному ремонту и содержанию, капитальный ремонт в части асфальтирования участка автодороги «</w:t>
      </w:r>
      <w:proofErr w:type="spellStart"/>
      <w:r>
        <w:rPr>
          <w:rFonts w:ascii="Times New Roman" w:eastAsia="Times New Roman" w:hAnsi="Times New Roman" w:cs="Times New Roman"/>
          <w:color w:val="000000"/>
          <w:sz w:val="28"/>
          <w:szCs w:val="28"/>
        </w:rPr>
        <w:t>Анабар</w:t>
      </w:r>
      <w:proofErr w:type="spellEnd"/>
      <w:r>
        <w:rPr>
          <w:rFonts w:ascii="Times New Roman" w:eastAsia="Times New Roman" w:hAnsi="Times New Roman" w:cs="Times New Roman"/>
          <w:color w:val="000000"/>
          <w:sz w:val="28"/>
          <w:szCs w:val="28"/>
        </w:rPr>
        <w:t xml:space="preserve">» км.0+00 – км.11+500.  </w:t>
      </w:r>
    </w:p>
    <w:p w14:paraId="000001A5" w14:textId="77777777" w:rsidR="00C202D6" w:rsidRDefault="00451565" w:rsidP="000A782D">
      <w:pPr>
        <w:pBdr>
          <w:top w:val="nil"/>
          <w:left w:val="nil"/>
          <w:bottom w:val="nil"/>
          <w:right w:val="nil"/>
          <w:between w:val="nil"/>
        </w:pBdr>
        <w:tabs>
          <w:tab w:val="left" w:pos="709"/>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Данный участок соединит асфальтом федеральную дорогу «Вилюй» в направлении от п. Алмазный с улично-дорожной сетью г. Мирный. </w:t>
      </w:r>
    </w:p>
    <w:p w14:paraId="000001A6" w14:textId="77777777" w:rsidR="00C202D6" w:rsidRDefault="00451565" w:rsidP="000A782D">
      <w:pPr>
        <w:pBdr>
          <w:top w:val="nil"/>
          <w:left w:val="nil"/>
          <w:bottom w:val="nil"/>
          <w:right w:val="nil"/>
          <w:between w:val="nil"/>
        </w:pBdr>
        <w:tabs>
          <w:tab w:val="left" w:pos="709"/>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 работ рассчитан на период до 2027 года. Всего предусмотрено                         716 234,68 тыс. руб. Перечнем поручений Главы Республики (Саха) Якутия, принятым по результатам поездки в Мирнинский район, а в последствии и программой дорожных работ Республики Саха (Якутия):</w:t>
      </w:r>
    </w:p>
    <w:p w14:paraId="000001A7" w14:textId="77777777" w:rsidR="00C202D6" w:rsidRDefault="00451565" w:rsidP="000A782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 2023г. предусмотрена реализация проекта по капитальному ремонту участка автодороги «</w:t>
      </w:r>
      <w:proofErr w:type="spellStart"/>
      <w:r>
        <w:rPr>
          <w:rFonts w:ascii="Times New Roman" w:eastAsia="Times New Roman" w:hAnsi="Times New Roman" w:cs="Times New Roman"/>
          <w:color w:val="000000"/>
          <w:sz w:val="28"/>
          <w:szCs w:val="28"/>
        </w:rPr>
        <w:t>Анабар</w:t>
      </w:r>
      <w:proofErr w:type="spellEnd"/>
      <w:r>
        <w:rPr>
          <w:rFonts w:ascii="Times New Roman" w:eastAsia="Times New Roman" w:hAnsi="Times New Roman" w:cs="Times New Roman"/>
          <w:color w:val="000000"/>
          <w:sz w:val="28"/>
          <w:szCs w:val="28"/>
        </w:rPr>
        <w:t>» на км.11+650 – км. 20+000. Этот участок проходит по территории г. Мирный. Предусмотрены средства в размере 223 400,0 тыс. руб.;</w:t>
      </w:r>
    </w:p>
    <w:p w14:paraId="000001A8" w14:textId="77777777" w:rsidR="00C202D6" w:rsidRDefault="00451565" w:rsidP="000A782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 2024г. планируется приступить к капитальному ремонту (с учетом асфальтирования) участка дороги «</w:t>
      </w:r>
      <w:proofErr w:type="spellStart"/>
      <w:r>
        <w:rPr>
          <w:rFonts w:ascii="Times New Roman" w:eastAsia="Times New Roman" w:hAnsi="Times New Roman" w:cs="Times New Roman"/>
          <w:color w:val="000000"/>
          <w:sz w:val="28"/>
          <w:szCs w:val="28"/>
        </w:rPr>
        <w:t>Анабар</w:t>
      </w:r>
      <w:proofErr w:type="spellEnd"/>
      <w:r>
        <w:rPr>
          <w:rFonts w:ascii="Times New Roman" w:eastAsia="Times New Roman" w:hAnsi="Times New Roman" w:cs="Times New Roman"/>
          <w:color w:val="000000"/>
          <w:sz w:val="28"/>
          <w:szCs w:val="28"/>
        </w:rPr>
        <w:t xml:space="preserve">» км.20+000 – км. 30+000. На эти цели в 2024г. предусмотрены средства в размере 110 800,00 тыс. руб. В результате реализации данного проекта планируется соединить асфальтом улично-дорожную сеть г. Мирного с мостовым переходом через р. </w:t>
      </w:r>
      <w:proofErr w:type="spellStart"/>
      <w:r>
        <w:rPr>
          <w:rFonts w:ascii="Times New Roman" w:eastAsia="Times New Roman" w:hAnsi="Times New Roman" w:cs="Times New Roman"/>
          <w:color w:val="000000"/>
          <w:sz w:val="28"/>
          <w:szCs w:val="28"/>
        </w:rPr>
        <w:t>Чуоналыр</w:t>
      </w:r>
      <w:proofErr w:type="spellEnd"/>
      <w:r>
        <w:rPr>
          <w:rFonts w:ascii="Times New Roman" w:eastAsia="Times New Roman" w:hAnsi="Times New Roman" w:cs="Times New Roman"/>
          <w:color w:val="000000"/>
          <w:sz w:val="28"/>
          <w:szCs w:val="28"/>
        </w:rPr>
        <w:t>.</w:t>
      </w:r>
    </w:p>
    <w:p w14:paraId="000001A9" w14:textId="77777777" w:rsidR="00C202D6" w:rsidRDefault="00451565" w:rsidP="000A782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реконструкции объекта: «Реконструкция мостового перехода через                         р. </w:t>
      </w:r>
      <w:proofErr w:type="spellStart"/>
      <w:r>
        <w:rPr>
          <w:rFonts w:ascii="Times New Roman" w:eastAsia="Times New Roman" w:hAnsi="Times New Roman" w:cs="Times New Roman"/>
          <w:color w:val="000000"/>
          <w:sz w:val="28"/>
          <w:szCs w:val="28"/>
        </w:rPr>
        <w:t>Чуоналыр</w:t>
      </w:r>
      <w:proofErr w:type="spellEnd"/>
      <w:r>
        <w:rPr>
          <w:rFonts w:ascii="Times New Roman" w:eastAsia="Times New Roman" w:hAnsi="Times New Roman" w:cs="Times New Roman"/>
          <w:color w:val="000000"/>
          <w:sz w:val="28"/>
          <w:szCs w:val="28"/>
        </w:rPr>
        <w:t xml:space="preserve"> на км 30+452 автомобильной дороги «</w:t>
      </w:r>
      <w:proofErr w:type="spellStart"/>
      <w:r>
        <w:rPr>
          <w:rFonts w:ascii="Times New Roman" w:eastAsia="Times New Roman" w:hAnsi="Times New Roman" w:cs="Times New Roman"/>
          <w:color w:val="000000"/>
          <w:sz w:val="28"/>
          <w:szCs w:val="28"/>
        </w:rPr>
        <w:t>Анабар</w:t>
      </w:r>
      <w:proofErr w:type="spellEnd"/>
      <w:r>
        <w:rPr>
          <w:rFonts w:ascii="Times New Roman" w:eastAsia="Times New Roman" w:hAnsi="Times New Roman" w:cs="Times New Roman"/>
          <w:color w:val="000000"/>
          <w:sz w:val="28"/>
          <w:szCs w:val="28"/>
        </w:rPr>
        <w:t>» в Республики Саха (Якутия)» между Государственным казенным учреждением «Управление автомобильных дорог Республики Саха (Якутия)» и ООО «</w:t>
      </w:r>
      <w:proofErr w:type="spellStart"/>
      <w:r>
        <w:rPr>
          <w:rFonts w:ascii="Times New Roman" w:eastAsia="Times New Roman" w:hAnsi="Times New Roman" w:cs="Times New Roman"/>
          <w:color w:val="000000"/>
          <w:sz w:val="28"/>
          <w:szCs w:val="28"/>
        </w:rPr>
        <w:t>Строймост</w:t>
      </w:r>
      <w:proofErr w:type="spellEnd"/>
      <w:r>
        <w:rPr>
          <w:rFonts w:ascii="Times New Roman" w:eastAsia="Times New Roman" w:hAnsi="Times New Roman" w:cs="Times New Roman"/>
          <w:color w:val="000000"/>
          <w:sz w:val="28"/>
          <w:szCs w:val="28"/>
        </w:rPr>
        <w:t xml:space="preserve">» заключен государственный контракт от 16.10.2023г. № ОК/прСМП-17111, срок выполнения работ 25.11.2024г. (финансирование за 2023 год - 189 008 502,74 руб.)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Заключен государственный контракт от 22.11.2022г. № ЭА/прСМП-16787 на выполнение работ по объекту "Разработка проектной документации, капитальный ремонт и его содержание на автомобильной дороге 1167-й </w:t>
      </w:r>
      <w:proofErr w:type="gramStart"/>
      <w:r>
        <w:rPr>
          <w:rFonts w:ascii="Times New Roman" w:eastAsia="Times New Roman" w:hAnsi="Times New Roman" w:cs="Times New Roman"/>
          <w:color w:val="000000"/>
          <w:sz w:val="28"/>
          <w:szCs w:val="28"/>
        </w:rPr>
        <w:t>км</w:t>
      </w:r>
      <w:proofErr w:type="gramEnd"/>
      <w:r>
        <w:rPr>
          <w:rFonts w:ascii="Times New Roman" w:eastAsia="Times New Roman" w:hAnsi="Times New Roman" w:cs="Times New Roman"/>
          <w:color w:val="000000"/>
          <w:sz w:val="28"/>
          <w:szCs w:val="28"/>
        </w:rPr>
        <w:t xml:space="preserve"> а/д «Вилюй» – Мирный – Удачный – Оленек – </w:t>
      </w:r>
      <w:proofErr w:type="spellStart"/>
      <w:r>
        <w:rPr>
          <w:rFonts w:ascii="Times New Roman" w:eastAsia="Times New Roman" w:hAnsi="Times New Roman" w:cs="Times New Roman"/>
          <w:color w:val="000000"/>
          <w:sz w:val="28"/>
          <w:szCs w:val="28"/>
        </w:rPr>
        <w:t>Саскылах</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Юрюнг</w:t>
      </w:r>
      <w:proofErr w:type="spellEnd"/>
      <w:r>
        <w:rPr>
          <w:rFonts w:ascii="Times New Roman" w:eastAsia="Times New Roman" w:hAnsi="Times New Roman" w:cs="Times New Roman"/>
          <w:color w:val="000000"/>
          <w:sz w:val="28"/>
          <w:szCs w:val="28"/>
        </w:rPr>
        <w:t xml:space="preserve"> – Хая («</w:t>
      </w:r>
      <w:proofErr w:type="spellStart"/>
      <w:r>
        <w:rPr>
          <w:rFonts w:ascii="Times New Roman" w:eastAsia="Times New Roman" w:hAnsi="Times New Roman" w:cs="Times New Roman"/>
          <w:color w:val="000000"/>
          <w:sz w:val="28"/>
          <w:szCs w:val="28"/>
        </w:rPr>
        <w:t>Анабар</w:t>
      </w:r>
      <w:proofErr w:type="spellEnd"/>
      <w:r>
        <w:rPr>
          <w:rFonts w:ascii="Times New Roman" w:eastAsia="Times New Roman" w:hAnsi="Times New Roman" w:cs="Times New Roman"/>
          <w:color w:val="000000"/>
          <w:sz w:val="28"/>
          <w:szCs w:val="28"/>
        </w:rPr>
        <w:t xml:space="preserve">») на участке км 0+000 – км 11+650 в рамках контракта жизненного цикла в </w:t>
      </w:r>
      <w:proofErr w:type="spellStart"/>
      <w:r>
        <w:rPr>
          <w:rFonts w:ascii="Times New Roman" w:eastAsia="Times New Roman" w:hAnsi="Times New Roman" w:cs="Times New Roman"/>
          <w:color w:val="000000"/>
          <w:sz w:val="28"/>
          <w:szCs w:val="28"/>
        </w:rPr>
        <w:t>Мирнинском</w:t>
      </w:r>
      <w:proofErr w:type="spellEnd"/>
      <w:r>
        <w:rPr>
          <w:rFonts w:ascii="Times New Roman" w:eastAsia="Times New Roman" w:hAnsi="Times New Roman" w:cs="Times New Roman"/>
          <w:color w:val="000000"/>
          <w:sz w:val="28"/>
          <w:szCs w:val="28"/>
        </w:rPr>
        <w:t xml:space="preserve"> районе Республики Саха (Якутия). Начаты проектно-изыскательские работы (финансирование за 2023 год - 133 216 753,16 руб.)  </w:t>
      </w:r>
    </w:p>
    <w:p w14:paraId="000001AA" w14:textId="77777777" w:rsidR="00C202D6" w:rsidRDefault="00451565" w:rsidP="000A782D">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Готовится заявка по второму участку КЖЦ Выполнение работ по объекту: Разработка проектной документации, капитальный ремонт и его содержание на автомобильной дороге 1167-й </w:t>
      </w:r>
      <w:proofErr w:type="gramStart"/>
      <w:r>
        <w:rPr>
          <w:rFonts w:ascii="Times New Roman" w:eastAsia="Times New Roman" w:hAnsi="Times New Roman" w:cs="Times New Roman"/>
          <w:color w:val="000000"/>
          <w:sz w:val="28"/>
          <w:szCs w:val="28"/>
        </w:rPr>
        <w:t>км</w:t>
      </w:r>
      <w:proofErr w:type="gramEnd"/>
      <w:r>
        <w:rPr>
          <w:rFonts w:ascii="Times New Roman" w:eastAsia="Times New Roman" w:hAnsi="Times New Roman" w:cs="Times New Roman"/>
          <w:color w:val="000000"/>
          <w:sz w:val="28"/>
          <w:szCs w:val="28"/>
        </w:rPr>
        <w:t xml:space="preserve"> а/д «Вилюй» – Мирный – Удачный – Оленек – </w:t>
      </w:r>
      <w:proofErr w:type="spellStart"/>
      <w:r>
        <w:rPr>
          <w:rFonts w:ascii="Times New Roman" w:eastAsia="Times New Roman" w:hAnsi="Times New Roman" w:cs="Times New Roman"/>
          <w:color w:val="000000"/>
          <w:sz w:val="28"/>
          <w:szCs w:val="28"/>
        </w:rPr>
        <w:t>Саскылах</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Юрюнг</w:t>
      </w:r>
      <w:proofErr w:type="spellEnd"/>
      <w:r>
        <w:rPr>
          <w:rFonts w:ascii="Times New Roman" w:eastAsia="Times New Roman" w:hAnsi="Times New Roman" w:cs="Times New Roman"/>
          <w:color w:val="000000"/>
          <w:sz w:val="28"/>
          <w:szCs w:val="28"/>
        </w:rPr>
        <w:t xml:space="preserve"> Хая («</w:t>
      </w:r>
      <w:proofErr w:type="spellStart"/>
      <w:r>
        <w:rPr>
          <w:rFonts w:ascii="Times New Roman" w:eastAsia="Times New Roman" w:hAnsi="Times New Roman" w:cs="Times New Roman"/>
          <w:color w:val="000000"/>
          <w:sz w:val="28"/>
          <w:szCs w:val="28"/>
        </w:rPr>
        <w:t>Анабар</w:t>
      </w:r>
      <w:proofErr w:type="spellEnd"/>
      <w:r>
        <w:rPr>
          <w:rFonts w:ascii="Times New Roman" w:eastAsia="Times New Roman" w:hAnsi="Times New Roman" w:cs="Times New Roman"/>
          <w:color w:val="000000"/>
          <w:sz w:val="28"/>
          <w:szCs w:val="28"/>
        </w:rPr>
        <w:t xml:space="preserve">») на участке км 20+400 – км 29+535 в рамках контракта жизненного цикла в </w:t>
      </w:r>
      <w:proofErr w:type="spellStart"/>
      <w:r>
        <w:rPr>
          <w:rFonts w:ascii="Times New Roman" w:eastAsia="Times New Roman" w:hAnsi="Times New Roman" w:cs="Times New Roman"/>
          <w:color w:val="000000"/>
          <w:sz w:val="28"/>
          <w:szCs w:val="28"/>
        </w:rPr>
        <w:t>Мирнинском</w:t>
      </w:r>
      <w:proofErr w:type="spellEnd"/>
      <w:r>
        <w:rPr>
          <w:rFonts w:ascii="Times New Roman" w:eastAsia="Times New Roman" w:hAnsi="Times New Roman" w:cs="Times New Roman"/>
          <w:color w:val="000000"/>
          <w:sz w:val="28"/>
          <w:szCs w:val="28"/>
        </w:rPr>
        <w:t xml:space="preserve"> районе Республики Саха (Якутия). Предварительная стоимость: 762 505 043,98 руб. </w:t>
      </w:r>
    </w:p>
    <w:p w14:paraId="000001AB" w14:textId="77777777" w:rsidR="00C202D6" w:rsidRDefault="00C202D6" w:rsidP="000A782D">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FF0000"/>
          <w:sz w:val="28"/>
          <w:szCs w:val="28"/>
        </w:rPr>
      </w:pPr>
    </w:p>
    <w:p w14:paraId="000001AC" w14:textId="77777777" w:rsidR="00C202D6" w:rsidRDefault="00451565" w:rsidP="000A782D">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Дополнительно, вне национальных проектов</w:t>
      </w:r>
    </w:p>
    <w:p w14:paraId="000001AD" w14:textId="77777777" w:rsidR="00C202D6" w:rsidRDefault="00C202D6" w:rsidP="000A782D">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b/>
          <w:color w:val="000000"/>
          <w:sz w:val="28"/>
          <w:szCs w:val="28"/>
        </w:rPr>
      </w:pPr>
    </w:p>
    <w:p w14:paraId="000001AE" w14:textId="77777777" w:rsidR="00C202D6" w:rsidRDefault="00451565" w:rsidP="000A782D">
      <w:pPr>
        <w:tabs>
          <w:tab w:val="left" w:pos="1134"/>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Государственная программа Республики Саха (Якутия) «Развитие транспортного комплекса Республики Саха (Якутия)»</w:t>
      </w:r>
    </w:p>
    <w:p w14:paraId="000001AF"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государственной программы Республики Саха (Якутия) «Развитие транспортного комплекса Республики Саха (Якутия) на                              2020-2024 годы» на территории </w:t>
      </w:r>
      <w:proofErr w:type="spellStart"/>
      <w:r>
        <w:rPr>
          <w:rFonts w:ascii="Times New Roman" w:eastAsia="Times New Roman" w:hAnsi="Times New Roman" w:cs="Times New Roman"/>
          <w:sz w:val="28"/>
          <w:szCs w:val="28"/>
        </w:rPr>
        <w:t>Мирнинского</w:t>
      </w:r>
      <w:proofErr w:type="spellEnd"/>
      <w:r>
        <w:rPr>
          <w:rFonts w:ascii="Times New Roman" w:eastAsia="Times New Roman" w:hAnsi="Times New Roman" w:cs="Times New Roman"/>
          <w:sz w:val="28"/>
          <w:szCs w:val="28"/>
        </w:rPr>
        <w:t xml:space="preserve"> района строятся два мостовых перехода через р. </w:t>
      </w:r>
      <w:proofErr w:type="spellStart"/>
      <w:r>
        <w:rPr>
          <w:rFonts w:ascii="Times New Roman" w:eastAsia="Times New Roman" w:hAnsi="Times New Roman" w:cs="Times New Roman"/>
          <w:sz w:val="28"/>
          <w:szCs w:val="28"/>
        </w:rPr>
        <w:t>Сюльдюкар</w:t>
      </w:r>
      <w:proofErr w:type="spellEnd"/>
      <w:r>
        <w:rPr>
          <w:rFonts w:ascii="Times New Roman" w:eastAsia="Times New Roman" w:hAnsi="Times New Roman" w:cs="Times New Roman"/>
          <w:sz w:val="28"/>
          <w:szCs w:val="28"/>
        </w:rPr>
        <w:t xml:space="preserve"> и р. </w:t>
      </w:r>
      <w:proofErr w:type="spellStart"/>
      <w:r>
        <w:rPr>
          <w:rFonts w:ascii="Times New Roman" w:eastAsia="Times New Roman" w:hAnsi="Times New Roman" w:cs="Times New Roman"/>
          <w:sz w:val="28"/>
          <w:szCs w:val="28"/>
        </w:rPr>
        <w:t>Кукуйдах</w:t>
      </w:r>
      <w:proofErr w:type="spellEnd"/>
      <w:r>
        <w:rPr>
          <w:rFonts w:ascii="Times New Roman" w:eastAsia="Times New Roman" w:hAnsi="Times New Roman" w:cs="Times New Roman"/>
          <w:sz w:val="28"/>
          <w:szCs w:val="28"/>
        </w:rPr>
        <w:t>. От муниципального образования подаётся заявка в Дорожный фонд Республики Саха (Якутия), который на основании соответствия документов нормативным актам принимает решение о выделении денежных средств. Куратором данной программы является Министерство транспорта Республики Саха (Якутия).</w:t>
      </w:r>
    </w:p>
    <w:p w14:paraId="000001B0"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Заключен муниципальный контракт от 01.09.2021г.                                                      № 01163000002210001720001 на выполнение работ по строительству мостовых переходов через реку </w:t>
      </w:r>
      <w:proofErr w:type="spellStart"/>
      <w:r>
        <w:rPr>
          <w:rFonts w:ascii="Times New Roman" w:eastAsia="Times New Roman" w:hAnsi="Times New Roman" w:cs="Times New Roman"/>
          <w:sz w:val="28"/>
          <w:szCs w:val="28"/>
        </w:rPr>
        <w:t>Сюльдюкар</w:t>
      </w:r>
      <w:proofErr w:type="spellEnd"/>
      <w:r>
        <w:rPr>
          <w:rFonts w:ascii="Times New Roman" w:eastAsia="Times New Roman" w:hAnsi="Times New Roman" w:cs="Times New Roman"/>
          <w:sz w:val="28"/>
          <w:szCs w:val="28"/>
        </w:rPr>
        <w:t xml:space="preserve"> и ручей </w:t>
      </w:r>
      <w:proofErr w:type="spellStart"/>
      <w:r>
        <w:rPr>
          <w:rFonts w:ascii="Times New Roman" w:eastAsia="Times New Roman" w:hAnsi="Times New Roman" w:cs="Times New Roman"/>
          <w:sz w:val="28"/>
          <w:szCs w:val="28"/>
        </w:rPr>
        <w:t>Кукуйдах</w:t>
      </w:r>
      <w:proofErr w:type="spellEnd"/>
      <w:r>
        <w:rPr>
          <w:rFonts w:ascii="Times New Roman" w:eastAsia="Times New Roman" w:hAnsi="Times New Roman" w:cs="Times New Roman"/>
          <w:sz w:val="28"/>
          <w:szCs w:val="28"/>
        </w:rPr>
        <w:t xml:space="preserve"> на строящейся автодороге   V категории к с. </w:t>
      </w:r>
      <w:proofErr w:type="spellStart"/>
      <w:r>
        <w:rPr>
          <w:rFonts w:ascii="Times New Roman" w:eastAsia="Times New Roman" w:hAnsi="Times New Roman" w:cs="Times New Roman"/>
          <w:sz w:val="28"/>
          <w:szCs w:val="28"/>
        </w:rPr>
        <w:t>Сюльдюкар</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Мирнинском</w:t>
      </w:r>
      <w:proofErr w:type="spellEnd"/>
      <w:r>
        <w:rPr>
          <w:rFonts w:ascii="Times New Roman" w:eastAsia="Times New Roman" w:hAnsi="Times New Roman" w:cs="Times New Roman"/>
          <w:sz w:val="28"/>
          <w:szCs w:val="28"/>
        </w:rPr>
        <w:t xml:space="preserve"> районе Республики Саха (Якутия) с подрядной организацией ООО «Ориентир - 14».</w:t>
      </w:r>
    </w:p>
    <w:p w14:paraId="000001B1"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стоимость работ: 161 656 061 руб.,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xml:space="preserve">. мост через ручей </w:t>
      </w:r>
      <w:proofErr w:type="spellStart"/>
      <w:r>
        <w:rPr>
          <w:rFonts w:ascii="Times New Roman" w:eastAsia="Times New Roman" w:hAnsi="Times New Roman" w:cs="Times New Roman"/>
          <w:sz w:val="28"/>
          <w:szCs w:val="28"/>
        </w:rPr>
        <w:t>Кукуйдах</w:t>
      </w:r>
      <w:proofErr w:type="spellEnd"/>
      <w:r>
        <w:rPr>
          <w:rFonts w:ascii="Times New Roman" w:eastAsia="Times New Roman" w:hAnsi="Times New Roman" w:cs="Times New Roman"/>
          <w:sz w:val="28"/>
          <w:szCs w:val="28"/>
        </w:rPr>
        <w:t xml:space="preserve"> 40 157 645,00 руб., мост через реку </w:t>
      </w:r>
      <w:proofErr w:type="spellStart"/>
      <w:r>
        <w:rPr>
          <w:rFonts w:ascii="Times New Roman" w:eastAsia="Times New Roman" w:hAnsi="Times New Roman" w:cs="Times New Roman"/>
          <w:sz w:val="28"/>
          <w:szCs w:val="28"/>
        </w:rPr>
        <w:t>Сюльдюкар</w:t>
      </w:r>
      <w:proofErr w:type="spellEnd"/>
      <w:r>
        <w:rPr>
          <w:rFonts w:ascii="Times New Roman" w:eastAsia="Times New Roman" w:hAnsi="Times New Roman" w:cs="Times New Roman"/>
          <w:sz w:val="28"/>
          <w:szCs w:val="28"/>
        </w:rPr>
        <w:t xml:space="preserve"> 121 498 416,00 руб. Финансирование в 2023 году с Государственного бюджета Республики Саха (Якутия) составило 74 991 000,00 руб.</w:t>
      </w:r>
    </w:p>
    <w:p w14:paraId="000001B2" w14:textId="77777777" w:rsidR="00C202D6" w:rsidRDefault="00451565" w:rsidP="000A782D">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Работы по строительству мостовых переходов планируются завершить в 2024 году. </w:t>
      </w:r>
    </w:p>
    <w:p w14:paraId="000001B3" w14:textId="77777777" w:rsidR="00C202D6" w:rsidRDefault="00C202D6" w:rsidP="000A782D">
      <w:pPr>
        <w:tabs>
          <w:tab w:val="left" w:pos="1134"/>
        </w:tabs>
        <w:spacing w:after="0" w:line="240" w:lineRule="auto"/>
        <w:ind w:firstLine="567"/>
        <w:jc w:val="both"/>
        <w:rPr>
          <w:rFonts w:ascii="Times New Roman" w:eastAsia="Times New Roman" w:hAnsi="Times New Roman" w:cs="Times New Roman"/>
          <w:sz w:val="28"/>
          <w:szCs w:val="28"/>
        </w:rPr>
      </w:pPr>
    </w:p>
    <w:p w14:paraId="000001B4" w14:textId="77777777" w:rsidR="00C202D6" w:rsidRDefault="00C202D6" w:rsidP="000A782D">
      <w:pPr>
        <w:pBdr>
          <w:top w:val="nil"/>
          <w:left w:val="nil"/>
          <w:bottom w:val="nil"/>
          <w:right w:val="nil"/>
          <w:between w:val="nil"/>
        </w:pBdr>
        <w:tabs>
          <w:tab w:val="left" w:pos="993"/>
        </w:tabs>
        <w:spacing w:line="240" w:lineRule="auto"/>
        <w:ind w:firstLine="709"/>
        <w:jc w:val="both"/>
        <w:rPr>
          <w:rFonts w:ascii="Times New Roman" w:eastAsia="Times New Roman" w:hAnsi="Times New Roman" w:cs="Times New Roman"/>
          <w:b/>
          <w:color w:val="000000"/>
          <w:sz w:val="28"/>
          <w:szCs w:val="28"/>
        </w:rPr>
      </w:pPr>
    </w:p>
    <w:sectPr w:rsidR="00C202D6">
      <w:pgSz w:w="11906" w:h="16838"/>
      <w:pgMar w:top="1134"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69D"/>
    <w:multiLevelType w:val="multilevel"/>
    <w:tmpl w:val="BA9A5A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81E0D09"/>
    <w:multiLevelType w:val="multilevel"/>
    <w:tmpl w:val="9A1EE526"/>
    <w:lvl w:ilvl="0">
      <w:start w:val="1"/>
      <w:numFmt w:val="decimal"/>
      <w:lvlText w:val="%1."/>
      <w:lvlJc w:val="left"/>
      <w:pPr>
        <w:ind w:left="1500" w:hanging="360"/>
      </w:pPr>
    </w:lvl>
    <w:lvl w:ilvl="1">
      <w:start w:val="1"/>
      <w:numFmt w:val="decimal"/>
      <w:lvlText w:val="%1.%2."/>
      <w:lvlJc w:val="left"/>
      <w:pPr>
        <w:ind w:left="1860" w:hanging="720"/>
      </w:pPr>
      <w:rPr>
        <w:b w:val="0"/>
      </w:rPr>
    </w:lvl>
    <w:lvl w:ilvl="2">
      <w:start w:val="1"/>
      <w:numFmt w:val="decimal"/>
      <w:lvlText w:val="%1.%2.%3."/>
      <w:lvlJc w:val="left"/>
      <w:pPr>
        <w:ind w:left="1860" w:hanging="720"/>
      </w:pPr>
    </w:lvl>
    <w:lvl w:ilvl="3">
      <w:start w:val="1"/>
      <w:numFmt w:val="decimal"/>
      <w:lvlText w:val="%1.%2.%3.%4."/>
      <w:lvlJc w:val="left"/>
      <w:pPr>
        <w:ind w:left="2220" w:hanging="1080"/>
      </w:pPr>
    </w:lvl>
    <w:lvl w:ilvl="4">
      <w:start w:val="1"/>
      <w:numFmt w:val="decimal"/>
      <w:lvlText w:val="%1.%2.%3.%4.%5."/>
      <w:lvlJc w:val="left"/>
      <w:pPr>
        <w:ind w:left="2220" w:hanging="1080"/>
      </w:pPr>
    </w:lvl>
    <w:lvl w:ilvl="5">
      <w:start w:val="1"/>
      <w:numFmt w:val="decimal"/>
      <w:lvlText w:val="%1.%2.%3.%4.%5.%6."/>
      <w:lvlJc w:val="left"/>
      <w:pPr>
        <w:ind w:left="2580" w:hanging="1440"/>
      </w:pPr>
    </w:lvl>
    <w:lvl w:ilvl="6">
      <w:start w:val="1"/>
      <w:numFmt w:val="decimal"/>
      <w:lvlText w:val="%1.%2.%3.%4.%5.%6.%7."/>
      <w:lvlJc w:val="left"/>
      <w:pPr>
        <w:ind w:left="2940" w:hanging="1800"/>
      </w:pPr>
    </w:lvl>
    <w:lvl w:ilvl="7">
      <w:start w:val="1"/>
      <w:numFmt w:val="decimal"/>
      <w:lvlText w:val="%1.%2.%3.%4.%5.%6.%7.%8."/>
      <w:lvlJc w:val="left"/>
      <w:pPr>
        <w:ind w:left="2940" w:hanging="1800"/>
      </w:pPr>
    </w:lvl>
    <w:lvl w:ilvl="8">
      <w:start w:val="1"/>
      <w:numFmt w:val="decimal"/>
      <w:lvlText w:val="%1.%2.%3.%4.%5.%6.%7.%8.%9."/>
      <w:lvlJc w:val="left"/>
      <w:pPr>
        <w:ind w:left="3300" w:hanging="2160"/>
      </w:pPr>
    </w:lvl>
  </w:abstractNum>
  <w:abstractNum w:abstractNumId="2" w15:restartNumberingAfterBreak="0">
    <w:nsid w:val="0DBA50AB"/>
    <w:multiLevelType w:val="multilevel"/>
    <w:tmpl w:val="E508141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0E93417D"/>
    <w:multiLevelType w:val="multilevel"/>
    <w:tmpl w:val="2A567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F276B6"/>
    <w:multiLevelType w:val="multilevel"/>
    <w:tmpl w:val="D08AEFD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17427610"/>
    <w:multiLevelType w:val="multilevel"/>
    <w:tmpl w:val="3E663EB0"/>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72FAC"/>
    <w:multiLevelType w:val="multilevel"/>
    <w:tmpl w:val="1FE0444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9947EED"/>
    <w:multiLevelType w:val="multilevel"/>
    <w:tmpl w:val="3F843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CB2285"/>
    <w:multiLevelType w:val="multilevel"/>
    <w:tmpl w:val="F1445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6139DC"/>
    <w:multiLevelType w:val="multilevel"/>
    <w:tmpl w:val="F1C0F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06B81"/>
    <w:multiLevelType w:val="multilevel"/>
    <w:tmpl w:val="25D2314A"/>
    <w:lvl w:ilvl="0">
      <w:start w:val="1"/>
      <w:numFmt w:val="bullet"/>
      <w:lvlText w:val="−"/>
      <w:lvlJc w:val="left"/>
      <w:pPr>
        <w:ind w:left="1356" w:hanging="360"/>
      </w:pPr>
      <w:rPr>
        <w:rFonts w:ascii="Noto Sans Symbols" w:eastAsia="Noto Sans Symbols" w:hAnsi="Noto Sans Symbols" w:cs="Noto Sans Symbols"/>
      </w:rPr>
    </w:lvl>
    <w:lvl w:ilvl="1">
      <w:start w:val="1"/>
      <w:numFmt w:val="bullet"/>
      <w:lvlText w:val="o"/>
      <w:lvlJc w:val="left"/>
      <w:pPr>
        <w:ind w:left="2076" w:hanging="360"/>
      </w:pPr>
      <w:rPr>
        <w:rFonts w:ascii="Courier New" w:eastAsia="Courier New" w:hAnsi="Courier New" w:cs="Courier New"/>
      </w:rPr>
    </w:lvl>
    <w:lvl w:ilvl="2">
      <w:start w:val="1"/>
      <w:numFmt w:val="bullet"/>
      <w:lvlText w:val="▪"/>
      <w:lvlJc w:val="left"/>
      <w:pPr>
        <w:ind w:left="2796" w:hanging="360"/>
      </w:pPr>
      <w:rPr>
        <w:rFonts w:ascii="Noto Sans Symbols" w:eastAsia="Noto Sans Symbols" w:hAnsi="Noto Sans Symbols" w:cs="Noto Sans Symbols"/>
      </w:rPr>
    </w:lvl>
    <w:lvl w:ilvl="3">
      <w:start w:val="1"/>
      <w:numFmt w:val="bullet"/>
      <w:lvlText w:val="●"/>
      <w:lvlJc w:val="left"/>
      <w:pPr>
        <w:ind w:left="3516" w:hanging="360"/>
      </w:pPr>
      <w:rPr>
        <w:rFonts w:ascii="Noto Sans Symbols" w:eastAsia="Noto Sans Symbols" w:hAnsi="Noto Sans Symbols" w:cs="Noto Sans Symbols"/>
      </w:rPr>
    </w:lvl>
    <w:lvl w:ilvl="4">
      <w:start w:val="1"/>
      <w:numFmt w:val="bullet"/>
      <w:lvlText w:val="o"/>
      <w:lvlJc w:val="left"/>
      <w:pPr>
        <w:ind w:left="4236" w:hanging="360"/>
      </w:pPr>
      <w:rPr>
        <w:rFonts w:ascii="Courier New" w:eastAsia="Courier New" w:hAnsi="Courier New" w:cs="Courier New"/>
      </w:rPr>
    </w:lvl>
    <w:lvl w:ilvl="5">
      <w:start w:val="1"/>
      <w:numFmt w:val="bullet"/>
      <w:lvlText w:val="▪"/>
      <w:lvlJc w:val="left"/>
      <w:pPr>
        <w:ind w:left="4956" w:hanging="360"/>
      </w:pPr>
      <w:rPr>
        <w:rFonts w:ascii="Noto Sans Symbols" w:eastAsia="Noto Sans Symbols" w:hAnsi="Noto Sans Symbols" w:cs="Noto Sans Symbols"/>
      </w:rPr>
    </w:lvl>
    <w:lvl w:ilvl="6">
      <w:start w:val="1"/>
      <w:numFmt w:val="bullet"/>
      <w:lvlText w:val="●"/>
      <w:lvlJc w:val="left"/>
      <w:pPr>
        <w:ind w:left="5676" w:hanging="360"/>
      </w:pPr>
      <w:rPr>
        <w:rFonts w:ascii="Noto Sans Symbols" w:eastAsia="Noto Sans Symbols" w:hAnsi="Noto Sans Symbols" w:cs="Noto Sans Symbols"/>
      </w:rPr>
    </w:lvl>
    <w:lvl w:ilvl="7">
      <w:start w:val="1"/>
      <w:numFmt w:val="bullet"/>
      <w:lvlText w:val="o"/>
      <w:lvlJc w:val="left"/>
      <w:pPr>
        <w:ind w:left="6396" w:hanging="360"/>
      </w:pPr>
      <w:rPr>
        <w:rFonts w:ascii="Courier New" w:eastAsia="Courier New" w:hAnsi="Courier New" w:cs="Courier New"/>
      </w:rPr>
    </w:lvl>
    <w:lvl w:ilvl="8">
      <w:start w:val="1"/>
      <w:numFmt w:val="bullet"/>
      <w:lvlText w:val="▪"/>
      <w:lvlJc w:val="left"/>
      <w:pPr>
        <w:ind w:left="7116" w:hanging="360"/>
      </w:pPr>
      <w:rPr>
        <w:rFonts w:ascii="Noto Sans Symbols" w:eastAsia="Noto Sans Symbols" w:hAnsi="Noto Sans Symbols" w:cs="Noto Sans Symbols"/>
      </w:rPr>
    </w:lvl>
  </w:abstractNum>
  <w:abstractNum w:abstractNumId="11" w15:restartNumberingAfterBreak="0">
    <w:nsid w:val="226D7782"/>
    <w:multiLevelType w:val="multilevel"/>
    <w:tmpl w:val="0D3AD0BA"/>
    <w:lvl w:ilvl="0">
      <w:start w:val="18"/>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8A1628D"/>
    <w:multiLevelType w:val="multilevel"/>
    <w:tmpl w:val="FCAC05E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29D2195F"/>
    <w:multiLevelType w:val="multilevel"/>
    <w:tmpl w:val="2AC67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91135C"/>
    <w:multiLevelType w:val="multilevel"/>
    <w:tmpl w:val="C43E1124"/>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5" w15:restartNumberingAfterBreak="0">
    <w:nsid w:val="319907AF"/>
    <w:multiLevelType w:val="multilevel"/>
    <w:tmpl w:val="DE82C8FC"/>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31DF75A4"/>
    <w:multiLevelType w:val="multilevel"/>
    <w:tmpl w:val="C5F4B14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37B60747"/>
    <w:multiLevelType w:val="multilevel"/>
    <w:tmpl w:val="B08A3E1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3A6F6E8F"/>
    <w:multiLevelType w:val="multilevel"/>
    <w:tmpl w:val="8A7C4026"/>
    <w:lvl w:ilvl="0">
      <w:start w:val="1"/>
      <w:numFmt w:val="decimal"/>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CE5AA3"/>
    <w:multiLevelType w:val="multilevel"/>
    <w:tmpl w:val="DDDAB75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43956770"/>
    <w:multiLevelType w:val="multilevel"/>
    <w:tmpl w:val="F16A29FA"/>
    <w:lvl w:ilvl="0">
      <w:start w:val="1"/>
      <w:numFmt w:val="decimal"/>
      <w:lvlText w:val="%1."/>
      <w:lvlJc w:val="left"/>
      <w:pPr>
        <w:ind w:left="1152" w:hanging="360"/>
      </w:pPr>
      <w:rPr>
        <w:b/>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1" w15:restartNumberingAfterBreak="0">
    <w:nsid w:val="473041D5"/>
    <w:multiLevelType w:val="multilevel"/>
    <w:tmpl w:val="76480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112394"/>
    <w:multiLevelType w:val="multilevel"/>
    <w:tmpl w:val="1638D69E"/>
    <w:lvl w:ilvl="0">
      <w:start w:val="1"/>
      <w:numFmt w:val="decimal"/>
      <w:lvlText w:val="%1."/>
      <w:lvlJc w:val="left"/>
      <w:pPr>
        <w:ind w:left="1500" w:hanging="360"/>
      </w:p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23" w15:restartNumberingAfterBreak="0">
    <w:nsid w:val="554D2D77"/>
    <w:multiLevelType w:val="multilevel"/>
    <w:tmpl w:val="DCA8D1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59892394"/>
    <w:multiLevelType w:val="multilevel"/>
    <w:tmpl w:val="45D8BD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5EA95330"/>
    <w:multiLevelType w:val="multilevel"/>
    <w:tmpl w:val="3176CE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7516636"/>
    <w:multiLevelType w:val="multilevel"/>
    <w:tmpl w:val="DB2498D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69F05CDF"/>
    <w:multiLevelType w:val="multilevel"/>
    <w:tmpl w:val="582C245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15:restartNumberingAfterBreak="0">
    <w:nsid w:val="6F6F434C"/>
    <w:multiLevelType w:val="multilevel"/>
    <w:tmpl w:val="FB684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C30CBF"/>
    <w:multiLevelType w:val="multilevel"/>
    <w:tmpl w:val="62584EF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7BAD7311"/>
    <w:multiLevelType w:val="multilevel"/>
    <w:tmpl w:val="266418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7E5A109F"/>
    <w:multiLevelType w:val="multilevel"/>
    <w:tmpl w:val="C396E1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15:restartNumberingAfterBreak="0">
    <w:nsid w:val="7F286528"/>
    <w:multiLevelType w:val="multilevel"/>
    <w:tmpl w:val="1CE86B2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2"/>
  </w:num>
  <w:num w:numId="2">
    <w:abstractNumId w:val="27"/>
  </w:num>
  <w:num w:numId="3">
    <w:abstractNumId w:val="19"/>
  </w:num>
  <w:num w:numId="4">
    <w:abstractNumId w:val="21"/>
  </w:num>
  <w:num w:numId="5">
    <w:abstractNumId w:val="16"/>
  </w:num>
  <w:num w:numId="6">
    <w:abstractNumId w:val="11"/>
  </w:num>
  <w:num w:numId="7">
    <w:abstractNumId w:val="32"/>
  </w:num>
  <w:num w:numId="8">
    <w:abstractNumId w:val="14"/>
  </w:num>
  <w:num w:numId="9">
    <w:abstractNumId w:val="29"/>
  </w:num>
  <w:num w:numId="10">
    <w:abstractNumId w:val="6"/>
  </w:num>
  <w:num w:numId="11">
    <w:abstractNumId w:val="25"/>
  </w:num>
  <w:num w:numId="12">
    <w:abstractNumId w:val="30"/>
  </w:num>
  <w:num w:numId="13">
    <w:abstractNumId w:val="28"/>
  </w:num>
  <w:num w:numId="14">
    <w:abstractNumId w:val="22"/>
  </w:num>
  <w:num w:numId="15">
    <w:abstractNumId w:val="3"/>
  </w:num>
  <w:num w:numId="16">
    <w:abstractNumId w:val="1"/>
  </w:num>
  <w:num w:numId="17">
    <w:abstractNumId w:val="17"/>
  </w:num>
  <w:num w:numId="18">
    <w:abstractNumId w:val="8"/>
  </w:num>
  <w:num w:numId="19">
    <w:abstractNumId w:val="24"/>
  </w:num>
  <w:num w:numId="20">
    <w:abstractNumId w:val="9"/>
  </w:num>
  <w:num w:numId="21">
    <w:abstractNumId w:val="5"/>
  </w:num>
  <w:num w:numId="22">
    <w:abstractNumId w:val="7"/>
  </w:num>
  <w:num w:numId="23">
    <w:abstractNumId w:val="13"/>
  </w:num>
  <w:num w:numId="24">
    <w:abstractNumId w:val="10"/>
  </w:num>
  <w:num w:numId="25">
    <w:abstractNumId w:val="18"/>
  </w:num>
  <w:num w:numId="26">
    <w:abstractNumId w:val="15"/>
  </w:num>
  <w:num w:numId="27">
    <w:abstractNumId w:val="4"/>
  </w:num>
  <w:num w:numId="28">
    <w:abstractNumId w:val="0"/>
  </w:num>
  <w:num w:numId="29">
    <w:abstractNumId w:val="31"/>
  </w:num>
  <w:num w:numId="30">
    <w:abstractNumId w:val="2"/>
  </w:num>
  <w:num w:numId="31">
    <w:abstractNumId w:val="20"/>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D6"/>
    <w:rsid w:val="000277C1"/>
    <w:rsid w:val="000A782D"/>
    <w:rsid w:val="00154D0D"/>
    <w:rsid w:val="001D2685"/>
    <w:rsid w:val="00232504"/>
    <w:rsid w:val="003819B6"/>
    <w:rsid w:val="00451565"/>
    <w:rsid w:val="004B4861"/>
    <w:rsid w:val="005B570B"/>
    <w:rsid w:val="006B6849"/>
    <w:rsid w:val="007A17A6"/>
    <w:rsid w:val="009C1840"/>
    <w:rsid w:val="009C4C9E"/>
    <w:rsid w:val="00AF6746"/>
    <w:rsid w:val="00C202D6"/>
    <w:rsid w:val="00E01F42"/>
    <w:rsid w:val="00F25943"/>
    <w:rsid w:val="00F70B51"/>
    <w:rsid w:val="00FA391B"/>
    <w:rsid w:val="00FB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B1F6"/>
  <w15:docId w15:val="{6C941D44-D106-4D2B-9C29-EE10EB93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40" w:after="0"/>
      <w:outlineLvl w:val="2"/>
    </w:pPr>
    <w:rPr>
      <w:color w:val="1F4D78"/>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6Py8CP7ys1qeAZ3JKWbjTH2hLQ==">CgMxLjAyCGguZ2pkZ3hzMgloLjMwajB6bGwyCWguMWZvYjl0ZTIJaC4zem55c2g3MgloLjJldDkycDAyCGgudHlqY3d0MgloLjNkeTZ2a20yCWguMXQzaDVzZjgAciExQl83d1dzbndtVmFvWGxWcHhUbVRZRy02N0lVYU5kazc=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28</Pages>
  <Words>10474</Words>
  <Characters>59703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Поляруш Татьяна Игоревна</cp:lastModifiedBy>
  <cp:revision>24</cp:revision>
  <dcterms:created xsi:type="dcterms:W3CDTF">2023-12-05T01:24:00Z</dcterms:created>
  <dcterms:modified xsi:type="dcterms:W3CDTF">2023-12-06T03:14:00Z</dcterms:modified>
</cp:coreProperties>
</file>