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D3" w:rsidRPr="00040CD3" w:rsidRDefault="00040CD3" w:rsidP="00040C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ab/>
      </w:r>
      <w:r>
        <w:rPr>
          <w:rFonts w:ascii="Arial" w:hAnsi="Arial" w:cs="Arial"/>
          <w:color w:val="4D5156"/>
          <w:shd w:val="clear" w:color="auto" w:fill="FFFFFF"/>
        </w:rPr>
        <w:tab/>
      </w:r>
      <w:r>
        <w:rPr>
          <w:rFonts w:ascii="Arial" w:hAnsi="Arial" w:cs="Arial"/>
          <w:color w:val="4D5156"/>
          <w:shd w:val="clear" w:color="auto" w:fill="FFFFFF"/>
        </w:rPr>
        <w:tab/>
      </w:r>
      <w:r>
        <w:rPr>
          <w:rFonts w:ascii="Arial" w:hAnsi="Arial" w:cs="Arial"/>
          <w:color w:val="4D5156"/>
          <w:shd w:val="clear" w:color="auto" w:fill="FFFFFF"/>
        </w:rPr>
        <w:tab/>
      </w:r>
      <w:r>
        <w:rPr>
          <w:rFonts w:ascii="Arial" w:hAnsi="Arial" w:cs="Arial"/>
          <w:color w:val="4D5156"/>
          <w:shd w:val="clear" w:color="auto" w:fill="FFFFFF"/>
        </w:rPr>
        <w:tab/>
      </w:r>
      <w:r w:rsidRPr="00040C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40C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F16F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7A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Рубрика «Право знать» </w:t>
      </w:r>
    </w:p>
    <w:p w:rsidR="00040CD3" w:rsidRPr="00040CD3" w:rsidRDefault="00040CD3" w:rsidP="00040C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proofErr w:type="gramStart"/>
      <w:r w:rsidRPr="00040CD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Право  на</w:t>
      </w:r>
      <w:proofErr w:type="gramEnd"/>
      <w:r w:rsidRPr="00040CD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льготное </w:t>
      </w:r>
      <w:r w:rsidRPr="00040CD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лекарственное обеспечение</w:t>
      </w:r>
    </w:p>
    <w:p w:rsidR="002D1A72" w:rsidRDefault="00276C9A" w:rsidP="00F16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</w:t>
      </w:r>
      <w:r w:rsidR="00040CD3" w:rsidRPr="0004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4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040CD3" w:rsidRPr="00040CD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51B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proofErr w:type="gramEnd"/>
      <w:r w:rsidR="0004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40CD3" w:rsidRPr="00040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 имеет право на охрану здоровья и медицинскую помощь.</w:t>
      </w:r>
      <w:r w:rsidR="006E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 включает в себя и лекарственную помощь.</w:t>
      </w:r>
    </w:p>
    <w:p w:rsidR="006D06CB" w:rsidRDefault="00040CD3" w:rsidP="006D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6CB" w:rsidRPr="00040CD3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Льготное </w:t>
      </w:r>
      <w:r w:rsidR="006D06CB" w:rsidRPr="00040CD3">
        <w:rPr>
          <w:rFonts w:ascii="Times New Roman" w:hAnsi="Times New Roman" w:cs="Times New Roman"/>
          <w:sz w:val="28"/>
          <w:szCs w:val="28"/>
        </w:rPr>
        <w:t>лекарственное обеспечение</w:t>
      </w:r>
      <w:r w:rsidR="006D06CB" w:rsidRPr="00040CD3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возможность гражданина, страдающего определенным заболеванием или принадлежащего к определенной социальной группе, приобрести лекарственные средства на льготных условиях – бесплатно или со скидкой.</w:t>
      </w:r>
    </w:p>
    <w:p w:rsidR="006E7E89" w:rsidRDefault="006E7E89" w:rsidP="006D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амбулаторном лечении льготные категории граждан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обеспечиваются  лекарственными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препаратами, медицинскими изделиями  и лечебным питанием. </w:t>
      </w:r>
    </w:p>
    <w:p w:rsidR="00040CD3" w:rsidRPr="002D1A72" w:rsidRDefault="00040CD3" w:rsidP="006D0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4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имеет право на лекарственное обеспечение?</w:t>
      </w:r>
    </w:p>
    <w:p w:rsidR="006D06CB" w:rsidRPr="00101C3C" w:rsidRDefault="002D1A72" w:rsidP="006D0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категорий граждан,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  такое</w:t>
      </w:r>
      <w:proofErr w:type="gramEnd"/>
      <w:r w:rsidR="0046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право, устанавливается на </w:t>
      </w:r>
      <w:r w:rsidR="00463DD3" w:rsidRPr="0010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 и  региональном уровнях. </w:t>
      </w:r>
    </w:p>
    <w:p w:rsidR="00101C3C" w:rsidRDefault="00A61C05" w:rsidP="00101C3C">
      <w:pPr>
        <w:pStyle w:val="a4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hyperlink r:id="rId5" w:history="1">
        <w:r w:rsidR="00101C3C" w:rsidRPr="00101C3C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101C3C" w:rsidRPr="00101C3C">
        <w:rPr>
          <w:sz w:val="28"/>
          <w:szCs w:val="28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  <w:r w:rsidR="006E7E89">
        <w:rPr>
          <w:sz w:val="28"/>
          <w:szCs w:val="28"/>
        </w:rPr>
        <w:t>,</w:t>
      </w:r>
      <w:r w:rsidR="00101C3C" w:rsidRPr="00101C3C">
        <w:rPr>
          <w:sz w:val="28"/>
          <w:szCs w:val="28"/>
        </w:rPr>
        <w:t xml:space="preserve"> и </w:t>
      </w:r>
      <w:hyperlink r:id="rId6" w:history="1">
        <w:r w:rsidR="00101C3C" w:rsidRPr="00101C3C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101C3C" w:rsidRPr="00101C3C">
        <w:rPr>
          <w:sz w:val="28"/>
          <w:szCs w:val="28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</w:t>
      </w:r>
      <w:r w:rsidR="006E7E89">
        <w:rPr>
          <w:sz w:val="28"/>
          <w:szCs w:val="28"/>
        </w:rPr>
        <w:t xml:space="preserve">утвержден </w:t>
      </w:r>
      <w:r w:rsidR="00101C3C" w:rsidRPr="00101C3C">
        <w:rPr>
          <w:sz w:val="28"/>
          <w:szCs w:val="28"/>
        </w:rPr>
        <w:t>Постановление</w:t>
      </w:r>
      <w:r w:rsidR="006E7E89">
        <w:rPr>
          <w:sz w:val="28"/>
          <w:szCs w:val="28"/>
        </w:rPr>
        <w:t>м</w:t>
      </w:r>
      <w:r w:rsidR="00101C3C" w:rsidRPr="00101C3C">
        <w:rPr>
          <w:sz w:val="28"/>
          <w:szCs w:val="28"/>
        </w:rPr>
        <w:t xml:space="preserve"> </w:t>
      </w:r>
      <w:r w:rsidR="00101C3C">
        <w:rPr>
          <w:sz w:val="28"/>
          <w:szCs w:val="28"/>
        </w:rPr>
        <w:t>Правительства Р</w:t>
      </w:r>
      <w:r w:rsidR="006E7E89">
        <w:rPr>
          <w:sz w:val="28"/>
          <w:szCs w:val="28"/>
        </w:rPr>
        <w:t xml:space="preserve">оссийской </w:t>
      </w:r>
      <w:r w:rsidR="00101C3C">
        <w:rPr>
          <w:sz w:val="28"/>
          <w:szCs w:val="28"/>
        </w:rPr>
        <w:t>Ф</w:t>
      </w:r>
      <w:r w:rsidR="006E7E89">
        <w:rPr>
          <w:sz w:val="28"/>
          <w:szCs w:val="28"/>
        </w:rPr>
        <w:t>едерации</w:t>
      </w:r>
      <w:r w:rsidR="00101C3C">
        <w:rPr>
          <w:sz w:val="28"/>
          <w:szCs w:val="28"/>
        </w:rPr>
        <w:t xml:space="preserve"> от 30.07.1994 №</w:t>
      </w:r>
      <w:r w:rsidR="00101C3C" w:rsidRPr="00101C3C">
        <w:rPr>
          <w:sz w:val="28"/>
          <w:szCs w:val="28"/>
        </w:rPr>
        <w:t xml:space="preserve">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</w:t>
      </w:r>
      <w:r w:rsidR="00101C3C">
        <w:rPr>
          <w:sz w:val="28"/>
          <w:szCs w:val="28"/>
        </w:rPr>
        <w:t>делиями медицинского назначения».</w:t>
      </w:r>
    </w:p>
    <w:p w:rsidR="00CB56B2" w:rsidRDefault="00CB56B2" w:rsidP="006E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01C3C" w:rsidRPr="00CB56B2">
        <w:rPr>
          <w:rFonts w:ascii="Times New Roman" w:hAnsi="Times New Roman" w:cs="Times New Roman"/>
          <w:sz w:val="28"/>
          <w:szCs w:val="28"/>
        </w:rPr>
        <w:t>На  уровне</w:t>
      </w:r>
      <w:proofErr w:type="gramEnd"/>
      <w:r w:rsidR="00101C3C" w:rsidRPr="00CB56B2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101C3C">
        <w:rPr>
          <w:sz w:val="28"/>
          <w:szCs w:val="28"/>
        </w:rPr>
        <w:t xml:space="preserve"> </w:t>
      </w:r>
      <w:r w:rsidR="006E7E89">
        <w:t xml:space="preserve"> </w:t>
      </w:r>
      <w:r w:rsidRPr="00CB56B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E7E89">
        <w:rPr>
          <w:rFonts w:ascii="Times New Roman" w:hAnsi="Times New Roman" w:cs="Times New Roman"/>
          <w:sz w:val="28"/>
          <w:szCs w:val="28"/>
        </w:rPr>
        <w:t xml:space="preserve"> групп населения и категорий заболеваний </w:t>
      </w:r>
      <w:r w:rsidRPr="00CB56B2">
        <w:rPr>
          <w:rFonts w:ascii="Times New Roman" w:hAnsi="Times New Roman" w:cs="Times New Roman"/>
          <w:sz w:val="28"/>
          <w:szCs w:val="28"/>
        </w:rPr>
        <w:t>утвержден</w:t>
      </w:r>
      <w:r>
        <w:t xml:space="preserve">   </w:t>
      </w:r>
      <w:r w:rsidRPr="00CB56B2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Правительства Республики Саха (Якутия) «Об утверждении программы государственных гарантий бесплатного оказания гражданам медицинской помощи в Республике Саха (Якутия) на 2024 год и на плановый период 2025 и 2026 годов».</w:t>
      </w:r>
    </w:p>
    <w:p w:rsidR="006E7E89" w:rsidRDefault="00CB56B2" w:rsidP="006E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Дополнительные меры социальной поддержки населения в части обеспечения лекарственными препаратами реализуются и в МО «Мирнинский район». В рамках муниципальной программы «Создание условий для оказания медицинской помощи населению и охраны здоровья граждан» для льготных категорий населения предусмотрена компенсация за приобретение лекарственных препаратов, не входящих в перечень, утвержденный на </w:t>
      </w:r>
      <w:r w:rsidR="006E7E89">
        <w:rPr>
          <w:rFonts w:ascii="Times New Roman" w:hAnsi="Times New Roman" w:cs="Times New Roman"/>
          <w:sz w:val="28"/>
          <w:szCs w:val="28"/>
        </w:rPr>
        <w:t>федеральном</w:t>
      </w:r>
      <w:r w:rsidR="006E7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E89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уровнях, в размере до 5 тысяч рублей в год. </w:t>
      </w:r>
      <w:r w:rsidR="006E7E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6B2" w:rsidRDefault="006E7E89" w:rsidP="006E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56B2">
        <w:rPr>
          <w:rFonts w:ascii="Times New Roman" w:hAnsi="Times New Roman" w:cs="Times New Roman"/>
          <w:sz w:val="28"/>
          <w:szCs w:val="28"/>
        </w:rPr>
        <w:t xml:space="preserve">Кроме того, за счет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B56B2">
        <w:rPr>
          <w:rFonts w:ascii="Times New Roman" w:hAnsi="Times New Roman" w:cs="Times New Roman"/>
          <w:sz w:val="28"/>
          <w:szCs w:val="28"/>
        </w:rPr>
        <w:t>бюджета района малообеспеченным гражданам ежегодно предоставляются сертификаты</w:t>
      </w:r>
      <w:r>
        <w:rPr>
          <w:rFonts w:ascii="Times New Roman" w:hAnsi="Times New Roman" w:cs="Times New Roman"/>
          <w:sz w:val="28"/>
          <w:szCs w:val="28"/>
        </w:rPr>
        <w:t xml:space="preserve"> номиналом 8000 рублей</w:t>
      </w:r>
      <w:r w:rsidR="00CB56B2">
        <w:rPr>
          <w:rFonts w:ascii="Times New Roman" w:hAnsi="Times New Roman" w:cs="Times New Roman"/>
          <w:sz w:val="28"/>
          <w:szCs w:val="28"/>
        </w:rPr>
        <w:t xml:space="preserve"> для приобретения в муниципальной аптеке лекарственных препаратов и</w:t>
      </w:r>
      <w:r w:rsidR="00E306C2">
        <w:rPr>
          <w:rFonts w:ascii="Times New Roman" w:hAnsi="Times New Roman" w:cs="Times New Roman"/>
          <w:sz w:val="28"/>
          <w:szCs w:val="28"/>
        </w:rPr>
        <w:t xml:space="preserve"> изделий медицинского назначени</w:t>
      </w:r>
      <w:r w:rsidR="00CB56B2">
        <w:rPr>
          <w:rFonts w:ascii="Times New Roman" w:hAnsi="Times New Roman" w:cs="Times New Roman"/>
          <w:sz w:val="28"/>
          <w:szCs w:val="28"/>
        </w:rPr>
        <w:t>я.</w:t>
      </w:r>
    </w:p>
    <w:p w:rsidR="00101C3C" w:rsidRPr="00040CD3" w:rsidRDefault="00101C3C" w:rsidP="00A6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A72" w:rsidRDefault="006D06CB" w:rsidP="006E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A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</w:rPr>
        <w:t>Порядок получения льготных лекарственных препаратов</w:t>
      </w:r>
    </w:p>
    <w:p w:rsidR="007A6094" w:rsidRPr="007A6094" w:rsidRDefault="006D06CB" w:rsidP="006E7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екарственный препарат, выписанный по льготному рецепту, можно получить в аптечной организации или пункте отпуска лекарственных 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препаратов, участвующих в программе льготного лекарственного обеспечения.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сроке действия рецепта, а также о местонахождении аптечной организации или пункта отпуска льготных лекарственных препаратов, прикрепленных для обеспечения к поликлинике, предоставляется пациенту лечащим врачом, осуществляющим назначение льготного лекарственного препарата.</w:t>
      </w:r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094" w:rsidRPr="007A6094" w:rsidRDefault="007A6094" w:rsidP="006E7E8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рецепта</w:t>
      </w:r>
    </w:p>
    <w:p w:rsidR="007A6094" w:rsidRPr="007A6094" w:rsidRDefault="00E306C2" w:rsidP="00E306C2">
      <w:pPr>
        <w:shd w:val="clear" w:color="auto" w:fill="FFFFFF"/>
        <w:spacing w:before="7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льготного рецепта указан на рецептурном бланке. По истечению срока действия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рецепт в аптеке не принимается.</w:t>
      </w:r>
    </w:p>
    <w:p w:rsidR="007A6094" w:rsidRPr="00CA3336" w:rsidRDefault="007A6094" w:rsidP="00F16FA8">
      <w:pPr>
        <w:shd w:val="clear" w:color="auto" w:fill="FFFFFF"/>
        <w:spacing w:before="7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невозможности прийти за лекарственным препаратом</w:t>
      </w:r>
      <w:r w:rsidR="006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может получить любой человек, которому пациент доверяет свой рецепт (в случае выписки рецепта на наркотический или психотропный лекарственный препарат, отпуск осуществляется при предъявлении выданного в установленном порядке документа, удостоверяющего личность).</w:t>
      </w:r>
      <w:r w:rsidR="00CA3336" w:rsidRP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выписать рецепт на льготное лекарственное обеспечение врач может только после осмотра пациента с обязательной фиксацией записи амбулаторного приема или посещения на дому в первичной медицинской документации. </w:t>
      </w:r>
    </w:p>
    <w:p w:rsidR="007A6094" w:rsidRPr="007A6094" w:rsidRDefault="007A6094" w:rsidP="00F16FA8">
      <w:pPr>
        <w:shd w:val="clear" w:color="auto" w:fill="FFFFFF"/>
        <w:spacing w:before="7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лекарства нет в аптеке</w:t>
      </w:r>
      <w:r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Ваш рецепт сотрудник аптеки регистрирует в учетном журнале и ставит на отсроченное обслуживание. В течение 10 рабочих дней Вы получите необходимое лекарство (в случае, если препарат назначен по решению врачебной комиссии – в течение 15 рабочих дней).</w:t>
      </w:r>
    </w:p>
    <w:p w:rsidR="007A6094" w:rsidRPr="007A6094" w:rsidRDefault="007A6094" w:rsidP="00F16FA8">
      <w:pPr>
        <w:shd w:val="clear" w:color="auto" w:fill="FFFFFF"/>
        <w:spacing w:before="7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Выезжая за пределы </w:t>
      </w:r>
      <w:r w:rsidR="006E7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</w:t>
      </w:r>
      <w:r w:rsidR="006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не более 3 месяцев, </w:t>
      </w:r>
      <w:r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выписать рецепт на получение бесплатных медикаментов </w:t>
      </w:r>
      <w:r w:rsidR="00B5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</w:t>
      </w:r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необходимом на период отсутствия. При выезде на длительный срок необходимо прикрепиться к лечебному учреждению по месту пребывания.</w:t>
      </w:r>
    </w:p>
    <w:p w:rsidR="007A6094" w:rsidRDefault="00F16FA8" w:rsidP="00B55947">
      <w:pPr>
        <w:shd w:val="clear" w:color="auto" w:fill="FFFFFF"/>
        <w:spacing w:before="75" w:after="0" w:line="240" w:lineRule="auto"/>
        <w:ind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A6094" w:rsidRPr="007A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обязательно возьмите с собой:</w:t>
      </w:r>
      <w:r w:rsidR="00B5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5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кумент, удостоверяющий личность, 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на по</w:t>
      </w:r>
      <w:r w:rsidR="00B5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лучение набора социальных услуг, 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полис обязате</w:t>
      </w:r>
      <w:r w:rsidR="00B5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медицинского страхования, </w:t>
      </w:r>
      <w:r w:rsidR="007A6094" w:rsidRPr="007A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выписки из Медицинской карты амбулаторного больного с указанием СНИЛС.</w:t>
      </w:r>
    </w:p>
    <w:p w:rsidR="00B55947" w:rsidRDefault="00B55947" w:rsidP="00B5594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вопросам медицинского обслуживания, в том числе льготного лекарственного </w:t>
      </w:r>
      <w:proofErr w:type="gramStart"/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6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proofErr w:type="gramEnd"/>
      <w:r w:rsidR="00C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по телефону  горячей линии Единого Контакт-центра службы здравоохранения – 122.</w:t>
      </w:r>
    </w:p>
    <w:p w:rsidR="00A61C05" w:rsidRDefault="00A61C05" w:rsidP="00B5594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947" w:rsidRDefault="00B55947" w:rsidP="00B559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 Отдела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обеспечения  районной Администрации  </w:t>
      </w:r>
    </w:p>
    <w:p w:rsidR="00B55947" w:rsidRDefault="00B55947" w:rsidP="00B559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Татьяна Анатольевна Бобровская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55947" w:rsidRDefault="00B55947" w:rsidP="00B5594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89" w:rsidRDefault="006E7E89" w:rsidP="006E7E89">
      <w:pPr>
        <w:jc w:val="both"/>
        <w:rPr>
          <w:color w:val="FFFFFF" w:themeColor="background1"/>
          <w:sz w:val="30"/>
          <w:szCs w:val="30"/>
          <w:shd w:val="clear" w:color="auto" w:fill="F3F3F2"/>
        </w:rPr>
      </w:pPr>
    </w:p>
    <w:sectPr w:rsidR="006E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E1B"/>
    <w:multiLevelType w:val="multilevel"/>
    <w:tmpl w:val="56B00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A489A"/>
    <w:multiLevelType w:val="multilevel"/>
    <w:tmpl w:val="118A4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3"/>
    <w:rsid w:val="00040CD3"/>
    <w:rsid w:val="00101C3C"/>
    <w:rsid w:val="00276C9A"/>
    <w:rsid w:val="002D1A72"/>
    <w:rsid w:val="00463DD3"/>
    <w:rsid w:val="005E26CC"/>
    <w:rsid w:val="006D06CB"/>
    <w:rsid w:val="006E51B4"/>
    <w:rsid w:val="006E7E89"/>
    <w:rsid w:val="007A6094"/>
    <w:rsid w:val="00977856"/>
    <w:rsid w:val="00A61C05"/>
    <w:rsid w:val="00B55947"/>
    <w:rsid w:val="00C63123"/>
    <w:rsid w:val="00CA3336"/>
    <w:rsid w:val="00CB41CA"/>
    <w:rsid w:val="00CB56B2"/>
    <w:rsid w:val="00D1513E"/>
    <w:rsid w:val="00E306C2"/>
    <w:rsid w:val="00F16FA8"/>
    <w:rsid w:val="00F2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99D"/>
  <w15:chartTrackingRefBased/>
  <w15:docId w15:val="{4F555F76-96C1-49EA-8E9E-24FF8419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6CB"/>
    <w:rPr>
      <w:color w:val="0000FF"/>
      <w:u w:val="single"/>
    </w:rPr>
  </w:style>
  <w:style w:type="paragraph" w:customStyle="1" w:styleId="ps">
    <w:name w:val="ps"/>
    <w:basedOn w:val="a"/>
    <w:rsid w:val="002D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D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44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34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503&amp;dst=100708&amp;field=134&amp;date=29.01.2024" TargetMode="External"/><Relationship Id="rId5" Type="http://schemas.openxmlformats.org/officeDocument/2006/relationships/hyperlink" Target="https://login.consultant.ru/link/?req=doc&amp;base=LAW&amp;n=35503&amp;dst=100036&amp;field=134&amp;date=29.0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3</cp:revision>
  <cp:lastPrinted>2024-01-29T07:45:00Z</cp:lastPrinted>
  <dcterms:created xsi:type="dcterms:W3CDTF">2024-01-31T02:59:00Z</dcterms:created>
  <dcterms:modified xsi:type="dcterms:W3CDTF">2024-01-31T03:00:00Z</dcterms:modified>
</cp:coreProperties>
</file>