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49" w:rsidRPr="00A03A49" w:rsidRDefault="00A03A49" w:rsidP="00A03A49">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9220CC" w:rsidRPr="009220CC" w:rsidTr="009C7A05">
        <w:trPr>
          <w:trHeight w:val="1313"/>
        </w:trPr>
        <w:tc>
          <w:tcPr>
            <w:tcW w:w="4320" w:type="dxa"/>
          </w:tcPr>
          <w:p w:rsidR="009220CC" w:rsidRPr="009220CC" w:rsidRDefault="009220CC" w:rsidP="009220CC">
            <w:pPr>
              <w:keepNext/>
              <w:spacing w:after="0" w:line="240" w:lineRule="auto"/>
              <w:jc w:val="center"/>
              <w:outlineLvl w:val="2"/>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Российская Федерация</w:t>
            </w:r>
          </w:p>
          <w:p w:rsidR="009220CC" w:rsidRPr="009220CC" w:rsidRDefault="009220CC" w:rsidP="009220CC">
            <w:pPr>
              <w:spacing w:after="0" w:line="240" w:lineRule="auto"/>
              <w:jc w:val="center"/>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Республика Саха (Якутия)</w:t>
            </w:r>
          </w:p>
          <w:p w:rsidR="009220CC" w:rsidRPr="009220CC" w:rsidRDefault="009220CC" w:rsidP="009220CC">
            <w:pPr>
              <w:spacing w:after="0" w:line="240" w:lineRule="auto"/>
              <w:jc w:val="center"/>
              <w:rPr>
                <w:rFonts w:ascii="Times New Roman" w:eastAsia="Arial Unicode MS" w:hAnsi="Times New Roman" w:cs="Times New Roman"/>
                <w:b/>
                <w:szCs w:val="24"/>
                <w:lang w:eastAsia="ru-RU"/>
              </w:rPr>
            </w:pPr>
            <w:r w:rsidRPr="009220CC">
              <w:rPr>
                <w:rFonts w:ascii="Times New Roman" w:eastAsia="Arial Unicode MS" w:hAnsi="Times New Roman" w:cs="Times New Roman"/>
                <w:b/>
                <w:szCs w:val="24"/>
                <w:lang w:eastAsia="ru-RU"/>
              </w:rPr>
              <w:t>Мирнинский район</w:t>
            </w:r>
          </w:p>
          <w:p w:rsidR="009220CC" w:rsidRPr="009220CC" w:rsidRDefault="009220CC" w:rsidP="009220CC">
            <w:pPr>
              <w:spacing w:after="0" w:line="240" w:lineRule="auto"/>
              <w:jc w:val="center"/>
              <w:rPr>
                <w:rFonts w:ascii="Times New Roman" w:eastAsia="Times New Roman" w:hAnsi="Times New Roman" w:cs="Times New Roman"/>
                <w:b/>
                <w:sz w:val="8"/>
                <w:szCs w:val="8"/>
                <w:lang w:eastAsia="ru-RU"/>
              </w:rPr>
            </w:pPr>
          </w:p>
          <w:p w:rsidR="009220CC" w:rsidRPr="009220CC" w:rsidRDefault="009220CC" w:rsidP="009220CC">
            <w:pPr>
              <w:keepNext/>
              <w:spacing w:after="0" w:line="240" w:lineRule="auto"/>
              <w:jc w:val="center"/>
              <w:outlineLvl w:val="2"/>
              <w:rPr>
                <w:rFonts w:ascii="Times New Roman" w:eastAsia="Times New Roman" w:hAnsi="Times New Roman" w:cs="Times New Roman"/>
                <w:b/>
                <w:szCs w:val="24"/>
                <w:lang w:eastAsia="ru-RU"/>
              </w:rPr>
            </w:pPr>
            <w:r w:rsidRPr="009220CC">
              <w:rPr>
                <w:rFonts w:ascii="Times New Roman" w:eastAsia="Times New Roman" w:hAnsi="Times New Roman" w:cs="Times New Roman"/>
                <w:b/>
                <w:szCs w:val="24"/>
                <w:lang w:eastAsia="ru-RU"/>
              </w:rPr>
              <w:t>АДМИНИСТРАЦИЯ</w:t>
            </w:r>
          </w:p>
          <w:p w:rsidR="009220CC" w:rsidRPr="009220CC" w:rsidRDefault="009220CC" w:rsidP="009220CC">
            <w:pPr>
              <w:spacing w:after="0" w:line="240" w:lineRule="auto"/>
              <w:jc w:val="center"/>
              <w:rPr>
                <w:rFonts w:ascii="Times New Roman" w:eastAsia="Times New Roman" w:hAnsi="Times New Roman" w:cs="Times New Roman"/>
                <w:b/>
                <w:szCs w:val="20"/>
                <w:lang w:eastAsia="ru-RU"/>
              </w:rPr>
            </w:pPr>
            <w:r w:rsidRPr="009220CC">
              <w:rPr>
                <w:rFonts w:ascii="Times New Roman" w:eastAsia="Times New Roman" w:hAnsi="Times New Roman" w:cs="Times New Roman"/>
                <w:b/>
                <w:szCs w:val="20"/>
                <w:lang w:eastAsia="ru-RU"/>
              </w:rPr>
              <w:t>МУНИЦИПАЛЬНОГО ОБРАЗОВАНИЯ</w:t>
            </w:r>
          </w:p>
          <w:p w:rsidR="009220CC" w:rsidRPr="009220CC" w:rsidRDefault="009220CC" w:rsidP="009220CC">
            <w:pPr>
              <w:spacing w:after="0" w:line="240" w:lineRule="auto"/>
              <w:jc w:val="center"/>
              <w:rPr>
                <w:rFonts w:ascii="Arial" w:eastAsia="Times New Roman" w:hAnsi="Arial" w:cs="Times New Roman"/>
                <w:b/>
                <w:szCs w:val="24"/>
                <w:lang w:eastAsia="ru-RU"/>
              </w:rPr>
            </w:pPr>
            <w:r w:rsidRPr="009220CC">
              <w:rPr>
                <w:rFonts w:ascii="Times New Roman" w:eastAsia="Times New Roman" w:hAnsi="Times New Roman" w:cs="Times New Roman"/>
                <w:b/>
                <w:szCs w:val="24"/>
                <w:lang w:eastAsia="ru-RU"/>
              </w:rPr>
              <w:t>«Поселок Чернышевский»</w:t>
            </w:r>
          </w:p>
        </w:tc>
        <w:tc>
          <w:tcPr>
            <w:tcW w:w="1510" w:type="dxa"/>
          </w:tcPr>
          <w:p w:rsidR="009220CC" w:rsidRPr="009220CC" w:rsidRDefault="009220CC" w:rsidP="009220CC">
            <w:pPr>
              <w:spacing w:after="0" w:line="240" w:lineRule="auto"/>
              <w:jc w:val="center"/>
              <w:rPr>
                <w:rFonts w:ascii="Arial" w:eastAsia="Times New Roman" w:hAnsi="Arial" w:cs="Times New Roman"/>
                <w:szCs w:val="24"/>
                <w:lang w:eastAsia="ru-RU"/>
              </w:rPr>
            </w:pPr>
            <w:r>
              <w:rPr>
                <w:rFonts w:ascii="Arial" w:eastAsia="Times New Roman" w:hAnsi="Arial" w:cs="Times New Roman"/>
                <w:noProof/>
                <w:szCs w:val="24"/>
                <w:lang w:eastAsia="ru-RU"/>
              </w:rPr>
              <w:drawing>
                <wp:inline distT="0" distB="0" distL="0" distR="0" wp14:anchorId="64986F56" wp14:editId="46F42968">
                  <wp:extent cx="652145" cy="826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r w:rsidRPr="009220CC">
              <w:rPr>
                <w:rFonts w:ascii="Times New Roman" w:eastAsia="Times New Roman" w:hAnsi="Times New Roman" w:cs="Times New Roman"/>
                <w:sz w:val="24"/>
                <w:szCs w:val="24"/>
                <w:lang w:eastAsia="ru-RU"/>
              </w:rPr>
              <w:t xml:space="preserve"> </w:t>
            </w:r>
            <w:r w:rsidRPr="009220CC">
              <w:rPr>
                <w:rFonts w:ascii="Times New Roman" w:eastAsia="Times New Roman" w:hAnsi="Times New Roman" w:cs="Times New Roman"/>
                <w:b/>
                <w:szCs w:val="24"/>
                <w:lang w:eastAsia="ru-RU"/>
              </w:rPr>
              <w:t xml:space="preserve">Россия </w:t>
            </w:r>
            <w:proofErr w:type="spellStart"/>
            <w:r w:rsidRPr="009220CC">
              <w:rPr>
                <w:rFonts w:ascii="Times New Roman" w:eastAsia="Times New Roman" w:hAnsi="Times New Roman" w:cs="Times New Roman"/>
                <w:b/>
                <w:szCs w:val="24"/>
                <w:lang w:eastAsia="ru-RU"/>
              </w:rPr>
              <w:t>Федерацията</w:t>
            </w:r>
            <w:proofErr w:type="spellEnd"/>
            <w:r w:rsidRPr="009220CC">
              <w:rPr>
                <w:rFonts w:ascii="Times New Roman" w:eastAsia="Times New Roman" w:hAnsi="Times New Roman" w:cs="Times New Roman"/>
                <w:b/>
                <w:szCs w:val="24"/>
                <w:lang w:eastAsia="ru-RU"/>
              </w:rPr>
              <w:t xml:space="preserve"> </w:t>
            </w:r>
          </w:p>
          <w:p w:rsidR="009220CC" w:rsidRPr="009220CC" w:rsidRDefault="009220CC" w:rsidP="009220CC">
            <w:pPr>
              <w:spacing w:after="0" w:line="240" w:lineRule="auto"/>
              <w:rPr>
                <w:rFonts w:ascii="Times New Roman" w:eastAsia="Calibri" w:hAnsi="Times New Roman" w:cs="Times New Roman"/>
                <w:b/>
              </w:rPr>
            </w:pPr>
            <w:r w:rsidRPr="009220CC">
              <w:rPr>
                <w:rFonts w:ascii="Times New Roman" w:eastAsia="Times New Roman" w:hAnsi="Times New Roman" w:cs="Times New Roman"/>
                <w:lang w:eastAsia="ru-RU"/>
              </w:rPr>
              <w:t xml:space="preserve">              </w:t>
            </w:r>
            <w:r w:rsidRPr="009220CC">
              <w:rPr>
                <w:rFonts w:ascii="Times New Roman" w:eastAsia="Times New Roman" w:hAnsi="Times New Roman" w:cs="Times New Roman"/>
                <w:b/>
                <w:lang w:eastAsia="ru-RU"/>
              </w:rPr>
              <w:t xml:space="preserve">Саха </w:t>
            </w:r>
            <w:proofErr w:type="spellStart"/>
            <w:r w:rsidRPr="009220CC">
              <w:rPr>
                <w:rFonts w:ascii="Times New Roman" w:eastAsia="Calibri" w:hAnsi="Times New Roman" w:cs="Times New Roman"/>
                <w:b/>
              </w:rPr>
              <w:t>Өрөспүүбүлүкэтэ</w:t>
            </w:r>
            <w:proofErr w:type="spellEnd"/>
            <w:r w:rsidRPr="009220CC">
              <w:rPr>
                <w:rFonts w:ascii="Times New Roman" w:eastAsia="Calibri" w:hAnsi="Times New Roman" w:cs="Times New Roman"/>
                <w:b/>
              </w:rPr>
              <w:t xml:space="preserve"> </w:t>
            </w:r>
          </w:p>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proofErr w:type="spellStart"/>
            <w:r w:rsidRPr="009220CC">
              <w:rPr>
                <w:rFonts w:ascii="Times New Roman" w:eastAsia="Times New Roman" w:hAnsi="Times New Roman" w:cs="Times New Roman"/>
                <w:b/>
                <w:szCs w:val="24"/>
                <w:lang w:eastAsia="ru-RU"/>
              </w:rPr>
              <w:t>Мииринэй</w:t>
            </w:r>
            <w:proofErr w:type="spellEnd"/>
            <w:r w:rsidRPr="009220CC">
              <w:rPr>
                <w:rFonts w:ascii="Times New Roman" w:eastAsia="Times New Roman" w:hAnsi="Times New Roman" w:cs="Times New Roman"/>
                <w:b/>
                <w:szCs w:val="24"/>
                <w:lang w:eastAsia="ru-RU"/>
              </w:rPr>
              <w:t xml:space="preserve"> </w:t>
            </w:r>
            <w:proofErr w:type="spellStart"/>
            <w:r w:rsidRPr="009220CC">
              <w:rPr>
                <w:rFonts w:ascii="Times New Roman" w:eastAsia="Times New Roman" w:hAnsi="Times New Roman" w:cs="Times New Roman"/>
                <w:b/>
                <w:szCs w:val="24"/>
                <w:lang w:eastAsia="ru-RU"/>
              </w:rPr>
              <w:t>оройуона</w:t>
            </w:r>
            <w:proofErr w:type="spellEnd"/>
          </w:p>
          <w:p w:rsidR="009220CC" w:rsidRPr="009220CC" w:rsidRDefault="009220CC" w:rsidP="009220CC">
            <w:pPr>
              <w:spacing w:after="0" w:line="240" w:lineRule="auto"/>
              <w:jc w:val="center"/>
              <w:rPr>
                <w:rFonts w:ascii="Times New Roman" w:eastAsia="Times New Roman" w:hAnsi="Times New Roman" w:cs="Times New Roman"/>
                <w:b/>
                <w:sz w:val="8"/>
                <w:szCs w:val="8"/>
                <w:lang w:eastAsia="ru-RU"/>
              </w:rPr>
            </w:pPr>
          </w:p>
          <w:p w:rsidR="009220CC" w:rsidRPr="009220CC" w:rsidRDefault="009220CC" w:rsidP="009220CC">
            <w:pPr>
              <w:spacing w:after="0" w:line="240" w:lineRule="auto"/>
              <w:jc w:val="center"/>
              <w:rPr>
                <w:rFonts w:ascii="Times New Roman" w:eastAsia="Times New Roman" w:hAnsi="Times New Roman" w:cs="Times New Roman"/>
                <w:b/>
                <w:lang w:eastAsia="ru-RU"/>
              </w:rPr>
            </w:pPr>
            <w:r w:rsidRPr="009220CC">
              <w:rPr>
                <w:rFonts w:ascii="Times New Roman" w:eastAsia="Times New Roman" w:hAnsi="Times New Roman" w:cs="Times New Roman"/>
                <w:b/>
                <w:lang w:eastAsia="ru-RU"/>
              </w:rPr>
              <w:t>«</w:t>
            </w:r>
            <w:proofErr w:type="spellStart"/>
            <w:r w:rsidRPr="009220CC">
              <w:rPr>
                <w:rFonts w:ascii="Times New Roman" w:eastAsia="Times New Roman" w:hAnsi="Times New Roman" w:cs="Times New Roman"/>
                <w:b/>
                <w:lang w:eastAsia="ru-RU"/>
              </w:rPr>
              <w:t>Чернышевскай</w:t>
            </w:r>
            <w:proofErr w:type="spellEnd"/>
            <w:r w:rsidRPr="009220CC">
              <w:rPr>
                <w:rFonts w:ascii="Times New Roman" w:eastAsia="Times New Roman" w:hAnsi="Times New Roman" w:cs="Times New Roman"/>
                <w:b/>
                <w:lang w:eastAsia="ru-RU"/>
              </w:rPr>
              <w:t xml:space="preserve"> </w:t>
            </w:r>
            <w:proofErr w:type="spellStart"/>
            <w:r w:rsidRPr="009220CC">
              <w:rPr>
                <w:rFonts w:ascii="Times New Roman" w:eastAsia="Times New Roman" w:hAnsi="Times New Roman" w:cs="Times New Roman"/>
                <w:b/>
                <w:lang w:eastAsia="ru-RU"/>
              </w:rPr>
              <w:t>бө</w:t>
            </w:r>
            <w:proofErr w:type="spellEnd"/>
            <w:r w:rsidRPr="009220CC">
              <w:rPr>
                <w:rFonts w:ascii="Times New Roman" w:eastAsia="Times New Roman" w:hAnsi="Times New Roman" w:cs="Times New Roman"/>
                <w:b/>
                <w:lang w:val="en-US" w:eastAsia="ru-RU"/>
              </w:rPr>
              <w:t>h</w:t>
            </w:r>
            <w:proofErr w:type="spellStart"/>
            <w:r w:rsidRPr="009220CC">
              <w:rPr>
                <w:rFonts w:ascii="Times New Roman" w:eastAsia="Times New Roman" w:hAnsi="Times New Roman" w:cs="Times New Roman"/>
                <w:b/>
                <w:lang w:eastAsia="ru-RU"/>
              </w:rPr>
              <w:t>үөлэгэ</w:t>
            </w:r>
            <w:proofErr w:type="spellEnd"/>
            <w:r w:rsidRPr="009220CC">
              <w:rPr>
                <w:rFonts w:ascii="Times New Roman" w:eastAsia="Times New Roman" w:hAnsi="Times New Roman" w:cs="Times New Roman"/>
                <w:b/>
                <w:lang w:eastAsia="ru-RU"/>
              </w:rPr>
              <w:t>»</w:t>
            </w:r>
          </w:p>
          <w:p w:rsidR="009220CC" w:rsidRPr="009220CC" w:rsidRDefault="009220CC" w:rsidP="009220CC">
            <w:pPr>
              <w:spacing w:after="0" w:line="240" w:lineRule="auto"/>
              <w:jc w:val="center"/>
              <w:rPr>
                <w:rFonts w:ascii="Times New Roman" w:eastAsia="Times New Roman" w:hAnsi="Times New Roman" w:cs="Times New Roman"/>
                <w:b/>
                <w:szCs w:val="24"/>
                <w:lang w:eastAsia="ru-RU"/>
              </w:rPr>
            </w:pPr>
            <w:r w:rsidRPr="009220CC">
              <w:rPr>
                <w:rFonts w:ascii="Times New Roman" w:eastAsia="Times New Roman" w:hAnsi="Times New Roman" w:cs="Times New Roman"/>
                <w:b/>
                <w:szCs w:val="24"/>
                <w:lang w:eastAsia="ru-RU"/>
              </w:rPr>
              <w:t>МУНИЦИПАЛЬНАЙ ТЭРИЛЛИИ</w:t>
            </w:r>
          </w:p>
          <w:p w:rsidR="009220CC" w:rsidRPr="009220CC" w:rsidRDefault="009220CC" w:rsidP="009220CC">
            <w:pPr>
              <w:spacing w:after="0" w:line="240" w:lineRule="auto"/>
              <w:jc w:val="center"/>
              <w:rPr>
                <w:rFonts w:ascii="Times New Roman" w:eastAsia="Times New Roman" w:hAnsi="Times New Roman" w:cs="Times New Roman"/>
                <w:sz w:val="24"/>
                <w:szCs w:val="24"/>
                <w:lang w:eastAsia="ru-RU"/>
              </w:rPr>
            </w:pPr>
            <w:r w:rsidRPr="009220CC">
              <w:rPr>
                <w:rFonts w:ascii="Times New Roman" w:eastAsia="Times New Roman" w:hAnsi="Times New Roman" w:cs="Times New Roman"/>
                <w:b/>
                <w:szCs w:val="24"/>
                <w:lang w:eastAsia="ru-RU"/>
              </w:rPr>
              <w:t>ДЬА</w:t>
            </w:r>
            <w:r w:rsidRPr="009220CC">
              <w:rPr>
                <w:rFonts w:ascii="Times New Roman" w:eastAsia="Times New Roman" w:hAnsi="Times New Roman" w:cs="Times New Roman"/>
                <w:b/>
                <w:szCs w:val="24"/>
                <w:lang w:val="en-US" w:eastAsia="ru-RU"/>
              </w:rPr>
              <w:t>h</w:t>
            </w:r>
            <w:r w:rsidRPr="009220CC">
              <w:rPr>
                <w:rFonts w:ascii="Times New Roman" w:eastAsia="Times New Roman" w:hAnsi="Times New Roman" w:cs="Times New Roman"/>
                <w:b/>
                <w:szCs w:val="24"/>
                <w:lang w:eastAsia="ru-RU"/>
              </w:rPr>
              <w:t>АЛТАТА</w:t>
            </w:r>
          </w:p>
        </w:tc>
      </w:tr>
      <w:tr w:rsidR="009220CC" w:rsidRPr="009220CC" w:rsidTr="009C7A05">
        <w:tc>
          <w:tcPr>
            <w:tcW w:w="9720" w:type="dxa"/>
            <w:gridSpan w:val="3"/>
            <w:vAlign w:val="bottom"/>
          </w:tcPr>
          <w:p w:rsidR="009220CC" w:rsidRPr="009220CC" w:rsidRDefault="009220CC" w:rsidP="009220CC">
            <w:pPr>
              <w:spacing w:after="0" w:line="240" w:lineRule="auto"/>
              <w:rPr>
                <w:rFonts w:ascii="Times New Roman" w:eastAsia="Times New Roman" w:hAnsi="Times New Roman" w:cs="Times New Roman"/>
                <w:sz w:val="2"/>
                <w:szCs w:val="2"/>
                <w:lang w:eastAsia="ru-RU"/>
              </w:rPr>
            </w:pPr>
          </w:p>
        </w:tc>
      </w:tr>
    </w:tbl>
    <w:p w:rsidR="009220CC" w:rsidRPr="009220CC" w:rsidRDefault="009220CC" w:rsidP="009220CC">
      <w:pPr>
        <w:spacing w:after="0" w:line="240" w:lineRule="auto"/>
        <w:jc w:val="center"/>
        <w:rPr>
          <w:rFonts w:ascii="Times New Roman" w:eastAsia="Times New Roman" w:hAnsi="Times New Roman" w:cs="Times New Roman"/>
          <w:sz w:val="18"/>
          <w:szCs w:val="18"/>
          <w:lang w:eastAsia="ru-RU"/>
        </w:rPr>
      </w:pPr>
      <w:r w:rsidRPr="009220CC">
        <w:rPr>
          <w:rFonts w:ascii="Times New Roman" w:eastAsia="Times New Roman" w:hAnsi="Times New Roman" w:cs="Times New Roman"/>
          <w:sz w:val="18"/>
          <w:szCs w:val="18"/>
          <w:lang w:eastAsia="ru-RU"/>
        </w:rPr>
        <w:t xml:space="preserve">678175, Мирнинский район,   п. Чернышевский ул. </w:t>
      </w:r>
      <w:proofErr w:type="spellStart"/>
      <w:r w:rsidRPr="009220CC">
        <w:rPr>
          <w:rFonts w:ascii="Times New Roman" w:eastAsia="Times New Roman" w:hAnsi="Times New Roman" w:cs="Times New Roman"/>
          <w:sz w:val="18"/>
          <w:szCs w:val="18"/>
          <w:lang w:eastAsia="ru-RU"/>
        </w:rPr>
        <w:t>Каландарашвили</w:t>
      </w:r>
      <w:proofErr w:type="spellEnd"/>
      <w:r w:rsidRPr="009220CC">
        <w:rPr>
          <w:rFonts w:ascii="Times New Roman" w:eastAsia="Times New Roman" w:hAnsi="Times New Roman" w:cs="Times New Roman"/>
          <w:sz w:val="18"/>
          <w:szCs w:val="18"/>
          <w:lang w:eastAsia="ru-RU"/>
        </w:rPr>
        <w:t xml:space="preserve"> 1 «А». </w:t>
      </w:r>
    </w:p>
    <w:p w:rsidR="009220CC" w:rsidRPr="009220CC" w:rsidRDefault="009220CC" w:rsidP="009220CC">
      <w:pPr>
        <w:spacing w:after="0" w:line="240" w:lineRule="auto"/>
        <w:jc w:val="center"/>
        <w:rPr>
          <w:rFonts w:ascii="Times New Roman" w:eastAsia="Times New Roman" w:hAnsi="Times New Roman" w:cs="Times New Roman"/>
          <w:sz w:val="24"/>
          <w:szCs w:val="24"/>
          <w:lang w:eastAsia="ru-RU"/>
        </w:rPr>
      </w:pPr>
      <w:r w:rsidRPr="009220CC">
        <w:rPr>
          <w:rFonts w:ascii="Times New Roman" w:eastAsia="Times New Roman" w:hAnsi="Times New Roman" w:cs="Times New Roman"/>
          <w:sz w:val="18"/>
          <w:szCs w:val="18"/>
          <w:lang w:eastAsia="ru-RU"/>
        </w:rPr>
        <w:t xml:space="preserve">Телефон 7-32-59, факс 7-20-89.  </w:t>
      </w:r>
      <w:r w:rsidRPr="009220CC">
        <w:rPr>
          <w:rFonts w:ascii="Times New Roman" w:eastAsia="Times New Roman" w:hAnsi="Times New Roman" w:cs="Times New Roman"/>
          <w:sz w:val="18"/>
          <w:szCs w:val="18"/>
          <w:lang w:val="en-US" w:eastAsia="ru-RU"/>
        </w:rPr>
        <w:t>E</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mail</w:t>
      </w:r>
      <w:r w:rsidRPr="009220CC">
        <w:rPr>
          <w:rFonts w:ascii="Times New Roman" w:eastAsia="Times New Roman" w:hAnsi="Times New Roman" w:cs="Times New Roman"/>
          <w:sz w:val="18"/>
          <w:szCs w:val="18"/>
          <w:lang w:eastAsia="ru-RU"/>
        </w:rPr>
        <w:t xml:space="preserve">: </w:t>
      </w:r>
      <w:proofErr w:type="spellStart"/>
      <w:r w:rsidRPr="009220CC">
        <w:rPr>
          <w:rFonts w:ascii="Times New Roman" w:eastAsia="Times New Roman" w:hAnsi="Times New Roman" w:cs="Times New Roman"/>
          <w:sz w:val="18"/>
          <w:szCs w:val="18"/>
          <w:lang w:val="en-US" w:eastAsia="ru-RU"/>
        </w:rPr>
        <w:t>adm</w:t>
      </w:r>
      <w:proofErr w:type="spellEnd"/>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ok</w:t>
      </w:r>
      <w:r w:rsidRPr="009220CC">
        <w:rPr>
          <w:rFonts w:ascii="Times New Roman" w:eastAsia="Times New Roman" w:hAnsi="Times New Roman" w:cs="Times New Roman"/>
          <w:sz w:val="18"/>
          <w:szCs w:val="18"/>
          <w:lang w:eastAsia="ru-RU"/>
        </w:rPr>
        <w:t>@</w:t>
      </w:r>
      <w:r w:rsidRPr="009220CC">
        <w:rPr>
          <w:rFonts w:ascii="Times New Roman" w:eastAsia="Times New Roman" w:hAnsi="Times New Roman" w:cs="Times New Roman"/>
          <w:sz w:val="18"/>
          <w:szCs w:val="18"/>
          <w:lang w:val="en-US" w:eastAsia="ru-RU"/>
        </w:rPr>
        <w:t>mail</w:t>
      </w:r>
      <w:r w:rsidRPr="009220CC">
        <w:rPr>
          <w:rFonts w:ascii="Times New Roman" w:eastAsia="Times New Roman" w:hAnsi="Times New Roman" w:cs="Times New Roman"/>
          <w:sz w:val="18"/>
          <w:szCs w:val="18"/>
          <w:lang w:eastAsia="ru-RU"/>
        </w:rPr>
        <w:t>.</w:t>
      </w:r>
      <w:proofErr w:type="spellStart"/>
      <w:r w:rsidRPr="009220CC">
        <w:rPr>
          <w:rFonts w:ascii="Times New Roman" w:eastAsia="Times New Roman" w:hAnsi="Times New Roman" w:cs="Times New Roman"/>
          <w:sz w:val="18"/>
          <w:szCs w:val="18"/>
          <w:lang w:val="en-US" w:eastAsia="ru-RU"/>
        </w:rPr>
        <w:t>ru</w:t>
      </w:r>
      <w:proofErr w:type="spellEnd"/>
    </w:p>
    <w:p w:rsidR="009220CC" w:rsidRPr="009220CC" w:rsidRDefault="009220CC" w:rsidP="009220CC">
      <w:pPr>
        <w:spacing w:after="0" w:line="240" w:lineRule="auto"/>
        <w:rPr>
          <w:rFonts w:ascii="Times New Roman" w:eastAsia="Times New Roman" w:hAnsi="Times New Roman" w:cs="Times New Roman"/>
          <w:sz w:val="24"/>
          <w:szCs w:val="24"/>
          <w:lang w:eastAsia="ru-RU"/>
        </w:rPr>
      </w:pPr>
    </w:p>
    <w:p w:rsidR="00ED40B3" w:rsidRPr="00727592" w:rsidRDefault="00ED40B3" w:rsidP="00ED40B3">
      <w:pPr>
        <w:spacing w:after="0" w:line="240" w:lineRule="atLeast"/>
        <w:jc w:val="center"/>
        <w:outlineLvl w:val="0"/>
        <w:rPr>
          <w:rFonts w:ascii="Times New Roman" w:eastAsia="Calibri" w:hAnsi="Times New Roman" w:cs="Times New Roman"/>
          <w:b/>
          <w:bCs/>
          <w:sz w:val="32"/>
          <w:szCs w:val="32"/>
        </w:rPr>
      </w:pPr>
      <w:r w:rsidRPr="00727592">
        <w:rPr>
          <w:rFonts w:ascii="Times New Roman" w:eastAsia="Calibri" w:hAnsi="Times New Roman" w:cs="Times New Roman"/>
          <w:b/>
          <w:bCs/>
          <w:sz w:val="32"/>
          <w:szCs w:val="32"/>
        </w:rPr>
        <w:t>П О С ТА Н О В Л Е Н И Е</w:t>
      </w:r>
    </w:p>
    <w:p w:rsidR="00ED40B3" w:rsidRPr="00A03A49" w:rsidRDefault="00ED40B3" w:rsidP="00ED40B3">
      <w:pPr>
        <w:spacing w:after="0" w:line="240" w:lineRule="atLeast"/>
        <w:jc w:val="center"/>
        <w:outlineLvl w:val="0"/>
        <w:rPr>
          <w:rFonts w:ascii="Times New Roman" w:eastAsia="Calibri" w:hAnsi="Times New Roman" w:cs="Times New Roman"/>
          <w:b/>
          <w:bCs/>
          <w:sz w:val="28"/>
          <w:szCs w:val="28"/>
        </w:rPr>
      </w:pPr>
    </w:p>
    <w:p w:rsidR="00ED40B3" w:rsidRPr="00727592" w:rsidRDefault="00123360" w:rsidP="00727592">
      <w:pPr>
        <w:spacing w:after="0" w:line="240" w:lineRule="auto"/>
        <w:jc w:val="right"/>
        <w:rPr>
          <w:rFonts w:ascii="Times New Roman" w:eastAsia="Times New Roman" w:hAnsi="Times New Roman" w:cs="Times New Roman"/>
          <w:sz w:val="28"/>
          <w:szCs w:val="28"/>
          <w:u w:val="single"/>
          <w:lang w:eastAsia="ru-RU"/>
        </w:rPr>
      </w:pPr>
      <w:r w:rsidRPr="00727592">
        <w:rPr>
          <w:rFonts w:ascii="Times New Roman" w:eastAsia="Times New Roman" w:hAnsi="Times New Roman" w:cs="Times New Roman"/>
          <w:sz w:val="28"/>
          <w:szCs w:val="28"/>
          <w:u w:val="single"/>
          <w:lang w:eastAsia="ru-RU"/>
        </w:rPr>
        <w:t>№</w:t>
      </w:r>
      <w:r w:rsidR="00727592" w:rsidRPr="00727592">
        <w:rPr>
          <w:rFonts w:ascii="Times New Roman" w:eastAsia="Times New Roman" w:hAnsi="Times New Roman" w:cs="Times New Roman"/>
          <w:sz w:val="28"/>
          <w:szCs w:val="28"/>
          <w:u w:val="single"/>
          <w:lang w:eastAsia="ru-RU"/>
        </w:rPr>
        <w:t xml:space="preserve"> 24</w:t>
      </w:r>
      <w:r w:rsidR="00727592">
        <w:rPr>
          <w:rFonts w:ascii="Times New Roman" w:eastAsia="Times New Roman" w:hAnsi="Times New Roman" w:cs="Times New Roman"/>
          <w:sz w:val="28"/>
          <w:szCs w:val="28"/>
          <w:lang w:eastAsia="ru-RU"/>
        </w:rPr>
        <w:t xml:space="preserve"> от </w:t>
      </w:r>
      <w:r w:rsidR="00727592" w:rsidRPr="00727592">
        <w:rPr>
          <w:rFonts w:ascii="Times New Roman" w:eastAsia="Times New Roman" w:hAnsi="Times New Roman" w:cs="Times New Roman"/>
          <w:sz w:val="28"/>
          <w:szCs w:val="28"/>
          <w:u w:val="single"/>
          <w:lang w:eastAsia="ru-RU"/>
        </w:rPr>
        <w:t>«26»</w:t>
      </w:r>
      <w:r w:rsidR="00BD329C">
        <w:rPr>
          <w:rFonts w:ascii="Times New Roman" w:eastAsia="Times New Roman" w:hAnsi="Times New Roman" w:cs="Times New Roman"/>
          <w:sz w:val="28"/>
          <w:szCs w:val="28"/>
          <w:lang w:eastAsia="ru-RU"/>
        </w:rPr>
        <w:t xml:space="preserve"> </w:t>
      </w:r>
      <w:r w:rsidR="00727592" w:rsidRPr="00727592">
        <w:rPr>
          <w:rFonts w:ascii="Times New Roman" w:eastAsia="Times New Roman" w:hAnsi="Times New Roman" w:cs="Times New Roman"/>
          <w:sz w:val="28"/>
          <w:szCs w:val="28"/>
          <w:u w:val="single"/>
          <w:lang w:eastAsia="ru-RU"/>
        </w:rPr>
        <w:t>02</w:t>
      </w:r>
      <w:r w:rsidR="001979B5" w:rsidRPr="00727592">
        <w:rPr>
          <w:rFonts w:ascii="Times New Roman" w:eastAsia="Times New Roman" w:hAnsi="Times New Roman" w:cs="Times New Roman"/>
          <w:sz w:val="28"/>
          <w:szCs w:val="28"/>
          <w:u w:val="single"/>
          <w:lang w:eastAsia="ru-RU"/>
        </w:rPr>
        <w:t xml:space="preserve"> </w:t>
      </w:r>
      <w:r w:rsidR="00727592" w:rsidRPr="00727592">
        <w:rPr>
          <w:rFonts w:ascii="Times New Roman" w:eastAsia="Times New Roman" w:hAnsi="Times New Roman" w:cs="Times New Roman"/>
          <w:sz w:val="28"/>
          <w:szCs w:val="28"/>
          <w:lang w:eastAsia="ru-RU"/>
        </w:rPr>
        <w:t xml:space="preserve"> </w:t>
      </w:r>
      <w:r w:rsidR="001979B5" w:rsidRPr="00727592">
        <w:rPr>
          <w:rFonts w:ascii="Times New Roman" w:eastAsia="Times New Roman" w:hAnsi="Times New Roman" w:cs="Times New Roman"/>
          <w:sz w:val="28"/>
          <w:szCs w:val="28"/>
          <w:u w:val="single"/>
          <w:lang w:eastAsia="ru-RU"/>
        </w:rPr>
        <w:t>2024</w:t>
      </w:r>
      <w:r w:rsidR="00ED40B3" w:rsidRPr="00727592">
        <w:rPr>
          <w:rFonts w:ascii="Times New Roman" w:eastAsia="Times New Roman" w:hAnsi="Times New Roman" w:cs="Times New Roman"/>
          <w:sz w:val="28"/>
          <w:szCs w:val="28"/>
          <w:u w:val="single"/>
          <w:lang w:eastAsia="ru-RU"/>
        </w:rPr>
        <w:t xml:space="preserve"> г.</w:t>
      </w:r>
    </w:p>
    <w:p w:rsidR="0065317C" w:rsidRPr="00727592" w:rsidRDefault="00727592" w:rsidP="00ED40B3">
      <w:pPr>
        <w:spacing w:after="0" w:line="240" w:lineRule="auto"/>
        <w:rPr>
          <w:rFonts w:ascii="Times New Roman" w:eastAsia="Times New Roman" w:hAnsi="Times New Roman" w:cs="Times New Roman"/>
          <w:b/>
          <w:color w:val="000000"/>
          <w:sz w:val="24"/>
          <w:szCs w:val="24"/>
          <w:lang w:eastAsia="ru-RU"/>
        </w:rPr>
      </w:pPr>
      <w:r w:rsidRPr="00727592">
        <w:rPr>
          <w:rFonts w:ascii="Times New Roman" w:eastAsia="Times New Roman" w:hAnsi="Times New Roman" w:cs="Times New Roman"/>
          <w:b/>
          <w:color w:val="000000"/>
          <w:sz w:val="24"/>
          <w:szCs w:val="24"/>
          <w:lang w:eastAsia="ru-RU"/>
        </w:rPr>
        <w:t>О</w:t>
      </w:r>
      <w:r w:rsidR="00ED40B3" w:rsidRPr="00727592">
        <w:rPr>
          <w:rFonts w:ascii="Times New Roman" w:eastAsia="Times New Roman" w:hAnsi="Times New Roman" w:cs="Times New Roman"/>
          <w:b/>
          <w:color w:val="000000"/>
          <w:sz w:val="24"/>
          <w:szCs w:val="24"/>
          <w:lang w:eastAsia="ru-RU"/>
        </w:rPr>
        <w:t xml:space="preserve"> внесении изменений в</w:t>
      </w:r>
      <w:r w:rsidR="0065317C" w:rsidRPr="00727592">
        <w:rPr>
          <w:rFonts w:ascii="Times New Roman" w:eastAsia="Times New Roman" w:hAnsi="Times New Roman" w:cs="Times New Roman"/>
          <w:b/>
          <w:color w:val="000000"/>
          <w:sz w:val="24"/>
          <w:szCs w:val="24"/>
          <w:lang w:eastAsia="ru-RU"/>
        </w:rPr>
        <w:t xml:space="preserve"> постановление Главы</w:t>
      </w:r>
    </w:p>
    <w:p w:rsidR="00ED40B3" w:rsidRPr="00727592" w:rsidRDefault="0065317C" w:rsidP="00ED40B3">
      <w:pPr>
        <w:spacing w:after="0" w:line="240" w:lineRule="auto"/>
        <w:rPr>
          <w:rFonts w:ascii="Times New Roman" w:eastAsia="Times New Roman" w:hAnsi="Times New Roman" w:cs="Times New Roman"/>
          <w:b/>
          <w:color w:val="000000"/>
          <w:sz w:val="24"/>
          <w:szCs w:val="24"/>
          <w:lang w:eastAsia="ru-RU"/>
        </w:rPr>
      </w:pPr>
      <w:r w:rsidRPr="00727592">
        <w:rPr>
          <w:rFonts w:ascii="Times New Roman" w:eastAsia="Times New Roman" w:hAnsi="Times New Roman" w:cs="Times New Roman"/>
          <w:b/>
          <w:color w:val="000000"/>
          <w:sz w:val="24"/>
          <w:szCs w:val="24"/>
          <w:lang w:eastAsia="ru-RU"/>
        </w:rPr>
        <w:t>МО «Посёлок Чернышевский» от 20.05.2019г. № 48</w:t>
      </w:r>
      <w:r w:rsidR="00ED40B3" w:rsidRPr="00727592">
        <w:rPr>
          <w:rFonts w:ascii="Times New Roman" w:eastAsia="Times New Roman" w:hAnsi="Times New Roman" w:cs="Times New Roman"/>
          <w:b/>
          <w:color w:val="000000"/>
          <w:sz w:val="24"/>
          <w:szCs w:val="24"/>
          <w:lang w:eastAsia="ru-RU"/>
        </w:rPr>
        <w:t xml:space="preserve"> </w:t>
      </w:r>
    </w:p>
    <w:p w:rsidR="00ED40B3" w:rsidRPr="00727592" w:rsidRDefault="0065317C" w:rsidP="00ED40B3">
      <w:pPr>
        <w:spacing w:after="0" w:line="240" w:lineRule="auto"/>
        <w:rPr>
          <w:rFonts w:ascii="Times New Roman" w:eastAsia="Times New Roman" w:hAnsi="Times New Roman" w:cs="Times New Roman"/>
          <w:b/>
          <w:color w:val="000000"/>
          <w:sz w:val="24"/>
          <w:szCs w:val="24"/>
          <w:lang w:eastAsia="ru-RU"/>
        </w:rPr>
      </w:pPr>
      <w:r w:rsidRPr="00727592">
        <w:rPr>
          <w:rFonts w:ascii="Times New Roman" w:eastAsia="Times New Roman" w:hAnsi="Times New Roman" w:cs="Times New Roman"/>
          <w:b/>
          <w:color w:val="000000"/>
          <w:sz w:val="24"/>
          <w:szCs w:val="24"/>
          <w:lang w:eastAsia="ru-RU"/>
        </w:rPr>
        <w:t>«Об утверждении Положения</w:t>
      </w:r>
      <w:r w:rsidR="00ED40B3" w:rsidRPr="00727592">
        <w:rPr>
          <w:rFonts w:ascii="Times New Roman" w:eastAsia="Times New Roman" w:hAnsi="Times New Roman" w:cs="Times New Roman"/>
          <w:b/>
          <w:color w:val="000000"/>
          <w:sz w:val="24"/>
          <w:szCs w:val="24"/>
          <w:lang w:eastAsia="ru-RU"/>
        </w:rPr>
        <w:t xml:space="preserve"> об оплате труда   </w:t>
      </w:r>
    </w:p>
    <w:p w:rsidR="00ED40B3" w:rsidRPr="00727592" w:rsidRDefault="00ED40B3" w:rsidP="00ED40B3">
      <w:pPr>
        <w:spacing w:after="0" w:line="240" w:lineRule="auto"/>
        <w:rPr>
          <w:rFonts w:ascii="Times New Roman" w:eastAsia="Times New Roman" w:hAnsi="Times New Roman" w:cs="Times New Roman"/>
          <w:b/>
          <w:sz w:val="24"/>
          <w:szCs w:val="24"/>
          <w:lang w:eastAsia="ru-RU"/>
        </w:rPr>
      </w:pPr>
      <w:r w:rsidRPr="00727592">
        <w:rPr>
          <w:rFonts w:ascii="Times New Roman" w:eastAsia="Times New Roman" w:hAnsi="Times New Roman" w:cs="Times New Roman"/>
          <w:b/>
          <w:color w:val="000000"/>
          <w:sz w:val="24"/>
          <w:szCs w:val="24"/>
          <w:lang w:eastAsia="ru-RU"/>
        </w:rPr>
        <w:t xml:space="preserve">работников муниципального </w:t>
      </w:r>
      <w:r w:rsidR="005051AC" w:rsidRPr="00727592">
        <w:rPr>
          <w:rFonts w:ascii="Times New Roman" w:eastAsia="Times New Roman" w:hAnsi="Times New Roman" w:cs="Times New Roman"/>
          <w:b/>
          <w:color w:val="000000"/>
          <w:sz w:val="24"/>
          <w:szCs w:val="24"/>
          <w:lang w:eastAsia="ru-RU"/>
        </w:rPr>
        <w:t>казённого</w:t>
      </w:r>
      <w:r w:rsidRPr="00727592">
        <w:rPr>
          <w:rFonts w:ascii="Times New Roman" w:eastAsia="Times New Roman" w:hAnsi="Times New Roman" w:cs="Times New Roman"/>
          <w:b/>
          <w:color w:val="000000"/>
          <w:sz w:val="24"/>
          <w:szCs w:val="24"/>
          <w:lang w:eastAsia="ru-RU"/>
        </w:rPr>
        <w:t xml:space="preserve"> учреждения</w:t>
      </w:r>
    </w:p>
    <w:p w:rsidR="00ED40B3" w:rsidRPr="00727592" w:rsidRDefault="005051AC" w:rsidP="00ED40B3">
      <w:pPr>
        <w:spacing w:after="0" w:line="240" w:lineRule="auto"/>
        <w:rPr>
          <w:rFonts w:ascii="Times New Roman" w:eastAsia="Times New Roman" w:hAnsi="Times New Roman" w:cs="Times New Roman"/>
          <w:b/>
          <w:sz w:val="24"/>
          <w:szCs w:val="24"/>
          <w:lang w:eastAsia="ru-RU"/>
        </w:rPr>
      </w:pPr>
      <w:r w:rsidRPr="00727592">
        <w:rPr>
          <w:rFonts w:ascii="Times New Roman" w:eastAsia="Times New Roman" w:hAnsi="Times New Roman" w:cs="Times New Roman"/>
          <w:b/>
          <w:sz w:val="24"/>
          <w:szCs w:val="24"/>
          <w:lang w:eastAsia="ru-RU"/>
        </w:rPr>
        <w:t>Дом культуры «Вилюйские о</w:t>
      </w:r>
      <w:r w:rsidR="00ED40B3" w:rsidRPr="00727592">
        <w:rPr>
          <w:rFonts w:ascii="Times New Roman" w:eastAsia="Times New Roman" w:hAnsi="Times New Roman" w:cs="Times New Roman"/>
          <w:b/>
          <w:sz w:val="24"/>
          <w:szCs w:val="24"/>
          <w:lang w:eastAsia="ru-RU"/>
        </w:rPr>
        <w:t xml:space="preserve">гни» </w:t>
      </w:r>
    </w:p>
    <w:p w:rsidR="00ED40B3" w:rsidRPr="00727592" w:rsidRDefault="00ED40B3" w:rsidP="00ED40B3">
      <w:pPr>
        <w:spacing w:after="0" w:line="240" w:lineRule="auto"/>
        <w:rPr>
          <w:rFonts w:ascii="Times New Roman" w:eastAsia="Times New Roman" w:hAnsi="Times New Roman" w:cs="Times New Roman"/>
          <w:b/>
          <w:sz w:val="24"/>
          <w:szCs w:val="24"/>
          <w:lang w:eastAsia="ru-RU"/>
        </w:rPr>
      </w:pPr>
      <w:r w:rsidRPr="00727592">
        <w:rPr>
          <w:rFonts w:ascii="Times New Roman" w:eastAsia="Times New Roman" w:hAnsi="Times New Roman" w:cs="Times New Roman"/>
          <w:b/>
          <w:sz w:val="24"/>
          <w:szCs w:val="24"/>
          <w:lang w:eastAsia="ru-RU"/>
        </w:rPr>
        <w:t xml:space="preserve">МО «Посёлок Чернышевский» </w:t>
      </w:r>
    </w:p>
    <w:p w:rsidR="00ED40B3" w:rsidRPr="00727592" w:rsidRDefault="00ED40B3" w:rsidP="00ED40B3">
      <w:pPr>
        <w:spacing w:after="0" w:line="240" w:lineRule="auto"/>
        <w:rPr>
          <w:rFonts w:ascii="Times New Roman" w:eastAsia="Times New Roman" w:hAnsi="Times New Roman" w:cs="Times New Roman"/>
          <w:b/>
          <w:sz w:val="24"/>
          <w:szCs w:val="24"/>
          <w:lang w:eastAsia="ru-RU"/>
        </w:rPr>
      </w:pPr>
      <w:r w:rsidRPr="00727592">
        <w:rPr>
          <w:rFonts w:ascii="Times New Roman" w:eastAsia="Times New Roman" w:hAnsi="Times New Roman" w:cs="Times New Roman"/>
          <w:b/>
          <w:sz w:val="24"/>
          <w:szCs w:val="24"/>
          <w:lang w:eastAsia="ru-RU"/>
        </w:rPr>
        <w:t>Мирнинского района Республики Саха (Якутия)</w:t>
      </w:r>
      <w:r w:rsidR="0065317C" w:rsidRPr="00727592">
        <w:rPr>
          <w:rFonts w:ascii="Times New Roman" w:eastAsia="Times New Roman" w:hAnsi="Times New Roman" w:cs="Times New Roman"/>
          <w:b/>
          <w:sz w:val="24"/>
          <w:szCs w:val="24"/>
          <w:lang w:eastAsia="ru-RU"/>
        </w:rPr>
        <w:t>»</w:t>
      </w:r>
    </w:p>
    <w:p w:rsidR="00ED40B3" w:rsidRDefault="00ED40B3" w:rsidP="00ED40B3">
      <w:pPr>
        <w:spacing w:after="0" w:line="240" w:lineRule="auto"/>
        <w:rPr>
          <w:rFonts w:ascii="Times New Roman" w:eastAsia="Times New Roman" w:hAnsi="Times New Roman" w:cs="Times New Roman"/>
          <w:b/>
          <w:sz w:val="28"/>
          <w:szCs w:val="28"/>
          <w:lang w:eastAsia="ru-RU"/>
        </w:rPr>
      </w:pPr>
    </w:p>
    <w:p w:rsidR="008F1147" w:rsidRDefault="005051AC" w:rsidP="00830112">
      <w:pPr>
        <w:widowControl w:val="0"/>
        <w:overflowPunct w:val="0"/>
        <w:autoSpaceDE w:val="0"/>
        <w:autoSpaceDN w:val="0"/>
        <w:adjustRightInd w:val="0"/>
        <w:spacing w:after="0"/>
        <w:ind w:left="-170"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Постановления Главы МО «Посёлок Чернышевский» Мирнинского района Республики Саха (Якутия) от 20.01.2020г. «О создании муниципального бюджетного учреждения Дом культуры «Вилюйские Огни» МО «Посёлок Чернышевский» Мирнинского района Республики Саха (Якутия) путём изменения типа муниципального казённого учреждения Дом культуры «Вилюйские огни» МО «Посёлок Чернышевский» Мирнинского ра</w:t>
      </w:r>
      <w:r w:rsidR="00727592">
        <w:rPr>
          <w:rFonts w:ascii="Times New Roman" w:eastAsia="Times New Roman" w:hAnsi="Times New Roman" w:cs="Times New Roman"/>
          <w:sz w:val="28"/>
          <w:szCs w:val="28"/>
          <w:lang w:eastAsia="ru-RU"/>
        </w:rPr>
        <w:t xml:space="preserve">йона Республики Саха (Якутия), а также </w:t>
      </w:r>
      <w:r w:rsidR="002D1316">
        <w:rPr>
          <w:rFonts w:ascii="Times New Roman" w:eastAsia="Times New Roman" w:hAnsi="Times New Roman" w:cs="Times New Roman"/>
          <w:sz w:val="28"/>
          <w:szCs w:val="28"/>
          <w:lang w:eastAsia="ru-RU"/>
        </w:rPr>
        <w:t>в соответствии с Распоряжением</w:t>
      </w:r>
      <w:r w:rsidR="00727592">
        <w:rPr>
          <w:rFonts w:ascii="Times New Roman" w:eastAsia="Times New Roman" w:hAnsi="Times New Roman" w:cs="Times New Roman"/>
          <w:sz w:val="28"/>
          <w:szCs w:val="28"/>
          <w:lang w:eastAsia="ru-RU"/>
        </w:rPr>
        <w:t xml:space="preserve"> Главы МО</w:t>
      </w:r>
      <w:r>
        <w:rPr>
          <w:rFonts w:ascii="Times New Roman" w:eastAsia="Times New Roman" w:hAnsi="Times New Roman" w:cs="Times New Roman"/>
          <w:sz w:val="28"/>
          <w:szCs w:val="28"/>
          <w:lang w:eastAsia="ru-RU"/>
        </w:rPr>
        <w:t xml:space="preserve"> «Посёлок Чернышевский» </w:t>
      </w:r>
      <w:r w:rsidR="00727592" w:rsidRPr="00727592">
        <w:rPr>
          <w:rFonts w:ascii="Times New Roman" w:eastAsia="Times New Roman" w:hAnsi="Times New Roman" w:cs="Times New Roman"/>
          <w:sz w:val="28"/>
          <w:szCs w:val="28"/>
          <w:lang w:eastAsia="ru-RU"/>
        </w:rPr>
        <w:t>Мирнинского ра</w:t>
      </w:r>
      <w:r w:rsidR="00727592">
        <w:rPr>
          <w:rFonts w:ascii="Times New Roman" w:eastAsia="Times New Roman" w:hAnsi="Times New Roman" w:cs="Times New Roman"/>
          <w:sz w:val="28"/>
          <w:szCs w:val="28"/>
          <w:lang w:eastAsia="ru-RU"/>
        </w:rPr>
        <w:t xml:space="preserve">йона Республики Саха (Якутия) </w:t>
      </w:r>
      <w:r>
        <w:rPr>
          <w:rFonts w:ascii="Times New Roman" w:eastAsia="Times New Roman" w:hAnsi="Times New Roman" w:cs="Times New Roman"/>
          <w:sz w:val="28"/>
          <w:szCs w:val="28"/>
          <w:lang w:eastAsia="ru-RU"/>
        </w:rPr>
        <w:t>от 17.03.2020г. № 100 «</w:t>
      </w:r>
      <w:r w:rsidR="002D131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переименовании муниципального учреждения»:</w:t>
      </w:r>
    </w:p>
    <w:p w:rsidR="001979B5" w:rsidRPr="007D3CD2" w:rsidRDefault="001979B5" w:rsidP="00830112">
      <w:pPr>
        <w:widowControl w:val="0"/>
        <w:overflowPunct w:val="0"/>
        <w:autoSpaceDE w:val="0"/>
        <w:autoSpaceDN w:val="0"/>
        <w:adjustRightInd w:val="0"/>
        <w:spacing w:after="0"/>
        <w:ind w:right="-170"/>
        <w:jc w:val="both"/>
        <w:rPr>
          <w:rFonts w:ascii="Times New Roman" w:eastAsia="Times New Roman" w:hAnsi="Times New Roman" w:cs="Times New Roman"/>
          <w:sz w:val="28"/>
          <w:szCs w:val="28"/>
          <w:lang w:eastAsia="ru-RU"/>
        </w:rPr>
      </w:pPr>
    </w:p>
    <w:p w:rsidR="00E4666D" w:rsidRDefault="005051AC" w:rsidP="00830112">
      <w:pPr>
        <w:pStyle w:val="a5"/>
        <w:widowControl w:val="0"/>
        <w:numPr>
          <w:ilvl w:val="0"/>
          <w:numId w:val="22"/>
        </w:numPr>
        <w:overflowPunct w:val="0"/>
        <w:autoSpaceDE w:val="0"/>
        <w:autoSpaceDN w:val="0"/>
        <w:adjustRightInd w:val="0"/>
        <w:spacing w:after="0"/>
        <w:ind w:left="-142" w:right="-170" w:firstLine="426"/>
        <w:jc w:val="both"/>
        <w:rPr>
          <w:rFonts w:ascii="Times New Roman" w:eastAsia="Times New Roman" w:hAnsi="Times New Roman" w:cs="Times New Roman"/>
          <w:sz w:val="28"/>
          <w:szCs w:val="28"/>
          <w:lang w:eastAsia="ru-RU"/>
        </w:rPr>
      </w:pPr>
      <w:proofErr w:type="gramStart"/>
      <w:r w:rsidRPr="001979B5">
        <w:rPr>
          <w:rFonts w:ascii="Times New Roman" w:eastAsia="Times New Roman" w:hAnsi="Times New Roman" w:cs="Times New Roman"/>
          <w:sz w:val="28"/>
          <w:szCs w:val="28"/>
          <w:lang w:eastAsia="ru-RU"/>
        </w:rPr>
        <w:t xml:space="preserve">Внести в Постановление Главы МО «Посёлок Чернышевский» от </w:t>
      </w:r>
      <w:r w:rsidR="001979B5">
        <w:rPr>
          <w:rFonts w:ascii="Times New Roman" w:eastAsia="Times New Roman" w:hAnsi="Times New Roman" w:cs="Times New Roman"/>
          <w:sz w:val="28"/>
          <w:szCs w:val="28"/>
          <w:lang w:eastAsia="ru-RU"/>
        </w:rPr>
        <w:t>22.12.2022г. № 142 «О внесении изменений в постановление Главы МО «Посёлок Чернышевский» от 20.05.2019г. № 48</w:t>
      </w:r>
      <w:r w:rsidRPr="001979B5">
        <w:rPr>
          <w:rFonts w:ascii="Times New Roman" w:eastAsia="Times New Roman" w:hAnsi="Times New Roman" w:cs="Times New Roman"/>
          <w:sz w:val="28"/>
          <w:szCs w:val="28"/>
          <w:lang w:eastAsia="ru-RU"/>
        </w:rPr>
        <w:t xml:space="preserve"> «Об утверждении Положения об оплате труда работников муниципального казённого учреждения Дом культуры «Вилюйские огни» МО «Посёлок Чернышевский» Мирнинского района Республики Саха (Якутия)</w:t>
      </w:r>
      <w:r w:rsidR="001979B5">
        <w:rPr>
          <w:rFonts w:ascii="Times New Roman" w:eastAsia="Times New Roman" w:hAnsi="Times New Roman" w:cs="Times New Roman"/>
          <w:sz w:val="28"/>
          <w:szCs w:val="28"/>
          <w:lang w:eastAsia="ru-RU"/>
        </w:rPr>
        <w:t>»</w:t>
      </w:r>
      <w:r w:rsidR="007D3CD2">
        <w:rPr>
          <w:rFonts w:ascii="Times New Roman" w:eastAsia="Times New Roman" w:hAnsi="Times New Roman" w:cs="Times New Roman"/>
          <w:sz w:val="28"/>
          <w:szCs w:val="28"/>
          <w:lang w:eastAsia="ru-RU"/>
        </w:rPr>
        <w:t xml:space="preserve"> изменения, согласно Приложению настоящего Постановления.</w:t>
      </w:r>
      <w:proofErr w:type="gramEnd"/>
    </w:p>
    <w:p w:rsidR="00830112" w:rsidRPr="007D3CD2" w:rsidRDefault="00830112" w:rsidP="00830112">
      <w:pPr>
        <w:pStyle w:val="a5"/>
        <w:widowControl w:val="0"/>
        <w:overflowPunct w:val="0"/>
        <w:autoSpaceDE w:val="0"/>
        <w:autoSpaceDN w:val="0"/>
        <w:adjustRightInd w:val="0"/>
        <w:spacing w:after="0"/>
        <w:ind w:left="284" w:right="-170"/>
        <w:jc w:val="both"/>
        <w:rPr>
          <w:rFonts w:ascii="Times New Roman" w:eastAsia="Times New Roman" w:hAnsi="Times New Roman" w:cs="Times New Roman"/>
          <w:sz w:val="28"/>
          <w:szCs w:val="28"/>
          <w:lang w:eastAsia="ru-RU"/>
        </w:rPr>
      </w:pPr>
    </w:p>
    <w:p w:rsidR="00830112" w:rsidRDefault="007D3CD2" w:rsidP="00830112">
      <w:pPr>
        <w:pStyle w:val="a5"/>
        <w:widowControl w:val="0"/>
        <w:numPr>
          <w:ilvl w:val="0"/>
          <w:numId w:val="22"/>
        </w:numPr>
        <w:overflowPunct w:val="0"/>
        <w:autoSpaceDE w:val="0"/>
        <w:autoSpaceDN w:val="0"/>
        <w:adjustRightInd w:val="0"/>
        <w:spacing w:after="0"/>
        <w:ind w:left="0" w:right="-170" w:firstLine="0"/>
        <w:jc w:val="both"/>
        <w:rPr>
          <w:rFonts w:ascii="Times New Roman" w:eastAsia="Times New Roman" w:hAnsi="Times New Roman" w:cs="Times New Roman"/>
          <w:sz w:val="28"/>
          <w:szCs w:val="28"/>
          <w:lang w:eastAsia="ru-RU"/>
        </w:rPr>
      </w:pPr>
      <w:r w:rsidRPr="007D3CD2">
        <w:rPr>
          <w:rFonts w:ascii="Times New Roman" w:eastAsia="Times New Roman" w:hAnsi="Times New Roman" w:cs="Times New Roman"/>
          <w:bCs/>
          <w:sz w:val="28"/>
          <w:szCs w:val="28"/>
          <w:lang w:eastAsia="ru-RU"/>
        </w:rPr>
        <w:t>Принять</w:t>
      </w:r>
      <w:r w:rsidR="001979B5" w:rsidRPr="007D3CD2">
        <w:rPr>
          <w:rFonts w:ascii="Times New Roman" w:eastAsia="Times New Roman" w:hAnsi="Times New Roman" w:cs="Times New Roman"/>
          <w:bCs/>
          <w:sz w:val="28"/>
          <w:szCs w:val="28"/>
          <w:lang w:eastAsia="ru-RU"/>
        </w:rPr>
        <w:t xml:space="preserve"> в новой редакции раздел 1</w:t>
      </w:r>
      <w:r w:rsidR="001979B5" w:rsidRPr="007D3CD2">
        <w:rPr>
          <w:rFonts w:ascii="Times New Roman" w:eastAsia="Times New Roman" w:hAnsi="Times New Roman" w:cs="Times New Roman"/>
          <w:sz w:val="28"/>
          <w:szCs w:val="28"/>
          <w:lang w:eastAsia="ru-RU"/>
        </w:rPr>
        <w:t xml:space="preserve"> «Положения об оплате труда работников муниципального бюджетного учреждения Дом культуры «Вилюйские Огни» МО «Посёлок Чернышевский» Мирнинского района Республики Саха (Якутия)»</w:t>
      </w:r>
      <w:r w:rsidR="00830112">
        <w:rPr>
          <w:rFonts w:ascii="Times New Roman" w:eastAsia="Times New Roman" w:hAnsi="Times New Roman" w:cs="Times New Roman"/>
          <w:sz w:val="28"/>
          <w:szCs w:val="28"/>
          <w:lang w:eastAsia="ru-RU"/>
        </w:rPr>
        <w:t>.</w:t>
      </w:r>
    </w:p>
    <w:p w:rsidR="007D3CD2" w:rsidRDefault="001979B5" w:rsidP="00830112">
      <w:pPr>
        <w:pStyle w:val="a5"/>
        <w:widowControl w:val="0"/>
        <w:overflowPunct w:val="0"/>
        <w:autoSpaceDE w:val="0"/>
        <w:autoSpaceDN w:val="0"/>
        <w:adjustRightInd w:val="0"/>
        <w:spacing w:after="0"/>
        <w:ind w:left="0" w:right="-170"/>
        <w:jc w:val="both"/>
        <w:rPr>
          <w:rFonts w:ascii="Times New Roman" w:eastAsia="Times New Roman" w:hAnsi="Times New Roman" w:cs="Times New Roman"/>
          <w:sz w:val="28"/>
          <w:szCs w:val="28"/>
          <w:lang w:eastAsia="ru-RU"/>
        </w:rPr>
      </w:pPr>
      <w:r w:rsidRPr="007D3CD2">
        <w:rPr>
          <w:rFonts w:ascii="Times New Roman" w:eastAsia="Times New Roman" w:hAnsi="Times New Roman" w:cs="Times New Roman"/>
          <w:sz w:val="28"/>
          <w:szCs w:val="28"/>
          <w:lang w:eastAsia="ru-RU"/>
        </w:rPr>
        <w:t xml:space="preserve"> </w:t>
      </w:r>
    </w:p>
    <w:p w:rsidR="007D3CD2" w:rsidRPr="00830112" w:rsidRDefault="00EC621C" w:rsidP="00830112">
      <w:pPr>
        <w:pStyle w:val="a5"/>
        <w:widowControl w:val="0"/>
        <w:numPr>
          <w:ilvl w:val="0"/>
          <w:numId w:val="22"/>
        </w:numPr>
        <w:overflowPunct w:val="0"/>
        <w:autoSpaceDE w:val="0"/>
        <w:autoSpaceDN w:val="0"/>
        <w:adjustRightInd w:val="0"/>
        <w:spacing w:after="0"/>
        <w:ind w:left="0" w:right="-170" w:firstLine="0"/>
        <w:jc w:val="both"/>
        <w:rPr>
          <w:rFonts w:ascii="Times New Roman" w:eastAsia="Times New Roman" w:hAnsi="Times New Roman" w:cs="Times New Roman"/>
          <w:sz w:val="28"/>
          <w:szCs w:val="28"/>
          <w:lang w:eastAsia="ru-RU"/>
        </w:rPr>
      </w:pPr>
      <w:r w:rsidRPr="007D3CD2">
        <w:rPr>
          <w:rFonts w:ascii="Times New Roman" w:eastAsia="Times New Roman" w:hAnsi="Times New Roman" w:cs="Times New Roman"/>
          <w:bCs/>
          <w:sz w:val="28"/>
          <w:szCs w:val="28"/>
          <w:lang w:eastAsia="ru-RU"/>
        </w:rPr>
        <w:t>Настоящее постановление вступает в силу со д</w:t>
      </w:r>
      <w:r w:rsidR="008F1147" w:rsidRPr="007D3CD2">
        <w:rPr>
          <w:rFonts w:ascii="Times New Roman" w:eastAsia="Times New Roman" w:hAnsi="Times New Roman" w:cs="Times New Roman"/>
          <w:bCs/>
          <w:sz w:val="28"/>
          <w:szCs w:val="28"/>
          <w:lang w:eastAsia="ru-RU"/>
        </w:rPr>
        <w:t>ня официального опубликования.</w:t>
      </w:r>
    </w:p>
    <w:p w:rsidR="00830112" w:rsidRPr="007D3CD2" w:rsidRDefault="00830112" w:rsidP="00830112">
      <w:pPr>
        <w:pStyle w:val="a5"/>
        <w:widowControl w:val="0"/>
        <w:overflowPunct w:val="0"/>
        <w:autoSpaceDE w:val="0"/>
        <w:autoSpaceDN w:val="0"/>
        <w:adjustRightInd w:val="0"/>
        <w:spacing w:after="0"/>
        <w:ind w:left="0" w:right="-170"/>
        <w:jc w:val="both"/>
        <w:rPr>
          <w:rFonts w:ascii="Times New Roman" w:eastAsia="Times New Roman" w:hAnsi="Times New Roman" w:cs="Times New Roman"/>
          <w:sz w:val="28"/>
          <w:szCs w:val="28"/>
          <w:lang w:eastAsia="ru-RU"/>
        </w:rPr>
      </w:pPr>
    </w:p>
    <w:p w:rsidR="007D3CD2" w:rsidRPr="00830112" w:rsidRDefault="00EC621C" w:rsidP="00830112">
      <w:pPr>
        <w:pStyle w:val="a5"/>
        <w:widowControl w:val="0"/>
        <w:numPr>
          <w:ilvl w:val="0"/>
          <w:numId w:val="22"/>
        </w:numPr>
        <w:overflowPunct w:val="0"/>
        <w:autoSpaceDE w:val="0"/>
        <w:autoSpaceDN w:val="0"/>
        <w:adjustRightInd w:val="0"/>
        <w:spacing w:after="0"/>
        <w:ind w:left="0" w:right="-170" w:firstLine="0"/>
        <w:jc w:val="both"/>
        <w:rPr>
          <w:rFonts w:ascii="Times New Roman" w:eastAsia="Times New Roman" w:hAnsi="Times New Roman" w:cs="Times New Roman"/>
          <w:sz w:val="28"/>
          <w:szCs w:val="28"/>
          <w:lang w:eastAsia="ru-RU"/>
        </w:rPr>
      </w:pPr>
      <w:r w:rsidRPr="007D3CD2">
        <w:rPr>
          <w:rFonts w:ascii="Times New Roman" w:eastAsia="Times New Roman" w:hAnsi="Times New Roman" w:cs="Times New Roman"/>
          <w:bCs/>
          <w:sz w:val="28"/>
          <w:szCs w:val="28"/>
          <w:lang w:eastAsia="ru-RU"/>
        </w:rPr>
        <w:t>Опубликовать настоящее постановление на официальном сайте МО «</w:t>
      </w:r>
      <w:proofErr w:type="spellStart"/>
      <w:r w:rsidRPr="007D3CD2">
        <w:rPr>
          <w:rFonts w:ascii="Times New Roman" w:eastAsia="Times New Roman" w:hAnsi="Times New Roman" w:cs="Times New Roman"/>
          <w:bCs/>
          <w:sz w:val="28"/>
          <w:szCs w:val="28"/>
          <w:lang w:eastAsia="ru-RU"/>
        </w:rPr>
        <w:t>Мирнинский</w:t>
      </w:r>
      <w:proofErr w:type="spellEnd"/>
      <w:r w:rsidRPr="007D3CD2">
        <w:rPr>
          <w:rFonts w:ascii="Times New Roman" w:eastAsia="Times New Roman" w:hAnsi="Times New Roman" w:cs="Times New Roman"/>
          <w:bCs/>
          <w:sz w:val="28"/>
          <w:szCs w:val="28"/>
          <w:lang w:eastAsia="ru-RU"/>
        </w:rPr>
        <w:t xml:space="preserve"> район» (</w:t>
      </w:r>
      <w:hyperlink r:id="rId8" w:history="1">
        <w:r w:rsidRPr="007D3CD2">
          <w:rPr>
            <w:rFonts w:ascii="Times New Roman" w:eastAsia="Times New Roman" w:hAnsi="Times New Roman" w:cs="Times New Roman"/>
            <w:bCs/>
            <w:color w:val="0563C1"/>
            <w:sz w:val="28"/>
            <w:szCs w:val="28"/>
            <w:u w:val="single"/>
            <w:lang w:val="en-US" w:eastAsia="ru-RU"/>
          </w:rPr>
          <w:t>www</w:t>
        </w:r>
        <w:r w:rsidRPr="007D3CD2">
          <w:rPr>
            <w:rFonts w:ascii="Times New Roman" w:eastAsia="Times New Roman" w:hAnsi="Times New Roman" w:cs="Times New Roman"/>
            <w:bCs/>
            <w:color w:val="0563C1"/>
            <w:sz w:val="28"/>
            <w:szCs w:val="28"/>
            <w:u w:val="single"/>
            <w:lang w:eastAsia="ru-RU"/>
          </w:rPr>
          <w:t>.алмазный-край.рф</w:t>
        </w:r>
      </w:hyperlink>
      <w:r w:rsidRPr="007D3CD2">
        <w:rPr>
          <w:rFonts w:ascii="Times New Roman" w:eastAsia="Times New Roman" w:hAnsi="Times New Roman" w:cs="Times New Roman"/>
          <w:bCs/>
          <w:sz w:val="28"/>
          <w:szCs w:val="28"/>
          <w:lang w:eastAsia="ru-RU"/>
        </w:rPr>
        <w:t>).</w:t>
      </w:r>
    </w:p>
    <w:p w:rsidR="00830112" w:rsidRPr="007D3CD2" w:rsidRDefault="00830112" w:rsidP="00830112">
      <w:pPr>
        <w:pStyle w:val="a5"/>
        <w:widowControl w:val="0"/>
        <w:overflowPunct w:val="0"/>
        <w:autoSpaceDE w:val="0"/>
        <w:autoSpaceDN w:val="0"/>
        <w:adjustRightInd w:val="0"/>
        <w:spacing w:after="0"/>
        <w:ind w:left="0" w:right="-170"/>
        <w:jc w:val="both"/>
        <w:rPr>
          <w:rFonts w:ascii="Times New Roman" w:eastAsia="Times New Roman" w:hAnsi="Times New Roman" w:cs="Times New Roman"/>
          <w:sz w:val="28"/>
          <w:szCs w:val="28"/>
          <w:lang w:eastAsia="ru-RU"/>
        </w:rPr>
      </w:pPr>
    </w:p>
    <w:p w:rsidR="00EC621C" w:rsidRPr="007D3CD2" w:rsidRDefault="00EC621C" w:rsidP="00830112">
      <w:pPr>
        <w:pStyle w:val="a5"/>
        <w:widowControl w:val="0"/>
        <w:numPr>
          <w:ilvl w:val="0"/>
          <w:numId w:val="22"/>
        </w:numPr>
        <w:overflowPunct w:val="0"/>
        <w:autoSpaceDE w:val="0"/>
        <w:autoSpaceDN w:val="0"/>
        <w:adjustRightInd w:val="0"/>
        <w:spacing w:after="0"/>
        <w:ind w:left="0" w:right="-170" w:firstLine="0"/>
        <w:jc w:val="both"/>
        <w:rPr>
          <w:rFonts w:ascii="Times New Roman" w:eastAsia="Times New Roman" w:hAnsi="Times New Roman" w:cs="Times New Roman"/>
          <w:sz w:val="28"/>
          <w:szCs w:val="28"/>
          <w:lang w:eastAsia="ru-RU"/>
        </w:rPr>
      </w:pPr>
      <w:r w:rsidRPr="007D3CD2">
        <w:rPr>
          <w:rFonts w:ascii="Times New Roman" w:eastAsia="Times New Roman" w:hAnsi="Times New Roman" w:cs="Times New Roman"/>
          <w:bCs/>
          <w:sz w:val="28"/>
          <w:szCs w:val="28"/>
          <w:lang w:eastAsia="ru-RU"/>
        </w:rPr>
        <w:t>Контроль исполнения настоящего постановления возложить на директора МБУ Дом культуры «Вилюйские Огни» Самусенко Я.А.</w:t>
      </w:r>
    </w:p>
    <w:p w:rsidR="00EC621C" w:rsidRDefault="00EC621C" w:rsidP="00830112">
      <w:pPr>
        <w:spacing w:after="120"/>
        <w:ind w:left="851"/>
        <w:jc w:val="both"/>
        <w:rPr>
          <w:rFonts w:ascii="Times New Roman" w:eastAsia="Times New Roman" w:hAnsi="Times New Roman" w:cs="Times New Roman"/>
          <w:sz w:val="28"/>
          <w:szCs w:val="28"/>
          <w:lang w:eastAsia="ru-RU"/>
        </w:rPr>
      </w:pPr>
    </w:p>
    <w:p w:rsidR="00727592" w:rsidRDefault="00727592" w:rsidP="00830112">
      <w:pPr>
        <w:spacing w:after="120"/>
        <w:jc w:val="both"/>
        <w:rPr>
          <w:rFonts w:ascii="Times New Roman" w:eastAsia="Times New Roman" w:hAnsi="Times New Roman" w:cs="Times New Roman"/>
          <w:sz w:val="28"/>
          <w:szCs w:val="28"/>
          <w:lang w:eastAsia="ru-RU"/>
        </w:rPr>
      </w:pPr>
    </w:p>
    <w:p w:rsidR="005B5EB1" w:rsidRDefault="00EC621C" w:rsidP="00EC621C">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 xml:space="preserve">Глава </w:t>
      </w:r>
    </w:p>
    <w:p w:rsidR="00EC621C" w:rsidRPr="00A03A49" w:rsidRDefault="00EC621C" w:rsidP="00EC621C">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 xml:space="preserve">МО «Посёлок Чернышевский»                         </w:t>
      </w:r>
      <w:r w:rsidR="005B5EB1">
        <w:rPr>
          <w:rFonts w:ascii="Times New Roman" w:eastAsia="Times New Roman" w:hAnsi="Times New Roman" w:cs="Times New Roman"/>
          <w:b/>
          <w:sz w:val="28"/>
          <w:szCs w:val="28"/>
          <w:lang w:eastAsia="ru-RU"/>
        </w:rPr>
        <w:t xml:space="preserve">                </w:t>
      </w:r>
      <w:r w:rsidRPr="00A03A49">
        <w:rPr>
          <w:rFonts w:ascii="Times New Roman" w:eastAsia="Times New Roman" w:hAnsi="Times New Roman" w:cs="Times New Roman"/>
          <w:b/>
          <w:sz w:val="28"/>
          <w:szCs w:val="28"/>
          <w:lang w:eastAsia="ru-RU"/>
        </w:rPr>
        <w:t xml:space="preserve">      </w:t>
      </w:r>
      <w:r w:rsidR="005467C9">
        <w:rPr>
          <w:rFonts w:ascii="Times New Roman" w:eastAsia="Times New Roman" w:hAnsi="Times New Roman" w:cs="Times New Roman"/>
          <w:b/>
          <w:sz w:val="28"/>
          <w:szCs w:val="28"/>
          <w:lang w:eastAsia="ru-RU"/>
        </w:rPr>
        <w:t xml:space="preserve">    </w:t>
      </w:r>
      <w:r w:rsidR="004C4B0C">
        <w:rPr>
          <w:rFonts w:ascii="Times New Roman" w:eastAsia="Times New Roman" w:hAnsi="Times New Roman" w:cs="Times New Roman"/>
          <w:b/>
          <w:sz w:val="28"/>
          <w:szCs w:val="28"/>
          <w:lang w:eastAsia="ru-RU"/>
        </w:rPr>
        <w:t xml:space="preserve">А.В. </w:t>
      </w:r>
      <w:proofErr w:type="spellStart"/>
      <w:r w:rsidR="004C4B0C">
        <w:rPr>
          <w:rFonts w:ascii="Times New Roman" w:eastAsia="Times New Roman" w:hAnsi="Times New Roman" w:cs="Times New Roman"/>
          <w:b/>
          <w:sz w:val="28"/>
          <w:szCs w:val="28"/>
          <w:lang w:eastAsia="ru-RU"/>
        </w:rPr>
        <w:t>Ширшов</w:t>
      </w:r>
      <w:proofErr w:type="spellEnd"/>
    </w:p>
    <w:p w:rsidR="00760E63" w:rsidRDefault="00760E63"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34B5A" w:rsidRDefault="00634B5A"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Default="0041570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bookmarkStart w:id="0" w:name="_GoBack"/>
      <w:bookmarkEnd w:id="0"/>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Приложение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к Постановлению Главы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МО «Посёлок Чернышевский»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415700">
        <w:rPr>
          <w:rFonts w:ascii="Times New Roman" w:eastAsia="Times New Roman" w:hAnsi="Times New Roman" w:cs="Times New Roman"/>
          <w:sz w:val="24"/>
          <w:szCs w:val="24"/>
          <w:lang w:eastAsia="ru-RU"/>
        </w:rPr>
        <w:t>Мирнинского</w:t>
      </w:r>
      <w:proofErr w:type="spellEnd"/>
      <w:r w:rsidRPr="00415700">
        <w:rPr>
          <w:rFonts w:ascii="Times New Roman" w:eastAsia="Times New Roman" w:hAnsi="Times New Roman" w:cs="Times New Roman"/>
          <w:sz w:val="24"/>
          <w:szCs w:val="24"/>
          <w:lang w:eastAsia="ru-RU"/>
        </w:rPr>
        <w:t xml:space="preserve"> района РС (Я)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от «26» 02 2024  года  № 24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ПОЛОЖЕНИЕ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 ОПЛАТЕ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МУНИЦИПАЛЬНОГО БЮДЖЕТНОГО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ДОМ КУЛЬТУРЫ «ВИЛЮЙСКИЕ ОГНИ»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МО «ПОСЁЛОК ЧЕРНЫШЕВСКИЙ»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МИРНИНСКОГО РАЙОНА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(в ред. Постановления № 106 от 25.11 2019г., в ред. Постановления № 6 от 19.01.2021,</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в ред. Постановления № 32 от 17.03.2022г.; Постановления № 48 от 04.04.2022;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Постановления № 52 от 15.04.2022г.; Постановления № 434 от 18.07.2022г.;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Постановления № 521 от 30.08.2022г.; Постановления № 640 от 17.10.2022г.;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Постановления № 670 от 11.11.2022г.; Постановления № 53 от 11.02.2023г</w:t>
      </w:r>
      <w:proofErr w:type="gramStart"/>
      <w:r w:rsidRPr="00415700">
        <w:rPr>
          <w:rFonts w:ascii="Times New Roman" w:eastAsia="Times New Roman" w:hAnsi="Times New Roman" w:cs="Times New Roman"/>
          <w:sz w:val="24"/>
          <w:szCs w:val="24"/>
          <w:lang w:eastAsia="ru-RU"/>
        </w:rPr>
        <w:t xml:space="preserve"> ;</w:t>
      </w:r>
      <w:proofErr w:type="gramEnd"/>
      <w:r w:rsidRPr="00415700">
        <w:rPr>
          <w:rFonts w:ascii="Times New Roman" w:eastAsia="Times New Roman" w:hAnsi="Times New Roman" w:cs="Times New Roman"/>
          <w:sz w:val="24"/>
          <w:szCs w:val="24"/>
          <w:lang w:eastAsia="ru-RU"/>
        </w:rPr>
        <w:t xml:space="preserve">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Постановления № 92 от 10.03.2023г ; Постановления № 129  от 21.03.2023г;)</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Общие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1.1.</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 xml:space="preserve">Настоящее Положение об оплате труда работников государственных учреждений, подведомственных Министерству культуры и духовного развития Республики Саха (Якутия) (далее - соответственно Положение, учреждения, Министерство), разработано в соответствии с Трудовым кодексом Российской Федерации, федеральными законами, иными нормативными правовыми актами Российской Федерации и Республики Саха (Якутия) в области трудового права с учетом Единого </w:t>
      </w:r>
      <w:proofErr w:type="spellStart"/>
      <w:r w:rsidRPr="00415700">
        <w:rPr>
          <w:rFonts w:ascii="Times New Roman" w:eastAsia="Times New Roman" w:hAnsi="Times New Roman" w:cs="Times New Roman"/>
          <w:sz w:val="24"/>
          <w:szCs w:val="24"/>
          <w:lang w:eastAsia="ru-RU"/>
        </w:rPr>
        <w:t>тарифно</w:t>
      </w:r>
      <w:proofErr w:type="spellEnd"/>
      <w:r w:rsidRPr="00415700">
        <w:rPr>
          <w:rFonts w:ascii="Times New Roman" w:eastAsia="Times New Roman" w:hAnsi="Times New Roman" w:cs="Times New Roman"/>
          <w:sz w:val="24"/>
          <w:szCs w:val="24"/>
          <w:lang w:eastAsia="ru-RU"/>
        </w:rPr>
        <w:t xml:space="preserve"> - квалификационного справочника работ и профессий рабочих (ЕТКС), Единого квалификационного справочника</w:t>
      </w:r>
      <w:proofErr w:type="gramEnd"/>
      <w:r w:rsidRPr="00415700">
        <w:rPr>
          <w:rFonts w:ascii="Times New Roman" w:eastAsia="Times New Roman" w:hAnsi="Times New Roman" w:cs="Times New Roman"/>
          <w:sz w:val="24"/>
          <w:szCs w:val="24"/>
          <w:lang w:eastAsia="ru-RU"/>
        </w:rPr>
        <w:t xml:space="preserve"> должностей руководителей, специалистов и служащих (ЕКС), нормативных правовых актов федеральных органов исполнительной власти Российской Федерации, утвердивших профессиональные квалификационные группы, а также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решением Российской трехсторонней комиссии по регулированию социально-трудовых отношений. К нормативным правовым актам федеральных органов исполнительной власти Российской Федерации, утвердившим профессиональные квалификационные группы, использованным в настоящем Положении относятся: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приказы Министерства здравоохранения и социального развития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31 августа 2007 г. № 570 «Об утверждении профессиональных квалификационных групп должностей работников 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14 марта 2008 г. № 121н «Об утверждении профессиональных квалификационных групп профессий рабочих 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29 мая 2008 г.</w:t>
      </w:r>
      <w:r w:rsidRPr="00415700">
        <w:rPr>
          <w:rFonts w:ascii="Times New Roman" w:eastAsia="Times New Roman" w:hAnsi="Times New Roman" w:cs="Times New Roman"/>
          <w:sz w:val="24"/>
          <w:szCs w:val="24"/>
          <w:lang w:eastAsia="ru-RU"/>
        </w:rPr>
        <w:tab/>
        <w:t>№ 247н</w:t>
      </w:r>
      <w:r w:rsidRPr="00415700">
        <w:rPr>
          <w:rFonts w:ascii="Times New Roman" w:eastAsia="Times New Roman" w:hAnsi="Times New Roman" w:cs="Times New Roman"/>
          <w:sz w:val="24"/>
          <w:szCs w:val="24"/>
          <w:lang w:eastAsia="ru-RU"/>
        </w:rPr>
        <w:tab/>
        <w:t>«Об утверждении</w:t>
      </w:r>
      <w:r w:rsidRPr="00415700">
        <w:rPr>
          <w:rFonts w:ascii="Times New Roman" w:eastAsia="Times New Roman" w:hAnsi="Times New Roman" w:cs="Times New Roman"/>
          <w:sz w:val="24"/>
          <w:szCs w:val="24"/>
          <w:lang w:eastAsia="ru-RU"/>
        </w:rPr>
        <w:tab/>
        <w:t>профессиональных квалификационных групп общеотраслевых должностей руководителей, специалистов и служащих»;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29 мая 2008 г.</w:t>
      </w:r>
      <w:r w:rsidRPr="00415700">
        <w:rPr>
          <w:rFonts w:ascii="Times New Roman" w:eastAsia="Times New Roman" w:hAnsi="Times New Roman" w:cs="Times New Roman"/>
          <w:sz w:val="24"/>
          <w:szCs w:val="24"/>
          <w:lang w:eastAsia="ru-RU"/>
        </w:rPr>
        <w:tab/>
        <w:t>№ 248н</w:t>
      </w:r>
      <w:r w:rsidRPr="00415700">
        <w:rPr>
          <w:rFonts w:ascii="Times New Roman" w:eastAsia="Times New Roman" w:hAnsi="Times New Roman" w:cs="Times New Roman"/>
          <w:sz w:val="24"/>
          <w:szCs w:val="24"/>
          <w:lang w:eastAsia="ru-RU"/>
        </w:rPr>
        <w:tab/>
        <w:t>«Об утверждении</w:t>
      </w:r>
      <w:r w:rsidRPr="00415700">
        <w:rPr>
          <w:rFonts w:ascii="Times New Roman" w:eastAsia="Times New Roman" w:hAnsi="Times New Roman" w:cs="Times New Roman"/>
          <w:sz w:val="24"/>
          <w:szCs w:val="24"/>
          <w:lang w:eastAsia="ru-RU"/>
        </w:rPr>
        <w:tab/>
        <w:t>профессиональных квалификационных групп общеотраслевых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приказы Министерства труда и социальной защиты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t xml:space="preserve">Настоящее Положение об оплате труда работников муниципального бюджетного учреждения «Дом культуры Вилюйские Огни» МО «Посёлок Чернышевский» </w:t>
      </w:r>
      <w:proofErr w:type="spellStart"/>
      <w:r w:rsidRPr="00415700">
        <w:rPr>
          <w:rFonts w:ascii="Times New Roman" w:eastAsia="Times New Roman" w:hAnsi="Times New Roman" w:cs="Times New Roman"/>
          <w:sz w:val="24"/>
          <w:szCs w:val="24"/>
          <w:lang w:eastAsia="ru-RU"/>
        </w:rPr>
        <w:t>Мирнинского</w:t>
      </w:r>
      <w:proofErr w:type="spellEnd"/>
      <w:r w:rsidRPr="00415700">
        <w:rPr>
          <w:rFonts w:ascii="Times New Roman" w:eastAsia="Times New Roman" w:hAnsi="Times New Roman" w:cs="Times New Roman"/>
          <w:sz w:val="24"/>
          <w:szCs w:val="24"/>
          <w:lang w:eastAsia="ru-RU"/>
        </w:rPr>
        <w:t xml:space="preserve"> района республики Саха (Якутия) (далее – Положение) разработано в соответствии с нормативными правовыми актами: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Федеральным законом от 08 мая 2010года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 Постановлением Правительства Республики Саха (Якутия) от 28 августа 2017 года № 290 «О порядке </w:t>
      </w:r>
      <w:proofErr w:type="gramStart"/>
      <w:r w:rsidRPr="00415700">
        <w:rPr>
          <w:rFonts w:ascii="Times New Roman" w:eastAsia="Times New Roman" w:hAnsi="Times New Roman" w:cs="Times New Roman"/>
          <w:sz w:val="24"/>
          <w:szCs w:val="24"/>
          <w:lang w:eastAsia="ru-RU"/>
        </w:rPr>
        <w:t>формирования фонда оплаты труда работников</w:t>
      </w:r>
      <w:proofErr w:type="gramEnd"/>
      <w:r w:rsidRPr="00415700">
        <w:rPr>
          <w:rFonts w:ascii="Times New Roman" w:eastAsia="Times New Roman" w:hAnsi="Times New Roman" w:cs="Times New Roman"/>
          <w:sz w:val="24"/>
          <w:szCs w:val="24"/>
          <w:lang w:eastAsia="ru-RU"/>
        </w:rPr>
        <w:t xml:space="preserve"> учреждений, финансируемых из государственного бюджета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от 22.03.2022 №155 «О повышении заработной платы работников учреждений бюджетного сектора в Республике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от 18.07.2022 № 434 « О мерах по реализации в 2022 году Указа Главы Республики Саха (Якутия) от 29 декабря 2018г. № 310 «О концепции совершенствования системы оплаты труда в учреждениях бюджетной сферы Республики Саха (Якутия) на 2019 – 2024 годы»;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от 30.08.2022г. № 521 «Об утверждении Положения об оплате труда работников государственных учреждений, подведомственных Министерству культуры и духовного развития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от 17.10.2022г. № 640 «Об увеличении </w:t>
      </w:r>
      <w:proofErr w:type="gramStart"/>
      <w:r w:rsidRPr="00415700">
        <w:rPr>
          <w:rFonts w:ascii="Times New Roman" w:eastAsia="Times New Roman" w:hAnsi="Times New Roman" w:cs="Times New Roman"/>
          <w:sz w:val="24"/>
          <w:szCs w:val="24"/>
          <w:lang w:eastAsia="ru-RU"/>
        </w:rPr>
        <w:t>фонда оплаты труда отдельных категорий работников бюджетной сферы Республики</w:t>
      </w:r>
      <w:proofErr w:type="gramEnd"/>
      <w:r w:rsidRPr="00415700">
        <w:rPr>
          <w:rFonts w:ascii="Times New Roman" w:eastAsia="Times New Roman" w:hAnsi="Times New Roman" w:cs="Times New Roman"/>
          <w:sz w:val="24"/>
          <w:szCs w:val="24"/>
          <w:lang w:eastAsia="ru-RU"/>
        </w:rPr>
        <w:t xml:space="preserve">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 от 11.11.2022г. № 670 «О внесении изменений в Положение об оплате труда работников государственных учреждений, подведомственных Министерству культуры и духовного развития Республики Саха (Якутия) от 30 августа 2022г. № 521»;</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от 11.02.2023г. № 53 «Об увеличении </w:t>
      </w:r>
      <w:proofErr w:type="gramStart"/>
      <w:r w:rsidRPr="00415700">
        <w:rPr>
          <w:rFonts w:ascii="Times New Roman" w:eastAsia="Times New Roman" w:hAnsi="Times New Roman" w:cs="Times New Roman"/>
          <w:sz w:val="24"/>
          <w:szCs w:val="24"/>
          <w:lang w:eastAsia="ru-RU"/>
        </w:rPr>
        <w:t>фонда оплаты труда отдельных категорий работников бюджетной сферы Республики</w:t>
      </w:r>
      <w:proofErr w:type="gramEnd"/>
      <w:r w:rsidRPr="00415700">
        <w:rPr>
          <w:rFonts w:ascii="Times New Roman" w:eastAsia="Times New Roman" w:hAnsi="Times New Roman" w:cs="Times New Roman"/>
          <w:sz w:val="24"/>
          <w:szCs w:val="24"/>
          <w:lang w:eastAsia="ru-RU"/>
        </w:rPr>
        <w:t xml:space="preserve"> Саха (Якутия) в 2023 году»;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от 10.03.2023г. № 92 «О мерах по реализации в 2023 году Указа Главы Республики Саха (Якутия) от 29.12.2018 № 310 «О концепции совершенствования системы оплаты труда в учреждениях бюджетной сферы Республики Саха (Якутия) на 2019 – 2024 годы»;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от 21.03.2023г. № 129 «О внесение изменении в Положение об оплате труда работников государственных, учреждений, подведомственных Министерству культуры  и духовного развития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Едиными рекомендациями Российской трёхсторонней комиссии по установлению на федеральном, региональном и местном уровнях системы оплаты труда работников государственных и муниципальных учреждений.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приказами Министерства здравоохранения и социального развития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6 августа 2007 г. № 525 «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31 августа 2007 года № 570 «Об утверждении  профессиональных квалификационных групп должностей работников 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14 марта 2008 года № 121-н «Об утверждении профессиональных квалификационных групп профессий рабочих 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29 мая 2008 г. № 247н «Об утверждении профессиональных квалификационных групп общеотраслевых должностей руководителей, специалистов и служащих»;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29 мая 2008 г. № 248н «Об утверждении профессиональных квалификационных групп общеотраслевых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30 марта 2011 года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(ред.№ 0822 от 27.05.2021)</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от 25 марта 2013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приказами Министерства труда и социального развития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31 октября 2017 года « 1362-ОД «Об утверждении размеров окладов (должностных окладов) по профессиональным квалификационным группам общеотраслевых должностей служащих и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09 ноября 2017 года № 1424-ОД «Об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18 февраля 2021 года № 276-ОД «О размерах окладов (должностных окладов) по профессиональным квалификационным группам общеотраслевых должностей служащих и профессий рабочих (ред.0823 от 27.05.2021);</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 06 апреля 2022 г.№ 607-ОД «О размерах окладов (должностных окладов) по профессиональным квалификационным группам общеотраслевых должностей служащих и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В рамках настоящего Положения используются следующие термины и сокращения: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lastRenderedPageBreak/>
        <w:t>заработная плата работников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w:t>
      </w:r>
      <w:proofErr w:type="gramEnd"/>
      <w:r w:rsidRPr="00415700">
        <w:rPr>
          <w:rFonts w:ascii="Times New Roman" w:eastAsia="Times New Roman" w:hAnsi="Times New Roman" w:cs="Times New Roman"/>
          <w:sz w:val="24"/>
          <w:szCs w:val="24"/>
          <w:lang w:eastAsia="ru-RU"/>
        </w:rPr>
        <w:t xml:space="preserve"> характера, премии и иные поощрительные выплаты);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оклад (должностной оклад) - фиксированный </w:t>
      </w:r>
      <w:proofErr w:type="gramStart"/>
      <w:r w:rsidRPr="00415700">
        <w:rPr>
          <w:rFonts w:ascii="Times New Roman" w:eastAsia="Times New Roman" w:hAnsi="Times New Roman" w:cs="Times New Roman"/>
          <w:sz w:val="24"/>
          <w:szCs w:val="24"/>
          <w:lang w:eastAsia="ru-RU"/>
        </w:rPr>
        <w:t>размер оплаты труда</w:t>
      </w:r>
      <w:proofErr w:type="gramEnd"/>
      <w:r w:rsidRPr="00415700">
        <w:rPr>
          <w:rFonts w:ascii="Times New Roman" w:eastAsia="Times New Roman" w:hAnsi="Times New Roman" w:cs="Times New Roman"/>
          <w:sz w:val="24"/>
          <w:szCs w:val="24"/>
          <w:lang w:eastAsia="ru-RU"/>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ставка заработной платы (тарифная ставка) - фиксированный </w:t>
      </w:r>
      <w:proofErr w:type="gramStart"/>
      <w:r w:rsidRPr="00415700">
        <w:rPr>
          <w:rFonts w:ascii="Times New Roman" w:eastAsia="Times New Roman" w:hAnsi="Times New Roman" w:cs="Times New Roman"/>
          <w:sz w:val="24"/>
          <w:szCs w:val="24"/>
          <w:lang w:eastAsia="ru-RU"/>
        </w:rPr>
        <w:t>размер оплаты труда</w:t>
      </w:r>
      <w:proofErr w:type="gramEnd"/>
      <w:r w:rsidRPr="00415700">
        <w:rPr>
          <w:rFonts w:ascii="Times New Roman" w:eastAsia="Times New Roman" w:hAnsi="Times New Roman" w:cs="Times New Roman"/>
          <w:sz w:val="24"/>
          <w:szCs w:val="24"/>
          <w:lang w:eastAsia="ru-RU"/>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профессиональные квалификационные группы (ПКГ)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выплаты компенсационного характера - доплаты и надбавки компенсационного характера (выплаты работникам, занятым на тяжелых работах, работах с вредными и (или) опасными и иными особыми условиями труда; выплаты за работу в местностях с особыми климатическими условиями; </w:t>
      </w:r>
      <w:proofErr w:type="gramStart"/>
      <w:r w:rsidRPr="00415700">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надбавки за работу со сведениями, составляющими государственную тайну);</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выплаты стимулирующего характера - выплаты, направленные на стимулирование работника к качественному результату труда, а также поощрение за выполненную работу (выплаты за интенсивность и высокие результаты работы; выплаты за качество выполняемых работ; выплаты за стаж непрерывной работы, выслугу лет; премиальные выплаты по итогам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учреждение культуры - государственные казенные, бюджетные или автономные учреждения, функционирование которых связано с культурной деятельностью: профессиональные театры, филармонии, цирки, самостоятельные творческие исполнительские коллективы, концертные залы, творческие центры и другие организации исполнительских искусств, основная деятельность которых ориентирована на публичный показ спектаклей, концертов, цирковых, эстрадных и других представлений и (или) их организацию и подготовку;</w:t>
      </w:r>
      <w:proofErr w:type="gramEnd"/>
      <w:r w:rsidRPr="00415700">
        <w:rPr>
          <w:rFonts w:ascii="Times New Roman" w:eastAsia="Times New Roman" w:hAnsi="Times New Roman" w:cs="Times New Roman"/>
          <w:sz w:val="24"/>
          <w:szCs w:val="24"/>
          <w:lang w:eastAsia="ru-RU"/>
        </w:rPr>
        <w:t xml:space="preserve"> иные организации, основная деятельность которых направлена на сохранение, создание, распространение и освоение культурных ценностей, предоставление культурных благ населению, посредничество в области культурной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работник - физическое лицо, вступившее в трудовые отношения с государственным учреждением на основании заключенного трудового договора;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основной персонал - работники учреждения, непосредственно оказывающие услуги (выполняющие работы), направленные на достижение целей деятельности и осуществление видов деятельности, определенных уставом муниципального учреждения. Перечень должностей, относимых к основному персоналу, устанавливается приказом Министерства;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вспомогательный персонал - работники учреждения, создающие условия для оказания услуг (выполнения работ), направленных на достижение целей деятельности и осуществление видов деятельности, определенных уставом государственного учреждения, включая обслуживание зданий и оборудования. Перечень должностей, относимых к вспомогательному персоналу, устанавливается приказом Министерства;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административно-управленческий персонал - работники учреждения, занятые управлением (организацией) оказания услуг (выполнения работ), а также работники, выполняющие административные функции, необходимые для обеспечения деятельности </w:t>
      </w:r>
      <w:r w:rsidRPr="00415700">
        <w:rPr>
          <w:rFonts w:ascii="Times New Roman" w:eastAsia="Times New Roman" w:hAnsi="Times New Roman" w:cs="Times New Roman"/>
          <w:sz w:val="24"/>
          <w:szCs w:val="24"/>
          <w:lang w:eastAsia="ru-RU"/>
        </w:rPr>
        <w:lastRenderedPageBreak/>
        <w:t>государственного учреждения. Перечень должностей, относимых к административно-управленческому персоналу, устанавливается приказом Министерства;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1.4.</w:t>
      </w:r>
      <w:r w:rsidRPr="00415700">
        <w:rPr>
          <w:rFonts w:ascii="Times New Roman" w:eastAsia="Times New Roman" w:hAnsi="Times New Roman" w:cs="Times New Roman"/>
          <w:sz w:val="24"/>
          <w:szCs w:val="24"/>
          <w:lang w:eastAsia="ru-RU"/>
        </w:rPr>
        <w:tab/>
        <w:t xml:space="preserve">Настоящее Положение регулирует условия и порядок оплаты труда работников Муниципального бюджетного учреждения Дом культуры «Вилюйские Огни» муниципального образования «Посёлок Чернышевский» </w:t>
      </w:r>
      <w:proofErr w:type="spellStart"/>
      <w:r w:rsidRPr="00415700">
        <w:rPr>
          <w:rFonts w:ascii="Times New Roman" w:eastAsia="Times New Roman" w:hAnsi="Times New Roman" w:cs="Times New Roman"/>
          <w:sz w:val="24"/>
          <w:szCs w:val="24"/>
          <w:lang w:eastAsia="ru-RU"/>
        </w:rPr>
        <w:t>Мирнинского</w:t>
      </w:r>
      <w:proofErr w:type="spellEnd"/>
      <w:r w:rsidRPr="00415700">
        <w:rPr>
          <w:rFonts w:ascii="Times New Roman" w:eastAsia="Times New Roman" w:hAnsi="Times New Roman" w:cs="Times New Roman"/>
          <w:sz w:val="24"/>
          <w:szCs w:val="24"/>
          <w:lang w:eastAsia="ru-RU"/>
        </w:rPr>
        <w:t xml:space="preserve"> района Республики Саха (Якутия), формируемого из объёма </w:t>
      </w:r>
      <w:proofErr w:type="gramStart"/>
      <w:r w:rsidRPr="00415700">
        <w:rPr>
          <w:rFonts w:ascii="Times New Roman" w:eastAsia="Times New Roman" w:hAnsi="Times New Roman" w:cs="Times New Roman"/>
          <w:sz w:val="24"/>
          <w:szCs w:val="24"/>
          <w:lang w:eastAsia="ru-RU"/>
        </w:rPr>
        <w:t>лимитов бюджетных обязательств соответствующих бюджетов бюджетной системы Российской Федерации</w:t>
      </w:r>
      <w:proofErr w:type="gram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Система оплаты труда работников учреждения включает в себя оклады (должностные оклады, ставки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учреждения в соответствии с правовыми актами в области трудового права, перечисленными в пункте 1.1 настоящего Положения, а также настоящим Положением с учетом мнения представительного органа работников.</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окладов (должностных окладов), ставок заработной платы работников учреждения устанавливаются на основе требований к профессиональной подготовке и уровню квалификации, которые необходимы для осуществления деятельности по соответствующей ПКГ, с учетом сложности и объема выполняемой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1.6.</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Фонд оплаты труда работников учреждения формируется на календарный год исходя из объема доведенных учреждению лимитов бюджетных обязательств, муниципального бюджетного учреждения - из объема средств субсидии на финансовое обеспечение выполнения государственного задания, а также за счет средств, поступающих от оказания платных услуг (выполнения работ), иных разрешенных законодательством Российской Федерации и Республики Саха (Якутия) поступлений, устанавливается исходя из должностных окладов, выплат компенсационного и</w:t>
      </w:r>
      <w:proofErr w:type="gramEnd"/>
      <w:r w:rsidRPr="00415700">
        <w:rPr>
          <w:rFonts w:ascii="Times New Roman" w:eastAsia="Times New Roman" w:hAnsi="Times New Roman" w:cs="Times New Roman"/>
          <w:sz w:val="24"/>
          <w:szCs w:val="24"/>
          <w:lang w:eastAsia="ru-RU"/>
        </w:rPr>
        <w:t xml:space="preserve"> стимулирующего характера.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В учреждении формируется единое штатное расписание независимо от того, к каким видам экономической деятельности относятся структурные подразделения </w:t>
      </w:r>
      <w:proofErr w:type="gramStart"/>
      <w:r w:rsidRPr="00415700">
        <w:rPr>
          <w:rFonts w:ascii="Times New Roman" w:eastAsia="Times New Roman" w:hAnsi="Times New Roman" w:cs="Times New Roman"/>
          <w:sz w:val="24"/>
          <w:szCs w:val="24"/>
          <w:lang w:eastAsia="ru-RU"/>
        </w:rPr>
        <w:t>учреждения</w:t>
      </w:r>
      <w:proofErr w:type="gramEnd"/>
      <w:r w:rsidRPr="00415700">
        <w:rPr>
          <w:rFonts w:ascii="Times New Roman" w:eastAsia="Times New Roman" w:hAnsi="Times New Roman" w:cs="Times New Roman"/>
          <w:sz w:val="24"/>
          <w:szCs w:val="24"/>
          <w:lang w:eastAsia="ru-RU"/>
        </w:rPr>
        <w:t xml:space="preserve"> в пределах сформированного на календарный год фонда оплаты труда. Допускается формирование соответствующих разделов штатного расписания по источникам финансирования.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Штатное расписание в части штатной численности на выполнение государственного задания не может превышать утвержденной Министерством предельной штатной численности по учреждению.</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1.7.</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Руководителем учреждения обеспечивается соблюдение требований к структуре фонда оплаты труда работников, установленных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 дифференциация оплаты труда основного и вспомогательного персонала, оптимизация расходов на административно - управленческий и вспомогательный персонал с учетом специфики деятельности учреждения в пределах</w:t>
      </w:r>
      <w:proofErr w:type="gramEnd"/>
      <w:r w:rsidRPr="00415700">
        <w:rPr>
          <w:rFonts w:ascii="Times New Roman" w:eastAsia="Times New Roman" w:hAnsi="Times New Roman" w:cs="Times New Roman"/>
          <w:sz w:val="24"/>
          <w:szCs w:val="24"/>
          <w:lang w:eastAsia="ru-RU"/>
        </w:rPr>
        <w:t xml:space="preserve"> предусмотренного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1.8.</w:t>
      </w:r>
      <w:r w:rsidRPr="00415700">
        <w:rPr>
          <w:rFonts w:ascii="Times New Roman" w:eastAsia="Times New Roman" w:hAnsi="Times New Roman" w:cs="Times New Roman"/>
          <w:sz w:val="24"/>
          <w:szCs w:val="24"/>
          <w:lang w:eastAsia="ru-RU"/>
        </w:rPr>
        <w:tab/>
        <w:t xml:space="preserve">Повышение мотивации деятельности работников </w:t>
      </w:r>
      <w:proofErr w:type="gramStart"/>
      <w:r w:rsidRPr="00415700">
        <w:rPr>
          <w:rFonts w:ascii="Times New Roman" w:eastAsia="Times New Roman" w:hAnsi="Times New Roman" w:cs="Times New Roman"/>
          <w:sz w:val="24"/>
          <w:szCs w:val="24"/>
          <w:lang w:eastAsia="ru-RU"/>
        </w:rPr>
        <w:t>осуществляется</w:t>
      </w:r>
      <w:proofErr w:type="gramEnd"/>
      <w:r w:rsidRPr="00415700">
        <w:rPr>
          <w:rFonts w:ascii="Times New Roman" w:eastAsia="Times New Roman" w:hAnsi="Times New Roman" w:cs="Times New Roman"/>
          <w:sz w:val="24"/>
          <w:szCs w:val="24"/>
          <w:lang w:eastAsia="ru-RU"/>
        </w:rPr>
        <w:t xml:space="preserve"> в том числе путем применения стимулирующих выплат, устанавливаемых с учетом показателей эффективности деятельности (системы эффективного контракта).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1.9.</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Руководителем учреждения обеспечивается выплата месячной заработной платы работникам, полностью отработавшим за этот период норму рабочего времени и выполнившим нормы труда (трудовые обязанности), в размере не ниже 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ниже действующего прожиточного минимума для</w:t>
      </w:r>
      <w:proofErr w:type="gramEnd"/>
      <w:r w:rsidRPr="00415700">
        <w:rPr>
          <w:rFonts w:ascii="Times New Roman" w:eastAsia="Times New Roman" w:hAnsi="Times New Roman" w:cs="Times New Roman"/>
          <w:sz w:val="24"/>
          <w:szCs w:val="24"/>
          <w:lang w:eastAsia="ru-RU"/>
        </w:rPr>
        <w:t xml:space="preserve"> трудоспособного населения в целом по Республике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1.10.</w:t>
      </w:r>
      <w:r w:rsidRPr="00415700">
        <w:rPr>
          <w:rFonts w:ascii="Times New Roman" w:eastAsia="Times New Roman" w:hAnsi="Times New Roman" w:cs="Times New Roman"/>
          <w:sz w:val="24"/>
          <w:szCs w:val="24"/>
          <w:lang w:eastAsia="ru-RU"/>
        </w:rPr>
        <w:tab/>
        <w:t>При расчете размера минимальной заработной платы учитывается сумма выплат работнику, включающая должностной оклад (оклад), а также доплаты, надбавки, премии и другие выплаты, за исключением выплат, производимых в соответствии со статьями 147, 151-154 Трудового кодекса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1.11.</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В целях обеспечения дифференциации в оплате труда работников, выполняющих работы различной сложности и квалификации в соответствии со статьей 132 Трудового кодекса Российской Федерации, руководители учреждений обеспечивают уровень заработной платы работников, отнесенных к квалифицированным профессиям рабочих и должностей специалистов и служащих, не ниже минимального размера оплаты труда с применением 3 процентов сверх минимального размера оплаты труда в пределах предусмотренного фонда оплаты</w:t>
      </w:r>
      <w:proofErr w:type="gramEnd"/>
      <w:r w:rsidRPr="00415700">
        <w:rPr>
          <w:rFonts w:ascii="Times New Roman" w:eastAsia="Times New Roman" w:hAnsi="Times New Roman" w:cs="Times New Roman"/>
          <w:sz w:val="24"/>
          <w:szCs w:val="24"/>
          <w:lang w:eastAsia="ru-RU"/>
        </w:rPr>
        <w:t xml:space="preserve">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1.12.</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При разработке (изменении) условий оплаты труда работников учреждения необходимо учитывать, что устанавливаемая заработная плата работников (без учета премий и иных стимулирующих выплат)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1.13.</w:t>
      </w:r>
      <w:r w:rsidRPr="00415700">
        <w:rPr>
          <w:rFonts w:ascii="Times New Roman" w:eastAsia="Times New Roman" w:hAnsi="Times New Roman" w:cs="Times New Roman"/>
          <w:sz w:val="24"/>
          <w:szCs w:val="24"/>
          <w:lang w:eastAsia="ru-RU"/>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1.14.</w:t>
      </w:r>
      <w:r w:rsidRPr="00415700">
        <w:rPr>
          <w:rFonts w:ascii="Times New Roman" w:eastAsia="Times New Roman" w:hAnsi="Times New Roman" w:cs="Times New Roman"/>
          <w:sz w:val="24"/>
          <w:szCs w:val="24"/>
          <w:lang w:eastAsia="ru-RU"/>
        </w:rPr>
        <w:tab/>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1.15.</w:t>
      </w:r>
      <w:r w:rsidRPr="00415700">
        <w:rPr>
          <w:rFonts w:ascii="Times New Roman" w:eastAsia="Times New Roman" w:hAnsi="Times New Roman" w:cs="Times New Roman"/>
          <w:sz w:val="24"/>
          <w:szCs w:val="24"/>
          <w:lang w:eastAsia="ru-RU"/>
        </w:rPr>
        <w:tab/>
        <w:t>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номенклатуре должностей медицинских и фармацевтических работников, и/или профессиональным стандартам.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1.16.</w:t>
      </w:r>
      <w:r w:rsidRPr="00415700">
        <w:rPr>
          <w:rFonts w:ascii="Times New Roman" w:eastAsia="Times New Roman" w:hAnsi="Times New Roman" w:cs="Times New Roman"/>
          <w:sz w:val="24"/>
          <w:szCs w:val="24"/>
          <w:lang w:eastAsia="ru-RU"/>
        </w:rPr>
        <w:tab/>
        <w:t>Условия оплаты труда работника учреждения, включая размер оклада (должностного оклада, ставки заработной платы), выплат компенсационного и стимулирующего характера, включаются в трудовой договор, если они не носят временного или разового характера.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1.17.</w:t>
      </w:r>
      <w:r w:rsidRPr="00415700">
        <w:rPr>
          <w:rFonts w:ascii="Times New Roman" w:eastAsia="Times New Roman" w:hAnsi="Times New Roman" w:cs="Times New Roman"/>
          <w:sz w:val="24"/>
          <w:szCs w:val="24"/>
          <w:lang w:eastAsia="ru-RU"/>
        </w:rPr>
        <w:tab/>
        <w:t>Руководитель учреждения несет ответственность за соблюдение нормативных правовых актов, содержащих нормы труда, и своевременную выплату заработной платы работникам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1.18.</w:t>
      </w:r>
      <w:r w:rsidRPr="00415700">
        <w:rPr>
          <w:rFonts w:ascii="Times New Roman" w:eastAsia="Times New Roman" w:hAnsi="Times New Roman" w:cs="Times New Roman"/>
          <w:sz w:val="24"/>
          <w:szCs w:val="24"/>
          <w:lang w:eastAsia="ru-RU"/>
        </w:rPr>
        <w:tab/>
        <w:t xml:space="preserve">Экономия по фонду оплаты труда (включая начисления на фонд оплаты труда) может направляться на осуществление выплат стимулирующего и социального характера, </w:t>
      </w:r>
      <w:r w:rsidRPr="00415700">
        <w:rPr>
          <w:rFonts w:ascii="Times New Roman" w:eastAsia="Times New Roman" w:hAnsi="Times New Roman" w:cs="Times New Roman"/>
          <w:sz w:val="24"/>
          <w:szCs w:val="24"/>
          <w:lang w:eastAsia="ru-RU"/>
        </w:rPr>
        <w:lastRenderedPageBreak/>
        <w:t>включая оказание материальной помощи и премиальных выплат по результатам работы, в соответствии с локальными нормативными актами или коллективным договором учреждений.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1.19.</w:t>
      </w:r>
      <w:r w:rsidRPr="00415700">
        <w:rPr>
          <w:rFonts w:ascii="Times New Roman" w:eastAsia="Times New Roman" w:hAnsi="Times New Roman" w:cs="Times New Roman"/>
          <w:sz w:val="24"/>
          <w:szCs w:val="24"/>
          <w:lang w:eastAsia="ru-RU"/>
        </w:rPr>
        <w:tab/>
        <w:t>Заработная плата работника предельными размерами не ограничивается.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1.20.</w:t>
      </w:r>
      <w:r w:rsidRPr="00415700">
        <w:rPr>
          <w:rFonts w:ascii="Times New Roman" w:eastAsia="Times New Roman" w:hAnsi="Times New Roman" w:cs="Times New Roman"/>
          <w:sz w:val="24"/>
          <w:szCs w:val="24"/>
          <w:lang w:eastAsia="ru-RU"/>
        </w:rPr>
        <w:tab/>
        <w:t>Выплаты компенсационного характера работникам учреждений осуществляются согласно разделу 7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1.21.</w:t>
      </w:r>
      <w:r w:rsidRPr="00415700">
        <w:rPr>
          <w:rFonts w:ascii="Times New Roman" w:eastAsia="Times New Roman" w:hAnsi="Times New Roman" w:cs="Times New Roman"/>
          <w:sz w:val="24"/>
          <w:szCs w:val="24"/>
          <w:lang w:eastAsia="ru-RU"/>
        </w:rPr>
        <w:tab/>
        <w:t>Премиальные выплаты работникам учреждений производятся согласно разделу 8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2.Порядок и условия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специалистов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МБУ Дома культуры «Вилюйские Огни»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2.1.</w:t>
      </w:r>
      <w:r w:rsidRPr="00415700">
        <w:rPr>
          <w:rFonts w:ascii="Times New Roman" w:eastAsia="Times New Roman" w:hAnsi="Times New Roman" w:cs="Times New Roman"/>
          <w:sz w:val="24"/>
          <w:szCs w:val="24"/>
          <w:lang w:eastAsia="ru-RU"/>
        </w:rPr>
        <w:tab/>
        <w:t>Заработная плата специалистов учреждения культуры состоит из оклада (должностного оклада), установленного по соответствующей профессиональной квалификационной группе, надбавок, выплат компенсационного и стимулирующего характера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2.2.</w:t>
      </w:r>
      <w:r w:rsidRPr="00415700">
        <w:rPr>
          <w:rFonts w:ascii="Times New Roman" w:eastAsia="Times New Roman" w:hAnsi="Times New Roman" w:cs="Times New Roman"/>
          <w:sz w:val="24"/>
          <w:szCs w:val="24"/>
          <w:lang w:eastAsia="ru-RU"/>
        </w:rPr>
        <w:tab/>
        <w:t>Оклады специалистов учреждений культуры муниципальных образований устанавливаются на основе отнесения занимаемых ими должностей к профессиональным квалификационным группам (далее ПКГ), утвержденным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в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окладов специалистов муниципального учреждения культуры на основе отнесения занимаемых должностей к ПКГ:</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Профессиональные квалификационные группы</w:t>
      </w:r>
      <w:r w:rsidRPr="00415700">
        <w:rPr>
          <w:rFonts w:ascii="Times New Roman" w:eastAsia="Times New Roman" w:hAnsi="Times New Roman" w:cs="Times New Roman"/>
          <w:sz w:val="24"/>
          <w:szCs w:val="24"/>
          <w:lang w:eastAsia="ru-RU"/>
        </w:rPr>
        <w:tab/>
        <w:t>Квалификационные уровни</w:t>
      </w:r>
      <w:r w:rsidRPr="00415700">
        <w:rPr>
          <w:rFonts w:ascii="Times New Roman" w:eastAsia="Times New Roman" w:hAnsi="Times New Roman" w:cs="Times New Roman"/>
          <w:sz w:val="24"/>
          <w:szCs w:val="24"/>
          <w:lang w:eastAsia="ru-RU"/>
        </w:rPr>
        <w:tab/>
        <w:t>Размер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(должностного оклада)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Должности </w:t>
      </w:r>
      <w:proofErr w:type="gramStart"/>
      <w:r w:rsidRPr="00415700">
        <w:rPr>
          <w:rFonts w:ascii="Times New Roman" w:eastAsia="Times New Roman" w:hAnsi="Times New Roman" w:cs="Times New Roman"/>
          <w:sz w:val="24"/>
          <w:szCs w:val="24"/>
          <w:lang w:eastAsia="ru-RU"/>
        </w:rPr>
        <w:t>технических исполнителей</w:t>
      </w:r>
      <w:proofErr w:type="gramEnd"/>
      <w:r w:rsidRPr="00415700">
        <w:rPr>
          <w:rFonts w:ascii="Times New Roman" w:eastAsia="Times New Roman" w:hAnsi="Times New Roman" w:cs="Times New Roman"/>
          <w:sz w:val="24"/>
          <w:szCs w:val="24"/>
          <w:lang w:eastAsia="ru-RU"/>
        </w:rPr>
        <w:t xml:space="preserve"> и артистов вспомогательного состава</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6 720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Должности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среднего звена</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7 397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8 137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Должности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ведущего звена</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10 762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11 409</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11 838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4 квалификационный уровень</w:t>
      </w:r>
      <w:r w:rsidRPr="00415700">
        <w:rPr>
          <w:rFonts w:ascii="Times New Roman" w:eastAsia="Times New Roman" w:hAnsi="Times New Roman" w:cs="Times New Roman"/>
          <w:sz w:val="24"/>
          <w:szCs w:val="24"/>
          <w:lang w:eastAsia="ru-RU"/>
        </w:rPr>
        <w:tab/>
        <w:t>12 484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5 квалификационный уровень</w:t>
      </w:r>
      <w:r w:rsidRPr="00415700">
        <w:rPr>
          <w:rFonts w:ascii="Times New Roman" w:eastAsia="Times New Roman" w:hAnsi="Times New Roman" w:cs="Times New Roman"/>
          <w:sz w:val="24"/>
          <w:szCs w:val="24"/>
          <w:lang w:eastAsia="ru-RU"/>
        </w:rPr>
        <w:tab/>
        <w:t>12 913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Должности работников руководящего состава</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 xml:space="preserve">13 110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14 419</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15 732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w:t>
      </w:r>
      <w:r w:rsidRPr="00415700">
        <w:rPr>
          <w:rFonts w:ascii="Times New Roman" w:eastAsia="Times New Roman" w:hAnsi="Times New Roman" w:cs="Times New Roman"/>
          <w:sz w:val="24"/>
          <w:szCs w:val="24"/>
          <w:lang w:eastAsia="ru-RU"/>
        </w:rPr>
        <w:tab/>
        <w:t>Настоящим Положением специалистам муниципального учреждения культуры  устанавливаются ниже перечисленные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надбавка за категорию (профессиональное мастерство)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w:t>
      </w:r>
      <w:r w:rsidRPr="00415700">
        <w:rPr>
          <w:rFonts w:ascii="Times New Roman" w:eastAsia="Times New Roman" w:hAnsi="Times New Roman" w:cs="Times New Roman"/>
          <w:sz w:val="24"/>
          <w:szCs w:val="24"/>
          <w:lang w:eastAsia="ru-RU"/>
        </w:rPr>
        <w:tab/>
        <w:t>надбавка за квалификационную категорию для работников учреждения культуры;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специфику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надбавка за знание и применение в работе иностранного языка; надбавка за выслугу лет;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молодым специалистам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ученую степень, почетное звание,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интенсивность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молодым специалистам;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премиальные выплаты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2.3.1. Надбавка за категорию (профессиональное мастерство) устанавливается художественному персоналу учреждения с целью стимулирования к раскрытию их творческого потенциала, профессиональному росту.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надбавок в зависимости от квалификационной категории, присвоенной работнику за профессиональное мастерство:</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категории</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ведущий</w:t>
      </w:r>
      <w:r w:rsidRPr="00415700">
        <w:rPr>
          <w:rFonts w:ascii="Times New Roman" w:eastAsia="Times New Roman" w:hAnsi="Times New Roman" w:cs="Times New Roman"/>
          <w:sz w:val="24"/>
          <w:szCs w:val="24"/>
          <w:lang w:eastAsia="ru-RU"/>
        </w:rPr>
        <w:tab/>
        <w:t xml:space="preserve">  80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высшей категории</w:t>
      </w:r>
      <w:r w:rsidRPr="00415700">
        <w:rPr>
          <w:rFonts w:ascii="Times New Roman" w:eastAsia="Times New Roman" w:hAnsi="Times New Roman" w:cs="Times New Roman"/>
          <w:sz w:val="24"/>
          <w:szCs w:val="24"/>
          <w:lang w:eastAsia="ru-RU"/>
        </w:rPr>
        <w:tab/>
        <w:t xml:space="preserve">  60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первой категории</w:t>
      </w:r>
      <w:r w:rsidRPr="00415700">
        <w:rPr>
          <w:rFonts w:ascii="Times New Roman" w:eastAsia="Times New Roman" w:hAnsi="Times New Roman" w:cs="Times New Roman"/>
          <w:sz w:val="24"/>
          <w:szCs w:val="24"/>
          <w:lang w:eastAsia="ru-RU"/>
        </w:rPr>
        <w:tab/>
        <w:t xml:space="preserve"> 40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второй категории</w:t>
      </w:r>
      <w:r w:rsidRPr="00415700">
        <w:rPr>
          <w:rFonts w:ascii="Times New Roman" w:eastAsia="Times New Roman" w:hAnsi="Times New Roman" w:cs="Times New Roman"/>
          <w:sz w:val="24"/>
          <w:szCs w:val="24"/>
          <w:lang w:eastAsia="ru-RU"/>
        </w:rPr>
        <w:tab/>
        <w:t>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2.3.2.  Надбавка за квалификационную категорию для работников учреждений культуры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связи с тем, что наличие квалификационной категории не учтено при отнесении должностей работников культуры и кинематографии по квалификационным уровням внутри профессиональной квалификационной группы по должностям работников учреждений культуры применяется надбавка за квалификационную категорию в соответствии с тарифно-квалификационными справочниками в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категории</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главный </w:t>
      </w:r>
      <w:r w:rsidRPr="00415700">
        <w:rPr>
          <w:rFonts w:ascii="Times New Roman" w:eastAsia="Times New Roman" w:hAnsi="Times New Roman" w:cs="Times New Roman"/>
          <w:sz w:val="24"/>
          <w:szCs w:val="24"/>
          <w:lang w:eastAsia="ru-RU"/>
        </w:rPr>
        <w:tab/>
        <w:t>до 100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ведущий </w:t>
      </w:r>
      <w:r w:rsidRPr="00415700">
        <w:rPr>
          <w:rFonts w:ascii="Times New Roman" w:eastAsia="Times New Roman" w:hAnsi="Times New Roman" w:cs="Times New Roman"/>
          <w:sz w:val="24"/>
          <w:szCs w:val="24"/>
          <w:lang w:eastAsia="ru-RU"/>
        </w:rPr>
        <w:tab/>
        <w:t>до 80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высшей категории</w:t>
      </w:r>
      <w:r w:rsidRPr="00415700">
        <w:rPr>
          <w:rFonts w:ascii="Times New Roman" w:eastAsia="Times New Roman" w:hAnsi="Times New Roman" w:cs="Times New Roman"/>
          <w:sz w:val="24"/>
          <w:szCs w:val="24"/>
          <w:lang w:eastAsia="ru-RU"/>
        </w:rPr>
        <w:tab/>
        <w:t>до 60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первой категории</w:t>
      </w:r>
      <w:r w:rsidRPr="00415700">
        <w:rPr>
          <w:rFonts w:ascii="Times New Roman" w:eastAsia="Times New Roman" w:hAnsi="Times New Roman" w:cs="Times New Roman"/>
          <w:sz w:val="24"/>
          <w:szCs w:val="24"/>
          <w:lang w:eastAsia="ru-RU"/>
        </w:rPr>
        <w:tab/>
        <w:t>до 40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второй категории</w:t>
      </w:r>
      <w:r w:rsidRPr="00415700">
        <w:rPr>
          <w:rFonts w:ascii="Times New Roman" w:eastAsia="Times New Roman" w:hAnsi="Times New Roman" w:cs="Times New Roman"/>
          <w:sz w:val="24"/>
          <w:szCs w:val="24"/>
          <w:lang w:eastAsia="ru-RU"/>
        </w:rPr>
        <w:tab/>
        <w:t>до 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2.3.3.</w:t>
      </w:r>
      <w:r w:rsidRPr="00415700">
        <w:rPr>
          <w:rFonts w:ascii="Times New Roman" w:eastAsia="Times New Roman" w:hAnsi="Times New Roman" w:cs="Times New Roman"/>
          <w:sz w:val="24"/>
          <w:szCs w:val="24"/>
          <w:lang w:eastAsia="ru-RU"/>
        </w:rPr>
        <w:tab/>
        <w:t>Надбавка за специфику работы устанавливается за знание и применение в работе иностранного языка, статус учреждения в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надбавки за специфику работы</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 знание и применение в работе иностранного языка: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одного языка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двух и более языков</w:t>
      </w:r>
      <w:r w:rsidRPr="00415700">
        <w:rPr>
          <w:rFonts w:ascii="Times New Roman" w:eastAsia="Times New Roman" w:hAnsi="Times New Roman" w:cs="Times New Roman"/>
          <w:sz w:val="24"/>
          <w:szCs w:val="24"/>
          <w:lang w:eastAsia="ru-RU"/>
        </w:rPr>
        <w:tab/>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Работникам, владеющим иностранными языками и применяющим их в практической работе, решением руководителя учреждения может устанавливаться надбавка за знание иностранного языка. Размер надбавки за знание одного иностранного языка – до 5 процентов, за знание двух и более иностранных языков – до 10 процентов оклада (должностного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2.3.4.</w:t>
      </w:r>
      <w:r w:rsidRPr="00415700">
        <w:rPr>
          <w:rFonts w:ascii="Times New Roman" w:eastAsia="Times New Roman" w:hAnsi="Times New Roman" w:cs="Times New Roman"/>
          <w:sz w:val="24"/>
          <w:szCs w:val="24"/>
          <w:lang w:eastAsia="ru-RU"/>
        </w:rPr>
        <w:tab/>
        <w:t>Надбавка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устанавливается специалистам государственных учреждений культуры, искусства, кинематографии и архива в зависимости от общего количества лет, проработанных в учреждениях культуры, искусства, кинематографии и архива, соответствующего типа учреждения независимо от ведомственной подчиненности.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для специалистов театрально-зрелищных учреждений – в театрально-зрелищных учреждениях;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для специалистов культурно-досуговых учреждений – в культурно-досуговых учреждениях: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Порядок определения стажа, дающего право на установление надбавки за выслугу лет, конкретные условия осуществления данной выплаты утверждаются локальным нормативным актом учреждения. Выплаты производятся специалистам, для которых учреждение является основным местом работы, в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условия при выслуге лет</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 лет до 5 лет</w:t>
      </w:r>
      <w:r w:rsidRPr="00415700">
        <w:rPr>
          <w:rFonts w:ascii="Times New Roman" w:eastAsia="Times New Roman" w:hAnsi="Times New Roman" w:cs="Times New Roman"/>
          <w:sz w:val="24"/>
          <w:szCs w:val="24"/>
          <w:lang w:eastAsia="ru-RU"/>
        </w:rPr>
        <w:tab/>
        <w:t>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5 лет до 10 лет</w:t>
      </w:r>
      <w:r w:rsidRPr="00415700">
        <w:rPr>
          <w:rFonts w:ascii="Times New Roman" w:eastAsia="Times New Roman" w:hAnsi="Times New Roman" w:cs="Times New Roman"/>
          <w:sz w:val="24"/>
          <w:szCs w:val="24"/>
          <w:lang w:eastAsia="ru-RU"/>
        </w:rPr>
        <w:tab/>
        <w:t>15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10 лет до 15 лет</w:t>
      </w:r>
      <w:r w:rsidRPr="00415700">
        <w:rPr>
          <w:rFonts w:ascii="Times New Roman" w:eastAsia="Times New Roman" w:hAnsi="Times New Roman" w:cs="Times New Roman"/>
          <w:sz w:val="24"/>
          <w:szCs w:val="24"/>
          <w:lang w:eastAsia="ru-RU"/>
        </w:rPr>
        <w:tab/>
        <w:t>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от 15 лет до 20 лет </w:t>
      </w:r>
      <w:r w:rsidRPr="00415700">
        <w:rPr>
          <w:rFonts w:ascii="Times New Roman" w:eastAsia="Times New Roman" w:hAnsi="Times New Roman" w:cs="Times New Roman"/>
          <w:sz w:val="24"/>
          <w:szCs w:val="24"/>
          <w:lang w:eastAsia="ru-RU"/>
        </w:rPr>
        <w:tab/>
        <w:t>25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свыше 20 лет</w:t>
      </w:r>
      <w:r w:rsidRPr="00415700">
        <w:rPr>
          <w:rFonts w:ascii="Times New Roman" w:eastAsia="Times New Roman" w:hAnsi="Times New Roman" w:cs="Times New Roman"/>
          <w:sz w:val="24"/>
          <w:szCs w:val="24"/>
          <w:lang w:eastAsia="ru-RU"/>
        </w:rPr>
        <w:tab/>
        <w:t>30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2.3.5.</w:t>
      </w:r>
      <w:r w:rsidRPr="00415700">
        <w:rPr>
          <w:rFonts w:ascii="Times New Roman" w:eastAsia="Times New Roman" w:hAnsi="Times New Roman" w:cs="Times New Roman"/>
          <w:sz w:val="24"/>
          <w:szCs w:val="24"/>
          <w:lang w:eastAsia="ru-RU"/>
        </w:rPr>
        <w:tab/>
        <w:t>Молодым специалистам, впервые поступившим на работу в учреждениях культуры, искусства, кинематографии и архива после окончания профильного высшего или среднего профессионального образовательного учреждения в течение 2 лет может устанавливаться надбавка стимулирующего характера в размере до 5 процентов от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2.3.6.</w:t>
      </w:r>
      <w:r w:rsidRPr="00415700">
        <w:rPr>
          <w:rFonts w:ascii="Times New Roman" w:eastAsia="Times New Roman" w:hAnsi="Times New Roman" w:cs="Times New Roman"/>
          <w:sz w:val="24"/>
          <w:szCs w:val="24"/>
          <w:lang w:eastAsia="ru-RU"/>
        </w:rPr>
        <w:tab/>
        <w:t>Надбавка за ученую степень, почетное звание,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наличие ученой степени, почетного звания Российской Федерации, Республики Саха (Якутия), отраслевых (ведомственных) знаков отличия устанавливается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Ученая степень кандидата наук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Ученая степень доктора наук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Отраслевой (ведомственный знак)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Почетное звание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наличие ученой степени, почетного звания, ведомственного знака отличия устанавливается в случае, если трудовая деятельность работника осуществляется по специальности, связанной с присвоением ученой степени, почетного звания, ведомственного знака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почетное звание, отраслевые (ведомственные) знаки отличия применяются по основной работе только по одному из оснований.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2.3.7.</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 xml:space="preserve">Специалистам муниципального учреждения культуры – МКУ Дома культуры «Вилюйские огни», непосредственно оказывающих государственные услуги, может быть установлена надбавка за интенсивность с целью мотивации работников учреждения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ими должностных обязанностей.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 об установлении надбавки издается в начале календарного года с указанием конкретного размера надбавки и периода, на который она устанавливается. Ранее установленный размер надбавки может быть снижен или прекращена ее выплата до истечения срока.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 установлении конкретного размера надбавки может учитываться: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профессиональный уровень исполнения должностных обязанностей в соответствии с должностным регламентом;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 xml:space="preserve">исполнение должных обязанностей в условиях, отличающихся </w:t>
      </w:r>
      <w:proofErr w:type="gramStart"/>
      <w:r w:rsidRPr="00415700">
        <w:rPr>
          <w:rFonts w:ascii="Times New Roman" w:eastAsia="Times New Roman" w:hAnsi="Times New Roman" w:cs="Times New Roman"/>
          <w:sz w:val="24"/>
          <w:szCs w:val="24"/>
          <w:lang w:eastAsia="ru-RU"/>
        </w:rPr>
        <w:t>от</w:t>
      </w:r>
      <w:proofErr w:type="gramEnd"/>
      <w:r w:rsidRPr="00415700">
        <w:rPr>
          <w:rFonts w:ascii="Times New Roman" w:eastAsia="Times New Roman" w:hAnsi="Times New Roman" w:cs="Times New Roman"/>
          <w:sz w:val="24"/>
          <w:szCs w:val="24"/>
          <w:lang w:eastAsia="ru-RU"/>
        </w:rPr>
        <w:t xml:space="preserve"> нормальных (сложность, напряженность, важность, срочность);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высокая исполнительская дисциплина;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проявление инициативы и творческого подхода к работе;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знание и применение в работе компьютерной техники (программ)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показатели эффективности деятельности по должностям работников, разработанные учреждением.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Размер надбавки за интенсивность труда – до 100 процентов.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2.3.8.</w:t>
      </w:r>
      <w:r w:rsidRPr="00415700">
        <w:rPr>
          <w:rFonts w:ascii="Times New Roman" w:eastAsia="Times New Roman" w:hAnsi="Times New Roman" w:cs="Times New Roman"/>
          <w:sz w:val="24"/>
          <w:szCs w:val="24"/>
          <w:lang w:eastAsia="ru-RU"/>
        </w:rPr>
        <w:tab/>
        <w:t>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случае</w:t>
      </w:r>
      <w:proofErr w:type="gramStart"/>
      <w:r w:rsidRPr="00415700">
        <w:rPr>
          <w:rFonts w:ascii="Times New Roman" w:eastAsia="Times New Roman" w:hAnsi="Times New Roman" w:cs="Times New Roman"/>
          <w:sz w:val="24"/>
          <w:szCs w:val="24"/>
          <w:lang w:eastAsia="ru-RU"/>
        </w:rPr>
        <w:t>,</w:t>
      </w:r>
      <w:proofErr w:type="gramEnd"/>
      <w:r w:rsidRPr="00415700">
        <w:rPr>
          <w:rFonts w:ascii="Times New Roman" w:eastAsia="Times New Roman" w:hAnsi="Times New Roman" w:cs="Times New Roman"/>
          <w:sz w:val="24"/>
          <w:szCs w:val="24"/>
          <w:lang w:eastAsia="ru-RU"/>
        </w:rPr>
        <w:t xml:space="preserve"> если уровень оплаты труда работника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доплата. 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и персональной доплаты), выплачиваемой работнику учреждения после введения новой структуры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по согласованию с Советом трудового коллектива МКУ ДК «Вилюйские огни» и оформляется приказом руководителя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Персональная доплата устанавливается в абсолютном размере 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2.4.</w:t>
      </w:r>
      <w:r w:rsidRPr="00415700">
        <w:rPr>
          <w:rFonts w:ascii="Times New Roman" w:eastAsia="Times New Roman" w:hAnsi="Times New Roman" w:cs="Times New Roman"/>
          <w:sz w:val="24"/>
          <w:szCs w:val="24"/>
          <w:lang w:eastAsia="ru-RU"/>
        </w:rPr>
        <w:tab/>
        <w:t xml:space="preserve">Выплаты по надбавкам и доплатам носят стимулирующий характер. Размер надбавок определяется путем умножения оклада на процент надбавки, доплаты устанавливаются в абсолютном размере.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Выплаты стимулирующего характера производятся по решению руководителя учреждения в пределах сформированного фонда оплаты труда.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Надбавки не применяются к окладу руководителя учреждения и окладам работников, у которых они определяются в процентном отношении к окладу руководителя. Надбавки устанавливаются на определенный период времени соответствующего календарного года.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2.5.</w:t>
      </w:r>
      <w:r w:rsidRPr="00415700">
        <w:rPr>
          <w:rFonts w:ascii="Times New Roman" w:eastAsia="Times New Roman" w:hAnsi="Times New Roman" w:cs="Times New Roman"/>
          <w:sz w:val="24"/>
          <w:szCs w:val="24"/>
          <w:lang w:eastAsia="ru-RU"/>
        </w:rPr>
        <w:tab/>
        <w:t>Выплаты компенсационного характера работникам учреждений осуществляются согласно разделу 6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2.6.</w:t>
      </w:r>
      <w:r w:rsidRPr="00415700">
        <w:rPr>
          <w:rFonts w:ascii="Times New Roman" w:eastAsia="Times New Roman" w:hAnsi="Times New Roman" w:cs="Times New Roman"/>
          <w:sz w:val="24"/>
          <w:szCs w:val="24"/>
          <w:lang w:eastAsia="ru-RU"/>
        </w:rPr>
        <w:tab/>
        <w:t>Премиальные выплаты работникам учреждений осуществляются согласно условиям, указанным в разделе 8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 xml:space="preserve">Условия оплаты труда работников, занимающих общеотраслевые должности служащих МБУ Дома культуры «Вилюйские Огни»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3.1.</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Оклады работников, занимающих общеотраслевые должности служащих, устанавливаются на основе отнесения занимаемых им должностей служащих к профессиональным квалификационным группам общеотраслевых должностей руководителей, специалистов и служащих, утвержденные приказом Министерства здравоохранения и социального развития Российской Федерации от 29 мая 2008 №247н, приказами Министерства труда и социального развития Республики Саха (Якутия) «Об утверждении размеров окладов (должностных окладов) по профессиональным квалификационным группам общеотраслевых должностей служащих</w:t>
      </w:r>
      <w:proofErr w:type="gramEnd"/>
      <w:r w:rsidRPr="00415700">
        <w:rPr>
          <w:rFonts w:ascii="Times New Roman" w:eastAsia="Times New Roman" w:hAnsi="Times New Roman" w:cs="Times New Roman"/>
          <w:sz w:val="24"/>
          <w:szCs w:val="24"/>
          <w:lang w:eastAsia="ru-RU"/>
        </w:rPr>
        <w:t xml:space="preserve"> и профессий рабочих»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Профессиональные квалификационные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группы</w:t>
      </w:r>
      <w:r w:rsidRPr="00415700">
        <w:rPr>
          <w:rFonts w:ascii="Times New Roman" w:eastAsia="Times New Roman" w:hAnsi="Times New Roman" w:cs="Times New Roman"/>
          <w:sz w:val="24"/>
          <w:szCs w:val="24"/>
          <w:lang w:eastAsia="ru-RU"/>
        </w:rPr>
        <w:tab/>
        <w:t xml:space="preserve">Квалификационные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уровни</w:t>
      </w:r>
      <w:r w:rsidRPr="00415700">
        <w:rPr>
          <w:rFonts w:ascii="Times New Roman" w:eastAsia="Times New Roman" w:hAnsi="Times New Roman" w:cs="Times New Roman"/>
          <w:sz w:val="24"/>
          <w:szCs w:val="24"/>
          <w:lang w:eastAsia="ru-RU"/>
        </w:rPr>
        <w:tab/>
        <w:t xml:space="preserve">Размер оклада (должностного оклада)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должности служащих первого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10 038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10 098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должности служащих второго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10 267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10 432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11 274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4 квалификационный уровень</w:t>
      </w:r>
      <w:r w:rsidRPr="00415700">
        <w:rPr>
          <w:rFonts w:ascii="Times New Roman" w:eastAsia="Times New Roman" w:hAnsi="Times New Roman" w:cs="Times New Roman"/>
          <w:sz w:val="24"/>
          <w:szCs w:val="24"/>
          <w:lang w:eastAsia="ru-RU"/>
        </w:rPr>
        <w:tab/>
        <w:t>11 778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5 квалификационный уровень</w:t>
      </w:r>
      <w:r w:rsidRPr="00415700">
        <w:rPr>
          <w:rFonts w:ascii="Times New Roman" w:eastAsia="Times New Roman" w:hAnsi="Times New Roman" w:cs="Times New Roman"/>
          <w:sz w:val="24"/>
          <w:szCs w:val="24"/>
          <w:lang w:eastAsia="ru-RU"/>
        </w:rPr>
        <w:tab/>
        <w:t>12 620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должности служащих третьего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12 788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13 293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14 304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4 квалификационный уровень</w:t>
      </w:r>
      <w:r w:rsidRPr="00415700">
        <w:rPr>
          <w:rFonts w:ascii="Times New Roman" w:eastAsia="Times New Roman" w:hAnsi="Times New Roman" w:cs="Times New Roman"/>
          <w:sz w:val="24"/>
          <w:szCs w:val="24"/>
          <w:lang w:eastAsia="ru-RU"/>
        </w:rPr>
        <w:tab/>
        <w:t>15 144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5 квалификационный уровень</w:t>
      </w:r>
      <w:r w:rsidRPr="00415700">
        <w:rPr>
          <w:rFonts w:ascii="Times New Roman" w:eastAsia="Times New Roman" w:hAnsi="Times New Roman" w:cs="Times New Roman"/>
          <w:sz w:val="24"/>
          <w:szCs w:val="24"/>
          <w:lang w:eastAsia="ru-RU"/>
        </w:rPr>
        <w:tab/>
        <w:t>15 901</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должности служащих четвертого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17 163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17 669</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18 004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Оклады заместителей руководителей структурных подразделений рекомендуется установить на 10 – 15 процентов ниже окладов соответствующих руководителей.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3.2.</w:t>
      </w:r>
      <w:r w:rsidRPr="00415700">
        <w:rPr>
          <w:rFonts w:ascii="Times New Roman" w:eastAsia="Times New Roman" w:hAnsi="Times New Roman" w:cs="Times New Roman"/>
          <w:sz w:val="24"/>
          <w:szCs w:val="24"/>
          <w:lang w:eastAsia="ru-RU"/>
        </w:rPr>
        <w:tab/>
        <w:t>Положением об оплате труда работникам устанавливаются следующие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надбавка за специфику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надбавка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надбавка за ученую степень, почетные звания,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надбавка за интенсивность;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3.2.1.  Надбавка за специфику работы устанавливается за знание и применение в работе иностранного языка, статус учреждения в размерах: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надбавки за специфику работы</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 xml:space="preserve">за знание и применение в работе иностранного языка: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-одного языка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-двух и более языков</w:t>
      </w:r>
      <w:r w:rsidRPr="00415700">
        <w:rPr>
          <w:rFonts w:ascii="Times New Roman" w:eastAsia="Times New Roman" w:hAnsi="Times New Roman" w:cs="Times New Roman"/>
          <w:sz w:val="24"/>
          <w:szCs w:val="24"/>
          <w:lang w:eastAsia="ru-RU"/>
        </w:rPr>
        <w:tab/>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Работникам, владеющим иностранными языками и применяющим их в практической работе, решением руководителя учреждения может устанавливаться надбавка за знание иностранного языка. Размер надбавки за знание одного иностранного языка – до 5 процентов, за знание двух и более иностранных языков – до 10 процентов оклада (должностного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3.2.2.</w:t>
      </w:r>
      <w:r w:rsidRPr="00415700">
        <w:rPr>
          <w:rFonts w:ascii="Times New Roman" w:eastAsia="Times New Roman" w:hAnsi="Times New Roman" w:cs="Times New Roman"/>
          <w:sz w:val="24"/>
          <w:szCs w:val="24"/>
          <w:lang w:eastAsia="ru-RU"/>
        </w:rPr>
        <w:tab/>
        <w:t>Надбавка за выслугу лет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 общеотраслевым должностям служащих надбавка за выслугу лет применяется ко всем работникам, занимающим должности служащих. В стаж работы для назначения выплаты за выслугу лет могут засчитываться иные периоды работы, опыт и знания по которой необходимы для выполнения должностных обязанностей по замещаемой должности независимо от организационно-правового статуса учреждения по предыдущему месту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надбавки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условия при выслуге лет</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 лет до 5 лет</w:t>
      </w:r>
      <w:r w:rsidRPr="00415700">
        <w:rPr>
          <w:rFonts w:ascii="Times New Roman" w:eastAsia="Times New Roman" w:hAnsi="Times New Roman" w:cs="Times New Roman"/>
          <w:sz w:val="24"/>
          <w:szCs w:val="24"/>
          <w:lang w:eastAsia="ru-RU"/>
        </w:rPr>
        <w:tab/>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5 лет до 10 лет</w:t>
      </w:r>
      <w:r w:rsidRPr="00415700">
        <w:rPr>
          <w:rFonts w:ascii="Times New Roman" w:eastAsia="Times New Roman" w:hAnsi="Times New Roman" w:cs="Times New Roman"/>
          <w:sz w:val="24"/>
          <w:szCs w:val="24"/>
          <w:lang w:eastAsia="ru-RU"/>
        </w:rPr>
        <w:tab/>
        <w:t>до 15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10 лет до 15 лет</w:t>
      </w:r>
      <w:r w:rsidRPr="00415700">
        <w:rPr>
          <w:rFonts w:ascii="Times New Roman" w:eastAsia="Times New Roman" w:hAnsi="Times New Roman" w:cs="Times New Roman"/>
          <w:sz w:val="24"/>
          <w:szCs w:val="24"/>
          <w:lang w:eastAsia="ru-RU"/>
        </w:rPr>
        <w:tab/>
        <w:t>до 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от 15 лет до 20 лет </w:t>
      </w:r>
      <w:r w:rsidRPr="00415700">
        <w:rPr>
          <w:rFonts w:ascii="Times New Roman" w:eastAsia="Times New Roman" w:hAnsi="Times New Roman" w:cs="Times New Roman"/>
          <w:sz w:val="24"/>
          <w:szCs w:val="24"/>
          <w:lang w:eastAsia="ru-RU"/>
        </w:rPr>
        <w:tab/>
        <w:t>до 25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свыше 20 лет</w:t>
      </w:r>
      <w:r w:rsidRPr="00415700">
        <w:rPr>
          <w:rFonts w:ascii="Times New Roman" w:eastAsia="Times New Roman" w:hAnsi="Times New Roman" w:cs="Times New Roman"/>
          <w:sz w:val="24"/>
          <w:szCs w:val="24"/>
          <w:lang w:eastAsia="ru-RU"/>
        </w:rPr>
        <w:tab/>
        <w:t>до 30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Порядок определения стажа работы, дающего право на установление надбавки за выслугу лет, конкретные условия осуществления данной выплаты утверждаются локальным нормативным актом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3.2.3. Надбавка за ученую степень, почетное звание,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наличие ученой степени, почетного звания Российской Федерации, Республики Саха (Якутия), отраслевых (ведомственных) знаков отличия устанавливается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ученая степень кандидата наук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ученая степень доктора наук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отраслевой (ведомственный знак)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почетное звание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наличие ученой степени, почетного звания, ведомственного знака отличия устанавливается в случае, если трудовая деятельность работника осуществляется по специальности, связанной с присвоением ученой степени, почетного звания, ведомственного знака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почетное звание, отраслевые (ведомственные) знаки отличия применяются по основной работе только по одному из оснований.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3.2.4. Работникам, занимающим общеотраслевые должности служащих, может быть установлена надбавка за интенсивность с целью мотивации работников учреждения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его размере принимается руководителем учреждения персонально в отношении конкретного работника.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ими должностных обязанностей.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 об установлении надбавки издается в начале календарного года с указанием конкретного размера надбавки и периода, на который она устанавливается. Ранее установленный размер надбавки может быть снижен или прекращена ее выплата до истечения срока.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 установлении конкретного размера надбавки может учитываться: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профессиональный уровень исполнения должностных обязанностей в соответствии с должностным регламентом;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исполнение должных обязанностей в условиях, отличающихся </w:t>
      </w:r>
      <w:proofErr w:type="gramStart"/>
      <w:r w:rsidRPr="00415700">
        <w:rPr>
          <w:rFonts w:ascii="Times New Roman" w:eastAsia="Times New Roman" w:hAnsi="Times New Roman" w:cs="Times New Roman"/>
          <w:sz w:val="24"/>
          <w:szCs w:val="24"/>
          <w:lang w:eastAsia="ru-RU"/>
        </w:rPr>
        <w:t>от</w:t>
      </w:r>
      <w:proofErr w:type="gramEnd"/>
      <w:r w:rsidRPr="00415700">
        <w:rPr>
          <w:rFonts w:ascii="Times New Roman" w:eastAsia="Times New Roman" w:hAnsi="Times New Roman" w:cs="Times New Roman"/>
          <w:sz w:val="24"/>
          <w:szCs w:val="24"/>
          <w:lang w:eastAsia="ru-RU"/>
        </w:rPr>
        <w:t xml:space="preserve"> нормальных (сложность, напряженность, важность, срочность);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высокая исполнительская дисциплина;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проявление инициативы и творческого подхода к работе;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знание и применение в работе компьютерной техники (программ)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показатели эффективности деятельности по должностям работников, разработанные учреждением.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надбавки за интенсивность – до 200 процентов.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3.2.5.   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случае</w:t>
      </w:r>
      <w:proofErr w:type="gramStart"/>
      <w:r w:rsidRPr="00415700">
        <w:rPr>
          <w:rFonts w:ascii="Times New Roman" w:eastAsia="Times New Roman" w:hAnsi="Times New Roman" w:cs="Times New Roman"/>
          <w:sz w:val="24"/>
          <w:szCs w:val="24"/>
          <w:lang w:eastAsia="ru-RU"/>
        </w:rPr>
        <w:t>,</w:t>
      </w:r>
      <w:proofErr w:type="gramEnd"/>
      <w:r w:rsidRPr="00415700">
        <w:rPr>
          <w:rFonts w:ascii="Times New Roman" w:eastAsia="Times New Roman" w:hAnsi="Times New Roman" w:cs="Times New Roman"/>
          <w:sz w:val="24"/>
          <w:szCs w:val="24"/>
          <w:lang w:eastAsia="ru-RU"/>
        </w:rPr>
        <w:t xml:space="preserve"> если уровень оплаты труда работника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доплата. 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и персональной доплаты), выплачиваемой работнику учреждения после введения новой структуры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по согласованию с выборным профсоюзным органом и оформляется приказом руководителя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Персональная доплата устанавливается в абсолютном размере 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3.3. Выплаты по надбавкам и доплатам носят стимулирующий характер. Размер надбавок определяется путем умножения оклада на процент надбавки, доплаты устанавливаются в абсолютном размере.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Выплаты стимулирующего характера производятся по решению руководителя учреждения в пределах сформированного фонда оплаты труда.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Надбавки не применяются к окладу руководителя учреждения и окладам работников, у которых они определяются в процентном отношении к окладу руководителя. Надбавки устанавливаются на определенный период времени соответствующего календарного года.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3.4.</w:t>
      </w:r>
      <w:r w:rsidRPr="00415700">
        <w:rPr>
          <w:rFonts w:ascii="Times New Roman" w:eastAsia="Times New Roman" w:hAnsi="Times New Roman" w:cs="Times New Roman"/>
          <w:sz w:val="24"/>
          <w:szCs w:val="24"/>
          <w:lang w:eastAsia="ru-RU"/>
        </w:rPr>
        <w:tab/>
        <w:t>Выплаты компенсационного характера общеотраслевым служащим учреждений осуществляются согласно разделу 6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3.5.</w:t>
      </w:r>
      <w:r w:rsidRPr="00415700">
        <w:rPr>
          <w:rFonts w:ascii="Times New Roman" w:eastAsia="Times New Roman" w:hAnsi="Times New Roman" w:cs="Times New Roman"/>
          <w:sz w:val="24"/>
          <w:szCs w:val="24"/>
          <w:lang w:eastAsia="ru-RU"/>
        </w:rPr>
        <w:tab/>
        <w:t>Премиальные выплаты общеотраслевым служащим учреждений осуществляются согласно условиям, указанным в разделе 8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4.</w:t>
      </w:r>
      <w:r w:rsidRPr="00415700">
        <w:rPr>
          <w:rFonts w:ascii="Times New Roman" w:eastAsia="Times New Roman" w:hAnsi="Times New Roman" w:cs="Times New Roman"/>
          <w:sz w:val="24"/>
          <w:szCs w:val="24"/>
          <w:lang w:eastAsia="ru-RU"/>
        </w:rPr>
        <w:tab/>
        <w:t xml:space="preserve">Порядок и условия оплаты труда работников, осуществляющих профессиональную деятельность по общеотраслевым профессиям рабочих МБУ Дома культуры «Вилюйские Огни»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4.1.Размеры окладов (должностных окладов) по профессиональным квалификационным группам и повышающих коэффициентов по квалификационным уровням по общеотраслевым профессиям рабочих устанавливаются согласно приказа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и приказами Министерства труда и социального развития Республики Саха (Якутия) «Об утверждении размеров окладов (должностных окладов) по профессиональным квалификационным группам</w:t>
      </w:r>
      <w:proofErr w:type="gramEnd"/>
      <w:r w:rsidRPr="00415700">
        <w:rPr>
          <w:rFonts w:ascii="Times New Roman" w:eastAsia="Times New Roman" w:hAnsi="Times New Roman" w:cs="Times New Roman"/>
          <w:sz w:val="24"/>
          <w:szCs w:val="24"/>
          <w:lang w:eastAsia="ru-RU"/>
        </w:rPr>
        <w:t xml:space="preserve"> общеотраслевых должностей служащих и профессий рабочих»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Профессиональные квалификационные группы</w:t>
      </w:r>
      <w:r w:rsidRPr="00415700">
        <w:rPr>
          <w:rFonts w:ascii="Times New Roman" w:eastAsia="Times New Roman" w:hAnsi="Times New Roman" w:cs="Times New Roman"/>
          <w:sz w:val="24"/>
          <w:szCs w:val="24"/>
          <w:lang w:eastAsia="ru-RU"/>
        </w:rPr>
        <w:tab/>
        <w:t>Квалификационные уровни</w:t>
      </w:r>
      <w:r w:rsidRPr="00415700">
        <w:rPr>
          <w:rFonts w:ascii="Times New Roman" w:eastAsia="Times New Roman" w:hAnsi="Times New Roman" w:cs="Times New Roman"/>
          <w:sz w:val="24"/>
          <w:szCs w:val="24"/>
          <w:lang w:eastAsia="ru-RU"/>
        </w:rPr>
        <w:tab/>
        <w:t>Размер оклада (должностного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профессии рабочих первого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8 805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9 271</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профессии рабочих второго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10038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10 406</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10 847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4 квалификационный уровень</w:t>
      </w:r>
      <w:r w:rsidRPr="00415700">
        <w:rPr>
          <w:rFonts w:ascii="Times New Roman" w:eastAsia="Times New Roman" w:hAnsi="Times New Roman" w:cs="Times New Roman"/>
          <w:sz w:val="24"/>
          <w:szCs w:val="24"/>
          <w:lang w:eastAsia="ru-RU"/>
        </w:rPr>
        <w:tab/>
        <w:t>11 218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4.2. Положением предусмотрено установление рабочим надбавок к окладу: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почетные звания,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интенсивность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4.2.1. Надбавка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 общеотраслевым профессиям рабочих надбавка за выслугу лет применяется ко всем рабочим в зависимости от продолжительности непрерывного стажа работы в государственных и муниципальных учреждениях бюджетной сферы.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надбавки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условия при выслуге лет</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 лет до 5 лет</w:t>
      </w:r>
      <w:r w:rsidRPr="00415700">
        <w:rPr>
          <w:rFonts w:ascii="Times New Roman" w:eastAsia="Times New Roman" w:hAnsi="Times New Roman" w:cs="Times New Roman"/>
          <w:sz w:val="24"/>
          <w:szCs w:val="24"/>
          <w:lang w:eastAsia="ru-RU"/>
        </w:rPr>
        <w:tab/>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5 лет до 10 лет</w:t>
      </w:r>
      <w:r w:rsidRPr="00415700">
        <w:rPr>
          <w:rFonts w:ascii="Times New Roman" w:eastAsia="Times New Roman" w:hAnsi="Times New Roman" w:cs="Times New Roman"/>
          <w:sz w:val="24"/>
          <w:szCs w:val="24"/>
          <w:lang w:eastAsia="ru-RU"/>
        </w:rPr>
        <w:tab/>
        <w:t>до 15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10 лет до 15 лет</w:t>
      </w:r>
      <w:r w:rsidRPr="00415700">
        <w:rPr>
          <w:rFonts w:ascii="Times New Roman" w:eastAsia="Times New Roman" w:hAnsi="Times New Roman" w:cs="Times New Roman"/>
          <w:sz w:val="24"/>
          <w:szCs w:val="24"/>
          <w:lang w:eastAsia="ru-RU"/>
        </w:rPr>
        <w:tab/>
        <w:t>до 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от 15 лет до 20 лет </w:t>
      </w:r>
      <w:r w:rsidRPr="00415700">
        <w:rPr>
          <w:rFonts w:ascii="Times New Roman" w:eastAsia="Times New Roman" w:hAnsi="Times New Roman" w:cs="Times New Roman"/>
          <w:sz w:val="24"/>
          <w:szCs w:val="24"/>
          <w:lang w:eastAsia="ru-RU"/>
        </w:rPr>
        <w:tab/>
        <w:t>до 25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свыше 20 лет</w:t>
      </w:r>
      <w:r w:rsidRPr="00415700">
        <w:rPr>
          <w:rFonts w:ascii="Times New Roman" w:eastAsia="Times New Roman" w:hAnsi="Times New Roman" w:cs="Times New Roman"/>
          <w:sz w:val="24"/>
          <w:szCs w:val="24"/>
          <w:lang w:eastAsia="ru-RU"/>
        </w:rPr>
        <w:tab/>
        <w:t>до 30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Порядок определения стажа работы, дающего право на установление надбавки за выслугу лет, конкретные условия осуществления данной выплаты утверждаются локальным нормативным актом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4.2.2. Надбавка за почетное звание, отраслевые (ведомственные) знаки отличия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почетное звание Российской Федерации, Республики Саха (Якутия), отраслевых (ведомственных) знаков отличия устанавливается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Отраслевой (ведомственный знак)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Почетное звание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w:t>
      </w:r>
      <w:r w:rsidRPr="00415700">
        <w:rPr>
          <w:rFonts w:ascii="Times New Roman" w:eastAsia="Times New Roman" w:hAnsi="Times New Roman" w:cs="Times New Roman"/>
          <w:sz w:val="24"/>
          <w:szCs w:val="24"/>
          <w:lang w:eastAsia="ru-RU"/>
        </w:rPr>
        <w:tab/>
        <w:t>Надбавка за почетное звание, отраслевые (ведомственные) знаки отличия применяются по основной работе только по одному из оснований.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4.2.3. Работникам, осуществляющим профессиональную деятельность по общеотраслевым профессиям рабочих, может быть установлена надбавка за интенсивность с целью мотивации работников учреждения к повышению результативности труда, ресурсосбережению, за выполнение срочных, особо важных и ответственных работ.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ими должностных обязанностей.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 об установлении надбавки издается в начале календарного года с указанием конкретного размера надбавки и периода, на который она устанавливается. Ранее установленный размер надбавки может быть снижен или прекращена ее выплата до истечения срока.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надбавки за интенсивность труда – до 200 процентов.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4.2.4. 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случае</w:t>
      </w:r>
      <w:proofErr w:type="gramStart"/>
      <w:r w:rsidRPr="00415700">
        <w:rPr>
          <w:rFonts w:ascii="Times New Roman" w:eastAsia="Times New Roman" w:hAnsi="Times New Roman" w:cs="Times New Roman"/>
          <w:sz w:val="24"/>
          <w:szCs w:val="24"/>
          <w:lang w:eastAsia="ru-RU"/>
        </w:rPr>
        <w:t>,</w:t>
      </w:r>
      <w:proofErr w:type="gramEnd"/>
      <w:r w:rsidRPr="00415700">
        <w:rPr>
          <w:rFonts w:ascii="Times New Roman" w:eastAsia="Times New Roman" w:hAnsi="Times New Roman" w:cs="Times New Roman"/>
          <w:sz w:val="24"/>
          <w:szCs w:val="24"/>
          <w:lang w:eastAsia="ru-RU"/>
        </w:rPr>
        <w:t xml:space="preserve"> если уровень оплаты труда работника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доплата. 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и персональной доплаты), выплачиваемой работнику учреждения после введения новой структуры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по согласованию с выборным профсоюзным органом и оформляется приказом руководителя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Персональная доплата устанавливается в абсолютном размере 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4.3. Выплаты по надбавкам и доплатам носят стимулирующий характер. Размер надбавок определяется путем умножения оклада на процент надбавки, доплаты устанавливаются в абсолютном размере.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Выплаты стимулирующего характера производятся по решению руководителя учреждения в пределах сформированного фонда оплаты труда.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Надбавки не применяются к окладу руководителя учреждения и окладам работников, у которых они определяются в процентном отношении к окладу руководителя. Надбавки устанавливаются на определенный период времени соответствующего календарного года.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4.4. </w:t>
      </w:r>
      <w:proofErr w:type="gramStart"/>
      <w:r w:rsidRPr="00415700">
        <w:rPr>
          <w:rFonts w:ascii="Times New Roman" w:eastAsia="Times New Roman" w:hAnsi="Times New Roman" w:cs="Times New Roman"/>
          <w:sz w:val="24"/>
          <w:szCs w:val="24"/>
          <w:lang w:eastAsia="ru-RU"/>
        </w:rPr>
        <w:t>Рабочим, осуществляющим трудовую деятельность по общеотраслевым профессиям рабочих устанавливаются</w:t>
      </w:r>
      <w:proofErr w:type="gramEnd"/>
      <w:r w:rsidRPr="00415700">
        <w:rPr>
          <w:rFonts w:ascii="Times New Roman" w:eastAsia="Times New Roman" w:hAnsi="Times New Roman" w:cs="Times New Roman"/>
          <w:sz w:val="24"/>
          <w:szCs w:val="24"/>
          <w:lang w:eastAsia="ru-RU"/>
        </w:rPr>
        <w:t xml:space="preserve"> выплаты компенсационного характера, предусмотренные главой 6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4.5. Рабочим, осуществляющим трудовую деятельность по общеотраслевым профессиям рабочих, осуществляются премиальные выплаты, предусмотренные главой 8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4.6. В целях определения размера должностного оклада отдельные категории работников, осуществляющие трудовую деятельность по профессиям рабочих, отнесены к </w:t>
      </w:r>
      <w:r w:rsidRPr="00415700">
        <w:rPr>
          <w:rFonts w:ascii="Times New Roman" w:eastAsia="Times New Roman" w:hAnsi="Times New Roman" w:cs="Times New Roman"/>
          <w:sz w:val="24"/>
          <w:szCs w:val="24"/>
          <w:lang w:eastAsia="ru-RU"/>
        </w:rPr>
        <w:lastRenderedPageBreak/>
        <w:t xml:space="preserve">профессиональным квалификационным группам общеотраслевых профессий рабочих, утвержденные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Профессиональная квалификационная группа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профессии рабочих первого уровня»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квалификационный уровень</w:t>
      </w:r>
      <w:r w:rsidRPr="00415700">
        <w:rPr>
          <w:rFonts w:ascii="Times New Roman" w:eastAsia="Times New Roman" w:hAnsi="Times New Roman" w:cs="Times New Roman"/>
          <w:sz w:val="24"/>
          <w:szCs w:val="24"/>
          <w:lang w:eastAsia="ru-RU"/>
        </w:rPr>
        <w:tab/>
        <w:t>Слесарь по ремонту и обслуживанию систем вентиляции и кондиционирования, маляр по отделке декораций,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Профессиональная квалификационная группа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«Общеотраслевые профессии рабочих второго уровня»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квалификационный уровень</w:t>
      </w:r>
      <w:r w:rsidRPr="00415700">
        <w:rPr>
          <w:rFonts w:ascii="Times New Roman" w:eastAsia="Times New Roman" w:hAnsi="Times New Roman" w:cs="Times New Roman"/>
          <w:sz w:val="24"/>
          <w:szCs w:val="24"/>
          <w:lang w:eastAsia="ru-RU"/>
        </w:rPr>
        <w:tab/>
        <w:t>Слесарь по ремонту и обслуживанию систем вентиляции и кондиционирования,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r w:rsidRPr="00415700">
        <w:rPr>
          <w:rFonts w:ascii="Times New Roman" w:eastAsia="Times New Roman" w:hAnsi="Times New Roman" w:cs="Times New Roman"/>
          <w:sz w:val="24"/>
          <w:szCs w:val="24"/>
          <w:lang w:eastAsia="ru-RU"/>
        </w:rPr>
        <w:cr/>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квалификационный уровень</w:t>
      </w:r>
      <w:r w:rsidRPr="00415700">
        <w:rPr>
          <w:rFonts w:ascii="Times New Roman" w:eastAsia="Times New Roman" w:hAnsi="Times New Roman" w:cs="Times New Roman"/>
          <w:sz w:val="24"/>
          <w:szCs w:val="24"/>
          <w:lang w:eastAsia="ru-RU"/>
        </w:rPr>
        <w:tab/>
        <w:t>Слесарь-электрик,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закройщик театральных костюмов, портной театральных костюмов, обувщик по изготовлению театральной обуви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 квалификационный уровень</w:t>
      </w:r>
      <w:r w:rsidRPr="00415700">
        <w:rPr>
          <w:rFonts w:ascii="Times New Roman" w:eastAsia="Times New Roman" w:hAnsi="Times New Roman" w:cs="Times New Roman"/>
          <w:sz w:val="24"/>
          <w:szCs w:val="24"/>
          <w:lang w:eastAsia="ru-RU"/>
        </w:rPr>
        <w:tab/>
        <w:t xml:space="preserve">Сантехник, слесарь-сантехник, газооператор, </w:t>
      </w:r>
      <w:proofErr w:type="gramStart"/>
      <w:r w:rsidRPr="00415700">
        <w:rPr>
          <w:rFonts w:ascii="Times New Roman" w:eastAsia="Times New Roman" w:hAnsi="Times New Roman" w:cs="Times New Roman"/>
          <w:sz w:val="24"/>
          <w:szCs w:val="24"/>
          <w:lang w:eastAsia="ru-RU"/>
        </w:rPr>
        <w:t>газо-электросварщик</w:t>
      </w:r>
      <w:proofErr w:type="gramEnd"/>
      <w:r w:rsidRPr="00415700">
        <w:rPr>
          <w:rFonts w:ascii="Times New Roman" w:eastAsia="Times New Roman" w:hAnsi="Times New Roman" w:cs="Times New Roman"/>
          <w:sz w:val="24"/>
          <w:szCs w:val="24"/>
          <w:lang w:eastAsia="ru-RU"/>
        </w:rPr>
        <w:t>,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Порядок и условия оплаты труда работников, осуществляющих профессиональную деятельность по профессиям рабочих учреждений культуры МБУ Дома культуры «Вилюйские Огни»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5.1. </w:t>
      </w:r>
      <w:proofErr w:type="gramStart"/>
      <w:r w:rsidRPr="00415700">
        <w:rPr>
          <w:rFonts w:ascii="Times New Roman" w:eastAsia="Times New Roman" w:hAnsi="Times New Roman" w:cs="Times New Roman"/>
          <w:sz w:val="24"/>
          <w:szCs w:val="24"/>
          <w:lang w:eastAsia="ru-RU"/>
        </w:rPr>
        <w:t>Оклады работников, выполняющих работы по профессиям рабочих учреждений культуры, искусства и кинематографии устанавливаются на основе отнесения к профессиональным квалификационным группам, утвержденным приказом Министерства здравоохранения и социального развития Российской Федерации от 14.03.2008 №121н «Об утверждении профессиональных квалификационных групп общеотраслевых профессий рабочих», указанные в Приложении №3 «Профессиональные квалификационные группы рабочих учреждений культуры, искусства и кинематографии» настоящего Положения:</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Профессиональные квалификационные группы</w:t>
      </w:r>
      <w:r w:rsidRPr="00415700">
        <w:rPr>
          <w:rFonts w:ascii="Times New Roman" w:eastAsia="Times New Roman" w:hAnsi="Times New Roman" w:cs="Times New Roman"/>
          <w:sz w:val="24"/>
          <w:szCs w:val="24"/>
          <w:lang w:eastAsia="ru-RU"/>
        </w:rPr>
        <w:tab/>
        <w:t>Квалификационные уровни</w:t>
      </w:r>
      <w:r w:rsidRPr="00415700">
        <w:rPr>
          <w:rFonts w:ascii="Times New Roman" w:eastAsia="Times New Roman" w:hAnsi="Times New Roman" w:cs="Times New Roman"/>
          <w:sz w:val="24"/>
          <w:szCs w:val="24"/>
          <w:lang w:eastAsia="ru-RU"/>
        </w:rPr>
        <w:tab/>
        <w:t>Размер оклада (должностного оклада)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Профессии рабочих культуры, искусства и кинематографии первого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7 397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Профессии рабочих культуры, искусства и кинематографии второго уровня</w:t>
      </w:r>
      <w:r w:rsidRPr="00415700">
        <w:rPr>
          <w:rFonts w:ascii="Times New Roman" w:eastAsia="Times New Roman" w:hAnsi="Times New Roman" w:cs="Times New Roman"/>
          <w:sz w:val="24"/>
          <w:szCs w:val="24"/>
          <w:lang w:eastAsia="ru-RU"/>
        </w:rPr>
        <w:tab/>
        <w:t>1 квалификационный уровень</w:t>
      </w:r>
      <w:r w:rsidRPr="00415700">
        <w:rPr>
          <w:rFonts w:ascii="Times New Roman" w:eastAsia="Times New Roman" w:hAnsi="Times New Roman" w:cs="Times New Roman"/>
          <w:sz w:val="24"/>
          <w:szCs w:val="24"/>
          <w:lang w:eastAsia="ru-RU"/>
        </w:rPr>
        <w:tab/>
        <w:t>9 702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2 квалификационный уровень</w:t>
      </w:r>
      <w:r w:rsidRPr="00415700">
        <w:rPr>
          <w:rFonts w:ascii="Times New Roman" w:eastAsia="Times New Roman" w:hAnsi="Times New Roman" w:cs="Times New Roman"/>
          <w:sz w:val="24"/>
          <w:szCs w:val="24"/>
          <w:lang w:eastAsia="ru-RU"/>
        </w:rPr>
        <w:tab/>
        <w:t>10 285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3 квалификационный уровень</w:t>
      </w:r>
      <w:r w:rsidRPr="00415700">
        <w:rPr>
          <w:rFonts w:ascii="Times New Roman" w:eastAsia="Times New Roman" w:hAnsi="Times New Roman" w:cs="Times New Roman"/>
          <w:sz w:val="24"/>
          <w:szCs w:val="24"/>
          <w:lang w:eastAsia="ru-RU"/>
        </w:rPr>
        <w:tab/>
        <w:t>10 674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4 квалификационный уровень</w:t>
      </w:r>
      <w:r w:rsidRPr="00415700">
        <w:rPr>
          <w:rFonts w:ascii="Times New Roman" w:eastAsia="Times New Roman" w:hAnsi="Times New Roman" w:cs="Times New Roman"/>
          <w:sz w:val="24"/>
          <w:szCs w:val="24"/>
          <w:lang w:eastAsia="ru-RU"/>
        </w:rPr>
        <w:tab/>
        <w:t>11 256</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5.2.  Положением предусмотрено установление рабочим следующих надбавок: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выслугу лет;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наличие почетного звания, отраслевые (ведомственные) знаки отличия;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надбавка за интенсивность;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5.2.1. Надбавка за выслугу лет устанавливается всем рабочим в зависимости от общего количества лет, проработанных в учреждениях отрасли в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Наименование условия при выслуге лет</w:t>
      </w:r>
      <w:r w:rsidRPr="00415700">
        <w:rPr>
          <w:rFonts w:ascii="Times New Roman" w:eastAsia="Times New Roman" w:hAnsi="Times New Roman" w:cs="Times New Roman"/>
          <w:sz w:val="24"/>
          <w:szCs w:val="24"/>
          <w:lang w:eastAsia="ru-RU"/>
        </w:rPr>
        <w:tab/>
        <w:t>Размер надбавки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процентах)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 лет до 5 лет</w:t>
      </w:r>
      <w:r w:rsidRPr="00415700">
        <w:rPr>
          <w:rFonts w:ascii="Times New Roman" w:eastAsia="Times New Roman" w:hAnsi="Times New Roman" w:cs="Times New Roman"/>
          <w:sz w:val="24"/>
          <w:szCs w:val="24"/>
          <w:lang w:eastAsia="ru-RU"/>
        </w:rPr>
        <w:tab/>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5 лет до 10 лет</w:t>
      </w:r>
      <w:r w:rsidRPr="00415700">
        <w:rPr>
          <w:rFonts w:ascii="Times New Roman" w:eastAsia="Times New Roman" w:hAnsi="Times New Roman" w:cs="Times New Roman"/>
          <w:sz w:val="24"/>
          <w:szCs w:val="24"/>
          <w:lang w:eastAsia="ru-RU"/>
        </w:rPr>
        <w:tab/>
        <w:t>до 15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10 лет до 15 лет</w:t>
      </w:r>
      <w:r w:rsidRPr="00415700">
        <w:rPr>
          <w:rFonts w:ascii="Times New Roman" w:eastAsia="Times New Roman" w:hAnsi="Times New Roman" w:cs="Times New Roman"/>
          <w:sz w:val="24"/>
          <w:szCs w:val="24"/>
          <w:lang w:eastAsia="ru-RU"/>
        </w:rPr>
        <w:tab/>
        <w:t>до 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от 15 лет до 20 лет </w:t>
      </w:r>
      <w:r w:rsidRPr="00415700">
        <w:rPr>
          <w:rFonts w:ascii="Times New Roman" w:eastAsia="Times New Roman" w:hAnsi="Times New Roman" w:cs="Times New Roman"/>
          <w:sz w:val="24"/>
          <w:szCs w:val="24"/>
          <w:lang w:eastAsia="ru-RU"/>
        </w:rPr>
        <w:tab/>
        <w:t>до 25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свыше 20 лет</w:t>
      </w:r>
      <w:r w:rsidRPr="00415700">
        <w:rPr>
          <w:rFonts w:ascii="Times New Roman" w:eastAsia="Times New Roman" w:hAnsi="Times New Roman" w:cs="Times New Roman"/>
          <w:sz w:val="24"/>
          <w:szCs w:val="24"/>
          <w:lang w:eastAsia="ru-RU"/>
        </w:rPr>
        <w:tab/>
        <w:t>до 30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Порядок определения стажа работы, дающего право на установление надбавки за выслугу лет, конкретные условия осуществления данной выплаты утверждаются локальным нормативным актом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5.2.2. Надбавка за почетное звание, отраслевые (ведомственные) знаки отличия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Надбавка за почетное звание Российской Федерации, Республики Саха (Якутия), отраслевых (ведомственных) знаков отличия устанавливается в следующих размерах: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Отраслевой (ведомственный знак) – до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Почетное звание – 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Надбавка за почетное звание, отраслевые (ведомственные) знаки отличия применяются по основной работе только по одному из оснований.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5.2.3. Работникам, выполняющих работы по профессиям рабочих учреждений культуры, искусства и кинематографии может быть установлена надбавка за интенсивность с целью мотивации работников учреждения к повышению результативности труда, ресурсосбережению, за выполнение срочных, особо важных и ответственных работ.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ими должностных обязанностей.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Приказ об установлении надбавки издается в начале календарного года с указанием конкретного размера надбавки и периода, на который она устанавливается. Ранее установленный размер надбавки может быть снижен или прекращена ее выплата до истечения срока.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надбавки за интенсивность труда – до 100 процентов.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5.2.4. Персональная доплата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 случае</w:t>
      </w:r>
      <w:proofErr w:type="gramStart"/>
      <w:r w:rsidRPr="00415700">
        <w:rPr>
          <w:rFonts w:ascii="Times New Roman" w:eastAsia="Times New Roman" w:hAnsi="Times New Roman" w:cs="Times New Roman"/>
          <w:sz w:val="24"/>
          <w:szCs w:val="24"/>
          <w:lang w:eastAsia="ru-RU"/>
        </w:rPr>
        <w:t>,</w:t>
      </w:r>
      <w:proofErr w:type="gramEnd"/>
      <w:r w:rsidRPr="00415700">
        <w:rPr>
          <w:rFonts w:ascii="Times New Roman" w:eastAsia="Times New Roman" w:hAnsi="Times New Roman" w:cs="Times New Roman"/>
          <w:sz w:val="24"/>
          <w:szCs w:val="24"/>
          <w:lang w:eastAsia="ru-RU"/>
        </w:rPr>
        <w:t xml:space="preserve"> если уровень оплаты труда работника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 ему устанавливается персональная доплата. Размер персональной доплаты определяется как разница между заработной платой (без учета премий), выплачиваемой работнику учреждения до введения новой структуры фонда оплаты труда, и заработной платой (без учета премий и персональной доплаты), выплачиваемой работнику учреждения после введения новой структуры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по согласованию с выборным профсоюзным органом и оформляется приказом руководителя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Персональная доплата устанавливается в абсолютном размере в рублях.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 xml:space="preserve">5.3. Выплаты по надбавкам и доплатам носят стимулирующий характер. Размер надбавок определяется путем умножения оклада на процент надбавки, доплаты устанавливаются в абсолютном размере.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Выплаты стимулирующего характера производятся по решению руководителя учреждения в пределах сформированного фонда оплаты труда.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Надбавки не применяются к окладу руководителя учреждения и окладам работников, у которых они определяются в процентном отношении к окладу руководителя. Надбавки устанавливаются на определенный период времени соответствующего календарного года.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5.4.</w:t>
      </w:r>
      <w:r w:rsidRPr="00415700">
        <w:rPr>
          <w:rFonts w:ascii="Times New Roman" w:eastAsia="Times New Roman" w:hAnsi="Times New Roman" w:cs="Times New Roman"/>
          <w:sz w:val="24"/>
          <w:szCs w:val="24"/>
          <w:lang w:eastAsia="ru-RU"/>
        </w:rPr>
        <w:tab/>
        <w:t>Работникам, осуществляющим трудовую деятельность по профессиям рабочих учреждений культуры, искусства и кинематографии устанавливаются выплаты компенсационного характера, предусмотренные разделом 6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5.5.</w:t>
      </w:r>
      <w:r w:rsidRPr="00415700">
        <w:rPr>
          <w:rFonts w:ascii="Times New Roman" w:eastAsia="Times New Roman" w:hAnsi="Times New Roman" w:cs="Times New Roman"/>
          <w:sz w:val="24"/>
          <w:szCs w:val="24"/>
          <w:lang w:eastAsia="ru-RU"/>
        </w:rPr>
        <w:tab/>
        <w:t>Работникам, осуществляющим трудовую деятельность по профессиям рабочих учреждений культуры, искусства и кинематографии осуществляются премиальные выплаты, предусмотренные разделом 8 настоящего Положения.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Условия оплаты труда руководителя  МБУ Дома культуры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«Вилюйские Огни» и его заместителя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6.1. Заработная плата руководителя учреждения, его заместителей (далее – руководители) состоит из должностного оклада, выплат компенсационного характера, премиальных выплат с учетом районного коэффициента и северных надбавок.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6.2. Должностной оклад руководителя учреждения устанавливается в кратном отношении к средней заработной плате работников основного персонала возглавляемого им учреждения за предыдущий календарный год,  и составляет до 1,7 размеров указанной средней платы в зависимости от группы оплаты труда.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 расчете средней заработной платы работников основного персонала в целях определения оклада руководителя: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не учитываются выплаты компенсационного характера, районного коэффициента и надбавка за стаж работы в районах Крайнего Севера и приравненных к ним местностям, премиальные выплаты, материальная помощь основного персонала.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 xml:space="preserve">учитываются выплаты персональной доплаты и компенсационной доплаты до уровня минимального </w:t>
      </w:r>
      <w:proofErr w:type="gramStart"/>
      <w:r w:rsidRPr="00415700">
        <w:rPr>
          <w:rFonts w:ascii="Times New Roman" w:eastAsia="Times New Roman" w:hAnsi="Times New Roman" w:cs="Times New Roman"/>
          <w:sz w:val="24"/>
          <w:szCs w:val="24"/>
          <w:lang w:eastAsia="ru-RU"/>
        </w:rPr>
        <w:t>размера оплаты труда</w:t>
      </w:r>
      <w:proofErr w:type="gram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Предельный уровень соотношения среднемесячной заработной платы руководителей, их заместителей, главных бухгалтеров государственных учреждений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устанавливается в кратности до 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Конкретный размер кратности для установления оклада руководителя на текущий календарный год утверждается локальным нормативным актом Учредителя.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Показатели и порядок отнесения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культурно-досуговых муниципальных учреждений культуры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группам по оплате труда руководителя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(по численности населения)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(до 1000 человек)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Показатели</w:t>
      </w:r>
      <w:r w:rsidRPr="00415700">
        <w:rPr>
          <w:rFonts w:ascii="Times New Roman" w:eastAsia="Times New Roman" w:hAnsi="Times New Roman" w:cs="Times New Roman"/>
          <w:sz w:val="24"/>
          <w:szCs w:val="24"/>
          <w:lang w:eastAsia="ru-RU"/>
        </w:rPr>
        <w:tab/>
        <w:t>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I группа</w:t>
      </w:r>
      <w:r w:rsidRPr="00415700">
        <w:rPr>
          <w:rFonts w:ascii="Times New Roman" w:eastAsia="Times New Roman" w:hAnsi="Times New Roman" w:cs="Times New Roman"/>
          <w:sz w:val="24"/>
          <w:szCs w:val="24"/>
          <w:lang w:eastAsia="ru-RU"/>
        </w:rPr>
        <w:tab/>
        <w:t>II группа</w:t>
      </w:r>
      <w:r w:rsidRPr="00415700">
        <w:rPr>
          <w:rFonts w:ascii="Times New Roman" w:eastAsia="Times New Roman" w:hAnsi="Times New Roman" w:cs="Times New Roman"/>
          <w:sz w:val="24"/>
          <w:szCs w:val="24"/>
          <w:lang w:eastAsia="ru-RU"/>
        </w:rPr>
        <w:tab/>
        <w:t>III группа</w:t>
      </w:r>
      <w:r w:rsidRPr="00415700">
        <w:rPr>
          <w:rFonts w:ascii="Times New Roman" w:eastAsia="Times New Roman" w:hAnsi="Times New Roman" w:cs="Times New Roman"/>
          <w:sz w:val="24"/>
          <w:szCs w:val="24"/>
          <w:lang w:eastAsia="ru-RU"/>
        </w:rPr>
        <w:tab/>
        <w:t>IV группа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клубных формирований, всего</w:t>
      </w:r>
      <w:r w:rsidRPr="00415700">
        <w:rPr>
          <w:rFonts w:ascii="Times New Roman" w:eastAsia="Times New Roman" w:hAnsi="Times New Roman" w:cs="Times New Roman"/>
          <w:sz w:val="24"/>
          <w:szCs w:val="24"/>
          <w:lang w:eastAsia="ru-RU"/>
        </w:rPr>
        <w:tab/>
        <w:t>12 и более</w:t>
      </w:r>
      <w:r w:rsidRPr="00415700">
        <w:rPr>
          <w:rFonts w:ascii="Times New Roman" w:eastAsia="Times New Roman" w:hAnsi="Times New Roman" w:cs="Times New Roman"/>
          <w:sz w:val="24"/>
          <w:szCs w:val="24"/>
          <w:lang w:eastAsia="ru-RU"/>
        </w:rPr>
        <w:tab/>
        <w:t>9-11</w:t>
      </w:r>
      <w:r w:rsidRPr="00415700">
        <w:rPr>
          <w:rFonts w:ascii="Times New Roman" w:eastAsia="Times New Roman" w:hAnsi="Times New Roman" w:cs="Times New Roman"/>
          <w:sz w:val="24"/>
          <w:szCs w:val="24"/>
          <w:lang w:eastAsia="ru-RU"/>
        </w:rPr>
        <w:tab/>
        <w:t>6-8</w:t>
      </w:r>
      <w:r w:rsidRPr="00415700">
        <w:rPr>
          <w:rFonts w:ascii="Times New Roman" w:eastAsia="Times New Roman" w:hAnsi="Times New Roman" w:cs="Times New Roman"/>
          <w:sz w:val="24"/>
          <w:szCs w:val="24"/>
          <w:lang w:eastAsia="ru-RU"/>
        </w:rPr>
        <w:tab/>
        <w:t>3-5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из них количество клубных формирований по видам и жанрам народного творчества</w:t>
      </w:r>
      <w:r w:rsidRPr="00415700">
        <w:rPr>
          <w:rFonts w:ascii="Times New Roman" w:eastAsia="Times New Roman" w:hAnsi="Times New Roman" w:cs="Times New Roman"/>
          <w:sz w:val="24"/>
          <w:szCs w:val="24"/>
          <w:lang w:eastAsia="ru-RU"/>
        </w:rPr>
        <w:tab/>
        <w:t>8-10</w:t>
      </w:r>
      <w:r w:rsidRPr="00415700">
        <w:rPr>
          <w:rFonts w:ascii="Times New Roman" w:eastAsia="Times New Roman" w:hAnsi="Times New Roman" w:cs="Times New Roman"/>
          <w:sz w:val="24"/>
          <w:szCs w:val="24"/>
          <w:lang w:eastAsia="ru-RU"/>
        </w:rPr>
        <w:tab/>
        <w:t>6-7</w:t>
      </w:r>
      <w:r w:rsidRPr="00415700">
        <w:rPr>
          <w:rFonts w:ascii="Times New Roman" w:eastAsia="Times New Roman" w:hAnsi="Times New Roman" w:cs="Times New Roman"/>
          <w:sz w:val="24"/>
          <w:szCs w:val="24"/>
          <w:lang w:eastAsia="ru-RU"/>
        </w:rPr>
        <w:tab/>
        <w:t>4-5</w:t>
      </w:r>
      <w:r w:rsidRPr="00415700">
        <w:rPr>
          <w:rFonts w:ascii="Times New Roman" w:eastAsia="Times New Roman" w:hAnsi="Times New Roman" w:cs="Times New Roman"/>
          <w:sz w:val="24"/>
          <w:szCs w:val="24"/>
          <w:lang w:eastAsia="ru-RU"/>
        </w:rPr>
        <w:tab/>
        <w:t>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культурно-массовых мероприятий на платной основе</w:t>
      </w:r>
      <w:r w:rsidRPr="00415700">
        <w:rPr>
          <w:rFonts w:ascii="Times New Roman" w:eastAsia="Times New Roman" w:hAnsi="Times New Roman" w:cs="Times New Roman"/>
          <w:sz w:val="24"/>
          <w:szCs w:val="24"/>
          <w:lang w:eastAsia="ru-RU"/>
        </w:rPr>
        <w:tab/>
        <w:t>35</w:t>
      </w:r>
      <w:r w:rsidRPr="00415700">
        <w:rPr>
          <w:rFonts w:ascii="Times New Roman" w:eastAsia="Times New Roman" w:hAnsi="Times New Roman" w:cs="Times New Roman"/>
          <w:sz w:val="24"/>
          <w:szCs w:val="24"/>
          <w:lang w:eastAsia="ru-RU"/>
        </w:rPr>
        <w:tab/>
        <w:t>30</w:t>
      </w:r>
      <w:r w:rsidRPr="00415700">
        <w:rPr>
          <w:rFonts w:ascii="Times New Roman" w:eastAsia="Times New Roman" w:hAnsi="Times New Roman" w:cs="Times New Roman"/>
          <w:sz w:val="24"/>
          <w:szCs w:val="24"/>
          <w:lang w:eastAsia="ru-RU"/>
        </w:rPr>
        <w:tab/>
        <w:t>25</w:t>
      </w:r>
      <w:r w:rsidRPr="00415700">
        <w:rPr>
          <w:rFonts w:ascii="Times New Roman" w:eastAsia="Times New Roman" w:hAnsi="Times New Roman" w:cs="Times New Roman"/>
          <w:sz w:val="24"/>
          <w:szCs w:val="24"/>
          <w:lang w:eastAsia="ru-RU"/>
        </w:rPr>
        <w:tab/>
        <w:t>20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Количество посетителей культурно-массовых мероприятий на платной основе, всего тыс. чел.</w:t>
      </w:r>
      <w:r w:rsidRPr="00415700">
        <w:rPr>
          <w:rFonts w:ascii="Times New Roman" w:eastAsia="Times New Roman" w:hAnsi="Times New Roman" w:cs="Times New Roman"/>
          <w:sz w:val="24"/>
          <w:szCs w:val="24"/>
          <w:lang w:eastAsia="ru-RU"/>
        </w:rPr>
        <w:tab/>
        <w:t>2,8</w:t>
      </w:r>
      <w:r w:rsidRPr="00415700">
        <w:rPr>
          <w:rFonts w:ascii="Times New Roman" w:eastAsia="Times New Roman" w:hAnsi="Times New Roman" w:cs="Times New Roman"/>
          <w:sz w:val="24"/>
          <w:szCs w:val="24"/>
          <w:lang w:eastAsia="ru-RU"/>
        </w:rPr>
        <w:tab/>
        <w:t>2,4</w:t>
      </w:r>
      <w:r w:rsidRPr="00415700">
        <w:rPr>
          <w:rFonts w:ascii="Times New Roman" w:eastAsia="Times New Roman" w:hAnsi="Times New Roman" w:cs="Times New Roman"/>
          <w:sz w:val="24"/>
          <w:szCs w:val="24"/>
          <w:lang w:eastAsia="ru-RU"/>
        </w:rPr>
        <w:tab/>
        <w:t>2,0</w:t>
      </w:r>
      <w:r w:rsidRPr="00415700">
        <w:rPr>
          <w:rFonts w:ascii="Times New Roman" w:eastAsia="Times New Roman" w:hAnsi="Times New Roman" w:cs="Times New Roman"/>
          <w:sz w:val="24"/>
          <w:szCs w:val="24"/>
          <w:lang w:eastAsia="ru-RU"/>
        </w:rPr>
        <w:tab/>
        <w:t>1,6</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1001 до 2000 человек)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Показатели</w:t>
      </w:r>
      <w:r w:rsidRPr="00415700">
        <w:rPr>
          <w:rFonts w:ascii="Times New Roman" w:eastAsia="Times New Roman" w:hAnsi="Times New Roman" w:cs="Times New Roman"/>
          <w:sz w:val="24"/>
          <w:szCs w:val="24"/>
          <w:lang w:eastAsia="ru-RU"/>
        </w:rPr>
        <w:tab/>
        <w:t>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I группа</w:t>
      </w:r>
      <w:r w:rsidRPr="00415700">
        <w:rPr>
          <w:rFonts w:ascii="Times New Roman" w:eastAsia="Times New Roman" w:hAnsi="Times New Roman" w:cs="Times New Roman"/>
          <w:sz w:val="24"/>
          <w:szCs w:val="24"/>
          <w:lang w:eastAsia="ru-RU"/>
        </w:rPr>
        <w:tab/>
        <w:t>II группа</w:t>
      </w:r>
      <w:r w:rsidRPr="00415700">
        <w:rPr>
          <w:rFonts w:ascii="Times New Roman" w:eastAsia="Times New Roman" w:hAnsi="Times New Roman" w:cs="Times New Roman"/>
          <w:sz w:val="24"/>
          <w:szCs w:val="24"/>
          <w:lang w:eastAsia="ru-RU"/>
        </w:rPr>
        <w:tab/>
        <w:t>III группа</w:t>
      </w:r>
      <w:r w:rsidRPr="00415700">
        <w:rPr>
          <w:rFonts w:ascii="Times New Roman" w:eastAsia="Times New Roman" w:hAnsi="Times New Roman" w:cs="Times New Roman"/>
          <w:sz w:val="24"/>
          <w:szCs w:val="24"/>
          <w:lang w:eastAsia="ru-RU"/>
        </w:rPr>
        <w:tab/>
        <w:t>IV группа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клубных формирований, всего</w:t>
      </w:r>
      <w:r w:rsidRPr="00415700">
        <w:rPr>
          <w:rFonts w:ascii="Times New Roman" w:eastAsia="Times New Roman" w:hAnsi="Times New Roman" w:cs="Times New Roman"/>
          <w:sz w:val="24"/>
          <w:szCs w:val="24"/>
          <w:lang w:eastAsia="ru-RU"/>
        </w:rPr>
        <w:tab/>
        <w:t>15 и более</w:t>
      </w:r>
      <w:r w:rsidRPr="00415700">
        <w:rPr>
          <w:rFonts w:ascii="Times New Roman" w:eastAsia="Times New Roman" w:hAnsi="Times New Roman" w:cs="Times New Roman"/>
          <w:sz w:val="24"/>
          <w:szCs w:val="24"/>
          <w:lang w:eastAsia="ru-RU"/>
        </w:rPr>
        <w:tab/>
        <w:t>13-14</w:t>
      </w:r>
      <w:r w:rsidRPr="00415700">
        <w:rPr>
          <w:rFonts w:ascii="Times New Roman" w:eastAsia="Times New Roman" w:hAnsi="Times New Roman" w:cs="Times New Roman"/>
          <w:sz w:val="24"/>
          <w:szCs w:val="24"/>
          <w:lang w:eastAsia="ru-RU"/>
        </w:rPr>
        <w:tab/>
        <w:t>11-12</w:t>
      </w:r>
      <w:r w:rsidRPr="00415700">
        <w:rPr>
          <w:rFonts w:ascii="Times New Roman" w:eastAsia="Times New Roman" w:hAnsi="Times New Roman" w:cs="Times New Roman"/>
          <w:sz w:val="24"/>
          <w:szCs w:val="24"/>
          <w:lang w:eastAsia="ru-RU"/>
        </w:rPr>
        <w:tab/>
        <w:t>9-10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из них количество клубных формирований по видам и жанрам народного творчества</w:t>
      </w:r>
      <w:r w:rsidRPr="00415700">
        <w:rPr>
          <w:rFonts w:ascii="Times New Roman" w:eastAsia="Times New Roman" w:hAnsi="Times New Roman" w:cs="Times New Roman"/>
          <w:sz w:val="24"/>
          <w:szCs w:val="24"/>
          <w:lang w:eastAsia="ru-RU"/>
        </w:rPr>
        <w:tab/>
        <w:t>11-13</w:t>
      </w:r>
      <w:r w:rsidRPr="00415700">
        <w:rPr>
          <w:rFonts w:ascii="Times New Roman" w:eastAsia="Times New Roman" w:hAnsi="Times New Roman" w:cs="Times New Roman"/>
          <w:sz w:val="24"/>
          <w:szCs w:val="24"/>
          <w:lang w:eastAsia="ru-RU"/>
        </w:rPr>
        <w:tab/>
        <w:t>10-12</w:t>
      </w:r>
      <w:r w:rsidRPr="00415700">
        <w:rPr>
          <w:rFonts w:ascii="Times New Roman" w:eastAsia="Times New Roman" w:hAnsi="Times New Roman" w:cs="Times New Roman"/>
          <w:sz w:val="24"/>
          <w:szCs w:val="24"/>
          <w:lang w:eastAsia="ru-RU"/>
        </w:rPr>
        <w:tab/>
        <w:t>8-9</w:t>
      </w:r>
      <w:r w:rsidRPr="00415700">
        <w:rPr>
          <w:rFonts w:ascii="Times New Roman" w:eastAsia="Times New Roman" w:hAnsi="Times New Roman" w:cs="Times New Roman"/>
          <w:sz w:val="24"/>
          <w:szCs w:val="24"/>
          <w:lang w:eastAsia="ru-RU"/>
        </w:rPr>
        <w:tab/>
        <w:t>6-7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культурно-массовых мероприятий на платной основе</w:t>
      </w:r>
      <w:r w:rsidRPr="00415700">
        <w:rPr>
          <w:rFonts w:ascii="Times New Roman" w:eastAsia="Times New Roman" w:hAnsi="Times New Roman" w:cs="Times New Roman"/>
          <w:sz w:val="24"/>
          <w:szCs w:val="24"/>
          <w:lang w:eastAsia="ru-RU"/>
        </w:rPr>
        <w:tab/>
        <w:t>45</w:t>
      </w:r>
      <w:r w:rsidRPr="00415700">
        <w:rPr>
          <w:rFonts w:ascii="Times New Roman" w:eastAsia="Times New Roman" w:hAnsi="Times New Roman" w:cs="Times New Roman"/>
          <w:sz w:val="24"/>
          <w:szCs w:val="24"/>
          <w:lang w:eastAsia="ru-RU"/>
        </w:rPr>
        <w:tab/>
        <w:t>40</w:t>
      </w:r>
      <w:r w:rsidRPr="00415700">
        <w:rPr>
          <w:rFonts w:ascii="Times New Roman" w:eastAsia="Times New Roman" w:hAnsi="Times New Roman" w:cs="Times New Roman"/>
          <w:sz w:val="24"/>
          <w:szCs w:val="24"/>
          <w:lang w:eastAsia="ru-RU"/>
        </w:rPr>
        <w:tab/>
        <w:t>35</w:t>
      </w:r>
      <w:r w:rsidRPr="00415700">
        <w:rPr>
          <w:rFonts w:ascii="Times New Roman" w:eastAsia="Times New Roman" w:hAnsi="Times New Roman" w:cs="Times New Roman"/>
          <w:sz w:val="24"/>
          <w:szCs w:val="24"/>
          <w:lang w:eastAsia="ru-RU"/>
        </w:rPr>
        <w:tab/>
        <w:t xml:space="preserve">30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посетителей культурно-массовых мероприятий на платной основе, всего тыс. чел.</w:t>
      </w:r>
      <w:r w:rsidRPr="00415700">
        <w:rPr>
          <w:rFonts w:ascii="Times New Roman" w:eastAsia="Times New Roman" w:hAnsi="Times New Roman" w:cs="Times New Roman"/>
          <w:sz w:val="24"/>
          <w:szCs w:val="24"/>
          <w:lang w:eastAsia="ru-RU"/>
        </w:rPr>
        <w:tab/>
        <w:t>6,75</w:t>
      </w:r>
      <w:r w:rsidRPr="00415700">
        <w:rPr>
          <w:rFonts w:ascii="Times New Roman" w:eastAsia="Times New Roman" w:hAnsi="Times New Roman" w:cs="Times New Roman"/>
          <w:sz w:val="24"/>
          <w:szCs w:val="24"/>
          <w:lang w:eastAsia="ru-RU"/>
        </w:rPr>
        <w:tab/>
        <w:t>6,0</w:t>
      </w:r>
      <w:r w:rsidRPr="00415700">
        <w:rPr>
          <w:rFonts w:ascii="Times New Roman" w:eastAsia="Times New Roman" w:hAnsi="Times New Roman" w:cs="Times New Roman"/>
          <w:sz w:val="24"/>
          <w:szCs w:val="24"/>
          <w:lang w:eastAsia="ru-RU"/>
        </w:rPr>
        <w:tab/>
        <w:t>5,25</w:t>
      </w:r>
      <w:r w:rsidRPr="00415700">
        <w:rPr>
          <w:rFonts w:ascii="Times New Roman" w:eastAsia="Times New Roman" w:hAnsi="Times New Roman" w:cs="Times New Roman"/>
          <w:sz w:val="24"/>
          <w:szCs w:val="24"/>
          <w:lang w:eastAsia="ru-RU"/>
        </w:rPr>
        <w:tab/>
        <w:t>4,5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2001 до 5000 человек)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Показатели</w:t>
      </w:r>
      <w:r w:rsidRPr="00415700">
        <w:rPr>
          <w:rFonts w:ascii="Times New Roman" w:eastAsia="Times New Roman" w:hAnsi="Times New Roman" w:cs="Times New Roman"/>
          <w:sz w:val="24"/>
          <w:szCs w:val="24"/>
          <w:lang w:eastAsia="ru-RU"/>
        </w:rPr>
        <w:tab/>
        <w:t>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I группа</w:t>
      </w:r>
      <w:r w:rsidRPr="00415700">
        <w:rPr>
          <w:rFonts w:ascii="Times New Roman" w:eastAsia="Times New Roman" w:hAnsi="Times New Roman" w:cs="Times New Roman"/>
          <w:sz w:val="24"/>
          <w:szCs w:val="24"/>
          <w:lang w:eastAsia="ru-RU"/>
        </w:rPr>
        <w:tab/>
        <w:t>II группа</w:t>
      </w:r>
      <w:r w:rsidRPr="00415700">
        <w:rPr>
          <w:rFonts w:ascii="Times New Roman" w:eastAsia="Times New Roman" w:hAnsi="Times New Roman" w:cs="Times New Roman"/>
          <w:sz w:val="24"/>
          <w:szCs w:val="24"/>
          <w:lang w:eastAsia="ru-RU"/>
        </w:rPr>
        <w:tab/>
        <w:t>III группа</w:t>
      </w:r>
      <w:r w:rsidRPr="00415700">
        <w:rPr>
          <w:rFonts w:ascii="Times New Roman" w:eastAsia="Times New Roman" w:hAnsi="Times New Roman" w:cs="Times New Roman"/>
          <w:sz w:val="24"/>
          <w:szCs w:val="24"/>
          <w:lang w:eastAsia="ru-RU"/>
        </w:rPr>
        <w:tab/>
        <w:t>IV группа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клубных формирований, всего</w:t>
      </w:r>
      <w:r w:rsidRPr="00415700">
        <w:rPr>
          <w:rFonts w:ascii="Times New Roman" w:eastAsia="Times New Roman" w:hAnsi="Times New Roman" w:cs="Times New Roman"/>
          <w:sz w:val="24"/>
          <w:szCs w:val="24"/>
          <w:lang w:eastAsia="ru-RU"/>
        </w:rPr>
        <w:tab/>
        <w:t>25 и более</w:t>
      </w:r>
      <w:r w:rsidRPr="00415700">
        <w:rPr>
          <w:rFonts w:ascii="Times New Roman" w:eastAsia="Times New Roman" w:hAnsi="Times New Roman" w:cs="Times New Roman"/>
          <w:sz w:val="24"/>
          <w:szCs w:val="24"/>
          <w:lang w:eastAsia="ru-RU"/>
        </w:rPr>
        <w:tab/>
        <w:t>22-24</w:t>
      </w:r>
      <w:r w:rsidRPr="00415700">
        <w:rPr>
          <w:rFonts w:ascii="Times New Roman" w:eastAsia="Times New Roman" w:hAnsi="Times New Roman" w:cs="Times New Roman"/>
          <w:sz w:val="24"/>
          <w:szCs w:val="24"/>
          <w:lang w:eastAsia="ru-RU"/>
        </w:rPr>
        <w:tab/>
        <w:t>19-21</w:t>
      </w:r>
      <w:r w:rsidRPr="00415700">
        <w:rPr>
          <w:rFonts w:ascii="Times New Roman" w:eastAsia="Times New Roman" w:hAnsi="Times New Roman" w:cs="Times New Roman"/>
          <w:sz w:val="24"/>
          <w:szCs w:val="24"/>
          <w:lang w:eastAsia="ru-RU"/>
        </w:rPr>
        <w:tab/>
        <w:t>16-18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из них количество клубных формирований по видам и жанром народного творчества</w:t>
      </w:r>
      <w:r w:rsidRPr="00415700">
        <w:rPr>
          <w:rFonts w:ascii="Times New Roman" w:eastAsia="Times New Roman" w:hAnsi="Times New Roman" w:cs="Times New Roman"/>
          <w:sz w:val="24"/>
          <w:szCs w:val="24"/>
          <w:lang w:eastAsia="ru-RU"/>
        </w:rPr>
        <w:tab/>
        <w:t xml:space="preserve">18-20 </w:t>
      </w:r>
      <w:r w:rsidRPr="00415700">
        <w:rPr>
          <w:rFonts w:ascii="Times New Roman" w:eastAsia="Times New Roman" w:hAnsi="Times New Roman" w:cs="Times New Roman"/>
          <w:sz w:val="24"/>
          <w:szCs w:val="24"/>
          <w:lang w:eastAsia="ru-RU"/>
        </w:rPr>
        <w:tab/>
        <w:t>16-17</w:t>
      </w:r>
      <w:r w:rsidRPr="00415700">
        <w:rPr>
          <w:rFonts w:ascii="Times New Roman" w:eastAsia="Times New Roman" w:hAnsi="Times New Roman" w:cs="Times New Roman"/>
          <w:sz w:val="24"/>
          <w:szCs w:val="24"/>
          <w:lang w:eastAsia="ru-RU"/>
        </w:rPr>
        <w:tab/>
        <w:t>14-15</w:t>
      </w:r>
      <w:r w:rsidRPr="00415700">
        <w:rPr>
          <w:rFonts w:ascii="Times New Roman" w:eastAsia="Times New Roman" w:hAnsi="Times New Roman" w:cs="Times New Roman"/>
          <w:sz w:val="24"/>
          <w:szCs w:val="24"/>
          <w:lang w:eastAsia="ru-RU"/>
        </w:rPr>
        <w:tab/>
        <w:t>12-13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Количество культурно-массовых мероприятий </w:t>
      </w:r>
      <w:r w:rsidRPr="00415700">
        <w:rPr>
          <w:rFonts w:ascii="Times New Roman" w:eastAsia="Times New Roman" w:hAnsi="Times New Roman" w:cs="Times New Roman"/>
          <w:sz w:val="24"/>
          <w:szCs w:val="24"/>
          <w:lang w:eastAsia="ru-RU"/>
        </w:rPr>
        <w:tab/>
        <w:t>60</w:t>
      </w:r>
      <w:r w:rsidRPr="00415700">
        <w:rPr>
          <w:rFonts w:ascii="Times New Roman" w:eastAsia="Times New Roman" w:hAnsi="Times New Roman" w:cs="Times New Roman"/>
          <w:sz w:val="24"/>
          <w:szCs w:val="24"/>
          <w:lang w:eastAsia="ru-RU"/>
        </w:rPr>
        <w:tab/>
        <w:t>55</w:t>
      </w:r>
      <w:r w:rsidRPr="00415700">
        <w:rPr>
          <w:rFonts w:ascii="Times New Roman" w:eastAsia="Times New Roman" w:hAnsi="Times New Roman" w:cs="Times New Roman"/>
          <w:sz w:val="24"/>
          <w:szCs w:val="24"/>
          <w:lang w:eastAsia="ru-RU"/>
        </w:rPr>
        <w:tab/>
        <w:t>50</w:t>
      </w:r>
      <w:r w:rsidRPr="00415700">
        <w:rPr>
          <w:rFonts w:ascii="Times New Roman" w:eastAsia="Times New Roman" w:hAnsi="Times New Roman" w:cs="Times New Roman"/>
          <w:sz w:val="24"/>
          <w:szCs w:val="24"/>
          <w:lang w:eastAsia="ru-RU"/>
        </w:rPr>
        <w:tab/>
        <w:t>45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Количество посетителей культурно-массовых мероприятий </w:t>
      </w:r>
      <w:r w:rsidRPr="00415700">
        <w:rPr>
          <w:rFonts w:ascii="Times New Roman" w:eastAsia="Times New Roman" w:hAnsi="Times New Roman" w:cs="Times New Roman"/>
          <w:sz w:val="24"/>
          <w:szCs w:val="24"/>
          <w:lang w:eastAsia="ru-RU"/>
        </w:rPr>
        <w:tab/>
        <w:t>10,2</w:t>
      </w:r>
      <w:r w:rsidRPr="00415700">
        <w:rPr>
          <w:rFonts w:ascii="Times New Roman" w:eastAsia="Times New Roman" w:hAnsi="Times New Roman" w:cs="Times New Roman"/>
          <w:sz w:val="24"/>
          <w:szCs w:val="24"/>
          <w:lang w:eastAsia="ru-RU"/>
        </w:rPr>
        <w:tab/>
        <w:t>9,35</w:t>
      </w:r>
      <w:r w:rsidRPr="00415700">
        <w:rPr>
          <w:rFonts w:ascii="Times New Roman" w:eastAsia="Times New Roman" w:hAnsi="Times New Roman" w:cs="Times New Roman"/>
          <w:sz w:val="24"/>
          <w:szCs w:val="24"/>
          <w:lang w:eastAsia="ru-RU"/>
        </w:rPr>
        <w:tab/>
        <w:t>8,5</w:t>
      </w:r>
      <w:r w:rsidRPr="00415700">
        <w:rPr>
          <w:rFonts w:ascii="Times New Roman" w:eastAsia="Times New Roman" w:hAnsi="Times New Roman" w:cs="Times New Roman"/>
          <w:sz w:val="24"/>
          <w:szCs w:val="24"/>
          <w:lang w:eastAsia="ru-RU"/>
        </w:rPr>
        <w:tab/>
        <w:t>7,65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 5001 до 10000 человек)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Показатели</w:t>
      </w:r>
      <w:r w:rsidRPr="00415700">
        <w:rPr>
          <w:rFonts w:ascii="Times New Roman" w:eastAsia="Times New Roman" w:hAnsi="Times New Roman" w:cs="Times New Roman"/>
          <w:sz w:val="24"/>
          <w:szCs w:val="24"/>
          <w:lang w:eastAsia="ru-RU"/>
        </w:rPr>
        <w:tab/>
        <w:t>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I группа</w:t>
      </w:r>
      <w:r w:rsidRPr="00415700">
        <w:rPr>
          <w:rFonts w:ascii="Times New Roman" w:eastAsia="Times New Roman" w:hAnsi="Times New Roman" w:cs="Times New Roman"/>
          <w:sz w:val="24"/>
          <w:szCs w:val="24"/>
          <w:lang w:eastAsia="ru-RU"/>
        </w:rPr>
        <w:tab/>
        <w:t>II группа</w:t>
      </w:r>
      <w:r w:rsidRPr="00415700">
        <w:rPr>
          <w:rFonts w:ascii="Times New Roman" w:eastAsia="Times New Roman" w:hAnsi="Times New Roman" w:cs="Times New Roman"/>
          <w:sz w:val="24"/>
          <w:szCs w:val="24"/>
          <w:lang w:eastAsia="ru-RU"/>
        </w:rPr>
        <w:tab/>
        <w:t>III группа</w:t>
      </w:r>
      <w:r w:rsidRPr="00415700">
        <w:rPr>
          <w:rFonts w:ascii="Times New Roman" w:eastAsia="Times New Roman" w:hAnsi="Times New Roman" w:cs="Times New Roman"/>
          <w:sz w:val="24"/>
          <w:szCs w:val="24"/>
          <w:lang w:eastAsia="ru-RU"/>
        </w:rPr>
        <w:tab/>
        <w:t>IV группа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клубных формирований, всего</w:t>
      </w:r>
      <w:r w:rsidRPr="00415700">
        <w:rPr>
          <w:rFonts w:ascii="Times New Roman" w:eastAsia="Times New Roman" w:hAnsi="Times New Roman" w:cs="Times New Roman"/>
          <w:sz w:val="24"/>
          <w:szCs w:val="24"/>
          <w:lang w:eastAsia="ru-RU"/>
        </w:rPr>
        <w:tab/>
        <w:t>35 и более</w:t>
      </w:r>
      <w:r w:rsidRPr="00415700">
        <w:rPr>
          <w:rFonts w:ascii="Times New Roman" w:eastAsia="Times New Roman" w:hAnsi="Times New Roman" w:cs="Times New Roman"/>
          <w:sz w:val="24"/>
          <w:szCs w:val="24"/>
          <w:lang w:eastAsia="ru-RU"/>
        </w:rPr>
        <w:tab/>
        <w:t>32-34</w:t>
      </w:r>
      <w:r w:rsidRPr="00415700">
        <w:rPr>
          <w:rFonts w:ascii="Times New Roman" w:eastAsia="Times New Roman" w:hAnsi="Times New Roman" w:cs="Times New Roman"/>
          <w:sz w:val="24"/>
          <w:szCs w:val="24"/>
          <w:lang w:eastAsia="ru-RU"/>
        </w:rPr>
        <w:tab/>
        <w:t>29-31</w:t>
      </w:r>
      <w:r w:rsidRPr="00415700">
        <w:rPr>
          <w:rFonts w:ascii="Times New Roman" w:eastAsia="Times New Roman" w:hAnsi="Times New Roman" w:cs="Times New Roman"/>
          <w:sz w:val="24"/>
          <w:szCs w:val="24"/>
          <w:lang w:eastAsia="ru-RU"/>
        </w:rPr>
        <w:tab/>
        <w:t>27-28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из них количество клубных формирований по видам и жанром народного творчества</w:t>
      </w:r>
      <w:r w:rsidRPr="00415700">
        <w:rPr>
          <w:rFonts w:ascii="Times New Roman" w:eastAsia="Times New Roman" w:hAnsi="Times New Roman" w:cs="Times New Roman"/>
          <w:sz w:val="24"/>
          <w:szCs w:val="24"/>
          <w:lang w:eastAsia="ru-RU"/>
        </w:rPr>
        <w:tab/>
        <w:t>24-26</w:t>
      </w:r>
      <w:r w:rsidRPr="00415700">
        <w:rPr>
          <w:rFonts w:ascii="Times New Roman" w:eastAsia="Times New Roman" w:hAnsi="Times New Roman" w:cs="Times New Roman"/>
          <w:sz w:val="24"/>
          <w:szCs w:val="24"/>
          <w:lang w:eastAsia="ru-RU"/>
        </w:rPr>
        <w:tab/>
        <w:t>22-23</w:t>
      </w:r>
      <w:r w:rsidRPr="00415700">
        <w:rPr>
          <w:rFonts w:ascii="Times New Roman" w:eastAsia="Times New Roman" w:hAnsi="Times New Roman" w:cs="Times New Roman"/>
          <w:sz w:val="24"/>
          <w:szCs w:val="24"/>
          <w:lang w:eastAsia="ru-RU"/>
        </w:rPr>
        <w:tab/>
        <w:t>20-21</w:t>
      </w:r>
      <w:r w:rsidRPr="00415700">
        <w:rPr>
          <w:rFonts w:ascii="Times New Roman" w:eastAsia="Times New Roman" w:hAnsi="Times New Roman" w:cs="Times New Roman"/>
          <w:sz w:val="24"/>
          <w:szCs w:val="24"/>
          <w:lang w:eastAsia="ru-RU"/>
        </w:rPr>
        <w:tab/>
        <w:t>18-19</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культурно-массовых мероприятий на платной основе</w:t>
      </w:r>
      <w:r w:rsidRPr="00415700">
        <w:rPr>
          <w:rFonts w:ascii="Times New Roman" w:eastAsia="Times New Roman" w:hAnsi="Times New Roman" w:cs="Times New Roman"/>
          <w:sz w:val="24"/>
          <w:szCs w:val="24"/>
          <w:lang w:eastAsia="ru-RU"/>
        </w:rPr>
        <w:tab/>
        <w:t>65</w:t>
      </w:r>
      <w:r w:rsidRPr="00415700">
        <w:rPr>
          <w:rFonts w:ascii="Times New Roman" w:eastAsia="Times New Roman" w:hAnsi="Times New Roman" w:cs="Times New Roman"/>
          <w:sz w:val="24"/>
          <w:szCs w:val="24"/>
          <w:lang w:eastAsia="ru-RU"/>
        </w:rPr>
        <w:tab/>
        <w:t>60</w:t>
      </w:r>
      <w:r w:rsidRPr="00415700">
        <w:rPr>
          <w:rFonts w:ascii="Times New Roman" w:eastAsia="Times New Roman" w:hAnsi="Times New Roman" w:cs="Times New Roman"/>
          <w:sz w:val="24"/>
          <w:szCs w:val="24"/>
          <w:lang w:eastAsia="ru-RU"/>
        </w:rPr>
        <w:tab/>
        <w:t>55</w:t>
      </w:r>
      <w:r w:rsidRPr="00415700">
        <w:rPr>
          <w:rFonts w:ascii="Times New Roman" w:eastAsia="Times New Roman" w:hAnsi="Times New Roman" w:cs="Times New Roman"/>
          <w:sz w:val="24"/>
          <w:szCs w:val="24"/>
          <w:lang w:eastAsia="ru-RU"/>
        </w:rPr>
        <w:tab/>
        <w:t>50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посетителей культурно-массовых мероприятий на платной основе, всего тыс. чел.</w:t>
      </w:r>
      <w:r w:rsidRPr="00415700">
        <w:rPr>
          <w:rFonts w:ascii="Times New Roman" w:eastAsia="Times New Roman" w:hAnsi="Times New Roman" w:cs="Times New Roman"/>
          <w:sz w:val="24"/>
          <w:szCs w:val="24"/>
          <w:lang w:eastAsia="ru-RU"/>
        </w:rPr>
        <w:tab/>
        <w:t>13,0</w:t>
      </w:r>
      <w:r w:rsidRPr="00415700">
        <w:rPr>
          <w:rFonts w:ascii="Times New Roman" w:eastAsia="Times New Roman" w:hAnsi="Times New Roman" w:cs="Times New Roman"/>
          <w:sz w:val="24"/>
          <w:szCs w:val="24"/>
          <w:lang w:eastAsia="ru-RU"/>
        </w:rPr>
        <w:tab/>
        <w:t>12,0</w:t>
      </w:r>
      <w:r w:rsidRPr="00415700">
        <w:rPr>
          <w:rFonts w:ascii="Times New Roman" w:eastAsia="Times New Roman" w:hAnsi="Times New Roman" w:cs="Times New Roman"/>
          <w:sz w:val="24"/>
          <w:szCs w:val="24"/>
          <w:lang w:eastAsia="ru-RU"/>
        </w:rPr>
        <w:tab/>
        <w:t>11,0</w:t>
      </w:r>
      <w:r w:rsidRPr="00415700">
        <w:rPr>
          <w:rFonts w:ascii="Times New Roman" w:eastAsia="Times New Roman" w:hAnsi="Times New Roman" w:cs="Times New Roman"/>
          <w:sz w:val="24"/>
          <w:szCs w:val="24"/>
          <w:lang w:eastAsia="ru-RU"/>
        </w:rPr>
        <w:tab/>
        <w:t>10,0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(свыше 10000 человек)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Показатели</w:t>
      </w:r>
      <w:r w:rsidRPr="00415700">
        <w:rPr>
          <w:rFonts w:ascii="Times New Roman" w:eastAsia="Times New Roman" w:hAnsi="Times New Roman" w:cs="Times New Roman"/>
          <w:sz w:val="24"/>
          <w:szCs w:val="24"/>
          <w:lang w:eastAsia="ru-RU"/>
        </w:rPr>
        <w:tab/>
        <w:t>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I группа</w:t>
      </w:r>
      <w:r w:rsidRPr="00415700">
        <w:rPr>
          <w:rFonts w:ascii="Times New Roman" w:eastAsia="Times New Roman" w:hAnsi="Times New Roman" w:cs="Times New Roman"/>
          <w:sz w:val="24"/>
          <w:szCs w:val="24"/>
          <w:lang w:eastAsia="ru-RU"/>
        </w:rPr>
        <w:tab/>
        <w:t>II группа</w:t>
      </w:r>
      <w:r w:rsidRPr="00415700">
        <w:rPr>
          <w:rFonts w:ascii="Times New Roman" w:eastAsia="Times New Roman" w:hAnsi="Times New Roman" w:cs="Times New Roman"/>
          <w:sz w:val="24"/>
          <w:szCs w:val="24"/>
          <w:lang w:eastAsia="ru-RU"/>
        </w:rPr>
        <w:tab/>
        <w:t>III группа</w:t>
      </w:r>
      <w:r w:rsidRPr="00415700">
        <w:rPr>
          <w:rFonts w:ascii="Times New Roman" w:eastAsia="Times New Roman" w:hAnsi="Times New Roman" w:cs="Times New Roman"/>
          <w:sz w:val="24"/>
          <w:szCs w:val="24"/>
          <w:lang w:eastAsia="ru-RU"/>
        </w:rPr>
        <w:tab/>
        <w:t>IV группа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клубных формирований, всего</w:t>
      </w:r>
      <w:r w:rsidRPr="00415700">
        <w:rPr>
          <w:rFonts w:ascii="Times New Roman" w:eastAsia="Times New Roman" w:hAnsi="Times New Roman" w:cs="Times New Roman"/>
          <w:sz w:val="24"/>
          <w:szCs w:val="24"/>
          <w:lang w:eastAsia="ru-RU"/>
        </w:rPr>
        <w:tab/>
        <w:t>40 и более</w:t>
      </w:r>
      <w:r w:rsidRPr="00415700">
        <w:rPr>
          <w:rFonts w:ascii="Times New Roman" w:eastAsia="Times New Roman" w:hAnsi="Times New Roman" w:cs="Times New Roman"/>
          <w:sz w:val="24"/>
          <w:szCs w:val="24"/>
          <w:lang w:eastAsia="ru-RU"/>
        </w:rPr>
        <w:tab/>
        <w:t>38-39</w:t>
      </w:r>
      <w:r w:rsidRPr="00415700">
        <w:rPr>
          <w:rFonts w:ascii="Times New Roman" w:eastAsia="Times New Roman" w:hAnsi="Times New Roman" w:cs="Times New Roman"/>
          <w:sz w:val="24"/>
          <w:szCs w:val="24"/>
          <w:lang w:eastAsia="ru-RU"/>
        </w:rPr>
        <w:tab/>
        <w:t>36-37</w:t>
      </w:r>
      <w:r w:rsidRPr="00415700">
        <w:rPr>
          <w:rFonts w:ascii="Times New Roman" w:eastAsia="Times New Roman" w:hAnsi="Times New Roman" w:cs="Times New Roman"/>
          <w:sz w:val="24"/>
          <w:szCs w:val="24"/>
          <w:lang w:eastAsia="ru-RU"/>
        </w:rPr>
        <w:tab/>
        <w:t>34-35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из них количество клубных формирований по видам и жанром народного творчества</w:t>
      </w:r>
      <w:r w:rsidRPr="00415700">
        <w:rPr>
          <w:rFonts w:ascii="Times New Roman" w:eastAsia="Times New Roman" w:hAnsi="Times New Roman" w:cs="Times New Roman"/>
          <w:sz w:val="24"/>
          <w:szCs w:val="24"/>
          <w:lang w:eastAsia="ru-RU"/>
        </w:rPr>
        <w:tab/>
        <w:t>32-30</w:t>
      </w:r>
      <w:r w:rsidRPr="00415700">
        <w:rPr>
          <w:rFonts w:ascii="Times New Roman" w:eastAsia="Times New Roman" w:hAnsi="Times New Roman" w:cs="Times New Roman"/>
          <w:sz w:val="24"/>
          <w:szCs w:val="24"/>
          <w:lang w:eastAsia="ru-RU"/>
        </w:rPr>
        <w:tab/>
        <w:t>28-29</w:t>
      </w:r>
      <w:r w:rsidRPr="00415700">
        <w:rPr>
          <w:rFonts w:ascii="Times New Roman" w:eastAsia="Times New Roman" w:hAnsi="Times New Roman" w:cs="Times New Roman"/>
          <w:sz w:val="24"/>
          <w:szCs w:val="24"/>
          <w:lang w:eastAsia="ru-RU"/>
        </w:rPr>
        <w:tab/>
        <w:t>26-27</w:t>
      </w:r>
      <w:r w:rsidRPr="00415700">
        <w:rPr>
          <w:rFonts w:ascii="Times New Roman" w:eastAsia="Times New Roman" w:hAnsi="Times New Roman" w:cs="Times New Roman"/>
          <w:sz w:val="24"/>
          <w:szCs w:val="24"/>
          <w:lang w:eastAsia="ru-RU"/>
        </w:rPr>
        <w:tab/>
        <w:t>24-25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культурно-массовых мероприятий на платной основе</w:t>
      </w:r>
      <w:r w:rsidRPr="00415700">
        <w:rPr>
          <w:rFonts w:ascii="Times New Roman" w:eastAsia="Times New Roman" w:hAnsi="Times New Roman" w:cs="Times New Roman"/>
          <w:sz w:val="24"/>
          <w:szCs w:val="24"/>
          <w:lang w:eastAsia="ru-RU"/>
        </w:rPr>
        <w:tab/>
        <w:t>70</w:t>
      </w:r>
      <w:r w:rsidRPr="00415700">
        <w:rPr>
          <w:rFonts w:ascii="Times New Roman" w:eastAsia="Times New Roman" w:hAnsi="Times New Roman" w:cs="Times New Roman"/>
          <w:sz w:val="24"/>
          <w:szCs w:val="24"/>
          <w:lang w:eastAsia="ru-RU"/>
        </w:rPr>
        <w:tab/>
        <w:t>65</w:t>
      </w:r>
      <w:r w:rsidRPr="00415700">
        <w:rPr>
          <w:rFonts w:ascii="Times New Roman" w:eastAsia="Times New Roman" w:hAnsi="Times New Roman" w:cs="Times New Roman"/>
          <w:sz w:val="24"/>
          <w:szCs w:val="24"/>
          <w:lang w:eastAsia="ru-RU"/>
        </w:rPr>
        <w:tab/>
        <w:t>60</w:t>
      </w:r>
      <w:r w:rsidRPr="00415700">
        <w:rPr>
          <w:rFonts w:ascii="Times New Roman" w:eastAsia="Times New Roman" w:hAnsi="Times New Roman" w:cs="Times New Roman"/>
          <w:sz w:val="24"/>
          <w:szCs w:val="24"/>
          <w:lang w:eastAsia="ru-RU"/>
        </w:rPr>
        <w:tab/>
        <w:t>55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Количество посетителей культурно-массовых мероприятий на платной основе, всего тыс. чел.</w:t>
      </w:r>
      <w:r w:rsidRPr="00415700">
        <w:rPr>
          <w:rFonts w:ascii="Times New Roman" w:eastAsia="Times New Roman" w:hAnsi="Times New Roman" w:cs="Times New Roman"/>
          <w:sz w:val="24"/>
          <w:szCs w:val="24"/>
          <w:lang w:eastAsia="ru-RU"/>
        </w:rPr>
        <w:tab/>
        <w:t>17,5</w:t>
      </w:r>
      <w:r w:rsidRPr="00415700">
        <w:rPr>
          <w:rFonts w:ascii="Times New Roman" w:eastAsia="Times New Roman" w:hAnsi="Times New Roman" w:cs="Times New Roman"/>
          <w:sz w:val="24"/>
          <w:szCs w:val="24"/>
          <w:lang w:eastAsia="ru-RU"/>
        </w:rPr>
        <w:tab/>
        <w:t>16,25</w:t>
      </w:r>
      <w:r w:rsidRPr="00415700">
        <w:rPr>
          <w:rFonts w:ascii="Times New Roman" w:eastAsia="Times New Roman" w:hAnsi="Times New Roman" w:cs="Times New Roman"/>
          <w:sz w:val="24"/>
          <w:szCs w:val="24"/>
          <w:lang w:eastAsia="ru-RU"/>
        </w:rPr>
        <w:tab/>
        <w:t>15,0</w:t>
      </w:r>
      <w:r w:rsidRPr="00415700">
        <w:rPr>
          <w:rFonts w:ascii="Times New Roman" w:eastAsia="Times New Roman" w:hAnsi="Times New Roman" w:cs="Times New Roman"/>
          <w:sz w:val="24"/>
          <w:szCs w:val="24"/>
          <w:lang w:eastAsia="ru-RU"/>
        </w:rPr>
        <w:tab/>
        <w:t>13,75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Культурно-досуговые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Группа по оплате труда руководителя культурно – досугового учреждения</w:t>
      </w:r>
      <w:r w:rsidRPr="00415700">
        <w:rPr>
          <w:rFonts w:ascii="Times New Roman" w:eastAsia="Times New Roman" w:hAnsi="Times New Roman" w:cs="Times New Roman"/>
          <w:sz w:val="24"/>
          <w:szCs w:val="24"/>
          <w:lang w:eastAsia="ru-RU"/>
        </w:rPr>
        <w:tab/>
        <w:t>Коэффициент кратности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Группа I</w:t>
      </w:r>
      <w:r w:rsidRPr="00415700">
        <w:rPr>
          <w:rFonts w:ascii="Times New Roman" w:eastAsia="Times New Roman" w:hAnsi="Times New Roman" w:cs="Times New Roman"/>
          <w:sz w:val="24"/>
          <w:szCs w:val="24"/>
          <w:lang w:eastAsia="ru-RU"/>
        </w:rPr>
        <w:tab/>
        <w:t>до 1,7</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Группа II</w:t>
      </w:r>
      <w:r w:rsidRPr="00415700">
        <w:rPr>
          <w:rFonts w:ascii="Times New Roman" w:eastAsia="Times New Roman" w:hAnsi="Times New Roman" w:cs="Times New Roman"/>
          <w:sz w:val="24"/>
          <w:szCs w:val="24"/>
          <w:lang w:eastAsia="ru-RU"/>
        </w:rPr>
        <w:tab/>
        <w:t>до 1,5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Группа III</w:t>
      </w:r>
      <w:r w:rsidRPr="00415700">
        <w:rPr>
          <w:rFonts w:ascii="Times New Roman" w:eastAsia="Times New Roman" w:hAnsi="Times New Roman" w:cs="Times New Roman"/>
          <w:sz w:val="24"/>
          <w:szCs w:val="24"/>
          <w:lang w:eastAsia="ru-RU"/>
        </w:rPr>
        <w:tab/>
        <w:t>до 1,2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Группа IV</w:t>
      </w:r>
      <w:r w:rsidRPr="00415700">
        <w:rPr>
          <w:rFonts w:ascii="Times New Roman" w:eastAsia="Times New Roman" w:hAnsi="Times New Roman" w:cs="Times New Roman"/>
          <w:sz w:val="24"/>
          <w:szCs w:val="24"/>
          <w:lang w:eastAsia="ru-RU"/>
        </w:rPr>
        <w:tab/>
        <w:t>до 1,0</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 xml:space="preserve">Клубные формирования – добровольное объединение людей, основанное на общности интересов, запросов и потребностей в занятиях любительским художественным, </w:t>
      </w:r>
      <w:r w:rsidRPr="00415700">
        <w:rPr>
          <w:rFonts w:ascii="Times New Roman" w:eastAsia="Times New Roman" w:hAnsi="Times New Roman" w:cs="Times New Roman"/>
          <w:sz w:val="24"/>
          <w:szCs w:val="24"/>
          <w:lang w:eastAsia="ru-RU"/>
        </w:rPr>
        <w:lastRenderedPageBreak/>
        <w:t>декоративно-прикладным, изобразительным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науки и техники, к</w:t>
      </w:r>
      <w:proofErr w:type="gramEnd"/>
      <w:r w:rsidRPr="00415700">
        <w:rPr>
          <w:rFonts w:ascii="Times New Roman" w:eastAsia="Times New Roman" w:hAnsi="Times New Roman" w:cs="Times New Roman"/>
          <w:sz w:val="24"/>
          <w:szCs w:val="24"/>
          <w:lang w:eastAsia="ru-RU"/>
        </w:rPr>
        <w:t xml:space="preserve"> овладению полезными навыками в области культуры быта, здорового образа жизни, организации досуга и отдыха.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Клубы по интересам – студии технического творчества, литературные и музыкальные объединения, дискуссионные клубы, студии молодежных субкультур, клубы семейного творчества, авторской песни, исторического реконструкции, цветоводства, объединения фото-, видео-любителей, клубы веселых и находчивых, пожилого человека, женские и мужские клубы, кружки мягкой игрушки, студии изобразительного искусства и другие.</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Коллективы любительского (самодеятельного) художественного творчества – Оркестры и инструментальные ансамбли (духовые, струнных инструментов, народных инструментов и др.); вокально-инструментальные ансамбли; хоры и вокальные ансамбли (академические, фольклорные, эстрадные и др.); хореографические коллективы (ансамбли народного, эстрадного, спортивного танца и др.); театральные коллективы (драматические, эстрадные, кукольные, агитбригады, художественного слова и др.); цирковые коллективы и др.</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Отнесение культурно-досуговых учреждений к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Культурно-досуговые учреждения относятся к соответствующей группе по оплате труда при условии выполнения всех показателей, предусмотренных для этой группы данного типа учреждений культуры. Вновь вводимые культурно-досуговые учреждения относятся к группам по оплате труда в зависимости от объема работы, определенного по прогнозным показателям в расчете на год.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Культурно-досуговые учреждения при достижении высоких результатов по основным направлениям деятельности могут быть переведены учредителем на одну группу выше по сравнению с установленной по показателям, без выделения на эти цели дополнительных средств из соответствующих бюджетов бюджетной системы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6.3. Условия оплаты труда руководителей учреждений устанавливаются в трудовом договоре, заключенном с Учредителем МБУ ДК «Вилюйские Огни» - МО «Посёлок Чернышевский», в соответствии с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включая все источники финансирования.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6.4.Оклады заместителей руководителей устанавливается на 10-30 процентов ниже оклада руководителя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6.5. К основному персоналу для расчёта средней заработной платы в целях определения должностного оклада руководителя относятся должности работников согласно приложению №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6.6. С учетом условий труда руководителю учреждения и его заместителям устанавливаются выплаты компенсационного характера, предусмотренные разделом 6 настоящего Положения.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6.7. Руководителю учреждения и его заместителям при наличии вакантной должности (включая замену на период очередных отпусков) разрешено совместительство в соответствии с требованиями Трудового кодекса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6.8. Премирование руководителя, заместителей руководителя и главного бухгалтера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средств государственного бюджета Республики Саха (Якутия):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 xml:space="preserve">- в размере до 2 процентов лимитов бюджетных обязательств, предусмотренных на оплату труда работников казенных учреждений,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 также за счет средств, полученных от иной приносящей доход деятельности, рассчитывается с учетом начислений на выплаты по оплате труда, не более 5 процентов от объема полученных от иной приносящей доход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6.9. Порядок и критерии премирования руководителя муниципального казённого учреждения и его заместителя устанавливаются в соответствии с локальными актами МО «Посёлок Чернышевский» - постановлениями Главы МО «Посёлок Чернышевский» </w:t>
      </w:r>
      <w:proofErr w:type="spellStart"/>
      <w:r w:rsidRPr="00415700">
        <w:rPr>
          <w:rFonts w:ascii="Times New Roman" w:eastAsia="Times New Roman" w:hAnsi="Times New Roman" w:cs="Times New Roman"/>
          <w:sz w:val="24"/>
          <w:szCs w:val="24"/>
          <w:lang w:eastAsia="ru-RU"/>
        </w:rPr>
        <w:t>Мирнинского</w:t>
      </w:r>
      <w:proofErr w:type="spellEnd"/>
      <w:r w:rsidRPr="00415700">
        <w:rPr>
          <w:rFonts w:ascii="Times New Roman" w:eastAsia="Times New Roman" w:hAnsi="Times New Roman" w:cs="Times New Roman"/>
          <w:sz w:val="24"/>
          <w:szCs w:val="24"/>
          <w:lang w:eastAsia="ru-RU"/>
        </w:rPr>
        <w:t xml:space="preserve"> района Р</w:t>
      </w:r>
      <w:proofErr w:type="gramStart"/>
      <w:r w:rsidRPr="00415700">
        <w:rPr>
          <w:rFonts w:ascii="Times New Roman" w:eastAsia="Times New Roman" w:hAnsi="Times New Roman" w:cs="Times New Roman"/>
          <w:sz w:val="24"/>
          <w:szCs w:val="24"/>
          <w:lang w:eastAsia="ru-RU"/>
        </w:rPr>
        <w:t>С(</w:t>
      </w:r>
      <w:proofErr w:type="gramEnd"/>
      <w:r w:rsidRPr="00415700">
        <w:rPr>
          <w:rFonts w:ascii="Times New Roman" w:eastAsia="Times New Roman" w:hAnsi="Times New Roman" w:cs="Times New Roman"/>
          <w:sz w:val="24"/>
          <w:szCs w:val="24"/>
          <w:lang w:eastAsia="ru-RU"/>
        </w:rPr>
        <w:t>Я)</w:t>
      </w:r>
      <w:r w:rsidRPr="00415700">
        <w:rPr>
          <w:rFonts w:ascii="Times New Roman" w:eastAsia="Times New Roman" w:hAnsi="Times New Roman" w:cs="Times New Roman"/>
          <w:sz w:val="24"/>
          <w:szCs w:val="24"/>
          <w:lang w:eastAsia="ru-RU"/>
        </w:rPr>
        <w:cr/>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 xml:space="preserve">Порядок и условия установления выплат компенсационного характера работникам МБУ Дома культуры «Вилюйские Огни»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Учреждение в соответствии с требованиями Федерального закона от 28.12.2013 №426-ФЗ «О специальной оценке условий труда» организует проведение специальной оценки условий труда, по результатам которой, с учетом мнения представительного органа работников согласно статье 372 Трудового Кодекса Российской Федерации, устанавливаются конкретные размеры повышения оплаты труда к окладу. Если по итогам специальной оценки рабочее место признается безопасным,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то осуществление указанной выплаты не производится.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7.3. </w:t>
      </w:r>
      <w:proofErr w:type="gramStart"/>
      <w:r w:rsidRPr="00415700">
        <w:rPr>
          <w:rFonts w:ascii="Times New Roman" w:eastAsia="Times New Roman" w:hAnsi="Times New Roman" w:cs="Times New Roman"/>
          <w:sz w:val="24"/>
          <w:szCs w:val="24"/>
          <w:lang w:eastAsia="ru-RU"/>
        </w:rPr>
        <w:t>Выплаты за работу в условиях, отклоняющихся от нормальных, устанавливаются в соответствии со статьей 149 Трудового Кодекса Российской Федерации.</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7.4. Выплаты за совмещение профессий должностей устанавливается работнику при совмещении им профессий (должностей). Размер выплаты и срок, на который она устанавливается, определяется по соглашению сторон трудового договора с учетом содержания и/или объема дополнительной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выплаты – до 30 процентов оклада (должностного оклада) в пределах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7.5. Выплаты за расширение зоны обслуживания устанавливается работнику при выполнении им дополнительной работы, связанной с выполнением основных функций;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Размер выплат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выплаты – до 50 процентов оклада (должностного оклада) в пределах фонда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7.6. Размер 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7.7. Выплата за работу в ночное время производится работникам за каждый час работы в ночное время. Ночным считается время с 22 вечера до 6 утра.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Размер выплаты – 20 процентов части оклада (должностного оклада) за каждый час работы работника в ночное время.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7.8. Выплата за работу в выходные и нерабочие праздничные дни производится работникам, </w:t>
      </w:r>
      <w:proofErr w:type="spellStart"/>
      <w:r w:rsidRPr="00415700">
        <w:rPr>
          <w:rFonts w:ascii="Times New Roman" w:eastAsia="Times New Roman" w:hAnsi="Times New Roman" w:cs="Times New Roman"/>
          <w:sz w:val="24"/>
          <w:szCs w:val="24"/>
          <w:lang w:eastAsia="ru-RU"/>
        </w:rPr>
        <w:t>привлекавшимся</w:t>
      </w:r>
      <w:proofErr w:type="spellEnd"/>
      <w:r w:rsidRPr="00415700">
        <w:rPr>
          <w:rFonts w:ascii="Times New Roman" w:eastAsia="Times New Roman" w:hAnsi="Times New Roman" w:cs="Times New Roman"/>
          <w:sz w:val="24"/>
          <w:szCs w:val="24"/>
          <w:lang w:eastAsia="ru-RU"/>
        </w:rPr>
        <w:t xml:space="preserve"> к работе в выходные или праздничные дни.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Размер выплаты составляет: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 xml:space="preserve">не менее одинарной дневной ставки сверх оклада (должностного оклада) при </w:t>
      </w:r>
      <w:proofErr w:type="gramStart"/>
      <w:r w:rsidRPr="00415700">
        <w:rPr>
          <w:rFonts w:ascii="Times New Roman" w:eastAsia="Times New Roman" w:hAnsi="Times New Roman" w:cs="Times New Roman"/>
          <w:sz w:val="24"/>
          <w:szCs w:val="24"/>
          <w:lang w:eastAsia="ru-RU"/>
        </w:rPr>
        <w:t>работе полный день</w:t>
      </w:r>
      <w:proofErr w:type="gramEnd"/>
      <w:r w:rsidRPr="00415700">
        <w:rPr>
          <w:rFonts w:ascii="Times New Roman" w:eastAsia="Times New Roman" w:hAnsi="Times New Roman" w:cs="Times New Roman"/>
          <w:sz w:val="24"/>
          <w:szCs w:val="24"/>
          <w:lang w:eastAsia="ru-RU"/>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не менее одинарной части оклада (сверх оклада (должностного оклада) за каждый час работы, если работа в выходной день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за каждый час работы, если работа производилась сверх месячной нормы рабочего времени.</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415700">
        <w:rPr>
          <w:rFonts w:ascii="Times New Roman" w:eastAsia="Times New Roman" w:hAnsi="Times New Roman" w:cs="Times New Roman"/>
          <w:sz w:val="24"/>
          <w:szCs w:val="24"/>
          <w:lang w:eastAsia="ru-RU"/>
        </w:rPr>
        <w:cr/>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7.9. Выплата за сверхурочную работу: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составляет за первые два часа не </w:t>
      </w:r>
      <w:proofErr w:type="gramStart"/>
      <w:r w:rsidRPr="00415700">
        <w:rPr>
          <w:rFonts w:ascii="Times New Roman" w:eastAsia="Times New Roman" w:hAnsi="Times New Roman" w:cs="Times New Roman"/>
          <w:sz w:val="24"/>
          <w:szCs w:val="24"/>
          <w:lang w:eastAsia="ru-RU"/>
        </w:rPr>
        <w:t>менее полуторного</w:t>
      </w:r>
      <w:proofErr w:type="gramEnd"/>
      <w:r w:rsidRPr="00415700">
        <w:rPr>
          <w:rFonts w:ascii="Times New Roman" w:eastAsia="Times New Roman" w:hAnsi="Times New Roman" w:cs="Times New Roman"/>
          <w:sz w:val="24"/>
          <w:szCs w:val="24"/>
          <w:lang w:eastAsia="ru-RU"/>
        </w:rPr>
        <w:t xml:space="preserve"> размера, за последующие часы – двойного размера в соответствии со статьей 152 Трудового кодекса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7.10.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 xml:space="preserve">Порядок и условия премирования работников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МБУ Дома культуры «Вилюйские Огни»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8.1. В целях поощрения работников за выполненную работу, в соответствии с перечнем видов стимулирующего характера в бюджетных учреждениях, утверждаемом в установленном порядке, могут быть установлены следующие виды премии: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1) премия по итогам работы за месяц,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премия по итогам работы  (квартал, год);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 премия за выполнение особо важных и срочных работ.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8.2. Объем фонда премирования работников (за исключением руководителя и его заместителей) формируется на очередной финансовый год </w:t>
      </w:r>
      <w:proofErr w:type="gramStart"/>
      <w:r w:rsidRPr="00415700">
        <w:rPr>
          <w:rFonts w:ascii="Times New Roman" w:eastAsia="Times New Roman" w:hAnsi="Times New Roman" w:cs="Times New Roman"/>
          <w:sz w:val="24"/>
          <w:szCs w:val="24"/>
          <w:lang w:eastAsia="ru-RU"/>
        </w:rPr>
        <w:t>в</w:t>
      </w:r>
      <w:proofErr w:type="gramEnd"/>
      <w:r w:rsidRPr="00415700">
        <w:rPr>
          <w:rFonts w:ascii="Times New Roman" w:eastAsia="Times New Roman" w:hAnsi="Times New Roman" w:cs="Times New Roman"/>
          <w:sz w:val="24"/>
          <w:szCs w:val="24"/>
          <w:lang w:eastAsia="ru-RU"/>
        </w:rPr>
        <w:t xml:space="preserve"> </w:t>
      </w:r>
      <w:proofErr w:type="gramStart"/>
      <w:r w:rsidRPr="00415700">
        <w:rPr>
          <w:rFonts w:ascii="Times New Roman" w:eastAsia="Times New Roman" w:hAnsi="Times New Roman" w:cs="Times New Roman"/>
          <w:sz w:val="24"/>
          <w:szCs w:val="24"/>
          <w:lang w:eastAsia="ru-RU"/>
        </w:rPr>
        <w:t>процентом</w:t>
      </w:r>
      <w:proofErr w:type="gramEnd"/>
      <w:r w:rsidRPr="00415700">
        <w:rPr>
          <w:rFonts w:ascii="Times New Roman" w:eastAsia="Times New Roman" w:hAnsi="Times New Roman" w:cs="Times New Roman"/>
          <w:sz w:val="24"/>
          <w:szCs w:val="24"/>
          <w:lang w:eastAsia="ru-RU"/>
        </w:rPr>
        <w:t xml:space="preserve"> отношении к фонду оплаты труда, за счет лимитов бюджетных обязательств казенных учреждений деятельности в размере не более  10 процентов от фонда оплаты труда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8.2.1. Не менее 20 процентов от фонда оплаты труда учреждения устанавливается прочим работникам культуры (за исключением руководителя и основного персонала культуры).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8.2.2. Не менее 18 процентов устанавливается основному персоналу.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8.3.  Учредитель определяет и перечисляет бюджетные ассигнования для казенных учреждений, предусмотренные на премирование учреждений, при соблюдении следующих условий: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w:t>
      </w:r>
      <w:r w:rsidRPr="00415700">
        <w:rPr>
          <w:rFonts w:ascii="Times New Roman" w:eastAsia="Times New Roman" w:hAnsi="Times New Roman" w:cs="Times New Roman"/>
          <w:sz w:val="24"/>
          <w:szCs w:val="24"/>
          <w:lang w:eastAsia="ru-RU"/>
        </w:rPr>
        <w:tab/>
        <w:t>сокращение неэффективных расходов, в том числе путем оптимизации штатной численности, соблюдения норм отраслевых положений, внедрения аутсорсинга, применения механизма «эффективного контракта»;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улучшения качественных показателей деятельности учреждения по сравнению с предыдущим годом;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увеличения объема средств, полученных от приносящей доход деятельности учреждения, по сравнению с показателями предыдущего года.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Критерии назначения премиальных выплат, порядок расходования сре</w:t>
      </w:r>
      <w:proofErr w:type="gramStart"/>
      <w:r w:rsidRPr="00415700">
        <w:rPr>
          <w:rFonts w:ascii="Times New Roman" w:eastAsia="Times New Roman" w:hAnsi="Times New Roman" w:cs="Times New Roman"/>
          <w:sz w:val="24"/>
          <w:szCs w:val="24"/>
          <w:lang w:eastAsia="ru-RU"/>
        </w:rPr>
        <w:t>дств пр</w:t>
      </w:r>
      <w:proofErr w:type="gramEnd"/>
      <w:r w:rsidRPr="00415700">
        <w:rPr>
          <w:rFonts w:ascii="Times New Roman" w:eastAsia="Times New Roman" w:hAnsi="Times New Roman" w:cs="Times New Roman"/>
          <w:sz w:val="24"/>
          <w:szCs w:val="24"/>
          <w:lang w:eastAsia="ru-RU"/>
        </w:rPr>
        <w:t>емиального фонда учреждения утверждаются локальным нормативным актом учредителя.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Премирование работников осуществляется на основании локального нормативного акта учреждения с учетом </w:t>
      </w:r>
      <w:proofErr w:type="gramStart"/>
      <w:r w:rsidRPr="00415700">
        <w:rPr>
          <w:rFonts w:ascii="Times New Roman" w:eastAsia="Times New Roman" w:hAnsi="Times New Roman" w:cs="Times New Roman"/>
          <w:sz w:val="24"/>
          <w:szCs w:val="24"/>
          <w:lang w:eastAsia="ru-RU"/>
        </w:rPr>
        <w:t>показателей эффективности деятельности работников учреждения</w:t>
      </w:r>
      <w:proofErr w:type="gramEnd"/>
      <w:r w:rsidRPr="00415700">
        <w:rPr>
          <w:rFonts w:ascii="Times New Roman" w:eastAsia="Times New Roman" w:hAnsi="Times New Roman" w:cs="Times New Roman"/>
          <w:sz w:val="24"/>
          <w:szCs w:val="24"/>
          <w:lang w:eastAsia="ru-RU"/>
        </w:rPr>
        <w:t>. Распределение стимулирующего фонда оплаты труда с учетом утвержденных показателей эффективности деятельности работников осуществляется с привлечением трудового коллектива и Совета трудового коллектива. Для распределения премиальных выплат по итогам работы рекомендуется в учреждениях создавать комиссии.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8.4. Премия по итогам работы (за месяц, квартал, год) выплачивается с целью поощрения работников за выполненную работу в учреждении.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 премировании рекомендуется учитывать: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успешное и добросовестное исполнение работником своих должностных обязанностей в соответствующем периоде;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инициатива, творчество и применение в работе современных форм и методов организации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качественная подготовка и проведение мероприятий, связанных с уставной деятельностью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выполнение порученной работы, связанной с обеспечением рабочего процесса или уставной деятельности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качественная подготовка и своевременная сдача отчетности;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участие в течение периода в выполнении важных работ, мероприятий.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Премия по итогам работы (месяц, квартал, год) выплачивается в пределах имеющихся финансовых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более двух фондов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8.5.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более двух фондов оплаты труда.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8.7. Размеры премиальных выплат, критерии их назначения утверждаются локальным правовым актом учреждения.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Другие вопросы оплаты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МБУ ДК «Вилюйские Огни»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9.1. </w:t>
      </w:r>
      <w:proofErr w:type="gramStart"/>
      <w:r w:rsidRPr="00415700">
        <w:rPr>
          <w:rFonts w:ascii="Times New Roman" w:eastAsia="Times New Roman" w:hAnsi="Times New Roman" w:cs="Times New Roman"/>
          <w:sz w:val="24"/>
          <w:szCs w:val="24"/>
          <w:lang w:eastAsia="ru-RU"/>
        </w:rPr>
        <w:t xml:space="preserve">В районах с неблагоприятными природными климатическими условиями к заработной плате работников, согласно норм Закона Республики Саха (Якутия) от 18.05.2005 234-З №475 – III «О размерах районного коэффициента и процентной надбавки к заработной </w:t>
      </w:r>
      <w:r w:rsidRPr="00415700">
        <w:rPr>
          <w:rFonts w:ascii="Times New Roman" w:eastAsia="Times New Roman" w:hAnsi="Times New Roman" w:cs="Times New Roman"/>
          <w:sz w:val="24"/>
          <w:szCs w:val="24"/>
          <w:lang w:eastAsia="ru-RU"/>
        </w:rPr>
        <w:lastRenderedPageBreak/>
        <w:t>плате в Республике Саха (Якутия)» применяются районные коэффициенты и процентные надбавки за стаж работы в районах Крайнего Севера и приравненных к ним местностям.</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9.2. </w:t>
      </w:r>
      <w:proofErr w:type="gramStart"/>
      <w:r w:rsidRPr="00415700">
        <w:rPr>
          <w:rFonts w:ascii="Times New Roman" w:eastAsia="Times New Roman" w:hAnsi="Times New Roman" w:cs="Times New Roman"/>
          <w:sz w:val="24"/>
          <w:szCs w:val="24"/>
          <w:lang w:eastAsia="ru-RU"/>
        </w:rPr>
        <w:t>Обеспечить начисление месячной заработной платы работников, полностью отработавших норму рабочего времени и выполнивших нормы труда (трудовые обязанности), в размере не ниже установленного федеральным законом минимального размера оплаты труда с применением сверх минимального размере оплаты труда районного коэффициента и процентных надбавок, но не ниже соответствующей величины прожиточного минимума для трудоспособного населения в целом по Республике Саха (Якутия).</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9.3.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roofErr w:type="gramStart"/>
      <w:r w:rsidRPr="00415700">
        <w:rPr>
          <w:rFonts w:ascii="Times New Roman" w:eastAsia="Times New Roman" w:hAnsi="Times New Roman" w:cs="Times New Roman"/>
          <w:sz w:val="24"/>
          <w:szCs w:val="24"/>
          <w:lang w:eastAsia="ru-RU"/>
        </w:rPr>
        <w:t xml:space="preserve"> .</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9.4.</w:t>
      </w:r>
      <w:r w:rsidRPr="00415700">
        <w:rPr>
          <w:rFonts w:ascii="Times New Roman" w:eastAsia="Times New Roman" w:hAnsi="Times New Roman" w:cs="Times New Roman"/>
          <w:sz w:val="24"/>
          <w:szCs w:val="24"/>
          <w:lang w:eastAsia="ru-RU"/>
        </w:rPr>
        <w:tab/>
        <w:t>Из фонда оплаты труда работникам может быть оказана материальная помощь в соответствии с Положением о материальной помощи, регулируемой Коллективным договором в пределах фонда оплаты труда.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Решение о выплате материальной помощи руководителю учреждения принимается учредителем.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9.5. По решению руководителя учреждения всем работникам при наличии экономии средств может быть произведено единовременное вознаграждение за счет средств фонда оплаты труда в следующих случаях: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t>поощрении Президентом Российской Федерации, Республики Саха (Якутия), Правительством Российской Федерации, Правительством Республики Саха (Якутия), присвоении почетных званий Российской Федерации, Республики Саха (Якутия) и награждении знаками отличия Российской Федерации, Республики Саха (Якутия), награждении орденами и медалями Российской Федерации, Республики Саха (Якутия);</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награждении</w:t>
      </w:r>
      <w:proofErr w:type="gramEnd"/>
      <w:r w:rsidRPr="00415700">
        <w:rPr>
          <w:rFonts w:ascii="Times New Roman" w:eastAsia="Times New Roman" w:hAnsi="Times New Roman" w:cs="Times New Roman"/>
          <w:sz w:val="24"/>
          <w:szCs w:val="24"/>
          <w:lang w:eastAsia="ru-RU"/>
        </w:rPr>
        <w:t xml:space="preserve"> Почетной грамотой Министерства культуры Российской Федерации.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Размеры оказываемых единовременных выплат устанавливаются руководителем учреждения в зависимости от имеющихся финансовых возможностей и с учетом трудового вклада конкретного работника.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9.5.</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Расчетный среднемесячный уровень заработной платы работников государственных учреждений (с учетом руководителя, заместителей и главного бухгалтера), осуществляющих исполнение государственных функций, наделенных в случаях, предусмотренных законодательством Российской Федерации и Республики Саха (Якутия), полномочиями по осуществлению государственных функций, возложенных на исполнительные органы государственной власти Республики Саха (Якутия), а также обеспечивающих деятельность указанных исполнительных органов государственной власти Республики Саха (Якутия) (административно- хозяйственное, информационно-техническое и</w:t>
      </w:r>
      <w:proofErr w:type="gramEnd"/>
      <w:r w:rsidRPr="00415700">
        <w:rPr>
          <w:rFonts w:ascii="Times New Roman" w:eastAsia="Times New Roman" w:hAnsi="Times New Roman" w:cs="Times New Roman"/>
          <w:sz w:val="24"/>
          <w:szCs w:val="24"/>
          <w:lang w:eastAsia="ru-RU"/>
        </w:rPr>
        <w:t xml:space="preserve"> кадровое обеспечение, делопроизводство, бухгалтерский учет и отчетность), не должен превышать расчетный среднемесячный уровень оплаты труда государственных гражданских служащих и работников, замещающих должности, не являющиеся должностями государственной гражданской службы исполнительного органа </w:t>
      </w:r>
      <w:r w:rsidRPr="00415700">
        <w:rPr>
          <w:rFonts w:ascii="Times New Roman" w:eastAsia="Times New Roman" w:hAnsi="Times New Roman" w:cs="Times New Roman"/>
          <w:sz w:val="24"/>
          <w:szCs w:val="24"/>
          <w:lang w:eastAsia="ru-RU"/>
        </w:rPr>
        <w:lastRenderedPageBreak/>
        <w:t>государственной власти Республики Саха (Якутия</w:t>
      </w:r>
      <w:proofErr w:type="gramStart"/>
      <w:r w:rsidRPr="00415700">
        <w:rPr>
          <w:rFonts w:ascii="Times New Roman" w:eastAsia="Times New Roman" w:hAnsi="Times New Roman" w:cs="Times New Roman"/>
          <w:sz w:val="24"/>
          <w:szCs w:val="24"/>
          <w:lang w:eastAsia="ru-RU"/>
        </w:rPr>
        <w:t xml:space="preserve">:), </w:t>
      </w:r>
      <w:proofErr w:type="gramEnd"/>
      <w:r w:rsidRPr="00415700">
        <w:rPr>
          <w:rFonts w:ascii="Times New Roman" w:eastAsia="Times New Roman" w:hAnsi="Times New Roman" w:cs="Times New Roman"/>
          <w:sz w:val="24"/>
          <w:szCs w:val="24"/>
          <w:lang w:eastAsia="ru-RU"/>
        </w:rPr>
        <w:t>осуществляющего функции и полномочия учредителя в отношении указанных учреждений.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9.7. </w:t>
      </w:r>
      <w:proofErr w:type="gramStart"/>
      <w:r w:rsidRPr="00415700">
        <w:rPr>
          <w:rFonts w:ascii="Times New Roman" w:eastAsia="Times New Roman" w:hAnsi="Times New Roman" w:cs="Times New Roman"/>
          <w:sz w:val="24"/>
          <w:szCs w:val="24"/>
          <w:lang w:eastAsia="ru-RU"/>
        </w:rPr>
        <w:t>В связи с принятием постановления Правительства Республики Саха (Якутия) от 30 августа 2019 года № 239 не допускается снижение уровня заработной платы работников подведомственных государственных учреждений (включая размеры окладов (должностных окладов), ставок заработной платы), установленных до дня вступления его в силу, при условии сохранения объема трудовых (должностных) обязанностей работников, выполнения ими той же квалификации и условий труда».</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Приложение №2</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Положению об оплате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искусства, кинематографии и архива, утвержденному приказом Министерства культуры и духовного развития Республики Саха (Якутия) от «20» февраля 2019 г. № 48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Профессиональные квалификационные группы работников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Профессиональная квалификационная группа «Должности технических исполнителей»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квалификационный уровень</w:t>
      </w:r>
      <w:r w:rsidRPr="00415700">
        <w:rPr>
          <w:rFonts w:ascii="Times New Roman" w:eastAsia="Times New Roman" w:hAnsi="Times New Roman" w:cs="Times New Roman"/>
          <w:sz w:val="24"/>
          <w:szCs w:val="24"/>
          <w:lang w:eastAsia="ru-RU"/>
        </w:rPr>
        <w:tab/>
        <w:t>музейный смотритель;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контролёр билетов;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Профессиональная квалификационная группа "Должности работников среднего звена"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1 квалификационный </w:t>
      </w:r>
      <w:proofErr w:type="gramStart"/>
      <w:r w:rsidRPr="00415700">
        <w:rPr>
          <w:rFonts w:ascii="Times New Roman" w:eastAsia="Times New Roman" w:hAnsi="Times New Roman" w:cs="Times New Roman"/>
          <w:sz w:val="24"/>
          <w:szCs w:val="24"/>
          <w:lang w:eastAsia="ru-RU"/>
        </w:rPr>
        <w:t>уровень</w:t>
      </w:r>
      <w:proofErr w:type="gramEnd"/>
      <w:r w:rsidRPr="00415700">
        <w:rPr>
          <w:rFonts w:ascii="Times New Roman" w:eastAsia="Times New Roman" w:hAnsi="Times New Roman" w:cs="Times New Roman"/>
          <w:sz w:val="24"/>
          <w:szCs w:val="24"/>
          <w:lang w:eastAsia="ru-RU"/>
        </w:rPr>
        <w:tab/>
        <w:t>Заведующий билетными кассами; заведующий костюмерной;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суфлер; артист оркестр</w:t>
      </w:r>
      <w:proofErr w:type="gramStart"/>
      <w:r w:rsidRPr="00415700">
        <w:rPr>
          <w:rFonts w:ascii="Times New Roman" w:eastAsia="Times New Roman" w:hAnsi="Times New Roman" w:cs="Times New Roman"/>
          <w:sz w:val="24"/>
          <w:szCs w:val="24"/>
          <w:lang w:eastAsia="ru-RU"/>
        </w:rPr>
        <w:t>а(</w:t>
      </w:r>
      <w:proofErr w:type="gramEnd"/>
      <w:r w:rsidRPr="00415700">
        <w:rPr>
          <w:rFonts w:ascii="Times New Roman" w:eastAsia="Times New Roman" w:hAnsi="Times New Roman" w:cs="Times New Roman"/>
          <w:sz w:val="24"/>
          <w:szCs w:val="24"/>
          <w:lang w:eastAsia="ru-RU"/>
        </w:rPr>
        <w:t xml:space="preserve">ансамбля), обслуживающего кинотеатры, рестораны, кафе и танцевальные площадки;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ассистенты: режиссера, дирижера, балетмейстера, хормейстера, помощник режиссёра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квалификационный уровень</w:t>
      </w:r>
      <w:r w:rsidRPr="00415700">
        <w:rPr>
          <w:rFonts w:ascii="Times New Roman" w:eastAsia="Times New Roman" w:hAnsi="Times New Roman" w:cs="Times New Roman"/>
          <w:sz w:val="24"/>
          <w:szCs w:val="24"/>
          <w:lang w:eastAsia="ru-RU"/>
        </w:rPr>
        <w:tab/>
      </w:r>
      <w:proofErr w:type="spellStart"/>
      <w:r w:rsidRPr="00415700">
        <w:rPr>
          <w:rFonts w:ascii="Times New Roman" w:eastAsia="Times New Roman" w:hAnsi="Times New Roman" w:cs="Times New Roman"/>
          <w:sz w:val="24"/>
          <w:szCs w:val="24"/>
          <w:lang w:eastAsia="ru-RU"/>
        </w:rPr>
        <w:t>культорганизатор</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организатор экскурсий;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руководитель кружка, любительского объединения, клуба по интересам; аккомпаниатор;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распорядитель танцевального вечера, ведущий дискотеки, руководитель музыкальной части дискотеки; мастер участка ремонта и реставрации фильмофонда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Профессиональная квалификационная группа «Должности ведущего звена»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квалификационный уровень</w:t>
      </w:r>
      <w:r w:rsidRPr="00415700">
        <w:rPr>
          <w:rFonts w:ascii="Times New Roman" w:eastAsia="Times New Roman" w:hAnsi="Times New Roman" w:cs="Times New Roman"/>
          <w:sz w:val="24"/>
          <w:szCs w:val="24"/>
          <w:lang w:eastAsia="ru-RU"/>
        </w:rPr>
        <w:tab/>
        <w:t>хранитель фондов;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хранитель экспозиций;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специалист по учетно-хранительной документации;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звукооператор;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ассистент кинорежиссера;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администратор (старший</w:t>
      </w:r>
      <w:proofErr w:type="gramStart"/>
      <w:r w:rsidRPr="00415700">
        <w:rPr>
          <w:rFonts w:ascii="Times New Roman" w:eastAsia="Times New Roman" w:hAnsi="Times New Roman" w:cs="Times New Roman"/>
          <w:sz w:val="24"/>
          <w:szCs w:val="24"/>
          <w:lang w:eastAsia="ru-RU"/>
        </w:rPr>
        <w:t xml:space="preserve"> )</w:t>
      </w:r>
      <w:proofErr w:type="gramEnd"/>
      <w:r w:rsidRPr="00415700">
        <w:rPr>
          <w:rFonts w:ascii="Times New Roman" w:eastAsia="Times New Roman" w:hAnsi="Times New Roman" w:cs="Times New Roman"/>
          <w:sz w:val="24"/>
          <w:szCs w:val="24"/>
          <w:lang w:eastAsia="ru-RU"/>
        </w:rPr>
        <w:t>; администратор,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ассистент звукооформителя;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ассистент кинооператора;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аккомпаниатор-концертмейстер;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таксидермист;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библиотекарь, библиограф;</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библиотекарь-чтец</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квалификационный уровень</w:t>
      </w:r>
      <w:r w:rsidRPr="00415700">
        <w:rPr>
          <w:rFonts w:ascii="Times New Roman" w:eastAsia="Times New Roman" w:hAnsi="Times New Roman" w:cs="Times New Roman"/>
          <w:sz w:val="24"/>
          <w:szCs w:val="24"/>
          <w:lang w:eastAsia="ru-RU"/>
        </w:rPr>
        <w:tab/>
        <w:t>Редактор библиотеки, клубного учреждения, музея, научно-методического центра народного творчества, дома народного творчества, центра народной культур</w:t>
      </w:r>
      <w:proofErr w:type="gramStart"/>
      <w:r w:rsidRPr="00415700">
        <w:rPr>
          <w:rFonts w:ascii="Times New Roman" w:eastAsia="Times New Roman" w:hAnsi="Times New Roman" w:cs="Times New Roman"/>
          <w:sz w:val="24"/>
          <w:szCs w:val="24"/>
          <w:lang w:eastAsia="ru-RU"/>
        </w:rPr>
        <w:t>ы(</w:t>
      </w:r>
      <w:proofErr w:type="gramEnd"/>
      <w:r w:rsidRPr="00415700">
        <w:rPr>
          <w:rFonts w:ascii="Times New Roman" w:eastAsia="Times New Roman" w:hAnsi="Times New Roman" w:cs="Times New Roman"/>
          <w:sz w:val="24"/>
          <w:szCs w:val="24"/>
          <w:lang w:eastAsia="ru-RU"/>
        </w:rPr>
        <w:t>культуры и досуга) и других аналогичных учреждений и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лекто</w:t>
      </w:r>
      <w:proofErr w:type="gramStart"/>
      <w:r w:rsidRPr="00415700">
        <w:rPr>
          <w:rFonts w:ascii="Times New Roman" w:eastAsia="Times New Roman" w:hAnsi="Times New Roman" w:cs="Times New Roman"/>
          <w:sz w:val="24"/>
          <w:szCs w:val="24"/>
          <w:lang w:eastAsia="ru-RU"/>
        </w:rPr>
        <w:t>р(</w:t>
      </w:r>
      <w:proofErr w:type="gramEnd"/>
      <w:r w:rsidRPr="00415700">
        <w:rPr>
          <w:rFonts w:ascii="Times New Roman" w:eastAsia="Times New Roman" w:hAnsi="Times New Roman" w:cs="Times New Roman"/>
          <w:sz w:val="24"/>
          <w:szCs w:val="24"/>
          <w:lang w:eastAsia="ru-RU"/>
        </w:rPr>
        <w:t>экскурсовод);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лектор – искусствовед, музыковед;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методист библиотеки, музея, клубного учреждения,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звукооформитель;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артисты танцевального коллектива.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3 квалификационный уровень</w:t>
      </w:r>
      <w:r w:rsidRPr="00415700">
        <w:rPr>
          <w:rFonts w:ascii="Times New Roman" w:eastAsia="Times New Roman" w:hAnsi="Times New Roman" w:cs="Times New Roman"/>
          <w:sz w:val="24"/>
          <w:szCs w:val="24"/>
          <w:lang w:eastAsia="ru-RU"/>
        </w:rPr>
        <w:tab/>
        <w:t>Специалист по методике клубной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специалист по жанрам творчества; специалист экспозиционного и выставочного отдела;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музыкальный оформитель;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кинооператор;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методист по составлению кинопрограмм;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 художник-мультипликатор; специалист по фольклору;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специалист службы безопасности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 квалификационный уровень</w:t>
      </w:r>
      <w:r w:rsidRPr="00415700">
        <w:rPr>
          <w:rFonts w:ascii="Times New Roman" w:eastAsia="Times New Roman" w:hAnsi="Times New Roman" w:cs="Times New Roman"/>
          <w:sz w:val="24"/>
          <w:szCs w:val="24"/>
          <w:lang w:eastAsia="ru-RU"/>
        </w:rPr>
        <w:tab/>
        <w:t>Монтажер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 квалификационный уровень</w:t>
      </w:r>
      <w:r w:rsidRPr="00415700">
        <w:rPr>
          <w:rFonts w:ascii="Times New Roman" w:eastAsia="Times New Roman" w:hAnsi="Times New Roman" w:cs="Times New Roman"/>
          <w:sz w:val="24"/>
          <w:szCs w:val="24"/>
          <w:lang w:eastAsia="ru-RU"/>
        </w:rPr>
        <w:tab/>
        <w:t xml:space="preserve">Мастер-художник по созданию и реставрации музыкальных инструментов;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 – постановщик мультипликационных фильмов;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 – постановщик по костюмам;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художник-дизайнер;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художник по свету;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 – оформитель;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художник-фотограф;</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концертмейстер;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художник-реставратор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Профессиональная квалификационная группа «Должности руководящего состава»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квалификационный уровень</w:t>
      </w:r>
      <w:r w:rsidRPr="00415700">
        <w:rPr>
          <w:rFonts w:ascii="Times New Roman" w:eastAsia="Times New Roman" w:hAnsi="Times New Roman" w:cs="Times New Roman"/>
          <w:sz w:val="24"/>
          <w:szCs w:val="24"/>
          <w:lang w:eastAsia="ru-RU"/>
        </w:rPr>
        <w:tab/>
        <w:t>Звукорежиссер;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кинорежиссер;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режиссер массовых представлений;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режиссер, дирижер, балетмейстер, хормейстер;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заведующий отделением (пунктом) по прокату </w:t>
      </w:r>
      <w:proofErr w:type="gramStart"/>
      <w:r w:rsidRPr="00415700">
        <w:rPr>
          <w:rFonts w:ascii="Times New Roman" w:eastAsia="Times New Roman" w:hAnsi="Times New Roman" w:cs="Times New Roman"/>
          <w:sz w:val="24"/>
          <w:szCs w:val="24"/>
          <w:lang w:eastAsia="ru-RU"/>
        </w:rPr>
        <w:t>кино-видео фильмов</w:t>
      </w:r>
      <w:proofErr w:type="gram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заведующий </w:t>
      </w:r>
      <w:proofErr w:type="spellStart"/>
      <w:r w:rsidRPr="00415700">
        <w:rPr>
          <w:rFonts w:ascii="Times New Roman" w:eastAsia="Times New Roman" w:hAnsi="Times New Roman" w:cs="Times New Roman"/>
          <w:sz w:val="24"/>
          <w:szCs w:val="24"/>
          <w:lang w:eastAsia="ru-RU"/>
        </w:rPr>
        <w:t>фильмобазой</w:t>
      </w:r>
      <w:proofErr w:type="spellEnd"/>
      <w:r w:rsidRPr="00415700">
        <w:rPr>
          <w:rFonts w:ascii="Times New Roman" w:eastAsia="Times New Roman" w:hAnsi="Times New Roman" w:cs="Times New Roman"/>
          <w:sz w:val="24"/>
          <w:szCs w:val="24"/>
          <w:lang w:eastAsia="ru-RU"/>
        </w:rPr>
        <w:t xml:space="preserve"> (</w:t>
      </w:r>
      <w:proofErr w:type="spellStart"/>
      <w:r w:rsidRPr="00415700">
        <w:rPr>
          <w:rFonts w:ascii="Times New Roman" w:eastAsia="Times New Roman" w:hAnsi="Times New Roman" w:cs="Times New Roman"/>
          <w:sz w:val="24"/>
          <w:szCs w:val="24"/>
          <w:lang w:eastAsia="ru-RU"/>
        </w:rPr>
        <w:t>фильмохранилищем</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директор творческого коллектива;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руководитель клубного формирования – любительского объединения, студии, коллектива самодеятельного искусства, клуба по интересам;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w:t>
      </w:r>
      <w:proofErr w:type="gramStart"/>
      <w:r w:rsidRPr="00415700">
        <w:rPr>
          <w:rFonts w:ascii="Times New Roman" w:eastAsia="Times New Roman" w:hAnsi="Times New Roman" w:cs="Times New Roman"/>
          <w:sz w:val="24"/>
          <w:szCs w:val="24"/>
          <w:lang w:eastAsia="ru-RU"/>
        </w:rPr>
        <w:t>е(</w:t>
      </w:r>
      <w:proofErr w:type="gramEnd"/>
      <w:r w:rsidRPr="00415700">
        <w:rPr>
          <w:rFonts w:ascii="Times New Roman" w:eastAsia="Times New Roman" w:hAnsi="Times New Roman" w:cs="Times New Roman"/>
          <w:sz w:val="24"/>
          <w:szCs w:val="24"/>
          <w:lang w:eastAsia="ru-RU"/>
        </w:rPr>
        <w:t>начальники) другими отделами, службами, бюро микрофильмирования, фотолабораторией и др.;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сектором дом</w:t>
      </w:r>
      <w:proofErr w:type="gramStart"/>
      <w:r w:rsidRPr="00415700">
        <w:rPr>
          <w:rFonts w:ascii="Times New Roman" w:eastAsia="Times New Roman" w:hAnsi="Times New Roman" w:cs="Times New Roman"/>
          <w:sz w:val="24"/>
          <w:szCs w:val="24"/>
          <w:lang w:eastAsia="ru-RU"/>
        </w:rPr>
        <w:t>а(</w:t>
      </w:r>
      <w:proofErr w:type="gramEnd"/>
      <w:r w:rsidRPr="00415700">
        <w:rPr>
          <w:rFonts w:ascii="Times New Roman" w:eastAsia="Times New Roman" w:hAnsi="Times New Roman" w:cs="Times New Roman"/>
          <w:sz w:val="24"/>
          <w:szCs w:val="24"/>
          <w:lang w:eastAsia="ru-RU"/>
        </w:rPr>
        <w:t>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передвижной выставкой музея;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сектором музея;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сектором библиотеки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квалификационный уровень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Кинооператор – 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кинооператор комбинированных съемок;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заведующей художественно – оформительской мастерской;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заведующий филиалом библиотеки; заведующий филиалом музея;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отделом дом</w:t>
      </w:r>
      <w:proofErr w:type="gramStart"/>
      <w:r w:rsidRPr="00415700">
        <w:rPr>
          <w:rFonts w:ascii="Times New Roman" w:eastAsia="Times New Roman" w:hAnsi="Times New Roman" w:cs="Times New Roman"/>
          <w:sz w:val="24"/>
          <w:szCs w:val="24"/>
          <w:lang w:eastAsia="ru-RU"/>
        </w:rPr>
        <w:t>а(</w:t>
      </w:r>
      <w:proofErr w:type="gramEnd"/>
      <w:r w:rsidRPr="00415700">
        <w:rPr>
          <w:rFonts w:ascii="Times New Roman" w:eastAsia="Times New Roman" w:hAnsi="Times New Roman" w:cs="Times New Roman"/>
          <w:sz w:val="24"/>
          <w:szCs w:val="24"/>
          <w:lang w:eastAsia="ru-RU"/>
        </w:rPr>
        <w:t>дворца), культуры, парка культуры и отдыха, научно-методического .центра народного творчества,. дома народного творчества (культуры и досуга) и других аналогичных учреждений и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реставрационной мастерской, заведующий отделом библиотеки,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фондом;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отделом музея;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художественный руководитель клубного учреждения, парка культуры и отдыха, научно-методического центра народного творчества, дома народного творчества, центра народной культур</w:t>
      </w:r>
      <w:proofErr w:type="gramStart"/>
      <w:r w:rsidRPr="00415700">
        <w:rPr>
          <w:rFonts w:ascii="Times New Roman" w:eastAsia="Times New Roman" w:hAnsi="Times New Roman" w:cs="Times New Roman"/>
          <w:sz w:val="24"/>
          <w:szCs w:val="24"/>
          <w:lang w:eastAsia="ru-RU"/>
        </w:rPr>
        <w:t>ы(</w:t>
      </w:r>
      <w:proofErr w:type="gramEnd"/>
      <w:r w:rsidRPr="00415700">
        <w:rPr>
          <w:rFonts w:ascii="Times New Roman" w:eastAsia="Times New Roman" w:hAnsi="Times New Roman" w:cs="Times New Roman"/>
          <w:sz w:val="24"/>
          <w:szCs w:val="24"/>
          <w:lang w:eastAsia="ru-RU"/>
        </w:rPr>
        <w:t>культуры и досуга) и других аналогичных учреждений и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главный хранитель фондов;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директор съёмочной группы;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заведующий выставочным залом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____________________ 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Приложение №3</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Положению об оплате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искусства, кинематографии и архива, утвержденному приказом Министерства культуры и духовного развития Республики Саха (Якутия) от «20» февраля 2019 г. № 48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Профессиональные квалификационные группы рабочих учреждений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культуры, искусства и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Квалификационные уровни</w:t>
      </w:r>
      <w:r w:rsidRPr="00415700">
        <w:rPr>
          <w:rFonts w:ascii="Times New Roman" w:eastAsia="Times New Roman" w:hAnsi="Times New Roman" w:cs="Times New Roman"/>
          <w:sz w:val="24"/>
          <w:szCs w:val="24"/>
          <w:lang w:eastAsia="ru-RU"/>
        </w:rPr>
        <w:tab/>
        <w:t xml:space="preserve">Профессии рабочих, отнесенных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квалификационным уровням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Профессиональная квалификационная группа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«Профессии рабочих культуры, искусства и кинематографии первого уровня»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 xml:space="preserve">Бутафор; гример – </w:t>
      </w:r>
      <w:proofErr w:type="spellStart"/>
      <w:r w:rsidRPr="00415700">
        <w:rPr>
          <w:rFonts w:ascii="Times New Roman" w:eastAsia="Times New Roman" w:hAnsi="Times New Roman" w:cs="Times New Roman"/>
          <w:sz w:val="24"/>
          <w:szCs w:val="24"/>
          <w:lang w:eastAsia="ru-RU"/>
        </w:rPr>
        <w:t>пастижер</w:t>
      </w:r>
      <w:proofErr w:type="spellEnd"/>
      <w:r w:rsidRPr="00415700">
        <w:rPr>
          <w:rFonts w:ascii="Times New Roman" w:eastAsia="Times New Roman" w:hAnsi="Times New Roman" w:cs="Times New Roman"/>
          <w:sz w:val="24"/>
          <w:szCs w:val="24"/>
          <w:lang w:eastAsia="ru-RU"/>
        </w:rPr>
        <w:t xml:space="preserve">; костюмер; маляр по отделке декораций; оператор магнитной записи; осветитель; </w:t>
      </w:r>
      <w:proofErr w:type="spellStart"/>
      <w:r w:rsidRPr="00415700">
        <w:rPr>
          <w:rFonts w:ascii="Times New Roman" w:eastAsia="Times New Roman" w:hAnsi="Times New Roman" w:cs="Times New Roman"/>
          <w:sz w:val="24"/>
          <w:szCs w:val="24"/>
          <w:lang w:eastAsia="ru-RU"/>
        </w:rPr>
        <w:t>пастижер</w:t>
      </w:r>
      <w:proofErr w:type="spellEnd"/>
      <w:r w:rsidRPr="00415700">
        <w:rPr>
          <w:rFonts w:ascii="Times New Roman" w:eastAsia="Times New Roman" w:hAnsi="Times New Roman" w:cs="Times New Roman"/>
          <w:sz w:val="24"/>
          <w:szCs w:val="24"/>
          <w:lang w:eastAsia="ru-RU"/>
        </w:rPr>
        <w:t xml:space="preserve">; реквизитор; установщик декораций; изготовитель субтитров; колорист; </w:t>
      </w:r>
      <w:proofErr w:type="spellStart"/>
      <w:r w:rsidRPr="00415700">
        <w:rPr>
          <w:rFonts w:ascii="Times New Roman" w:eastAsia="Times New Roman" w:hAnsi="Times New Roman" w:cs="Times New Roman"/>
          <w:sz w:val="24"/>
          <w:szCs w:val="24"/>
          <w:lang w:eastAsia="ru-RU"/>
        </w:rPr>
        <w:t>контуровщик</w:t>
      </w:r>
      <w:proofErr w:type="spellEnd"/>
      <w:r w:rsidRPr="00415700">
        <w:rPr>
          <w:rFonts w:ascii="Times New Roman" w:eastAsia="Times New Roman" w:hAnsi="Times New Roman" w:cs="Times New Roman"/>
          <w:sz w:val="24"/>
          <w:szCs w:val="24"/>
          <w:lang w:eastAsia="ru-RU"/>
        </w:rPr>
        <w:t xml:space="preserve">; монтажник негатива; монтажник позитива; оформитель диапозитивных фильмов; печатник субтитрования; пиротехник; </w:t>
      </w:r>
      <w:proofErr w:type="spellStart"/>
      <w:r w:rsidRPr="00415700">
        <w:rPr>
          <w:rFonts w:ascii="Times New Roman" w:eastAsia="Times New Roman" w:hAnsi="Times New Roman" w:cs="Times New Roman"/>
          <w:sz w:val="24"/>
          <w:szCs w:val="24"/>
          <w:lang w:eastAsia="ru-RU"/>
        </w:rPr>
        <w:t>подготовщик</w:t>
      </w:r>
      <w:proofErr w:type="spellEnd"/>
      <w:r w:rsidRPr="00415700">
        <w:rPr>
          <w:rFonts w:ascii="Times New Roman" w:eastAsia="Times New Roman" w:hAnsi="Times New Roman" w:cs="Times New Roman"/>
          <w:sz w:val="24"/>
          <w:szCs w:val="24"/>
          <w:lang w:eastAsia="ru-RU"/>
        </w:rPr>
        <w:t xml:space="preserve"> основы для мультипликационных рисунков; раскрасчик </w:t>
      </w:r>
      <w:proofErr w:type="spellStart"/>
      <w:r w:rsidRPr="00415700">
        <w:rPr>
          <w:rFonts w:ascii="Times New Roman" w:eastAsia="Times New Roman" w:hAnsi="Times New Roman" w:cs="Times New Roman"/>
          <w:sz w:val="24"/>
          <w:szCs w:val="24"/>
          <w:lang w:eastAsia="ru-RU"/>
        </w:rPr>
        <w:t>законтурированных</w:t>
      </w:r>
      <w:proofErr w:type="spellEnd"/>
      <w:r w:rsidRPr="00415700">
        <w:rPr>
          <w:rFonts w:ascii="Times New Roman" w:eastAsia="Times New Roman" w:hAnsi="Times New Roman" w:cs="Times New Roman"/>
          <w:sz w:val="24"/>
          <w:szCs w:val="24"/>
          <w:lang w:eastAsia="ru-RU"/>
        </w:rPr>
        <w:t xml:space="preserve"> рисунков; ретушер субтитров; съемщик диапозитивных фильмов; съемщик мультипликационных проб; укладчик диапозитивных фильмов; </w:t>
      </w:r>
      <w:proofErr w:type="spellStart"/>
      <w:r w:rsidRPr="00415700">
        <w:rPr>
          <w:rFonts w:ascii="Times New Roman" w:eastAsia="Times New Roman" w:hAnsi="Times New Roman" w:cs="Times New Roman"/>
          <w:sz w:val="24"/>
          <w:szCs w:val="24"/>
          <w:lang w:eastAsia="ru-RU"/>
        </w:rPr>
        <w:t>фильмотекарь</w:t>
      </w:r>
      <w:proofErr w:type="spellEnd"/>
      <w:r w:rsidRPr="00415700">
        <w:rPr>
          <w:rFonts w:ascii="Times New Roman" w:eastAsia="Times New Roman" w:hAnsi="Times New Roman" w:cs="Times New Roman"/>
          <w:sz w:val="24"/>
          <w:szCs w:val="24"/>
          <w:lang w:eastAsia="ru-RU"/>
        </w:rPr>
        <w:t>;</w:t>
      </w:r>
      <w:proofErr w:type="gramEnd"/>
      <w:r w:rsidRPr="00415700">
        <w:rPr>
          <w:rFonts w:ascii="Times New Roman" w:eastAsia="Times New Roman" w:hAnsi="Times New Roman" w:cs="Times New Roman"/>
          <w:sz w:val="24"/>
          <w:szCs w:val="24"/>
          <w:lang w:eastAsia="ru-RU"/>
        </w:rPr>
        <w:t xml:space="preserve"> </w:t>
      </w:r>
      <w:proofErr w:type="spellStart"/>
      <w:proofErr w:type="gramStart"/>
      <w:r w:rsidRPr="00415700">
        <w:rPr>
          <w:rFonts w:ascii="Times New Roman" w:eastAsia="Times New Roman" w:hAnsi="Times New Roman" w:cs="Times New Roman"/>
          <w:sz w:val="24"/>
          <w:szCs w:val="24"/>
          <w:lang w:eastAsia="ru-RU"/>
        </w:rPr>
        <w:t>фототекарь</w:t>
      </w:r>
      <w:proofErr w:type="spellEnd"/>
      <w:r w:rsidRPr="00415700">
        <w:rPr>
          <w:rFonts w:ascii="Times New Roman" w:eastAsia="Times New Roman" w:hAnsi="Times New Roman" w:cs="Times New Roman"/>
          <w:sz w:val="24"/>
          <w:szCs w:val="24"/>
          <w:lang w:eastAsia="ru-RU"/>
        </w:rPr>
        <w:t xml:space="preserve">; киномеханик; </w:t>
      </w:r>
      <w:proofErr w:type="spellStart"/>
      <w:r w:rsidRPr="00415700">
        <w:rPr>
          <w:rFonts w:ascii="Times New Roman" w:eastAsia="Times New Roman" w:hAnsi="Times New Roman" w:cs="Times New Roman"/>
          <w:sz w:val="24"/>
          <w:szCs w:val="24"/>
          <w:lang w:eastAsia="ru-RU"/>
        </w:rPr>
        <w:t>фильмопроверщик</w:t>
      </w:r>
      <w:proofErr w:type="spellEnd"/>
      <w:r w:rsidRPr="00415700">
        <w:rPr>
          <w:rFonts w:ascii="Times New Roman" w:eastAsia="Times New Roman" w:hAnsi="Times New Roman" w:cs="Times New Roman"/>
          <w:sz w:val="24"/>
          <w:szCs w:val="24"/>
          <w:lang w:eastAsia="ru-RU"/>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415700">
        <w:rPr>
          <w:rFonts w:ascii="Times New Roman" w:eastAsia="Times New Roman" w:hAnsi="Times New Roman" w:cs="Times New Roman"/>
          <w:sz w:val="24"/>
          <w:szCs w:val="24"/>
          <w:lang w:eastAsia="ru-RU"/>
        </w:rPr>
        <w:t>аэрогрофист</w:t>
      </w:r>
      <w:proofErr w:type="spellEnd"/>
      <w:r w:rsidRPr="00415700">
        <w:rPr>
          <w:rFonts w:ascii="Times New Roman" w:eastAsia="Times New Roman" w:hAnsi="Times New Roman" w:cs="Times New Roman"/>
          <w:sz w:val="24"/>
          <w:szCs w:val="24"/>
          <w:lang w:eastAsia="ru-RU"/>
        </w:rPr>
        <w:t xml:space="preserve"> щипковых инструментов; </w:t>
      </w:r>
      <w:proofErr w:type="spellStart"/>
      <w:r w:rsidRPr="00415700">
        <w:rPr>
          <w:rFonts w:ascii="Times New Roman" w:eastAsia="Times New Roman" w:hAnsi="Times New Roman" w:cs="Times New Roman"/>
          <w:sz w:val="24"/>
          <w:szCs w:val="24"/>
          <w:lang w:eastAsia="ru-RU"/>
        </w:rPr>
        <w:t>клавиатурщик</w:t>
      </w:r>
      <w:proofErr w:type="spellEnd"/>
      <w:r w:rsidRPr="00415700">
        <w:rPr>
          <w:rFonts w:ascii="Times New Roman" w:eastAsia="Times New Roman" w:hAnsi="Times New Roman" w:cs="Times New Roman"/>
          <w:sz w:val="24"/>
          <w:szCs w:val="24"/>
          <w:lang w:eastAsia="ru-RU"/>
        </w:rPr>
        <w:t xml:space="preserve">; </w:t>
      </w:r>
      <w:proofErr w:type="spellStart"/>
      <w:r w:rsidRPr="00415700">
        <w:rPr>
          <w:rFonts w:ascii="Times New Roman" w:eastAsia="Times New Roman" w:hAnsi="Times New Roman" w:cs="Times New Roman"/>
          <w:sz w:val="24"/>
          <w:szCs w:val="24"/>
          <w:lang w:eastAsia="ru-RU"/>
        </w:rPr>
        <w:t>гарнировщик</w:t>
      </w:r>
      <w:proofErr w:type="spellEnd"/>
      <w:r w:rsidRPr="00415700">
        <w:rPr>
          <w:rFonts w:ascii="Times New Roman" w:eastAsia="Times New Roman" w:hAnsi="Times New Roman" w:cs="Times New Roman"/>
          <w:sz w:val="24"/>
          <w:szCs w:val="24"/>
          <w:lang w:eastAsia="ru-RU"/>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w:t>
      </w:r>
      <w:proofErr w:type="gramEnd"/>
      <w:r w:rsidRPr="00415700">
        <w:rPr>
          <w:rFonts w:ascii="Times New Roman" w:eastAsia="Times New Roman" w:hAnsi="Times New Roman" w:cs="Times New Roman"/>
          <w:sz w:val="24"/>
          <w:szCs w:val="24"/>
          <w:lang w:eastAsia="ru-RU"/>
        </w:rPr>
        <w:t xml:space="preserve">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415700">
        <w:rPr>
          <w:rFonts w:ascii="Times New Roman" w:eastAsia="Times New Roman" w:hAnsi="Times New Roman" w:cs="Times New Roman"/>
          <w:sz w:val="24"/>
          <w:szCs w:val="24"/>
          <w:lang w:eastAsia="ru-RU"/>
        </w:rPr>
        <w:t>расшлифовщик</w:t>
      </w:r>
      <w:proofErr w:type="spellEnd"/>
      <w:r w:rsidRPr="00415700">
        <w:rPr>
          <w:rFonts w:ascii="Times New Roman" w:eastAsia="Times New Roman" w:hAnsi="Times New Roman" w:cs="Times New Roman"/>
          <w:sz w:val="24"/>
          <w:szCs w:val="24"/>
          <w:lang w:eastAsia="ru-RU"/>
        </w:rPr>
        <w:t xml:space="preserve"> фильеров; сборщик духовых инструментов; сборщи</w:t>
      </w:r>
      <w:proofErr w:type="gramStart"/>
      <w:r w:rsidRPr="00415700">
        <w:rPr>
          <w:rFonts w:ascii="Times New Roman" w:eastAsia="Times New Roman" w:hAnsi="Times New Roman" w:cs="Times New Roman"/>
          <w:sz w:val="24"/>
          <w:szCs w:val="24"/>
          <w:lang w:eastAsia="ru-RU"/>
        </w:rPr>
        <w:t>к-</w:t>
      </w:r>
      <w:proofErr w:type="gramEnd"/>
      <w:r w:rsidRPr="00415700">
        <w:rPr>
          <w:rFonts w:ascii="Times New Roman" w:eastAsia="Times New Roman" w:hAnsi="Times New Roman" w:cs="Times New Roman"/>
          <w:sz w:val="24"/>
          <w:szCs w:val="24"/>
          <w:lang w:eastAsia="ru-RU"/>
        </w:rPr>
        <w:t xml:space="preserve"> монтажник клавишных инструментов; сборщик –монтажник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w:t>
      </w:r>
      <w:proofErr w:type="spellStart"/>
      <w:r w:rsidRPr="00415700">
        <w:rPr>
          <w:rFonts w:ascii="Times New Roman" w:eastAsia="Times New Roman" w:hAnsi="Times New Roman" w:cs="Times New Roman"/>
          <w:sz w:val="24"/>
          <w:szCs w:val="24"/>
          <w:lang w:eastAsia="ru-RU"/>
        </w:rPr>
        <w:t>струнонавивальщик</w:t>
      </w:r>
      <w:proofErr w:type="spellEnd"/>
      <w:r w:rsidRPr="00415700">
        <w:rPr>
          <w:rFonts w:ascii="Times New Roman" w:eastAsia="Times New Roman" w:hAnsi="Times New Roman" w:cs="Times New Roman"/>
          <w:sz w:val="24"/>
          <w:szCs w:val="24"/>
          <w:lang w:eastAsia="ru-RU"/>
        </w:rPr>
        <w:t>; струнщик; установщик ладовых пластин</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Профессиональная квалификационная группа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«Профессии рабочих культуры, искусства и кинематографии второго уровня»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I квалификационный уровень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 xml:space="preserve">Красильщик в </w:t>
      </w:r>
      <w:proofErr w:type="spellStart"/>
      <w:r w:rsidRPr="00415700">
        <w:rPr>
          <w:rFonts w:ascii="Times New Roman" w:eastAsia="Times New Roman" w:hAnsi="Times New Roman" w:cs="Times New Roman"/>
          <w:sz w:val="24"/>
          <w:szCs w:val="24"/>
          <w:lang w:eastAsia="ru-RU"/>
        </w:rPr>
        <w:t>пастижерском</w:t>
      </w:r>
      <w:proofErr w:type="spellEnd"/>
      <w:r w:rsidRPr="00415700">
        <w:rPr>
          <w:rFonts w:ascii="Times New Roman" w:eastAsia="Times New Roman" w:hAnsi="Times New Roman" w:cs="Times New Roman"/>
          <w:sz w:val="24"/>
          <w:szCs w:val="24"/>
          <w:lang w:eastAsia="ru-RU"/>
        </w:rPr>
        <w:t xml:space="preserve"> производстве 4-5 разрядов ЕТКС; </w:t>
      </w:r>
      <w:proofErr w:type="spellStart"/>
      <w:r w:rsidRPr="00415700">
        <w:rPr>
          <w:rFonts w:ascii="Times New Roman" w:eastAsia="Times New Roman" w:hAnsi="Times New Roman" w:cs="Times New Roman"/>
          <w:sz w:val="24"/>
          <w:szCs w:val="24"/>
          <w:lang w:eastAsia="ru-RU"/>
        </w:rPr>
        <w:t>фонотекарь</w:t>
      </w:r>
      <w:proofErr w:type="spellEnd"/>
      <w:r w:rsidRPr="00415700">
        <w:rPr>
          <w:rFonts w:ascii="Times New Roman" w:eastAsia="Times New Roman" w:hAnsi="Times New Roman" w:cs="Times New Roman"/>
          <w:sz w:val="24"/>
          <w:szCs w:val="24"/>
          <w:lang w:eastAsia="ru-RU"/>
        </w:rPr>
        <w:t xml:space="preserve">; </w:t>
      </w:r>
      <w:proofErr w:type="spellStart"/>
      <w:r w:rsidRPr="00415700">
        <w:rPr>
          <w:rFonts w:ascii="Times New Roman" w:eastAsia="Times New Roman" w:hAnsi="Times New Roman" w:cs="Times New Roman"/>
          <w:sz w:val="24"/>
          <w:szCs w:val="24"/>
          <w:lang w:eastAsia="ru-RU"/>
        </w:rPr>
        <w:t>видеотекарь</w:t>
      </w:r>
      <w:proofErr w:type="spellEnd"/>
      <w:r w:rsidRPr="00415700">
        <w:rPr>
          <w:rFonts w:ascii="Times New Roman" w:eastAsia="Times New Roman" w:hAnsi="Times New Roman" w:cs="Times New Roman"/>
          <w:sz w:val="24"/>
          <w:szCs w:val="24"/>
          <w:lang w:eastAsia="ru-RU"/>
        </w:rPr>
        <w:t xml:space="preserve">; изготовитель игровых кукол 5 разряда ЕТКС; механик по обслуживанию </w:t>
      </w:r>
      <w:proofErr w:type="spellStart"/>
      <w:r w:rsidRPr="00415700">
        <w:rPr>
          <w:rFonts w:ascii="Times New Roman" w:eastAsia="Times New Roman" w:hAnsi="Times New Roman" w:cs="Times New Roman"/>
          <w:sz w:val="24"/>
          <w:szCs w:val="24"/>
          <w:lang w:eastAsia="ru-RU"/>
        </w:rPr>
        <w:t>ветроустановок</w:t>
      </w:r>
      <w:proofErr w:type="spellEnd"/>
      <w:r w:rsidRPr="00415700">
        <w:rPr>
          <w:rFonts w:ascii="Times New Roman" w:eastAsia="Times New Roman" w:hAnsi="Times New Roman" w:cs="Times New Roman"/>
          <w:sz w:val="24"/>
          <w:szCs w:val="24"/>
          <w:lang w:eastAsia="ru-RU"/>
        </w:rPr>
        <w:t xml:space="preserve"> 5 разряда ЕТКС; механик по обслуживанию кинотелевизионного оборудования 3-5 разрядов ЕТКС; механик по обслуживанию съемочной аппаратуры 2-5 разрядов ЕТКС; механик по обслуживанию </w:t>
      </w:r>
      <w:proofErr w:type="spellStart"/>
      <w:r w:rsidRPr="00415700">
        <w:rPr>
          <w:rFonts w:ascii="Times New Roman" w:eastAsia="Times New Roman" w:hAnsi="Times New Roman" w:cs="Times New Roman"/>
          <w:sz w:val="24"/>
          <w:szCs w:val="24"/>
          <w:lang w:eastAsia="ru-RU"/>
        </w:rPr>
        <w:t>тевизионного</w:t>
      </w:r>
      <w:proofErr w:type="spellEnd"/>
      <w:r w:rsidRPr="00415700">
        <w:rPr>
          <w:rFonts w:ascii="Times New Roman" w:eastAsia="Times New Roman" w:hAnsi="Times New Roman" w:cs="Times New Roman"/>
          <w:sz w:val="24"/>
          <w:szCs w:val="24"/>
          <w:lang w:eastAsia="ru-RU"/>
        </w:rPr>
        <w:t xml:space="preserve"> оборудования 3-5 разрядов ЕТКС; механик по ремонту и обслуживанию </w:t>
      </w:r>
      <w:proofErr w:type="spellStart"/>
      <w:r w:rsidRPr="00415700">
        <w:rPr>
          <w:rFonts w:ascii="Times New Roman" w:eastAsia="Times New Roman" w:hAnsi="Times New Roman" w:cs="Times New Roman"/>
          <w:sz w:val="24"/>
          <w:szCs w:val="24"/>
          <w:lang w:eastAsia="ru-RU"/>
        </w:rPr>
        <w:t>кинотехнологического</w:t>
      </w:r>
      <w:proofErr w:type="spellEnd"/>
      <w:r w:rsidRPr="00415700">
        <w:rPr>
          <w:rFonts w:ascii="Times New Roman" w:eastAsia="Times New Roman" w:hAnsi="Times New Roman" w:cs="Times New Roman"/>
          <w:sz w:val="24"/>
          <w:szCs w:val="24"/>
          <w:lang w:eastAsia="ru-RU"/>
        </w:rPr>
        <w:t xml:space="preserve"> оборудования 4-5 разрядов ЕТКС;</w:t>
      </w:r>
      <w:proofErr w:type="gramEnd"/>
      <w:r w:rsidRPr="00415700">
        <w:rPr>
          <w:rFonts w:ascii="Times New Roman" w:eastAsia="Times New Roman" w:hAnsi="Times New Roman" w:cs="Times New Roman"/>
          <w:sz w:val="24"/>
          <w:szCs w:val="24"/>
          <w:lang w:eastAsia="ru-RU"/>
        </w:rPr>
        <w:t xml:space="preserve"> </w:t>
      </w:r>
      <w:proofErr w:type="gramStart"/>
      <w:r w:rsidRPr="00415700">
        <w:rPr>
          <w:rFonts w:ascii="Times New Roman" w:eastAsia="Times New Roman" w:hAnsi="Times New Roman" w:cs="Times New Roman"/>
          <w:sz w:val="24"/>
          <w:szCs w:val="24"/>
          <w:lang w:eastAsia="ru-RU"/>
        </w:rPr>
        <w:t>механик по обслуживанию звуковой техники 2-5 разрядов ЕТКС; 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4- 6 разряда ЕТКС;</w:t>
      </w:r>
      <w:proofErr w:type="gramEnd"/>
      <w:r w:rsidRPr="00415700">
        <w:rPr>
          <w:rFonts w:ascii="Times New Roman" w:eastAsia="Times New Roman" w:hAnsi="Times New Roman" w:cs="Times New Roman"/>
          <w:sz w:val="24"/>
          <w:szCs w:val="24"/>
          <w:lang w:eastAsia="ru-RU"/>
        </w:rPr>
        <w:t xml:space="preserve"> изготовитель молоточков для клавишных инструментов 5 разряда ЕТКС; контролер музыкальных инструментов 4-6 разряда ЕТКС; регулировщик язычковых инструментов 4-5 разрядов ЕТКС; реставратор клавишных инструментов 5-6 разряда ЕТКС; реставратор смычковых </w:t>
      </w:r>
      <w:r w:rsidRPr="00415700">
        <w:rPr>
          <w:rFonts w:ascii="Times New Roman" w:eastAsia="Times New Roman" w:hAnsi="Times New Roman" w:cs="Times New Roman"/>
          <w:sz w:val="24"/>
          <w:szCs w:val="24"/>
          <w:lang w:eastAsia="ru-RU"/>
        </w:rPr>
        <w:lastRenderedPageBreak/>
        <w:t>и щипковых инструментов 5-8 разрядов ЕТКС; реставратор ударных инструментов 5-6 разрядов ЕТКС; реставратор язычковых инструментов 4-5 разрядов ЕТКС</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2 квалификационный уровень</w:t>
      </w:r>
      <w:r w:rsidRPr="00415700">
        <w:rPr>
          <w:rFonts w:ascii="Times New Roman" w:eastAsia="Times New Roman" w:hAnsi="Times New Roman" w:cs="Times New Roman"/>
          <w:sz w:val="24"/>
          <w:szCs w:val="24"/>
          <w:lang w:eastAsia="ru-RU"/>
        </w:rPr>
        <w:tab/>
        <w:t xml:space="preserve">Красильщик в </w:t>
      </w:r>
      <w:proofErr w:type="spellStart"/>
      <w:r w:rsidRPr="00415700">
        <w:rPr>
          <w:rFonts w:ascii="Times New Roman" w:eastAsia="Times New Roman" w:hAnsi="Times New Roman" w:cs="Times New Roman"/>
          <w:sz w:val="24"/>
          <w:szCs w:val="24"/>
          <w:lang w:eastAsia="ru-RU"/>
        </w:rPr>
        <w:t>пастижерском</w:t>
      </w:r>
      <w:proofErr w:type="spellEnd"/>
      <w:r w:rsidRPr="00415700">
        <w:rPr>
          <w:rFonts w:ascii="Times New Roman" w:eastAsia="Times New Roman" w:hAnsi="Times New Roman" w:cs="Times New Roman"/>
          <w:sz w:val="24"/>
          <w:szCs w:val="24"/>
          <w:lang w:eastAsia="ru-RU"/>
        </w:rPr>
        <w:t xml:space="preserve"> производстве 6 разряда ЕТКС; изготовитель игровых кукол 6 разряда ЕТКС; механик по обслуживанию </w:t>
      </w:r>
      <w:proofErr w:type="spellStart"/>
      <w:r w:rsidRPr="00415700">
        <w:rPr>
          <w:rFonts w:ascii="Times New Roman" w:eastAsia="Times New Roman" w:hAnsi="Times New Roman" w:cs="Times New Roman"/>
          <w:sz w:val="24"/>
          <w:szCs w:val="24"/>
          <w:lang w:eastAsia="ru-RU"/>
        </w:rPr>
        <w:t>ветроустановок</w:t>
      </w:r>
      <w:proofErr w:type="spellEnd"/>
      <w:r w:rsidRPr="00415700">
        <w:rPr>
          <w:rFonts w:ascii="Times New Roman" w:eastAsia="Times New Roman" w:hAnsi="Times New Roman" w:cs="Times New Roman"/>
          <w:sz w:val="24"/>
          <w:szCs w:val="24"/>
          <w:lang w:eastAsia="ru-RU"/>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415700">
        <w:rPr>
          <w:rFonts w:ascii="Times New Roman" w:eastAsia="Times New Roman" w:hAnsi="Times New Roman" w:cs="Times New Roman"/>
          <w:sz w:val="24"/>
          <w:szCs w:val="24"/>
          <w:lang w:eastAsia="ru-RU"/>
        </w:rPr>
        <w:t>кинотехнологического</w:t>
      </w:r>
      <w:proofErr w:type="spellEnd"/>
      <w:r w:rsidRPr="00415700">
        <w:rPr>
          <w:rFonts w:ascii="Times New Roman" w:eastAsia="Times New Roman" w:hAnsi="Times New Roman" w:cs="Times New Roman"/>
          <w:sz w:val="24"/>
          <w:szCs w:val="24"/>
          <w:lang w:eastAsia="ru-RU"/>
        </w:rPr>
        <w:t xml:space="preserve"> оборудования 6-7 разрядов ЕТКС;</w:t>
      </w:r>
      <w:proofErr w:type="gramEnd"/>
      <w:r w:rsidRPr="00415700">
        <w:rPr>
          <w:rFonts w:ascii="Times New Roman" w:eastAsia="Times New Roman" w:hAnsi="Times New Roman" w:cs="Times New Roman"/>
          <w:sz w:val="24"/>
          <w:szCs w:val="24"/>
          <w:lang w:eastAsia="ru-RU"/>
        </w:rPr>
        <w:t xml:space="preserve"> механик по обслуживанию звуковой техники 6-7 разрядов ЕТКС; реставратор фильмокопий 6 разряда ЕТКС; оператор видеозаписи 6-7 разрядов ЕТКС;</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Изготовитель музыкальных инструментов по индивидуальным заказам 6 разряда ЕТКС; </w:t>
      </w:r>
      <w:proofErr w:type="spellStart"/>
      <w:r w:rsidRPr="00415700">
        <w:rPr>
          <w:rFonts w:ascii="Times New Roman" w:eastAsia="Times New Roman" w:hAnsi="Times New Roman" w:cs="Times New Roman"/>
          <w:sz w:val="24"/>
          <w:szCs w:val="24"/>
          <w:lang w:eastAsia="ru-RU"/>
        </w:rPr>
        <w:t>интонировщик</w:t>
      </w:r>
      <w:proofErr w:type="spellEnd"/>
      <w:r w:rsidRPr="00415700">
        <w:rPr>
          <w:rFonts w:ascii="Times New Roman" w:eastAsia="Times New Roman" w:hAnsi="Times New Roman" w:cs="Times New Roman"/>
          <w:sz w:val="24"/>
          <w:szCs w:val="24"/>
          <w:lang w:eastAsia="ru-RU"/>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разряда ЕТКС</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 квалификационный уровень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ab/>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415700">
        <w:rPr>
          <w:rFonts w:ascii="Times New Roman" w:eastAsia="Times New Roman" w:hAnsi="Times New Roman" w:cs="Times New Roman"/>
          <w:sz w:val="24"/>
          <w:szCs w:val="24"/>
          <w:lang w:eastAsia="ru-RU"/>
        </w:rPr>
        <w:t>кинотехнологического</w:t>
      </w:r>
      <w:proofErr w:type="spellEnd"/>
      <w:r w:rsidRPr="00415700">
        <w:rPr>
          <w:rFonts w:ascii="Times New Roman" w:eastAsia="Times New Roman" w:hAnsi="Times New Roman" w:cs="Times New Roman"/>
          <w:sz w:val="24"/>
          <w:szCs w:val="24"/>
          <w:lang w:eastAsia="ru-RU"/>
        </w:rPr>
        <w:t xml:space="preserve"> оборудования 8 разряда ЕТКС; оператор видеозаписи 8 разряда ЕТКС</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 квалификационный уровень</w:t>
      </w:r>
      <w:r w:rsidRPr="00415700">
        <w:rPr>
          <w:rFonts w:ascii="Times New Roman" w:eastAsia="Times New Roman" w:hAnsi="Times New Roman" w:cs="Times New Roman"/>
          <w:sz w:val="24"/>
          <w:szCs w:val="24"/>
          <w:lang w:eastAsia="ru-RU"/>
        </w:rPr>
        <w:tab/>
        <w:t>Профессии рабочих, предусмотренные первым – третьим квалификационными уровнями, при выполнении важны</w:t>
      </w:r>
      <w:proofErr w:type="gramStart"/>
      <w:r w:rsidRPr="00415700">
        <w:rPr>
          <w:rFonts w:ascii="Times New Roman" w:eastAsia="Times New Roman" w:hAnsi="Times New Roman" w:cs="Times New Roman"/>
          <w:sz w:val="24"/>
          <w:szCs w:val="24"/>
          <w:lang w:eastAsia="ru-RU"/>
        </w:rPr>
        <w:t>х(</w:t>
      </w:r>
      <w:proofErr w:type="gramEnd"/>
      <w:r w:rsidRPr="00415700">
        <w:rPr>
          <w:rFonts w:ascii="Times New Roman" w:eastAsia="Times New Roman" w:hAnsi="Times New Roman" w:cs="Times New Roman"/>
          <w:sz w:val="24"/>
          <w:szCs w:val="24"/>
          <w:lang w:eastAsia="ru-RU"/>
        </w:rPr>
        <w:t>особо важных) и ответственных (особо ответственных) работ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___________________________</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Приложение № 4</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Положению об оплате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искусства, кинематографии и архива, утвержденному приказом Министерства культуры и духовного развития Республики Саха (Якутия) от «20» февраля 2019 г. № 48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Перечень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профессий высококвалифицированных рабочих, занятых на важных и ответственных работах, оплата труда которых может производиться с установлением повышающего коэффициента за выполнение важных (особо важных) и ответственных (особо ответственных) работ.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Водитель автомобиля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Газосварщик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 Машинист холодильных установок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 Слесарь-ремонтник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5. Слесарь </w:t>
      </w:r>
      <w:proofErr w:type="gramStart"/>
      <w:r w:rsidRPr="00415700">
        <w:rPr>
          <w:rFonts w:ascii="Times New Roman" w:eastAsia="Times New Roman" w:hAnsi="Times New Roman" w:cs="Times New Roman"/>
          <w:sz w:val="24"/>
          <w:szCs w:val="24"/>
          <w:lang w:eastAsia="ru-RU"/>
        </w:rPr>
        <w:t>–с</w:t>
      </w:r>
      <w:proofErr w:type="gramEnd"/>
      <w:r w:rsidRPr="00415700">
        <w:rPr>
          <w:rFonts w:ascii="Times New Roman" w:eastAsia="Times New Roman" w:hAnsi="Times New Roman" w:cs="Times New Roman"/>
          <w:sz w:val="24"/>
          <w:szCs w:val="24"/>
          <w:lang w:eastAsia="ru-RU"/>
        </w:rPr>
        <w:t>антехник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 Слесарь-электрик по ремонту и обслуживанию электрооборудования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 Слесарь-электрик по ремонту и обслуживанию вентиляции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8. Слесарь </w:t>
      </w:r>
      <w:proofErr w:type="gramStart"/>
      <w:r w:rsidRPr="00415700">
        <w:rPr>
          <w:rFonts w:ascii="Times New Roman" w:eastAsia="Times New Roman" w:hAnsi="Times New Roman" w:cs="Times New Roman"/>
          <w:sz w:val="24"/>
          <w:szCs w:val="24"/>
          <w:lang w:eastAsia="ru-RU"/>
        </w:rPr>
        <w:t>–э</w:t>
      </w:r>
      <w:proofErr w:type="gramEnd"/>
      <w:r w:rsidRPr="00415700">
        <w:rPr>
          <w:rFonts w:ascii="Times New Roman" w:eastAsia="Times New Roman" w:hAnsi="Times New Roman" w:cs="Times New Roman"/>
          <w:sz w:val="24"/>
          <w:szCs w:val="24"/>
          <w:lang w:eastAsia="ru-RU"/>
        </w:rPr>
        <w:t>лектромонтажник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 Слесарь-по контрольно-измерительным приборам и автоматике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 Столяр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 Электросварщик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 Столяр-краснодеревщик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 Тракторист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14. Бутафор-декоратор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 Гример-</w:t>
      </w:r>
      <w:proofErr w:type="spellStart"/>
      <w:r w:rsidRPr="00415700">
        <w:rPr>
          <w:rFonts w:ascii="Times New Roman" w:eastAsia="Times New Roman" w:hAnsi="Times New Roman" w:cs="Times New Roman"/>
          <w:sz w:val="24"/>
          <w:szCs w:val="24"/>
          <w:lang w:eastAsia="ru-RU"/>
        </w:rPr>
        <w:t>пастижер</w:t>
      </w:r>
      <w:proofErr w:type="spell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 Фотограф</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16. Закройщик театральных костюмов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17. Портной театральных костюмов, театральных декораций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18. Макетчик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19. Осветитель, ведущий разработку схем освещения и световых эффектов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20. Машинист сцены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21. Реставратор-</w:t>
      </w:r>
      <w:proofErr w:type="spellStart"/>
      <w:r w:rsidRPr="00415700">
        <w:rPr>
          <w:rFonts w:ascii="Times New Roman" w:eastAsia="Times New Roman" w:hAnsi="Times New Roman" w:cs="Times New Roman"/>
          <w:sz w:val="24"/>
          <w:szCs w:val="24"/>
          <w:lang w:eastAsia="ru-RU"/>
        </w:rPr>
        <w:t>ремонтировщик</w:t>
      </w:r>
      <w:proofErr w:type="spellEnd"/>
      <w:r w:rsidRPr="00415700">
        <w:rPr>
          <w:rFonts w:ascii="Times New Roman" w:eastAsia="Times New Roman" w:hAnsi="Times New Roman" w:cs="Times New Roman"/>
          <w:sz w:val="24"/>
          <w:szCs w:val="24"/>
          <w:lang w:eastAsia="ru-RU"/>
        </w:rPr>
        <w:t xml:space="preserve"> органов, особо ценных пианино, роялей, уникальных смычковых и щипковых музыкальных инструментов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22. Рабочий по уходу за животными, представляющими особую опасность для жизни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23. </w:t>
      </w:r>
      <w:proofErr w:type="spellStart"/>
      <w:r w:rsidRPr="00415700">
        <w:rPr>
          <w:rFonts w:ascii="Times New Roman" w:eastAsia="Times New Roman" w:hAnsi="Times New Roman" w:cs="Times New Roman"/>
          <w:sz w:val="24"/>
          <w:szCs w:val="24"/>
          <w:lang w:eastAsia="ru-RU"/>
        </w:rPr>
        <w:t>Шапитмейстер</w:t>
      </w:r>
      <w:proofErr w:type="spell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24. Реставратор редких и ценных книг, рукописей и документов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25. </w:t>
      </w:r>
      <w:proofErr w:type="spellStart"/>
      <w:r w:rsidRPr="00415700">
        <w:rPr>
          <w:rFonts w:ascii="Times New Roman" w:eastAsia="Times New Roman" w:hAnsi="Times New Roman" w:cs="Times New Roman"/>
          <w:sz w:val="24"/>
          <w:szCs w:val="24"/>
          <w:lang w:eastAsia="ru-RU"/>
        </w:rPr>
        <w:t>Фильмопроверщик</w:t>
      </w:r>
      <w:proofErr w:type="spell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___________________________</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Приложение № 5</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к Положению об оплате труда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искусства, кинематографии и архива, утвержденному приказом Министерства культуры и духовного развития Республики Саха (Якутия) от «20» февраля 2019 г. № 48</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Перечень должностей и профессий работников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государственных учреждений культуры, искусства, кинематографии и архива,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относимых</w:t>
      </w:r>
      <w:proofErr w:type="gramEnd"/>
      <w:r w:rsidRPr="00415700">
        <w:rPr>
          <w:rFonts w:ascii="Times New Roman" w:eastAsia="Times New Roman" w:hAnsi="Times New Roman" w:cs="Times New Roman"/>
          <w:sz w:val="24"/>
          <w:szCs w:val="24"/>
          <w:lang w:eastAsia="ru-RU"/>
        </w:rPr>
        <w:t xml:space="preserve"> к основному персоналу по видам экономической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 xml:space="preserve">Вид экономической деятельности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«Деятельность театров, концертных организаций, цирков»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РУКОВОДИТЕЛИ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директор программ, творческого коллектива цирковых организаций;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 xml:space="preserve">заведующий </w:t>
      </w:r>
      <w:proofErr w:type="gramStart"/>
      <w:r w:rsidRPr="00415700">
        <w:rPr>
          <w:rFonts w:ascii="Times New Roman" w:eastAsia="Times New Roman" w:hAnsi="Times New Roman" w:cs="Times New Roman"/>
          <w:sz w:val="24"/>
          <w:szCs w:val="24"/>
          <w:lang w:eastAsia="ru-RU"/>
        </w:rPr>
        <w:t>театрально-производственной</w:t>
      </w:r>
      <w:proofErr w:type="gram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заведующий костюмерной;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заведующий билетными кассами;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gramStart"/>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руководитель (заведующий, начальник) структурного подразделения по основной деятельности (лаборатории, отдела, отделения, секции, сектора, части, цеха, мастерской);</w:t>
      </w:r>
      <w:proofErr w:type="gram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главный администратор.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ХУДОЖЕСТВЕННЫЙ ПЕРСОНАЛ</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 xml:space="preserve"> художественный руководитель;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 xml:space="preserve"> главный 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 xml:space="preserve"> главный дирижер;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 xml:space="preserve"> главный хормейстер;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 xml:space="preserve"> главный балетмейстер;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 xml:space="preserve"> главный художник;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 xml:space="preserve"> главный художник-модельер театрального костюма;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 xml:space="preserve"> главный художник-конструктор;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 xml:space="preserve"> главный художник по свету;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 xml:space="preserve"> заведующий музыкальной частью;</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 xml:space="preserve"> заведующий художественно-постановочной частью, постановочной частью;</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t xml:space="preserve"> заведующий художественно-постановочной частью программы (аттракциона, коллектива) цирка;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 xml:space="preserve"> руководитель литературно-драматургической части;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14)</w:t>
      </w:r>
      <w:r w:rsidRPr="00415700">
        <w:rPr>
          <w:rFonts w:ascii="Times New Roman" w:eastAsia="Times New Roman" w:hAnsi="Times New Roman" w:cs="Times New Roman"/>
          <w:sz w:val="24"/>
          <w:szCs w:val="24"/>
          <w:lang w:eastAsia="ru-RU"/>
        </w:rPr>
        <w:tab/>
        <w:t xml:space="preserve"> управляющий творческим коллективом;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w:t>
      </w:r>
      <w:r w:rsidRPr="00415700">
        <w:rPr>
          <w:rFonts w:ascii="Times New Roman" w:eastAsia="Times New Roman" w:hAnsi="Times New Roman" w:cs="Times New Roman"/>
          <w:sz w:val="24"/>
          <w:szCs w:val="24"/>
          <w:lang w:eastAsia="ru-RU"/>
        </w:rPr>
        <w:tab/>
        <w:t xml:space="preserve"> помощник (главного режиссера, дирижера, балетмейстера, художественного руководителя), заведующий труппой.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 СПЕЦИАЛИСТЫ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режиссер-постановщик;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балетмейстер-постановщик;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художник-постановщик;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дирижер;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балетмейстер;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хормейстер;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художник-бутафор;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художник-гример;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художник-декоратор;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художник – технолог сцены;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художник-конструктор;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t>художник-скульптор;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художник по свету;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14)</w:t>
      </w:r>
      <w:r w:rsidRPr="00415700">
        <w:rPr>
          <w:rFonts w:ascii="Times New Roman" w:eastAsia="Times New Roman" w:hAnsi="Times New Roman" w:cs="Times New Roman"/>
          <w:sz w:val="24"/>
          <w:szCs w:val="24"/>
          <w:lang w:eastAsia="ru-RU"/>
        </w:rPr>
        <w:tab/>
        <w:t>художник-модельер театрального костюма;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w:t>
      </w:r>
      <w:r w:rsidRPr="00415700">
        <w:rPr>
          <w:rFonts w:ascii="Times New Roman" w:eastAsia="Times New Roman" w:hAnsi="Times New Roman" w:cs="Times New Roman"/>
          <w:sz w:val="24"/>
          <w:szCs w:val="24"/>
          <w:lang w:eastAsia="ru-RU"/>
        </w:rPr>
        <w:tab/>
        <w:t>концертмейстер по классу вокала (балета);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16)</w:t>
      </w:r>
      <w:r w:rsidRPr="00415700">
        <w:rPr>
          <w:rFonts w:ascii="Times New Roman" w:eastAsia="Times New Roman" w:hAnsi="Times New Roman" w:cs="Times New Roman"/>
          <w:sz w:val="24"/>
          <w:szCs w:val="24"/>
          <w:lang w:eastAsia="ru-RU"/>
        </w:rPr>
        <w:tab/>
        <w:t>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17)</w:t>
      </w:r>
      <w:r w:rsidRPr="00415700">
        <w:rPr>
          <w:rFonts w:ascii="Times New Roman" w:eastAsia="Times New Roman" w:hAnsi="Times New Roman" w:cs="Times New Roman"/>
          <w:sz w:val="24"/>
          <w:szCs w:val="24"/>
          <w:lang w:eastAsia="ru-RU"/>
        </w:rPr>
        <w:tab/>
        <w:t>звукорежиссер;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18)</w:t>
      </w:r>
      <w:r w:rsidRPr="00415700">
        <w:rPr>
          <w:rFonts w:ascii="Times New Roman" w:eastAsia="Times New Roman" w:hAnsi="Times New Roman" w:cs="Times New Roman"/>
          <w:sz w:val="24"/>
          <w:szCs w:val="24"/>
          <w:lang w:eastAsia="ru-RU"/>
        </w:rPr>
        <w:tab/>
        <w:t>репетитор по вокалу;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19)</w:t>
      </w:r>
      <w:r w:rsidRPr="00415700">
        <w:rPr>
          <w:rFonts w:ascii="Times New Roman" w:eastAsia="Times New Roman" w:hAnsi="Times New Roman" w:cs="Times New Roman"/>
          <w:sz w:val="24"/>
          <w:szCs w:val="24"/>
          <w:lang w:eastAsia="ru-RU"/>
        </w:rPr>
        <w:tab/>
        <w:t>репетитор по балету;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20)</w:t>
      </w:r>
      <w:r w:rsidRPr="00415700">
        <w:rPr>
          <w:rFonts w:ascii="Times New Roman" w:eastAsia="Times New Roman" w:hAnsi="Times New Roman" w:cs="Times New Roman"/>
          <w:sz w:val="24"/>
          <w:szCs w:val="24"/>
          <w:lang w:eastAsia="ru-RU"/>
        </w:rPr>
        <w:tab/>
        <w:t>репетитор по технике речи;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21)</w:t>
      </w:r>
      <w:r w:rsidRPr="00415700">
        <w:rPr>
          <w:rFonts w:ascii="Times New Roman" w:eastAsia="Times New Roman" w:hAnsi="Times New Roman" w:cs="Times New Roman"/>
          <w:sz w:val="24"/>
          <w:szCs w:val="24"/>
          <w:lang w:eastAsia="ru-RU"/>
        </w:rPr>
        <w:tab/>
        <w:t>суфлер;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22)</w:t>
      </w:r>
      <w:r w:rsidRPr="00415700">
        <w:rPr>
          <w:rFonts w:ascii="Times New Roman" w:eastAsia="Times New Roman" w:hAnsi="Times New Roman" w:cs="Times New Roman"/>
          <w:sz w:val="24"/>
          <w:szCs w:val="24"/>
          <w:lang w:eastAsia="ru-RU"/>
        </w:rPr>
        <w:tab/>
        <w:t>звукооператор;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23)</w:t>
      </w:r>
      <w:r w:rsidRPr="00415700">
        <w:rPr>
          <w:rFonts w:ascii="Times New Roman" w:eastAsia="Times New Roman" w:hAnsi="Times New Roman" w:cs="Times New Roman"/>
          <w:sz w:val="24"/>
          <w:szCs w:val="24"/>
          <w:lang w:eastAsia="ru-RU"/>
        </w:rPr>
        <w:tab/>
        <w:t>аранжировщик;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24)</w:t>
      </w:r>
      <w:r w:rsidRPr="00415700">
        <w:rPr>
          <w:rFonts w:ascii="Times New Roman" w:eastAsia="Times New Roman" w:hAnsi="Times New Roman" w:cs="Times New Roman"/>
          <w:sz w:val="24"/>
          <w:szCs w:val="24"/>
          <w:lang w:eastAsia="ru-RU"/>
        </w:rPr>
        <w:tab/>
        <w:t>редактор музыкальный;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25)</w:t>
      </w:r>
      <w:r w:rsidRPr="00415700">
        <w:rPr>
          <w:rFonts w:ascii="Times New Roman" w:eastAsia="Times New Roman" w:hAnsi="Times New Roman" w:cs="Times New Roman"/>
          <w:sz w:val="24"/>
          <w:szCs w:val="24"/>
          <w:lang w:eastAsia="ru-RU"/>
        </w:rPr>
        <w:tab/>
        <w:t>музыкальный служитель;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26)</w:t>
      </w:r>
      <w:r w:rsidRPr="00415700">
        <w:rPr>
          <w:rFonts w:ascii="Times New Roman" w:eastAsia="Times New Roman" w:hAnsi="Times New Roman" w:cs="Times New Roman"/>
          <w:sz w:val="24"/>
          <w:szCs w:val="24"/>
          <w:lang w:eastAsia="ru-RU"/>
        </w:rPr>
        <w:tab/>
        <w:t>инспектор манежа (ведущий представление);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27)</w:t>
      </w:r>
      <w:r w:rsidRPr="00415700">
        <w:rPr>
          <w:rFonts w:ascii="Times New Roman" w:eastAsia="Times New Roman" w:hAnsi="Times New Roman" w:cs="Times New Roman"/>
          <w:sz w:val="24"/>
          <w:szCs w:val="24"/>
          <w:lang w:eastAsia="ru-RU"/>
        </w:rPr>
        <w:tab/>
        <w:t>репетитор цирковых номеров;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28)</w:t>
      </w:r>
      <w:r w:rsidRPr="00415700">
        <w:rPr>
          <w:rFonts w:ascii="Times New Roman" w:eastAsia="Times New Roman" w:hAnsi="Times New Roman" w:cs="Times New Roman"/>
          <w:sz w:val="24"/>
          <w:szCs w:val="24"/>
          <w:lang w:eastAsia="ru-RU"/>
        </w:rPr>
        <w:tab/>
        <w:t>инспектор творческого коллектива;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29)</w:t>
      </w:r>
      <w:r w:rsidRPr="00415700">
        <w:rPr>
          <w:rFonts w:ascii="Times New Roman" w:eastAsia="Times New Roman" w:hAnsi="Times New Roman" w:cs="Times New Roman"/>
          <w:sz w:val="24"/>
          <w:szCs w:val="24"/>
          <w:lang w:eastAsia="ru-RU"/>
        </w:rPr>
        <w:tab/>
        <w:t>ассистент (режиссера, дирижера, балетмейстера, хормейстера);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30)</w:t>
      </w:r>
      <w:r w:rsidRPr="00415700">
        <w:rPr>
          <w:rFonts w:ascii="Times New Roman" w:eastAsia="Times New Roman" w:hAnsi="Times New Roman" w:cs="Times New Roman"/>
          <w:sz w:val="24"/>
          <w:szCs w:val="24"/>
          <w:lang w:eastAsia="ru-RU"/>
        </w:rPr>
        <w:tab/>
        <w:t>помощник режиссера;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31)</w:t>
      </w:r>
      <w:r w:rsidRPr="00415700">
        <w:rPr>
          <w:rFonts w:ascii="Times New Roman" w:eastAsia="Times New Roman" w:hAnsi="Times New Roman" w:cs="Times New Roman"/>
          <w:sz w:val="24"/>
          <w:szCs w:val="24"/>
          <w:lang w:eastAsia="ru-RU"/>
        </w:rPr>
        <w:tab/>
        <w:t>ветеринарный врач.</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 АРТИСТИЧЕСКИЙ ПЕРСОНАЛ</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4.1. Театры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артист-вокалист (солист);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артист горлового пения (</w:t>
      </w:r>
      <w:proofErr w:type="spellStart"/>
      <w:r w:rsidRPr="00415700">
        <w:rPr>
          <w:rFonts w:ascii="Times New Roman" w:eastAsia="Times New Roman" w:hAnsi="Times New Roman" w:cs="Times New Roman"/>
          <w:sz w:val="24"/>
          <w:szCs w:val="24"/>
          <w:lang w:eastAsia="ru-RU"/>
        </w:rPr>
        <w:t>хоомейжи</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артист балета;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артист оркестра;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артист хора;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артист драмы;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артист (кукловод) театра кукол;</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артист мимического ансамбля;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артист сценического оркестра;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арти</w:t>
      </w:r>
      <w:proofErr w:type="gramStart"/>
      <w:r w:rsidRPr="00415700">
        <w:rPr>
          <w:rFonts w:ascii="Times New Roman" w:eastAsia="Times New Roman" w:hAnsi="Times New Roman" w:cs="Times New Roman"/>
          <w:sz w:val="24"/>
          <w:szCs w:val="24"/>
          <w:lang w:eastAsia="ru-RU"/>
        </w:rPr>
        <w:t>ст всп</w:t>
      </w:r>
      <w:proofErr w:type="gramEnd"/>
      <w:r w:rsidRPr="00415700">
        <w:rPr>
          <w:rFonts w:ascii="Times New Roman" w:eastAsia="Times New Roman" w:hAnsi="Times New Roman" w:cs="Times New Roman"/>
          <w:sz w:val="24"/>
          <w:szCs w:val="24"/>
          <w:lang w:eastAsia="ru-RU"/>
        </w:rPr>
        <w:t>омогательного состава театров, концертных организаций и цирков.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4.2. Концертные организации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 xml:space="preserve">артист симфонического, камерного, </w:t>
      </w:r>
      <w:proofErr w:type="spellStart"/>
      <w:r w:rsidRPr="00415700">
        <w:rPr>
          <w:rFonts w:ascii="Times New Roman" w:eastAsia="Times New Roman" w:hAnsi="Times New Roman" w:cs="Times New Roman"/>
          <w:sz w:val="24"/>
          <w:szCs w:val="24"/>
          <w:lang w:eastAsia="ru-RU"/>
        </w:rPr>
        <w:t>эстрадно</w:t>
      </w:r>
      <w:proofErr w:type="spellEnd"/>
      <w:r w:rsidRPr="00415700">
        <w:rPr>
          <w:rFonts w:ascii="Times New Roman" w:eastAsia="Times New Roman" w:hAnsi="Times New Roman" w:cs="Times New Roman"/>
          <w:sz w:val="24"/>
          <w:szCs w:val="24"/>
          <w:lang w:eastAsia="ru-RU"/>
        </w:rPr>
        <w:t>-симфонического, духового оркестров, оркестра народных инструментов;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артист оркестра ансамбля песни и танца, артист эстрадного оркестра (ансамбля);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артист балета ансамбля песни и танца, танцевального коллектива;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артист хора ансамбля песни и танца, хорового коллектива;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5)</w:t>
      </w:r>
      <w:r w:rsidRPr="00415700">
        <w:rPr>
          <w:rFonts w:ascii="Times New Roman" w:eastAsia="Times New Roman" w:hAnsi="Times New Roman" w:cs="Times New Roman"/>
          <w:sz w:val="24"/>
          <w:szCs w:val="24"/>
          <w:lang w:eastAsia="ru-RU"/>
        </w:rPr>
        <w:tab/>
        <w:t>аккомпаниатор-концертмейстер;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лектор-искусствовед (музыковед);</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чтец-мастер художественного слова.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4.3. Цирки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артист-воздушный</w:t>
      </w:r>
      <w:proofErr w:type="gramEnd"/>
      <w:r w:rsidRPr="00415700">
        <w:rPr>
          <w:rFonts w:ascii="Times New Roman" w:eastAsia="Times New Roman" w:hAnsi="Times New Roman" w:cs="Times New Roman"/>
          <w:sz w:val="24"/>
          <w:szCs w:val="24"/>
          <w:lang w:eastAsia="ru-RU"/>
        </w:rPr>
        <w:t xml:space="preserve"> гимнаст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артист акробатического жанра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артист жанра «</w:t>
      </w:r>
      <w:proofErr w:type="spellStart"/>
      <w:r w:rsidRPr="00415700">
        <w:rPr>
          <w:rFonts w:ascii="Times New Roman" w:eastAsia="Times New Roman" w:hAnsi="Times New Roman" w:cs="Times New Roman"/>
          <w:sz w:val="24"/>
          <w:szCs w:val="24"/>
          <w:lang w:eastAsia="ru-RU"/>
        </w:rPr>
        <w:t>эквилибр</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артист жанра дрессуры животных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артист жанра конной дрессуры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артист-дрессировщик диких зверей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артист жанра жонглирования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артист жанра иллюзии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r>
      <w:proofErr w:type="gramStart"/>
      <w:r w:rsidRPr="00415700">
        <w:rPr>
          <w:rFonts w:ascii="Times New Roman" w:eastAsia="Times New Roman" w:hAnsi="Times New Roman" w:cs="Times New Roman"/>
          <w:sz w:val="24"/>
          <w:szCs w:val="24"/>
          <w:lang w:eastAsia="ru-RU"/>
        </w:rPr>
        <w:t>артист-музыкальный</w:t>
      </w:r>
      <w:proofErr w:type="gramEnd"/>
      <w:r w:rsidRPr="00415700">
        <w:rPr>
          <w:rFonts w:ascii="Times New Roman" w:eastAsia="Times New Roman" w:hAnsi="Times New Roman" w:cs="Times New Roman"/>
          <w:sz w:val="24"/>
          <w:szCs w:val="24"/>
          <w:lang w:eastAsia="ru-RU"/>
        </w:rPr>
        <w:t xml:space="preserve"> эксцентрик, артист-акробат-эксцентрик, артист-клоун (коверный), артист-буффонадный клоун, артист-сатирик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артист балета цирка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артист оркестра цирка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r>
      <w:proofErr w:type="spellStart"/>
      <w:r w:rsidRPr="00415700">
        <w:rPr>
          <w:rFonts w:ascii="Times New Roman" w:eastAsia="Times New Roman" w:hAnsi="Times New Roman" w:cs="Times New Roman"/>
          <w:sz w:val="24"/>
          <w:szCs w:val="24"/>
          <w:lang w:eastAsia="ru-RU"/>
        </w:rPr>
        <w:t>шапитмейстер</w:t>
      </w:r>
      <w:proofErr w:type="spellEnd"/>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ассистент артиста цирка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 ДОЛЖНОСТИ СЛУЖАЩИХ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администратор (старший администратор)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контролер билетов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 ДОЛЖНОСТИ РАБОЧИХ</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машинист сцены;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монтировщик сцены;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униформист;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бутафор;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гример-</w:t>
      </w:r>
      <w:proofErr w:type="spellStart"/>
      <w:r w:rsidRPr="00415700">
        <w:rPr>
          <w:rFonts w:ascii="Times New Roman" w:eastAsia="Times New Roman" w:hAnsi="Times New Roman" w:cs="Times New Roman"/>
          <w:sz w:val="24"/>
          <w:szCs w:val="24"/>
          <w:lang w:eastAsia="ru-RU"/>
        </w:rPr>
        <w:t>пастижер</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костюмер;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маляр по отделке декораций;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осветитель;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реквизитор;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столяр по изготовлению декораций;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установщик декораций;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t>киномеханик.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закройщик;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14)</w:t>
      </w:r>
      <w:r w:rsidRPr="00415700">
        <w:rPr>
          <w:rFonts w:ascii="Times New Roman" w:eastAsia="Times New Roman" w:hAnsi="Times New Roman" w:cs="Times New Roman"/>
          <w:sz w:val="24"/>
          <w:szCs w:val="24"/>
          <w:lang w:eastAsia="ru-RU"/>
        </w:rPr>
        <w:tab/>
        <w:t>портной;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w:t>
      </w:r>
      <w:r w:rsidRPr="00415700">
        <w:rPr>
          <w:rFonts w:ascii="Times New Roman" w:eastAsia="Times New Roman" w:hAnsi="Times New Roman" w:cs="Times New Roman"/>
          <w:sz w:val="24"/>
          <w:szCs w:val="24"/>
          <w:lang w:eastAsia="ru-RU"/>
        </w:rPr>
        <w:tab/>
        <w:t>обувщик по пошиву и ремонту сценической обуви.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 Вид экономической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 xml:space="preserve">«Деятельность учреждений клубного типа: клубов, дворцов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и домов культуры, домов народного творчества»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 РУКОВОДИТЕЛИ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художественный руководитель;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заведующий отделом (сектором), филиалом;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руководитель структурного подразделения.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 СПЕЦИАЛИСТЫ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аккомпаниатор;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аккомпаниатор-концертмейстер;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lastRenderedPageBreak/>
        <w:t>3)</w:t>
      </w:r>
      <w:r w:rsidRPr="00415700">
        <w:rPr>
          <w:rFonts w:ascii="Times New Roman" w:eastAsia="Times New Roman" w:hAnsi="Times New Roman" w:cs="Times New Roman"/>
          <w:sz w:val="24"/>
          <w:szCs w:val="24"/>
          <w:lang w:eastAsia="ru-RU"/>
        </w:rPr>
        <w:tab/>
        <w:t>балетмейстер;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звукорежиссер;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звукооператор;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концертмейстер;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r>
      <w:proofErr w:type="spellStart"/>
      <w:r w:rsidRPr="00415700">
        <w:rPr>
          <w:rFonts w:ascii="Times New Roman" w:eastAsia="Times New Roman" w:hAnsi="Times New Roman" w:cs="Times New Roman"/>
          <w:sz w:val="24"/>
          <w:szCs w:val="24"/>
          <w:lang w:eastAsia="ru-RU"/>
        </w:rPr>
        <w:t>культорганизатор</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менеджер по культурно-массовому досугу;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методист;</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режиссер любительского театра (студии);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 xml:space="preserve">режиссер массовых представлений; </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12)</w:t>
      </w:r>
      <w:r w:rsidRPr="00415700">
        <w:rPr>
          <w:rFonts w:ascii="Times New Roman" w:eastAsia="Times New Roman" w:hAnsi="Times New Roman" w:cs="Times New Roman"/>
          <w:sz w:val="24"/>
          <w:szCs w:val="24"/>
          <w:lang w:eastAsia="ru-RU"/>
        </w:rPr>
        <w:tab/>
        <w:t>редактор;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13)</w:t>
      </w:r>
      <w:r w:rsidRPr="00415700">
        <w:rPr>
          <w:rFonts w:ascii="Times New Roman" w:eastAsia="Times New Roman" w:hAnsi="Times New Roman" w:cs="Times New Roman"/>
          <w:sz w:val="24"/>
          <w:szCs w:val="24"/>
          <w:lang w:eastAsia="ru-RU"/>
        </w:rPr>
        <w:tab/>
        <w:t>руководитель клубного формирования;</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14)</w:t>
      </w:r>
      <w:r w:rsidRPr="00415700">
        <w:rPr>
          <w:rFonts w:ascii="Times New Roman" w:eastAsia="Times New Roman" w:hAnsi="Times New Roman" w:cs="Times New Roman"/>
          <w:sz w:val="24"/>
          <w:szCs w:val="24"/>
          <w:lang w:eastAsia="ru-RU"/>
        </w:rPr>
        <w:tab/>
      </w:r>
      <w:proofErr w:type="spellStart"/>
      <w:r w:rsidRPr="00415700">
        <w:rPr>
          <w:rFonts w:ascii="Times New Roman" w:eastAsia="Times New Roman" w:hAnsi="Times New Roman" w:cs="Times New Roman"/>
          <w:sz w:val="24"/>
          <w:szCs w:val="24"/>
          <w:lang w:eastAsia="ru-RU"/>
        </w:rPr>
        <w:t>светооператор</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15)</w:t>
      </w:r>
      <w:r w:rsidRPr="00415700">
        <w:rPr>
          <w:rFonts w:ascii="Times New Roman" w:eastAsia="Times New Roman" w:hAnsi="Times New Roman" w:cs="Times New Roman"/>
          <w:sz w:val="24"/>
          <w:szCs w:val="24"/>
          <w:lang w:eastAsia="ru-RU"/>
        </w:rPr>
        <w:tab/>
        <w:t>специалист по жанрам творчества;</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16)</w:t>
      </w:r>
      <w:r w:rsidRPr="00415700">
        <w:rPr>
          <w:rFonts w:ascii="Times New Roman" w:eastAsia="Times New Roman" w:hAnsi="Times New Roman" w:cs="Times New Roman"/>
          <w:sz w:val="24"/>
          <w:szCs w:val="24"/>
          <w:lang w:eastAsia="ru-RU"/>
        </w:rPr>
        <w:tab/>
        <w:t>специалист по фольклору;</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17)</w:t>
      </w:r>
      <w:r w:rsidRPr="00415700">
        <w:rPr>
          <w:rFonts w:ascii="Times New Roman" w:eastAsia="Times New Roman" w:hAnsi="Times New Roman" w:cs="Times New Roman"/>
          <w:sz w:val="24"/>
          <w:szCs w:val="24"/>
          <w:lang w:eastAsia="ru-RU"/>
        </w:rPr>
        <w:tab/>
        <w:t>специалист по методике клубной работы;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18)</w:t>
      </w:r>
      <w:r w:rsidRPr="00415700">
        <w:rPr>
          <w:rFonts w:ascii="Times New Roman" w:eastAsia="Times New Roman" w:hAnsi="Times New Roman" w:cs="Times New Roman"/>
          <w:sz w:val="24"/>
          <w:szCs w:val="24"/>
          <w:lang w:eastAsia="ru-RU"/>
        </w:rPr>
        <w:tab/>
        <w:t>хормейстер;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19)</w:t>
      </w:r>
      <w:r w:rsidRPr="00415700">
        <w:rPr>
          <w:rFonts w:ascii="Times New Roman" w:eastAsia="Times New Roman" w:hAnsi="Times New Roman" w:cs="Times New Roman"/>
          <w:sz w:val="24"/>
          <w:szCs w:val="24"/>
          <w:lang w:eastAsia="ru-RU"/>
        </w:rPr>
        <w:tab/>
        <w:t>хореограф;</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20)</w:t>
      </w:r>
      <w:r w:rsidRPr="00415700">
        <w:rPr>
          <w:rFonts w:ascii="Times New Roman" w:eastAsia="Times New Roman" w:hAnsi="Times New Roman" w:cs="Times New Roman"/>
          <w:sz w:val="24"/>
          <w:szCs w:val="24"/>
          <w:lang w:eastAsia="ru-RU"/>
        </w:rPr>
        <w:tab/>
        <w:t>художник-оформитель;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21)</w:t>
      </w:r>
      <w:r w:rsidRPr="00415700">
        <w:rPr>
          <w:rFonts w:ascii="Times New Roman" w:eastAsia="Times New Roman" w:hAnsi="Times New Roman" w:cs="Times New Roman"/>
          <w:sz w:val="24"/>
          <w:szCs w:val="24"/>
          <w:lang w:eastAsia="ru-RU"/>
        </w:rPr>
        <w:tab/>
        <w:t>художник-постановщик;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22)</w:t>
      </w:r>
      <w:r w:rsidRPr="00415700">
        <w:rPr>
          <w:rFonts w:ascii="Times New Roman" w:eastAsia="Times New Roman" w:hAnsi="Times New Roman" w:cs="Times New Roman"/>
          <w:sz w:val="24"/>
          <w:szCs w:val="24"/>
          <w:lang w:eastAsia="ru-RU"/>
        </w:rPr>
        <w:tab/>
        <w:t>художник-фотограф.</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 Вид экономической деятельности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«Деятельность учреждений кинематографии»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РУКОВОДИТЕЛИ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 xml:space="preserve">заведующий </w:t>
      </w:r>
      <w:proofErr w:type="spellStart"/>
      <w:r w:rsidRPr="00415700">
        <w:rPr>
          <w:rFonts w:ascii="Times New Roman" w:eastAsia="Times New Roman" w:hAnsi="Times New Roman" w:cs="Times New Roman"/>
          <w:sz w:val="24"/>
          <w:szCs w:val="24"/>
          <w:lang w:eastAsia="ru-RU"/>
        </w:rPr>
        <w:t>фильмобазой</w:t>
      </w:r>
      <w:proofErr w:type="spellEnd"/>
      <w:r w:rsidRPr="00415700">
        <w:rPr>
          <w:rFonts w:ascii="Times New Roman" w:eastAsia="Times New Roman" w:hAnsi="Times New Roman" w:cs="Times New Roman"/>
          <w:sz w:val="24"/>
          <w:szCs w:val="24"/>
          <w:lang w:eastAsia="ru-RU"/>
        </w:rPr>
        <w:t xml:space="preserve"> (</w:t>
      </w:r>
      <w:proofErr w:type="spellStart"/>
      <w:r w:rsidRPr="00415700">
        <w:rPr>
          <w:rFonts w:ascii="Times New Roman" w:eastAsia="Times New Roman" w:hAnsi="Times New Roman" w:cs="Times New Roman"/>
          <w:sz w:val="24"/>
          <w:szCs w:val="24"/>
          <w:lang w:eastAsia="ru-RU"/>
        </w:rPr>
        <w:t>фильмохранилищем</w:t>
      </w:r>
      <w:proofErr w:type="spellEnd"/>
      <w:r w:rsidRPr="00415700">
        <w:rPr>
          <w:rFonts w:ascii="Times New Roman" w:eastAsia="Times New Roman" w:hAnsi="Times New Roman" w:cs="Times New Roman"/>
          <w:sz w:val="24"/>
          <w:szCs w:val="24"/>
          <w:lang w:eastAsia="ru-RU"/>
        </w:rPr>
        <w:t>);</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СПЕЦИАЛИСТЫ</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методист по составлению кинопрограмм;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продюсер телевизионных и кинофильмов;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кинооператор-постановщик;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кинооператор комбинированных съемок;</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кинооператор;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6.</w:t>
      </w:r>
      <w:r w:rsidRPr="00415700">
        <w:rPr>
          <w:rFonts w:ascii="Times New Roman" w:eastAsia="Times New Roman" w:hAnsi="Times New Roman" w:cs="Times New Roman"/>
          <w:sz w:val="24"/>
          <w:szCs w:val="24"/>
          <w:lang w:eastAsia="ru-RU"/>
        </w:rPr>
        <w:tab/>
        <w:t>звукооператор;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7.</w:t>
      </w:r>
      <w:r w:rsidRPr="00415700">
        <w:rPr>
          <w:rFonts w:ascii="Times New Roman" w:eastAsia="Times New Roman" w:hAnsi="Times New Roman" w:cs="Times New Roman"/>
          <w:sz w:val="24"/>
          <w:szCs w:val="24"/>
          <w:lang w:eastAsia="ru-RU"/>
        </w:rPr>
        <w:tab/>
        <w:t>звукооформитель;</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8.</w:t>
      </w:r>
      <w:r w:rsidRPr="00415700">
        <w:rPr>
          <w:rFonts w:ascii="Times New Roman" w:eastAsia="Times New Roman" w:hAnsi="Times New Roman" w:cs="Times New Roman"/>
          <w:sz w:val="24"/>
          <w:szCs w:val="24"/>
          <w:lang w:eastAsia="ru-RU"/>
        </w:rPr>
        <w:tab/>
        <w:t>монтажер;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9.</w:t>
      </w:r>
      <w:r w:rsidRPr="00415700">
        <w:rPr>
          <w:rFonts w:ascii="Times New Roman" w:eastAsia="Times New Roman" w:hAnsi="Times New Roman" w:cs="Times New Roman"/>
          <w:sz w:val="24"/>
          <w:szCs w:val="24"/>
          <w:lang w:eastAsia="ru-RU"/>
        </w:rPr>
        <w:tab/>
        <w:t>художник-постановщик по костюмам;</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10.</w:t>
      </w:r>
      <w:r w:rsidRPr="00415700">
        <w:rPr>
          <w:rFonts w:ascii="Times New Roman" w:eastAsia="Times New Roman" w:hAnsi="Times New Roman" w:cs="Times New Roman"/>
          <w:sz w:val="24"/>
          <w:szCs w:val="24"/>
          <w:lang w:eastAsia="ru-RU"/>
        </w:rPr>
        <w:tab/>
        <w:t>художник-постановщик анимационных фильмов;</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11.</w:t>
      </w:r>
      <w:r w:rsidRPr="00415700">
        <w:rPr>
          <w:rFonts w:ascii="Times New Roman" w:eastAsia="Times New Roman" w:hAnsi="Times New Roman" w:cs="Times New Roman"/>
          <w:sz w:val="24"/>
          <w:szCs w:val="24"/>
          <w:lang w:eastAsia="ru-RU"/>
        </w:rPr>
        <w:tab/>
        <w:t>кинорежиссер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РАБОЧИЕ</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1.</w:t>
      </w:r>
      <w:r w:rsidRPr="00415700">
        <w:rPr>
          <w:rFonts w:ascii="Times New Roman" w:eastAsia="Times New Roman" w:hAnsi="Times New Roman" w:cs="Times New Roman"/>
          <w:sz w:val="24"/>
          <w:szCs w:val="24"/>
          <w:lang w:eastAsia="ru-RU"/>
        </w:rPr>
        <w:tab/>
        <w:t>оператор видеозаписи;</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2.</w:t>
      </w:r>
      <w:r w:rsidRPr="00415700">
        <w:rPr>
          <w:rFonts w:ascii="Times New Roman" w:eastAsia="Times New Roman" w:hAnsi="Times New Roman" w:cs="Times New Roman"/>
          <w:sz w:val="24"/>
          <w:szCs w:val="24"/>
          <w:lang w:eastAsia="ru-RU"/>
        </w:rPr>
        <w:tab/>
        <w:t>реставратор фильмокопий;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3.</w:t>
      </w:r>
      <w:r w:rsidRPr="00415700">
        <w:rPr>
          <w:rFonts w:ascii="Times New Roman" w:eastAsia="Times New Roman" w:hAnsi="Times New Roman" w:cs="Times New Roman"/>
          <w:sz w:val="24"/>
          <w:szCs w:val="24"/>
          <w:lang w:eastAsia="ru-RU"/>
        </w:rPr>
        <w:tab/>
        <w:t>бутафор;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4.</w:t>
      </w:r>
      <w:r w:rsidRPr="00415700">
        <w:rPr>
          <w:rFonts w:ascii="Times New Roman" w:eastAsia="Times New Roman" w:hAnsi="Times New Roman" w:cs="Times New Roman"/>
          <w:sz w:val="24"/>
          <w:szCs w:val="24"/>
          <w:lang w:eastAsia="ru-RU"/>
        </w:rPr>
        <w:tab/>
        <w:t>костюмер;</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5700">
        <w:rPr>
          <w:rFonts w:ascii="Times New Roman" w:eastAsia="Times New Roman" w:hAnsi="Times New Roman" w:cs="Times New Roman"/>
          <w:sz w:val="24"/>
          <w:szCs w:val="24"/>
          <w:lang w:eastAsia="ru-RU"/>
        </w:rPr>
        <w:t>5.</w:t>
      </w:r>
      <w:r w:rsidRPr="00415700">
        <w:rPr>
          <w:rFonts w:ascii="Times New Roman" w:eastAsia="Times New Roman" w:hAnsi="Times New Roman" w:cs="Times New Roman"/>
          <w:sz w:val="24"/>
          <w:szCs w:val="24"/>
          <w:lang w:eastAsia="ru-RU"/>
        </w:rPr>
        <w:tab/>
        <w:t>столяр по изготовлению декораций.</w:t>
      </w: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15700" w:rsidRPr="00415700" w:rsidRDefault="00415700" w:rsidP="0041570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5467C9" w:rsidRDefault="005467C9"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22A34" w:rsidRDefault="00022A34"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E967A8" w:rsidRDefault="00E967A8"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E4666D" w:rsidRDefault="00E4666D"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830112" w:rsidRDefault="00830112"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A03A49">
        <w:rPr>
          <w:rFonts w:ascii="Times New Roman" w:eastAsia="Times New Roman" w:hAnsi="Times New Roman" w:cs="Times New Roman"/>
          <w:b/>
          <w:sz w:val="28"/>
          <w:szCs w:val="28"/>
          <w:lang w:eastAsia="ru-RU"/>
        </w:rPr>
        <w:t>ВИЗЫ</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23360" w:rsidRPr="00A03A49" w:rsidRDefault="00830112"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w:t>
      </w:r>
      <w:r w:rsidR="00123360" w:rsidRPr="00A03A49">
        <w:rPr>
          <w:rFonts w:ascii="Times New Roman" w:eastAsia="Times New Roman" w:hAnsi="Times New Roman" w:cs="Times New Roman"/>
          <w:sz w:val="28"/>
          <w:szCs w:val="28"/>
          <w:lang w:eastAsia="ru-RU"/>
        </w:rPr>
        <w:t xml:space="preserve">У ДК «Вилюйские огни»                                     </w:t>
      </w:r>
      <w:proofErr w:type="spellStart"/>
      <w:r w:rsidR="00123360" w:rsidRPr="00A03A49">
        <w:rPr>
          <w:rFonts w:ascii="Times New Roman" w:eastAsia="Times New Roman" w:hAnsi="Times New Roman" w:cs="Times New Roman"/>
          <w:sz w:val="28"/>
          <w:szCs w:val="28"/>
          <w:lang w:eastAsia="ru-RU"/>
        </w:rPr>
        <w:t>Я.А.Самусенко</w:t>
      </w:r>
      <w:proofErr w:type="spellEnd"/>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Главный бухгалтер</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03A49">
        <w:rPr>
          <w:rFonts w:ascii="Times New Roman" w:eastAsia="Times New Roman" w:hAnsi="Times New Roman" w:cs="Times New Roman"/>
          <w:sz w:val="28"/>
          <w:szCs w:val="28"/>
          <w:lang w:eastAsia="ru-RU"/>
        </w:rPr>
        <w:t xml:space="preserve">МО «Посёлка Чернышевский»                                            </w:t>
      </w:r>
      <w:r w:rsidR="00727592">
        <w:rPr>
          <w:rFonts w:ascii="Times New Roman" w:eastAsia="Times New Roman" w:hAnsi="Times New Roman" w:cs="Times New Roman"/>
          <w:sz w:val="28"/>
          <w:szCs w:val="28"/>
          <w:lang w:eastAsia="ru-RU"/>
        </w:rPr>
        <w:t xml:space="preserve">      </w:t>
      </w:r>
      <w:r w:rsidRPr="00A03A49">
        <w:rPr>
          <w:rFonts w:ascii="Times New Roman" w:eastAsia="Times New Roman" w:hAnsi="Times New Roman" w:cs="Times New Roman"/>
          <w:sz w:val="28"/>
          <w:szCs w:val="28"/>
          <w:lang w:eastAsia="ru-RU"/>
        </w:rPr>
        <w:t xml:space="preserve">  </w:t>
      </w:r>
      <w:r w:rsidR="00727592">
        <w:rPr>
          <w:rFonts w:ascii="Times New Roman" w:eastAsia="Times New Roman" w:hAnsi="Times New Roman" w:cs="Times New Roman"/>
          <w:sz w:val="28"/>
          <w:szCs w:val="28"/>
          <w:lang w:eastAsia="ru-RU"/>
        </w:rPr>
        <w:t>И.В</w:t>
      </w:r>
      <w:r w:rsidR="00756142">
        <w:rPr>
          <w:rFonts w:ascii="Times New Roman" w:eastAsia="Times New Roman" w:hAnsi="Times New Roman" w:cs="Times New Roman"/>
          <w:sz w:val="28"/>
          <w:szCs w:val="28"/>
          <w:lang w:eastAsia="ru-RU"/>
        </w:rPr>
        <w:t>.</w:t>
      </w:r>
      <w:r w:rsidR="00727592">
        <w:rPr>
          <w:rFonts w:ascii="Times New Roman" w:eastAsia="Times New Roman" w:hAnsi="Times New Roman" w:cs="Times New Roman"/>
          <w:sz w:val="28"/>
          <w:szCs w:val="28"/>
          <w:lang w:eastAsia="ru-RU"/>
        </w:rPr>
        <w:t xml:space="preserve"> Романова</w:t>
      </w:r>
    </w:p>
    <w:p w:rsidR="00123360" w:rsidRPr="00A03A49" w:rsidRDefault="00123360" w:rsidP="0012336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23360" w:rsidRDefault="00123360" w:rsidP="00123360"/>
    <w:p w:rsidR="00123360" w:rsidRDefault="00123360" w:rsidP="00123360"/>
    <w:p w:rsidR="00123360" w:rsidRDefault="00123360" w:rsidP="00123360"/>
    <w:p w:rsidR="00123360" w:rsidRDefault="00123360" w:rsidP="00123360"/>
    <w:p w:rsidR="00123360" w:rsidRDefault="00123360" w:rsidP="00123360"/>
    <w:p w:rsidR="00123360" w:rsidRDefault="00123360" w:rsidP="00123360"/>
    <w:p w:rsidR="00123360" w:rsidRPr="00A03A49" w:rsidRDefault="00123360" w:rsidP="00ED40B3">
      <w:pPr>
        <w:spacing w:after="0" w:line="240" w:lineRule="auto"/>
        <w:rPr>
          <w:rFonts w:ascii="Times New Roman" w:eastAsia="Times New Roman" w:hAnsi="Times New Roman" w:cs="Times New Roman"/>
          <w:b/>
          <w:sz w:val="28"/>
          <w:szCs w:val="28"/>
          <w:lang w:eastAsia="ru-RU"/>
        </w:rPr>
      </w:pPr>
    </w:p>
    <w:sectPr w:rsidR="00123360" w:rsidRPr="00A03A49" w:rsidSect="007744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381"/>
    <w:multiLevelType w:val="multilevel"/>
    <w:tmpl w:val="1556D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7387E"/>
    <w:multiLevelType w:val="hybridMultilevel"/>
    <w:tmpl w:val="C2FE3264"/>
    <w:lvl w:ilvl="0" w:tplc="247AA36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30963"/>
    <w:multiLevelType w:val="hybridMultilevel"/>
    <w:tmpl w:val="A45CCAAC"/>
    <w:lvl w:ilvl="0" w:tplc="A2A4F460">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0EFC7C07"/>
    <w:multiLevelType w:val="hybridMultilevel"/>
    <w:tmpl w:val="C4F80D4C"/>
    <w:lvl w:ilvl="0" w:tplc="19005B6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7474"/>
    <w:multiLevelType w:val="multilevel"/>
    <w:tmpl w:val="BBC4C0E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012158C"/>
    <w:multiLevelType w:val="multilevel"/>
    <w:tmpl w:val="FD1815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7551716"/>
    <w:multiLevelType w:val="multilevel"/>
    <w:tmpl w:val="3984FDB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06C6518"/>
    <w:multiLevelType w:val="hybridMultilevel"/>
    <w:tmpl w:val="EB5A8CBE"/>
    <w:lvl w:ilvl="0" w:tplc="B9989F5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417AA"/>
    <w:multiLevelType w:val="hybridMultilevel"/>
    <w:tmpl w:val="0CC2C504"/>
    <w:lvl w:ilvl="0" w:tplc="A2A4F460">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36B86CEA"/>
    <w:multiLevelType w:val="hybridMultilevel"/>
    <w:tmpl w:val="6B0288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C25F6D"/>
    <w:multiLevelType w:val="hybridMultilevel"/>
    <w:tmpl w:val="B7142836"/>
    <w:lvl w:ilvl="0" w:tplc="B7BC2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E6BDC"/>
    <w:multiLevelType w:val="hybridMultilevel"/>
    <w:tmpl w:val="737CF01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92DD3"/>
    <w:multiLevelType w:val="multilevel"/>
    <w:tmpl w:val="1556D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E9E6A9B"/>
    <w:multiLevelType w:val="multilevel"/>
    <w:tmpl w:val="206C28D8"/>
    <w:lvl w:ilvl="0">
      <w:start w:val="8"/>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46F30AC0"/>
    <w:multiLevelType w:val="hybridMultilevel"/>
    <w:tmpl w:val="66BE27DE"/>
    <w:lvl w:ilvl="0" w:tplc="292AB4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E2478E"/>
    <w:multiLevelType w:val="hybridMultilevel"/>
    <w:tmpl w:val="BBF2D7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21EB0"/>
    <w:multiLevelType w:val="multilevel"/>
    <w:tmpl w:val="D61800E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FB21A7"/>
    <w:multiLevelType w:val="multilevel"/>
    <w:tmpl w:val="8F0C6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4C45FC2"/>
    <w:multiLevelType w:val="hybridMultilevel"/>
    <w:tmpl w:val="FCE81C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F4AA0"/>
    <w:multiLevelType w:val="hybridMultilevel"/>
    <w:tmpl w:val="C0B8FC8A"/>
    <w:lvl w:ilvl="0" w:tplc="6F627EB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7B4D58"/>
    <w:multiLevelType w:val="multilevel"/>
    <w:tmpl w:val="3984FDB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CEF1EA5"/>
    <w:multiLevelType w:val="hybridMultilevel"/>
    <w:tmpl w:val="F8383F9A"/>
    <w:lvl w:ilvl="0" w:tplc="3800CB90">
      <w:start w:val="1"/>
      <w:numFmt w:val="decimal"/>
      <w:lvlText w:val="%1."/>
      <w:lvlJc w:val="left"/>
      <w:pPr>
        <w:ind w:left="1649" w:hanging="11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0"/>
  </w:num>
  <w:num w:numId="2">
    <w:abstractNumId w:val="15"/>
  </w:num>
  <w:num w:numId="3">
    <w:abstractNumId w:val="5"/>
  </w:num>
  <w:num w:numId="4">
    <w:abstractNumId w:val="8"/>
  </w:num>
  <w:num w:numId="5">
    <w:abstractNumId w:val="2"/>
  </w:num>
  <w:num w:numId="6">
    <w:abstractNumId w:val="13"/>
  </w:num>
  <w:num w:numId="7">
    <w:abstractNumId w:val="6"/>
  </w:num>
  <w:num w:numId="8">
    <w:abstractNumId w:val="9"/>
  </w:num>
  <w:num w:numId="9">
    <w:abstractNumId w:val="19"/>
  </w:num>
  <w:num w:numId="10">
    <w:abstractNumId w:val="17"/>
  </w:num>
  <w:num w:numId="11">
    <w:abstractNumId w:val="16"/>
  </w:num>
  <w:num w:numId="12">
    <w:abstractNumId w:val="4"/>
  </w:num>
  <w:num w:numId="13">
    <w:abstractNumId w:val="0"/>
  </w:num>
  <w:num w:numId="14">
    <w:abstractNumId w:val="14"/>
  </w:num>
  <w:num w:numId="15">
    <w:abstractNumId w:val="3"/>
  </w:num>
  <w:num w:numId="16">
    <w:abstractNumId w:val="7"/>
  </w:num>
  <w:num w:numId="17">
    <w:abstractNumId w:val="10"/>
  </w:num>
  <w:num w:numId="18">
    <w:abstractNumId w:val="12"/>
  </w:num>
  <w:num w:numId="19">
    <w:abstractNumId w:val="1"/>
  </w:num>
  <w:num w:numId="20">
    <w:abstractNumId w:val="11"/>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4F"/>
    <w:rsid w:val="000015FA"/>
    <w:rsid w:val="00001CD4"/>
    <w:rsid w:val="0000281E"/>
    <w:rsid w:val="0000436A"/>
    <w:rsid w:val="00004F3D"/>
    <w:rsid w:val="00005569"/>
    <w:rsid w:val="00006482"/>
    <w:rsid w:val="00006AC3"/>
    <w:rsid w:val="00006BC0"/>
    <w:rsid w:val="000103DC"/>
    <w:rsid w:val="0001477A"/>
    <w:rsid w:val="00015CAF"/>
    <w:rsid w:val="000165F0"/>
    <w:rsid w:val="000166CE"/>
    <w:rsid w:val="00020154"/>
    <w:rsid w:val="00022274"/>
    <w:rsid w:val="00022A34"/>
    <w:rsid w:val="00022BD5"/>
    <w:rsid w:val="00023D64"/>
    <w:rsid w:val="0002499D"/>
    <w:rsid w:val="00024F5A"/>
    <w:rsid w:val="00024F7D"/>
    <w:rsid w:val="0002529D"/>
    <w:rsid w:val="00025DDD"/>
    <w:rsid w:val="0002665C"/>
    <w:rsid w:val="000273F1"/>
    <w:rsid w:val="000309E4"/>
    <w:rsid w:val="00030CC6"/>
    <w:rsid w:val="000326E4"/>
    <w:rsid w:val="00033F05"/>
    <w:rsid w:val="0003707F"/>
    <w:rsid w:val="000371A3"/>
    <w:rsid w:val="00037B9E"/>
    <w:rsid w:val="00041A66"/>
    <w:rsid w:val="00042DA2"/>
    <w:rsid w:val="0004434C"/>
    <w:rsid w:val="00044374"/>
    <w:rsid w:val="000447F6"/>
    <w:rsid w:val="00044E13"/>
    <w:rsid w:val="00044ECC"/>
    <w:rsid w:val="00047587"/>
    <w:rsid w:val="00051286"/>
    <w:rsid w:val="0005148B"/>
    <w:rsid w:val="00051781"/>
    <w:rsid w:val="00052838"/>
    <w:rsid w:val="0005357D"/>
    <w:rsid w:val="00054787"/>
    <w:rsid w:val="00054FF9"/>
    <w:rsid w:val="000625F7"/>
    <w:rsid w:val="00064436"/>
    <w:rsid w:val="00064B9D"/>
    <w:rsid w:val="000659F3"/>
    <w:rsid w:val="00065FEC"/>
    <w:rsid w:val="00066034"/>
    <w:rsid w:val="00067838"/>
    <w:rsid w:val="00070089"/>
    <w:rsid w:val="00071E4B"/>
    <w:rsid w:val="000727C2"/>
    <w:rsid w:val="00074035"/>
    <w:rsid w:val="0007418E"/>
    <w:rsid w:val="000743CD"/>
    <w:rsid w:val="00075EE3"/>
    <w:rsid w:val="00076CE5"/>
    <w:rsid w:val="000773D0"/>
    <w:rsid w:val="00080A44"/>
    <w:rsid w:val="00080E40"/>
    <w:rsid w:val="000813A0"/>
    <w:rsid w:val="0008210B"/>
    <w:rsid w:val="000908EE"/>
    <w:rsid w:val="00090B8D"/>
    <w:rsid w:val="00092F54"/>
    <w:rsid w:val="00093BB1"/>
    <w:rsid w:val="0009414F"/>
    <w:rsid w:val="00094509"/>
    <w:rsid w:val="00094EF1"/>
    <w:rsid w:val="00095140"/>
    <w:rsid w:val="00095E20"/>
    <w:rsid w:val="00096ECF"/>
    <w:rsid w:val="00097248"/>
    <w:rsid w:val="0009735A"/>
    <w:rsid w:val="00097F55"/>
    <w:rsid w:val="000A0AAC"/>
    <w:rsid w:val="000A15A9"/>
    <w:rsid w:val="000A19F7"/>
    <w:rsid w:val="000A1BB8"/>
    <w:rsid w:val="000A3A05"/>
    <w:rsid w:val="000A44F5"/>
    <w:rsid w:val="000A4C63"/>
    <w:rsid w:val="000A5428"/>
    <w:rsid w:val="000B239C"/>
    <w:rsid w:val="000B24F7"/>
    <w:rsid w:val="000B25C7"/>
    <w:rsid w:val="000B2CA7"/>
    <w:rsid w:val="000B3C51"/>
    <w:rsid w:val="000B533C"/>
    <w:rsid w:val="000B6937"/>
    <w:rsid w:val="000B6A1C"/>
    <w:rsid w:val="000B769F"/>
    <w:rsid w:val="000C0077"/>
    <w:rsid w:val="000C0614"/>
    <w:rsid w:val="000C2035"/>
    <w:rsid w:val="000C2BF2"/>
    <w:rsid w:val="000C407F"/>
    <w:rsid w:val="000C552B"/>
    <w:rsid w:val="000C72AE"/>
    <w:rsid w:val="000D119C"/>
    <w:rsid w:val="000D195D"/>
    <w:rsid w:val="000D25FE"/>
    <w:rsid w:val="000D2791"/>
    <w:rsid w:val="000D2B4F"/>
    <w:rsid w:val="000D40F2"/>
    <w:rsid w:val="000D5F65"/>
    <w:rsid w:val="000D60A1"/>
    <w:rsid w:val="000E18DB"/>
    <w:rsid w:val="000E1DD7"/>
    <w:rsid w:val="000E1F49"/>
    <w:rsid w:val="000E2498"/>
    <w:rsid w:val="000E38F9"/>
    <w:rsid w:val="000E3C08"/>
    <w:rsid w:val="000E4536"/>
    <w:rsid w:val="000E591F"/>
    <w:rsid w:val="000E5C0C"/>
    <w:rsid w:val="000E602E"/>
    <w:rsid w:val="000E675E"/>
    <w:rsid w:val="000E7778"/>
    <w:rsid w:val="000E7A82"/>
    <w:rsid w:val="000F23B2"/>
    <w:rsid w:val="000F255F"/>
    <w:rsid w:val="000F27EF"/>
    <w:rsid w:val="000F3012"/>
    <w:rsid w:val="000F3D59"/>
    <w:rsid w:val="000F4240"/>
    <w:rsid w:val="000F531D"/>
    <w:rsid w:val="000F568A"/>
    <w:rsid w:val="000F61A1"/>
    <w:rsid w:val="000F66E6"/>
    <w:rsid w:val="000F724A"/>
    <w:rsid w:val="00100C9A"/>
    <w:rsid w:val="001011A3"/>
    <w:rsid w:val="00101666"/>
    <w:rsid w:val="001049B7"/>
    <w:rsid w:val="001057FA"/>
    <w:rsid w:val="00105B5A"/>
    <w:rsid w:val="001075E0"/>
    <w:rsid w:val="00107C76"/>
    <w:rsid w:val="00111B1C"/>
    <w:rsid w:val="00112D4F"/>
    <w:rsid w:val="00113221"/>
    <w:rsid w:val="00113D35"/>
    <w:rsid w:val="00113DF5"/>
    <w:rsid w:val="00114167"/>
    <w:rsid w:val="00115C6A"/>
    <w:rsid w:val="001162BD"/>
    <w:rsid w:val="001179F3"/>
    <w:rsid w:val="00120E0D"/>
    <w:rsid w:val="00120F4D"/>
    <w:rsid w:val="00120FED"/>
    <w:rsid w:val="001216DC"/>
    <w:rsid w:val="00123360"/>
    <w:rsid w:val="001237BB"/>
    <w:rsid w:val="00125A57"/>
    <w:rsid w:val="001267AB"/>
    <w:rsid w:val="00126E28"/>
    <w:rsid w:val="00130F3D"/>
    <w:rsid w:val="00131333"/>
    <w:rsid w:val="00131DB2"/>
    <w:rsid w:val="0013268F"/>
    <w:rsid w:val="00137193"/>
    <w:rsid w:val="001371DD"/>
    <w:rsid w:val="00137BCA"/>
    <w:rsid w:val="0014042D"/>
    <w:rsid w:val="00140EFA"/>
    <w:rsid w:val="001443D6"/>
    <w:rsid w:val="00144BD4"/>
    <w:rsid w:val="00151377"/>
    <w:rsid w:val="00151DF6"/>
    <w:rsid w:val="00153EDB"/>
    <w:rsid w:val="00154179"/>
    <w:rsid w:val="001547F2"/>
    <w:rsid w:val="0015488C"/>
    <w:rsid w:val="0016086B"/>
    <w:rsid w:val="00162C46"/>
    <w:rsid w:val="00164179"/>
    <w:rsid w:val="001646A8"/>
    <w:rsid w:val="00166A62"/>
    <w:rsid w:val="00166ABD"/>
    <w:rsid w:val="00166D8E"/>
    <w:rsid w:val="00170017"/>
    <w:rsid w:val="0017066B"/>
    <w:rsid w:val="00171D48"/>
    <w:rsid w:val="00171E23"/>
    <w:rsid w:val="001724BE"/>
    <w:rsid w:val="00172A30"/>
    <w:rsid w:val="001735DA"/>
    <w:rsid w:val="00173B19"/>
    <w:rsid w:val="00174443"/>
    <w:rsid w:val="0017577A"/>
    <w:rsid w:val="0017762F"/>
    <w:rsid w:val="00177D51"/>
    <w:rsid w:val="0018019F"/>
    <w:rsid w:val="00180C3A"/>
    <w:rsid w:val="00181270"/>
    <w:rsid w:val="00182795"/>
    <w:rsid w:val="00183963"/>
    <w:rsid w:val="001851FB"/>
    <w:rsid w:val="0018528E"/>
    <w:rsid w:val="0018562D"/>
    <w:rsid w:val="00186904"/>
    <w:rsid w:val="00186935"/>
    <w:rsid w:val="00191A76"/>
    <w:rsid w:val="00191B1E"/>
    <w:rsid w:val="0019218C"/>
    <w:rsid w:val="001927D5"/>
    <w:rsid w:val="00193911"/>
    <w:rsid w:val="00194F5D"/>
    <w:rsid w:val="00195335"/>
    <w:rsid w:val="00196834"/>
    <w:rsid w:val="001975B0"/>
    <w:rsid w:val="001976FD"/>
    <w:rsid w:val="001979B5"/>
    <w:rsid w:val="001A0A16"/>
    <w:rsid w:val="001A0E22"/>
    <w:rsid w:val="001A1EBF"/>
    <w:rsid w:val="001A1FAC"/>
    <w:rsid w:val="001A32BE"/>
    <w:rsid w:val="001A372F"/>
    <w:rsid w:val="001A50C4"/>
    <w:rsid w:val="001A770D"/>
    <w:rsid w:val="001B16FC"/>
    <w:rsid w:val="001B307F"/>
    <w:rsid w:val="001B4E2F"/>
    <w:rsid w:val="001B4E8D"/>
    <w:rsid w:val="001B61EC"/>
    <w:rsid w:val="001B6560"/>
    <w:rsid w:val="001B6EEB"/>
    <w:rsid w:val="001B7211"/>
    <w:rsid w:val="001B7E38"/>
    <w:rsid w:val="001C1C9A"/>
    <w:rsid w:val="001C1E6A"/>
    <w:rsid w:val="001C3F61"/>
    <w:rsid w:val="001C4F36"/>
    <w:rsid w:val="001C5529"/>
    <w:rsid w:val="001C63D1"/>
    <w:rsid w:val="001C6CA4"/>
    <w:rsid w:val="001C6E3F"/>
    <w:rsid w:val="001C7E95"/>
    <w:rsid w:val="001D0190"/>
    <w:rsid w:val="001D24A0"/>
    <w:rsid w:val="001D3146"/>
    <w:rsid w:val="001D3ABB"/>
    <w:rsid w:val="001D47B0"/>
    <w:rsid w:val="001D593F"/>
    <w:rsid w:val="001E46A9"/>
    <w:rsid w:val="001E486C"/>
    <w:rsid w:val="001E49EB"/>
    <w:rsid w:val="001E4F05"/>
    <w:rsid w:val="001E5EE4"/>
    <w:rsid w:val="001E601A"/>
    <w:rsid w:val="001F02D1"/>
    <w:rsid w:val="001F09A4"/>
    <w:rsid w:val="001F17EE"/>
    <w:rsid w:val="001F3C20"/>
    <w:rsid w:val="001F3E5C"/>
    <w:rsid w:val="001F4394"/>
    <w:rsid w:val="001F602E"/>
    <w:rsid w:val="001F6F0A"/>
    <w:rsid w:val="001F7665"/>
    <w:rsid w:val="00201306"/>
    <w:rsid w:val="0020260B"/>
    <w:rsid w:val="0020355A"/>
    <w:rsid w:val="0020362A"/>
    <w:rsid w:val="00203B6C"/>
    <w:rsid w:val="00203F6E"/>
    <w:rsid w:val="00204163"/>
    <w:rsid w:val="00206B6E"/>
    <w:rsid w:val="0021151C"/>
    <w:rsid w:val="00211CE2"/>
    <w:rsid w:val="00212858"/>
    <w:rsid w:val="00212878"/>
    <w:rsid w:val="002138EB"/>
    <w:rsid w:val="00216212"/>
    <w:rsid w:val="00216CEE"/>
    <w:rsid w:val="00216EEB"/>
    <w:rsid w:val="00217E1C"/>
    <w:rsid w:val="00220EAD"/>
    <w:rsid w:val="00220F95"/>
    <w:rsid w:val="00222A29"/>
    <w:rsid w:val="00222BC4"/>
    <w:rsid w:val="00226421"/>
    <w:rsid w:val="00230103"/>
    <w:rsid w:val="00231DE2"/>
    <w:rsid w:val="00232474"/>
    <w:rsid w:val="00232A26"/>
    <w:rsid w:val="002342BC"/>
    <w:rsid w:val="00234C62"/>
    <w:rsid w:val="00235D1A"/>
    <w:rsid w:val="002363C8"/>
    <w:rsid w:val="00237049"/>
    <w:rsid w:val="0023759D"/>
    <w:rsid w:val="002376A7"/>
    <w:rsid w:val="00240034"/>
    <w:rsid w:val="002405DB"/>
    <w:rsid w:val="00240A9F"/>
    <w:rsid w:val="00242BFE"/>
    <w:rsid w:val="00246F1A"/>
    <w:rsid w:val="00251F0A"/>
    <w:rsid w:val="00252D92"/>
    <w:rsid w:val="0025418B"/>
    <w:rsid w:val="002544FE"/>
    <w:rsid w:val="00255736"/>
    <w:rsid w:val="00257DAC"/>
    <w:rsid w:val="00260C9A"/>
    <w:rsid w:val="00261D2F"/>
    <w:rsid w:val="00265008"/>
    <w:rsid w:val="002665AA"/>
    <w:rsid w:val="00266B1C"/>
    <w:rsid w:val="002709AB"/>
    <w:rsid w:val="00270F1E"/>
    <w:rsid w:val="0027353E"/>
    <w:rsid w:val="0027422E"/>
    <w:rsid w:val="002747B9"/>
    <w:rsid w:val="00277231"/>
    <w:rsid w:val="002775FC"/>
    <w:rsid w:val="00277DDD"/>
    <w:rsid w:val="00280967"/>
    <w:rsid w:val="00281634"/>
    <w:rsid w:val="00281F7B"/>
    <w:rsid w:val="00283BCC"/>
    <w:rsid w:val="00283CB3"/>
    <w:rsid w:val="002848BE"/>
    <w:rsid w:val="00284988"/>
    <w:rsid w:val="0029164F"/>
    <w:rsid w:val="00291D61"/>
    <w:rsid w:val="0029214F"/>
    <w:rsid w:val="00292AAE"/>
    <w:rsid w:val="0029359A"/>
    <w:rsid w:val="00296970"/>
    <w:rsid w:val="002969A0"/>
    <w:rsid w:val="002A0A24"/>
    <w:rsid w:val="002A3BE0"/>
    <w:rsid w:val="002A6D78"/>
    <w:rsid w:val="002B01EA"/>
    <w:rsid w:val="002B03FD"/>
    <w:rsid w:val="002B08FA"/>
    <w:rsid w:val="002B1B57"/>
    <w:rsid w:val="002B31C2"/>
    <w:rsid w:val="002B4B11"/>
    <w:rsid w:val="002B4D90"/>
    <w:rsid w:val="002B50F0"/>
    <w:rsid w:val="002B6065"/>
    <w:rsid w:val="002B71B1"/>
    <w:rsid w:val="002C0E5E"/>
    <w:rsid w:val="002C20AF"/>
    <w:rsid w:val="002C2F6C"/>
    <w:rsid w:val="002C3820"/>
    <w:rsid w:val="002C4C8F"/>
    <w:rsid w:val="002C4DDE"/>
    <w:rsid w:val="002C5A02"/>
    <w:rsid w:val="002C6DF2"/>
    <w:rsid w:val="002C782A"/>
    <w:rsid w:val="002D0E21"/>
    <w:rsid w:val="002D1316"/>
    <w:rsid w:val="002D13BA"/>
    <w:rsid w:val="002D2659"/>
    <w:rsid w:val="002D5BFD"/>
    <w:rsid w:val="002E17D8"/>
    <w:rsid w:val="002E2DCF"/>
    <w:rsid w:val="002E3614"/>
    <w:rsid w:val="002E390A"/>
    <w:rsid w:val="002E4E76"/>
    <w:rsid w:val="002E5D7F"/>
    <w:rsid w:val="002E60DB"/>
    <w:rsid w:val="002E77ED"/>
    <w:rsid w:val="002E7D60"/>
    <w:rsid w:val="002F11B4"/>
    <w:rsid w:val="002F2D91"/>
    <w:rsid w:val="002F336E"/>
    <w:rsid w:val="002F4F12"/>
    <w:rsid w:val="002F5F69"/>
    <w:rsid w:val="00300C1A"/>
    <w:rsid w:val="00304797"/>
    <w:rsid w:val="003059D4"/>
    <w:rsid w:val="00305AB0"/>
    <w:rsid w:val="00306DBF"/>
    <w:rsid w:val="003106CA"/>
    <w:rsid w:val="003109F7"/>
    <w:rsid w:val="00311A41"/>
    <w:rsid w:val="00312FAB"/>
    <w:rsid w:val="00314429"/>
    <w:rsid w:val="00315F51"/>
    <w:rsid w:val="003177B3"/>
    <w:rsid w:val="00322C7C"/>
    <w:rsid w:val="00323035"/>
    <w:rsid w:val="0032326B"/>
    <w:rsid w:val="00323CD9"/>
    <w:rsid w:val="00325726"/>
    <w:rsid w:val="00326F09"/>
    <w:rsid w:val="003303A5"/>
    <w:rsid w:val="00330F23"/>
    <w:rsid w:val="00330F41"/>
    <w:rsid w:val="00331ABD"/>
    <w:rsid w:val="003325CD"/>
    <w:rsid w:val="00333CB4"/>
    <w:rsid w:val="00336349"/>
    <w:rsid w:val="0033685D"/>
    <w:rsid w:val="00341045"/>
    <w:rsid w:val="003411D0"/>
    <w:rsid w:val="00341D90"/>
    <w:rsid w:val="00341F86"/>
    <w:rsid w:val="003423AC"/>
    <w:rsid w:val="00343B85"/>
    <w:rsid w:val="00343FA9"/>
    <w:rsid w:val="00344295"/>
    <w:rsid w:val="00345DA4"/>
    <w:rsid w:val="003521AA"/>
    <w:rsid w:val="003534CA"/>
    <w:rsid w:val="003559E0"/>
    <w:rsid w:val="00360326"/>
    <w:rsid w:val="00360C18"/>
    <w:rsid w:val="00361A10"/>
    <w:rsid w:val="00363F65"/>
    <w:rsid w:val="0036498A"/>
    <w:rsid w:val="003655FD"/>
    <w:rsid w:val="0036687B"/>
    <w:rsid w:val="00366954"/>
    <w:rsid w:val="00366AA5"/>
    <w:rsid w:val="0037123B"/>
    <w:rsid w:val="003745B6"/>
    <w:rsid w:val="00374D25"/>
    <w:rsid w:val="00375362"/>
    <w:rsid w:val="0037674E"/>
    <w:rsid w:val="00376FC8"/>
    <w:rsid w:val="003778C6"/>
    <w:rsid w:val="00377B91"/>
    <w:rsid w:val="003806CB"/>
    <w:rsid w:val="00381521"/>
    <w:rsid w:val="00382280"/>
    <w:rsid w:val="00382F8B"/>
    <w:rsid w:val="003834C6"/>
    <w:rsid w:val="003848A9"/>
    <w:rsid w:val="00385943"/>
    <w:rsid w:val="00386322"/>
    <w:rsid w:val="00386934"/>
    <w:rsid w:val="00390019"/>
    <w:rsid w:val="00391212"/>
    <w:rsid w:val="003962F9"/>
    <w:rsid w:val="00396DA7"/>
    <w:rsid w:val="003A0590"/>
    <w:rsid w:val="003A15E8"/>
    <w:rsid w:val="003A20E8"/>
    <w:rsid w:val="003A2518"/>
    <w:rsid w:val="003A285C"/>
    <w:rsid w:val="003A3961"/>
    <w:rsid w:val="003A3D39"/>
    <w:rsid w:val="003A41B4"/>
    <w:rsid w:val="003A50B7"/>
    <w:rsid w:val="003A6DBC"/>
    <w:rsid w:val="003B004A"/>
    <w:rsid w:val="003B2C15"/>
    <w:rsid w:val="003B2C91"/>
    <w:rsid w:val="003B2FAC"/>
    <w:rsid w:val="003B33FA"/>
    <w:rsid w:val="003B4AD0"/>
    <w:rsid w:val="003B5040"/>
    <w:rsid w:val="003B685F"/>
    <w:rsid w:val="003B6C8A"/>
    <w:rsid w:val="003B78D9"/>
    <w:rsid w:val="003C3899"/>
    <w:rsid w:val="003C5CED"/>
    <w:rsid w:val="003C76CD"/>
    <w:rsid w:val="003C7AA7"/>
    <w:rsid w:val="003D0E72"/>
    <w:rsid w:val="003D2A77"/>
    <w:rsid w:val="003D2C2A"/>
    <w:rsid w:val="003D5A8C"/>
    <w:rsid w:val="003D6E35"/>
    <w:rsid w:val="003E0CAE"/>
    <w:rsid w:val="003E1C56"/>
    <w:rsid w:val="003E2D57"/>
    <w:rsid w:val="003E4BC5"/>
    <w:rsid w:val="003E54BF"/>
    <w:rsid w:val="003E5FC8"/>
    <w:rsid w:val="003E786E"/>
    <w:rsid w:val="003E79DB"/>
    <w:rsid w:val="003F013F"/>
    <w:rsid w:val="003F074E"/>
    <w:rsid w:val="003F0DF3"/>
    <w:rsid w:val="003F0FA4"/>
    <w:rsid w:val="003F1FB4"/>
    <w:rsid w:val="003F3981"/>
    <w:rsid w:val="003F52B6"/>
    <w:rsid w:val="003F534C"/>
    <w:rsid w:val="003F5807"/>
    <w:rsid w:val="003F59E8"/>
    <w:rsid w:val="003F6414"/>
    <w:rsid w:val="003F6D62"/>
    <w:rsid w:val="003F7385"/>
    <w:rsid w:val="00400B78"/>
    <w:rsid w:val="0040160C"/>
    <w:rsid w:val="004028F5"/>
    <w:rsid w:val="00402D6B"/>
    <w:rsid w:val="0040616D"/>
    <w:rsid w:val="004065BB"/>
    <w:rsid w:val="00406696"/>
    <w:rsid w:val="00406C35"/>
    <w:rsid w:val="00406E49"/>
    <w:rsid w:val="0040764D"/>
    <w:rsid w:val="004078A5"/>
    <w:rsid w:val="00407BDA"/>
    <w:rsid w:val="00410886"/>
    <w:rsid w:val="004122E4"/>
    <w:rsid w:val="00412303"/>
    <w:rsid w:val="00415700"/>
    <w:rsid w:val="00415CA9"/>
    <w:rsid w:val="004160C8"/>
    <w:rsid w:val="00416BBB"/>
    <w:rsid w:val="00416E43"/>
    <w:rsid w:val="00417A62"/>
    <w:rsid w:val="00420268"/>
    <w:rsid w:val="00421E8F"/>
    <w:rsid w:val="004227C9"/>
    <w:rsid w:val="00423F74"/>
    <w:rsid w:val="0042530E"/>
    <w:rsid w:val="0042603F"/>
    <w:rsid w:val="00426AD8"/>
    <w:rsid w:val="00427DE6"/>
    <w:rsid w:val="0043071E"/>
    <w:rsid w:val="00432BB9"/>
    <w:rsid w:val="00432E18"/>
    <w:rsid w:val="004335B6"/>
    <w:rsid w:val="00435249"/>
    <w:rsid w:val="004370F8"/>
    <w:rsid w:val="004401A3"/>
    <w:rsid w:val="00443D2A"/>
    <w:rsid w:val="004466CE"/>
    <w:rsid w:val="00446863"/>
    <w:rsid w:val="00447D1A"/>
    <w:rsid w:val="0045033A"/>
    <w:rsid w:val="00452383"/>
    <w:rsid w:val="00452EAD"/>
    <w:rsid w:val="004557C6"/>
    <w:rsid w:val="00457348"/>
    <w:rsid w:val="0046050B"/>
    <w:rsid w:val="00461530"/>
    <w:rsid w:val="00461FFC"/>
    <w:rsid w:val="004660BD"/>
    <w:rsid w:val="00466D01"/>
    <w:rsid w:val="00466D7D"/>
    <w:rsid w:val="0047169E"/>
    <w:rsid w:val="00474363"/>
    <w:rsid w:val="00476120"/>
    <w:rsid w:val="00476476"/>
    <w:rsid w:val="00476EC0"/>
    <w:rsid w:val="00477D7E"/>
    <w:rsid w:val="004818B3"/>
    <w:rsid w:val="004823DD"/>
    <w:rsid w:val="00482A0A"/>
    <w:rsid w:val="00483553"/>
    <w:rsid w:val="004846D0"/>
    <w:rsid w:val="0048673E"/>
    <w:rsid w:val="004903FE"/>
    <w:rsid w:val="00492320"/>
    <w:rsid w:val="0049326D"/>
    <w:rsid w:val="00493B49"/>
    <w:rsid w:val="004945F2"/>
    <w:rsid w:val="00496C70"/>
    <w:rsid w:val="004976A9"/>
    <w:rsid w:val="00497CBF"/>
    <w:rsid w:val="004A0390"/>
    <w:rsid w:val="004A0B81"/>
    <w:rsid w:val="004A161C"/>
    <w:rsid w:val="004A2016"/>
    <w:rsid w:val="004A2BE8"/>
    <w:rsid w:val="004A35CC"/>
    <w:rsid w:val="004A3640"/>
    <w:rsid w:val="004A7AC6"/>
    <w:rsid w:val="004B024F"/>
    <w:rsid w:val="004B0833"/>
    <w:rsid w:val="004B1990"/>
    <w:rsid w:val="004B3CC4"/>
    <w:rsid w:val="004B628E"/>
    <w:rsid w:val="004B6445"/>
    <w:rsid w:val="004C0337"/>
    <w:rsid w:val="004C1C22"/>
    <w:rsid w:val="004C3D0A"/>
    <w:rsid w:val="004C4B0C"/>
    <w:rsid w:val="004C685B"/>
    <w:rsid w:val="004C69EA"/>
    <w:rsid w:val="004C6AB5"/>
    <w:rsid w:val="004C771E"/>
    <w:rsid w:val="004C7A62"/>
    <w:rsid w:val="004D10F7"/>
    <w:rsid w:val="004D3022"/>
    <w:rsid w:val="004D3646"/>
    <w:rsid w:val="004D3ECF"/>
    <w:rsid w:val="004D54E9"/>
    <w:rsid w:val="004D74D9"/>
    <w:rsid w:val="004E08AE"/>
    <w:rsid w:val="004E2DDD"/>
    <w:rsid w:val="004F075D"/>
    <w:rsid w:val="004F0859"/>
    <w:rsid w:val="004F0BA3"/>
    <w:rsid w:val="004F50A8"/>
    <w:rsid w:val="004F51C2"/>
    <w:rsid w:val="004F7AD7"/>
    <w:rsid w:val="004F7F14"/>
    <w:rsid w:val="005006CE"/>
    <w:rsid w:val="005007E9"/>
    <w:rsid w:val="00500D79"/>
    <w:rsid w:val="00501CB8"/>
    <w:rsid w:val="0050299B"/>
    <w:rsid w:val="00503F76"/>
    <w:rsid w:val="005046F4"/>
    <w:rsid w:val="005047AD"/>
    <w:rsid w:val="005051AC"/>
    <w:rsid w:val="00505846"/>
    <w:rsid w:val="0050613C"/>
    <w:rsid w:val="00506ED9"/>
    <w:rsid w:val="005103F0"/>
    <w:rsid w:val="00510E00"/>
    <w:rsid w:val="00515F35"/>
    <w:rsid w:val="00520894"/>
    <w:rsid w:val="00520A88"/>
    <w:rsid w:val="005216F3"/>
    <w:rsid w:val="00523F60"/>
    <w:rsid w:val="005246CB"/>
    <w:rsid w:val="00524ED4"/>
    <w:rsid w:val="00526CDE"/>
    <w:rsid w:val="00527B3E"/>
    <w:rsid w:val="005301D4"/>
    <w:rsid w:val="005302B4"/>
    <w:rsid w:val="005305F3"/>
    <w:rsid w:val="005312E8"/>
    <w:rsid w:val="005326DB"/>
    <w:rsid w:val="00532804"/>
    <w:rsid w:val="00532ECF"/>
    <w:rsid w:val="005334F8"/>
    <w:rsid w:val="00533B5A"/>
    <w:rsid w:val="00536DB2"/>
    <w:rsid w:val="005372DE"/>
    <w:rsid w:val="00537AC4"/>
    <w:rsid w:val="005409C7"/>
    <w:rsid w:val="005418FC"/>
    <w:rsid w:val="00543C51"/>
    <w:rsid w:val="005467C9"/>
    <w:rsid w:val="00547EC5"/>
    <w:rsid w:val="00550BAF"/>
    <w:rsid w:val="0055218E"/>
    <w:rsid w:val="00555703"/>
    <w:rsid w:val="0055592B"/>
    <w:rsid w:val="00556602"/>
    <w:rsid w:val="005571EC"/>
    <w:rsid w:val="0055734F"/>
    <w:rsid w:val="005578E0"/>
    <w:rsid w:val="00560242"/>
    <w:rsid w:val="005602BE"/>
    <w:rsid w:val="00561A10"/>
    <w:rsid w:val="00562276"/>
    <w:rsid w:val="00563C2B"/>
    <w:rsid w:val="0056550E"/>
    <w:rsid w:val="00570B20"/>
    <w:rsid w:val="005716C9"/>
    <w:rsid w:val="00573AE2"/>
    <w:rsid w:val="00573F84"/>
    <w:rsid w:val="00574FCD"/>
    <w:rsid w:val="00577454"/>
    <w:rsid w:val="00577AE4"/>
    <w:rsid w:val="0058002C"/>
    <w:rsid w:val="00581CDF"/>
    <w:rsid w:val="00582FE1"/>
    <w:rsid w:val="00584A91"/>
    <w:rsid w:val="00585C72"/>
    <w:rsid w:val="00587B6A"/>
    <w:rsid w:val="005934EA"/>
    <w:rsid w:val="00597001"/>
    <w:rsid w:val="005A069F"/>
    <w:rsid w:val="005A454A"/>
    <w:rsid w:val="005A5062"/>
    <w:rsid w:val="005A5F9D"/>
    <w:rsid w:val="005A70F0"/>
    <w:rsid w:val="005A79F5"/>
    <w:rsid w:val="005B0099"/>
    <w:rsid w:val="005B02C5"/>
    <w:rsid w:val="005B144C"/>
    <w:rsid w:val="005B3278"/>
    <w:rsid w:val="005B3AFD"/>
    <w:rsid w:val="005B5B21"/>
    <w:rsid w:val="005B5C79"/>
    <w:rsid w:val="005B5EB1"/>
    <w:rsid w:val="005B6B0B"/>
    <w:rsid w:val="005C1A44"/>
    <w:rsid w:val="005C2153"/>
    <w:rsid w:val="005C23A3"/>
    <w:rsid w:val="005C2B6B"/>
    <w:rsid w:val="005C3053"/>
    <w:rsid w:val="005C33A3"/>
    <w:rsid w:val="005C4961"/>
    <w:rsid w:val="005C643D"/>
    <w:rsid w:val="005C6A02"/>
    <w:rsid w:val="005D051C"/>
    <w:rsid w:val="005D0D96"/>
    <w:rsid w:val="005D0FFA"/>
    <w:rsid w:val="005D260C"/>
    <w:rsid w:val="005D74EC"/>
    <w:rsid w:val="005D7552"/>
    <w:rsid w:val="005D7638"/>
    <w:rsid w:val="005E0A0E"/>
    <w:rsid w:val="005E0CA5"/>
    <w:rsid w:val="005E151A"/>
    <w:rsid w:val="005E1598"/>
    <w:rsid w:val="005E17A0"/>
    <w:rsid w:val="005E34E5"/>
    <w:rsid w:val="005E49BB"/>
    <w:rsid w:val="005E537F"/>
    <w:rsid w:val="005E550A"/>
    <w:rsid w:val="005E5648"/>
    <w:rsid w:val="005E62A9"/>
    <w:rsid w:val="005E6CD8"/>
    <w:rsid w:val="005E7811"/>
    <w:rsid w:val="005F06EF"/>
    <w:rsid w:val="005F0FB6"/>
    <w:rsid w:val="005F11A3"/>
    <w:rsid w:val="005F4442"/>
    <w:rsid w:val="005F4483"/>
    <w:rsid w:val="005F4E86"/>
    <w:rsid w:val="005F5773"/>
    <w:rsid w:val="005F7836"/>
    <w:rsid w:val="00600353"/>
    <w:rsid w:val="006017D6"/>
    <w:rsid w:val="006038E6"/>
    <w:rsid w:val="00603FF2"/>
    <w:rsid w:val="00604566"/>
    <w:rsid w:val="00605334"/>
    <w:rsid w:val="006060B0"/>
    <w:rsid w:val="006068DC"/>
    <w:rsid w:val="00607010"/>
    <w:rsid w:val="006078DF"/>
    <w:rsid w:val="00613800"/>
    <w:rsid w:val="0061394F"/>
    <w:rsid w:val="00614743"/>
    <w:rsid w:val="00615031"/>
    <w:rsid w:val="00615480"/>
    <w:rsid w:val="00615A7A"/>
    <w:rsid w:val="006165EF"/>
    <w:rsid w:val="00616852"/>
    <w:rsid w:val="00617378"/>
    <w:rsid w:val="00620EB0"/>
    <w:rsid w:val="006212FA"/>
    <w:rsid w:val="00621572"/>
    <w:rsid w:val="0062205E"/>
    <w:rsid w:val="006220B9"/>
    <w:rsid w:val="0062275F"/>
    <w:rsid w:val="00623570"/>
    <w:rsid w:val="006253B4"/>
    <w:rsid w:val="0062731A"/>
    <w:rsid w:val="00630C4D"/>
    <w:rsid w:val="00630E57"/>
    <w:rsid w:val="00631AAC"/>
    <w:rsid w:val="0063251E"/>
    <w:rsid w:val="00632991"/>
    <w:rsid w:val="00634B5A"/>
    <w:rsid w:val="00637773"/>
    <w:rsid w:val="006421F7"/>
    <w:rsid w:val="006439F3"/>
    <w:rsid w:val="00643F19"/>
    <w:rsid w:val="0064604E"/>
    <w:rsid w:val="006468AD"/>
    <w:rsid w:val="00647F1A"/>
    <w:rsid w:val="00647F7C"/>
    <w:rsid w:val="00650AF6"/>
    <w:rsid w:val="00650E67"/>
    <w:rsid w:val="006510AA"/>
    <w:rsid w:val="0065237A"/>
    <w:rsid w:val="00652BB0"/>
    <w:rsid w:val="00652E34"/>
    <w:rsid w:val="0065317C"/>
    <w:rsid w:val="00653964"/>
    <w:rsid w:val="006557B0"/>
    <w:rsid w:val="00656A39"/>
    <w:rsid w:val="00660B0F"/>
    <w:rsid w:val="006620D8"/>
    <w:rsid w:val="006623A1"/>
    <w:rsid w:val="006635DD"/>
    <w:rsid w:val="006659D8"/>
    <w:rsid w:val="0066670C"/>
    <w:rsid w:val="00666C31"/>
    <w:rsid w:val="0066708D"/>
    <w:rsid w:val="00667823"/>
    <w:rsid w:val="0067022B"/>
    <w:rsid w:val="006713B7"/>
    <w:rsid w:val="00673AB0"/>
    <w:rsid w:val="00677DFF"/>
    <w:rsid w:val="00680336"/>
    <w:rsid w:val="006812C3"/>
    <w:rsid w:val="006819B0"/>
    <w:rsid w:val="0068298B"/>
    <w:rsid w:val="00683843"/>
    <w:rsid w:val="00683F61"/>
    <w:rsid w:val="006845FE"/>
    <w:rsid w:val="00684780"/>
    <w:rsid w:val="00684CF3"/>
    <w:rsid w:val="00685273"/>
    <w:rsid w:val="00685454"/>
    <w:rsid w:val="006864C3"/>
    <w:rsid w:val="00691600"/>
    <w:rsid w:val="00691AF8"/>
    <w:rsid w:val="0069386E"/>
    <w:rsid w:val="006939CD"/>
    <w:rsid w:val="00693E9E"/>
    <w:rsid w:val="0069539A"/>
    <w:rsid w:val="006958FA"/>
    <w:rsid w:val="00696FE6"/>
    <w:rsid w:val="00697680"/>
    <w:rsid w:val="006A062A"/>
    <w:rsid w:val="006A19B7"/>
    <w:rsid w:val="006A1D47"/>
    <w:rsid w:val="006A2B37"/>
    <w:rsid w:val="006A4767"/>
    <w:rsid w:val="006A4C8C"/>
    <w:rsid w:val="006A6F24"/>
    <w:rsid w:val="006B0492"/>
    <w:rsid w:val="006B0797"/>
    <w:rsid w:val="006B1A18"/>
    <w:rsid w:val="006B278C"/>
    <w:rsid w:val="006B2CD5"/>
    <w:rsid w:val="006B5B7D"/>
    <w:rsid w:val="006B5BB8"/>
    <w:rsid w:val="006B60D1"/>
    <w:rsid w:val="006B634A"/>
    <w:rsid w:val="006B6462"/>
    <w:rsid w:val="006B65EC"/>
    <w:rsid w:val="006B6758"/>
    <w:rsid w:val="006B6C32"/>
    <w:rsid w:val="006C00E7"/>
    <w:rsid w:val="006C02FB"/>
    <w:rsid w:val="006C0EC1"/>
    <w:rsid w:val="006C10D3"/>
    <w:rsid w:val="006C13B2"/>
    <w:rsid w:val="006C1463"/>
    <w:rsid w:val="006C1E91"/>
    <w:rsid w:val="006C374C"/>
    <w:rsid w:val="006C478B"/>
    <w:rsid w:val="006C57B5"/>
    <w:rsid w:val="006C5ABE"/>
    <w:rsid w:val="006C5F62"/>
    <w:rsid w:val="006C724D"/>
    <w:rsid w:val="006C7B9C"/>
    <w:rsid w:val="006D24AC"/>
    <w:rsid w:val="006D3ECA"/>
    <w:rsid w:val="006D5BAD"/>
    <w:rsid w:val="006D6017"/>
    <w:rsid w:val="006D65C9"/>
    <w:rsid w:val="006D6B1A"/>
    <w:rsid w:val="006D6D54"/>
    <w:rsid w:val="006D72A4"/>
    <w:rsid w:val="006E0A2A"/>
    <w:rsid w:val="006E1F25"/>
    <w:rsid w:val="006E234B"/>
    <w:rsid w:val="006E666E"/>
    <w:rsid w:val="006E7E43"/>
    <w:rsid w:val="006E7ED7"/>
    <w:rsid w:val="006F13CD"/>
    <w:rsid w:val="006F1469"/>
    <w:rsid w:val="006F1FF6"/>
    <w:rsid w:val="006F241B"/>
    <w:rsid w:val="006F2B38"/>
    <w:rsid w:val="006F2EA0"/>
    <w:rsid w:val="006F6A3A"/>
    <w:rsid w:val="006F72C7"/>
    <w:rsid w:val="006F7EA9"/>
    <w:rsid w:val="00700991"/>
    <w:rsid w:val="007019C8"/>
    <w:rsid w:val="00701AF4"/>
    <w:rsid w:val="00701D2C"/>
    <w:rsid w:val="00702040"/>
    <w:rsid w:val="00704E17"/>
    <w:rsid w:val="00704ED3"/>
    <w:rsid w:val="0070580A"/>
    <w:rsid w:val="007059A1"/>
    <w:rsid w:val="00711CD3"/>
    <w:rsid w:val="00712A95"/>
    <w:rsid w:val="00712B78"/>
    <w:rsid w:val="00713176"/>
    <w:rsid w:val="00717395"/>
    <w:rsid w:val="0071762A"/>
    <w:rsid w:val="007202A8"/>
    <w:rsid w:val="00722848"/>
    <w:rsid w:val="00723569"/>
    <w:rsid w:val="00723BAB"/>
    <w:rsid w:val="007249B9"/>
    <w:rsid w:val="00724D38"/>
    <w:rsid w:val="00727592"/>
    <w:rsid w:val="00727BCB"/>
    <w:rsid w:val="00727D92"/>
    <w:rsid w:val="00730CA7"/>
    <w:rsid w:val="00732755"/>
    <w:rsid w:val="00732B87"/>
    <w:rsid w:val="00735347"/>
    <w:rsid w:val="007355CC"/>
    <w:rsid w:val="007356BC"/>
    <w:rsid w:val="00740185"/>
    <w:rsid w:val="00743B39"/>
    <w:rsid w:val="00744876"/>
    <w:rsid w:val="007458CA"/>
    <w:rsid w:val="0074771F"/>
    <w:rsid w:val="00751BB1"/>
    <w:rsid w:val="00753291"/>
    <w:rsid w:val="00753540"/>
    <w:rsid w:val="0075473A"/>
    <w:rsid w:val="007553FB"/>
    <w:rsid w:val="00756095"/>
    <w:rsid w:val="00756142"/>
    <w:rsid w:val="00756DE5"/>
    <w:rsid w:val="00756FAB"/>
    <w:rsid w:val="00760E63"/>
    <w:rsid w:val="00760F61"/>
    <w:rsid w:val="00761D8A"/>
    <w:rsid w:val="00762362"/>
    <w:rsid w:val="00762400"/>
    <w:rsid w:val="00763048"/>
    <w:rsid w:val="007638F9"/>
    <w:rsid w:val="007645AB"/>
    <w:rsid w:val="007667DC"/>
    <w:rsid w:val="00766FBF"/>
    <w:rsid w:val="007677FF"/>
    <w:rsid w:val="00771123"/>
    <w:rsid w:val="007716C3"/>
    <w:rsid w:val="0077297F"/>
    <w:rsid w:val="007738B7"/>
    <w:rsid w:val="0077428D"/>
    <w:rsid w:val="0077444A"/>
    <w:rsid w:val="00774483"/>
    <w:rsid w:val="00776438"/>
    <w:rsid w:val="00777189"/>
    <w:rsid w:val="00780772"/>
    <w:rsid w:val="00781656"/>
    <w:rsid w:val="00781D6F"/>
    <w:rsid w:val="00781FF4"/>
    <w:rsid w:val="0078485D"/>
    <w:rsid w:val="00785234"/>
    <w:rsid w:val="00787070"/>
    <w:rsid w:val="00790714"/>
    <w:rsid w:val="00790F23"/>
    <w:rsid w:val="007913BA"/>
    <w:rsid w:val="00791CEC"/>
    <w:rsid w:val="00794548"/>
    <w:rsid w:val="00794B3C"/>
    <w:rsid w:val="00795318"/>
    <w:rsid w:val="007958A6"/>
    <w:rsid w:val="00796CC3"/>
    <w:rsid w:val="0079704D"/>
    <w:rsid w:val="007973ED"/>
    <w:rsid w:val="007978EC"/>
    <w:rsid w:val="00797DA3"/>
    <w:rsid w:val="00797FAF"/>
    <w:rsid w:val="007A1DB9"/>
    <w:rsid w:val="007A531D"/>
    <w:rsid w:val="007A60E4"/>
    <w:rsid w:val="007A630F"/>
    <w:rsid w:val="007A7201"/>
    <w:rsid w:val="007B246D"/>
    <w:rsid w:val="007B271D"/>
    <w:rsid w:val="007B2B71"/>
    <w:rsid w:val="007B2CDA"/>
    <w:rsid w:val="007B4293"/>
    <w:rsid w:val="007B5D7C"/>
    <w:rsid w:val="007B5DA9"/>
    <w:rsid w:val="007B7FA9"/>
    <w:rsid w:val="007C2599"/>
    <w:rsid w:val="007C4710"/>
    <w:rsid w:val="007C626A"/>
    <w:rsid w:val="007C691C"/>
    <w:rsid w:val="007C78E3"/>
    <w:rsid w:val="007D02A3"/>
    <w:rsid w:val="007D0871"/>
    <w:rsid w:val="007D1EA1"/>
    <w:rsid w:val="007D1EFF"/>
    <w:rsid w:val="007D2312"/>
    <w:rsid w:val="007D3CD2"/>
    <w:rsid w:val="007D3F52"/>
    <w:rsid w:val="007D6564"/>
    <w:rsid w:val="007D66CD"/>
    <w:rsid w:val="007D71F9"/>
    <w:rsid w:val="007D7908"/>
    <w:rsid w:val="007E3203"/>
    <w:rsid w:val="007E4A98"/>
    <w:rsid w:val="007E518D"/>
    <w:rsid w:val="007E530D"/>
    <w:rsid w:val="007E5482"/>
    <w:rsid w:val="007E6DAE"/>
    <w:rsid w:val="007E7387"/>
    <w:rsid w:val="007E7453"/>
    <w:rsid w:val="007F0FA9"/>
    <w:rsid w:val="007F38F4"/>
    <w:rsid w:val="007F431D"/>
    <w:rsid w:val="007F4592"/>
    <w:rsid w:val="007F49A3"/>
    <w:rsid w:val="007F50F8"/>
    <w:rsid w:val="007F68D1"/>
    <w:rsid w:val="007F69F1"/>
    <w:rsid w:val="007F7AFF"/>
    <w:rsid w:val="00800100"/>
    <w:rsid w:val="0080016F"/>
    <w:rsid w:val="008013B9"/>
    <w:rsid w:val="008045A8"/>
    <w:rsid w:val="008064B8"/>
    <w:rsid w:val="008125C1"/>
    <w:rsid w:val="008126C8"/>
    <w:rsid w:val="0081368F"/>
    <w:rsid w:val="00814910"/>
    <w:rsid w:val="00814B3D"/>
    <w:rsid w:val="00814E90"/>
    <w:rsid w:val="00815001"/>
    <w:rsid w:val="0081567C"/>
    <w:rsid w:val="00815710"/>
    <w:rsid w:val="008177DD"/>
    <w:rsid w:val="008206E1"/>
    <w:rsid w:val="00820B1E"/>
    <w:rsid w:val="008212D9"/>
    <w:rsid w:val="00821396"/>
    <w:rsid w:val="008225E3"/>
    <w:rsid w:val="008238FB"/>
    <w:rsid w:val="008248F0"/>
    <w:rsid w:val="00830112"/>
    <w:rsid w:val="00831463"/>
    <w:rsid w:val="00832BBC"/>
    <w:rsid w:val="00834433"/>
    <w:rsid w:val="0083545E"/>
    <w:rsid w:val="00835BC1"/>
    <w:rsid w:val="00837B55"/>
    <w:rsid w:val="00837C3C"/>
    <w:rsid w:val="00837DDC"/>
    <w:rsid w:val="00842382"/>
    <w:rsid w:val="0084286C"/>
    <w:rsid w:val="00842F2D"/>
    <w:rsid w:val="008436D2"/>
    <w:rsid w:val="008442EE"/>
    <w:rsid w:val="00844F53"/>
    <w:rsid w:val="00844FDA"/>
    <w:rsid w:val="00846622"/>
    <w:rsid w:val="008473C7"/>
    <w:rsid w:val="00847E6B"/>
    <w:rsid w:val="00847EFC"/>
    <w:rsid w:val="008530B0"/>
    <w:rsid w:val="0085461B"/>
    <w:rsid w:val="008548DD"/>
    <w:rsid w:val="00854CBE"/>
    <w:rsid w:val="00854F01"/>
    <w:rsid w:val="00855361"/>
    <w:rsid w:val="008569B9"/>
    <w:rsid w:val="00857CEE"/>
    <w:rsid w:val="00860CE0"/>
    <w:rsid w:val="008624AF"/>
    <w:rsid w:val="0086275C"/>
    <w:rsid w:val="00863138"/>
    <w:rsid w:val="00864143"/>
    <w:rsid w:val="00865FDB"/>
    <w:rsid w:val="00866DAF"/>
    <w:rsid w:val="0087055B"/>
    <w:rsid w:val="00871925"/>
    <w:rsid w:val="00875C3F"/>
    <w:rsid w:val="00876CE4"/>
    <w:rsid w:val="00877253"/>
    <w:rsid w:val="00880C14"/>
    <w:rsid w:val="008812BE"/>
    <w:rsid w:val="00881563"/>
    <w:rsid w:val="00881715"/>
    <w:rsid w:val="00883DB7"/>
    <w:rsid w:val="00884289"/>
    <w:rsid w:val="008842F2"/>
    <w:rsid w:val="00884EC5"/>
    <w:rsid w:val="008856C3"/>
    <w:rsid w:val="0088626F"/>
    <w:rsid w:val="00887EF1"/>
    <w:rsid w:val="00890136"/>
    <w:rsid w:val="00890162"/>
    <w:rsid w:val="00892158"/>
    <w:rsid w:val="00894C1E"/>
    <w:rsid w:val="00895C8D"/>
    <w:rsid w:val="00895DA6"/>
    <w:rsid w:val="00897F9C"/>
    <w:rsid w:val="008A0B56"/>
    <w:rsid w:val="008A1B2A"/>
    <w:rsid w:val="008A4044"/>
    <w:rsid w:val="008A6944"/>
    <w:rsid w:val="008B06E2"/>
    <w:rsid w:val="008B0EA3"/>
    <w:rsid w:val="008B33C8"/>
    <w:rsid w:val="008B5E7F"/>
    <w:rsid w:val="008B645D"/>
    <w:rsid w:val="008B6E35"/>
    <w:rsid w:val="008C4314"/>
    <w:rsid w:val="008C4740"/>
    <w:rsid w:val="008C54C6"/>
    <w:rsid w:val="008C60FD"/>
    <w:rsid w:val="008C623B"/>
    <w:rsid w:val="008C6C30"/>
    <w:rsid w:val="008C770C"/>
    <w:rsid w:val="008D1D58"/>
    <w:rsid w:val="008D564D"/>
    <w:rsid w:val="008D566A"/>
    <w:rsid w:val="008D620E"/>
    <w:rsid w:val="008D6264"/>
    <w:rsid w:val="008D651A"/>
    <w:rsid w:val="008D6B71"/>
    <w:rsid w:val="008D7B81"/>
    <w:rsid w:val="008E1772"/>
    <w:rsid w:val="008E3F1C"/>
    <w:rsid w:val="008E4610"/>
    <w:rsid w:val="008E6D61"/>
    <w:rsid w:val="008E7EC3"/>
    <w:rsid w:val="008F1147"/>
    <w:rsid w:val="008F241C"/>
    <w:rsid w:val="008F3EC5"/>
    <w:rsid w:val="008F6088"/>
    <w:rsid w:val="008F6690"/>
    <w:rsid w:val="008F74AF"/>
    <w:rsid w:val="008F7758"/>
    <w:rsid w:val="008F7A11"/>
    <w:rsid w:val="00900642"/>
    <w:rsid w:val="00901EB9"/>
    <w:rsid w:val="00902103"/>
    <w:rsid w:val="0090320E"/>
    <w:rsid w:val="00905AE7"/>
    <w:rsid w:val="00905CF0"/>
    <w:rsid w:val="00911007"/>
    <w:rsid w:val="00911D9B"/>
    <w:rsid w:val="00912654"/>
    <w:rsid w:val="009128BD"/>
    <w:rsid w:val="0091325A"/>
    <w:rsid w:val="009160CC"/>
    <w:rsid w:val="00920EA7"/>
    <w:rsid w:val="00921554"/>
    <w:rsid w:val="009220CC"/>
    <w:rsid w:val="009225A3"/>
    <w:rsid w:val="00925393"/>
    <w:rsid w:val="00927529"/>
    <w:rsid w:val="00930B93"/>
    <w:rsid w:val="00930F3C"/>
    <w:rsid w:val="0093217B"/>
    <w:rsid w:val="00932540"/>
    <w:rsid w:val="00933064"/>
    <w:rsid w:val="009355CA"/>
    <w:rsid w:val="00935AE2"/>
    <w:rsid w:val="0093787A"/>
    <w:rsid w:val="00937D13"/>
    <w:rsid w:val="0094023B"/>
    <w:rsid w:val="0094387D"/>
    <w:rsid w:val="00943887"/>
    <w:rsid w:val="009449FD"/>
    <w:rsid w:val="009459CF"/>
    <w:rsid w:val="009472D5"/>
    <w:rsid w:val="0094772C"/>
    <w:rsid w:val="009516C3"/>
    <w:rsid w:val="009564AB"/>
    <w:rsid w:val="00957D57"/>
    <w:rsid w:val="009600CB"/>
    <w:rsid w:val="009600F5"/>
    <w:rsid w:val="00960A62"/>
    <w:rsid w:val="00960E81"/>
    <w:rsid w:val="00962919"/>
    <w:rsid w:val="00962D31"/>
    <w:rsid w:val="00963D22"/>
    <w:rsid w:val="00964DF5"/>
    <w:rsid w:val="00965BDE"/>
    <w:rsid w:val="009671E6"/>
    <w:rsid w:val="009705AD"/>
    <w:rsid w:val="00970B70"/>
    <w:rsid w:val="00970FCF"/>
    <w:rsid w:val="009715FB"/>
    <w:rsid w:val="009735FD"/>
    <w:rsid w:val="00973DA9"/>
    <w:rsid w:val="0097415F"/>
    <w:rsid w:val="009749AB"/>
    <w:rsid w:val="00975B32"/>
    <w:rsid w:val="00976623"/>
    <w:rsid w:val="00977047"/>
    <w:rsid w:val="00977453"/>
    <w:rsid w:val="00980566"/>
    <w:rsid w:val="00981512"/>
    <w:rsid w:val="00981C74"/>
    <w:rsid w:val="00981D95"/>
    <w:rsid w:val="009835AF"/>
    <w:rsid w:val="0098786A"/>
    <w:rsid w:val="00987FAD"/>
    <w:rsid w:val="00991423"/>
    <w:rsid w:val="0099166D"/>
    <w:rsid w:val="0099358C"/>
    <w:rsid w:val="00994EE0"/>
    <w:rsid w:val="009950D3"/>
    <w:rsid w:val="00995442"/>
    <w:rsid w:val="00997117"/>
    <w:rsid w:val="009A0DF2"/>
    <w:rsid w:val="009A15ED"/>
    <w:rsid w:val="009A1BB7"/>
    <w:rsid w:val="009A1CA7"/>
    <w:rsid w:val="009A1E35"/>
    <w:rsid w:val="009A210F"/>
    <w:rsid w:val="009A39D3"/>
    <w:rsid w:val="009A57E3"/>
    <w:rsid w:val="009A672D"/>
    <w:rsid w:val="009A6C17"/>
    <w:rsid w:val="009A7912"/>
    <w:rsid w:val="009B19F8"/>
    <w:rsid w:val="009B1AE7"/>
    <w:rsid w:val="009B2C29"/>
    <w:rsid w:val="009B2DA8"/>
    <w:rsid w:val="009B3D0B"/>
    <w:rsid w:val="009B72DA"/>
    <w:rsid w:val="009C13F3"/>
    <w:rsid w:val="009C4E41"/>
    <w:rsid w:val="009C533C"/>
    <w:rsid w:val="009C5C43"/>
    <w:rsid w:val="009C5EAB"/>
    <w:rsid w:val="009D31AD"/>
    <w:rsid w:val="009D3E37"/>
    <w:rsid w:val="009D5535"/>
    <w:rsid w:val="009D59B9"/>
    <w:rsid w:val="009E076F"/>
    <w:rsid w:val="009E1CFB"/>
    <w:rsid w:val="009E2CC0"/>
    <w:rsid w:val="009E2E1D"/>
    <w:rsid w:val="009E441A"/>
    <w:rsid w:val="009E5E94"/>
    <w:rsid w:val="009E62F4"/>
    <w:rsid w:val="009E72E3"/>
    <w:rsid w:val="009E73D5"/>
    <w:rsid w:val="009E7AB7"/>
    <w:rsid w:val="009F0027"/>
    <w:rsid w:val="009F0EB5"/>
    <w:rsid w:val="009F10F5"/>
    <w:rsid w:val="009F23EE"/>
    <w:rsid w:val="009F29FF"/>
    <w:rsid w:val="009F3715"/>
    <w:rsid w:val="009F70E9"/>
    <w:rsid w:val="00A01346"/>
    <w:rsid w:val="00A014D3"/>
    <w:rsid w:val="00A01699"/>
    <w:rsid w:val="00A02FF8"/>
    <w:rsid w:val="00A034CA"/>
    <w:rsid w:val="00A03A49"/>
    <w:rsid w:val="00A03BF0"/>
    <w:rsid w:val="00A04F74"/>
    <w:rsid w:val="00A05B25"/>
    <w:rsid w:val="00A06364"/>
    <w:rsid w:val="00A066D5"/>
    <w:rsid w:val="00A070A5"/>
    <w:rsid w:val="00A07198"/>
    <w:rsid w:val="00A075B0"/>
    <w:rsid w:val="00A10DBB"/>
    <w:rsid w:val="00A13A2A"/>
    <w:rsid w:val="00A144FD"/>
    <w:rsid w:val="00A157D4"/>
    <w:rsid w:val="00A16ABB"/>
    <w:rsid w:val="00A17D0D"/>
    <w:rsid w:val="00A17D13"/>
    <w:rsid w:val="00A214B8"/>
    <w:rsid w:val="00A214CE"/>
    <w:rsid w:val="00A216C7"/>
    <w:rsid w:val="00A2343D"/>
    <w:rsid w:val="00A242E4"/>
    <w:rsid w:val="00A25994"/>
    <w:rsid w:val="00A25FD1"/>
    <w:rsid w:val="00A26479"/>
    <w:rsid w:val="00A27971"/>
    <w:rsid w:val="00A27B71"/>
    <w:rsid w:val="00A27D3A"/>
    <w:rsid w:val="00A300F1"/>
    <w:rsid w:val="00A315C9"/>
    <w:rsid w:val="00A317F2"/>
    <w:rsid w:val="00A33B79"/>
    <w:rsid w:val="00A368EE"/>
    <w:rsid w:val="00A3740B"/>
    <w:rsid w:val="00A407BC"/>
    <w:rsid w:val="00A41D3B"/>
    <w:rsid w:val="00A42853"/>
    <w:rsid w:val="00A42966"/>
    <w:rsid w:val="00A42BF9"/>
    <w:rsid w:val="00A43AE2"/>
    <w:rsid w:val="00A43DF4"/>
    <w:rsid w:val="00A43F9E"/>
    <w:rsid w:val="00A44483"/>
    <w:rsid w:val="00A45023"/>
    <w:rsid w:val="00A45C19"/>
    <w:rsid w:val="00A46C43"/>
    <w:rsid w:val="00A5130E"/>
    <w:rsid w:val="00A516F9"/>
    <w:rsid w:val="00A517ED"/>
    <w:rsid w:val="00A51F47"/>
    <w:rsid w:val="00A523B6"/>
    <w:rsid w:val="00A5274E"/>
    <w:rsid w:val="00A52C6A"/>
    <w:rsid w:val="00A52DFD"/>
    <w:rsid w:val="00A55525"/>
    <w:rsid w:val="00A56FEF"/>
    <w:rsid w:val="00A578CF"/>
    <w:rsid w:val="00A57A57"/>
    <w:rsid w:val="00A6026B"/>
    <w:rsid w:val="00A60642"/>
    <w:rsid w:val="00A613E8"/>
    <w:rsid w:val="00A61A34"/>
    <w:rsid w:val="00A61FB4"/>
    <w:rsid w:val="00A62853"/>
    <w:rsid w:val="00A62BEC"/>
    <w:rsid w:val="00A636E9"/>
    <w:rsid w:val="00A649B0"/>
    <w:rsid w:val="00A64F6F"/>
    <w:rsid w:val="00A651B3"/>
    <w:rsid w:val="00A671A9"/>
    <w:rsid w:val="00A67495"/>
    <w:rsid w:val="00A71E98"/>
    <w:rsid w:val="00A728DC"/>
    <w:rsid w:val="00A7367C"/>
    <w:rsid w:val="00A74469"/>
    <w:rsid w:val="00A74E27"/>
    <w:rsid w:val="00A75B74"/>
    <w:rsid w:val="00A77C64"/>
    <w:rsid w:val="00A8349A"/>
    <w:rsid w:val="00A851C9"/>
    <w:rsid w:val="00A85BD9"/>
    <w:rsid w:val="00A86EDD"/>
    <w:rsid w:val="00A87BDB"/>
    <w:rsid w:val="00A87D53"/>
    <w:rsid w:val="00A903E5"/>
    <w:rsid w:val="00A92C9D"/>
    <w:rsid w:val="00A93316"/>
    <w:rsid w:val="00A9686A"/>
    <w:rsid w:val="00AA02EC"/>
    <w:rsid w:val="00AA13F6"/>
    <w:rsid w:val="00AA1A90"/>
    <w:rsid w:val="00AA32AF"/>
    <w:rsid w:val="00AA3971"/>
    <w:rsid w:val="00AA39E1"/>
    <w:rsid w:val="00AA46E4"/>
    <w:rsid w:val="00AA5127"/>
    <w:rsid w:val="00AA59A2"/>
    <w:rsid w:val="00AA5FE6"/>
    <w:rsid w:val="00AA71DA"/>
    <w:rsid w:val="00AA7909"/>
    <w:rsid w:val="00AA7A3D"/>
    <w:rsid w:val="00AB0FF5"/>
    <w:rsid w:val="00AB1776"/>
    <w:rsid w:val="00AB1C15"/>
    <w:rsid w:val="00AB2DD8"/>
    <w:rsid w:val="00AB3458"/>
    <w:rsid w:val="00AB53B3"/>
    <w:rsid w:val="00AB54E1"/>
    <w:rsid w:val="00AB56F6"/>
    <w:rsid w:val="00AB59E7"/>
    <w:rsid w:val="00AB5B1B"/>
    <w:rsid w:val="00AB5FB8"/>
    <w:rsid w:val="00AB6A9F"/>
    <w:rsid w:val="00AB75A2"/>
    <w:rsid w:val="00AC25C3"/>
    <w:rsid w:val="00AC3B88"/>
    <w:rsid w:val="00AC5D47"/>
    <w:rsid w:val="00AC63B3"/>
    <w:rsid w:val="00AC65BE"/>
    <w:rsid w:val="00AC68F4"/>
    <w:rsid w:val="00AC74B4"/>
    <w:rsid w:val="00AD1E22"/>
    <w:rsid w:val="00AD20B1"/>
    <w:rsid w:val="00AD32E2"/>
    <w:rsid w:val="00AD43C6"/>
    <w:rsid w:val="00AD5520"/>
    <w:rsid w:val="00AD5E28"/>
    <w:rsid w:val="00AD646C"/>
    <w:rsid w:val="00AD754A"/>
    <w:rsid w:val="00AE04BA"/>
    <w:rsid w:val="00AE1223"/>
    <w:rsid w:val="00AE54E7"/>
    <w:rsid w:val="00AE6517"/>
    <w:rsid w:val="00AE7787"/>
    <w:rsid w:val="00AE7A49"/>
    <w:rsid w:val="00AE7BA0"/>
    <w:rsid w:val="00AF1467"/>
    <w:rsid w:val="00AF1BC1"/>
    <w:rsid w:val="00AF3A66"/>
    <w:rsid w:val="00AF40F3"/>
    <w:rsid w:val="00AF4183"/>
    <w:rsid w:val="00AF49A8"/>
    <w:rsid w:val="00AF4B3F"/>
    <w:rsid w:val="00AF6089"/>
    <w:rsid w:val="00B02C56"/>
    <w:rsid w:val="00B03524"/>
    <w:rsid w:val="00B03EAB"/>
    <w:rsid w:val="00B043F3"/>
    <w:rsid w:val="00B04B27"/>
    <w:rsid w:val="00B050BC"/>
    <w:rsid w:val="00B0526C"/>
    <w:rsid w:val="00B05449"/>
    <w:rsid w:val="00B05705"/>
    <w:rsid w:val="00B06ACF"/>
    <w:rsid w:val="00B07937"/>
    <w:rsid w:val="00B07F75"/>
    <w:rsid w:val="00B1018F"/>
    <w:rsid w:val="00B10FC4"/>
    <w:rsid w:val="00B12C7A"/>
    <w:rsid w:val="00B13B03"/>
    <w:rsid w:val="00B145A8"/>
    <w:rsid w:val="00B14619"/>
    <w:rsid w:val="00B14D1A"/>
    <w:rsid w:val="00B16F05"/>
    <w:rsid w:val="00B17B86"/>
    <w:rsid w:val="00B17E16"/>
    <w:rsid w:val="00B21066"/>
    <w:rsid w:val="00B22101"/>
    <w:rsid w:val="00B22474"/>
    <w:rsid w:val="00B22946"/>
    <w:rsid w:val="00B23718"/>
    <w:rsid w:val="00B26128"/>
    <w:rsid w:val="00B269CC"/>
    <w:rsid w:val="00B33C61"/>
    <w:rsid w:val="00B33FC3"/>
    <w:rsid w:val="00B3466B"/>
    <w:rsid w:val="00B35140"/>
    <w:rsid w:val="00B37E34"/>
    <w:rsid w:val="00B37F0C"/>
    <w:rsid w:val="00B40BD6"/>
    <w:rsid w:val="00B41B0B"/>
    <w:rsid w:val="00B420C8"/>
    <w:rsid w:val="00B42486"/>
    <w:rsid w:val="00B427BB"/>
    <w:rsid w:val="00B42E02"/>
    <w:rsid w:val="00B4382F"/>
    <w:rsid w:val="00B459D9"/>
    <w:rsid w:val="00B45F50"/>
    <w:rsid w:val="00B4656C"/>
    <w:rsid w:val="00B47802"/>
    <w:rsid w:val="00B50E40"/>
    <w:rsid w:val="00B5127E"/>
    <w:rsid w:val="00B52F81"/>
    <w:rsid w:val="00B534F1"/>
    <w:rsid w:val="00B5467E"/>
    <w:rsid w:val="00B5546F"/>
    <w:rsid w:val="00B6001C"/>
    <w:rsid w:val="00B604A4"/>
    <w:rsid w:val="00B60DCC"/>
    <w:rsid w:val="00B61EC5"/>
    <w:rsid w:val="00B623C7"/>
    <w:rsid w:val="00B625FD"/>
    <w:rsid w:val="00B62DB0"/>
    <w:rsid w:val="00B63770"/>
    <w:rsid w:val="00B63817"/>
    <w:rsid w:val="00B63F82"/>
    <w:rsid w:val="00B64466"/>
    <w:rsid w:val="00B66945"/>
    <w:rsid w:val="00B66A21"/>
    <w:rsid w:val="00B67748"/>
    <w:rsid w:val="00B70B9F"/>
    <w:rsid w:val="00B72BE0"/>
    <w:rsid w:val="00B74675"/>
    <w:rsid w:val="00B746E4"/>
    <w:rsid w:val="00B74B2C"/>
    <w:rsid w:val="00B75802"/>
    <w:rsid w:val="00B75834"/>
    <w:rsid w:val="00B75AFB"/>
    <w:rsid w:val="00B75AFD"/>
    <w:rsid w:val="00B76241"/>
    <w:rsid w:val="00B763FB"/>
    <w:rsid w:val="00B815B3"/>
    <w:rsid w:val="00B81D11"/>
    <w:rsid w:val="00B84506"/>
    <w:rsid w:val="00B84B74"/>
    <w:rsid w:val="00B84E4E"/>
    <w:rsid w:val="00B8537F"/>
    <w:rsid w:val="00B85CF4"/>
    <w:rsid w:val="00B862EF"/>
    <w:rsid w:val="00B87D43"/>
    <w:rsid w:val="00B87D4C"/>
    <w:rsid w:val="00B907A8"/>
    <w:rsid w:val="00B91421"/>
    <w:rsid w:val="00B92C22"/>
    <w:rsid w:val="00B93E33"/>
    <w:rsid w:val="00B96341"/>
    <w:rsid w:val="00BA06C7"/>
    <w:rsid w:val="00BA2223"/>
    <w:rsid w:val="00BA4637"/>
    <w:rsid w:val="00BA5077"/>
    <w:rsid w:val="00BA567D"/>
    <w:rsid w:val="00BA59C9"/>
    <w:rsid w:val="00BA6CEF"/>
    <w:rsid w:val="00BB0A06"/>
    <w:rsid w:val="00BB1074"/>
    <w:rsid w:val="00BB28FD"/>
    <w:rsid w:val="00BB2A74"/>
    <w:rsid w:val="00BB2DBB"/>
    <w:rsid w:val="00BB32FC"/>
    <w:rsid w:val="00BB3BCB"/>
    <w:rsid w:val="00BB60C1"/>
    <w:rsid w:val="00BB79EE"/>
    <w:rsid w:val="00BB7FFB"/>
    <w:rsid w:val="00BC07D3"/>
    <w:rsid w:val="00BC1D91"/>
    <w:rsid w:val="00BC36DC"/>
    <w:rsid w:val="00BC3A73"/>
    <w:rsid w:val="00BC5091"/>
    <w:rsid w:val="00BC52BE"/>
    <w:rsid w:val="00BC5A92"/>
    <w:rsid w:val="00BC653A"/>
    <w:rsid w:val="00BC7219"/>
    <w:rsid w:val="00BD1268"/>
    <w:rsid w:val="00BD13AC"/>
    <w:rsid w:val="00BD1E50"/>
    <w:rsid w:val="00BD2034"/>
    <w:rsid w:val="00BD329C"/>
    <w:rsid w:val="00BD342F"/>
    <w:rsid w:val="00BD65BD"/>
    <w:rsid w:val="00BD701D"/>
    <w:rsid w:val="00BE2062"/>
    <w:rsid w:val="00BE4610"/>
    <w:rsid w:val="00BE5079"/>
    <w:rsid w:val="00BE7AB0"/>
    <w:rsid w:val="00BF1A8E"/>
    <w:rsid w:val="00BF7309"/>
    <w:rsid w:val="00BF7F21"/>
    <w:rsid w:val="00C0259C"/>
    <w:rsid w:val="00C02ACB"/>
    <w:rsid w:val="00C02FBE"/>
    <w:rsid w:val="00C05F57"/>
    <w:rsid w:val="00C069E7"/>
    <w:rsid w:val="00C108AB"/>
    <w:rsid w:val="00C1114D"/>
    <w:rsid w:val="00C12B57"/>
    <w:rsid w:val="00C136C8"/>
    <w:rsid w:val="00C15F99"/>
    <w:rsid w:val="00C16F04"/>
    <w:rsid w:val="00C175D5"/>
    <w:rsid w:val="00C203C6"/>
    <w:rsid w:val="00C225DA"/>
    <w:rsid w:val="00C22B09"/>
    <w:rsid w:val="00C23D7E"/>
    <w:rsid w:val="00C32861"/>
    <w:rsid w:val="00C335C2"/>
    <w:rsid w:val="00C33DCA"/>
    <w:rsid w:val="00C33E47"/>
    <w:rsid w:val="00C40537"/>
    <w:rsid w:val="00C413C1"/>
    <w:rsid w:val="00C41987"/>
    <w:rsid w:val="00C41C69"/>
    <w:rsid w:val="00C42BBD"/>
    <w:rsid w:val="00C43285"/>
    <w:rsid w:val="00C44673"/>
    <w:rsid w:val="00C45A71"/>
    <w:rsid w:val="00C46ACC"/>
    <w:rsid w:val="00C46FC0"/>
    <w:rsid w:val="00C5018A"/>
    <w:rsid w:val="00C504BB"/>
    <w:rsid w:val="00C51BC5"/>
    <w:rsid w:val="00C526D0"/>
    <w:rsid w:val="00C5357F"/>
    <w:rsid w:val="00C541C8"/>
    <w:rsid w:val="00C557DD"/>
    <w:rsid w:val="00C55DAF"/>
    <w:rsid w:val="00C56182"/>
    <w:rsid w:val="00C5664E"/>
    <w:rsid w:val="00C60FBE"/>
    <w:rsid w:val="00C61A86"/>
    <w:rsid w:val="00C62271"/>
    <w:rsid w:val="00C63439"/>
    <w:rsid w:val="00C66878"/>
    <w:rsid w:val="00C72223"/>
    <w:rsid w:val="00C72CBC"/>
    <w:rsid w:val="00C73838"/>
    <w:rsid w:val="00C76CBA"/>
    <w:rsid w:val="00C774C5"/>
    <w:rsid w:val="00C77F74"/>
    <w:rsid w:val="00C83E4A"/>
    <w:rsid w:val="00C87DAF"/>
    <w:rsid w:val="00C92D2D"/>
    <w:rsid w:val="00C93065"/>
    <w:rsid w:val="00C9577C"/>
    <w:rsid w:val="00C9594F"/>
    <w:rsid w:val="00C96C10"/>
    <w:rsid w:val="00CA0623"/>
    <w:rsid w:val="00CA1859"/>
    <w:rsid w:val="00CA27BE"/>
    <w:rsid w:val="00CA27FB"/>
    <w:rsid w:val="00CA670F"/>
    <w:rsid w:val="00CA6ADA"/>
    <w:rsid w:val="00CA7CC1"/>
    <w:rsid w:val="00CA7E57"/>
    <w:rsid w:val="00CB0187"/>
    <w:rsid w:val="00CB0703"/>
    <w:rsid w:val="00CB0A91"/>
    <w:rsid w:val="00CB0F6D"/>
    <w:rsid w:val="00CB1258"/>
    <w:rsid w:val="00CB18A5"/>
    <w:rsid w:val="00CB283F"/>
    <w:rsid w:val="00CB3CE6"/>
    <w:rsid w:val="00CB70C8"/>
    <w:rsid w:val="00CC06C3"/>
    <w:rsid w:val="00CC0715"/>
    <w:rsid w:val="00CC11AC"/>
    <w:rsid w:val="00CC22FB"/>
    <w:rsid w:val="00CC2425"/>
    <w:rsid w:val="00CC2C7B"/>
    <w:rsid w:val="00CC2D4E"/>
    <w:rsid w:val="00CC30C7"/>
    <w:rsid w:val="00CC34C0"/>
    <w:rsid w:val="00CC47F3"/>
    <w:rsid w:val="00CC51B4"/>
    <w:rsid w:val="00CC5C77"/>
    <w:rsid w:val="00CC755F"/>
    <w:rsid w:val="00CD2695"/>
    <w:rsid w:val="00CD2768"/>
    <w:rsid w:val="00CD4AC0"/>
    <w:rsid w:val="00CD77DB"/>
    <w:rsid w:val="00CE00A5"/>
    <w:rsid w:val="00CE130C"/>
    <w:rsid w:val="00CE14FA"/>
    <w:rsid w:val="00CE3988"/>
    <w:rsid w:val="00CE51E9"/>
    <w:rsid w:val="00CE6524"/>
    <w:rsid w:val="00CF11F9"/>
    <w:rsid w:val="00CF2F59"/>
    <w:rsid w:val="00CF4507"/>
    <w:rsid w:val="00CF4B05"/>
    <w:rsid w:val="00CF6D67"/>
    <w:rsid w:val="00CF7D8E"/>
    <w:rsid w:val="00D0191C"/>
    <w:rsid w:val="00D04062"/>
    <w:rsid w:val="00D04591"/>
    <w:rsid w:val="00D05C43"/>
    <w:rsid w:val="00D0793A"/>
    <w:rsid w:val="00D10D7E"/>
    <w:rsid w:val="00D116D7"/>
    <w:rsid w:val="00D11DC2"/>
    <w:rsid w:val="00D125B9"/>
    <w:rsid w:val="00D142B1"/>
    <w:rsid w:val="00D1536B"/>
    <w:rsid w:val="00D15880"/>
    <w:rsid w:val="00D17057"/>
    <w:rsid w:val="00D20214"/>
    <w:rsid w:val="00D2273C"/>
    <w:rsid w:val="00D235DF"/>
    <w:rsid w:val="00D23619"/>
    <w:rsid w:val="00D24B69"/>
    <w:rsid w:val="00D26579"/>
    <w:rsid w:val="00D277D2"/>
    <w:rsid w:val="00D27C7D"/>
    <w:rsid w:val="00D317F3"/>
    <w:rsid w:val="00D321D8"/>
    <w:rsid w:val="00D3280C"/>
    <w:rsid w:val="00D354E7"/>
    <w:rsid w:val="00D3652A"/>
    <w:rsid w:val="00D37D1E"/>
    <w:rsid w:val="00D400A1"/>
    <w:rsid w:val="00D41042"/>
    <w:rsid w:val="00D41AC3"/>
    <w:rsid w:val="00D427BD"/>
    <w:rsid w:val="00D42FC9"/>
    <w:rsid w:val="00D43595"/>
    <w:rsid w:val="00D43CA5"/>
    <w:rsid w:val="00D45268"/>
    <w:rsid w:val="00D456D6"/>
    <w:rsid w:val="00D47F4E"/>
    <w:rsid w:val="00D52698"/>
    <w:rsid w:val="00D52842"/>
    <w:rsid w:val="00D52C3B"/>
    <w:rsid w:val="00D52E3B"/>
    <w:rsid w:val="00D52F54"/>
    <w:rsid w:val="00D55DAF"/>
    <w:rsid w:val="00D56187"/>
    <w:rsid w:val="00D6606E"/>
    <w:rsid w:val="00D7143B"/>
    <w:rsid w:val="00D72235"/>
    <w:rsid w:val="00D729E9"/>
    <w:rsid w:val="00D735EE"/>
    <w:rsid w:val="00D737D2"/>
    <w:rsid w:val="00D7442E"/>
    <w:rsid w:val="00D74D8E"/>
    <w:rsid w:val="00D75214"/>
    <w:rsid w:val="00D75BB5"/>
    <w:rsid w:val="00D762C5"/>
    <w:rsid w:val="00D76F29"/>
    <w:rsid w:val="00D77C12"/>
    <w:rsid w:val="00D803E3"/>
    <w:rsid w:val="00D811D5"/>
    <w:rsid w:val="00D811DD"/>
    <w:rsid w:val="00D82E7C"/>
    <w:rsid w:val="00D82F38"/>
    <w:rsid w:val="00D84ECA"/>
    <w:rsid w:val="00D870CA"/>
    <w:rsid w:val="00D871CD"/>
    <w:rsid w:val="00D87E28"/>
    <w:rsid w:val="00D9406A"/>
    <w:rsid w:val="00D951BB"/>
    <w:rsid w:val="00D9528E"/>
    <w:rsid w:val="00D95776"/>
    <w:rsid w:val="00D95F51"/>
    <w:rsid w:val="00D97362"/>
    <w:rsid w:val="00DA17E3"/>
    <w:rsid w:val="00DA1E4D"/>
    <w:rsid w:val="00DA25E4"/>
    <w:rsid w:val="00DA4763"/>
    <w:rsid w:val="00DA54E4"/>
    <w:rsid w:val="00DA5C93"/>
    <w:rsid w:val="00DA6F0C"/>
    <w:rsid w:val="00DB1D53"/>
    <w:rsid w:val="00DB3238"/>
    <w:rsid w:val="00DB6088"/>
    <w:rsid w:val="00DB765B"/>
    <w:rsid w:val="00DC02DB"/>
    <w:rsid w:val="00DC1980"/>
    <w:rsid w:val="00DC210B"/>
    <w:rsid w:val="00DC2427"/>
    <w:rsid w:val="00DC317A"/>
    <w:rsid w:val="00DC363B"/>
    <w:rsid w:val="00DC64EC"/>
    <w:rsid w:val="00DC687D"/>
    <w:rsid w:val="00DC7D01"/>
    <w:rsid w:val="00DD4120"/>
    <w:rsid w:val="00DD41F1"/>
    <w:rsid w:val="00DD4ABD"/>
    <w:rsid w:val="00DD65D7"/>
    <w:rsid w:val="00DD7840"/>
    <w:rsid w:val="00DE0CDF"/>
    <w:rsid w:val="00DE199C"/>
    <w:rsid w:val="00DE3CC4"/>
    <w:rsid w:val="00DE4CB4"/>
    <w:rsid w:val="00DE4CDA"/>
    <w:rsid w:val="00DE61C0"/>
    <w:rsid w:val="00DE6ACC"/>
    <w:rsid w:val="00DF3E15"/>
    <w:rsid w:val="00DF4CF4"/>
    <w:rsid w:val="00DF5A75"/>
    <w:rsid w:val="00E01421"/>
    <w:rsid w:val="00E025CC"/>
    <w:rsid w:val="00E03916"/>
    <w:rsid w:val="00E0435D"/>
    <w:rsid w:val="00E06AFE"/>
    <w:rsid w:val="00E06E00"/>
    <w:rsid w:val="00E10862"/>
    <w:rsid w:val="00E11594"/>
    <w:rsid w:val="00E11E63"/>
    <w:rsid w:val="00E11F5C"/>
    <w:rsid w:val="00E13843"/>
    <w:rsid w:val="00E1397B"/>
    <w:rsid w:val="00E16392"/>
    <w:rsid w:val="00E164FB"/>
    <w:rsid w:val="00E168AE"/>
    <w:rsid w:val="00E2099D"/>
    <w:rsid w:val="00E20D99"/>
    <w:rsid w:val="00E21A5E"/>
    <w:rsid w:val="00E22D87"/>
    <w:rsid w:val="00E241AE"/>
    <w:rsid w:val="00E26268"/>
    <w:rsid w:val="00E26F9F"/>
    <w:rsid w:val="00E27025"/>
    <w:rsid w:val="00E27161"/>
    <w:rsid w:val="00E27AFB"/>
    <w:rsid w:val="00E317A1"/>
    <w:rsid w:val="00E35045"/>
    <w:rsid w:val="00E36993"/>
    <w:rsid w:val="00E36BEF"/>
    <w:rsid w:val="00E36DE1"/>
    <w:rsid w:val="00E37964"/>
    <w:rsid w:val="00E40B32"/>
    <w:rsid w:val="00E413F2"/>
    <w:rsid w:val="00E416CF"/>
    <w:rsid w:val="00E42657"/>
    <w:rsid w:val="00E427F9"/>
    <w:rsid w:val="00E4293D"/>
    <w:rsid w:val="00E42A84"/>
    <w:rsid w:val="00E43BE2"/>
    <w:rsid w:val="00E444D1"/>
    <w:rsid w:val="00E4503A"/>
    <w:rsid w:val="00E4666D"/>
    <w:rsid w:val="00E46986"/>
    <w:rsid w:val="00E46CCC"/>
    <w:rsid w:val="00E4773C"/>
    <w:rsid w:val="00E47CCA"/>
    <w:rsid w:val="00E47D8A"/>
    <w:rsid w:val="00E47FA2"/>
    <w:rsid w:val="00E537CF"/>
    <w:rsid w:val="00E53EA1"/>
    <w:rsid w:val="00E5464E"/>
    <w:rsid w:val="00E61287"/>
    <w:rsid w:val="00E61DD3"/>
    <w:rsid w:val="00E63844"/>
    <w:rsid w:val="00E640FC"/>
    <w:rsid w:val="00E64471"/>
    <w:rsid w:val="00E64AF7"/>
    <w:rsid w:val="00E67202"/>
    <w:rsid w:val="00E678D5"/>
    <w:rsid w:val="00E709CD"/>
    <w:rsid w:val="00E71889"/>
    <w:rsid w:val="00E72323"/>
    <w:rsid w:val="00E734E7"/>
    <w:rsid w:val="00E73B5A"/>
    <w:rsid w:val="00E744B3"/>
    <w:rsid w:val="00E77288"/>
    <w:rsid w:val="00E77DDD"/>
    <w:rsid w:val="00E81557"/>
    <w:rsid w:val="00E8263E"/>
    <w:rsid w:val="00E831F8"/>
    <w:rsid w:val="00E863B6"/>
    <w:rsid w:val="00E873C6"/>
    <w:rsid w:val="00E9217A"/>
    <w:rsid w:val="00E927AD"/>
    <w:rsid w:val="00E93639"/>
    <w:rsid w:val="00E93ABA"/>
    <w:rsid w:val="00E954B5"/>
    <w:rsid w:val="00E967A8"/>
    <w:rsid w:val="00E96BBA"/>
    <w:rsid w:val="00E96BEE"/>
    <w:rsid w:val="00E973B0"/>
    <w:rsid w:val="00EA0E8B"/>
    <w:rsid w:val="00EA16E5"/>
    <w:rsid w:val="00EA3044"/>
    <w:rsid w:val="00EA3925"/>
    <w:rsid w:val="00EB008C"/>
    <w:rsid w:val="00EB534E"/>
    <w:rsid w:val="00EB6222"/>
    <w:rsid w:val="00EB67DD"/>
    <w:rsid w:val="00EB7CEE"/>
    <w:rsid w:val="00EC1E59"/>
    <w:rsid w:val="00EC2B2F"/>
    <w:rsid w:val="00EC37D1"/>
    <w:rsid w:val="00EC621C"/>
    <w:rsid w:val="00EC6DFD"/>
    <w:rsid w:val="00EC7159"/>
    <w:rsid w:val="00EC77EB"/>
    <w:rsid w:val="00ED19C2"/>
    <w:rsid w:val="00ED262C"/>
    <w:rsid w:val="00ED3B9D"/>
    <w:rsid w:val="00ED40B3"/>
    <w:rsid w:val="00ED48E7"/>
    <w:rsid w:val="00ED5D0F"/>
    <w:rsid w:val="00EE0664"/>
    <w:rsid w:val="00EE10C3"/>
    <w:rsid w:val="00EE3776"/>
    <w:rsid w:val="00EE556A"/>
    <w:rsid w:val="00EE65B5"/>
    <w:rsid w:val="00EF015D"/>
    <w:rsid w:val="00EF32C8"/>
    <w:rsid w:val="00EF34B3"/>
    <w:rsid w:val="00EF3597"/>
    <w:rsid w:val="00EF7B9B"/>
    <w:rsid w:val="00F00585"/>
    <w:rsid w:val="00F00736"/>
    <w:rsid w:val="00F00CD6"/>
    <w:rsid w:val="00F013F1"/>
    <w:rsid w:val="00F0187C"/>
    <w:rsid w:val="00F02447"/>
    <w:rsid w:val="00F04921"/>
    <w:rsid w:val="00F05162"/>
    <w:rsid w:val="00F0555F"/>
    <w:rsid w:val="00F07141"/>
    <w:rsid w:val="00F07374"/>
    <w:rsid w:val="00F100F2"/>
    <w:rsid w:val="00F11089"/>
    <w:rsid w:val="00F11A81"/>
    <w:rsid w:val="00F138E9"/>
    <w:rsid w:val="00F1479C"/>
    <w:rsid w:val="00F15B64"/>
    <w:rsid w:val="00F15FE0"/>
    <w:rsid w:val="00F16D4C"/>
    <w:rsid w:val="00F17189"/>
    <w:rsid w:val="00F202E5"/>
    <w:rsid w:val="00F214A0"/>
    <w:rsid w:val="00F2166C"/>
    <w:rsid w:val="00F217B9"/>
    <w:rsid w:val="00F2264C"/>
    <w:rsid w:val="00F2285F"/>
    <w:rsid w:val="00F24778"/>
    <w:rsid w:val="00F258BC"/>
    <w:rsid w:val="00F313C6"/>
    <w:rsid w:val="00F314A9"/>
    <w:rsid w:val="00F32CA6"/>
    <w:rsid w:val="00F356E9"/>
    <w:rsid w:val="00F35DC4"/>
    <w:rsid w:val="00F37207"/>
    <w:rsid w:val="00F3743C"/>
    <w:rsid w:val="00F4048F"/>
    <w:rsid w:val="00F4266C"/>
    <w:rsid w:val="00F4267E"/>
    <w:rsid w:val="00F42B66"/>
    <w:rsid w:val="00F452D9"/>
    <w:rsid w:val="00F476AE"/>
    <w:rsid w:val="00F504DB"/>
    <w:rsid w:val="00F50EE5"/>
    <w:rsid w:val="00F51BE4"/>
    <w:rsid w:val="00F52CE7"/>
    <w:rsid w:val="00F5354B"/>
    <w:rsid w:val="00F535E5"/>
    <w:rsid w:val="00F54B64"/>
    <w:rsid w:val="00F54CF6"/>
    <w:rsid w:val="00F55F82"/>
    <w:rsid w:val="00F55FA7"/>
    <w:rsid w:val="00F600E7"/>
    <w:rsid w:val="00F60CFA"/>
    <w:rsid w:val="00F60E2A"/>
    <w:rsid w:val="00F61216"/>
    <w:rsid w:val="00F613EC"/>
    <w:rsid w:val="00F62423"/>
    <w:rsid w:val="00F62BEE"/>
    <w:rsid w:val="00F65238"/>
    <w:rsid w:val="00F706DF"/>
    <w:rsid w:val="00F716E5"/>
    <w:rsid w:val="00F74430"/>
    <w:rsid w:val="00F75031"/>
    <w:rsid w:val="00F75339"/>
    <w:rsid w:val="00F757D6"/>
    <w:rsid w:val="00F774BF"/>
    <w:rsid w:val="00F776F8"/>
    <w:rsid w:val="00F81494"/>
    <w:rsid w:val="00F8172C"/>
    <w:rsid w:val="00F82D80"/>
    <w:rsid w:val="00F8470A"/>
    <w:rsid w:val="00F852C8"/>
    <w:rsid w:val="00F856CA"/>
    <w:rsid w:val="00F85CEF"/>
    <w:rsid w:val="00F876EE"/>
    <w:rsid w:val="00F87DCD"/>
    <w:rsid w:val="00F90535"/>
    <w:rsid w:val="00F90ED6"/>
    <w:rsid w:val="00F923EE"/>
    <w:rsid w:val="00F927EC"/>
    <w:rsid w:val="00F92D5B"/>
    <w:rsid w:val="00F93963"/>
    <w:rsid w:val="00F94539"/>
    <w:rsid w:val="00F94738"/>
    <w:rsid w:val="00F947B9"/>
    <w:rsid w:val="00F9509A"/>
    <w:rsid w:val="00F95556"/>
    <w:rsid w:val="00F97E20"/>
    <w:rsid w:val="00FA0188"/>
    <w:rsid w:val="00FA0869"/>
    <w:rsid w:val="00FA2135"/>
    <w:rsid w:val="00FA2A81"/>
    <w:rsid w:val="00FA4F36"/>
    <w:rsid w:val="00FA6719"/>
    <w:rsid w:val="00FB0AF6"/>
    <w:rsid w:val="00FB138C"/>
    <w:rsid w:val="00FB1701"/>
    <w:rsid w:val="00FB31C6"/>
    <w:rsid w:val="00FB4FC1"/>
    <w:rsid w:val="00FB7DCE"/>
    <w:rsid w:val="00FC0C08"/>
    <w:rsid w:val="00FC1BC4"/>
    <w:rsid w:val="00FC2DED"/>
    <w:rsid w:val="00FC36F2"/>
    <w:rsid w:val="00FC5561"/>
    <w:rsid w:val="00FC5A33"/>
    <w:rsid w:val="00FC5AAB"/>
    <w:rsid w:val="00FC704B"/>
    <w:rsid w:val="00FD052F"/>
    <w:rsid w:val="00FD0E4B"/>
    <w:rsid w:val="00FD3169"/>
    <w:rsid w:val="00FD3EE9"/>
    <w:rsid w:val="00FD67E5"/>
    <w:rsid w:val="00FD7300"/>
    <w:rsid w:val="00FD751E"/>
    <w:rsid w:val="00FD7ACC"/>
    <w:rsid w:val="00FE00DB"/>
    <w:rsid w:val="00FE1758"/>
    <w:rsid w:val="00FE3CB4"/>
    <w:rsid w:val="00FE4373"/>
    <w:rsid w:val="00FE6874"/>
    <w:rsid w:val="00FE697D"/>
    <w:rsid w:val="00FE6D09"/>
    <w:rsid w:val="00FE7FBF"/>
    <w:rsid w:val="00FF083B"/>
    <w:rsid w:val="00FF0CC2"/>
    <w:rsid w:val="00FF20E3"/>
    <w:rsid w:val="00FF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A49"/>
    <w:rPr>
      <w:rFonts w:ascii="Tahoma" w:hAnsi="Tahoma" w:cs="Tahoma"/>
      <w:sz w:val="16"/>
      <w:szCs w:val="16"/>
    </w:rPr>
  </w:style>
  <w:style w:type="paragraph" w:styleId="a5">
    <w:name w:val="List Paragraph"/>
    <w:basedOn w:val="a"/>
    <w:uiPriority w:val="34"/>
    <w:qFormat/>
    <w:rsid w:val="00625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A49"/>
    <w:rPr>
      <w:rFonts w:ascii="Tahoma" w:hAnsi="Tahoma" w:cs="Tahoma"/>
      <w:sz w:val="16"/>
      <w:szCs w:val="16"/>
    </w:rPr>
  </w:style>
  <w:style w:type="paragraph" w:styleId="a5">
    <w:name w:val="List Paragraph"/>
    <w:basedOn w:val="a"/>
    <w:uiPriority w:val="34"/>
    <w:qFormat/>
    <w:rsid w:val="0062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472B-85CC-4D52-922E-63C62174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13628</Words>
  <Characters>77686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2</cp:revision>
  <cp:lastPrinted>2024-02-28T06:07:00Z</cp:lastPrinted>
  <dcterms:created xsi:type="dcterms:W3CDTF">2024-03-13T03:28:00Z</dcterms:created>
  <dcterms:modified xsi:type="dcterms:W3CDTF">2024-03-13T03:28:00Z</dcterms:modified>
</cp:coreProperties>
</file>