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EB1076" w:rsidRPr="00EB1076" w:rsidTr="00806351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B1076" w:rsidRPr="00EB1076" w:rsidRDefault="00EB1076" w:rsidP="00EB1076">
            <w:pPr>
              <w:keepNext/>
              <w:spacing w:line="276" w:lineRule="auto"/>
              <w:jc w:val="center"/>
              <w:outlineLvl w:val="2"/>
              <w:rPr>
                <w:rFonts w:eastAsia="Arial Unicode MS"/>
                <w:b/>
                <w:sz w:val="22"/>
                <w:lang w:eastAsia="en-US"/>
              </w:rPr>
            </w:pPr>
            <w:r w:rsidRPr="00EB1076">
              <w:rPr>
                <w:rFonts w:eastAsia="Arial Unicode MS"/>
                <w:b/>
                <w:sz w:val="22"/>
                <w:lang w:eastAsia="en-US"/>
              </w:rPr>
              <w:t>Российская Федерация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rFonts w:eastAsia="Arial Unicode MS"/>
                <w:b/>
                <w:sz w:val="22"/>
                <w:lang w:eastAsia="en-US"/>
              </w:rPr>
            </w:pPr>
            <w:r w:rsidRPr="00EB1076">
              <w:rPr>
                <w:rFonts w:eastAsia="Arial Unicode MS"/>
                <w:b/>
                <w:sz w:val="22"/>
                <w:lang w:eastAsia="en-US"/>
              </w:rPr>
              <w:t>Республика Саха (Якутия)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rFonts w:eastAsia="Arial Unicode MS"/>
                <w:b/>
                <w:sz w:val="22"/>
                <w:lang w:eastAsia="en-US"/>
              </w:rPr>
            </w:pPr>
            <w:r w:rsidRPr="00EB1076">
              <w:rPr>
                <w:rFonts w:eastAsia="Arial Unicode MS"/>
                <w:b/>
                <w:sz w:val="22"/>
                <w:lang w:eastAsia="en-US"/>
              </w:rPr>
              <w:t>Мирнинский район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EB1076" w:rsidRPr="00EB1076" w:rsidRDefault="00EB1076" w:rsidP="00EB1076">
            <w:pPr>
              <w:keepNext/>
              <w:spacing w:line="276" w:lineRule="auto"/>
              <w:jc w:val="center"/>
              <w:outlineLvl w:val="2"/>
              <w:rPr>
                <w:b/>
                <w:sz w:val="22"/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АДМИНИСТРАЦИЯ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B1076">
              <w:rPr>
                <w:b/>
                <w:sz w:val="22"/>
                <w:szCs w:val="20"/>
                <w:lang w:eastAsia="en-US"/>
              </w:rPr>
              <w:t>МУНИЦИПАЛЬНОГО ОБРАЗОВАНИЯ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rFonts w:ascii="Arial" w:hAnsi="Arial"/>
                <w:b/>
                <w:sz w:val="22"/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1076" w:rsidRPr="00EB1076" w:rsidRDefault="00EB1076" w:rsidP="00EB1076">
            <w:pPr>
              <w:spacing w:line="276" w:lineRule="auto"/>
              <w:jc w:val="center"/>
              <w:rPr>
                <w:rFonts w:ascii="Arial" w:hAnsi="Arial"/>
                <w:sz w:val="22"/>
                <w:lang w:eastAsia="en-US"/>
              </w:rPr>
            </w:pPr>
            <w:r w:rsidRPr="00EB1076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4F58ECF" wp14:editId="1B747B7C">
                  <wp:extent cx="657225" cy="828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EB1076">
              <w:rPr>
                <w:lang w:eastAsia="en-US"/>
              </w:rPr>
              <w:t xml:space="preserve"> </w:t>
            </w:r>
            <w:r w:rsidRPr="00EB1076">
              <w:rPr>
                <w:b/>
                <w:sz w:val="22"/>
                <w:lang w:eastAsia="en-US"/>
              </w:rPr>
              <w:t xml:space="preserve">Россия </w:t>
            </w:r>
            <w:proofErr w:type="spellStart"/>
            <w:r w:rsidRPr="00EB1076">
              <w:rPr>
                <w:b/>
                <w:sz w:val="22"/>
                <w:lang w:eastAsia="en-US"/>
              </w:rPr>
              <w:t>Федерацията</w:t>
            </w:r>
            <w:proofErr w:type="spellEnd"/>
            <w:r w:rsidRPr="00EB1076">
              <w:rPr>
                <w:b/>
                <w:sz w:val="22"/>
                <w:lang w:eastAsia="en-US"/>
              </w:rPr>
              <w:t xml:space="preserve"> </w:t>
            </w:r>
          </w:p>
          <w:p w:rsidR="00EB1076" w:rsidRPr="00EB1076" w:rsidRDefault="00EB1076" w:rsidP="00EB1076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1076">
              <w:rPr>
                <w:sz w:val="22"/>
                <w:szCs w:val="22"/>
                <w:lang w:eastAsia="en-US"/>
              </w:rPr>
              <w:t xml:space="preserve">              </w:t>
            </w:r>
            <w:r w:rsidRPr="00EB1076">
              <w:rPr>
                <w:b/>
                <w:sz w:val="22"/>
                <w:szCs w:val="22"/>
                <w:lang w:eastAsia="en-US"/>
              </w:rPr>
              <w:t xml:space="preserve">Саха </w:t>
            </w:r>
            <w:proofErr w:type="spellStart"/>
            <w:r w:rsidRPr="00EB1076">
              <w:rPr>
                <w:rFonts w:eastAsia="Calibri"/>
                <w:b/>
                <w:sz w:val="22"/>
                <w:szCs w:val="22"/>
                <w:lang w:eastAsia="en-US"/>
              </w:rPr>
              <w:t>Өрөспүүбүлүкэтэ</w:t>
            </w:r>
            <w:proofErr w:type="spellEnd"/>
            <w:r w:rsidRPr="00EB107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proofErr w:type="spellStart"/>
            <w:r w:rsidRPr="00EB1076">
              <w:rPr>
                <w:b/>
                <w:sz w:val="22"/>
                <w:lang w:eastAsia="en-US"/>
              </w:rPr>
              <w:t>Мииринэй</w:t>
            </w:r>
            <w:proofErr w:type="spellEnd"/>
            <w:r w:rsidRPr="00EB1076">
              <w:rPr>
                <w:b/>
                <w:sz w:val="22"/>
                <w:lang w:eastAsia="en-US"/>
              </w:rPr>
              <w:t xml:space="preserve"> </w:t>
            </w:r>
            <w:proofErr w:type="spellStart"/>
            <w:r w:rsidRPr="00EB1076">
              <w:rPr>
                <w:b/>
                <w:sz w:val="22"/>
                <w:lang w:eastAsia="en-US"/>
              </w:rPr>
              <w:t>оройуона</w:t>
            </w:r>
            <w:proofErr w:type="spellEnd"/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B1076">
              <w:rPr>
                <w:b/>
                <w:sz w:val="22"/>
                <w:szCs w:val="22"/>
                <w:lang w:eastAsia="en-US"/>
              </w:rPr>
              <w:t>«</w:t>
            </w:r>
            <w:proofErr w:type="spellStart"/>
            <w:r w:rsidRPr="00EB1076">
              <w:rPr>
                <w:b/>
                <w:sz w:val="22"/>
                <w:szCs w:val="22"/>
                <w:lang w:eastAsia="en-US"/>
              </w:rPr>
              <w:t>Чернышевскай</w:t>
            </w:r>
            <w:proofErr w:type="spellEnd"/>
            <w:r w:rsidRPr="00EB1076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B1076">
              <w:rPr>
                <w:b/>
                <w:sz w:val="22"/>
                <w:szCs w:val="22"/>
                <w:lang w:eastAsia="en-US"/>
              </w:rPr>
              <w:t>бө</w:t>
            </w:r>
            <w:proofErr w:type="spellEnd"/>
            <w:r w:rsidRPr="00EB1076">
              <w:rPr>
                <w:b/>
                <w:sz w:val="22"/>
                <w:szCs w:val="22"/>
                <w:lang w:val="en-US" w:eastAsia="en-US"/>
              </w:rPr>
              <w:t>h</w:t>
            </w:r>
            <w:proofErr w:type="spellStart"/>
            <w:r w:rsidRPr="00EB1076">
              <w:rPr>
                <w:b/>
                <w:sz w:val="22"/>
                <w:szCs w:val="22"/>
                <w:lang w:eastAsia="en-US"/>
              </w:rPr>
              <w:t>үөлэгэ</w:t>
            </w:r>
            <w:proofErr w:type="spellEnd"/>
            <w:r w:rsidRPr="00EB1076">
              <w:rPr>
                <w:b/>
                <w:sz w:val="22"/>
                <w:szCs w:val="22"/>
                <w:lang w:eastAsia="en-US"/>
              </w:rPr>
              <w:t>»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МУНИЦИПАЛЬНАЙ ТЭРИЛЛИИ</w:t>
            </w:r>
          </w:p>
          <w:p w:rsidR="00EB1076" w:rsidRPr="00EB1076" w:rsidRDefault="00EB1076" w:rsidP="00EB1076">
            <w:pPr>
              <w:spacing w:line="276" w:lineRule="auto"/>
              <w:jc w:val="center"/>
              <w:rPr>
                <w:lang w:eastAsia="en-US"/>
              </w:rPr>
            </w:pPr>
            <w:r w:rsidRPr="00EB1076">
              <w:rPr>
                <w:b/>
                <w:sz w:val="22"/>
                <w:lang w:eastAsia="en-US"/>
              </w:rPr>
              <w:t>ДЬА</w:t>
            </w:r>
            <w:r w:rsidRPr="00EB1076">
              <w:rPr>
                <w:b/>
                <w:sz w:val="22"/>
                <w:lang w:val="en-US" w:eastAsia="en-US"/>
              </w:rPr>
              <w:t>h</w:t>
            </w:r>
            <w:r w:rsidRPr="00EB1076">
              <w:rPr>
                <w:b/>
                <w:sz w:val="22"/>
                <w:lang w:eastAsia="en-US"/>
              </w:rPr>
              <w:t>АЛТАТА</w:t>
            </w:r>
          </w:p>
        </w:tc>
      </w:tr>
      <w:tr w:rsidR="00EB1076" w:rsidRPr="00EB1076" w:rsidTr="00806351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EB1076" w:rsidRPr="00EB1076" w:rsidRDefault="00EB1076" w:rsidP="00EB1076">
            <w:pPr>
              <w:spacing w:line="276" w:lineRule="auto"/>
              <w:rPr>
                <w:sz w:val="2"/>
                <w:szCs w:val="2"/>
                <w:lang w:eastAsia="en-US"/>
              </w:rPr>
            </w:pPr>
          </w:p>
        </w:tc>
      </w:tr>
    </w:tbl>
    <w:p w:rsidR="00EB1076" w:rsidRPr="00EB1076" w:rsidRDefault="00EB1076" w:rsidP="00EB1076">
      <w:pPr>
        <w:jc w:val="center"/>
        <w:rPr>
          <w:sz w:val="18"/>
          <w:szCs w:val="18"/>
        </w:rPr>
      </w:pPr>
      <w:r w:rsidRPr="00EB1076">
        <w:rPr>
          <w:sz w:val="18"/>
          <w:szCs w:val="18"/>
        </w:rPr>
        <w:t xml:space="preserve">678175, Мирнинский район,   п. Чернышевский ул. </w:t>
      </w:r>
      <w:proofErr w:type="spellStart"/>
      <w:r w:rsidRPr="00EB1076">
        <w:rPr>
          <w:sz w:val="18"/>
          <w:szCs w:val="18"/>
        </w:rPr>
        <w:t>Каландарашвили</w:t>
      </w:r>
      <w:proofErr w:type="spellEnd"/>
      <w:r w:rsidRPr="00EB1076">
        <w:rPr>
          <w:sz w:val="18"/>
          <w:szCs w:val="18"/>
        </w:rPr>
        <w:t xml:space="preserve"> 1 «А». </w:t>
      </w:r>
    </w:p>
    <w:p w:rsidR="00EB1076" w:rsidRPr="00EB1076" w:rsidRDefault="00EB1076" w:rsidP="00EB1076">
      <w:pPr>
        <w:jc w:val="center"/>
      </w:pPr>
      <w:r w:rsidRPr="00EB1076">
        <w:rPr>
          <w:sz w:val="18"/>
          <w:szCs w:val="18"/>
        </w:rPr>
        <w:t xml:space="preserve">Телефон 7-32-59, факс 7-20-89.  </w:t>
      </w:r>
      <w:r w:rsidRPr="00EB1076">
        <w:rPr>
          <w:sz w:val="18"/>
          <w:szCs w:val="18"/>
          <w:lang w:val="en-US"/>
        </w:rPr>
        <w:t>E</w:t>
      </w:r>
      <w:r w:rsidRPr="00EB1076">
        <w:rPr>
          <w:sz w:val="18"/>
          <w:szCs w:val="18"/>
        </w:rPr>
        <w:t>-</w:t>
      </w:r>
      <w:r w:rsidRPr="00EB1076">
        <w:rPr>
          <w:sz w:val="18"/>
          <w:szCs w:val="18"/>
          <w:lang w:val="en-US"/>
        </w:rPr>
        <w:t>mail</w:t>
      </w:r>
      <w:r w:rsidRPr="00EB1076">
        <w:rPr>
          <w:sz w:val="18"/>
          <w:szCs w:val="18"/>
        </w:rPr>
        <w:t xml:space="preserve">: </w:t>
      </w:r>
      <w:r w:rsidRPr="00EB1076">
        <w:rPr>
          <w:sz w:val="18"/>
          <w:szCs w:val="18"/>
          <w:lang w:val="en-US"/>
        </w:rPr>
        <w:t>adm</w:t>
      </w:r>
      <w:r w:rsidRPr="00EB1076">
        <w:rPr>
          <w:sz w:val="18"/>
          <w:szCs w:val="18"/>
        </w:rPr>
        <w:t>-</w:t>
      </w:r>
      <w:r w:rsidRPr="00EB1076">
        <w:rPr>
          <w:sz w:val="18"/>
          <w:szCs w:val="18"/>
          <w:lang w:val="en-US"/>
        </w:rPr>
        <w:t>ok</w:t>
      </w:r>
      <w:r w:rsidRPr="00EB1076">
        <w:rPr>
          <w:sz w:val="18"/>
          <w:szCs w:val="18"/>
        </w:rPr>
        <w:t>@</w:t>
      </w:r>
      <w:r w:rsidRPr="00EB1076">
        <w:rPr>
          <w:sz w:val="18"/>
          <w:szCs w:val="18"/>
          <w:lang w:val="en-US"/>
        </w:rPr>
        <w:t>mail</w:t>
      </w:r>
      <w:r w:rsidRPr="00EB1076">
        <w:rPr>
          <w:sz w:val="18"/>
          <w:szCs w:val="18"/>
        </w:rPr>
        <w:t>.</w:t>
      </w:r>
      <w:r w:rsidRPr="00EB1076">
        <w:rPr>
          <w:sz w:val="18"/>
          <w:szCs w:val="18"/>
          <w:lang w:val="en-US"/>
        </w:rPr>
        <w:t>ru</w:t>
      </w:r>
    </w:p>
    <w:p w:rsidR="00386045" w:rsidRPr="00372EB6" w:rsidRDefault="00386045" w:rsidP="00386045">
      <w:pPr>
        <w:rPr>
          <w:sz w:val="16"/>
          <w:szCs w:val="16"/>
        </w:rPr>
      </w:pPr>
    </w:p>
    <w:p w:rsidR="00386045" w:rsidRPr="00372EB6" w:rsidRDefault="00386045" w:rsidP="00386045">
      <w:pPr>
        <w:rPr>
          <w:sz w:val="16"/>
          <w:szCs w:val="16"/>
        </w:rPr>
      </w:pPr>
    </w:p>
    <w:p w:rsidR="00386045" w:rsidRDefault="00386045" w:rsidP="00386045">
      <w:pPr>
        <w:rPr>
          <w:sz w:val="22"/>
          <w:szCs w:val="22"/>
        </w:rPr>
      </w:pPr>
      <w:r w:rsidRPr="00372EB6">
        <w:rPr>
          <w:sz w:val="22"/>
          <w:szCs w:val="22"/>
        </w:rPr>
        <w:t xml:space="preserve">                                                                        </w:t>
      </w:r>
    </w:p>
    <w:p w:rsidR="00386045" w:rsidRPr="00F832DC" w:rsidRDefault="00386045" w:rsidP="00386045">
      <w:pPr>
        <w:tabs>
          <w:tab w:val="left" w:pos="52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372EB6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</w:t>
      </w:r>
      <w:r>
        <w:rPr>
          <w:b/>
          <w:sz w:val="32"/>
          <w:szCs w:val="32"/>
        </w:rPr>
        <w:t xml:space="preserve"> </w:t>
      </w:r>
      <w:r w:rsidRPr="00302098">
        <w:rPr>
          <w:b/>
          <w:sz w:val="32"/>
          <w:szCs w:val="32"/>
        </w:rPr>
        <w:t xml:space="preserve">П О С Т А Н О В Л Е Н И Е </w:t>
      </w:r>
      <w:r w:rsidR="005836DF" w:rsidRPr="005836DF">
        <w:rPr>
          <w:b/>
          <w:sz w:val="28"/>
          <w:szCs w:val="28"/>
        </w:rPr>
        <w:t>№</w:t>
      </w:r>
      <w:r w:rsidR="006D583C">
        <w:rPr>
          <w:b/>
          <w:sz w:val="28"/>
          <w:szCs w:val="28"/>
        </w:rPr>
        <w:t xml:space="preserve"> </w:t>
      </w:r>
    </w:p>
    <w:p w:rsidR="00386045" w:rsidRPr="00320FCB" w:rsidRDefault="00386045" w:rsidP="00386045">
      <w:pPr>
        <w:jc w:val="center"/>
      </w:pPr>
    </w:p>
    <w:p w:rsidR="00386045" w:rsidRDefault="00386045" w:rsidP="0038604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ab/>
        <w:t>от «_</w:t>
      </w:r>
      <w:r w:rsidR="00806351">
        <w:rPr>
          <w:sz w:val="22"/>
          <w:szCs w:val="22"/>
        </w:rPr>
        <w:t>_</w:t>
      </w:r>
      <w:r w:rsidR="006D583C">
        <w:rPr>
          <w:sz w:val="22"/>
          <w:szCs w:val="22"/>
        </w:rPr>
        <w:t>_» ___</w:t>
      </w:r>
      <w:r w:rsidR="00806351">
        <w:rPr>
          <w:sz w:val="22"/>
          <w:szCs w:val="22"/>
        </w:rPr>
        <w:t>_</w:t>
      </w:r>
      <w:r w:rsidR="0066377F">
        <w:rPr>
          <w:sz w:val="22"/>
          <w:szCs w:val="22"/>
        </w:rPr>
        <w:t>______202</w:t>
      </w:r>
      <w:r w:rsidR="002D7493">
        <w:rPr>
          <w:sz w:val="22"/>
          <w:szCs w:val="22"/>
        </w:rPr>
        <w:t>3</w:t>
      </w:r>
      <w:r w:rsidRPr="00372EB6">
        <w:rPr>
          <w:sz w:val="22"/>
          <w:szCs w:val="22"/>
        </w:rPr>
        <w:t>г.</w:t>
      </w:r>
    </w:p>
    <w:p w:rsidR="00386045" w:rsidRPr="00372EB6" w:rsidRDefault="00386045" w:rsidP="00386045">
      <w:pPr>
        <w:tabs>
          <w:tab w:val="left" w:pos="1785"/>
          <w:tab w:val="right" w:pos="9639"/>
        </w:tabs>
        <w:rPr>
          <w:sz w:val="22"/>
          <w:szCs w:val="22"/>
        </w:rPr>
      </w:pPr>
    </w:p>
    <w:p w:rsidR="00806351" w:rsidRPr="005836DF" w:rsidRDefault="00806351" w:rsidP="00EE3E6B">
      <w:pPr>
        <w:ind w:left="567"/>
        <w:rPr>
          <w:b/>
        </w:rPr>
      </w:pPr>
      <w:r w:rsidRPr="005836DF">
        <w:rPr>
          <w:b/>
        </w:rPr>
        <w:t xml:space="preserve">Об утверждении нормативных затрат на выполнение </w:t>
      </w:r>
    </w:p>
    <w:p w:rsidR="001A35C5" w:rsidRPr="005836DF" w:rsidRDefault="00806351" w:rsidP="00EE3E6B">
      <w:pPr>
        <w:ind w:left="567"/>
        <w:rPr>
          <w:b/>
        </w:rPr>
      </w:pPr>
      <w:r w:rsidRPr="005836DF">
        <w:rPr>
          <w:b/>
        </w:rPr>
        <w:t xml:space="preserve"> муниципальных работ, применяемых при расчете объема </w:t>
      </w:r>
    </w:p>
    <w:p w:rsidR="00806351" w:rsidRPr="005836DF" w:rsidRDefault="00806351" w:rsidP="00EE3E6B">
      <w:pPr>
        <w:ind w:left="567"/>
        <w:rPr>
          <w:b/>
        </w:rPr>
      </w:pPr>
      <w:r w:rsidRPr="005836DF">
        <w:rPr>
          <w:b/>
        </w:rPr>
        <w:t>финансового</w:t>
      </w:r>
      <w:r w:rsidR="001A35C5" w:rsidRPr="005836DF">
        <w:rPr>
          <w:b/>
        </w:rPr>
        <w:t xml:space="preserve"> </w:t>
      </w:r>
      <w:r w:rsidRPr="005836DF">
        <w:rPr>
          <w:b/>
        </w:rPr>
        <w:t>обеспечения выполнения муниципального задания</w:t>
      </w:r>
    </w:p>
    <w:p w:rsidR="00806351" w:rsidRPr="005836DF" w:rsidRDefault="00806351" w:rsidP="00EE3E6B">
      <w:pPr>
        <w:ind w:left="567"/>
        <w:rPr>
          <w:b/>
        </w:rPr>
      </w:pPr>
      <w:r w:rsidRPr="005836DF">
        <w:rPr>
          <w:b/>
        </w:rPr>
        <w:t xml:space="preserve">МБУ ФОК «Каскад» МО «Поселок Чернышевский» </w:t>
      </w:r>
    </w:p>
    <w:p w:rsidR="00806351" w:rsidRPr="005836DF" w:rsidRDefault="00806351" w:rsidP="00EE3E6B">
      <w:pPr>
        <w:ind w:left="567"/>
        <w:rPr>
          <w:b/>
        </w:rPr>
      </w:pPr>
      <w:r w:rsidRPr="005836DF">
        <w:rPr>
          <w:b/>
        </w:rPr>
        <w:t>Мирнинского района Республики Саха (Якутия)</w:t>
      </w:r>
    </w:p>
    <w:p w:rsidR="00806351" w:rsidRPr="00806351" w:rsidRDefault="00806351" w:rsidP="00EE3E6B">
      <w:pPr>
        <w:autoSpaceDE w:val="0"/>
        <w:autoSpaceDN w:val="0"/>
        <w:adjustRightInd w:val="0"/>
        <w:ind w:left="567" w:right="-170"/>
        <w:jc w:val="both"/>
        <w:rPr>
          <w:bCs/>
          <w:sz w:val="28"/>
          <w:szCs w:val="28"/>
        </w:rPr>
      </w:pPr>
    </w:p>
    <w:p w:rsidR="00806351" w:rsidRPr="00806351" w:rsidRDefault="00806351" w:rsidP="00EE3E6B">
      <w:pPr>
        <w:autoSpaceDE w:val="0"/>
        <w:autoSpaceDN w:val="0"/>
        <w:adjustRightInd w:val="0"/>
        <w:ind w:left="567" w:right="-170" w:firstLine="709"/>
        <w:jc w:val="both"/>
        <w:rPr>
          <w:sz w:val="28"/>
          <w:szCs w:val="28"/>
        </w:rPr>
      </w:pPr>
      <w:r w:rsidRPr="00806351">
        <w:rPr>
          <w:bCs/>
          <w:sz w:val="28"/>
          <w:szCs w:val="28"/>
        </w:rPr>
        <w:t xml:space="preserve">В соответствии </w:t>
      </w:r>
      <w:r w:rsidRPr="00806351">
        <w:rPr>
          <w:sz w:val="28"/>
          <w:szCs w:val="28"/>
        </w:rPr>
        <w:t>со статьей 69.2 Бюджетного</w:t>
      </w:r>
      <w:r>
        <w:rPr>
          <w:sz w:val="28"/>
          <w:szCs w:val="28"/>
        </w:rPr>
        <w:t xml:space="preserve"> кодекса Росс</w:t>
      </w:r>
      <w:r w:rsidR="001A35C5">
        <w:rPr>
          <w:sz w:val="28"/>
          <w:szCs w:val="28"/>
        </w:rPr>
        <w:t>ийской Федерации,  Постановлением</w:t>
      </w:r>
      <w:r w:rsidRPr="00806351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МО «Поселок Чернышевский» от 2</w:t>
      </w:r>
      <w:r w:rsidR="002D7493">
        <w:rPr>
          <w:sz w:val="28"/>
          <w:szCs w:val="28"/>
        </w:rPr>
        <w:t>5.04.2022</w:t>
      </w:r>
      <w:r>
        <w:rPr>
          <w:sz w:val="28"/>
          <w:szCs w:val="28"/>
        </w:rPr>
        <w:t xml:space="preserve"> года №</w:t>
      </w:r>
      <w:r w:rsidR="002D7493">
        <w:rPr>
          <w:sz w:val="28"/>
          <w:szCs w:val="28"/>
        </w:rPr>
        <w:t xml:space="preserve"> 55</w:t>
      </w:r>
      <w:r w:rsidRPr="00806351">
        <w:rPr>
          <w:sz w:val="28"/>
          <w:szCs w:val="28"/>
        </w:rPr>
        <w:t xml:space="preserve"> «О п</w:t>
      </w:r>
      <w:r w:rsidR="002D7493">
        <w:rPr>
          <w:sz w:val="28"/>
          <w:szCs w:val="28"/>
        </w:rPr>
        <w:t>ринятии в новой редакции порядка</w:t>
      </w:r>
      <w:r w:rsidRPr="00806351">
        <w:rPr>
          <w:sz w:val="28"/>
          <w:szCs w:val="28"/>
        </w:rPr>
        <w:t xml:space="preserve"> формирования муниципаль</w:t>
      </w:r>
      <w:r>
        <w:rPr>
          <w:sz w:val="28"/>
          <w:szCs w:val="28"/>
        </w:rPr>
        <w:t xml:space="preserve">ного задания </w:t>
      </w:r>
      <w:r w:rsidRPr="00806351">
        <w:rPr>
          <w:sz w:val="28"/>
          <w:szCs w:val="28"/>
        </w:rPr>
        <w:t>в отношении муниципальных бюджетных учреждений МО «Поселок Чернышевский» Мирнинского района Республики Саха (Якутия) и финансового обеспечения вып</w:t>
      </w:r>
      <w:r>
        <w:rPr>
          <w:sz w:val="28"/>
          <w:szCs w:val="28"/>
        </w:rPr>
        <w:t>олнения муници</w:t>
      </w:r>
      <w:r w:rsidR="001A35C5">
        <w:rPr>
          <w:sz w:val="28"/>
          <w:szCs w:val="28"/>
        </w:rPr>
        <w:t>пального задания», Постановлением</w:t>
      </w:r>
      <w:r>
        <w:rPr>
          <w:sz w:val="28"/>
          <w:szCs w:val="28"/>
        </w:rPr>
        <w:t xml:space="preserve"> </w:t>
      </w:r>
      <w:r w:rsidR="001A35C5" w:rsidRPr="00806351">
        <w:rPr>
          <w:sz w:val="28"/>
          <w:szCs w:val="28"/>
        </w:rPr>
        <w:t>Главы</w:t>
      </w:r>
      <w:r w:rsidR="001A35C5">
        <w:rPr>
          <w:sz w:val="28"/>
          <w:szCs w:val="28"/>
        </w:rPr>
        <w:t xml:space="preserve"> МО «Посе</w:t>
      </w:r>
      <w:r w:rsidR="00F77EB6">
        <w:rPr>
          <w:sz w:val="28"/>
          <w:szCs w:val="28"/>
        </w:rPr>
        <w:t>лок Чернышевский» от 08.05.2020 года №44/1</w:t>
      </w:r>
      <w:r w:rsidR="001A35C5">
        <w:rPr>
          <w:sz w:val="28"/>
          <w:szCs w:val="28"/>
        </w:rPr>
        <w:t xml:space="preserve"> «Об утверждении общих требований 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 муниципальных услуг (выполнение работ) в отношении бюджетных учреждений МО «Поселок Чернышевский» Мирнинского района Республики Саха (Якутия)»:</w:t>
      </w:r>
    </w:p>
    <w:p w:rsidR="00386045" w:rsidRPr="00EE6777" w:rsidRDefault="00386045" w:rsidP="00EE3E6B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86045" w:rsidRDefault="001A35C5" w:rsidP="00EE3E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нормативные затраты на выполнение муниципальных работ,</w:t>
      </w:r>
      <w:r w:rsidR="00005E2B">
        <w:rPr>
          <w:sz w:val="28"/>
          <w:szCs w:val="28"/>
        </w:rPr>
        <w:t xml:space="preserve"> применяемые при расчете объема финансового обеспечения выполнения муниципального за</w:t>
      </w:r>
      <w:r w:rsidR="006D583C">
        <w:rPr>
          <w:sz w:val="28"/>
          <w:szCs w:val="28"/>
        </w:rPr>
        <w:t>дания МБУ ФОК «Каскад» на 202</w:t>
      </w:r>
      <w:r w:rsidR="002D7493">
        <w:rPr>
          <w:sz w:val="28"/>
          <w:szCs w:val="28"/>
        </w:rPr>
        <w:t>4</w:t>
      </w:r>
      <w:r w:rsidR="0066377F">
        <w:rPr>
          <w:sz w:val="28"/>
          <w:szCs w:val="28"/>
        </w:rPr>
        <w:t xml:space="preserve"> год и плановый период 202</w:t>
      </w:r>
      <w:r w:rsidR="002D7493">
        <w:rPr>
          <w:sz w:val="28"/>
          <w:szCs w:val="28"/>
        </w:rPr>
        <w:t>5-2026</w:t>
      </w:r>
      <w:r w:rsidR="00F77EB6">
        <w:rPr>
          <w:sz w:val="28"/>
          <w:szCs w:val="28"/>
        </w:rPr>
        <w:t>г.</w:t>
      </w:r>
    </w:p>
    <w:p w:rsidR="00966370" w:rsidRPr="00005E2B" w:rsidRDefault="00966370" w:rsidP="00EE3E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993" w:firstLine="0"/>
        <w:jc w:val="both"/>
        <w:rPr>
          <w:sz w:val="28"/>
          <w:szCs w:val="28"/>
        </w:rPr>
      </w:pPr>
      <w:r w:rsidRPr="00005E2B">
        <w:rPr>
          <w:sz w:val="28"/>
          <w:szCs w:val="28"/>
        </w:rPr>
        <w:t xml:space="preserve"> </w:t>
      </w:r>
      <w:r w:rsidR="00005E2B">
        <w:rPr>
          <w:sz w:val="28"/>
          <w:szCs w:val="28"/>
        </w:rPr>
        <w:t>Разместить настоящее П</w:t>
      </w:r>
      <w:r w:rsidR="00386045" w:rsidRPr="00005E2B">
        <w:rPr>
          <w:sz w:val="28"/>
          <w:szCs w:val="28"/>
        </w:rPr>
        <w:t>остановление</w:t>
      </w:r>
      <w:r w:rsidR="00005E2B" w:rsidRPr="00005E2B">
        <w:rPr>
          <w:sz w:val="28"/>
          <w:szCs w:val="28"/>
        </w:rPr>
        <w:t xml:space="preserve"> с приложениями</w:t>
      </w:r>
      <w:r w:rsidR="00386045" w:rsidRPr="00005E2B">
        <w:rPr>
          <w:sz w:val="28"/>
          <w:szCs w:val="28"/>
        </w:rPr>
        <w:t xml:space="preserve"> на официальном сайте МО «Мирнинский район» Республики Саха (Якутия) - </w:t>
      </w:r>
      <w:hyperlink r:id="rId7" w:history="1">
        <w:r w:rsidR="00386045" w:rsidRPr="00005E2B">
          <w:rPr>
            <w:rStyle w:val="a3"/>
            <w:sz w:val="28"/>
            <w:szCs w:val="28"/>
            <w:lang w:val="en-US"/>
          </w:rPr>
          <w:t>www</w:t>
        </w:r>
        <w:r w:rsidR="00386045" w:rsidRPr="00005E2B">
          <w:rPr>
            <w:rStyle w:val="a3"/>
            <w:sz w:val="28"/>
            <w:szCs w:val="28"/>
          </w:rPr>
          <w:t>.алмазный–край.рф</w:t>
        </w:r>
      </w:hyperlink>
      <w:r w:rsidR="00386045" w:rsidRPr="00005E2B">
        <w:rPr>
          <w:sz w:val="28"/>
          <w:szCs w:val="28"/>
        </w:rPr>
        <w:t>.</w:t>
      </w:r>
    </w:p>
    <w:p w:rsidR="00386045" w:rsidRDefault="00EE3E6B" w:rsidP="00EE3E6B">
      <w:pPr>
        <w:numPr>
          <w:ilvl w:val="0"/>
          <w:numId w:val="1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6045">
        <w:rPr>
          <w:sz w:val="28"/>
          <w:szCs w:val="28"/>
        </w:rPr>
        <w:t>Контроль исполнения настоящего Постановления оставляю за собой.</w:t>
      </w:r>
    </w:p>
    <w:p w:rsidR="00386045" w:rsidRDefault="00386045" w:rsidP="00EE3E6B">
      <w:pPr>
        <w:widowControl w:val="0"/>
        <w:autoSpaceDE w:val="0"/>
        <w:autoSpaceDN w:val="0"/>
        <w:adjustRightInd w:val="0"/>
        <w:spacing w:after="120"/>
        <w:ind w:left="993"/>
        <w:jc w:val="both"/>
        <w:rPr>
          <w:sz w:val="28"/>
          <w:szCs w:val="28"/>
        </w:rPr>
      </w:pPr>
    </w:p>
    <w:p w:rsidR="00386045" w:rsidRDefault="00386045" w:rsidP="00EE3E6B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386045" w:rsidRPr="00B22CC8" w:rsidRDefault="00386045" w:rsidP="00EE3E6B">
      <w:pPr>
        <w:widowControl w:val="0"/>
        <w:autoSpaceDE w:val="0"/>
        <w:autoSpaceDN w:val="0"/>
        <w:adjustRightInd w:val="0"/>
        <w:ind w:left="567" w:firstLine="4"/>
        <w:jc w:val="both"/>
        <w:rPr>
          <w:b/>
          <w:sz w:val="28"/>
          <w:szCs w:val="28"/>
        </w:rPr>
      </w:pPr>
      <w:r w:rsidRPr="00B22CC8">
        <w:rPr>
          <w:b/>
          <w:sz w:val="28"/>
          <w:szCs w:val="28"/>
        </w:rPr>
        <w:t xml:space="preserve">Глава </w:t>
      </w:r>
    </w:p>
    <w:p w:rsidR="00386045" w:rsidRPr="00B22CC8" w:rsidRDefault="00386045" w:rsidP="00EE3E6B">
      <w:pPr>
        <w:widowControl w:val="0"/>
        <w:autoSpaceDE w:val="0"/>
        <w:autoSpaceDN w:val="0"/>
        <w:adjustRightInd w:val="0"/>
        <w:ind w:left="567" w:firstLine="4"/>
        <w:jc w:val="both"/>
        <w:rPr>
          <w:b/>
          <w:u w:val="single"/>
        </w:rPr>
      </w:pPr>
      <w:r w:rsidRPr="00B22CC8">
        <w:rPr>
          <w:b/>
          <w:sz w:val="28"/>
          <w:szCs w:val="28"/>
        </w:rPr>
        <w:t xml:space="preserve">МО «Поселок </w:t>
      </w:r>
      <w:proofErr w:type="spellStart"/>
      <w:r w:rsidRPr="00B22CC8">
        <w:rPr>
          <w:b/>
          <w:sz w:val="28"/>
          <w:szCs w:val="28"/>
        </w:rPr>
        <w:t>Чернышевкий</w:t>
      </w:r>
      <w:proofErr w:type="spellEnd"/>
      <w:r w:rsidRPr="00B22CC8">
        <w:rPr>
          <w:b/>
          <w:sz w:val="28"/>
          <w:szCs w:val="28"/>
        </w:rPr>
        <w:t xml:space="preserve">»                           </w:t>
      </w:r>
      <w:r w:rsidR="00966370">
        <w:rPr>
          <w:b/>
          <w:sz w:val="28"/>
          <w:szCs w:val="28"/>
        </w:rPr>
        <w:t xml:space="preserve">                   </w:t>
      </w:r>
      <w:r w:rsidR="002D7493">
        <w:rPr>
          <w:b/>
          <w:sz w:val="28"/>
          <w:szCs w:val="28"/>
        </w:rPr>
        <w:t xml:space="preserve">А.В. </w:t>
      </w:r>
      <w:proofErr w:type="spellStart"/>
      <w:r w:rsidR="002D7493">
        <w:rPr>
          <w:b/>
          <w:sz w:val="28"/>
          <w:szCs w:val="28"/>
        </w:rPr>
        <w:t>Ширшов</w:t>
      </w:r>
      <w:proofErr w:type="spellEnd"/>
    </w:p>
    <w:p w:rsidR="004B3526" w:rsidRDefault="004B3526" w:rsidP="00B564A2">
      <w:pPr>
        <w:tabs>
          <w:tab w:val="left" w:pos="942"/>
        </w:tabs>
        <w:rPr>
          <w:sz w:val="28"/>
          <w:szCs w:val="28"/>
        </w:rPr>
      </w:pPr>
    </w:p>
    <w:p w:rsidR="00EE3E6B" w:rsidRDefault="00EE3E6B" w:rsidP="00B564A2">
      <w:pPr>
        <w:tabs>
          <w:tab w:val="left" w:pos="942"/>
        </w:tabs>
        <w:rPr>
          <w:sz w:val="28"/>
          <w:szCs w:val="28"/>
        </w:rPr>
      </w:pPr>
    </w:p>
    <w:p w:rsidR="006E261E" w:rsidRDefault="006E261E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323631" w:rsidRDefault="00323631"/>
    <w:p w:rsidR="00323631" w:rsidRDefault="00323631"/>
    <w:p w:rsidR="00323631" w:rsidRDefault="00323631"/>
    <w:p w:rsidR="00323631" w:rsidRDefault="00323631"/>
    <w:p w:rsidR="00323631" w:rsidRDefault="00323631"/>
    <w:p w:rsidR="00323631" w:rsidRDefault="00323631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4B3526" w:rsidRDefault="004B3526"/>
    <w:p w:rsidR="00005E2B" w:rsidRDefault="00005E2B"/>
    <w:p w:rsidR="004B3526" w:rsidRDefault="004B3526"/>
    <w:p w:rsidR="004B3526" w:rsidRDefault="004B3526"/>
    <w:p w:rsidR="00EE3E6B" w:rsidRDefault="00EE3E6B"/>
    <w:p w:rsidR="008E6B90" w:rsidRDefault="008E6B90"/>
    <w:p w:rsidR="008E6B90" w:rsidRDefault="008E6B90"/>
    <w:p w:rsidR="008E6B90" w:rsidRDefault="008E6B90"/>
    <w:p w:rsidR="008E6B90" w:rsidRDefault="008E6B90"/>
    <w:p w:rsidR="002D7493" w:rsidRDefault="002D7493"/>
    <w:p w:rsidR="00005E2B" w:rsidRDefault="004620DF" w:rsidP="004620DF">
      <w:pPr>
        <w:tabs>
          <w:tab w:val="left" w:pos="1230"/>
          <w:tab w:val="right" w:pos="10347"/>
        </w:tabs>
      </w:pPr>
      <w:r>
        <w:lastRenderedPageBreak/>
        <w:tab/>
      </w:r>
      <w:r>
        <w:tab/>
      </w:r>
      <w:bookmarkStart w:id="0" w:name="_GoBack"/>
      <w:r w:rsidR="00112665">
        <w:t>УТВЕРЖДЕНЫ</w:t>
      </w:r>
    </w:p>
    <w:p w:rsidR="00112665" w:rsidRDefault="00112665" w:rsidP="00112665">
      <w:pPr>
        <w:jc w:val="right"/>
      </w:pPr>
      <w:r>
        <w:t>Постановлением Администрации</w:t>
      </w:r>
    </w:p>
    <w:p w:rsidR="00112665" w:rsidRDefault="00112665" w:rsidP="00112665">
      <w:pPr>
        <w:jc w:val="right"/>
      </w:pPr>
      <w:r>
        <w:t xml:space="preserve"> МО «Поселок Чернышевский</w:t>
      </w:r>
    </w:p>
    <w:p w:rsidR="00005E2B" w:rsidRDefault="00112665" w:rsidP="004B3526">
      <w:pPr>
        <w:jc w:val="right"/>
      </w:pPr>
      <w:r>
        <w:t xml:space="preserve">от </w:t>
      </w:r>
      <w:r w:rsidR="0066377F">
        <w:t>_______202</w:t>
      </w:r>
      <w:r w:rsidR="008E6B90">
        <w:t>3</w:t>
      </w:r>
      <w:r w:rsidR="0066377F">
        <w:t xml:space="preserve"> г.№ ___</w:t>
      </w:r>
    </w:p>
    <w:p w:rsidR="00005E2B" w:rsidRDefault="00112665" w:rsidP="00112665">
      <w:pPr>
        <w:jc w:val="center"/>
        <w:rPr>
          <w:b/>
          <w:sz w:val="32"/>
          <w:szCs w:val="32"/>
        </w:rPr>
      </w:pPr>
      <w:r w:rsidRPr="00112665">
        <w:rPr>
          <w:b/>
          <w:sz w:val="32"/>
          <w:szCs w:val="32"/>
        </w:rPr>
        <w:t>Нормативные затраты на выполнение муниципальных работ,</w:t>
      </w:r>
      <w:r>
        <w:rPr>
          <w:b/>
          <w:sz w:val="32"/>
          <w:szCs w:val="32"/>
        </w:rPr>
        <w:t xml:space="preserve"> </w:t>
      </w:r>
      <w:r w:rsidRPr="00112665">
        <w:rPr>
          <w:b/>
          <w:sz w:val="32"/>
          <w:szCs w:val="32"/>
        </w:rPr>
        <w:t>применяемые при расчете объема финансового обеспечения выполнения муниципального задания</w:t>
      </w:r>
    </w:p>
    <w:p w:rsidR="00112665" w:rsidRPr="00112665" w:rsidRDefault="002E74B4" w:rsidP="001126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МБУ ФОК «Каскад» на 202</w:t>
      </w:r>
      <w:r w:rsidR="008E6B90">
        <w:rPr>
          <w:b/>
          <w:sz w:val="32"/>
          <w:szCs w:val="32"/>
        </w:rPr>
        <w:t>4</w:t>
      </w:r>
      <w:r w:rsidR="00112665">
        <w:rPr>
          <w:b/>
          <w:sz w:val="32"/>
          <w:szCs w:val="32"/>
        </w:rPr>
        <w:t>г.</w:t>
      </w:r>
      <w:r w:rsidR="008E6B90">
        <w:rPr>
          <w:b/>
          <w:sz w:val="32"/>
          <w:szCs w:val="32"/>
        </w:rPr>
        <w:t xml:space="preserve"> и плановый период 2025-2026</w:t>
      </w:r>
      <w:r w:rsidR="004620DF">
        <w:rPr>
          <w:b/>
          <w:sz w:val="32"/>
          <w:szCs w:val="32"/>
        </w:rPr>
        <w:t>гг.</w:t>
      </w:r>
    </w:p>
    <w:p w:rsidR="00005E2B" w:rsidRDefault="00005E2B"/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1559"/>
        <w:gridCol w:w="1276"/>
        <w:gridCol w:w="1701"/>
        <w:gridCol w:w="1701"/>
        <w:gridCol w:w="1843"/>
      </w:tblGrid>
      <w:tr w:rsidR="00F77EB6" w:rsidTr="00F77EB6">
        <w:trPr>
          <w:trHeight w:val="1217"/>
        </w:trPr>
        <w:tc>
          <w:tcPr>
            <w:tcW w:w="540" w:type="dxa"/>
          </w:tcPr>
          <w:p w:rsidR="00F77EB6" w:rsidRDefault="00F77EB6">
            <w:r>
              <w:t>№</w:t>
            </w:r>
          </w:p>
          <w:p w:rsidR="00F77EB6" w:rsidRDefault="00F77EB6">
            <w:r>
              <w:t>п/п</w:t>
            </w:r>
          </w:p>
        </w:tc>
        <w:tc>
          <w:tcPr>
            <w:tcW w:w="2120" w:type="dxa"/>
          </w:tcPr>
          <w:p w:rsidR="00F77EB6" w:rsidRPr="00C9609E" w:rsidRDefault="00F77EB6" w:rsidP="00C9609E">
            <w:pPr>
              <w:jc w:val="center"/>
              <w:rPr>
                <w:b/>
              </w:rPr>
            </w:pPr>
            <w:r w:rsidRPr="00C9609E">
              <w:rPr>
                <w:b/>
              </w:rPr>
              <w:t>Наименование муниципально</w:t>
            </w:r>
            <w:r>
              <w:rPr>
                <w:b/>
              </w:rPr>
              <w:t>й работы согласно региональному</w:t>
            </w:r>
            <w:r w:rsidRPr="00C9609E">
              <w:rPr>
                <w:b/>
              </w:rPr>
              <w:t xml:space="preserve"> перечню муниципальных работ</w:t>
            </w:r>
          </w:p>
        </w:tc>
        <w:tc>
          <w:tcPr>
            <w:tcW w:w="1559" w:type="dxa"/>
          </w:tcPr>
          <w:p w:rsidR="00F77EB6" w:rsidRPr="00C9609E" w:rsidRDefault="00F77EB6" w:rsidP="00C9609E">
            <w:pPr>
              <w:jc w:val="center"/>
              <w:rPr>
                <w:b/>
              </w:rPr>
            </w:pPr>
            <w:r w:rsidRPr="00C9609E">
              <w:rPr>
                <w:b/>
              </w:rPr>
              <w:t>Уникальный номер рее</w:t>
            </w:r>
            <w:r>
              <w:rPr>
                <w:b/>
              </w:rPr>
              <w:t>стровой записи из регионального</w:t>
            </w:r>
            <w:r w:rsidRPr="00C9609E">
              <w:rPr>
                <w:b/>
              </w:rPr>
              <w:t xml:space="preserve"> перечня муниципальных работ</w:t>
            </w:r>
          </w:p>
        </w:tc>
        <w:tc>
          <w:tcPr>
            <w:tcW w:w="1276" w:type="dxa"/>
          </w:tcPr>
          <w:p w:rsidR="00F77EB6" w:rsidRPr="00C9609E" w:rsidRDefault="00F77EB6" w:rsidP="00C9609E">
            <w:pPr>
              <w:jc w:val="center"/>
              <w:rPr>
                <w:b/>
              </w:rPr>
            </w:pPr>
            <w:r w:rsidRPr="00C9609E">
              <w:rPr>
                <w:b/>
              </w:rPr>
              <w:t>Единица  измерения муниципальной работы</w:t>
            </w:r>
          </w:p>
        </w:tc>
        <w:tc>
          <w:tcPr>
            <w:tcW w:w="1701" w:type="dxa"/>
          </w:tcPr>
          <w:p w:rsidR="00F77EB6" w:rsidRPr="00C9609E" w:rsidRDefault="00F77EB6" w:rsidP="00C9609E">
            <w:pPr>
              <w:jc w:val="center"/>
              <w:rPr>
                <w:b/>
              </w:rPr>
            </w:pPr>
            <w:r w:rsidRPr="00C9609E">
              <w:rPr>
                <w:b/>
              </w:rPr>
              <w:t>Нормативные затраты на единицу муниципальной работы, руб.</w:t>
            </w:r>
            <w:r w:rsidR="008E6B90">
              <w:rPr>
                <w:b/>
              </w:rPr>
              <w:t xml:space="preserve"> 2024</w:t>
            </w:r>
            <w:r>
              <w:rPr>
                <w:b/>
              </w:rPr>
              <w:t>г.</w:t>
            </w:r>
          </w:p>
        </w:tc>
        <w:tc>
          <w:tcPr>
            <w:tcW w:w="1701" w:type="dxa"/>
          </w:tcPr>
          <w:p w:rsidR="00F77EB6" w:rsidRPr="00C9609E" w:rsidRDefault="00F77EB6" w:rsidP="008E6B90">
            <w:pPr>
              <w:jc w:val="center"/>
              <w:rPr>
                <w:b/>
              </w:rPr>
            </w:pPr>
            <w:r w:rsidRPr="00C9609E">
              <w:rPr>
                <w:b/>
              </w:rPr>
              <w:t>Нормативные затраты на единицу муниципальной работы, руб.</w:t>
            </w:r>
            <w:r w:rsidR="004620DF">
              <w:rPr>
                <w:b/>
              </w:rPr>
              <w:t xml:space="preserve"> 202</w:t>
            </w:r>
            <w:r w:rsidR="008E6B90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  <w:tc>
          <w:tcPr>
            <w:tcW w:w="1843" w:type="dxa"/>
          </w:tcPr>
          <w:p w:rsidR="00F77EB6" w:rsidRPr="00C9609E" w:rsidRDefault="00F77EB6" w:rsidP="008E6B90">
            <w:pPr>
              <w:jc w:val="center"/>
              <w:rPr>
                <w:b/>
              </w:rPr>
            </w:pPr>
            <w:r w:rsidRPr="00C9609E">
              <w:rPr>
                <w:b/>
              </w:rPr>
              <w:t>Нормативные затраты на единицу муниципальной работы, руб.</w:t>
            </w:r>
            <w:r w:rsidR="004620DF">
              <w:rPr>
                <w:b/>
              </w:rPr>
              <w:t xml:space="preserve"> 202</w:t>
            </w:r>
            <w:r w:rsidR="008E6B90">
              <w:rPr>
                <w:b/>
              </w:rPr>
              <w:t>6</w:t>
            </w:r>
            <w:r>
              <w:rPr>
                <w:b/>
              </w:rPr>
              <w:t>г.</w:t>
            </w:r>
          </w:p>
        </w:tc>
      </w:tr>
      <w:tr w:rsidR="00F77EB6" w:rsidTr="00F77EB6">
        <w:tc>
          <w:tcPr>
            <w:tcW w:w="540" w:type="dxa"/>
          </w:tcPr>
          <w:p w:rsidR="00F77EB6" w:rsidRDefault="00F77EB6" w:rsidP="00C9609E">
            <w:pPr>
              <w:jc w:val="center"/>
            </w:pPr>
            <w:r>
              <w:t>1</w:t>
            </w:r>
          </w:p>
        </w:tc>
        <w:tc>
          <w:tcPr>
            <w:tcW w:w="2120" w:type="dxa"/>
          </w:tcPr>
          <w:p w:rsidR="00F77EB6" w:rsidRDefault="00F77EB6" w:rsidP="00C9609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F77EB6" w:rsidRDefault="00F77EB6" w:rsidP="00C9609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77EB6" w:rsidRDefault="00F77EB6" w:rsidP="00C9609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F77EB6" w:rsidRDefault="00F77EB6" w:rsidP="00C9609E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F77EB6" w:rsidRDefault="00F77EB6" w:rsidP="00C9609E">
            <w:pPr>
              <w:jc w:val="center"/>
            </w:pPr>
          </w:p>
        </w:tc>
        <w:tc>
          <w:tcPr>
            <w:tcW w:w="1843" w:type="dxa"/>
          </w:tcPr>
          <w:p w:rsidR="00F77EB6" w:rsidRDefault="00F77EB6" w:rsidP="00C9609E">
            <w:pPr>
              <w:jc w:val="center"/>
            </w:pPr>
          </w:p>
        </w:tc>
      </w:tr>
      <w:tr w:rsidR="00F77EB6" w:rsidTr="00F77EB6">
        <w:trPr>
          <w:trHeight w:val="1267"/>
        </w:trPr>
        <w:tc>
          <w:tcPr>
            <w:tcW w:w="540" w:type="dxa"/>
          </w:tcPr>
          <w:p w:rsidR="00F77EB6" w:rsidRDefault="00F77EB6" w:rsidP="00C9609E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2120" w:type="dxa"/>
          </w:tcPr>
          <w:p w:rsidR="00F77EB6" w:rsidRDefault="00F77EB6" w:rsidP="003236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Проведение занятий физкультурно-спортивной направленности по месту проживания граждан</w:t>
            </w:r>
          </w:p>
          <w:p w:rsidR="00F77EB6" w:rsidRDefault="00F77EB6"/>
        </w:tc>
        <w:tc>
          <w:tcPr>
            <w:tcW w:w="1559" w:type="dxa"/>
          </w:tcPr>
          <w:p w:rsidR="00F77EB6" w:rsidRDefault="00F77EB6" w:rsidP="0009097F">
            <w:pPr>
              <w:jc w:val="right"/>
              <w:rPr>
                <w:color w:val="000000"/>
              </w:rPr>
            </w:pPr>
          </w:p>
          <w:p w:rsidR="00F77EB6" w:rsidRDefault="00F77EB6" w:rsidP="0009097F">
            <w:pPr>
              <w:jc w:val="right"/>
              <w:rPr>
                <w:color w:val="000000"/>
              </w:rPr>
            </w:pPr>
          </w:p>
          <w:p w:rsidR="00F77EB6" w:rsidRDefault="00F77EB6" w:rsidP="0009097F">
            <w:pPr>
              <w:jc w:val="right"/>
              <w:rPr>
                <w:color w:val="000000"/>
              </w:rPr>
            </w:pPr>
          </w:p>
          <w:p w:rsidR="00F77EB6" w:rsidRDefault="00F77EB6" w:rsidP="00090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3000000025931900Р140</w:t>
            </w:r>
          </w:p>
          <w:p w:rsidR="00F77EB6" w:rsidRDefault="00F77EB6" w:rsidP="0009097F">
            <w:pPr>
              <w:jc w:val="right"/>
            </w:pPr>
          </w:p>
        </w:tc>
        <w:tc>
          <w:tcPr>
            <w:tcW w:w="1276" w:type="dxa"/>
          </w:tcPr>
          <w:p w:rsidR="00F77EB6" w:rsidRDefault="00F77EB6" w:rsidP="0009097F">
            <w:pPr>
              <w:jc w:val="right"/>
            </w:pPr>
          </w:p>
          <w:p w:rsidR="00F77EB6" w:rsidRDefault="00F77EB6" w:rsidP="0009097F">
            <w:pPr>
              <w:jc w:val="right"/>
            </w:pPr>
          </w:p>
          <w:p w:rsidR="00F77EB6" w:rsidRDefault="00F77EB6" w:rsidP="0009097F">
            <w:pPr>
              <w:jc w:val="right"/>
            </w:pPr>
          </w:p>
          <w:p w:rsidR="00F77EB6" w:rsidRDefault="00F77EB6" w:rsidP="0009097F">
            <w:pPr>
              <w:jc w:val="center"/>
            </w:pPr>
            <w:r>
              <w:t>Штука</w:t>
            </w:r>
          </w:p>
        </w:tc>
        <w:tc>
          <w:tcPr>
            <w:tcW w:w="1701" w:type="dxa"/>
          </w:tcPr>
          <w:p w:rsidR="00F77EB6" w:rsidRDefault="00F77EB6" w:rsidP="0009097F">
            <w:pPr>
              <w:jc w:val="right"/>
            </w:pPr>
          </w:p>
          <w:p w:rsidR="00F77EB6" w:rsidRDefault="00F77EB6" w:rsidP="0009097F">
            <w:pPr>
              <w:jc w:val="right"/>
            </w:pPr>
          </w:p>
          <w:p w:rsidR="00F77EB6" w:rsidRDefault="00F77EB6" w:rsidP="0009097F">
            <w:pPr>
              <w:jc w:val="right"/>
            </w:pPr>
          </w:p>
          <w:p w:rsidR="00F77EB6" w:rsidRDefault="008E6B90" w:rsidP="0009097F">
            <w:pPr>
              <w:jc w:val="center"/>
            </w:pPr>
            <w:r>
              <w:t>6 503,08</w:t>
            </w:r>
          </w:p>
        </w:tc>
        <w:tc>
          <w:tcPr>
            <w:tcW w:w="1701" w:type="dxa"/>
          </w:tcPr>
          <w:p w:rsidR="00F235E6" w:rsidRDefault="00F235E6" w:rsidP="0009097F">
            <w:pPr>
              <w:jc w:val="right"/>
            </w:pPr>
          </w:p>
          <w:p w:rsidR="00F235E6" w:rsidRDefault="00F235E6" w:rsidP="0009097F">
            <w:pPr>
              <w:jc w:val="right"/>
            </w:pPr>
          </w:p>
          <w:p w:rsidR="00F235E6" w:rsidRDefault="00F235E6" w:rsidP="0009097F">
            <w:pPr>
              <w:jc w:val="right"/>
            </w:pPr>
          </w:p>
          <w:p w:rsidR="00F77EB6" w:rsidRDefault="008E6B90" w:rsidP="00F235E6">
            <w:pPr>
              <w:jc w:val="center"/>
            </w:pPr>
            <w:r>
              <w:t>6 253,94</w:t>
            </w:r>
          </w:p>
        </w:tc>
        <w:tc>
          <w:tcPr>
            <w:tcW w:w="1843" w:type="dxa"/>
          </w:tcPr>
          <w:p w:rsidR="00F235E6" w:rsidRDefault="00F235E6" w:rsidP="0009097F">
            <w:pPr>
              <w:jc w:val="right"/>
            </w:pPr>
          </w:p>
          <w:p w:rsidR="00F235E6" w:rsidRPr="00F235E6" w:rsidRDefault="00F235E6" w:rsidP="00F235E6"/>
          <w:p w:rsidR="00F235E6" w:rsidRDefault="00F235E6" w:rsidP="00F235E6"/>
          <w:p w:rsidR="00F77EB6" w:rsidRPr="00F235E6" w:rsidRDefault="008E6B90" w:rsidP="00F235E6">
            <w:pPr>
              <w:jc w:val="center"/>
            </w:pPr>
            <w:r>
              <w:t>6 253,94</w:t>
            </w:r>
          </w:p>
        </w:tc>
      </w:tr>
      <w:tr w:rsidR="00F77EB6" w:rsidTr="00F77EB6">
        <w:trPr>
          <w:trHeight w:val="1696"/>
        </w:trPr>
        <w:tc>
          <w:tcPr>
            <w:tcW w:w="540" w:type="dxa"/>
          </w:tcPr>
          <w:p w:rsidR="00F77EB6" w:rsidRDefault="00F77EB6" w:rsidP="00C9609E">
            <w:pPr>
              <w:spacing w:line="480" w:lineRule="auto"/>
              <w:jc w:val="center"/>
            </w:pPr>
            <w:r>
              <w:t>2.</w:t>
            </w:r>
          </w:p>
        </w:tc>
        <w:tc>
          <w:tcPr>
            <w:tcW w:w="2120" w:type="dxa"/>
          </w:tcPr>
          <w:p w:rsidR="00F77EB6" w:rsidRDefault="00F77EB6" w:rsidP="0032363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Обеспечение участия спортивных сборных команд в официальных спортивных мероприятиях</w:t>
            </w:r>
          </w:p>
          <w:p w:rsidR="00F77EB6" w:rsidRDefault="00F77EB6"/>
        </w:tc>
        <w:tc>
          <w:tcPr>
            <w:tcW w:w="1559" w:type="dxa"/>
          </w:tcPr>
          <w:p w:rsidR="00F77EB6" w:rsidRDefault="00F77EB6" w:rsidP="0009097F">
            <w:pPr>
              <w:jc w:val="right"/>
              <w:rPr>
                <w:color w:val="000000"/>
              </w:rPr>
            </w:pPr>
          </w:p>
          <w:p w:rsidR="00F77EB6" w:rsidRDefault="00F77EB6" w:rsidP="0009097F">
            <w:pPr>
              <w:jc w:val="right"/>
              <w:rPr>
                <w:color w:val="000000"/>
              </w:rPr>
            </w:pPr>
          </w:p>
          <w:p w:rsidR="00F77EB6" w:rsidRDefault="00F77EB6" w:rsidP="0009097F">
            <w:pPr>
              <w:jc w:val="right"/>
              <w:rPr>
                <w:color w:val="000000"/>
              </w:rPr>
            </w:pPr>
          </w:p>
          <w:p w:rsidR="00F77EB6" w:rsidRDefault="00F77EB6" w:rsidP="00090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3000000017931900Р140</w:t>
            </w:r>
          </w:p>
          <w:p w:rsidR="00F77EB6" w:rsidRDefault="00F77EB6" w:rsidP="0009097F">
            <w:pPr>
              <w:jc w:val="right"/>
            </w:pPr>
          </w:p>
        </w:tc>
        <w:tc>
          <w:tcPr>
            <w:tcW w:w="1276" w:type="dxa"/>
          </w:tcPr>
          <w:p w:rsidR="00F77EB6" w:rsidRDefault="00F77EB6" w:rsidP="0009097F">
            <w:pPr>
              <w:jc w:val="center"/>
            </w:pPr>
          </w:p>
          <w:p w:rsidR="00F77EB6" w:rsidRDefault="00F77EB6" w:rsidP="0009097F">
            <w:pPr>
              <w:jc w:val="center"/>
            </w:pPr>
          </w:p>
          <w:p w:rsidR="00F77EB6" w:rsidRDefault="00F77EB6" w:rsidP="0009097F">
            <w:pPr>
              <w:jc w:val="center"/>
            </w:pPr>
          </w:p>
          <w:p w:rsidR="00F77EB6" w:rsidRDefault="00F77EB6" w:rsidP="0009097F">
            <w:pPr>
              <w:jc w:val="center"/>
            </w:pPr>
            <w:r>
              <w:t>Штука</w:t>
            </w:r>
          </w:p>
        </w:tc>
        <w:tc>
          <w:tcPr>
            <w:tcW w:w="1701" w:type="dxa"/>
          </w:tcPr>
          <w:p w:rsidR="00F77EB6" w:rsidRDefault="00F77EB6" w:rsidP="0009097F">
            <w:pPr>
              <w:jc w:val="right"/>
            </w:pPr>
          </w:p>
          <w:p w:rsidR="00F77EB6" w:rsidRDefault="00F77EB6" w:rsidP="0009097F">
            <w:pPr>
              <w:jc w:val="right"/>
            </w:pPr>
          </w:p>
          <w:p w:rsidR="00F77EB6" w:rsidRDefault="00F77EB6" w:rsidP="0009097F">
            <w:pPr>
              <w:jc w:val="right"/>
            </w:pPr>
          </w:p>
          <w:p w:rsidR="00F77EB6" w:rsidRDefault="00F77EB6" w:rsidP="0009097F">
            <w:r>
              <w:t xml:space="preserve">        24 420,29</w:t>
            </w:r>
          </w:p>
        </w:tc>
        <w:tc>
          <w:tcPr>
            <w:tcW w:w="1701" w:type="dxa"/>
          </w:tcPr>
          <w:p w:rsidR="00F235E6" w:rsidRDefault="00F235E6" w:rsidP="0009097F">
            <w:pPr>
              <w:jc w:val="right"/>
            </w:pPr>
          </w:p>
          <w:p w:rsidR="00F235E6" w:rsidRPr="00F235E6" w:rsidRDefault="00F235E6" w:rsidP="00F235E6"/>
          <w:p w:rsidR="00F235E6" w:rsidRDefault="00F235E6" w:rsidP="00F235E6"/>
          <w:p w:rsidR="00F77EB6" w:rsidRPr="00F235E6" w:rsidRDefault="00F235E6" w:rsidP="00F235E6">
            <w:pPr>
              <w:jc w:val="center"/>
            </w:pPr>
            <w:r>
              <w:t>24 420,29</w:t>
            </w:r>
          </w:p>
        </w:tc>
        <w:tc>
          <w:tcPr>
            <w:tcW w:w="1843" w:type="dxa"/>
          </w:tcPr>
          <w:p w:rsidR="00F235E6" w:rsidRDefault="00F235E6" w:rsidP="0009097F">
            <w:pPr>
              <w:jc w:val="right"/>
            </w:pPr>
          </w:p>
          <w:p w:rsidR="00F235E6" w:rsidRPr="00F235E6" w:rsidRDefault="00F235E6" w:rsidP="00F235E6"/>
          <w:p w:rsidR="00F235E6" w:rsidRDefault="00F235E6" w:rsidP="00F235E6"/>
          <w:p w:rsidR="00F77EB6" w:rsidRPr="00F235E6" w:rsidRDefault="00F235E6" w:rsidP="00F235E6">
            <w:pPr>
              <w:jc w:val="center"/>
            </w:pPr>
            <w:r>
              <w:t>24 420,29</w:t>
            </w:r>
          </w:p>
        </w:tc>
      </w:tr>
      <w:tr w:rsidR="00F77EB6" w:rsidTr="00F77EB6">
        <w:trPr>
          <w:trHeight w:val="1819"/>
        </w:trPr>
        <w:tc>
          <w:tcPr>
            <w:tcW w:w="540" w:type="dxa"/>
          </w:tcPr>
          <w:p w:rsidR="00F77EB6" w:rsidRDefault="00F77EB6" w:rsidP="00C9609E">
            <w:pPr>
              <w:spacing w:line="480" w:lineRule="auto"/>
              <w:jc w:val="center"/>
            </w:pPr>
            <w:r>
              <w:t>3.</w:t>
            </w:r>
          </w:p>
        </w:tc>
        <w:tc>
          <w:tcPr>
            <w:tcW w:w="2120" w:type="dxa"/>
          </w:tcPr>
          <w:p w:rsidR="00F77EB6" w:rsidRDefault="00F77EB6" w:rsidP="003236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Проведение тестирования выполнения нормативов испытаний (тестов) комплекса ГТО</w:t>
            </w:r>
          </w:p>
          <w:p w:rsidR="00F77EB6" w:rsidRDefault="00F77EB6"/>
        </w:tc>
        <w:tc>
          <w:tcPr>
            <w:tcW w:w="1559" w:type="dxa"/>
          </w:tcPr>
          <w:p w:rsidR="00F77EB6" w:rsidRDefault="00F77EB6" w:rsidP="0009097F">
            <w:pPr>
              <w:jc w:val="center"/>
              <w:rPr>
                <w:color w:val="000000"/>
              </w:rPr>
            </w:pPr>
          </w:p>
          <w:p w:rsidR="00F77EB6" w:rsidRDefault="00F77EB6" w:rsidP="0009097F">
            <w:pPr>
              <w:jc w:val="center"/>
              <w:rPr>
                <w:color w:val="000000"/>
              </w:rPr>
            </w:pPr>
          </w:p>
          <w:p w:rsidR="00F77EB6" w:rsidRDefault="00F77EB6" w:rsidP="0009097F">
            <w:pPr>
              <w:jc w:val="center"/>
              <w:rPr>
                <w:color w:val="000000"/>
              </w:rPr>
            </w:pPr>
          </w:p>
          <w:p w:rsidR="00F77EB6" w:rsidRDefault="00F77EB6" w:rsidP="0009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3000000031931900Р140</w:t>
            </w:r>
          </w:p>
          <w:p w:rsidR="00F77EB6" w:rsidRDefault="00F77EB6" w:rsidP="0009097F">
            <w:pPr>
              <w:jc w:val="right"/>
            </w:pPr>
          </w:p>
        </w:tc>
        <w:tc>
          <w:tcPr>
            <w:tcW w:w="1276" w:type="dxa"/>
          </w:tcPr>
          <w:p w:rsidR="00F77EB6" w:rsidRDefault="00F77EB6" w:rsidP="0009097F">
            <w:pPr>
              <w:jc w:val="center"/>
            </w:pPr>
          </w:p>
          <w:p w:rsidR="00F77EB6" w:rsidRDefault="00F77EB6" w:rsidP="0009097F">
            <w:pPr>
              <w:jc w:val="center"/>
            </w:pPr>
          </w:p>
          <w:p w:rsidR="00F77EB6" w:rsidRDefault="00F77EB6" w:rsidP="0009097F">
            <w:pPr>
              <w:jc w:val="center"/>
            </w:pPr>
          </w:p>
          <w:p w:rsidR="00F77EB6" w:rsidRDefault="00F77EB6" w:rsidP="0009097F">
            <w:pPr>
              <w:jc w:val="center"/>
            </w:pPr>
            <w:r>
              <w:t>Штука</w:t>
            </w:r>
          </w:p>
        </w:tc>
        <w:tc>
          <w:tcPr>
            <w:tcW w:w="1701" w:type="dxa"/>
          </w:tcPr>
          <w:p w:rsidR="00F77EB6" w:rsidRDefault="00F77EB6" w:rsidP="0009097F">
            <w:pPr>
              <w:jc w:val="right"/>
            </w:pPr>
          </w:p>
          <w:p w:rsidR="00F77EB6" w:rsidRDefault="00F77EB6" w:rsidP="0009097F">
            <w:pPr>
              <w:jc w:val="right"/>
            </w:pPr>
          </w:p>
          <w:p w:rsidR="00F77EB6" w:rsidRDefault="00F77EB6" w:rsidP="0009097F">
            <w:pPr>
              <w:jc w:val="right"/>
            </w:pPr>
          </w:p>
          <w:p w:rsidR="00F77EB6" w:rsidRDefault="00F77EB6" w:rsidP="0009097F">
            <w:pPr>
              <w:tabs>
                <w:tab w:val="left" w:pos="315"/>
              </w:tabs>
            </w:pPr>
            <w:r>
              <w:tab/>
              <w:t xml:space="preserve">    5 882,35</w:t>
            </w:r>
          </w:p>
          <w:p w:rsidR="00F77EB6" w:rsidRDefault="00F77EB6" w:rsidP="0009097F">
            <w:pPr>
              <w:jc w:val="center"/>
            </w:pPr>
          </w:p>
          <w:p w:rsidR="00F77EB6" w:rsidRDefault="00F77EB6" w:rsidP="0009097F">
            <w:pPr>
              <w:jc w:val="center"/>
            </w:pPr>
          </w:p>
        </w:tc>
        <w:tc>
          <w:tcPr>
            <w:tcW w:w="1701" w:type="dxa"/>
          </w:tcPr>
          <w:p w:rsidR="00F235E6" w:rsidRDefault="00F235E6" w:rsidP="0009097F">
            <w:pPr>
              <w:jc w:val="right"/>
            </w:pPr>
          </w:p>
          <w:p w:rsidR="00F235E6" w:rsidRPr="00F235E6" w:rsidRDefault="00F235E6" w:rsidP="00F235E6"/>
          <w:p w:rsidR="00F235E6" w:rsidRDefault="00F235E6" w:rsidP="00F235E6"/>
          <w:p w:rsidR="00F77EB6" w:rsidRPr="00F235E6" w:rsidRDefault="00F235E6" w:rsidP="00F235E6">
            <w:pPr>
              <w:jc w:val="center"/>
            </w:pPr>
            <w:r>
              <w:t>5 882,35</w:t>
            </w:r>
          </w:p>
        </w:tc>
        <w:tc>
          <w:tcPr>
            <w:tcW w:w="1843" w:type="dxa"/>
          </w:tcPr>
          <w:p w:rsidR="00F235E6" w:rsidRDefault="00F235E6" w:rsidP="0009097F">
            <w:pPr>
              <w:jc w:val="right"/>
            </w:pPr>
          </w:p>
          <w:p w:rsidR="00F235E6" w:rsidRPr="00F235E6" w:rsidRDefault="00F235E6" w:rsidP="00F235E6"/>
          <w:p w:rsidR="00F235E6" w:rsidRDefault="00F235E6" w:rsidP="00F235E6"/>
          <w:p w:rsidR="00F77EB6" w:rsidRPr="00F235E6" w:rsidRDefault="00F235E6" w:rsidP="00F235E6">
            <w:pPr>
              <w:jc w:val="center"/>
            </w:pPr>
            <w:r>
              <w:t>5 882,35</w:t>
            </w:r>
          </w:p>
        </w:tc>
      </w:tr>
    </w:tbl>
    <w:p w:rsidR="00005E2B" w:rsidRDefault="00005E2B"/>
    <w:p w:rsidR="00005E2B" w:rsidRDefault="00005E2B"/>
    <w:p w:rsidR="00EE3E6B" w:rsidRDefault="00EE3E6B"/>
    <w:p w:rsidR="004B3526" w:rsidRDefault="004B3526" w:rsidP="004B3526">
      <w:pPr>
        <w:rPr>
          <w:b/>
          <w:bCs/>
          <w:sz w:val="28"/>
          <w:szCs w:val="28"/>
        </w:rPr>
      </w:pPr>
      <w:r>
        <w:lastRenderedPageBreak/>
        <w:t xml:space="preserve">        </w:t>
      </w:r>
      <w:r w:rsidRPr="004B3526">
        <w:rPr>
          <w:b/>
        </w:rPr>
        <w:t>Приложение 1</w:t>
      </w:r>
      <w:r>
        <w:t xml:space="preserve">.      Расчет нормативных затрат на выполнение </w:t>
      </w:r>
      <w:proofErr w:type="gramStart"/>
      <w:r>
        <w:t>работы  «</w:t>
      </w:r>
      <w:proofErr w:type="gramEnd"/>
      <w:r w:rsidRPr="004B3526">
        <w:rPr>
          <w:bCs/>
          <w:sz w:val="22"/>
          <w:szCs w:val="22"/>
        </w:rPr>
        <w:t>Проведение занятий физкультурно-спортивной направленности по месту проживания граждан</w:t>
      </w:r>
      <w:r w:rsidR="00046FFF">
        <w:rPr>
          <w:bCs/>
          <w:sz w:val="22"/>
          <w:szCs w:val="22"/>
        </w:rPr>
        <w:t>» на 202</w:t>
      </w:r>
      <w:r w:rsidR="008E6B90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г.</w:t>
      </w:r>
      <w:r w:rsidR="00046FFF">
        <w:rPr>
          <w:bCs/>
          <w:sz w:val="22"/>
          <w:szCs w:val="22"/>
        </w:rPr>
        <w:t xml:space="preserve"> и плановый период 202</w:t>
      </w:r>
      <w:r w:rsidR="008E6B90">
        <w:rPr>
          <w:bCs/>
          <w:sz w:val="22"/>
          <w:szCs w:val="22"/>
        </w:rPr>
        <w:t>5-2026</w:t>
      </w:r>
      <w:r w:rsidR="0066377F">
        <w:rPr>
          <w:bCs/>
          <w:sz w:val="22"/>
          <w:szCs w:val="22"/>
        </w:rPr>
        <w:t xml:space="preserve"> </w:t>
      </w:r>
      <w:r w:rsidR="00046FFF">
        <w:rPr>
          <w:bCs/>
          <w:sz w:val="22"/>
          <w:szCs w:val="22"/>
        </w:rPr>
        <w:t>год.</w:t>
      </w:r>
    </w:p>
    <w:p w:rsidR="004B3526" w:rsidRDefault="004B3526" w:rsidP="004B3526">
      <w:pPr>
        <w:tabs>
          <w:tab w:val="left" w:pos="3225"/>
        </w:tabs>
      </w:pPr>
    </w:p>
    <w:p w:rsidR="00046FFF" w:rsidRDefault="004B3526" w:rsidP="00046FFF">
      <w:pPr>
        <w:rPr>
          <w:b/>
          <w:bCs/>
          <w:sz w:val="28"/>
          <w:szCs w:val="28"/>
        </w:rPr>
      </w:pPr>
      <w:r>
        <w:t xml:space="preserve">        </w:t>
      </w:r>
      <w:r w:rsidRPr="004B3526">
        <w:rPr>
          <w:b/>
        </w:rPr>
        <w:t xml:space="preserve">Приложение </w:t>
      </w:r>
      <w:r>
        <w:rPr>
          <w:b/>
        </w:rPr>
        <w:t>2.</w:t>
      </w:r>
      <w:r>
        <w:t xml:space="preserve">       Расчет нормативных затрат на выполнение </w:t>
      </w:r>
      <w:proofErr w:type="gramStart"/>
      <w:r>
        <w:t>работы  «</w:t>
      </w:r>
      <w:proofErr w:type="gramEnd"/>
      <w:r w:rsidRPr="004B3526">
        <w:rPr>
          <w:bCs/>
          <w:color w:val="000000"/>
          <w:sz w:val="22"/>
          <w:szCs w:val="22"/>
        </w:rPr>
        <w:t>Обеспечение участия спортивных сборных команд в официальных спортивных мероприятиях</w:t>
      </w:r>
      <w:r w:rsidR="002E74B4">
        <w:rPr>
          <w:bCs/>
          <w:sz w:val="22"/>
          <w:szCs w:val="22"/>
        </w:rPr>
        <w:t>» на 202</w:t>
      </w:r>
      <w:r w:rsidR="008E6B90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г.</w:t>
      </w:r>
      <w:r w:rsidR="00046FFF" w:rsidRPr="00046FFF">
        <w:rPr>
          <w:bCs/>
          <w:sz w:val="22"/>
          <w:szCs w:val="22"/>
        </w:rPr>
        <w:t xml:space="preserve"> </w:t>
      </w:r>
      <w:r w:rsidR="00046FFF">
        <w:rPr>
          <w:bCs/>
          <w:sz w:val="22"/>
          <w:szCs w:val="22"/>
        </w:rPr>
        <w:t xml:space="preserve"> и плановый период 202</w:t>
      </w:r>
      <w:r w:rsidR="008E6B90">
        <w:rPr>
          <w:bCs/>
          <w:sz w:val="22"/>
          <w:szCs w:val="22"/>
        </w:rPr>
        <w:t>5</w:t>
      </w:r>
      <w:r w:rsidR="00046FFF">
        <w:rPr>
          <w:bCs/>
          <w:sz w:val="22"/>
          <w:szCs w:val="22"/>
        </w:rPr>
        <w:t>-202</w:t>
      </w:r>
      <w:r w:rsidR="008E6B90">
        <w:rPr>
          <w:bCs/>
          <w:sz w:val="22"/>
          <w:szCs w:val="22"/>
        </w:rPr>
        <w:t xml:space="preserve">6 </w:t>
      </w:r>
      <w:r w:rsidR="00046FFF">
        <w:rPr>
          <w:bCs/>
          <w:sz w:val="22"/>
          <w:szCs w:val="22"/>
        </w:rPr>
        <w:t>год.</w:t>
      </w:r>
    </w:p>
    <w:p w:rsidR="004B3526" w:rsidRPr="004B3526" w:rsidRDefault="004B3526" w:rsidP="004B3526">
      <w:pPr>
        <w:rPr>
          <w:bCs/>
          <w:color w:val="000000"/>
          <w:sz w:val="22"/>
          <w:szCs w:val="22"/>
        </w:rPr>
      </w:pPr>
    </w:p>
    <w:p w:rsidR="004B3526" w:rsidRDefault="004B3526" w:rsidP="004B3526">
      <w:pPr>
        <w:tabs>
          <w:tab w:val="left" w:pos="3225"/>
        </w:tabs>
      </w:pPr>
    </w:p>
    <w:p w:rsidR="00046FFF" w:rsidRDefault="004B3526" w:rsidP="00046FFF">
      <w:pPr>
        <w:rPr>
          <w:b/>
          <w:bCs/>
          <w:sz w:val="28"/>
          <w:szCs w:val="28"/>
        </w:rPr>
      </w:pPr>
      <w:r>
        <w:t xml:space="preserve">        </w:t>
      </w:r>
      <w:r w:rsidRPr="004B3526">
        <w:rPr>
          <w:b/>
        </w:rPr>
        <w:t xml:space="preserve">Приложение </w:t>
      </w:r>
      <w:r>
        <w:rPr>
          <w:b/>
        </w:rPr>
        <w:t>3.</w:t>
      </w:r>
      <w:r>
        <w:t xml:space="preserve">       Расчет нормативных затрат на выполнение </w:t>
      </w:r>
      <w:proofErr w:type="gramStart"/>
      <w:r>
        <w:t>работы  «</w:t>
      </w:r>
      <w:proofErr w:type="gramEnd"/>
      <w:r w:rsidRPr="004B3526">
        <w:rPr>
          <w:bCs/>
          <w:sz w:val="22"/>
          <w:szCs w:val="22"/>
        </w:rPr>
        <w:t>Проведение тестирования выполнения нормативов испытаний (тестов) комплекса ГТО</w:t>
      </w:r>
      <w:r w:rsidR="002E74B4">
        <w:rPr>
          <w:bCs/>
          <w:sz w:val="22"/>
          <w:szCs w:val="22"/>
        </w:rPr>
        <w:t>» на 202</w:t>
      </w:r>
      <w:r w:rsidR="008E6B90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г.</w:t>
      </w:r>
      <w:r w:rsidR="00046FFF" w:rsidRPr="00046FFF">
        <w:rPr>
          <w:bCs/>
          <w:sz w:val="22"/>
          <w:szCs w:val="22"/>
        </w:rPr>
        <w:t xml:space="preserve"> </w:t>
      </w:r>
      <w:r w:rsidR="00046FFF">
        <w:rPr>
          <w:bCs/>
          <w:sz w:val="22"/>
          <w:szCs w:val="22"/>
        </w:rPr>
        <w:t xml:space="preserve"> и плановый период 202</w:t>
      </w:r>
      <w:r w:rsidR="008E6B90">
        <w:rPr>
          <w:bCs/>
          <w:sz w:val="22"/>
          <w:szCs w:val="22"/>
        </w:rPr>
        <w:t>5</w:t>
      </w:r>
      <w:r w:rsidR="0066377F">
        <w:rPr>
          <w:bCs/>
          <w:sz w:val="22"/>
          <w:szCs w:val="22"/>
        </w:rPr>
        <w:t>-202</w:t>
      </w:r>
      <w:r w:rsidR="008E6B90">
        <w:rPr>
          <w:bCs/>
          <w:sz w:val="22"/>
          <w:szCs w:val="22"/>
        </w:rPr>
        <w:t>6</w:t>
      </w:r>
      <w:r w:rsidR="00046FFF">
        <w:rPr>
          <w:bCs/>
          <w:sz w:val="22"/>
          <w:szCs w:val="22"/>
        </w:rPr>
        <w:t>год.</w:t>
      </w:r>
    </w:p>
    <w:p w:rsidR="004B3526" w:rsidRPr="004B3526" w:rsidRDefault="004B3526" w:rsidP="004B3526">
      <w:pPr>
        <w:rPr>
          <w:b/>
          <w:bCs/>
          <w:sz w:val="28"/>
          <w:szCs w:val="28"/>
        </w:rPr>
      </w:pPr>
    </w:p>
    <w:p w:rsidR="004B3526" w:rsidRDefault="004B3526" w:rsidP="004B3526">
      <w:pPr>
        <w:tabs>
          <w:tab w:val="left" w:pos="3225"/>
        </w:tabs>
      </w:pPr>
    </w:p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bookmarkEnd w:id="0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005E2B"/>
    <w:p w:rsidR="00005E2B" w:rsidRDefault="00112665">
      <w:r>
        <w:t xml:space="preserve">                                                                                                                </w:t>
      </w:r>
    </w:p>
    <w:sectPr w:rsidR="00005E2B" w:rsidSect="004B3526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063"/>
    <w:multiLevelType w:val="hybridMultilevel"/>
    <w:tmpl w:val="532E66FE"/>
    <w:lvl w:ilvl="0" w:tplc="5464F4FE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58"/>
    <w:rsid w:val="00005E2B"/>
    <w:rsid w:val="00046FFF"/>
    <w:rsid w:val="0009097F"/>
    <w:rsid w:val="00112665"/>
    <w:rsid w:val="0016550A"/>
    <w:rsid w:val="00176D8E"/>
    <w:rsid w:val="001A35C5"/>
    <w:rsid w:val="0020125B"/>
    <w:rsid w:val="002D4356"/>
    <w:rsid w:val="002D7493"/>
    <w:rsid w:val="002E74B4"/>
    <w:rsid w:val="00323631"/>
    <w:rsid w:val="00386045"/>
    <w:rsid w:val="003A06DA"/>
    <w:rsid w:val="004620DF"/>
    <w:rsid w:val="004B3526"/>
    <w:rsid w:val="005836DF"/>
    <w:rsid w:val="006305A9"/>
    <w:rsid w:val="00640390"/>
    <w:rsid w:val="0066377F"/>
    <w:rsid w:val="006D583C"/>
    <w:rsid w:val="006E261E"/>
    <w:rsid w:val="007D13F0"/>
    <w:rsid w:val="008062BE"/>
    <w:rsid w:val="00806351"/>
    <w:rsid w:val="00837D4D"/>
    <w:rsid w:val="008E6B90"/>
    <w:rsid w:val="00966370"/>
    <w:rsid w:val="00B564A2"/>
    <w:rsid w:val="00C9609E"/>
    <w:rsid w:val="00EB1076"/>
    <w:rsid w:val="00EE3E6B"/>
    <w:rsid w:val="00F21370"/>
    <w:rsid w:val="00F235E6"/>
    <w:rsid w:val="00F27A5C"/>
    <w:rsid w:val="00F60AAE"/>
    <w:rsid w:val="00F77EB6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DA8F"/>
  <w15:docId w15:val="{D934EBAC-BD19-4ACB-ACBF-4C1ED5BF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60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6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04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2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&#8211;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968B-ACB2-43B6-8482-2B0DE388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SMARTER_2</dc:creator>
  <cp:keywords/>
  <dc:description/>
  <cp:lastModifiedBy>FOK 2</cp:lastModifiedBy>
  <cp:revision>69</cp:revision>
  <cp:lastPrinted>2024-01-09T02:42:00Z</cp:lastPrinted>
  <dcterms:created xsi:type="dcterms:W3CDTF">2019-11-14T07:04:00Z</dcterms:created>
  <dcterms:modified xsi:type="dcterms:W3CDTF">2024-01-09T03:06:00Z</dcterms:modified>
</cp:coreProperties>
</file>