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8172" w14:textId="77777777" w:rsidR="00826AD2" w:rsidRPr="00782293" w:rsidRDefault="00826AD2" w:rsidP="00A9771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13E51" w14:textId="0552C6BF" w:rsidR="00826AD2" w:rsidRPr="00782293" w:rsidRDefault="0079745E" w:rsidP="00826AD2">
      <w:pPr>
        <w:ind w:left="424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="00826AD2" w:rsidRPr="00782293">
        <w:rPr>
          <w:rFonts w:ascii="Times New Roman" w:hAnsi="Times New Roman" w:cs="Times New Roman"/>
          <w:b/>
          <w:bCs/>
          <w:sz w:val="28"/>
          <w:szCs w:val="28"/>
        </w:rPr>
        <w:t xml:space="preserve">Рубрика  </w:t>
      </w:r>
      <w:r w:rsidR="00C8785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C87858">
        <w:rPr>
          <w:rFonts w:ascii="Times New Roman" w:hAnsi="Times New Roman" w:cs="Times New Roman"/>
          <w:b/>
          <w:bCs/>
          <w:sz w:val="28"/>
          <w:szCs w:val="28"/>
        </w:rPr>
        <w:t>Право знать»</w:t>
      </w:r>
    </w:p>
    <w:p w14:paraId="70B98E61" w14:textId="1E469C27" w:rsidR="00A9771D" w:rsidRPr="00782293" w:rsidRDefault="00A9771D" w:rsidP="00A9771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293">
        <w:rPr>
          <w:rFonts w:ascii="Times New Roman" w:hAnsi="Times New Roman" w:cs="Times New Roman"/>
          <w:b/>
          <w:bCs/>
          <w:sz w:val="28"/>
          <w:szCs w:val="28"/>
        </w:rPr>
        <w:t>Программа «Молодая семья» — 2024: что нужно знать</w:t>
      </w:r>
    </w:p>
    <w:p w14:paraId="761B89E9" w14:textId="77777777" w:rsidR="00C93E54" w:rsidRPr="00782293" w:rsidRDefault="00C93E54" w:rsidP="006A77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293">
        <w:rPr>
          <w:rFonts w:ascii="Times New Roman" w:hAnsi="Times New Roman" w:cs="Times New Roman"/>
          <w:color w:val="000000"/>
          <w:sz w:val="28"/>
          <w:szCs w:val="28"/>
        </w:rPr>
        <w:t> Целью государственной поддержки молодых семей на федеральном, региональном и местном уровнях является становление и развитие благополучной семьи и улучшение качества ее жизни, а также стимулирование молодой семьи к выполнению социально-демографических функций, то есть к увеличению рождаемости.</w:t>
      </w:r>
    </w:p>
    <w:p w14:paraId="26ECDF33" w14:textId="2877839A" w:rsidR="0043168B" w:rsidRDefault="0043168B" w:rsidP="006A77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68B">
        <w:rPr>
          <w:rFonts w:ascii="Times New Roman" w:hAnsi="Times New Roman" w:cs="Times New Roman"/>
          <w:color w:val="000000"/>
          <w:sz w:val="28"/>
          <w:szCs w:val="28"/>
        </w:rPr>
        <w:t>Президент России Владимир Путин объявил 2024 год в стране Годом семьи. Такое решение он принял, чтобы сохранить и защитить традиционные семейные ценности. Кроме того, Год семьи призван популяризовать меры государства по защите этого института.</w:t>
      </w:r>
    </w:p>
    <w:p w14:paraId="32666ACF" w14:textId="224BE4C4" w:rsidR="0043168B" w:rsidRPr="00782293" w:rsidRDefault="00C93E54" w:rsidP="00C87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color w:val="000000"/>
          <w:sz w:val="28"/>
          <w:szCs w:val="28"/>
        </w:rPr>
        <w:t xml:space="preserve">В ежегодном послании Федеральному Собранию </w:t>
      </w:r>
      <w:r w:rsidR="00782293" w:rsidRPr="00782293"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Pr="0078229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Российской Федерации </w:t>
      </w:r>
      <w:r w:rsidRPr="00782293">
        <w:rPr>
          <w:rFonts w:ascii="Times New Roman" w:hAnsi="Times New Roman" w:cs="Times New Roman"/>
          <w:sz w:val="28"/>
          <w:szCs w:val="28"/>
        </w:rPr>
        <w:t>выс</w:t>
      </w:r>
      <w:r w:rsidR="00A9771D" w:rsidRPr="00782293">
        <w:rPr>
          <w:rFonts w:ascii="Times New Roman" w:hAnsi="Times New Roman" w:cs="Times New Roman"/>
          <w:sz w:val="28"/>
          <w:szCs w:val="28"/>
        </w:rPr>
        <w:t xml:space="preserve">тупил за </w:t>
      </w:r>
      <w:r w:rsidR="0043168B" w:rsidRPr="0043168B">
        <w:rPr>
          <w:rFonts w:ascii="Times New Roman" w:hAnsi="Times New Roman" w:cs="Times New Roman"/>
          <w:sz w:val="28"/>
          <w:szCs w:val="28"/>
        </w:rPr>
        <w:t>повышение качества жизни семей с детьми, на поддержку рождаемости</w:t>
      </w:r>
      <w:r w:rsidR="0043168B">
        <w:rPr>
          <w:rFonts w:ascii="Times New Roman" w:hAnsi="Times New Roman" w:cs="Times New Roman"/>
          <w:sz w:val="28"/>
          <w:szCs w:val="28"/>
        </w:rPr>
        <w:t xml:space="preserve"> и </w:t>
      </w:r>
      <w:r w:rsidR="00A9771D" w:rsidRPr="00782293">
        <w:rPr>
          <w:rFonts w:ascii="Times New Roman" w:hAnsi="Times New Roman" w:cs="Times New Roman"/>
          <w:sz w:val="28"/>
          <w:szCs w:val="28"/>
        </w:rPr>
        <w:t xml:space="preserve">сохранение программы «Молодая семья», позволяющей получить субсидию на улучшение жилищных условий, поскольку многие молодые семьи </w:t>
      </w:r>
      <w:r w:rsidR="00162245" w:rsidRPr="00782293">
        <w:rPr>
          <w:rFonts w:ascii="Times New Roman" w:hAnsi="Times New Roman" w:cs="Times New Roman"/>
          <w:sz w:val="28"/>
          <w:szCs w:val="28"/>
        </w:rPr>
        <w:t>в России</w:t>
      </w:r>
      <w:r w:rsidR="00A9771D" w:rsidRPr="00782293">
        <w:rPr>
          <w:rFonts w:ascii="Times New Roman" w:hAnsi="Times New Roman" w:cs="Times New Roman"/>
          <w:sz w:val="28"/>
          <w:szCs w:val="28"/>
        </w:rPr>
        <w:t xml:space="preserve"> к началу совместной жизни не </w:t>
      </w:r>
      <w:r w:rsidR="0043168B">
        <w:rPr>
          <w:rFonts w:ascii="Times New Roman" w:hAnsi="Times New Roman" w:cs="Times New Roman"/>
          <w:sz w:val="28"/>
          <w:szCs w:val="28"/>
        </w:rPr>
        <w:t xml:space="preserve">могут позволить себе приобрести </w:t>
      </w:r>
      <w:r w:rsidR="00A9771D" w:rsidRPr="00782293">
        <w:rPr>
          <w:rFonts w:ascii="Times New Roman" w:hAnsi="Times New Roman" w:cs="Times New Roman"/>
          <w:sz w:val="28"/>
          <w:szCs w:val="28"/>
        </w:rPr>
        <w:t>собственн</w:t>
      </w:r>
      <w:r w:rsidR="0043168B">
        <w:rPr>
          <w:rFonts w:ascii="Times New Roman" w:hAnsi="Times New Roman" w:cs="Times New Roman"/>
          <w:sz w:val="28"/>
          <w:szCs w:val="28"/>
        </w:rPr>
        <w:t>ое</w:t>
      </w:r>
      <w:r w:rsidR="00A9771D" w:rsidRPr="00782293">
        <w:rPr>
          <w:rFonts w:ascii="Times New Roman" w:hAnsi="Times New Roman" w:cs="Times New Roman"/>
          <w:sz w:val="28"/>
          <w:szCs w:val="28"/>
        </w:rPr>
        <w:t xml:space="preserve"> жилье.</w:t>
      </w:r>
      <w:r w:rsidR="00C87858">
        <w:rPr>
          <w:rFonts w:ascii="Times New Roman" w:hAnsi="Times New Roman" w:cs="Times New Roman"/>
          <w:sz w:val="28"/>
          <w:szCs w:val="28"/>
        </w:rPr>
        <w:t xml:space="preserve"> </w:t>
      </w:r>
      <w:r w:rsidR="0043168B" w:rsidRPr="00C87858">
        <w:rPr>
          <w:rFonts w:ascii="Times New Roman" w:hAnsi="Times New Roman" w:cs="Times New Roman"/>
          <w:sz w:val="28"/>
          <w:szCs w:val="28"/>
        </w:rPr>
        <w:t xml:space="preserve">Также, 2024 год в Якутии объявлен Годом детства. Об этом в своем послании заявил глава Республики Николаев </w:t>
      </w:r>
      <w:proofErr w:type="spellStart"/>
      <w:r w:rsidR="0043168B" w:rsidRPr="00C87858"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 w:rsidR="0043168B" w:rsidRPr="00C87858">
        <w:rPr>
          <w:rFonts w:ascii="Times New Roman" w:hAnsi="Times New Roman" w:cs="Times New Roman"/>
          <w:sz w:val="28"/>
          <w:szCs w:val="28"/>
        </w:rPr>
        <w:t xml:space="preserve"> Сергеевич.</w:t>
      </w:r>
    </w:p>
    <w:p w14:paraId="06925501" w14:textId="7B2D8D86" w:rsidR="0043168B" w:rsidRDefault="0049578E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168B">
        <w:rPr>
          <w:rFonts w:ascii="Times New Roman" w:hAnsi="Times New Roman" w:cs="Times New Roman"/>
          <w:sz w:val="28"/>
          <w:szCs w:val="28"/>
        </w:rPr>
        <w:t xml:space="preserve">еализации мероприятий по повышению качества жизни молодых семей </w:t>
      </w:r>
      <w:r>
        <w:rPr>
          <w:rFonts w:ascii="Times New Roman" w:hAnsi="Times New Roman" w:cs="Times New Roman"/>
          <w:sz w:val="28"/>
          <w:szCs w:val="28"/>
        </w:rPr>
        <w:t>производится в рамках</w:t>
      </w:r>
      <w:r w:rsidR="0043168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68B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программы осуществляется за счет федерального бюджета, </w:t>
      </w:r>
      <w:r w:rsidR="00C8785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бюджета Республики Саха (Якутия) и бюджетов муниципального образования «Мирнинский район»</w:t>
      </w:r>
      <w:r w:rsidR="00C878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CF1B2E0" w14:textId="076C8856" w:rsidR="006A7748" w:rsidRPr="00782293" w:rsidRDefault="006A7748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В рамках взаимного сотрудничества с муниципальным образованием «Мирнинский район» в целевом финансировании мероприятий муниципальной программы «Обеспечение жильем молодых семей» принимает участие АК «АЛРОСА»</w:t>
      </w:r>
      <w:r w:rsidR="005646CD" w:rsidRPr="00782293">
        <w:rPr>
          <w:rFonts w:ascii="Times New Roman" w:hAnsi="Times New Roman" w:cs="Times New Roman"/>
          <w:sz w:val="28"/>
          <w:szCs w:val="28"/>
        </w:rPr>
        <w:t xml:space="preserve"> (ПАО)</w:t>
      </w:r>
      <w:r w:rsidR="0004401F">
        <w:rPr>
          <w:rFonts w:ascii="Times New Roman" w:hAnsi="Times New Roman" w:cs="Times New Roman"/>
          <w:sz w:val="28"/>
          <w:szCs w:val="28"/>
        </w:rPr>
        <w:t>, что</w:t>
      </w:r>
      <w:r w:rsidRPr="00782293">
        <w:rPr>
          <w:rFonts w:ascii="Times New Roman" w:hAnsi="Times New Roman" w:cs="Times New Roman"/>
          <w:sz w:val="28"/>
          <w:szCs w:val="28"/>
        </w:rPr>
        <w:t xml:space="preserve"> позволило значительно увеличить число молодых семей, улучшивших свои жилищные условия</w:t>
      </w:r>
      <w:r w:rsidR="00C878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87858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="00C87858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782293">
        <w:rPr>
          <w:rFonts w:ascii="Times New Roman" w:hAnsi="Times New Roman" w:cs="Times New Roman"/>
          <w:sz w:val="28"/>
          <w:szCs w:val="28"/>
        </w:rPr>
        <w:t>.</w:t>
      </w:r>
    </w:p>
    <w:p w14:paraId="546E2961" w14:textId="44FC0106" w:rsidR="00A9771D" w:rsidRPr="00782293" w:rsidRDefault="00782293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 xml:space="preserve">Как </w:t>
      </w:r>
      <w:r w:rsidR="00A9771D" w:rsidRPr="00782293">
        <w:rPr>
          <w:rFonts w:ascii="Times New Roman" w:hAnsi="Times New Roman" w:cs="Times New Roman"/>
          <w:sz w:val="28"/>
          <w:szCs w:val="28"/>
        </w:rPr>
        <w:t>получить помощь в улучшении жилищных условий в р</w:t>
      </w:r>
      <w:r w:rsidRPr="00782293">
        <w:rPr>
          <w:rFonts w:ascii="Times New Roman" w:hAnsi="Times New Roman" w:cs="Times New Roman"/>
          <w:sz w:val="28"/>
          <w:szCs w:val="28"/>
        </w:rPr>
        <w:t>амках программы «Молодая семья»?</w:t>
      </w:r>
    </w:p>
    <w:p w14:paraId="21364349" w14:textId="432C50CC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93">
        <w:rPr>
          <w:rFonts w:ascii="Times New Roman" w:hAnsi="Times New Roman" w:cs="Times New Roman"/>
          <w:b/>
          <w:bCs/>
          <w:sz w:val="28"/>
          <w:szCs w:val="28"/>
        </w:rPr>
        <w:t>Условия программы «Молодая семья» в 2024 году.</w:t>
      </w:r>
    </w:p>
    <w:p w14:paraId="06950A42" w14:textId="77777777" w:rsidR="00162245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 xml:space="preserve">Претендовать на субсидию в рамках программы «Молодая семья» могут супруги, которые одновременно соответствуют определенным критериям. </w:t>
      </w:r>
    </w:p>
    <w:p w14:paraId="39C00137" w14:textId="5C42B7E1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Под них подпадают:</w:t>
      </w:r>
    </w:p>
    <w:p w14:paraId="69F43703" w14:textId="1D4377E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 xml:space="preserve">супруги с российским гражданством в возрасте </w:t>
      </w:r>
      <w:r w:rsidR="005646CD" w:rsidRPr="00782293">
        <w:rPr>
          <w:rFonts w:ascii="Times New Roman" w:hAnsi="Times New Roman" w:cs="Times New Roman"/>
          <w:sz w:val="28"/>
          <w:szCs w:val="28"/>
        </w:rPr>
        <w:t xml:space="preserve">не превышающим 36 </w:t>
      </w:r>
      <w:r w:rsidRPr="00782293">
        <w:rPr>
          <w:rFonts w:ascii="Times New Roman" w:hAnsi="Times New Roman" w:cs="Times New Roman"/>
          <w:sz w:val="28"/>
          <w:szCs w:val="28"/>
        </w:rPr>
        <w:t>лет с наличием или отсутствием детей;</w:t>
      </w:r>
    </w:p>
    <w:p w14:paraId="58EF5B69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молодые семьи с наличием одного и более детей, даже если один из супругов не имеет российского гражданства;</w:t>
      </w:r>
    </w:p>
    <w:p w14:paraId="7192A581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родители-одиночки в возрасте до 35 лет с наличием одного ребенка.</w:t>
      </w:r>
    </w:p>
    <w:p w14:paraId="01BC65D1" w14:textId="334423B3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lastRenderedPageBreak/>
        <w:t>При этом семья должна быть платежеспособной. Наличие средств на доплату необходимо подтвердить. Например,</w:t>
      </w:r>
      <w:r w:rsidR="006A7748" w:rsidRPr="00782293">
        <w:rPr>
          <w:rFonts w:ascii="Times New Roman" w:hAnsi="Times New Roman" w:cs="Times New Roman"/>
          <w:sz w:val="28"/>
          <w:szCs w:val="28"/>
        </w:rPr>
        <w:t xml:space="preserve"> </w:t>
      </w:r>
      <w:r w:rsidRPr="00782293">
        <w:rPr>
          <w:rFonts w:ascii="Times New Roman" w:hAnsi="Times New Roman" w:cs="Times New Roman"/>
          <w:sz w:val="28"/>
          <w:szCs w:val="28"/>
        </w:rPr>
        <w:t xml:space="preserve">представить справку с работы о величине зарплаты или выписку о наличии сбережений. </w:t>
      </w:r>
    </w:p>
    <w:p w14:paraId="50A7E6DA" w14:textId="6FA08E1E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 xml:space="preserve">Семья считается нуждающейся в улучшении жилищных условий, если все ее члены обеспечены </w:t>
      </w:r>
      <w:proofErr w:type="gramStart"/>
      <w:r w:rsidRPr="00782293">
        <w:rPr>
          <w:rFonts w:ascii="Times New Roman" w:hAnsi="Times New Roman" w:cs="Times New Roman"/>
          <w:sz w:val="28"/>
          <w:szCs w:val="28"/>
        </w:rPr>
        <w:t>жилой площадью</w:t>
      </w:r>
      <w:proofErr w:type="gramEnd"/>
      <w:r w:rsidRPr="00782293">
        <w:rPr>
          <w:rFonts w:ascii="Times New Roman" w:hAnsi="Times New Roman" w:cs="Times New Roman"/>
          <w:sz w:val="28"/>
          <w:szCs w:val="28"/>
        </w:rPr>
        <w:t xml:space="preserve"> менее установленной в </w:t>
      </w:r>
      <w:r w:rsidR="00162245" w:rsidRPr="00782293">
        <w:rPr>
          <w:rFonts w:ascii="Times New Roman" w:hAnsi="Times New Roman" w:cs="Times New Roman"/>
          <w:sz w:val="28"/>
          <w:szCs w:val="28"/>
        </w:rPr>
        <w:t>населенном пункте</w:t>
      </w:r>
      <w:r w:rsidRPr="00782293">
        <w:rPr>
          <w:rFonts w:ascii="Times New Roman" w:hAnsi="Times New Roman" w:cs="Times New Roman"/>
          <w:sz w:val="28"/>
          <w:szCs w:val="28"/>
        </w:rPr>
        <w:t xml:space="preserve"> нормы либо проживают в помещении, не соответствующем техническим и санитарным требованиям и ряд других факторов, прописанных в ст. 51 Жилищного кодекса России.</w:t>
      </w:r>
    </w:p>
    <w:p w14:paraId="5F18F639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293">
        <w:rPr>
          <w:rFonts w:ascii="Times New Roman" w:hAnsi="Times New Roman" w:cs="Times New Roman"/>
          <w:b/>
          <w:bCs/>
          <w:sz w:val="28"/>
          <w:szCs w:val="28"/>
        </w:rPr>
        <w:t>На что можно потратить субсидию молодым семьям</w:t>
      </w:r>
    </w:p>
    <w:p w14:paraId="5BAAC551" w14:textId="7103D3D5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Субсидию в рамках программы можно использовать:</w:t>
      </w:r>
    </w:p>
    <w:p w14:paraId="3329F6C0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оплаты покупки жилого помещения;</w:t>
      </w:r>
    </w:p>
    <w:p w14:paraId="6BEBFFD6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оплаты строительства жилого дома;</w:t>
      </w:r>
    </w:p>
    <w:p w14:paraId="57C297A5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семьи;</w:t>
      </w:r>
    </w:p>
    <w:p w14:paraId="5F408C27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уплаты первоначального взноса при получении жилищного кредита;</w:t>
      </w:r>
    </w:p>
    <w:p w14:paraId="44AE74FE" w14:textId="15CF11B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оплаты услуг уполномоченной организации по приобретению в интересах молодой семьи жилого помещения</w:t>
      </w:r>
      <w:r w:rsidR="005646CD" w:rsidRPr="00782293">
        <w:rPr>
          <w:rFonts w:ascii="Times New Roman" w:hAnsi="Times New Roman" w:cs="Times New Roman"/>
          <w:sz w:val="28"/>
          <w:szCs w:val="28"/>
        </w:rPr>
        <w:t xml:space="preserve"> </w:t>
      </w:r>
      <w:r w:rsidRPr="00782293">
        <w:rPr>
          <w:rFonts w:ascii="Times New Roman" w:hAnsi="Times New Roman" w:cs="Times New Roman"/>
          <w:sz w:val="28"/>
          <w:szCs w:val="28"/>
        </w:rPr>
        <w:t>на первичном рынке жилья;</w:t>
      </w:r>
    </w:p>
    <w:p w14:paraId="73CB009F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погашения суммы основного долга (или ее части) и уплаты процентов по жилищным кредитам;</w:t>
      </w:r>
    </w:p>
    <w:p w14:paraId="4DE3D77C" w14:textId="77777777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для оплаты участия в долевом строительстве.</w:t>
      </w:r>
    </w:p>
    <w:p w14:paraId="421CE719" w14:textId="60F1A6B8" w:rsidR="00A9771D" w:rsidRPr="00782293" w:rsidRDefault="00A9771D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 xml:space="preserve">При выборе жилой недвижимости должен соблюдаться ряд условий. Жилье должно располагаться </w:t>
      </w:r>
      <w:r w:rsidR="00162245" w:rsidRPr="00782293">
        <w:rPr>
          <w:rFonts w:ascii="Times New Roman" w:hAnsi="Times New Roman" w:cs="Times New Roman"/>
          <w:sz w:val="28"/>
          <w:szCs w:val="28"/>
        </w:rPr>
        <w:t>на территории Республики Саха (Якутия)</w:t>
      </w:r>
      <w:r w:rsidRPr="00782293">
        <w:rPr>
          <w:rFonts w:ascii="Times New Roman" w:hAnsi="Times New Roman" w:cs="Times New Roman"/>
          <w:sz w:val="28"/>
          <w:szCs w:val="28"/>
        </w:rPr>
        <w:t xml:space="preserve">, недвижимость не должна приобретаться у близких родственников. При этом семья может </w:t>
      </w:r>
      <w:r w:rsidR="00A15F51" w:rsidRPr="00782293">
        <w:rPr>
          <w:rFonts w:ascii="Times New Roman" w:hAnsi="Times New Roman" w:cs="Times New Roman"/>
          <w:sz w:val="28"/>
          <w:szCs w:val="28"/>
        </w:rPr>
        <w:t>вос</w:t>
      </w:r>
      <w:r w:rsidRPr="00782293">
        <w:rPr>
          <w:rFonts w:ascii="Times New Roman" w:hAnsi="Times New Roman" w:cs="Times New Roman"/>
          <w:sz w:val="28"/>
          <w:szCs w:val="28"/>
        </w:rPr>
        <w:t xml:space="preserve">пользоваться такой программой </w:t>
      </w:r>
      <w:r w:rsidR="00A15F51" w:rsidRPr="00782293">
        <w:rPr>
          <w:rFonts w:ascii="Times New Roman" w:hAnsi="Times New Roman" w:cs="Times New Roman"/>
          <w:sz w:val="28"/>
          <w:szCs w:val="28"/>
        </w:rPr>
        <w:t>только 1 раз</w:t>
      </w:r>
      <w:r w:rsidR="006A7748" w:rsidRPr="00782293">
        <w:rPr>
          <w:rFonts w:ascii="Times New Roman" w:hAnsi="Times New Roman" w:cs="Times New Roman"/>
          <w:sz w:val="28"/>
          <w:szCs w:val="28"/>
        </w:rPr>
        <w:t>.</w:t>
      </w:r>
    </w:p>
    <w:p w14:paraId="54610D1E" w14:textId="1B1CB61E" w:rsidR="006A7748" w:rsidRDefault="00162245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>Консультацию о реализации указанной программы можно получить в МКУ «Комитет имущественных отношений», по адресу: РС (Я), г. Мирный, ул. Московская, д. 2 или по тел. 3(41136) 4-31-66.</w:t>
      </w:r>
      <w:bookmarkStart w:id="0" w:name="_GoBack"/>
      <w:bookmarkEnd w:id="0"/>
    </w:p>
    <w:p w14:paraId="37836A26" w14:textId="77777777" w:rsidR="0079745E" w:rsidRPr="00782293" w:rsidRDefault="0079745E" w:rsidP="006A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25A6D" w14:textId="2C3B1262" w:rsidR="00826AD2" w:rsidRPr="00782293" w:rsidRDefault="00826AD2" w:rsidP="00826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2293">
        <w:rPr>
          <w:rFonts w:ascii="Times New Roman" w:hAnsi="Times New Roman" w:cs="Times New Roman"/>
          <w:sz w:val="28"/>
          <w:szCs w:val="28"/>
        </w:rPr>
        <w:tab/>
      </w:r>
      <w:r w:rsidRPr="00782293">
        <w:rPr>
          <w:rFonts w:ascii="Times New Roman" w:hAnsi="Times New Roman" w:cs="Times New Roman"/>
          <w:sz w:val="28"/>
          <w:szCs w:val="28"/>
        </w:rPr>
        <w:tab/>
      </w:r>
      <w:r w:rsidRPr="00782293">
        <w:rPr>
          <w:rFonts w:ascii="Times New Roman" w:hAnsi="Times New Roman" w:cs="Times New Roman"/>
          <w:sz w:val="28"/>
          <w:szCs w:val="28"/>
        </w:rPr>
        <w:tab/>
      </w:r>
      <w:r w:rsidRPr="00782293">
        <w:rPr>
          <w:rFonts w:ascii="Times New Roman" w:hAnsi="Times New Roman" w:cs="Times New Roman"/>
          <w:sz w:val="28"/>
          <w:szCs w:val="28"/>
        </w:rPr>
        <w:tab/>
      </w:r>
      <w:r w:rsidRPr="007822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82293">
        <w:rPr>
          <w:rFonts w:ascii="Times New Roman" w:hAnsi="Times New Roman" w:cs="Times New Roman"/>
          <w:b/>
          <w:sz w:val="28"/>
          <w:szCs w:val="28"/>
        </w:rPr>
        <w:t>Заместитель   Комитета имущественных отношений</w:t>
      </w:r>
    </w:p>
    <w:p w14:paraId="368A5A2D" w14:textId="4775E380" w:rsidR="00826AD2" w:rsidRPr="0079745E" w:rsidRDefault="00826AD2" w:rsidP="00826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45E">
        <w:rPr>
          <w:rFonts w:ascii="Times New Roman" w:hAnsi="Times New Roman" w:cs="Times New Roman"/>
          <w:b/>
          <w:sz w:val="28"/>
          <w:szCs w:val="28"/>
        </w:rPr>
        <w:t>Елена Андреевна Куркова</w:t>
      </w:r>
    </w:p>
    <w:sectPr w:rsidR="00826AD2" w:rsidRPr="0079745E" w:rsidSect="007610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F1"/>
    <w:rsid w:val="0004401F"/>
    <w:rsid w:val="00162245"/>
    <w:rsid w:val="00340F74"/>
    <w:rsid w:val="003517A9"/>
    <w:rsid w:val="003908F1"/>
    <w:rsid w:val="0043168B"/>
    <w:rsid w:val="004576CC"/>
    <w:rsid w:val="0049578E"/>
    <w:rsid w:val="005646CD"/>
    <w:rsid w:val="005747A3"/>
    <w:rsid w:val="006A7748"/>
    <w:rsid w:val="00761067"/>
    <w:rsid w:val="00782293"/>
    <w:rsid w:val="0079745E"/>
    <w:rsid w:val="00826AD2"/>
    <w:rsid w:val="00883584"/>
    <w:rsid w:val="00A15F51"/>
    <w:rsid w:val="00A9771D"/>
    <w:rsid w:val="00C87858"/>
    <w:rsid w:val="00C93E54"/>
    <w:rsid w:val="00F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D08E"/>
  <w15:chartTrackingRefBased/>
  <w15:docId w15:val="{3064B753-8466-4C8C-AFDB-EEC434F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Куркова</dc:creator>
  <cp:keywords/>
  <dc:description/>
  <cp:lastModifiedBy>Маркова Людмила Юрьевна</cp:lastModifiedBy>
  <cp:revision>2</cp:revision>
  <cp:lastPrinted>2024-03-05T02:25:00Z</cp:lastPrinted>
  <dcterms:created xsi:type="dcterms:W3CDTF">2024-03-06T01:58:00Z</dcterms:created>
  <dcterms:modified xsi:type="dcterms:W3CDTF">2024-03-06T01:58:00Z</dcterms:modified>
</cp:coreProperties>
</file>