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E73" w:rsidRPr="00A027FD" w:rsidRDefault="009126E8" w:rsidP="009126E8">
      <w:pPr>
        <w:pStyle w:val="ConsPlusNormal"/>
        <w:jc w:val="right"/>
        <w:rPr>
          <w:rFonts w:ascii="Times New Roman" w:hAnsi="Times New Roman" w:cs="Times New Roman"/>
          <w:sz w:val="24"/>
          <w:szCs w:val="24"/>
        </w:rPr>
      </w:pPr>
      <w:r w:rsidRPr="00A027FD">
        <w:rPr>
          <w:rFonts w:ascii="Times New Roman" w:hAnsi="Times New Roman" w:cs="Times New Roman"/>
          <w:sz w:val="24"/>
          <w:szCs w:val="24"/>
        </w:rPr>
        <w:t xml:space="preserve">Приложение к </w:t>
      </w:r>
    </w:p>
    <w:p w:rsidR="009126E8" w:rsidRPr="00A027FD" w:rsidRDefault="009126E8" w:rsidP="009126E8">
      <w:pPr>
        <w:pStyle w:val="ConsPlusNormal"/>
        <w:jc w:val="right"/>
        <w:rPr>
          <w:rFonts w:ascii="Times New Roman" w:hAnsi="Times New Roman" w:cs="Times New Roman"/>
          <w:sz w:val="24"/>
          <w:szCs w:val="24"/>
        </w:rPr>
      </w:pPr>
      <w:r w:rsidRPr="00A027FD">
        <w:rPr>
          <w:rFonts w:ascii="Times New Roman" w:hAnsi="Times New Roman" w:cs="Times New Roman"/>
          <w:sz w:val="24"/>
          <w:szCs w:val="24"/>
        </w:rPr>
        <w:t>Постановлению Главы района</w:t>
      </w:r>
    </w:p>
    <w:p w:rsidR="009126E8" w:rsidRDefault="009126E8" w:rsidP="009126E8">
      <w:pPr>
        <w:pStyle w:val="ConsPlusNormal"/>
        <w:jc w:val="right"/>
        <w:rPr>
          <w:rFonts w:ascii="Times New Roman" w:hAnsi="Times New Roman" w:cs="Times New Roman"/>
          <w:sz w:val="28"/>
          <w:szCs w:val="28"/>
        </w:rPr>
      </w:pPr>
      <w:r w:rsidRPr="00A027FD">
        <w:rPr>
          <w:rFonts w:ascii="Times New Roman" w:hAnsi="Times New Roman" w:cs="Times New Roman"/>
          <w:sz w:val="24"/>
          <w:szCs w:val="24"/>
        </w:rPr>
        <w:t>№</w:t>
      </w:r>
      <w:r w:rsidR="00975854" w:rsidRPr="00A027FD">
        <w:rPr>
          <w:rFonts w:ascii="Times New Roman" w:hAnsi="Times New Roman" w:cs="Times New Roman"/>
          <w:sz w:val="24"/>
          <w:szCs w:val="24"/>
        </w:rPr>
        <w:t xml:space="preserve"> 1309 </w:t>
      </w:r>
      <w:proofErr w:type="gramStart"/>
      <w:r w:rsidR="00975854" w:rsidRPr="00A027FD">
        <w:rPr>
          <w:rFonts w:ascii="Times New Roman" w:hAnsi="Times New Roman" w:cs="Times New Roman"/>
          <w:sz w:val="24"/>
          <w:szCs w:val="24"/>
        </w:rPr>
        <w:t>« 24</w:t>
      </w:r>
      <w:proofErr w:type="gramEnd"/>
      <w:r w:rsidRPr="00A027FD">
        <w:rPr>
          <w:rFonts w:ascii="Times New Roman" w:hAnsi="Times New Roman" w:cs="Times New Roman"/>
          <w:sz w:val="24"/>
          <w:szCs w:val="24"/>
        </w:rPr>
        <w:t xml:space="preserve">» </w:t>
      </w:r>
      <w:r w:rsidR="00975854" w:rsidRPr="00A027FD">
        <w:rPr>
          <w:rFonts w:ascii="Times New Roman" w:hAnsi="Times New Roman" w:cs="Times New Roman"/>
          <w:sz w:val="24"/>
          <w:szCs w:val="24"/>
        </w:rPr>
        <w:t>сентября</w:t>
      </w:r>
      <w:r w:rsidRPr="00A027FD">
        <w:rPr>
          <w:rFonts w:ascii="Times New Roman" w:hAnsi="Times New Roman" w:cs="Times New Roman"/>
          <w:sz w:val="24"/>
          <w:szCs w:val="24"/>
        </w:rPr>
        <w:t xml:space="preserve"> 2018г</w:t>
      </w:r>
      <w:r>
        <w:rPr>
          <w:rFonts w:ascii="Times New Roman" w:hAnsi="Times New Roman" w:cs="Times New Roman"/>
          <w:sz w:val="28"/>
          <w:szCs w:val="28"/>
        </w:rPr>
        <w:t>.</w:t>
      </w:r>
    </w:p>
    <w:p w:rsidR="00A027FD" w:rsidRDefault="00A027FD" w:rsidP="00A027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00400647">
        <w:rPr>
          <w:rFonts w:ascii="Times New Roman" w:hAnsi="Times New Roman" w:cs="Times New Roman"/>
          <w:sz w:val="24"/>
          <w:szCs w:val="24"/>
        </w:rPr>
        <w:t>постановлений районной Администрации</w:t>
      </w:r>
    </w:p>
    <w:p w:rsidR="00A027FD" w:rsidRPr="00A027FD" w:rsidRDefault="00A027FD" w:rsidP="00A027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01.03.2021 №0</w:t>
      </w:r>
      <w:r w:rsidR="00400647">
        <w:rPr>
          <w:rFonts w:ascii="Times New Roman" w:hAnsi="Times New Roman" w:cs="Times New Roman"/>
          <w:sz w:val="24"/>
          <w:szCs w:val="24"/>
        </w:rPr>
        <w:t xml:space="preserve"> </w:t>
      </w:r>
      <w:r>
        <w:rPr>
          <w:rFonts w:ascii="Times New Roman" w:hAnsi="Times New Roman" w:cs="Times New Roman"/>
          <w:sz w:val="24"/>
          <w:szCs w:val="24"/>
        </w:rPr>
        <w:t>322, 22.02.202</w:t>
      </w:r>
      <w:r w:rsidR="00400647">
        <w:rPr>
          <w:rFonts w:ascii="Times New Roman" w:hAnsi="Times New Roman" w:cs="Times New Roman"/>
          <w:sz w:val="24"/>
          <w:szCs w:val="24"/>
        </w:rPr>
        <w:t>3</w:t>
      </w:r>
      <w:r>
        <w:rPr>
          <w:rFonts w:ascii="Times New Roman" w:hAnsi="Times New Roman" w:cs="Times New Roman"/>
          <w:sz w:val="24"/>
          <w:szCs w:val="24"/>
        </w:rPr>
        <w:t xml:space="preserve"> № 211</w:t>
      </w:r>
      <w:r w:rsidR="003145B6">
        <w:rPr>
          <w:rFonts w:ascii="Times New Roman" w:hAnsi="Times New Roman" w:cs="Times New Roman"/>
          <w:sz w:val="24"/>
          <w:szCs w:val="24"/>
        </w:rPr>
        <w:t>, от 26.01.2024 № 97</w:t>
      </w:r>
      <w:r>
        <w:rPr>
          <w:rFonts w:ascii="Times New Roman" w:hAnsi="Times New Roman" w:cs="Times New Roman"/>
          <w:sz w:val="24"/>
          <w:szCs w:val="24"/>
        </w:rPr>
        <w:t>)</w:t>
      </w:r>
    </w:p>
    <w:p w:rsidR="009126E8" w:rsidRPr="00A027FD" w:rsidRDefault="00A027FD" w:rsidP="00A027FD">
      <w:pPr>
        <w:pStyle w:val="ConsPlusNormal"/>
        <w:jc w:val="right"/>
        <w:rPr>
          <w:rFonts w:ascii="Times New Roman" w:hAnsi="Times New Roman" w:cs="Times New Roman"/>
          <w:sz w:val="24"/>
          <w:szCs w:val="24"/>
        </w:rPr>
      </w:pPr>
      <w:r w:rsidRPr="00A027FD">
        <w:rPr>
          <w:rFonts w:ascii="Times New Roman" w:hAnsi="Times New Roman" w:cs="Times New Roman"/>
          <w:sz w:val="24"/>
          <w:szCs w:val="24"/>
        </w:rPr>
        <w:t xml:space="preserve"> </w:t>
      </w:r>
    </w:p>
    <w:p w:rsidR="00B65E73" w:rsidRDefault="00B65E73">
      <w:pPr>
        <w:pStyle w:val="ConsPlusTitle"/>
        <w:jc w:val="center"/>
        <w:rPr>
          <w:rFonts w:ascii="Times New Roman" w:hAnsi="Times New Roman" w:cs="Times New Roman"/>
          <w:sz w:val="28"/>
          <w:szCs w:val="28"/>
        </w:rPr>
      </w:pPr>
      <w:bookmarkStart w:id="0" w:name="P39"/>
      <w:bookmarkEnd w:id="0"/>
      <w:r w:rsidRPr="009E0A9B">
        <w:rPr>
          <w:rFonts w:ascii="Times New Roman" w:hAnsi="Times New Roman" w:cs="Times New Roman"/>
          <w:sz w:val="28"/>
          <w:szCs w:val="28"/>
        </w:rPr>
        <w:t>М</w:t>
      </w:r>
      <w:r w:rsidR="009126E8">
        <w:rPr>
          <w:rFonts w:ascii="Times New Roman" w:hAnsi="Times New Roman" w:cs="Times New Roman"/>
          <w:sz w:val="28"/>
          <w:szCs w:val="28"/>
        </w:rPr>
        <w:t>етодика</w:t>
      </w:r>
    </w:p>
    <w:p w:rsidR="009126E8" w:rsidRPr="009E0A9B" w:rsidRDefault="009126E8">
      <w:pPr>
        <w:pStyle w:val="ConsPlusTitle"/>
        <w:jc w:val="center"/>
        <w:rPr>
          <w:rFonts w:ascii="Times New Roman" w:hAnsi="Times New Roman" w:cs="Times New Roman"/>
          <w:sz w:val="28"/>
          <w:szCs w:val="28"/>
        </w:rPr>
      </w:pPr>
      <w:r>
        <w:rPr>
          <w:rFonts w:ascii="Times New Roman" w:hAnsi="Times New Roman" w:cs="Times New Roman"/>
          <w:sz w:val="28"/>
          <w:szCs w:val="28"/>
        </w:rPr>
        <w:t>оценки платежеспособности и качества управления финансами муниципальных образований поселений Мирнинского района Республики Саха (Якутия)</w:t>
      </w:r>
    </w:p>
    <w:p w:rsidR="00B65E73" w:rsidRPr="009E0A9B" w:rsidRDefault="00B65E73">
      <w:pPr>
        <w:spacing w:after="1"/>
        <w:rPr>
          <w:rFonts w:ascii="Times New Roman" w:hAnsi="Times New Roman" w:cs="Times New Roman"/>
          <w:sz w:val="28"/>
          <w:szCs w:val="28"/>
        </w:rPr>
      </w:pPr>
    </w:p>
    <w:p w:rsidR="00B65E73" w:rsidRPr="009126E8" w:rsidRDefault="009126E8">
      <w:pPr>
        <w:pStyle w:val="ConsPlusNormal"/>
        <w:jc w:val="center"/>
        <w:outlineLvl w:val="1"/>
        <w:rPr>
          <w:rFonts w:ascii="Times New Roman" w:hAnsi="Times New Roman" w:cs="Times New Roman"/>
          <w:b/>
          <w:sz w:val="28"/>
          <w:szCs w:val="28"/>
        </w:rPr>
      </w:pPr>
      <w:r w:rsidRPr="009126E8">
        <w:rPr>
          <w:rFonts w:ascii="Times New Roman" w:hAnsi="Times New Roman" w:cs="Times New Roman"/>
          <w:b/>
          <w:sz w:val="28"/>
          <w:szCs w:val="28"/>
        </w:rPr>
        <w:t>1.</w:t>
      </w:r>
      <w:r w:rsidR="00B65E73" w:rsidRPr="009126E8">
        <w:rPr>
          <w:rFonts w:ascii="Times New Roman" w:hAnsi="Times New Roman" w:cs="Times New Roman"/>
          <w:b/>
          <w:sz w:val="28"/>
          <w:szCs w:val="28"/>
        </w:rPr>
        <w:t xml:space="preserve"> Общие положения</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rsidP="009126E8">
      <w:pPr>
        <w:pStyle w:val="ConsPlusNormal"/>
        <w:ind w:firstLine="539"/>
        <w:jc w:val="both"/>
        <w:rPr>
          <w:rFonts w:ascii="Times New Roman" w:hAnsi="Times New Roman" w:cs="Times New Roman"/>
          <w:sz w:val="28"/>
          <w:szCs w:val="28"/>
        </w:rPr>
      </w:pPr>
      <w:r w:rsidRPr="009E0A9B">
        <w:rPr>
          <w:rFonts w:ascii="Times New Roman" w:hAnsi="Times New Roman" w:cs="Times New Roman"/>
          <w:sz w:val="28"/>
          <w:szCs w:val="28"/>
        </w:rPr>
        <w:t xml:space="preserve">Настоящая методика устанавливает систему показателей, характеризующих платежеспособность и качество управления финансами </w:t>
      </w:r>
      <w:r w:rsidR="009126E8">
        <w:rPr>
          <w:rFonts w:ascii="Times New Roman" w:hAnsi="Times New Roman" w:cs="Times New Roman"/>
          <w:sz w:val="28"/>
          <w:szCs w:val="28"/>
        </w:rPr>
        <w:t>муниципальных образований поселений Мирнинского района</w:t>
      </w:r>
      <w:r w:rsidRPr="009E0A9B">
        <w:rPr>
          <w:rFonts w:ascii="Times New Roman" w:hAnsi="Times New Roman" w:cs="Times New Roman"/>
          <w:sz w:val="28"/>
          <w:szCs w:val="28"/>
        </w:rPr>
        <w:t xml:space="preserve"> Республики Саха (Якутия) (далее - муниципальные образования).</w:t>
      </w:r>
    </w:p>
    <w:p w:rsidR="00B65E73" w:rsidRPr="009E0A9B" w:rsidRDefault="00B65E73" w:rsidP="009126E8">
      <w:pPr>
        <w:pStyle w:val="ConsPlusNormal"/>
        <w:ind w:firstLine="539"/>
        <w:jc w:val="both"/>
        <w:rPr>
          <w:rFonts w:ascii="Times New Roman" w:hAnsi="Times New Roman" w:cs="Times New Roman"/>
          <w:sz w:val="28"/>
          <w:szCs w:val="28"/>
        </w:rPr>
      </w:pPr>
      <w:r w:rsidRPr="009E0A9B">
        <w:rPr>
          <w:rFonts w:ascii="Times New Roman" w:hAnsi="Times New Roman" w:cs="Times New Roman"/>
          <w:sz w:val="28"/>
          <w:szCs w:val="28"/>
        </w:rPr>
        <w:t xml:space="preserve">Для расчета показателей используются данные за отчетный год (данные </w:t>
      </w:r>
      <w:r w:rsidR="00D87A13">
        <w:rPr>
          <w:rFonts w:ascii="Times New Roman" w:hAnsi="Times New Roman" w:cs="Times New Roman"/>
          <w:sz w:val="28"/>
          <w:szCs w:val="28"/>
        </w:rPr>
        <w:t>годовой</w:t>
      </w:r>
      <w:r w:rsidRPr="009E0A9B">
        <w:rPr>
          <w:rFonts w:ascii="Times New Roman" w:hAnsi="Times New Roman" w:cs="Times New Roman"/>
          <w:sz w:val="28"/>
          <w:szCs w:val="28"/>
        </w:rPr>
        <w:t xml:space="preserve"> отчетности об исполнении бюджета, статистической отчетности, долговой книги муниципального образования, бюджета, утвержденного решением </w:t>
      </w:r>
      <w:r w:rsidR="00B414E8">
        <w:rPr>
          <w:rFonts w:ascii="Times New Roman" w:hAnsi="Times New Roman" w:cs="Times New Roman"/>
          <w:sz w:val="28"/>
          <w:szCs w:val="28"/>
        </w:rPr>
        <w:t xml:space="preserve">представительного органа </w:t>
      </w:r>
      <w:r w:rsidRPr="009E0A9B">
        <w:rPr>
          <w:rFonts w:ascii="Times New Roman" w:hAnsi="Times New Roman" w:cs="Times New Roman"/>
          <w:sz w:val="28"/>
          <w:szCs w:val="28"/>
        </w:rPr>
        <w:t>муниципального образования</w:t>
      </w:r>
      <w:r w:rsidR="00B414E8">
        <w:rPr>
          <w:rFonts w:ascii="Times New Roman" w:hAnsi="Times New Roman" w:cs="Times New Roman"/>
          <w:sz w:val="28"/>
          <w:szCs w:val="28"/>
        </w:rPr>
        <w:t xml:space="preserve"> поселения</w:t>
      </w:r>
      <w:r w:rsidRPr="009E0A9B">
        <w:rPr>
          <w:rFonts w:ascii="Times New Roman" w:hAnsi="Times New Roman" w:cs="Times New Roman"/>
          <w:sz w:val="28"/>
          <w:szCs w:val="28"/>
        </w:rPr>
        <w:t>, и др.).</w:t>
      </w:r>
    </w:p>
    <w:p w:rsidR="00B65E73" w:rsidRPr="009E0A9B" w:rsidRDefault="00B65E73" w:rsidP="009126E8">
      <w:pPr>
        <w:pStyle w:val="ConsPlusNormal"/>
        <w:ind w:firstLine="539"/>
        <w:jc w:val="both"/>
        <w:rPr>
          <w:rFonts w:ascii="Times New Roman" w:hAnsi="Times New Roman" w:cs="Times New Roman"/>
          <w:sz w:val="28"/>
          <w:szCs w:val="28"/>
        </w:rPr>
      </w:pPr>
      <w:r w:rsidRPr="009E0A9B">
        <w:rPr>
          <w:rFonts w:ascii="Times New Roman" w:hAnsi="Times New Roman" w:cs="Times New Roman"/>
          <w:sz w:val="28"/>
          <w:szCs w:val="28"/>
        </w:rPr>
        <w:t>Оценка платежеспособности и качества управления финансами муниципальных образований осуществляется в баллах и рассчитывается по формуле, определенной по каждому показателю, согласно настоящей методике.</w:t>
      </w:r>
    </w:p>
    <w:p w:rsidR="00B65E73" w:rsidRPr="009E0A9B" w:rsidRDefault="00B65E73" w:rsidP="009126E8">
      <w:pPr>
        <w:pStyle w:val="ConsPlusNormal"/>
        <w:ind w:firstLine="539"/>
        <w:jc w:val="both"/>
        <w:rPr>
          <w:rFonts w:ascii="Times New Roman" w:hAnsi="Times New Roman" w:cs="Times New Roman"/>
          <w:sz w:val="28"/>
          <w:szCs w:val="28"/>
        </w:rPr>
      </w:pPr>
      <w:r w:rsidRPr="009E0A9B">
        <w:rPr>
          <w:rFonts w:ascii="Times New Roman" w:hAnsi="Times New Roman" w:cs="Times New Roman"/>
          <w:sz w:val="28"/>
          <w:szCs w:val="28"/>
        </w:rPr>
        <w:t>Итоговая оценка платежеспособности и качества управления финансами определяется суммой произведений оценок по всем показателям и соответствующего им веса относительной значимости показателей по следующей формуле:</w:t>
      </w:r>
    </w:p>
    <w:p w:rsidR="00B65E73" w:rsidRPr="009E0A9B" w:rsidRDefault="00B65E73">
      <w:pPr>
        <w:pStyle w:val="ConsPlusNormal"/>
        <w:jc w:val="center"/>
        <w:rPr>
          <w:rFonts w:ascii="Times New Roman" w:hAnsi="Times New Roman" w:cs="Times New Roman"/>
          <w:sz w:val="28"/>
          <w:szCs w:val="28"/>
        </w:rPr>
      </w:pPr>
      <w:proofErr w:type="spellStart"/>
      <w:r w:rsidRPr="009E0A9B">
        <w:rPr>
          <w:rFonts w:ascii="Times New Roman" w:hAnsi="Times New Roman" w:cs="Times New Roman"/>
          <w:sz w:val="28"/>
          <w:szCs w:val="28"/>
        </w:rPr>
        <w:t>О</w:t>
      </w:r>
      <w:r w:rsidRPr="009E0A9B">
        <w:rPr>
          <w:rFonts w:ascii="Times New Roman" w:hAnsi="Times New Roman" w:cs="Times New Roman"/>
          <w:sz w:val="28"/>
          <w:szCs w:val="28"/>
          <w:vertAlign w:val="subscript"/>
        </w:rPr>
        <w:t>итог</w:t>
      </w:r>
      <w:proofErr w:type="spellEnd"/>
      <w:r w:rsidRPr="009E0A9B">
        <w:rPr>
          <w:rFonts w:ascii="Times New Roman" w:hAnsi="Times New Roman" w:cs="Times New Roman"/>
          <w:sz w:val="28"/>
          <w:szCs w:val="28"/>
        </w:rPr>
        <w:t xml:space="preserve"> = SUM (</w:t>
      </w:r>
      <w:proofErr w:type="spellStart"/>
      <w:r w:rsidRPr="009E0A9B">
        <w:rPr>
          <w:rFonts w:ascii="Times New Roman" w:hAnsi="Times New Roman" w:cs="Times New Roman"/>
          <w:sz w:val="28"/>
          <w:szCs w:val="28"/>
        </w:rPr>
        <w:t>О</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V</w:t>
      </w:r>
      <w:r w:rsidRPr="009E0A9B">
        <w:rPr>
          <w:rFonts w:ascii="Times New Roman" w:hAnsi="Times New Roman" w:cs="Times New Roman"/>
          <w:sz w:val="28"/>
          <w:szCs w:val="28"/>
          <w:vertAlign w:val="subscript"/>
        </w:rPr>
        <w:t>уд</w:t>
      </w:r>
      <w:proofErr w:type="spellEnd"/>
      <w:r w:rsidRPr="009E0A9B">
        <w:rPr>
          <w:rFonts w:ascii="Times New Roman" w:hAnsi="Times New Roman" w:cs="Times New Roman"/>
          <w:sz w:val="28"/>
          <w:szCs w:val="28"/>
        </w:rPr>
        <w:t>),</w:t>
      </w:r>
    </w:p>
    <w:p w:rsidR="00B65E73" w:rsidRPr="009E0A9B" w:rsidRDefault="00B65E73">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где:</w:t>
      </w:r>
    </w:p>
    <w:p w:rsidR="00B65E73" w:rsidRPr="009E0A9B" w:rsidRDefault="00B65E73">
      <w:pPr>
        <w:pStyle w:val="ConsPlusNormal"/>
        <w:spacing w:before="220"/>
        <w:ind w:firstLine="540"/>
        <w:jc w:val="both"/>
        <w:rPr>
          <w:rFonts w:ascii="Times New Roman" w:hAnsi="Times New Roman" w:cs="Times New Roman"/>
          <w:sz w:val="28"/>
          <w:szCs w:val="28"/>
        </w:rPr>
      </w:pPr>
      <w:proofErr w:type="spellStart"/>
      <w:r w:rsidRPr="009E0A9B">
        <w:rPr>
          <w:rFonts w:ascii="Times New Roman" w:hAnsi="Times New Roman" w:cs="Times New Roman"/>
          <w:sz w:val="28"/>
          <w:szCs w:val="28"/>
        </w:rPr>
        <w:t>О</w:t>
      </w:r>
      <w:r w:rsidRPr="009E0A9B">
        <w:rPr>
          <w:rFonts w:ascii="Times New Roman" w:hAnsi="Times New Roman" w:cs="Times New Roman"/>
          <w:sz w:val="28"/>
          <w:szCs w:val="28"/>
          <w:vertAlign w:val="subscript"/>
        </w:rPr>
        <w:t>итог</w:t>
      </w:r>
      <w:proofErr w:type="spellEnd"/>
      <w:r w:rsidRPr="009E0A9B">
        <w:rPr>
          <w:rFonts w:ascii="Times New Roman" w:hAnsi="Times New Roman" w:cs="Times New Roman"/>
          <w:sz w:val="28"/>
          <w:szCs w:val="28"/>
        </w:rPr>
        <w:t xml:space="preserve"> - итоговая оценка платежеспособности и качества управления финансами муниципальных образований;</w:t>
      </w:r>
    </w:p>
    <w:p w:rsidR="00B65E73" w:rsidRPr="009E0A9B" w:rsidRDefault="00B65E73">
      <w:pPr>
        <w:pStyle w:val="ConsPlusNormal"/>
        <w:ind w:firstLine="540"/>
        <w:jc w:val="both"/>
        <w:rPr>
          <w:rFonts w:ascii="Times New Roman" w:hAnsi="Times New Roman" w:cs="Times New Roman"/>
          <w:sz w:val="28"/>
          <w:szCs w:val="28"/>
        </w:rPr>
      </w:pPr>
      <w:proofErr w:type="spellStart"/>
      <w:r w:rsidRPr="009E0A9B">
        <w:rPr>
          <w:rFonts w:ascii="Times New Roman" w:hAnsi="Times New Roman" w:cs="Times New Roman"/>
          <w:sz w:val="28"/>
          <w:szCs w:val="28"/>
        </w:rPr>
        <w:t>О</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оценка по i-</w:t>
      </w:r>
      <w:proofErr w:type="spellStart"/>
      <w:r w:rsidRPr="009E0A9B">
        <w:rPr>
          <w:rFonts w:ascii="Times New Roman" w:hAnsi="Times New Roman" w:cs="Times New Roman"/>
          <w:sz w:val="28"/>
          <w:szCs w:val="28"/>
        </w:rPr>
        <w:t>му</w:t>
      </w:r>
      <w:proofErr w:type="spellEnd"/>
      <w:r w:rsidRPr="009E0A9B">
        <w:rPr>
          <w:rFonts w:ascii="Times New Roman" w:hAnsi="Times New Roman" w:cs="Times New Roman"/>
          <w:sz w:val="28"/>
          <w:szCs w:val="28"/>
        </w:rPr>
        <w:t xml:space="preserve"> показателю;</w:t>
      </w:r>
    </w:p>
    <w:p w:rsidR="00B65E73" w:rsidRPr="009E0A9B" w:rsidRDefault="00B65E73">
      <w:pPr>
        <w:pStyle w:val="ConsPlusNormal"/>
        <w:ind w:firstLine="540"/>
        <w:jc w:val="both"/>
        <w:rPr>
          <w:rFonts w:ascii="Times New Roman" w:hAnsi="Times New Roman" w:cs="Times New Roman"/>
          <w:sz w:val="28"/>
          <w:szCs w:val="28"/>
        </w:rPr>
      </w:pPr>
      <w:proofErr w:type="spellStart"/>
      <w:r w:rsidRPr="009E0A9B">
        <w:rPr>
          <w:rFonts w:ascii="Times New Roman" w:hAnsi="Times New Roman" w:cs="Times New Roman"/>
          <w:sz w:val="28"/>
          <w:szCs w:val="28"/>
        </w:rPr>
        <w:t>V</w:t>
      </w:r>
      <w:r w:rsidRPr="009E0A9B">
        <w:rPr>
          <w:rFonts w:ascii="Times New Roman" w:hAnsi="Times New Roman" w:cs="Times New Roman"/>
          <w:sz w:val="28"/>
          <w:szCs w:val="28"/>
          <w:vertAlign w:val="subscript"/>
        </w:rPr>
        <w:t>уд</w:t>
      </w:r>
      <w:proofErr w:type="spellEnd"/>
      <w:r w:rsidRPr="009E0A9B">
        <w:rPr>
          <w:rFonts w:ascii="Times New Roman" w:hAnsi="Times New Roman" w:cs="Times New Roman"/>
          <w:sz w:val="28"/>
          <w:szCs w:val="28"/>
        </w:rPr>
        <w:t xml:space="preserve"> - удельный вес показателя.</w:t>
      </w:r>
    </w:p>
    <w:p w:rsidR="00B65E73" w:rsidRPr="009E0A9B" w:rsidRDefault="00B65E73">
      <w:pPr>
        <w:pStyle w:val="ConsPlusNormal"/>
        <w:jc w:val="both"/>
        <w:rPr>
          <w:rFonts w:ascii="Times New Roman" w:hAnsi="Times New Roman" w:cs="Times New Roman"/>
          <w:sz w:val="28"/>
          <w:szCs w:val="28"/>
        </w:rPr>
      </w:pPr>
    </w:p>
    <w:p w:rsidR="00B65E73" w:rsidRPr="009126E8" w:rsidRDefault="009126E8">
      <w:pPr>
        <w:pStyle w:val="ConsPlusNormal"/>
        <w:jc w:val="center"/>
        <w:outlineLvl w:val="1"/>
        <w:rPr>
          <w:rFonts w:ascii="Times New Roman" w:hAnsi="Times New Roman" w:cs="Times New Roman"/>
          <w:b/>
          <w:sz w:val="28"/>
          <w:szCs w:val="28"/>
        </w:rPr>
      </w:pPr>
      <w:r w:rsidRPr="009126E8">
        <w:rPr>
          <w:rFonts w:ascii="Times New Roman" w:hAnsi="Times New Roman" w:cs="Times New Roman"/>
          <w:b/>
          <w:sz w:val="28"/>
          <w:szCs w:val="28"/>
        </w:rPr>
        <w:t>2</w:t>
      </w:r>
      <w:r w:rsidR="00B65E73" w:rsidRPr="009126E8">
        <w:rPr>
          <w:rFonts w:ascii="Times New Roman" w:hAnsi="Times New Roman" w:cs="Times New Roman"/>
          <w:b/>
          <w:sz w:val="28"/>
          <w:szCs w:val="28"/>
        </w:rPr>
        <w:t>. Основные понятия показателей платежеспособности</w:t>
      </w:r>
    </w:p>
    <w:p w:rsidR="00B65E73" w:rsidRPr="009126E8" w:rsidRDefault="00B65E73" w:rsidP="009126E8">
      <w:pPr>
        <w:pStyle w:val="ConsPlusNormal"/>
        <w:jc w:val="center"/>
        <w:rPr>
          <w:rFonts w:ascii="Times New Roman" w:hAnsi="Times New Roman" w:cs="Times New Roman"/>
          <w:b/>
          <w:sz w:val="28"/>
          <w:szCs w:val="28"/>
        </w:rPr>
      </w:pPr>
      <w:r w:rsidRPr="009126E8">
        <w:rPr>
          <w:rFonts w:ascii="Times New Roman" w:hAnsi="Times New Roman" w:cs="Times New Roman"/>
          <w:b/>
          <w:sz w:val="28"/>
          <w:szCs w:val="28"/>
        </w:rPr>
        <w:t xml:space="preserve">и качества управления финансами муниципальных </w:t>
      </w:r>
      <w:r w:rsidR="009126E8" w:rsidRPr="009126E8">
        <w:rPr>
          <w:rFonts w:ascii="Times New Roman" w:hAnsi="Times New Roman" w:cs="Times New Roman"/>
          <w:b/>
          <w:sz w:val="28"/>
          <w:szCs w:val="28"/>
        </w:rPr>
        <w:t>образований поселений Мирнинского района</w:t>
      </w:r>
      <w:r w:rsidRPr="009126E8">
        <w:rPr>
          <w:rFonts w:ascii="Times New Roman" w:hAnsi="Times New Roman" w:cs="Times New Roman"/>
          <w:b/>
          <w:sz w:val="28"/>
          <w:szCs w:val="28"/>
        </w:rPr>
        <w:t xml:space="preserve"> Республики Саха (Якутия)</w:t>
      </w:r>
    </w:p>
    <w:p w:rsidR="00B65E73" w:rsidRPr="009E0A9B" w:rsidRDefault="00B65E73">
      <w:pPr>
        <w:pStyle w:val="ConsPlusNormal"/>
        <w:jc w:val="both"/>
        <w:rPr>
          <w:rFonts w:ascii="Times New Roman" w:hAnsi="Times New Roman" w:cs="Times New Roman"/>
          <w:sz w:val="28"/>
          <w:szCs w:val="28"/>
        </w:rPr>
      </w:pPr>
    </w:p>
    <w:p w:rsidR="00B65E73" w:rsidRPr="009126E8" w:rsidRDefault="009126E8" w:rsidP="009126E8">
      <w:pPr>
        <w:pStyle w:val="ConsPlusNormal"/>
        <w:jc w:val="center"/>
        <w:outlineLvl w:val="2"/>
        <w:rPr>
          <w:rFonts w:ascii="Times New Roman" w:hAnsi="Times New Roman" w:cs="Times New Roman"/>
          <w:b/>
          <w:sz w:val="28"/>
          <w:szCs w:val="28"/>
        </w:rPr>
      </w:pPr>
      <w:r w:rsidRPr="009126E8">
        <w:rPr>
          <w:rFonts w:ascii="Times New Roman" w:hAnsi="Times New Roman" w:cs="Times New Roman"/>
          <w:b/>
          <w:sz w:val="28"/>
          <w:szCs w:val="28"/>
        </w:rPr>
        <w:t>2.</w:t>
      </w:r>
      <w:r w:rsidR="00B65E73" w:rsidRPr="009126E8">
        <w:rPr>
          <w:rFonts w:ascii="Times New Roman" w:hAnsi="Times New Roman" w:cs="Times New Roman"/>
          <w:b/>
          <w:sz w:val="28"/>
          <w:szCs w:val="28"/>
        </w:rPr>
        <w:t xml:space="preserve">1. </w:t>
      </w:r>
      <w:r w:rsidRPr="009126E8">
        <w:rPr>
          <w:rFonts w:ascii="Times New Roman" w:hAnsi="Times New Roman" w:cs="Times New Roman"/>
          <w:b/>
          <w:sz w:val="28"/>
          <w:szCs w:val="28"/>
        </w:rPr>
        <w:t>«</w:t>
      </w:r>
      <w:r w:rsidR="00B65E73" w:rsidRPr="009126E8">
        <w:rPr>
          <w:rFonts w:ascii="Times New Roman" w:hAnsi="Times New Roman" w:cs="Times New Roman"/>
          <w:b/>
          <w:sz w:val="28"/>
          <w:szCs w:val="28"/>
        </w:rPr>
        <w:t>Оценка платежеспособности</w:t>
      </w:r>
      <w:r w:rsidRPr="009126E8">
        <w:rPr>
          <w:rFonts w:ascii="Times New Roman" w:hAnsi="Times New Roman" w:cs="Times New Roman"/>
          <w:b/>
          <w:sz w:val="28"/>
          <w:szCs w:val="28"/>
        </w:rPr>
        <w:t xml:space="preserve"> муниципальных образований»</w:t>
      </w:r>
    </w:p>
    <w:p w:rsidR="00B65E73" w:rsidRPr="009E0A9B" w:rsidRDefault="00B65E73">
      <w:pPr>
        <w:pStyle w:val="ConsPlusNormal"/>
        <w:jc w:val="both"/>
        <w:rPr>
          <w:rFonts w:ascii="Times New Roman" w:hAnsi="Times New Roman" w:cs="Times New Roman"/>
          <w:sz w:val="28"/>
          <w:szCs w:val="28"/>
        </w:rPr>
      </w:pPr>
    </w:p>
    <w:p w:rsidR="00B65E73" w:rsidRPr="009E0A9B" w:rsidRDefault="009126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первом этапе</w:t>
      </w:r>
      <w:r w:rsidR="00B65E73" w:rsidRPr="009E0A9B">
        <w:rPr>
          <w:rFonts w:ascii="Times New Roman" w:hAnsi="Times New Roman" w:cs="Times New Roman"/>
          <w:sz w:val="28"/>
          <w:szCs w:val="28"/>
        </w:rPr>
        <w:t xml:space="preserve"> оценивается способность муниципальных образований обслуживать существующие долговые обязательства своевременно и в полном объеме. Показатели отражают как текущую платежеспособность </w:t>
      </w:r>
      <w:r w:rsidR="00B65E73" w:rsidRPr="009E0A9B">
        <w:rPr>
          <w:rFonts w:ascii="Times New Roman" w:hAnsi="Times New Roman" w:cs="Times New Roman"/>
          <w:sz w:val="28"/>
          <w:szCs w:val="28"/>
        </w:rPr>
        <w:lastRenderedPageBreak/>
        <w:t>муниципальных образований, так и их финансовый потенциал.</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pPr>
        <w:pStyle w:val="ConsPlusNormal"/>
        <w:ind w:firstLine="540"/>
        <w:jc w:val="both"/>
        <w:rPr>
          <w:rFonts w:ascii="Times New Roman" w:hAnsi="Times New Roman" w:cs="Times New Roman"/>
          <w:sz w:val="28"/>
          <w:szCs w:val="28"/>
        </w:rPr>
      </w:pPr>
      <w:r w:rsidRPr="009126E8">
        <w:rPr>
          <w:rFonts w:ascii="Times New Roman" w:hAnsi="Times New Roman" w:cs="Times New Roman"/>
          <w:b/>
          <w:sz w:val="28"/>
          <w:szCs w:val="28"/>
        </w:rPr>
        <w:t xml:space="preserve">Показатель </w:t>
      </w:r>
      <w:hyperlink w:anchor="P176" w:history="1">
        <w:r w:rsidRPr="009126E8">
          <w:rPr>
            <w:rFonts w:ascii="Times New Roman" w:hAnsi="Times New Roman" w:cs="Times New Roman"/>
            <w:b/>
            <w:sz w:val="28"/>
            <w:szCs w:val="28"/>
          </w:rPr>
          <w:t>Р1</w:t>
        </w:r>
      </w:hyperlink>
      <w:r w:rsidR="009126E8">
        <w:rPr>
          <w:rFonts w:ascii="Times New Roman" w:hAnsi="Times New Roman" w:cs="Times New Roman"/>
          <w:sz w:val="28"/>
          <w:szCs w:val="28"/>
        </w:rPr>
        <w:t xml:space="preserve"> «</w:t>
      </w:r>
      <w:r w:rsidRPr="009E0A9B">
        <w:rPr>
          <w:rFonts w:ascii="Times New Roman" w:hAnsi="Times New Roman" w:cs="Times New Roman"/>
          <w:sz w:val="28"/>
          <w:szCs w:val="28"/>
        </w:rPr>
        <w:t>Просроченная кредиторская задолженность муниципальных образований</w:t>
      </w:r>
      <w:r w:rsidR="009126E8">
        <w:rPr>
          <w:rFonts w:ascii="Times New Roman" w:hAnsi="Times New Roman" w:cs="Times New Roman"/>
          <w:sz w:val="28"/>
          <w:szCs w:val="28"/>
        </w:rPr>
        <w:t>»</w:t>
      </w:r>
    </w:p>
    <w:p w:rsidR="00B65E73" w:rsidRPr="009E0A9B" w:rsidRDefault="00B65E73">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Показатель отражает относительный объем просроченной кредиторской задолженности бюджета муниципального образования. Наличие просроченной кредиторской задолженности косвенно свидетельствует о недостаточной платежеспособности. В случае обращения кредиторов в суд и вынесения положительных для них судебных решений орган местного самоуправления будет вынужден погашать задолженность, что приведет к снижению ликвидности.</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pPr>
        <w:pStyle w:val="ConsPlusNormal"/>
        <w:ind w:firstLine="540"/>
        <w:jc w:val="both"/>
        <w:rPr>
          <w:rFonts w:ascii="Times New Roman" w:hAnsi="Times New Roman" w:cs="Times New Roman"/>
          <w:sz w:val="28"/>
          <w:szCs w:val="28"/>
        </w:rPr>
      </w:pPr>
      <w:r w:rsidRPr="009126E8">
        <w:rPr>
          <w:rFonts w:ascii="Times New Roman" w:hAnsi="Times New Roman" w:cs="Times New Roman"/>
          <w:b/>
          <w:sz w:val="28"/>
          <w:szCs w:val="28"/>
        </w:rPr>
        <w:t xml:space="preserve">Показатель </w:t>
      </w:r>
      <w:hyperlink w:anchor="P187" w:history="1">
        <w:r w:rsidRPr="009126E8">
          <w:rPr>
            <w:rFonts w:ascii="Times New Roman" w:hAnsi="Times New Roman" w:cs="Times New Roman"/>
            <w:b/>
            <w:sz w:val="28"/>
            <w:szCs w:val="28"/>
          </w:rPr>
          <w:t>Р2</w:t>
        </w:r>
      </w:hyperlink>
      <w:r w:rsidR="009126E8">
        <w:rPr>
          <w:rFonts w:ascii="Times New Roman" w:hAnsi="Times New Roman" w:cs="Times New Roman"/>
          <w:sz w:val="28"/>
          <w:szCs w:val="28"/>
        </w:rPr>
        <w:t xml:space="preserve"> «</w:t>
      </w:r>
      <w:r w:rsidRPr="009E0A9B">
        <w:rPr>
          <w:rFonts w:ascii="Times New Roman" w:hAnsi="Times New Roman" w:cs="Times New Roman"/>
          <w:sz w:val="28"/>
          <w:szCs w:val="28"/>
        </w:rPr>
        <w:t>Просроченная кредиторская задолженность по оплате труда и</w:t>
      </w:r>
      <w:r w:rsidR="009126E8">
        <w:rPr>
          <w:rFonts w:ascii="Times New Roman" w:hAnsi="Times New Roman" w:cs="Times New Roman"/>
          <w:sz w:val="28"/>
          <w:szCs w:val="28"/>
        </w:rPr>
        <w:t xml:space="preserve"> начислениям на оплату труда»</w:t>
      </w:r>
    </w:p>
    <w:p w:rsidR="00B65E73" w:rsidRPr="009E0A9B" w:rsidRDefault="00B65E73" w:rsidP="002B20AE">
      <w:pPr>
        <w:pStyle w:val="ConsPlusNormal"/>
        <w:ind w:firstLine="540"/>
        <w:jc w:val="both"/>
        <w:rPr>
          <w:rFonts w:ascii="Times New Roman" w:hAnsi="Times New Roman" w:cs="Times New Roman"/>
          <w:sz w:val="28"/>
          <w:szCs w:val="28"/>
        </w:rPr>
      </w:pPr>
      <w:r w:rsidRPr="009126E8">
        <w:rPr>
          <w:rFonts w:ascii="Times New Roman" w:hAnsi="Times New Roman" w:cs="Times New Roman"/>
          <w:b/>
          <w:sz w:val="28"/>
          <w:szCs w:val="28"/>
        </w:rPr>
        <w:t xml:space="preserve">Показатель </w:t>
      </w:r>
      <w:hyperlink w:anchor="P198" w:history="1">
        <w:r w:rsidRPr="009126E8">
          <w:rPr>
            <w:rFonts w:ascii="Times New Roman" w:hAnsi="Times New Roman" w:cs="Times New Roman"/>
            <w:b/>
            <w:sz w:val="28"/>
            <w:szCs w:val="28"/>
          </w:rPr>
          <w:t>Р3</w:t>
        </w:r>
      </w:hyperlink>
      <w:r w:rsidRPr="009E0A9B">
        <w:rPr>
          <w:rFonts w:ascii="Times New Roman" w:hAnsi="Times New Roman" w:cs="Times New Roman"/>
          <w:sz w:val="28"/>
          <w:szCs w:val="28"/>
        </w:rPr>
        <w:t xml:space="preserve"> </w:t>
      </w:r>
      <w:r w:rsidR="009126E8">
        <w:rPr>
          <w:rFonts w:ascii="Times New Roman" w:hAnsi="Times New Roman" w:cs="Times New Roman"/>
          <w:sz w:val="28"/>
          <w:szCs w:val="28"/>
        </w:rPr>
        <w:t>«</w:t>
      </w:r>
      <w:r w:rsidRPr="009E0A9B">
        <w:rPr>
          <w:rFonts w:ascii="Times New Roman" w:hAnsi="Times New Roman" w:cs="Times New Roman"/>
          <w:sz w:val="28"/>
          <w:szCs w:val="28"/>
        </w:rPr>
        <w:t>Просроченная кредиторская задолженность по оплате коммунальных услуг</w:t>
      </w:r>
      <w:r w:rsidR="00E17930">
        <w:rPr>
          <w:rFonts w:ascii="Times New Roman" w:hAnsi="Times New Roman" w:cs="Times New Roman"/>
          <w:sz w:val="28"/>
          <w:szCs w:val="28"/>
        </w:rPr>
        <w:t>»</w:t>
      </w:r>
    </w:p>
    <w:p w:rsidR="00B65E73" w:rsidRPr="009E0A9B" w:rsidRDefault="00B65E73" w:rsidP="002B20AE">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Данные показатели характеризуют просроченную кредиторскую задолженность муниципальных учреждений муниципальных образований. Наличие данных задолженностей свидетельствует о том, что при всех равных условиях муниципальное образование будет вынуждено в первую очередь нести расходы по погашению данных задолженностей. Данная ситуация оказывает негативное влияние на уровень платежеспособности.</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pPr>
        <w:pStyle w:val="ConsPlusNormal"/>
        <w:ind w:firstLine="540"/>
        <w:jc w:val="both"/>
        <w:rPr>
          <w:rFonts w:ascii="Times New Roman" w:hAnsi="Times New Roman" w:cs="Times New Roman"/>
          <w:sz w:val="28"/>
          <w:szCs w:val="28"/>
        </w:rPr>
      </w:pPr>
      <w:r w:rsidRPr="002B20AE">
        <w:rPr>
          <w:rFonts w:ascii="Times New Roman" w:hAnsi="Times New Roman" w:cs="Times New Roman"/>
          <w:b/>
          <w:sz w:val="28"/>
          <w:szCs w:val="28"/>
        </w:rPr>
        <w:t xml:space="preserve">Показатель </w:t>
      </w:r>
      <w:hyperlink w:anchor="P209" w:history="1">
        <w:r w:rsidRPr="002B20AE">
          <w:rPr>
            <w:rFonts w:ascii="Times New Roman" w:hAnsi="Times New Roman" w:cs="Times New Roman"/>
            <w:b/>
            <w:sz w:val="28"/>
            <w:szCs w:val="28"/>
          </w:rPr>
          <w:t>Р4</w:t>
        </w:r>
      </w:hyperlink>
      <w:r w:rsidRPr="009E0A9B">
        <w:rPr>
          <w:rFonts w:ascii="Times New Roman" w:hAnsi="Times New Roman" w:cs="Times New Roman"/>
          <w:sz w:val="28"/>
          <w:szCs w:val="28"/>
        </w:rPr>
        <w:t xml:space="preserve"> </w:t>
      </w:r>
      <w:r w:rsidR="002B20AE">
        <w:rPr>
          <w:rFonts w:ascii="Times New Roman" w:hAnsi="Times New Roman" w:cs="Times New Roman"/>
          <w:sz w:val="28"/>
          <w:szCs w:val="28"/>
        </w:rPr>
        <w:t>«</w:t>
      </w:r>
      <w:r w:rsidRPr="009E0A9B">
        <w:rPr>
          <w:rFonts w:ascii="Times New Roman" w:hAnsi="Times New Roman" w:cs="Times New Roman"/>
          <w:sz w:val="28"/>
          <w:szCs w:val="28"/>
        </w:rPr>
        <w:t>Отношение муниципального долга (без учета муниципальных гарантий) к доходам бюджета</w:t>
      </w:r>
      <w:r w:rsidR="00E17930">
        <w:rPr>
          <w:rFonts w:ascii="Times New Roman" w:hAnsi="Times New Roman" w:cs="Times New Roman"/>
          <w:sz w:val="28"/>
          <w:szCs w:val="28"/>
        </w:rPr>
        <w:t>»</w:t>
      </w:r>
    </w:p>
    <w:p w:rsidR="00B65E73" w:rsidRPr="009E0A9B" w:rsidRDefault="00B65E73">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 xml:space="preserve">Для расчета данного показателя под долгом муниципального образования понимаются долговые обязательства муниципального образования </w:t>
      </w:r>
      <w:r w:rsidR="00D87A13">
        <w:rPr>
          <w:rFonts w:ascii="Times New Roman" w:hAnsi="Times New Roman" w:cs="Times New Roman"/>
          <w:sz w:val="28"/>
          <w:szCs w:val="28"/>
        </w:rPr>
        <w:t>поселения</w:t>
      </w:r>
      <w:r w:rsidRPr="009E0A9B">
        <w:rPr>
          <w:rFonts w:ascii="Times New Roman" w:hAnsi="Times New Roman" w:cs="Times New Roman"/>
          <w:sz w:val="28"/>
          <w:szCs w:val="28"/>
        </w:rPr>
        <w:t xml:space="preserve"> перед сторонними кредиторами, по которым муниципальное образование выступает заемщиком. Долговые обязательства муниципального образования составляют обязательства бюджетным кредитам, привлеченным в местный бюджет от других бюджетов бюджетной системы Российской Федерации; кредитам, полученным муниципальным образованием от кредитных организаций. В объем муниципального долга для целей расчета данного показателя не включаются муниципальные гарантии. Для расчета значения данного показателя рассчитывается сумма объемов действующих долговых обязательств. Далее полученное значение относится к общей сумме доходов бюджета без учета субвенций</w:t>
      </w:r>
      <w:r w:rsidR="002B20AE">
        <w:rPr>
          <w:rFonts w:ascii="Times New Roman" w:hAnsi="Times New Roman" w:cs="Times New Roman"/>
          <w:sz w:val="28"/>
          <w:szCs w:val="28"/>
        </w:rPr>
        <w:t>.</w:t>
      </w:r>
      <w:r w:rsidRPr="009E0A9B">
        <w:rPr>
          <w:rFonts w:ascii="Times New Roman" w:hAnsi="Times New Roman" w:cs="Times New Roman"/>
          <w:sz w:val="28"/>
          <w:szCs w:val="28"/>
        </w:rPr>
        <w:t xml:space="preserve"> Чем выше уровень долговой нагрузки, тем выше риск невыполнения долговых обязательств.</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pPr>
        <w:pStyle w:val="ConsPlusNormal"/>
        <w:ind w:firstLine="540"/>
        <w:jc w:val="both"/>
        <w:rPr>
          <w:rFonts w:ascii="Times New Roman" w:hAnsi="Times New Roman" w:cs="Times New Roman"/>
          <w:sz w:val="28"/>
          <w:szCs w:val="28"/>
        </w:rPr>
      </w:pPr>
      <w:r w:rsidRPr="004711DA">
        <w:rPr>
          <w:rFonts w:ascii="Times New Roman" w:hAnsi="Times New Roman" w:cs="Times New Roman"/>
          <w:b/>
          <w:sz w:val="28"/>
          <w:szCs w:val="28"/>
        </w:rPr>
        <w:t xml:space="preserve">Показатель </w:t>
      </w:r>
      <w:hyperlink w:anchor="P220" w:history="1">
        <w:r w:rsidRPr="004711DA">
          <w:rPr>
            <w:rFonts w:ascii="Times New Roman" w:hAnsi="Times New Roman" w:cs="Times New Roman"/>
            <w:b/>
            <w:sz w:val="28"/>
            <w:szCs w:val="28"/>
          </w:rPr>
          <w:t>Р5</w:t>
        </w:r>
      </w:hyperlink>
      <w:r w:rsidRPr="009E0A9B">
        <w:rPr>
          <w:rFonts w:ascii="Times New Roman" w:hAnsi="Times New Roman" w:cs="Times New Roman"/>
          <w:sz w:val="28"/>
          <w:szCs w:val="28"/>
        </w:rPr>
        <w:t xml:space="preserve"> </w:t>
      </w:r>
      <w:r w:rsidR="004711DA">
        <w:rPr>
          <w:rFonts w:ascii="Times New Roman" w:hAnsi="Times New Roman" w:cs="Times New Roman"/>
          <w:sz w:val="28"/>
          <w:szCs w:val="28"/>
        </w:rPr>
        <w:t>«</w:t>
      </w:r>
      <w:r w:rsidRPr="009E0A9B">
        <w:rPr>
          <w:rFonts w:ascii="Times New Roman" w:hAnsi="Times New Roman" w:cs="Times New Roman"/>
          <w:sz w:val="28"/>
          <w:szCs w:val="28"/>
        </w:rPr>
        <w:t>Отношение объема выданных муниципал</w:t>
      </w:r>
      <w:r w:rsidR="004711DA">
        <w:rPr>
          <w:rFonts w:ascii="Times New Roman" w:hAnsi="Times New Roman" w:cs="Times New Roman"/>
          <w:sz w:val="28"/>
          <w:szCs w:val="28"/>
        </w:rPr>
        <w:t>ь</w:t>
      </w:r>
      <w:r w:rsidR="00E17930">
        <w:rPr>
          <w:rFonts w:ascii="Times New Roman" w:hAnsi="Times New Roman" w:cs="Times New Roman"/>
          <w:sz w:val="28"/>
          <w:szCs w:val="28"/>
        </w:rPr>
        <w:t>ных гарантий к доходам бюджета»</w:t>
      </w:r>
    </w:p>
    <w:p w:rsidR="00B65E73" w:rsidRPr="009E0A9B" w:rsidRDefault="00B65E73">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Показатель отражает практику ограничения муниципальным образованием объема выдаваемых муниципальных гарантий. Муниципальные гарантии являются условными долговыми обязательствами, необходимость выплат по которым определяется финансовым состоянием заемщика, в обеспечение исполнения обязательств которого выдана муниципальная гарантия. В силу специфики муниципальных гарантий</w:t>
      </w:r>
      <w:r w:rsidR="004711DA">
        <w:rPr>
          <w:rFonts w:ascii="Times New Roman" w:hAnsi="Times New Roman" w:cs="Times New Roman"/>
          <w:sz w:val="28"/>
          <w:szCs w:val="28"/>
        </w:rPr>
        <w:t>,</w:t>
      </w:r>
      <w:r w:rsidRPr="009E0A9B">
        <w:rPr>
          <w:rFonts w:ascii="Times New Roman" w:hAnsi="Times New Roman" w:cs="Times New Roman"/>
          <w:sz w:val="28"/>
          <w:szCs w:val="28"/>
        </w:rPr>
        <w:t xml:space="preserve"> как обязательств для объема действующих муниципальных гарантий</w:t>
      </w:r>
      <w:r w:rsidR="004711DA">
        <w:rPr>
          <w:rFonts w:ascii="Times New Roman" w:hAnsi="Times New Roman" w:cs="Times New Roman"/>
          <w:sz w:val="28"/>
          <w:szCs w:val="28"/>
        </w:rPr>
        <w:t>,</w:t>
      </w:r>
      <w:r w:rsidRPr="009E0A9B">
        <w:rPr>
          <w:rFonts w:ascii="Times New Roman" w:hAnsi="Times New Roman" w:cs="Times New Roman"/>
          <w:sz w:val="28"/>
          <w:szCs w:val="28"/>
        </w:rPr>
        <w:t xml:space="preserve"> необходимо устанавливать отдельное ограничение, закрепляемое нормативно-правовым актом. В обратном случае возникает риск увеличения муниципального долга в отсутствие долгосрочных ограничений на объем выданных муниципальных гарантий, кроме установленных федеральным законодательством. В этой ситуации возникает риск необходимости масштабных выплат по действующим договорам о предоставлении муниципальных гарантий в результате ухудшения финансового состояния всех получателей муниципальных гарантий (принципал) и их неспособности обслуживать гарантированные обязательства. Значительные выплаты по муниципальным гарантиям, особенно в пределах текущего финансового года, способны серьезно ухудшить финансовое состояние муниципального образования.</w:t>
      </w:r>
    </w:p>
    <w:p w:rsidR="00B65E73" w:rsidRPr="004711DA" w:rsidRDefault="00B65E73">
      <w:pPr>
        <w:pStyle w:val="ConsPlusNormal"/>
        <w:jc w:val="both"/>
        <w:rPr>
          <w:rFonts w:ascii="Times New Roman" w:hAnsi="Times New Roman" w:cs="Times New Roman"/>
          <w:b/>
          <w:sz w:val="28"/>
          <w:szCs w:val="28"/>
        </w:rPr>
      </w:pPr>
    </w:p>
    <w:p w:rsidR="00B65E73" w:rsidRPr="009E0A9B" w:rsidRDefault="00B65E73">
      <w:pPr>
        <w:pStyle w:val="ConsPlusNormal"/>
        <w:ind w:firstLine="540"/>
        <w:jc w:val="both"/>
        <w:rPr>
          <w:rFonts w:ascii="Times New Roman" w:hAnsi="Times New Roman" w:cs="Times New Roman"/>
          <w:sz w:val="28"/>
          <w:szCs w:val="28"/>
        </w:rPr>
      </w:pPr>
      <w:r w:rsidRPr="004711DA">
        <w:rPr>
          <w:rFonts w:ascii="Times New Roman" w:hAnsi="Times New Roman" w:cs="Times New Roman"/>
          <w:b/>
          <w:sz w:val="28"/>
          <w:szCs w:val="28"/>
        </w:rPr>
        <w:t xml:space="preserve">Показатель </w:t>
      </w:r>
      <w:hyperlink w:anchor="P231" w:history="1">
        <w:r w:rsidRPr="004711DA">
          <w:rPr>
            <w:rFonts w:ascii="Times New Roman" w:hAnsi="Times New Roman" w:cs="Times New Roman"/>
            <w:b/>
            <w:sz w:val="28"/>
            <w:szCs w:val="28"/>
          </w:rPr>
          <w:t>Р6</w:t>
        </w:r>
      </w:hyperlink>
      <w:r w:rsidRPr="009E0A9B">
        <w:rPr>
          <w:rFonts w:ascii="Times New Roman" w:hAnsi="Times New Roman" w:cs="Times New Roman"/>
          <w:sz w:val="28"/>
          <w:szCs w:val="28"/>
        </w:rPr>
        <w:t xml:space="preserve"> </w:t>
      </w:r>
      <w:r w:rsidR="004711DA">
        <w:rPr>
          <w:rFonts w:ascii="Times New Roman" w:hAnsi="Times New Roman" w:cs="Times New Roman"/>
          <w:sz w:val="28"/>
          <w:szCs w:val="28"/>
        </w:rPr>
        <w:t>«</w:t>
      </w:r>
      <w:r w:rsidRPr="009E0A9B">
        <w:rPr>
          <w:rFonts w:ascii="Times New Roman" w:hAnsi="Times New Roman" w:cs="Times New Roman"/>
          <w:sz w:val="28"/>
          <w:szCs w:val="28"/>
        </w:rPr>
        <w:t>Отношение просроченных</w:t>
      </w:r>
      <w:r w:rsidR="004711DA">
        <w:rPr>
          <w:rFonts w:ascii="Times New Roman" w:hAnsi="Times New Roman" w:cs="Times New Roman"/>
          <w:sz w:val="28"/>
          <w:szCs w:val="28"/>
        </w:rPr>
        <w:t xml:space="preserve"> </w:t>
      </w:r>
      <w:r w:rsidR="00E17930">
        <w:rPr>
          <w:rFonts w:ascii="Times New Roman" w:hAnsi="Times New Roman" w:cs="Times New Roman"/>
          <w:sz w:val="28"/>
          <w:szCs w:val="28"/>
        </w:rPr>
        <w:t>обязательств к доходам бюджета»</w:t>
      </w:r>
    </w:p>
    <w:p w:rsidR="00B65E73" w:rsidRPr="009E0A9B" w:rsidRDefault="00B65E73">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Данный показатель отслеживает практику добросовестного (своевременно и в полном объеме) обслуживания и погашения долговых обязательств муниципального образования. При этом долговые обязательства муниципального образования дифференцируются по типам кредиторов: отдельно рассматриваются обязательства перед сторонними кредиторами и обязательства перед бюджетами других уровней - выданные им кредиты, а также гарантии муниципального образования по долговым обязательствам третьих лиц перед бюджетами других уровней. Наличие просроченных обязательств перед сторонними кредиторами характеризует низкую платежеспособность, так как все доходы муниципального образования будут направлены на погашение данной задолженности.</w:t>
      </w:r>
    </w:p>
    <w:p w:rsidR="00B65E73" w:rsidRPr="00087111" w:rsidRDefault="00B65E73">
      <w:pPr>
        <w:pStyle w:val="ConsPlusNormal"/>
        <w:jc w:val="both"/>
        <w:rPr>
          <w:rFonts w:ascii="Times New Roman" w:hAnsi="Times New Roman" w:cs="Times New Roman"/>
          <w:b/>
          <w:sz w:val="28"/>
          <w:szCs w:val="28"/>
        </w:rPr>
      </w:pPr>
    </w:p>
    <w:p w:rsidR="00B65E73" w:rsidRPr="009E0A9B" w:rsidRDefault="00B65E73">
      <w:pPr>
        <w:pStyle w:val="ConsPlusNormal"/>
        <w:ind w:firstLine="540"/>
        <w:jc w:val="both"/>
        <w:rPr>
          <w:rFonts w:ascii="Times New Roman" w:hAnsi="Times New Roman" w:cs="Times New Roman"/>
          <w:sz w:val="28"/>
          <w:szCs w:val="28"/>
        </w:rPr>
      </w:pPr>
      <w:r w:rsidRPr="00087111">
        <w:rPr>
          <w:rFonts w:ascii="Times New Roman" w:hAnsi="Times New Roman" w:cs="Times New Roman"/>
          <w:b/>
          <w:sz w:val="28"/>
          <w:szCs w:val="28"/>
        </w:rPr>
        <w:t xml:space="preserve">Показатель </w:t>
      </w:r>
      <w:hyperlink w:anchor="P242" w:history="1">
        <w:r w:rsidRPr="00087111">
          <w:rPr>
            <w:rFonts w:ascii="Times New Roman" w:hAnsi="Times New Roman" w:cs="Times New Roman"/>
            <w:b/>
            <w:sz w:val="28"/>
            <w:szCs w:val="28"/>
          </w:rPr>
          <w:t>Р7</w:t>
        </w:r>
      </w:hyperlink>
      <w:r w:rsidRPr="009E0A9B">
        <w:rPr>
          <w:rFonts w:ascii="Times New Roman" w:hAnsi="Times New Roman" w:cs="Times New Roman"/>
          <w:sz w:val="28"/>
          <w:szCs w:val="28"/>
        </w:rPr>
        <w:t xml:space="preserve"> </w:t>
      </w:r>
      <w:r w:rsidR="00087111">
        <w:rPr>
          <w:rFonts w:ascii="Times New Roman" w:hAnsi="Times New Roman" w:cs="Times New Roman"/>
          <w:sz w:val="28"/>
          <w:szCs w:val="28"/>
        </w:rPr>
        <w:t>«</w:t>
      </w:r>
      <w:r w:rsidRPr="009E0A9B">
        <w:rPr>
          <w:rFonts w:ascii="Times New Roman" w:hAnsi="Times New Roman" w:cs="Times New Roman"/>
          <w:sz w:val="28"/>
          <w:szCs w:val="28"/>
        </w:rPr>
        <w:t>Доля прочих расходов местного бюджета за исключением первоочередных расходов в общем объеме расходов бюджета</w:t>
      </w:r>
      <w:r w:rsidR="00E17930">
        <w:rPr>
          <w:rFonts w:ascii="Times New Roman" w:hAnsi="Times New Roman" w:cs="Times New Roman"/>
          <w:sz w:val="28"/>
          <w:szCs w:val="28"/>
        </w:rPr>
        <w:t>»</w:t>
      </w:r>
    </w:p>
    <w:p w:rsidR="00B65E73" w:rsidRPr="009E0A9B" w:rsidRDefault="00B65E73" w:rsidP="00087111">
      <w:pPr>
        <w:pStyle w:val="ConsPlusNormal"/>
        <w:ind w:firstLine="539"/>
        <w:jc w:val="both"/>
        <w:rPr>
          <w:rFonts w:ascii="Times New Roman" w:hAnsi="Times New Roman" w:cs="Times New Roman"/>
          <w:sz w:val="28"/>
          <w:szCs w:val="28"/>
        </w:rPr>
      </w:pPr>
      <w:r w:rsidRPr="009E0A9B">
        <w:rPr>
          <w:rFonts w:ascii="Times New Roman" w:hAnsi="Times New Roman" w:cs="Times New Roman"/>
          <w:sz w:val="28"/>
          <w:szCs w:val="28"/>
        </w:rPr>
        <w:t>Значительная доля социально значимых расходов свидетельствует о недостаточной финансовой гибкости. Сокращение доходов бюджета муниципального образования приведет к необходимости решения вопроса: снижать общий объем расходов на оплату труда, социальные выплаты или реструктурировать свои долговые обязательства.</w:t>
      </w:r>
    </w:p>
    <w:p w:rsidR="00B65E73" w:rsidRPr="00606271" w:rsidRDefault="00B65E73" w:rsidP="00606271">
      <w:pPr>
        <w:pStyle w:val="ConsPlusNormal"/>
        <w:ind w:firstLine="539"/>
        <w:jc w:val="both"/>
        <w:rPr>
          <w:rFonts w:ascii="Times New Roman" w:hAnsi="Times New Roman" w:cs="Times New Roman"/>
          <w:sz w:val="28"/>
          <w:szCs w:val="28"/>
        </w:rPr>
      </w:pPr>
      <w:r w:rsidRPr="009E0A9B">
        <w:rPr>
          <w:rFonts w:ascii="Times New Roman" w:hAnsi="Times New Roman" w:cs="Times New Roman"/>
          <w:sz w:val="28"/>
          <w:szCs w:val="28"/>
        </w:rPr>
        <w:t xml:space="preserve">К первоочередным расходам местных бюджетов относятся такие расходы как фонд оплаты труда, расходы на оплату коммунальных услуг, </w:t>
      </w:r>
      <w:r w:rsidRPr="00606271">
        <w:rPr>
          <w:rFonts w:ascii="Times New Roman" w:hAnsi="Times New Roman" w:cs="Times New Roman"/>
          <w:sz w:val="28"/>
          <w:szCs w:val="28"/>
        </w:rPr>
        <w:t>расходы на обслуживание муниципального долга и публичные обязательства.</w:t>
      </w:r>
    </w:p>
    <w:p w:rsidR="00B65E73" w:rsidRDefault="00606271" w:rsidP="00606271">
      <w:pPr>
        <w:pStyle w:val="ConsPlusNormal"/>
        <w:ind w:firstLine="540"/>
        <w:jc w:val="both"/>
        <w:rPr>
          <w:rFonts w:ascii="Times New Roman" w:hAnsi="Times New Roman" w:cs="Times New Roman"/>
          <w:strike/>
          <w:sz w:val="28"/>
          <w:szCs w:val="28"/>
        </w:rPr>
      </w:pPr>
      <w:r w:rsidRPr="00A027FD">
        <w:rPr>
          <w:rFonts w:ascii="Times New Roman" w:hAnsi="Times New Roman" w:cs="Times New Roman"/>
          <w:strike/>
          <w:sz w:val="28"/>
          <w:szCs w:val="28"/>
        </w:rPr>
        <w:t>К</w:t>
      </w:r>
      <w:r w:rsidR="00B65E73" w:rsidRPr="00A027FD">
        <w:rPr>
          <w:rFonts w:ascii="Times New Roman" w:hAnsi="Times New Roman" w:cs="Times New Roman"/>
          <w:strike/>
          <w:sz w:val="28"/>
          <w:szCs w:val="28"/>
        </w:rPr>
        <w:t>оэффициент, учитывающий влияние структуры расходов бюджетов по статьям затрат (прочие материальные затраты), составляет - 0,33.</w:t>
      </w:r>
    </w:p>
    <w:p w:rsidR="00A027FD" w:rsidRPr="00A027FD" w:rsidRDefault="00A027FD" w:rsidP="00606271">
      <w:pPr>
        <w:pStyle w:val="ConsPlusNormal"/>
        <w:ind w:firstLine="540"/>
        <w:jc w:val="both"/>
        <w:rPr>
          <w:rFonts w:ascii="Times New Roman" w:hAnsi="Times New Roman" w:cs="Times New Roman"/>
          <w:i/>
          <w:sz w:val="24"/>
          <w:szCs w:val="24"/>
        </w:rPr>
      </w:pPr>
      <w:r w:rsidRPr="00A027FD">
        <w:rPr>
          <w:rFonts w:ascii="Times New Roman" w:hAnsi="Times New Roman" w:cs="Times New Roman"/>
          <w:i/>
          <w:sz w:val="24"/>
          <w:szCs w:val="24"/>
        </w:rPr>
        <w:t>Абзац утратил силу. – постановление районной Администрации от 22.02.2023 № 211.</w:t>
      </w:r>
    </w:p>
    <w:p w:rsidR="00B65E73" w:rsidRPr="009E0A9B" w:rsidRDefault="00B65E73">
      <w:pPr>
        <w:pStyle w:val="ConsPlusNormal"/>
        <w:jc w:val="both"/>
        <w:rPr>
          <w:rFonts w:ascii="Times New Roman" w:hAnsi="Times New Roman" w:cs="Times New Roman"/>
          <w:sz w:val="28"/>
          <w:szCs w:val="28"/>
        </w:rPr>
      </w:pPr>
    </w:p>
    <w:p w:rsidR="00B65E73" w:rsidRPr="003F58EE" w:rsidRDefault="00B65E73">
      <w:pPr>
        <w:pStyle w:val="ConsPlusNormal"/>
        <w:jc w:val="center"/>
        <w:outlineLvl w:val="2"/>
        <w:rPr>
          <w:rFonts w:ascii="Times New Roman" w:hAnsi="Times New Roman" w:cs="Times New Roman"/>
          <w:b/>
          <w:sz w:val="28"/>
          <w:szCs w:val="28"/>
        </w:rPr>
      </w:pPr>
      <w:r w:rsidRPr="003F58EE">
        <w:rPr>
          <w:rFonts w:ascii="Times New Roman" w:hAnsi="Times New Roman" w:cs="Times New Roman"/>
          <w:b/>
          <w:sz w:val="28"/>
          <w:szCs w:val="28"/>
        </w:rPr>
        <w:t>2.</w:t>
      </w:r>
      <w:r w:rsidR="00686152" w:rsidRPr="003F58EE">
        <w:rPr>
          <w:rFonts w:ascii="Times New Roman" w:hAnsi="Times New Roman" w:cs="Times New Roman"/>
          <w:b/>
          <w:sz w:val="28"/>
          <w:szCs w:val="28"/>
        </w:rPr>
        <w:t>2.</w:t>
      </w:r>
      <w:r w:rsidRPr="003F58EE">
        <w:rPr>
          <w:rFonts w:ascii="Times New Roman" w:hAnsi="Times New Roman" w:cs="Times New Roman"/>
          <w:b/>
          <w:sz w:val="28"/>
          <w:szCs w:val="28"/>
        </w:rPr>
        <w:t xml:space="preserve"> </w:t>
      </w:r>
      <w:r w:rsidR="00686152" w:rsidRPr="003F58EE">
        <w:rPr>
          <w:rFonts w:ascii="Times New Roman" w:hAnsi="Times New Roman" w:cs="Times New Roman"/>
          <w:b/>
          <w:sz w:val="28"/>
          <w:szCs w:val="28"/>
        </w:rPr>
        <w:t>«</w:t>
      </w:r>
      <w:r w:rsidRPr="003F58EE">
        <w:rPr>
          <w:rFonts w:ascii="Times New Roman" w:hAnsi="Times New Roman" w:cs="Times New Roman"/>
          <w:b/>
          <w:sz w:val="28"/>
          <w:szCs w:val="28"/>
        </w:rPr>
        <w:t>Оценка качества управления финансами</w:t>
      </w:r>
    </w:p>
    <w:p w:rsidR="00B65E73" w:rsidRPr="003F58EE" w:rsidRDefault="00686152">
      <w:pPr>
        <w:pStyle w:val="ConsPlusNormal"/>
        <w:jc w:val="center"/>
        <w:rPr>
          <w:rFonts w:ascii="Times New Roman" w:hAnsi="Times New Roman" w:cs="Times New Roman"/>
          <w:b/>
          <w:sz w:val="28"/>
          <w:szCs w:val="28"/>
        </w:rPr>
      </w:pPr>
      <w:r w:rsidRPr="003F58EE">
        <w:rPr>
          <w:rFonts w:ascii="Times New Roman" w:hAnsi="Times New Roman" w:cs="Times New Roman"/>
          <w:b/>
          <w:sz w:val="28"/>
          <w:szCs w:val="28"/>
        </w:rPr>
        <w:t>муниципальных образований»</w:t>
      </w:r>
    </w:p>
    <w:p w:rsidR="00B65E73" w:rsidRPr="009E0A9B" w:rsidRDefault="00B65E73">
      <w:pPr>
        <w:pStyle w:val="ConsPlusNormal"/>
        <w:jc w:val="both"/>
        <w:rPr>
          <w:rFonts w:ascii="Times New Roman" w:hAnsi="Times New Roman" w:cs="Times New Roman"/>
          <w:sz w:val="28"/>
          <w:szCs w:val="28"/>
        </w:rPr>
      </w:pPr>
    </w:p>
    <w:p w:rsidR="00B65E73" w:rsidRPr="009E0A9B" w:rsidRDefault="006861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втором этапе</w:t>
      </w:r>
      <w:r w:rsidR="00B65E73" w:rsidRPr="009E0A9B">
        <w:rPr>
          <w:rFonts w:ascii="Times New Roman" w:hAnsi="Times New Roman" w:cs="Times New Roman"/>
          <w:sz w:val="28"/>
          <w:szCs w:val="28"/>
        </w:rPr>
        <w:t xml:space="preserve"> оценивается качество управления финансами муниципальных образований </w:t>
      </w:r>
      <w:r w:rsidR="00F8723C">
        <w:rPr>
          <w:rFonts w:ascii="Times New Roman" w:hAnsi="Times New Roman" w:cs="Times New Roman"/>
          <w:sz w:val="28"/>
          <w:szCs w:val="28"/>
        </w:rPr>
        <w:t>поселений</w:t>
      </w:r>
      <w:r w:rsidR="00B65E73" w:rsidRPr="009E0A9B">
        <w:rPr>
          <w:rFonts w:ascii="Times New Roman" w:hAnsi="Times New Roman" w:cs="Times New Roman"/>
          <w:sz w:val="28"/>
          <w:szCs w:val="28"/>
        </w:rPr>
        <w:t>. Высокая оценка качества управления финансами муниципального образования отражает эффективное, а не формальное внедрение лучших практик управления финансами. В рамках данного раздела оцениваются достигаемые органами местного самоуправления результаты в выполнении требований финансовой дисциплины и достижении эффективного распределения финансовых ресурсов.</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pPr>
        <w:pStyle w:val="ConsPlusNormal"/>
        <w:ind w:firstLine="540"/>
        <w:jc w:val="both"/>
        <w:rPr>
          <w:rFonts w:ascii="Times New Roman" w:hAnsi="Times New Roman" w:cs="Times New Roman"/>
          <w:sz w:val="28"/>
          <w:szCs w:val="28"/>
        </w:rPr>
      </w:pPr>
      <w:r w:rsidRPr="00686152">
        <w:rPr>
          <w:rFonts w:ascii="Times New Roman" w:hAnsi="Times New Roman" w:cs="Times New Roman"/>
          <w:b/>
          <w:sz w:val="28"/>
          <w:szCs w:val="28"/>
        </w:rPr>
        <w:t xml:space="preserve">Показатель </w:t>
      </w:r>
      <w:hyperlink w:anchor="P259" w:history="1">
        <w:r w:rsidRPr="00686152">
          <w:rPr>
            <w:rFonts w:ascii="Times New Roman" w:hAnsi="Times New Roman" w:cs="Times New Roman"/>
            <w:b/>
            <w:sz w:val="28"/>
            <w:szCs w:val="28"/>
          </w:rPr>
          <w:t>Р8</w:t>
        </w:r>
      </w:hyperlink>
      <w:r w:rsidRPr="009E0A9B">
        <w:rPr>
          <w:rFonts w:ascii="Times New Roman" w:hAnsi="Times New Roman" w:cs="Times New Roman"/>
          <w:sz w:val="28"/>
          <w:szCs w:val="28"/>
        </w:rPr>
        <w:t xml:space="preserve"> </w:t>
      </w:r>
      <w:r w:rsidR="00686152">
        <w:rPr>
          <w:rFonts w:ascii="Times New Roman" w:hAnsi="Times New Roman" w:cs="Times New Roman"/>
          <w:sz w:val="28"/>
          <w:szCs w:val="28"/>
        </w:rPr>
        <w:t>«</w:t>
      </w:r>
      <w:r w:rsidRPr="009E0A9B">
        <w:rPr>
          <w:rFonts w:ascii="Times New Roman" w:hAnsi="Times New Roman" w:cs="Times New Roman"/>
          <w:sz w:val="28"/>
          <w:szCs w:val="28"/>
        </w:rPr>
        <w:t>Предельный объем мун</w:t>
      </w:r>
      <w:r w:rsidR="00F8723C">
        <w:rPr>
          <w:rFonts w:ascii="Times New Roman" w:hAnsi="Times New Roman" w:cs="Times New Roman"/>
          <w:sz w:val="28"/>
          <w:szCs w:val="28"/>
        </w:rPr>
        <w:t>иципального долга»</w:t>
      </w:r>
    </w:p>
    <w:p w:rsidR="00B65E73" w:rsidRPr="009E0A9B" w:rsidRDefault="00B65E73">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 xml:space="preserve">Показатель отражает выполнение требования к объему муниципального долга, установленного Бюджетным </w:t>
      </w:r>
      <w:hyperlink r:id="rId5" w:history="1">
        <w:r w:rsidRPr="00686152">
          <w:rPr>
            <w:rFonts w:ascii="Times New Roman" w:hAnsi="Times New Roman" w:cs="Times New Roman"/>
            <w:sz w:val="28"/>
            <w:szCs w:val="28"/>
          </w:rPr>
          <w:t>кодексом</w:t>
        </w:r>
      </w:hyperlink>
      <w:r w:rsidRPr="009E0A9B">
        <w:rPr>
          <w:rFonts w:ascii="Times New Roman" w:hAnsi="Times New Roman" w:cs="Times New Roman"/>
          <w:sz w:val="28"/>
          <w:szCs w:val="28"/>
        </w:rPr>
        <w:t xml:space="preserve"> Российской Федерации. В соответствии с Бюджетн</w:t>
      </w:r>
      <w:r w:rsidR="00F8723C">
        <w:rPr>
          <w:rFonts w:ascii="Times New Roman" w:hAnsi="Times New Roman" w:cs="Times New Roman"/>
          <w:sz w:val="28"/>
          <w:szCs w:val="28"/>
        </w:rPr>
        <w:t>ым</w:t>
      </w:r>
      <w:r w:rsidRPr="009E0A9B">
        <w:rPr>
          <w:rFonts w:ascii="Times New Roman" w:hAnsi="Times New Roman" w:cs="Times New Roman"/>
          <w:sz w:val="28"/>
          <w:szCs w:val="28"/>
        </w:rPr>
        <w:t xml:space="preserve"> кодекс</w:t>
      </w:r>
      <w:r w:rsidR="00F8723C">
        <w:rPr>
          <w:rFonts w:ascii="Times New Roman" w:hAnsi="Times New Roman" w:cs="Times New Roman"/>
          <w:sz w:val="28"/>
          <w:szCs w:val="28"/>
        </w:rPr>
        <w:t>ом</w:t>
      </w:r>
      <w:r w:rsidRPr="009E0A9B">
        <w:rPr>
          <w:rFonts w:ascii="Times New Roman" w:hAnsi="Times New Roman" w:cs="Times New Roman"/>
          <w:sz w:val="28"/>
          <w:szCs w:val="28"/>
        </w:rPr>
        <w:t xml:space="preserve">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Для муниципального образования, в отношении которого осуществляются меры, предусмотренные </w:t>
      </w:r>
      <w:hyperlink r:id="rId6" w:history="1">
        <w:r w:rsidR="00606271">
          <w:rPr>
            <w:rFonts w:ascii="Times New Roman" w:hAnsi="Times New Roman" w:cs="Times New Roman"/>
            <w:sz w:val="28"/>
            <w:szCs w:val="28"/>
          </w:rPr>
          <w:t xml:space="preserve">со </w:t>
        </w:r>
        <w:r w:rsidRPr="00686152">
          <w:rPr>
            <w:rFonts w:ascii="Times New Roman" w:hAnsi="Times New Roman" w:cs="Times New Roman"/>
            <w:sz w:val="28"/>
            <w:szCs w:val="28"/>
          </w:rPr>
          <w:t>стать</w:t>
        </w:r>
        <w:r w:rsidR="00606271">
          <w:rPr>
            <w:rFonts w:ascii="Times New Roman" w:hAnsi="Times New Roman" w:cs="Times New Roman"/>
            <w:sz w:val="28"/>
            <w:szCs w:val="28"/>
          </w:rPr>
          <w:t>ей</w:t>
        </w:r>
        <w:r w:rsidRPr="00686152">
          <w:rPr>
            <w:rFonts w:ascii="Times New Roman" w:hAnsi="Times New Roman" w:cs="Times New Roman"/>
            <w:sz w:val="28"/>
            <w:szCs w:val="28"/>
          </w:rPr>
          <w:t xml:space="preserve"> 136</w:t>
        </w:r>
      </w:hyperlink>
      <w:r w:rsidRPr="009E0A9B">
        <w:rPr>
          <w:rFonts w:ascii="Times New Roman" w:hAnsi="Times New Roman" w:cs="Times New Roman"/>
          <w:sz w:val="28"/>
          <w:szCs w:val="28"/>
        </w:rPr>
        <w:t xml:space="preserve"> Бюджетного кодекса Российской Федерации, предельный объем муниципального долга не должен превышать 50%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rsidP="00686152">
      <w:pPr>
        <w:pStyle w:val="ConsPlusNormal"/>
        <w:ind w:firstLine="540"/>
        <w:jc w:val="both"/>
        <w:rPr>
          <w:rFonts w:ascii="Times New Roman" w:hAnsi="Times New Roman" w:cs="Times New Roman"/>
          <w:sz w:val="28"/>
          <w:szCs w:val="28"/>
        </w:rPr>
      </w:pPr>
      <w:r w:rsidRPr="00686152">
        <w:rPr>
          <w:rFonts w:ascii="Times New Roman" w:hAnsi="Times New Roman" w:cs="Times New Roman"/>
          <w:b/>
          <w:sz w:val="28"/>
          <w:szCs w:val="28"/>
        </w:rPr>
        <w:t xml:space="preserve">Показатель </w:t>
      </w:r>
      <w:hyperlink w:anchor="P277" w:history="1">
        <w:r w:rsidRPr="00686152">
          <w:rPr>
            <w:rFonts w:ascii="Times New Roman" w:hAnsi="Times New Roman" w:cs="Times New Roman"/>
            <w:b/>
            <w:sz w:val="28"/>
            <w:szCs w:val="28"/>
          </w:rPr>
          <w:t>Р9</w:t>
        </w:r>
      </w:hyperlink>
      <w:r w:rsidR="00686152">
        <w:rPr>
          <w:rFonts w:ascii="Times New Roman" w:hAnsi="Times New Roman" w:cs="Times New Roman"/>
          <w:sz w:val="28"/>
          <w:szCs w:val="28"/>
        </w:rPr>
        <w:t xml:space="preserve"> «</w:t>
      </w:r>
      <w:r w:rsidRPr="009E0A9B">
        <w:rPr>
          <w:rFonts w:ascii="Times New Roman" w:hAnsi="Times New Roman" w:cs="Times New Roman"/>
          <w:sz w:val="28"/>
          <w:szCs w:val="28"/>
        </w:rPr>
        <w:t>Пре</w:t>
      </w:r>
      <w:r w:rsidR="00686152">
        <w:rPr>
          <w:rFonts w:ascii="Times New Roman" w:hAnsi="Times New Roman" w:cs="Times New Roman"/>
          <w:sz w:val="28"/>
          <w:szCs w:val="28"/>
        </w:rPr>
        <w:t>д</w:t>
      </w:r>
      <w:r w:rsidR="00ED510E">
        <w:rPr>
          <w:rFonts w:ascii="Times New Roman" w:hAnsi="Times New Roman" w:cs="Times New Roman"/>
          <w:sz w:val="28"/>
          <w:szCs w:val="28"/>
        </w:rPr>
        <w:t>ельный размер дефицита бюджета»</w:t>
      </w:r>
    </w:p>
    <w:p w:rsidR="00B65E73" w:rsidRPr="009E0A9B" w:rsidRDefault="00B65E73" w:rsidP="00686152">
      <w:pPr>
        <w:pStyle w:val="ConsPlusNormal"/>
        <w:ind w:firstLine="539"/>
        <w:jc w:val="both"/>
        <w:rPr>
          <w:rFonts w:ascii="Times New Roman" w:hAnsi="Times New Roman" w:cs="Times New Roman"/>
          <w:sz w:val="28"/>
          <w:szCs w:val="28"/>
        </w:rPr>
      </w:pPr>
      <w:r w:rsidRPr="009E0A9B">
        <w:rPr>
          <w:rFonts w:ascii="Times New Roman" w:hAnsi="Times New Roman" w:cs="Times New Roman"/>
          <w:sz w:val="28"/>
          <w:szCs w:val="28"/>
        </w:rPr>
        <w:t xml:space="preserve">Данный показатель отражает соблюдение ограничения дефицита бюджета, установленного </w:t>
      </w:r>
      <w:hyperlink r:id="rId7" w:history="1">
        <w:r w:rsidR="00606271">
          <w:rPr>
            <w:rFonts w:ascii="Times New Roman" w:hAnsi="Times New Roman" w:cs="Times New Roman"/>
            <w:sz w:val="28"/>
            <w:szCs w:val="28"/>
          </w:rPr>
          <w:t xml:space="preserve">со </w:t>
        </w:r>
        <w:r w:rsidRPr="00686152">
          <w:rPr>
            <w:rFonts w:ascii="Times New Roman" w:hAnsi="Times New Roman" w:cs="Times New Roman"/>
            <w:sz w:val="28"/>
            <w:szCs w:val="28"/>
          </w:rPr>
          <w:t>стать</w:t>
        </w:r>
        <w:r w:rsidR="00606271">
          <w:rPr>
            <w:rFonts w:ascii="Times New Roman" w:hAnsi="Times New Roman" w:cs="Times New Roman"/>
            <w:sz w:val="28"/>
            <w:szCs w:val="28"/>
          </w:rPr>
          <w:t>ей</w:t>
        </w:r>
        <w:r w:rsidRPr="00686152">
          <w:rPr>
            <w:rFonts w:ascii="Times New Roman" w:hAnsi="Times New Roman" w:cs="Times New Roman"/>
            <w:sz w:val="28"/>
            <w:szCs w:val="28"/>
          </w:rPr>
          <w:t xml:space="preserve"> 92.1</w:t>
        </w:r>
      </w:hyperlink>
      <w:r w:rsidRPr="009E0A9B">
        <w:rPr>
          <w:rFonts w:ascii="Times New Roman" w:hAnsi="Times New Roman" w:cs="Times New Roman"/>
          <w:sz w:val="28"/>
          <w:szCs w:val="28"/>
        </w:rPr>
        <w:t xml:space="preserve"> Бюджетного кодекса Российской Федерации. Дефицит местного бюджета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65E73" w:rsidRPr="009E0A9B" w:rsidRDefault="00B65E73" w:rsidP="00686152">
      <w:pPr>
        <w:pStyle w:val="ConsPlusNormal"/>
        <w:ind w:firstLine="539"/>
        <w:jc w:val="both"/>
        <w:rPr>
          <w:rFonts w:ascii="Times New Roman" w:hAnsi="Times New Roman" w:cs="Times New Roman"/>
          <w:sz w:val="28"/>
          <w:szCs w:val="28"/>
        </w:rPr>
      </w:pPr>
      <w:r w:rsidRPr="009E0A9B">
        <w:rPr>
          <w:rFonts w:ascii="Times New Roman" w:hAnsi="Times New Roman" w:cs="Times New Roman"/>
          <w:sz w:val="28"/>
          <w:szCs w:val="28"/>
        </w:rPr>
        <w:t xml:space="preserve">Для муниципального образования, в отношении которого осуществляются меры, предусмотренные </w:t>
      </w:r>
      <w:hyperlink r:id="rId8" w:history="1">
        <w:r w:rsidR="00606271">
          <w:rPr>
            <w:rFonts w:ascii="Times New Roman" w:hAnsi="Times New Roman" w:cs="Times New Roman"/>
            <w:sz w:val="28"/>
            <w:szCs w:val="28"/>
          </w:rPr>
          <w:t>со</w:t>
        </w:r>
        <w:r w:rsidRPr="00686152">
          <w:rPr>
            <w:rFonts w:ascii="Times New Roman" w:hAnsi="Times New Roman" w:cs="Times New Roman"/>
            <w:sz w:val="28"/>
            <w:szCs w:val="28"/>
          </w:rPr>
          <w:t xml:space="preserve"> стать</w:t>
        </w:r>
        <w:r w:rsidR="00606271">
          <w:rPr>
            <w:rFonts w:ascii="Times New Roman" w:hAnsi="Times New Roman" w:cs="Times New Roman"/>
            <w:sz w:val="28"/>
            <w:szCs w:val="28"/>
          </w:rPr>
          <w:t>ей</w:t>
        </w:r>
        <w:r w:rsidRPr="00686152">
          <w:rPr>
            <w:rFonts w:ascii="Times New Roman" w:hAnsi="Times New Roman" w:cs="Times New Roman"/>
            <w:sz w:val="28"/>
            <w:szCs w:val="28"/>
          </w:rPr>
          <w:t xml:space="preserve"> 136</w:t>
        </w:r>
      </w:hyperlink>
      <w:r w:rsidRPr="00686152">
        <w:rPr>
          <w:rFonts w:ascii="Times New Roman" w:hAnsi="Times New Roman" w:cs="Times New Roman"/>
          <w:sz w:val="28"/>
          <w:szCs w:val="28"/>
        </w:rPr>
        <w:t xml:space="preserve"> н</w:t>
      </w:r>
      <w:r w:rsidRPr="009E0A9B">
        <w:rPr>
          <w:rFonts w:ascii="Times New Roman" w:hAnsi="Times New Roman" w:cs="Times New Roman"/>
          <w:sz w:val="28"/>
          <w:szCs w:val="28"/>
        </w:rPr>
        <w:t>астоящего Кодекса, дефицит бюджета не должен превышать 5%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pPr>
        <w:pStyle w:val="ConsPlusNormal"/>
        <w:ind w:firstLine="540"/>
        <w:jc w:val="both"/>
        <w:rPr>
          <w:rFonts w:ascii="Times New Roman" w:hAnsi="Times New Roman" w:cs="Times New Roman"/>
          <w:sz w:val="28"/>
          <w:szCs w:val="28"/>
        </w:rPr>
      </w:pPr>
      <w:r w:rsidRPr="00686152">
        <w:rPr>
          <w:rFonts w:ascii="Times New Roman" w:hAnsi="Times New Roman" w:cs="Times New Roman"/>
          <w:b/>
          <w:sz w:val="28"/>
          <w:szCs w:val="28"/>
        </w:rPr>
        <w:t xml:space="preserve">Показатель </w:t>
      </w:r>
      <w:hyperlink w:anchor="P294" w:history="1">
        <w:r w:rsidRPr="00686152">
          <w:rPr>
            <w:rFonts w:ascii="Times New Roman" w:hAnsi="Times New Roman" w:cs="Times New Roman"/>
            <w:b/>
            <w:sz w:val="28"/>
            <w:szCs w:val="28"/>
          </w:rPr>
          <w:t>Р10</w:t>
        </w:r>
      </w:hyperlink>
      <w:r w:rsidR="00686152">
        <w:rPr>
          <w:rFonts w:ascii="Times New Roman" w:hAnsi="Times New Roman" w:cs="Times New Roman"/>
          <w:sz w:val="28"/>
          <w:szCs w:val="28"/>
        </w:rPr>
        <w:t xml:space="preserve"> «</w:t>
      </w:r>
      <w:r w:rsidRPr="009E0A9B">
        <w:rPr>
          <w:rFonts w:ascii="Times New Roman" w:hAnsi="Times New Roman" w:cs="Times New Roman"/>
          <w:sz w:val="28"/>
          <w:szCs w:val="28"/>
        </w:rPr>
        <w:t>Предельный объем расходов на об</w:t>
      </w:r>
      <w:r w:rsidR="00686152">
        <w:rPr>
          <w:rFonts w:ascii="Times New Roman" w:hAnsi="Times New Roman" w:cs="Times New Roman"/>
          <w:sz w:val="28"/>
          <w:szCs w:val="28"/>
        </w:rPr>
        <w:t>с</w:t>
      </w:r>
      <w:r w:rsidR="00ED510E">
        <w:rPr>
          <w:rFonts w:ascii="Times New Roman" w:hAnsi="Times New Roman" w:cs="Times New Roman"/>
          <w:sz w:val="28"/>
          <w:szCs w:val="28"/>
        </w:rPr>
        <w:t>луживание муниципального долга»</w:t>
      </w:r>
    </w:p>
    <w:p w:rsidR="00B65E73" w:rsidRPr="009E0A9B" w:rsidRDefault="00B65E73">
      <w:pPr>
        <w:pStyle w:val="ConsPlusNormal"/>
        <w:ind w:firstLine="540"/>
        <w:jc w:val="both"/>
        <w:rPr>
          <w:rFonts w:ascii="Times New Roman" w:hAnsi="Times New Roman" w:cs="Times New Roman"/>
          <w:sz w:val="28"/>
          <w:szCs w:val="28"/>
        </w:rPr>
      </w:pPr>
      <w:r w:rsidRPr="00686152">
        <w:rPr>
          <w:rFonts w:ascii="Times New Roman" w:hAnsi="Times New Roman" w:cs="Times New Roman"/>
          <w:sz w:val="28"/>
          <w:szCs w:val="28"/>
        </w:rPr>
        <w:t xml:space="preserve">Бюджетный </w:t>
      </w:r>
      <w:hyperlink r:id="rId9" w:history="1">
        <w:r w:rsidRPr="00686152">
          <w:rPr>
            <w:rFonts w:ascii="Times New Roman" w:hAnsi="Times New Roman" w:cs="Times New Roman"/>
            <w:sz w:val="28"/>
            <w:szCs w:val="28"/>
          </w:rPr>
          <w:t>кодекс</w:t>
        </w:r>
      </w:hyperlink>
      <w:r w:rsidRPr="00686152">
        <w:rPr>
          <w:rFonts w:ascii="Times New Roman" w:hAnsi="Times New Roman" w:cs="Times New Roman"/>
          <w:sz w:val="28"/>
          <w:szCs w:val="28"/>
        </w:rPr>
        <w:t xml:space="preserve"> Российской Федерации устанавливает ограничение для расходов на обслуживание долга. Данный индикатор отражает выполнение требования </w:t>
      </w:r>
      <w:hyperlink r:id="rId10" w:history="1">
        <w:r w:rsidRPr="00686152">
          <w:rPr>
            <w:rFonts w:ascii="Times New Roman" w:hAnsi="Times New Roman" w:cs="Times New Roman"/>
            <w:sz w:val="28"/>
            <w:szCs w:val="28"/>
          </w:rPr>
          <w:t>статьи 111</w:t>
        </w:r>
      </w:hyperlink>
      <w:r w:rsidRPr="00686152">
        <w:rPr>
          <w:rFonts w:ascii="Times New Roman" w:hAnsi="Times New Roman" w:cs="Times New Roman"/>
          <w:sz w:val="28"/>
          <w:szCs w:val="28"/>
        </w:rPr>
        <w:t xml:space="preserve"> Бюджетного кодекса Российской Федерации, в соответствии с которой предельный объем расходов на обслуживание муниципального долга,</w:t>
      </w:r>
      <w:r w:rsidRPr="009E0A9B">
        <w:rPr>
          <w:rFonts w:ascii="Times New Roman" w:hAnsi="Times New Roman" w:cs="Times New Roman"/>
          <w:sz w:val="28"/>
          <w:szCs w:val="28"/>
        </w:rPr>
        <w:t xml:space="preserve"> утвержденный решением о бюджете муниципального образования, по данным отчета об исполнении бюджета муниципального образования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65E73" w:rsidRPr="009E0A9B" w:rsidRDefault="00B65E73">
      <w:pPr>
        <w:pStyle w:val="ConsPlusNormal"/>
        <w:jc w:val="both"/>
        <w:rPr>
          <w:rFonts w:ascii="Times New Roman" w:hAnsi="Times New Roman" w:cs="Times New Roman"/>
          <w:sz w:val="28"/>
          <w:szCs w:val="28"/>
        </w:rPr>
      </w:pPr>
    </w:p>
    <w:p w:rsidR="003145B6" w:rsidRPr="003145B6" w:rsidRDefault="003145B6" w:rsidP="003145B6">
      <w:pPr>
        <w:pStyle w:val="a5"/>
        <w:spacing w:before="0" w:beforeAutospacing="0" w:after="0" w:afterAutospacing="0" w:line="180" w:lineRule="atLeast"/>
        <w:ind w:firstLine="720"/>
        <w:jc w:val="both"/>
        <w:rPr>
          <w:sz w:val="28"/>
          <w:szCs w:val="28"/>
        </w:rPr>
      </w:pPr>
      <w:r w:rsidRPr="003145B6">
        <w:rPr>
          <w:b/>
          <w:sz w:val="28"/>
          <w:szCs w:val="28"/>
        </w:rPr>
        <w:t>Показатель Р11</w:t>
      </w:r>
      <w:r w:rsidRPr="003145B6">
        <w:rPr>
          <w:sz w:val="28"/>
          <w:szCs w:val="28"/>
        </w:rPr>
        <w:t xml:space="preserve"> «Наличие бюджетных ассигнований в резервных фондах местных администраций»</w:t>
      </w:r>
    </w:p>
    <w:p w:rsidR="003145B6" w:rsidRDefault="003145B6" w:rsidP="003145B6">
      <w:pPr>
        <w:pStyle w:val="ConsPlusNormal"/>
        <w:ind w:firstLine="540"/>
        <w:jc w:val="both"/>
        <w:rPr>
          <w:rFonts w:ascii="Times New Roman" w:hAnsi="Times New Roman" w:cs="Times New Roman"/>
          <w:i/>
          <w:szCs w:val="22"/>
        </w:rPr>
      </w:pPr>
      <w:r w:rsidRPr="003145B6">
        <w:rPr>
          <w:rFonts w:ascii="Times New Roman" w:hAnsi="Times New Roman" w:cs="Times New Roman"/>
          <w:sz w:val="28"/>
          <w:szCs w:val="28"/>
        </w:rPr>
        <w:t>Данный показатель отражает, предусмотрены ли бюджетные ассигнования в резервных фондах местных администраций. Наличие данных бюджетных ассигнований свидетельствует о том, что муниципальное образование имеет финансовое обеспечение на непредвиденные расходы.</w:t>
      </w:r>
      <w:r>
        <w:rPr>
          <w:rFonts w:ascii="Times New Roman" w:hAnsi="Times New Roman" w:cs="Times New Roman"/>
          <w:i/>
          <w:szCs w:val="22"/>
        </w:rPr>
        <w:t xml:space="preserve">         </w:t>
      </w:r>
    </w:p>
    <w:p w:rsidR="00B65E73" w:rsidRDefault="003145B6" w:rsidP="003145B6">
      <w:pPr>
        <w:pStyle w:val="ConsPlusNormal"/>
        <w:ind w:left="540"/>
        <w:jc w:val="both"/>
        <w:rPr>
          <w:rFonts w:ascii="Times New Roman" w:hAnsi="Times New Roman" w:cs="Times New Roman"/>
          <w:i/>
          <w:szCs w:val="22"/>
        </w:rPr>
      </w:pPr>
      <w:r>
        <w:rPr>
          <w:rFonts w:ascii="Times New Roman" w:hAnsi="Times New Roman" w:cs="Times New Roman"/>
          <w:i/>
          <w:szCs w:val="22"/>
        </w:rPr>
        <w:t xml:space="preserve"> </w:t>
      </w:r>
      <w:r w:rsidRPr="003145B6">
        <w:rPr>
          <w:rFonts w:ascii="Times New Roman" w:hAnsi="Times New Roman" w:cs="Times New Roman"/>
          <w:i/>
          <w:szCs w:val="22"/>
        </w:rPr>
        <w:t>Показатель Р11 в редакции постановления районной Администрации от 26.01.2024 № 97</w:t>
      </w:r>
    </w:p>
    <w:p w:rsidR="003145B6" w:rsidRPr="003145B6" w:rsidRDefault="003145B6" w:rsidP="003145B6">
      <w:pPr>
        <w:pStyle w:val="ConsPlusNormal"/>
        <w:ind w:left="540"/>
        <w:jc w:val="both"/>
        <w:rPr>
          <w:rFonts w:ascii="Times New Roman" w:hAnsi="Times New Roman" w:cs="Times New Roman"/>
          <w:i/>
          <w:szCs w:val="22"/>
        </w:rPr>
      </w:pPr>
    </w:p>
    <w:p w:rsidR="00B65E73" w:rsidRPr="009E0A9B" w:rsidRDefault="00B65E73">
      <w:pPr>
        <w:pStyle w:val="ConsPlusNormal"/>
        <w:ind w:firstLine="540"/>
        <w:jc w:val="both"/>
        <w:rPr>
          <w:rFonts w:ascii="Times New Roman" w:hAnsi="Times New Roman" w:cs="Times New Roman"/>
          <w:sz w:val="28"/>
          <w:szCs w:val="28"/>
        </w:rPr>
      </w:pPr>
      <w:r w:rsidRPr="00686152">
        <w:rPr>
          <w:rFonts w:ascii="Times New Roman" w:hAnsi="Times New Roman" w:cs="Times New Roman"/>
          <w:b/>
          <w:sz w:val="28"/>
          <w:szCs w:val="28"/>
        </w:rPr>
        <w:t xml:space="preserve">Показатель </w:t>
      </w:r>
      <w:hyperlink w:anchor="P314" w:history="1">
        <w:r w:rsidRPr="00686152">
          <w:rPr>
            <w:rFonts w:ascii="Times New Roman" w:hAnsi="Times New Roman" w:cs="Times New Roman"/>
            <w:b/>
            <w:sz w:val="28"/>
            <w:szCs w:val="28"/>
          </w:rPr>
          <w:t>Р12</w:t>
        </w:r>
      </w:hyperlink>
      <w:r w:rsidR="00686152">
        <w:rPr>
          <w:rFonts w:ascii="Times New Roman" w:hAnsi="Times New Roman" w:cs="Times New Roman"/>
          <w:sz w:val="28"/>
          <w:szCs w:val="28"/>
        </w:rPr>
        <w:t xml:space="preserve"> «</w:t>
      </w:r>
      <w:r w:rsidRPr="009E0A9B">
        <w:rPr>
          <w:rFonts w:ascii="Times New Roman" w:hAnsi="Times New Roman" w:cs="Times New Roman"/>
          <w:sz w:val="28"/>
          <w:szCs w:val="28"/>
        </w:rPr>
        <w:t xml:space="preserve">Соблюдение нормативов на оплату труда и содержание </w:t>
      </w:r>
      <w:r w:rsidR="00686152">
        <w:rPr>
          <w:rFonts w:ascii="Times New Roman" w:hAnsi="Times New Roman" w:cs="Times New Roman"/>
          <w:sz w:val="28"/>
          <w:szCs w:val="28"/>
        </w:rPr>
        <w:t>о</w:t>
      </w:r>
      <w:r w:rsidR="00527B6D">
        <w:rPr>
          <w:rFonts w:ascii="Times New Roman" w:hAnsi="Times New Roman" w:cs="Times New Roman"/>
          <w:sz w:val="28"/>
          <w:szCs w:val="28"/>
        </w:rPr>
        <w:t>рганов местного самоуправления»</w:t>
      </w:r>
    </w:p>
    <w:p w:rsidR="00B65E73" w:rsidRPr="009E0A9B" w:rsidRDefault="00B65E73">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 xml:space="preserve">Показатель отражает соблюдение нормативов формирования расходов на оплату труда и содержание органов местного самоуправления согласно </w:t>
      </w:r>
      <w:hyperlink r:id="rId11" w:history="1">
        <w:r w:rsidR="00606271">
          <w:rPr>
            <w:rFonts w:ascii="Times New Roman" w:hAnsi="Times New Roman" w:cs="Times New Roman"/>
            <w:sz w:val="28"/>
            <w:szCs w:val="28"/>
          </w:rPr>
          <w:t xml:space="preserve">со </w:t>
        </w:r>
        <w:r w:rsidRPr="00686152">
          <w:rPr>
            <w:rFonts w:ascii="Times New Roman" w:hAnsi="Times New Roman" w:cs="Times New Roman"/>
            <w:sz w:val="28"/>
            <w:szCs w:val="28"/>
          </w:rPr>
          <w:t>стать</w:t>
        </w:r>
        <w:r w:rsidR="00606271">
          <w:rPr>
            <w:rFonts w:ascii="Times New Roman" w:hAnsi="Times New Roman" w:cs="Times New Roman"/>
            <w:sz w:val="28"/>
            <w:szCs w:val="28"/>
          </w:rPr>
          <w:t>ей</w:t>
        </w:r>
        <w:r w:rsidRPr="00686152">
          <w:rPr>
            <w:rFonts w:ascii="Times New Roman" w:hAnsi="Times New Roman" w:cs="Times New Roman"/>
            <w:sz w:val="28"/>
            <w:szCs w:val="28"/>
          </w:rPr>
          <w:t xml:space="preserve"> 136</w:t>
        </w:r>
      </w:hyperlink>
      <w:r w:rsidRPr="00686152">
        <w:rPr>
          <w:rFonts w:ascii="Times New Roman" w:hAnsi="Times New Roman" w:cs="Times New Roman"/>
          <w:sz w:val="28"/>
          <w:szCs w:val="28"/>
        </w:rPr>
        <w:t xml:space="preserve"> Б</w:t>
      </w:r>
      <w:r w:rsidRPr="009E0A9B">
        <w:rPr>
          <w:rFonts w:ascii="Times New Roman" w:hAnsi="Times New Roman" w:cs="Times New Roman"/>
          <w:sz w:val="28"/>
          <w:szCs w:val="28"/>
        </w:rPr>
        <w:t>юджетного кодекса Российской Федерации, в соответствии с которой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rsidP="00686152">
      <w:pPr>
        <w:pStyle w:val="ConsPlusNormal"/>
        <w:ind w:firstLine="540"/>
        <w:jc w:val="both"/>
        <w:rPr>
          <w:rFonts w:ascii="Times New Roman" w:hAnsi="Times New Roman" w:cs="Times New Roman"/>
          <w:sz w:val="28"/>
          <w:szCs w:val="28"/>
        </w:rPr>
      </w:pPr>
      <w:r w:rsidRPr="00686152">
        <w:rPr>
          <w:rFonts w:ascii="Times New Roman" w:hAnsi="Times New Roman" w:cs="Times New Roman"/>
          <w:b/>
          <w:sz w:val="28"/>
          <w:szCs w:val="28"/>
        </w:rPr>
        <w:t xml:space="preserve">Показатель </w:t>
      </w:r>
      <w:hyperlink w:anchor="P330" w:history="1">
        <w:r w:rsidRPr="00686152">
          <w:rPr>
            <w:rFonts w:ascii="Times New Roman" w:hAnsi="Times New Roman" w:cs="Times New Roman"/>
            <w:b/>
            <w:sz w:val="28"/>
            <w:szCs w:val="28"/>
          </w:rPr>
          <w:t>Р13</w:t>
        </w:r>
      </w:hyperlink>
      <w:r w:rsidRPr="009E0A9B">
        <w:rPr>
          <w:rFonts w:ascii="Times New Roman" w:hAnsi="Times New Roman" w:cs="Times New Roman"/>
          <w:sz w:val="28"/>
          <w:szCs w:val="28"/>
        </w:rPr>
        <w:t xml:space="preserve"> </w:t>
      </w:r>
      <w:r w:rsidR="00686152">
        <w:rPr>
          <w:rFonts w:ascii="Times New Roman" w:hAnsi="Times New Roman" w:cs="Times New Roman"/>
          <w:sz w:val="28"/>
          <w:szCs w:val="28"/>
        </w:rPr>
        <w:t>«</w:t>
      </w:r>
      <w:r w:rsidRPr="009E0A9B">
        <w:rPr>
          <w:rFonts w:ascii="Times New Roman" w:hAnsi="Times New Roman" w:cs="Times New Roman"/>
          <w:sz w:val="28"/>
          <w:szCs w:val="28"/>
        </w:rPr>
        <w:t>Исполнение бюджета по налоговым и неналоговым доходам в процентах от первоначально утвержденного плана</w:t>
      </w:r>
      <w:r w:rsidR="00527B6D">
        <w:rPr>
          <w:rFonts w:ascii="Times New Roman" w:hAnsi="Times New Roman" w:cs="Times New Roman"/>
          <w:sz w:val="28"/>
          <w:szCs w:val="28"/>
        </w:rPr>
        <w:t>»</w:t>
      </w:r>
    </w:p>
    <w:p w:rsidR="00B65E73" w:rsidRPr="009E0A9B" w:rsidRDefault="00B65E73">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Показатель отражает процентное исполнение бюджета по налоговым и неналоговым доходам к первоначально утвержденному бюджету по решению о бюджете муниципального образования. Значение показателя характеризует степень реалистичности утвержденного плана по налоговым и неналоговым доходам, а также эффективность работы органов местного самоуправления по исполнению плана налоговых и неналоговых доходов.</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rsidP="00456F42">
      <w:pPr>
        <w:pStyle w:val="ConsPlusNormal"/>
        <w:ind w:firstLine="540"/>
        <w:jc w:val="both"/>
        <w:rPr>
          <w:rFonts w:ascii="Times New Roman" w:hAnsi="Times New Roman" w:cs="Times New Roman"/>
          <w:sz w:val="28"/>
          <w:szCs w:val="28"/>
        </w:rPr>
      </w:pPr>
      <w:r w:rsidRPr="00456F42">
        <w:rPr>
          <w:rFonts w:ascii="Times New Roman" w:hAnsi="Times New Roman" w:cs="Times New Roman"/>
          <w:b/>
          <w:sz w:val="28"/>
          <w:szCs w:val="28"/>
        </w:rPr>
        <w:t xml:space="preserve">Показатель </w:t>
      </w:r>
      <w:hyperlink w:anchor="P360" w:history="1">
        <w:r w:rsidRPr="00456F42">
          <w:rPr>
            <w:rFonts w:ascii="Times New Roman" w:hAnsi="Times New Roman" w:cs="Times New Roman"/>
            <w:b/>
            <w:sz w:val="28"/>
            <w:szCs w:val="28"/>
          </w:rPr>
          <w:t>Р1</w:t>
        </w:r>
        <w:r w:rsidR="00606271">
          <w:rPr>
            <w:rFonts w:ascii="Times New Roman" w:hAnsi="Times New Roman" w:cs="Times New Roman"/>
            <w:b/>
            <w:sz w:val="28"/>
            <w:szCs w:val="28"/>
          </w:rPr>
          <w:t>4</w:t>
        </w:r>
      </w:hyperlink>
      <w:r w:rsidRPr="009E0A9B">
        <w:rPr>
          <w:rFonts w:ascii="Times New Roman" w:hAnsi="Times New Roman" w:cs="Times New Roman"/>
          <w:sz w:val="28"/>
          <w:szCs w:val="28"/>
        </w:rPr>
        <w:t xml:space="preserve"> </w:t>
      </w:r>
      <w:r w:rsidR="00456F42">
        <w:rPr>
          <w:rFonts w:ascii="Times New Roman" w:hAnsi="Times New Roman" w:cs="Times New Roman"/>
          <w:sz w:val="28"/>
          <w:szCs w:val="28"/>
        </w:rPr>
        <w:t>«</w:t>
      </w:r>
      <w:r w:rsidRPr="009E0A9B">
        <w:rPr>
          <w:rFonts w:ascii="Times New Roman" w:hAnsi="Times New Roman" w:cs="Times New Roman"/>
          <w:sz w:val="28"/>
          <w:szCs w:val="28"/>
        </w:rPr>
        <w:t>Выполнение условий подписанных соглашений между Министерством финансов Республики Саха (Якутия)</w:t>
      </w:r>
      <w:r w:rsidR="00613E77">
        <w:rPr>
          <w:rFonts w:ascii="Times New Roman" w:hAnsi="Times New Roman" w:cs="Times New Roman"/>
          <w:sz w:val="28"/>
          <w:szCs w:val="28"/>
        </w:rPr>
        <w:t>, МО «Мирнинский район» Республики Саха (Якутия)</w:t>
      </w:r>
      <w:r w:rsidRPr="009E0A9B">
        <w:rPr>
          <w:rFonts w:ascii="Times New Roman" w:hAnsi="Times New Roman" w:cs="Times New Roman"/>
          <w:sz w:val="28"/>
          <w:szCs w:val="28"/>
        </w:rPr>
        <w:t xml:space="preserve"> и муниципальными образованиями</w:t>
      </w:r>
      <w:r w:rsidR="00527B6D">
        <w:rPr>
          <w:rFonts w:ascii="Times New Roman" w:hAnsi="Times New Roman" w:cs="Times New Roman"/>
          <w:sz w:val="28"/>
          <w:szCs w:val="28"/>
        </w:rPr>
        <w:t>»</w:t>
      </w:r>
    </w:p>
    <w:p w:rsidR="00B65E73" w:rsidRPr="00DF0A56" w:rsidRDefault="00B65E73" w:rsidP="00456F42">
      <w:pPr>
        <w:pStyle w:val="ConsPlusNormal"/>
        <w:ind w:firstLine="539"/>
        <w:jc w:val="both"/>
        <w:rPr>
          <w:rFonts w:ascii="Times New Roman" w:hAnsi="Times New Roman" w:cs="Times New Roman"/>
          <w:sz w:val="28"/>
          <w:szCs w:val="28"/>
        </w:rPr>
      </w:pPr>
      <w:r w:rsidRPr="009E0A9B">
        <w:rPr>
          <w:rFonts w:ascii="Times New Roman" w:hAnsi="Times New Roman" w:cs="Times New Roman"/>
          <w:sz w:val="28"/>
          <w:szCs w:val="28"/>
        </w:rPr>
        <w:t xml:space="preserve">Данный показатель отражает выполнение условий следующих </w:t>
      </w:r>
      <w:r w:rsidRPr="00DF0A56">
        <w:rPr>
          <w:rFonts w:ascii="Times New Roman" w:hAnsi="Times New Roman" w:cs="Times New Roman"/>
          <w:sz w:val="28"/>
          <w:szCs w:val="28"/>
        </w:rPr>
        <w:t>соглашений:</w:t>
      </w:r>
    </w:p>
    <w:p w:rsidR="00B65E73" w:rsidRDefault="00E17930" w:rsidP="00456F4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B65E73" w:rsidRPr="00A027FD">
        <w:rPr>
          <w:rFonts w:ascii="Times New Roman" w:hAnsi="Times New Roman" w:cs="Times New Roman"/>
          <w:strike/>
          <w:sz w:val="28"/>
          <w:szCs w:val="28"/>
        </w:rPr>
        <w:t>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w:t>
      </w:r>
      <w:r w:rsidR="00B65E73" w:rsidRPr="00DF0A56">
        <w:rPr>
          <w:rFonts w:ascii="Times New Roman" w:hAnsi="Times New Roman" w:cs="Times New Roman"/>
          <w:sz w:val="28"/>
          <w:szCs w:val="28"/>
        </w:rPr>
        <w:t>;</w:t>
      </w:r>
    </w:p>
    <w:p w:rsidR="00A027FD" w:rsidRPr="00A027FD" w:rsidRDefault="00A027FD" w:rsidP="00456F42">
      <w:pPr>
        <w:pStyle w:val="ConsPlusNormal"/>
        <w:ind w:firstLine="539"/>
        <w:jc w:val="both"/>
        <w:rPr>
          <w:rFonts w:ascii="Times New Roman" w:hAnsi="Times New Roman" w:cs="Times New Roman"/>
          <w:i/>
          <w:sz w:val="24"/>
          <w:szCs w:val="24"/>
        </w:rPr>
      </w:pPr>
      <w:r w:rsidRPr="00A027FD">
        <w:rPr>
          <w:rFonts w:ascii="Times New Roman" w:hAnsi="Times New Roman" w:cs="Times New Roman"/>
          <w:i/>
          <w:sz w:val="24"/>
          <w:szCs w:val="24"/>
        </w:rPr>
        <w:t>Изменения внесены постановлением районной Администрации от 22.02.2023 № 211.</w:t>
      </w:r>
    </w:p>
    <w:p w:rsidR="00A027FD" w:rsidRPr="00DF0A56" w:rsidRDefault="00A027FD" w:rsidP="00456F4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соглашение о мерах по социально-экономическому развитию и оздоровлению муниципальных финансов городских и сельских поселений Республики Саха (Якутия);</w:t>
      </w:r>
    </w:p>
    <w:p w:rsidR="00B65E73" w:rsidRPr="00456F42" w:rsidRDefault="00E17930" w:rsidP="00456F4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B65E73" w:rsidRPr="00456F42">
        <w:rPr>
          <w:rFonts w:ascii="Times New Roman" w:hAnsi="Times New Roman" w:cs="Times New Roman"/>
          <w:sz w:val="28"/>
          <w:szCs w:val="28"/>
        </w:rPr>
        <w:t xml:space="preserve">соглашение </w:t>
      </w:r>
      <w:r w:rsidR="00456F42" w:rsidRPr="00456F42">
        <w:rPr>
          <w:rFonts w:ascii="Times New Roman" w:hAnsi="Times New Roman" w:cs="Times New Roman"/>
          <w:sz w:val="28"/>
          <w:szCs w:val="28"/>
        </w:rPr>
        <w:t>о предоставлении межбюджетных трансфертов из бюджета муниципального образования «Мирнинский район» Республики Саха (Якутия) муниципальному образованию поселения Мирнинского района</w:t>
      </w:r>
      <w:r w:rsidR="00B65E73" w:rsidRPr="00456F42">
        <w:rPr>
          <w:rFonts w:ascii="Times New Roman" w:hAnsi="Times New Roman" w:cs="Times New Roman"/>
          <w:sz w:val="28"/>
          <w:szCs w:val="28"/>
        </w:rPr>
        <w:t>;</w:t>
      </w:r>
    </w:p>
    <w:p w:rsidR="00B65E73" w:rsidRPr="009E0A9B" w:rsidRDefault="00E17930" w:rsidP="00456F4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65E73" w:rsidRPr="009A7C5B">
        <w:rPr>
          <w:rFonts w:ascii="Times New Roman" w:hAnsi="Times New Roman" w:cs="Times New Roman"/>
          <w:strike/>
          <w:sz w:val="28"/>
          <w:szCs w:val="28"/>
        </w:rPr>
        <w:t>соглашение</w:t>
      </w:r>
      <w:r w:rsidR="00B65E73" w:rsidRPr="00456F42">
        <w:rPr>
          <w:rFonts w:ascii="Times New Roman" w:hAnsi="Times New Roman" w:cs="Times New Roman"/>
          <w:sz w:val="28"/>
          <w:szCs w:val="28"/>
        </w:rPr>
        <w:t xml:space="preserve"> </w:t>
      </w:r>
      <w:r w:rsidR="009A7C5B">
        <w:rPr>
          <w:rFonts w:ascii="Times New Roman" w:hAnsi="Times New Roman" w:cs="Times New Roman"/>
          <w:sz w:val="28"/>
          <w:szCs w:val="28"/>
        </w:rPr>
        <w:t xml:space="preserve"> договор</w:t>
      </w:r>
      <w:proofErr w:type="gramEnd"/>
      <w:r w:rsidR="009A7C5B">
        <w:rPr>
          <w:rFonts w:ascii="Times New Roman" w:hAnsi="Times New Roman" w:cs="Times New Roman"/>
          <w:sz w:val="28"/>
          <w:szCs w:val="28"/>
        </w:rPr>
        <w:t xml:space="preserve"> </w:t>
      </w:r>
      <w:r w:rsidR="00B65E73" w:rsidRPr="00456F42">
        <w:rPr>
          <w:rFonts w:ascii="Times New Roman" w:hAnsi="Times New Roman" w:cs="Times New Roman"/>
          <w:sz w:val="28"/>
          <w:szCs w:val="28"/>
        </w:rPr>
        <w:t>о предоставлении из бюджета</w:t>
      </w:r>
      <w:r w:rsidR="00456F42" w:rsidRPr="00456F42">
        <w:rPr>
          <w:rFonts w:ascii="Times New Roman" w:hAnsi="Times New Roman" w:cs="Times New Roman"/>
          <w:sz w:val="28"/>
          <w:szCs w:val="28"/>
        </w:rPr>
        <w:t xml:space="preserve"> муниципального образования «Мирнинский район»</w:t>
      </w:r>
      <w:r w:rsidR="00B65E73" w:rsidRPr="00456F42">
        <w:rPr>
          <w:rFonts w:ascii="Times New Roman" w:hAnsi="Times New Roman" w:cs="Times New Roman"/>
          <w:sz w:val="28"/>
          <w:szCs w:val="28"/>
        </w:rPr>
        <w:t xml:space="preserve"> Республики Саха (Якутия) бюджетного кредита муниципальному </w:t>
      </w:r>
      <w:r w:rsidR="00456F42">
        <w:rPr>
          <w:rFonts w:ascii="Times New Roman" w:hAnsi="Times New Roman" w:cs="Times New Roman"/>
          <w:sz w:val="28"/>
          <w:szCs w:val="28"/>
        </w:rPr>
        <w:t>образованию поселения Мирнинского района</w:t>
      </w:r>
      <w:r w:rsidR="00B65E73" w:rsidRPr="00456F42">
        <w:rPr>
          <w:rFonts w:ascii="Times New Roman" w:hAnsi="Times New Roman" w:cs="Times New Roman"/>
          <w:sz w:val="28"/>
          <w:szCs w:val="28"/>
        </w:rPr>
        <w:t>.</w:t>
      </w:r>
    </w:p>
    <w:p w:rsidR="009A7C5B" w:rsidRPr="00A027FD" w:rsidRDefault="009A7C5B" w:rsidP="009A7C5B">
      <w:pPr>
        <w:pStyle w:val="ConsPlusNormal"/>
        <w:ind w:firstLine="539"/>
        <w:jc w:val="both"/>
        <w:rPr>
          <w:rFonts w:ascii="Times New Roman" w:hAnsi="Times New Roman" w:cs="Times New Roman"/>
          <w:i/>
          <w:sz w:val="24"/>
          <w:szCs w:val="24"/>
        </w:rPr>
      </w:pPr>
      <w:r w:rsidRPr="00A027FD">
        <w:rPr>
          <w:rFonts w:ascii="Times New Roman" w:hAnsi="Times New Roman" w:cs="Times New Roman"/>
          <w:i/>
          <w:sz w:val="24"/>
          <w:szCs w:val="24"/>
        </w:rPr>
        <w:t>Изменения внесены постановлением районной Администрации от 22.02.2023 № 211.</w:t>
      </w:r>
    </w:p>
    <w:p w:rsidR="00B65E73" w:rsidRPr="009E0A9B" w:rsidRDefault="00B65E73">
      <w:pPr>
        <w:pStyle w:val="ConsPlusNormal"/>
        <w:ind w:firstLine="540"/>
        <w:jc w:val="both"/>
        <w:rPr>
          <w:rFonts w:ascii="Times New Roman" w:hAnsi="Times New Roman" w:cs="Times New Roman"/>
          <w:sz w:val="28"/>
          <w:szCs w:val="28"/>
        </w:rPr>
      </w:pPr>
    </w:p>
    <w:p w:rsidR="00B65E73" w:rsidRPr="009E0A9B" w:rsidRDefault="00B65E73">
      <w:pPr>
        <w:pStyle w:val="ConsPlusNormal"/>
        <w:ind w:firstLine="540"/>
        <w:jc w:val="both"/>
        <w:rPr>
          <w:rFonts w:ascii="Times New Roman" w:hAnsi="Times New Roman" w:cs="Times New Roman"/>
          <w:sz w:val="28"/>
          <w:szCs w:val="28"/>
        </w:rPr>
      </w:pPr>
      <w:r w:rsidRPr="00456F42">
        <w:rPr>
          <w:rFonts w:ascii="Times New Roman" w:hAnsi="Times New Roman" w:cs="Times New Roman"/>
          <w:b/>
          <w:sz w:val="28"/>
          <w:szCs w:val="28"/>
        </w:rPr>
        <w:t xml:space="preserve">Показатель </w:t>
      </w:r>
      <w:hyperlink w:anchor="P369" w:history="1">
        <w:r w:rsidRPr="00456F42">
          <w:rPr>
            <w:rFonts w:ascii="Times New Roman" w:hAnsi="Times New Roman" w:cs="Times New Roman"/>
            <w:b/>
            <w:sz w:val="28"/>
            <w:szCs w:val="28"/>
          </w:rPr>
          <w:t>Р1</w:t>
        </w:r>
        <w:r w:rsidR="00606271">
          <w:rPr>
            <w:rFonts w:ascii="Times New Roman" w:hAnsi="Times New Roman" w:cs="Times New Roman"/>
            <w:b/>
            <w:sz w:val="28"/>
            <w:szCs w:val="28"/>
          </w:rPr>
          <w:t>5</w:t>
        </w:r>
      </w:hyperlink>
      <w:r w:rsidRPr="009E0A9B">
        <w:rPr>
          <w:rFonts w:ascii="Times New Roman" w:hAnsi="Times New Roman" w:cs="Times New Roman"/>
          <w:sz w:val="28"/>
          <w:szCs w:val="28"/>
        </w:rPr>
        <w:t xml:space="preserve"> </w:t>
      </w:r>
      <w:r w:rsidR="00456F42">
        <w:rPr>
          <w:rFonts w:ascii="Times New Roman" w:hAnsi="Times New Roman" w:cs="Times New Roman"/>
          <w:sz w:val="28"/>
          <w:szCs w:val="28"/>
        </w:rPr>
        <w:t>«</w:t>
      </w:r>
      <w:r w:rsidRPr="009E0A9B">
        <w:rPr>
          <w:rFonts w:ascii="Times New Roman" w:hAnsi="Times New Roman" w:cs="Times New Roman"/>
          <w:sz w:val="28"/>
          <w:szCs w:val="28"/>
        </w:rPr>
        <w:t>Работа по исполнению муниципальным образованием</w:t>
      </w:r>
      <w:r w:rsidR="00527B6D">
        <w:rPr>
          <w:rFonts w:ascii="Times New Roman" w:hAnsi="Times New Roman" w:cs="Times New Roman"/>
          <w:sz w:val="28"/>
          <w:szCs w:val="28"/>
        </w:rPr>
        <w:t xml:space="preserve"> поселения</w:t>
      </w:r>
      <w:r w:rsidRPr="009E0A9B">
        <w:rPr>
          <w:rFonts w:ascii="Times New Roman" w:hAnsi="Times New Roman" w:cs="Times New Roman"/>
          <w:sz w:val="28"/>
          <w:szCs w:val="28"/>
        </w:rPr>
        <w:t xml:space="preserve"> требований </w:t>
      </w:r>
      <w:r w:rsidR="003F58EE">
        <w:rPr>
          <w:rFonts w:ascii="Times New Roman" w:hAnsi="Times New Roman" w:cs="Times New Roman"/>
          <w:sz w:val="28"/>
          <w:szCs w:val="28"/>
        </w:rPr>
        <w:t>контролирующих органов Республики Саха (Якутия), МО «Мирнинский район» Республики Саха (Якутия), МО поселения</w:t>
      </w:r>
      <w:r w:rsidRPr="009E0A9B">
        <w:rPr>
          <w:rFonts w:ascii="Times New Roman" w:hAnsi="Times New Roman" w:cs="Times New Roman"/>
          <w:sz w:val="28"/>
          <w:szCs w:val="28"/>
        </w:rPr>
        <w:t xml:space="preserve"> об устранении нарушений в установленн</w:t>
      </w:r>
      <w:r w:rsidR="00456F42">
        <w:rPr>
          <w:rFonts w:ascii="Times New Roman" w:hAnsi="Times New Roman" w:cs="Times New Roman"/>
          <w:sz w:val="28"/>
          <w:szCs w:val="28"/>
        </w:rPr>
        <w:t>ый в анализируемом периоде срок»</w:t>
      </w:r>
    </w:p>
    <w:p w:rsidR="00B65E73" w:rsidRPr="003F58EE" w:rsidRDefault="00B65E73">
      <w:pPr>
        <w:pStyle w:val="ConsPlusNormal"/>
        <w:ind w:firstLine="540"/>
        <w:jc w:val="both"/>
        <w:rPr>
          <w:rFonts w:ascii="Times New Roman" w:hAnsi="Times New Roman" w:cs="Times New Roman"/>
          <w:sz w:val="28"/>
          <w:szCs w:val="28"/>
        </w:rPr>
      </w:pPr>
      <w:r w:rsidRPr="003F58EE">
        <w:rPr>
          <w:rFonts w:ascii="Times New Roman" w:hAnsi="Times New Roman" w:cs="Times New Roman"/>
          <w:sz w:val="28"/>
          <w:szCs w:val="28"/>
        </w:rPr>
        <w:t xml:space="preserve">Данный показатель отслеживает практику добросовестного (своевременно и в полном объеме) исполнения требований </w:t>
      </w:r>
      <w:r w:rsidR="003F58EE" w:rsidRPr="003F58EE">
        <w:rPr>
          <w:rFonts w:ascii="Times New Roman" w:hAnsi="Times New Roman" w:cs="Times New Roman"/>
          <w:sz w:val="28"/>
          <w:szCs w:val="28"/>
        </w:rPr>
        <w:t>контролирующих органов Республики Саха (Якутия), МО «Мирнинский район» Республики Саха (Якутия), МО поселения</w:t>
      </w:r>
      <w:r w:rsidRPr="003F58EE">
        <w:rPr>
          <w:rFonts w:ascii="Times New Roman" w:hAnsi="Times New Roman" w:cs="Times New Roman"/>
          <w:sz w:val="28"/>
          <w:szCs w:val="28"/>
        </w:rPr>
        <w:t xml:space="preserve"> об устранении</w:t>
      </w:r>
      <w:r w:rsidR="00456F42" w:rsidRPr="003F58EE">
        <w:rPr>
          <w:rFonts w:ascii="Times New Roman" w:hAnsi="Times New Roman" w:cs="Times New Roman"/>
          <w:sz w:val="28"/>
          <w:szCs w:val="28"/>
        </w:rPr>
        <w:t xml:space="preserve"> нарушений муниципальным образованием</w:t>
      </w:r>
      <w:r w:rsidRPr="003F58EE">
        <w:rPr>
          <w:rFonts w:ascii="Times New Roman" w:hAnsi="Times New Roman" w:cs="Times New Roman"/>
          <w:sz w:val="28"/>
          <w:szCs w:val="28"/>
        </w:rPr>
        <w:t>.</w:t>
      </w:r>
    </w:p>
    <w:p w:rsidR="00B65E73" w:rsidRPr="003F58EE" w:rsidRDefault="00B65E73">
      <w:pPr>
        <w:pStyle w:val="ConsPlusNormal"/>
        <w:jc w:val="both"/>
        <w:rPr>
          <w:rFonts w:ascii="Times New Roman" w:hAnsi="Times New Roman" w:cs="Times New Roman"/>
          <w:sz w:val="28"/>
          <w:szCs w:val="28"/>
        </w:rPr>
      </w:pPr>
    </w:p>
    <w:p w:rsidR="00B65E73" w:rsidRPr="00E6318C" w:rsidRDefault="00B65E73">
      <w:pPr>
        <w:pStyle w:val="ConsPlusNormal"/>
        <w:ind w:firstLine="540"/>
        <w:jc w:val="both"/>
        <w:rPr>
          <w:rFonts w:ascii="Times New Roman" w:hAnsi="Times New Roman" w:cs="Times New Roman"/>
          <w:sz w:val="28"/>
          <w:szCs w:val="28"/>
        </w:rPr>
      </w:pPr>
      <w:r w:rsidRPr="00E6318C">
        <w:rPr>
          <w:rFonts w:ascii="Times New Roman" w:hAnsi="Times New Roman" w:cs="Times New Roman"/>
          <w:b/>
          <w:sz w:val="28"/>
          <w:szCs w:val="28"/>
        </w:rPr>
        <w:t xml:space="preserve">Показатель </w:t>
      </w:r>
      <w:hyperlink w:anchor="P382" w:history="1">
        <w:r w:rsidRPr="00E6318C">
          <w:rPr>
            <w:rFonts w:ascii="Times New Roman" w:hAnsi="Times New Roman" w:cs="Times New Roman"/>
            <w:b/>
            <w:sz w:val="28"/>
            <w:szCs w:val="28"/>
          </w:rPr>
          <w:t>Р1</w:t>
        </w:r>
        <w:r w:rsidR="00606271">
          <w:rPr>
            <w:rFonts w:ascii="Times New Roman" w:hAnsi="Times New Roman" w:cs="Times New Roman"/>
            <w:b/>
            <w:sz w:val="28"/>
            <w:szCs w:val="28"/>
          </w:rPr>
          <w:t>6</w:t>
        </w:r>
      </w:hyperlink>
      <w:r w:rsidRPr="00E6318C">
        <w:rPr>
          <w:rFonts w:ascii="Times New Roman" w:hAnsi="Times New Roman" w:cs="Times New Roman"/>
          <w:sz w:val="28"/>
          <w:szCs w:val="28"/>
        </w:rPr>
        <w:t xml:space="preserve"> </w:t>
      </w:r>
      <w:r w:rsidR="00456F42" w:rsidRPr="00E6318C">
        <w:rPr>
          <w:rFonts w:ascii="Times New Roman" w:hAnsi="Times New Roman" w:cs="Times New Roman"/>
          <w:sz w:val="28"/>
          <w:szCs w:val="28"/>
        </w:rPr>
        <w:t>«</w:t>
      </w:r>
      <w:r w:rsidRPr="00E6318C">
        <w:rPr>
          <w:rFonts w:ascii="Times New Roman" w:hAnsi="Times New Roman" w:cs="Times New Roman"/>
          <w:sz w:val="28"/>
          <w:szCs w:val="28"/>
        </w:rPr>
        <w:t>Осуществление полномочий по внутреннему муниципальному финансовому контролю и контролю в сфере закупок</w:t>
      </w:r>
      <w:r w:rsidR="00527B6D">
        <w:rPr>
          <w:rFonts w:ascii="Times New Roman" w:hAnsi="Times New Roman" w:cs="Times New Roman"/>
          <w:sz w:val="28"/>
          <w:szCs w:val="28"/>
        </w:rPr>
        <w:t>»</w:t>
      </w:r>
    </w:p>
    <w:p w:rsidR="00B65E73" w:rsidRPr="00E6318C" w:rsidRDefault="00B65E73" w:rsidP="00456F42">
      <w:pPr>
        <w:pStyle w:val="ConsPlusNormal"/>
        <w:ind w:firstLine="539"/>
        <w:jc w:val="both"/>
        <w:rPr>
          <w:rFonts w:ascii="Times New Roman" w:hAnsi="Times New Roman" w:cs="Times New Roman"/>
          <w:sz w:val="28"/>
          <w:szCs w:val="28"/>
        </w:rPr>
      </w:pPr>
      <w:r w:rsidRPr="00E6318C">
        <w:rPr>
          <w:rFonts w:ascii="Times New Roman" w:hAnsi="Times New Roman" w:cs="Times New Roman"/>
          <w:sz w:val="28"/>
          <w:szCs w:val="28"/>
        </w:rPr>
        <w:t xml:space="preserve">Данный показатель отражает осуществление муниципальным </w:t>
      </w:r>
      <w:r w:rsidR="00456F42" w:rsidRPr="00E6318C">
        <w:rPr>
          <w:rFonts w:ascii="Times New Roman" w:hAnsi="Times New Roman" w:cs="Times New Roman"/>
          <w:sz w:val="28"/>
          <w:szCs w:val="28"/>
        </w:rPr>
        <w:t>образованием</w:t>
      </w:r>
      <w:r w:rsidRPr="00E6318C">
        <w:rPr>
          <w:rFonts w:ascii="Times New Roman" w:hAnsi="Times New Roman" w:cs="Times New Roman"/>
          <w:sz w:val="28"/>
          <w:szCs w:val="28"/>
        </w:rPr>
        <w:t xml:space="preserve"> полномочий по внутреннему муниципальному финансовому контролю и контролю в сфере закупок в рамках </w:t>
      </w:r>
      <w:hyperlink r:id="rId12" w:history="1">
        <w:r w:rsidRPr="00E6318C">
          <w:rPr>
            <w:rFonts w:ascii="Times New Roman" w:hAnsi="Times New Roman" w:cs="Times New Roman"/>
            <w:sz w:val="28"/>
            <w:szCs w:val="28"/>
          </w:rPr>
          <w:t xml:space="preserve">части </w:t>
        </w:r>
      </w:hyperlink>
      <w:hyperlink r:id="rId13" w:history="1">
        <w:r w:rsidRPr="00E6318C">
          <w:rPr>
            <w:rFonts w:ascii="Times New Roman" w:hAnsi="Times New Roman" w:cs="Times New Roman"/>
            <w:sz w:val="28"/>
            <w:szCs w:val="28"/>
          </w:rPr>
          <w:t>8 статьи 99</w:t>
        </w:r>
      </w:hyperlink>
      <w:r w:rsidRPr="00E6318C">
        <w:rPr>
          <w:rFonts w:ascii="Times New Roman" w:hAnsi="Times New Roman" w:cs="Times New Roman"/>
          <w:sz w:val="28"/>
          <w:szCs w:val="28"/>
        </w:rPr>
        <w:t xml:space="preserve"> Федерального закона от 5 апреля 2013 г. </w:t>
      </w:r>
      <w:r w:rsidR="00E17930">
        <w:rPr>
          <w:rFonts w:ascii="Times New Roman" w:hAnsi="Times New Roman" w:cs="Times New Roman"/>
          <w:sz w:val="28"/>
          <w:szCs w:val="28"/>
        </w:rPr>
        <w:t>№</w:t>
      </w:r>
      <w:r w:rsidRPr="00E6318C">
        <w:rPr>
          <w:rFonts w:ascii="Times New Roman" w:hAnsi="Times New Roman" w:cs="Times New Roman"/>
          <w:sz w:val="28"/>
          <w:szCs w:val="28"/>
        </w:rPr>
        <w:t xml:space="preserve"> 44-ФЗ </w:t>
      </w:r>
      <w:r w:rsidR="00456F42" w:rsidRPr="00E6318C">
        <w:rPr>
          <w:rFonts w:ascii="Times New Roman" w:hAnsi="Times New Roman" w:cs="Times New Roman"/>
          <w:sz w:val="28"/>
          <w:szCs w:val="28"/>
        </w:rPr>
        <w:t>«</w:t>
      </w:r>
      <w:r w:rsidRPr="00E6318C">
        <w:rPr>
          <w:rFonts w:ascii="Times New Roman" w:hAnsi="Times New Roman" w:cs="Times New Roman"/>
          <w:sz w:val="28"/>
          <w:szCs w:val="28"/>
        </w:rPr>
        <w:t>О контрактной системе в сфере закупок товаров, работ, услуг для обеспечения госуд</w:t>
      </w:r>
      <w:r w:rsidR="00456F42" w:rsidRPr="00E6318C">
        <w:rPr>
          <w:rFonts w:ascii="Times New Roman" w:hAnsi="Times New Roman" w:cs="Times New Roman"/>
          <w:sz w:val="28"/>
          <w:szCs w:val="28"/>
        </w:rPr>
        <w:t>арственных и муниципальных нужд»</w:t>
      </w:r>
      <w:r w:rsidRPr="00E6318C">
        <w:rPr>
          <w:rFonts w:ascii="Times New Roman" w:hAnsi="Times New Roman" w:cs="Times New Roman"/>
          <w:sz w:val="28"/>
          <w:szCs w:val="28"/>
        </w:rPr>
        <w:t>.</w:t>
      </w:r>
    </w:p>
    <w:p w:rsidR="00B65E73" w:rsidRPr="00E6318C" w:rsidRDefault="00B65E73" w:rsidP="00E17930">
      <w:pPr>
        <w:pStyle w:val="ConsPlusNormal"/>
        <w:ind w:firstLine="539"/>
        <w:jc w:val="both"/>
        <w:rPr>
          <w:rFonts w:ascii="Times New Roman" w:hAnsi="Times New Roman" w:cs="Times New Roman"/>
          <w:sz w:val="28"/>
          <w:szCs w:val="28"/>
        </w:rPr>
      </w:pPr>
      <w:r w:rsidRPr="00E6318C">
        <w:rPr>
          <w:rFonts w:ascii="Times New Roman" w:hAnsi="Times New Roman" w:cs="Times New Roman"/>
          <w:sz w:val="28"/>
          <w:szCs w:val="28"/>
        </w:rPr>
        <w:t>Для расчета значения показателя по внутреннему муниципальному финансовому контролю учитывается количество проведенных контрольных мероприятий, объем проверенных средств, объем выявленных нарушений и достаточность принятых мер.</w:t>
      </w:r>
    </w:p>
    <w:p w:rsidR="00B65E73" w:rsidRPr="00E6318C" w:rsidRDefault="00B65E73" w:rsidP="00E17930">
      <w:pPr>
        <w:pStyle w:val="ConsPlusNormal"/>
        <w:ind w:firstLine="540"/>
        <w:jc w:val="both"/>
        <w:rPr>
          <w:rFonts w:ascii="Times New Roman" w:hAnsi="Times New Roman" w:cs="Times New Roman"/>
          <w:sz w:val="28"/>
          <w:szCs w:val="28"/>
        </w:rPr>
      </w:pPr>
      <w:r w:rsidRPr="00E6318C">
        <w:rPr>
          <w:rFonts w:ascii="Times New Roman" w:hAnsi="Times New Roman" w:cs="Times New Roman"/>
          <w:sz w:val="28"/>
          <w:szCs w:val="28"/>
        </w:rPr>
        <w:t xml:space="preserve">Для расчета значения показателя по контролю в сфере закупок в рамках </w:t>
      </w:r>
      <w:hyperlink r:id="rId14" w:history="1">
        <w:r w:rsidRPr="00E6318C">
          <w:rPr>
            <w:rFonts w:ascii="Times New Roman" w:hAnsi="Times New Roman" w:cs="Times New Roman"/>
            <w:sz w:val="28"/>
            <w:szCs w:val="28"/>
          </w:rPr>
          <w:t>части 8 статьи 99</w:t>
        </w:r>
      </w:hyperlink>
      <w:r w:rsidRPr="00E6318C">
        <w:rPr>
          <w:rFonts w:ascii="Times New Roman" w:hAnsi="Times New Roman" w:cs="Times New Roman"/>
          <w:sz w:val="28"/>
          <w:szCs w:val="28"/>
        </w:rPr>
        <w:t xml:space="preserve"> Федерального закона от 5 апреля 2013 г. </w:t>
      </w:r>
      <w:r w:rsidR="00E17930">
        <w:rPr>
          <w:rFonts w:ascii="Times New Roman" w:hAnsi="Times New Roman" w:cs="Times New Roman"/>
          <w:sz w:val="28"/>
          <w:szCs w:val="28"/>
        </w:rPr>
        <w:t>№</w:t>
      </w:r>
      <w:r w:rsidRPr="00E6318C">
        <w:rPr>
          <w:rFonts w:ascii="Times New Roman" w:hAnsi="Times New Roman" w:cs="Times New Roman"/>
          <w:sz w:val="28"/>
          <w:szCs w:val="28"/>
        </w:rPr>
        <w:t xml:space="preserve"> 44-ФЗ </w:t>
      </w:r>
      <w:r w:rsidR="00456F42" w:rsidRPr="00E6318C">
        <w:rPr>
          <w:rFonts w:ascii="Times New Roman" w:hAnsi="Times New Roman" w:cs="Times New Roman"/>
          <w:sz w:val="28"/>
          <w:szCs w:val="28"/>
        </w:rPr>
        <w:t>«</w:t>
      </w:r>
      <w:r w:rsidRPr="00E631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456F42" w:rsidRPr="00E6318C">
        <w:rPr>
          <w:rFonts w:ascii="Times New Roman" w:hAnsi="Times New Roman" w:cs="Times New Roman"/>
          <w:sz w:val="28"/>
          <w:szCs w:val="28"/>
        </w:rPr>
        <w:t>»</w:t>
      </w:r>
      <w:r w:rsidRPr="00E6318C">
        <w:rPr>
          <w:rFonts w:ascii="Times New Roman" w:hAnsi="Times New Roman" w:cs="Times New Roman"/>
          <w:sz w:val="28"/>
          <w:szCs w:val="28"/>
        </w:rPr>
        <w:t xml:space="preserve"> учитывается количество проведенных проверок.</w:t>
      </w:r>
    </w:p>
    <w:p w:rsidR="00B65E73" w:rsidRPr="00E6318C" w:rsidRDefault="00B65E73">
      <w:pPr>
        <w:pStyle w:val="ConsPlusNormal"/>
        <w:jc w:val="both"/>
        <w:rPr>
          <w:rFonts w:ascii="Times New Roman" w:hAnsi="Times New Roman" w:cs="Times New Roman"/>
          <w:b/>
          <w:sz w:val="28"/>
          <w:szCs w:val="28"/>
        </w:rPr>
      </w:pPr>
    </w:p>
    <w:p w:rsidR="00B65E73" w:rsidRPr="00E6318C" w:rsidRDefault="00B65E73">
      <w:pPr>
        <w:pStyle w:val="ConsPlusNormal"/>
        <w:ind w:firstLine="540"/>
        <w:jc w:val="both"/>
        <w:rPr>
          <w:rFonts w:ascii="Times New Roman" w:hAnsi="Times New Roman" w:cs="Times New Roman"/>
          <w:sz w:val="28"/>
          <w:szCs w:val="28"/>
        </w:rPr>
      </w:pPr>
      <w:r w:rsidRPr="00E6318C">
        <w:rPr>
          <w:rFonts w:ascii="Times New Roman" w:hAnsi="Times New Roman" w:cs="Times New Roman"/>
          <w:b/>
          <w:sz w:val="28"/>
          <w:szCs w:val="28"/>
        </w:rPr>
        <w:t xml:space="preserve">Показатель </w:t>
      </w:r>
      <w:hyperlink w:anchor="P402" w:history="1">
        <w:r w:rsidRPr="00E6318C">
          <w:rPr>
            <w:rFonts w:ascii="Times New Roman" w:hAnsi="Times New Roman" w:cs="Times New Roman"/>
            <w:b/>
            <w:sz w:val="28"/>
            <w:szCs w:val="28"/>
          </w:rPr>
          <w:t>Р1</w:t>
        </w:r>
        <w:r w:rsidR="00606271">
          <w:rPr>
            <w:rFonts w:ascii="Times New Roman" w:hAnsi="Times New Roman" w:cs="Times New Roman"/>
            <w:b/>
            <w:sz w:val="28"/>
            <w:szCs w:val="28"/>
          </w:rPr>
          <w:t>7</w:t>
        </w:r>
      </w:hyperlink>
      <w:r w:rsidRPr="00E6318C">
        <w:rPr>
          <w:rFonts w:ascii="Times New Roman" w:hAnsi="Times New Roman" w:cs="Times New Roman"/>
          <w:sz w:val="28"/>
          <w:szCs w:val="28"/>
        </w:rPr>
        <w:t xml:space="preserve"> </w:t>
      </w:r>
      <w:r w:rsidR="00456F42" w:rsidRPr="00E6318C">
        <w:rPr>
          <w:rFonts w:ascii="Times New Roman" w:hAnsi="Times New Roman" w:cs="Times New Roman"/>
          <w:sz w:val="28"/>
          <w:szCs w:val="28"/>
        </w:rPr>
        <w:t>«</w:t>
      </w:r>
      <w:r w:rsidRPr="00E6318C">
        <w:rPr>
          <w:rFonts w:ascii="Times New Roman" w:hAnsi="Times New Roman" w:cs="Times New Roman"/>
          <w:sz w:val="28"/>
          <w:szCs w:val="28"/>
        </w:rPr>
        <w:t xml:space="preserve">Осуществление полномочий по внутреннему муниципальному финансовому контролю и контролю в сфере закупок в части полномочий </w:t>
      </w:r>
      <w:r w:rsidR="009870E6">
        <w:rPr>
          <w:rFonts w:ascii="Times New Roman" w:hAnsi="Times New Roman" w:cs="Times New Roman"/>
          <w:sz w:val="28"/>
          <w:szCs w:val="28"/>
        </w:rPr>
        <w:t>муниципальных образований поселений Мирнинского района</w:t>
      </w:r>
      <w:r w:rsidRPr="00E6318C">
        <w:rPr>
          <w:rFonts w:ascii="Times New Roman" w:hAnsi="Times New Roman" w:cs="Times New Roman"/>
          <w:sz w:val="28"/>
          <w:szCs w:val="28"/>
        </w:rPr>
        <w:t xml:space="preserve"> - в случае заключения соглашения о передаче полномочий городских и</w:t>
      </w:r>
      <w:r w:rsidR="00627480">
        <w:rPr>
          <w:rFonts w:ascii="Times New Roman" w:hAnsi="Times New Roman" w:cs="Times New Roman"/>
          <w:sz w:val="28"/>
          <w:szCs w:val="28"/>
        </w:rPr>
        <w:t xml:space="preserve"> сельских поселений муниципально</w:t>
      </w:r>
      <w:r w:rsidRPr="00E6318C">
        <w:rPr>
          <w:rFonts w:ascii="Times New Roman" w:hAnsi="Times New Roman" w:cs="Times New Roman"/>
          <w:sz w:val="28"/>
          <w:szCs w:val="28"/>
        </w:rPr>
        <w:t>м</w:t>
      </w:r>
      <w:r w:rsidR="00627480">
        <w:rPr>
          <w:rFonts w:ascii="Times New Roman" w:hAnsi="Times New Roman" w:cs="Times New Roman"/>
          <w:sz w:val="28"/>
          <w:szCs w:val="28"/>
        </w:rPr>
        <w:t>у</w:t>
      </w:r>
      <w:r w:rsidRPr="00E6318C">
        <w:rPr>
          <w:rFonts w:ascii="Times New Roman" w:hAnsi="Times New Roman" w:cs="Times New Roman"/>
          <w:sz w:val="28"/>
          <w:szCs w:val="28"/>
        </w:rPr>
        <w:t xml:space="preserve"> район</w:t>
      </w:r>
      <w:r w:rsidR="00627480">
        <w:rPr>
          <w:rFonts w:ascii="Times New Roman" w:hAnsi="Times New Roman" w:cs="Times New Roman"/>
          <w:sz w:val="28"/>
          <w:szCs w:val="28"/>
        </w:rPr>
        <w:t>у</w:t>
      </w:r>
      <w:r w:rsidR="00456F42" w:rsidRPr="00E6318C">
        <w:rPr>
          <w:rFonts w:ascii="Times New Roman" w:hAnsi="Times New Roman" w:cs="Times New Roman"/>
          <w:sz w:val="28"/>
          <w:szCs w:val="28"/>
        </w:rPr>
        <w:t>».</w:t>
      </w:r>
    </w:p>
    <w:p w:rsidR="00B65E73" w:rsidRDefault="00B65E73" w:rsidP="009870E6">
      <w:pPr>
        <w:pStyle w:val="ConsPlusNormal"/>
        <w:ind w:firstLine="539"/>
        <w:jc w:val="both"/>
        <w:rPr>
          <w:rFonts w:ascii="Times New Roman" w:hAnsi="Times New Roman" w:cs="Times New Roman"/>
          <w:sz w:val="28"/>
          <w:szCs w:val="28"/>
        </w:rPr>
      </w:pPr>
      <w:r w:rsidRPr="00E6318C">
        <w:rPr>
          <w:rFonts w:ascii="Times New Roman" w:hAnsi="Times New Roman" w:cs="Times New Roman"/>
          <w:sz w:val="28"/>
          <w:szCs w:val="28"/>
        </w:rPr>
        <w:t xml:space="preserve">Данный показатель отражает осуществление муниципальным </w:t>
      </w:r>
      <w:r w:rsidR="00456F42" w:rsidRPr="00E6318C">
        <w:rPr>
          <w:rFonts w:ascii="Times New Roman" w:hAnsi="Times New Roman" w:cs="Times New Roman"/>
          <w:sz w:val="28"/>
          <w:szCs w:val="28"/>
        </w:rPr>
        <w:t>образованием</w:t>
      </w:r>
      <w:r w:rsidRPr="00E6318C">
        <w:rPr>
          <w:rFonts w:ascii="Times New Roman" w:hAnsi="Times New Roman" w:cs="Times New Roman"/>
          <w:sz w:val="28"/>
          <w:szCs w:val="28"/>
        </w:rPr>
        <w:t xml:space="preserve"> полномочий по внутреннему муниципальному финансовому контролю в рамках статьи 269.2 Бюджетного кодекса Российской Федерации и контролю в сфере закупок в рамках </w:t>
      </w:r>
      <w:hyperlink r:id="rId15" w:history="1">
        <w:r w:rsidRPr="0006614D">
          <w:rPr>
            <w:rFonts w:ascii="Times New Roman" w:hAnsi="Times New Roman" w:cs="Times New Roman"/>
            <w:strike/>
            <w:sz w:val="28"/>
            <w:szCs w:val="28"/>
          </w:rPr>
          <w:t>части 3 статьи 99</w:t>
        </w:r>
      </w:hyperlink>
      <w:r w:rsidRPr="00E6318C">
        <w:rPr>
          <w:rFonts w:ascii="Times New Roman" w:hAnsi="Times New Roman" w:cs="Times New Roman"/>
          <w:sz w:val="28"/>
          <w:szCs w:val="28"/>
        </w:rPr>
        <w:t xml:space="preserve">, </w:t>
      </w:r>
      <w:hyperlink r:id="rId16" w:history="1">
        <w:r w:rsidRPr="00E6318C">
          <w:rPr>
            <w:rFonts w:ascii="Times New Roman" w:hAnsi="Times New Roman" w:cs="Times New Roman"/>
            <w:sz w:val="28"/>
            <w:szCs w:val="28"/>
          </w:rPr>
          <w:t>части 8 статьи 99</w:t>
        </w:r>
      </w:hyperlink>
      <w:r w:rsidRPr="00E6318C">
        <w:rPr>
          <w:rFonts w:ascii="Times New Roman" w:hAnsi="Times New Roman" w:cs="Times New Roman"/>
          <w:sz w:val="28"/>
          <w:szCs w:val="28"/>
        </w:rPr>
        <w:t xml:space="preserve"> Федерального закона от 5 апреля 2013 г. </w:t>
      </w:r>
      <w:r w:rsidR="00E17930">
        <w:rPr>
          <w:rFonts w:ascii="Times New Roman" w:hAnsi="Times New Roman" w:cs="Times New Roman"/>
          <w:sz w:val="28"/>
          <w:szCs w:val="28"/>
        </w:rPr>
        <w:t>№</w:t>
      </w:r>
      <w:r w:rsidRPr="00E6318C">
        <w:rPr>
          <w:rFonts w:ascii="Times New Roman" w:hAnsi="Times New Roman" w:cs="Times New Roman"/>
          <w:sz w:val="28"/>
          <w:szCs w:val="28"/>
        </w:rPr>
        <w:t xml:space="preserve"> 44-ФЗ </w:t>
      </w:r>
      <w:r w:rsidR="009870E6">
        <w:rPr>
          <w:rFonts w:ascii="Times New Roman" w:hAnsi="Times New Roman" w:cs="Times New Roman"/>
          <w:sz w:val="28"/>
          <w:szCs w:val="28"/>
        </w:rPr>
        <w:t>«</w:t>
      </w:r>
      <w:r w:rsidRPr="00E631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870E6">
        <w:rPr>
          <w:rFonts w:ascii="Times New Roman" w:hAnsi="Times New Roman" w:cs="Times New Roman"/>
          <w:sz w:val="28"/>
          <w:szCs w:val="28"/>
        </w:rPr>
        <w:t>»</w:t>
      </w:r>
      <w:r w:rsidRPr="00E6318C">
        <w:rPr>
          <w:rFonts w:ascii="Times New Roman" w:hAnsi="Times New Roman" w:cs="Times New Roman"/>
          <w:sz w:val="28"/>
          <w:szCs w:val="28"/>
        </w:rPr>
        <w:t xml:space="preserve"> в случае заключения соглашения о передаче полномочий городских и сельских поселений муниципальным районам.</w:t>
      </w:r>
    </w:p>
    <w:p w:rsidR="0006614D" w:rsidRPr="00E6318C" w:rsidRDefault="0006614D" w:rsidP="009870E6">
      <w:pPr>
        <w:pStyle w:val="ConsPlusNormal"/>
        <w:ind w:firstLine="539"/>
        <w:jc w:val="both"/>
        <w:rPr>
          <w:rFonts w:ascii="Times New Roman" w:hAnsi="Times New Roman" w:cs="Times New Roman"/>
          <w:sz w:val="28"/>
          <w:szCs w:val="28"/>
        </w:rPr>
      </w:pPr>
      <w:r w:rsidRPr="00A027FD">
        <w:rPr>
          <w:rFonts w:ascii="Times New Roman" w:hAnsi="Times New Roman" w:cs="Times New Roman"/>
          <w:i/>
          <w:sz w:val="24"/>
          <w:szCs w:val="24"/>
        </w:rPr>
        <w:t xml:space="preserve">Изменения внесены постановлением районной Администрации от </w:t>
      </w:r>
      <w:r>
        <w:rPr>
          <w:rFonts w:ascii="Times New Roman" w:hAnsi="Times New Roman" w:cs="Times New Roman"/>
          <w:i/>
          <w:sz w:val="24"/>
          <w:szCs w:val="24"/>
        </w:rPr>
        <w:t>01</w:t>
      </w:r>
      <w:r w:rsidRPr="00A027FD">
        <w:rPr>
          <w:rFonts w:ascii="Times New Roman" w:hAnsi="Times New Roman" w:cs="Times New Roman"/>
          <w:i/>
          <w:sz w:val="24"/>
          <w:szCs w:val="24"/>
        </w:rPr>
        <w:t>.0</w:t>
      </w:r>
      <w:r>
        <w:rPr>
          <w:rFonts w:ascii="Times New Roman" w:hAnsi="Times New Roman" w:cs="Times New Roman"/>
          <w:i/>
          <w:sz w:val="24"/>
          <w:szCs w:val="24"/>
        </w:rPr>
        <w:t>3</w:t>
      </w:r>
      <w:r w:rsidRPr="00A027FD">
        <w:rPr>
          <w:rFonts w:ascii="Times New Roman" w:hAnsi="Times New Roman" w:cs="Times New Roman"/>
          <w:i/>
          <w:sz w:val="24"/>
          <w:szCs w:val="24"/>
        </w:rPr>
        <w:t>.202</w:t>
      </w:r>
      <w:r>
        <w:rPr>
          <w:rFonts w:ascii="Times New Roman" w:hAnsi="Times New Roman" w:cs="Times New Roman"/>
          <w:i/>
          <w:sz w:val="24"/>
          <w:szCs w:val="24"/>
        </w:rPr>
        <w:t>1</w:t>
      </w:r>
      <w:r w:rsidRPr="00A027FD">
        <w:rPr>
          <w:rFonts w:ascii="Times New Roman" w:hAnsi="Times New Roman" w:cs="Times New Roman"/>
          <w:i/>
          <w:sz w:val="24"/>
          <w:szCs w:val="24"/>
        </w:rPr>
        <w:t xml:space="preserve"> № </w:t>
      </w:r>
      <w:r>
        <w:rPr>
          <w:rFonts w:ascii="Times New Roman" w:hAnsi="Times New Roman" w:cs="Times New Roman"/>
          <w:i/>
          <w:sz w:val="24"/>
          <w:szCs w:val="24"/>
        </w:rPr>
        <w:t>0322</w:t>
      </w:r>
    </w:p>
    <w:p w:rsidR="00B65E73" w:rsidRPr="00E6318C" w:rsidRDefault="00B65E73" w:rsidP="009870E6">
      <w:pPr>
        <w:pStyle w:val="ConsPlusNormal"/>
        <w:ind w:firstLine="539"/>
        <w:jc w:val="both"/>
        <w:rPr>
          <w:rFonts w:ascii="Times New Roman" w:hAnsi="Times New Roman" w:cs="Times New Roman"/>
          <w:sz w:val="28"/>
          <w:szCs w:val="28"/>
        </w:rPr>
      </w:pPr>
      <w:r w:rsidRPr="00E6318C">
        <w:rPr>
          <w:rFonts w:ascii="Times New Roman" w:hAnsi="Times New Roman" w:cs="Times New Roman"/>
          <w:sz w:val="28"/>
          <w:szCs w:val="28"/>
        </w:rPr>
        <w:t>Для расчета значения показателя по внутреннему муниципальному финансовому контролю учитывается количество проведенных контрольных мероприятий, объем проверенных средств, объем выявленных нарушений и достаточность принятых мер.</w:t>
      </w:r>
    </w:p>
    <w:p w:rsidR="00B65E73" w:rsidRPr="003F58EE" w:rsidRDefault="00B65E73" w:rsidP="009870E6">
      <w:pPr>
        <w:pStyle w:val="ConsPlusNormal"/>
        <w:ind w:firstLine="539"/>
        <w:jc w:val="both"/>
        <w:rPr>
          <w:rFonts w:ascii="Times New Roman" w:hAnsi="Times New Roman" w:cs="Times New Roman"/>
          <w:sz w:val="28"/>
          <w:szCs w:val="28"/>
        </w:rPr>
      </w:pPr>
      <w:r w:rsidRPr="00E6318C">
        <w:rPr>
          <w:rFonts w:ascii="Times New Roman" w:hAnsi="Times New Roman" w:cs="Times New Roman"/>
          <w:sz w:val="28"/>
          <w:szCs w:val="28"/>
        </w:rPr>
        <w:t xml:space="preserve">Для расчета значения показателя по контролю в сфере закупок в рамках </w:t>
      </w:r>
      <w:hyperlink r:id="rId17" w:history="1">
        <w:r w:rsidRPr="00E6318C">
          <w:rPr>
            <w:rFonts w:ascii="Times New Roman" w:hAnsi="Times New Roman" w:cs="Times New Roman"/>
            <w:sz w:val="28"/>
            <w:szCs w:val="28"/>
          </w:rPr>
          <w:t>части 8 статьи 99</w:t>
        </w:r>
      </w:hyperlink>
      <w:r w:rsidRPr="00E6318C">
        <w:rPr>
          <w:rFonts w:ascii="Times New Roman" w:hAnsi="Times New Roman" w:cs="Times New Roman"/>
          <w:sz w:val="28"/>
          <w:szCs w:val="28"/>
        </w:rPr>
        <w:t xml:space="preserve"> Федерального закона от 5 апреля 2013 г. </w:t>
      </w:r>
      <w:r w:rsidR="009870E6">
        <w:rPr>
          <w:rFonts w:ascii="Times New Roman" w:hAnsi="Times New Roman" w:cs="Times New Roman"/>
          <w:sz w:val="28"/>
          <w:szCs w:val="28"/>
        </w:rPr>
        <w:t>№</w:t>
      </w:r>
      <w:r w:rsidRPr="00E6318C">
        <w:rPr>
          <w:rFonts w:ascii="Times New Roman" w:hAnsi="Times New Roman" w:cs="Times New Roman"/>
          <w:sz w:val="28"/>
          <w:szCs w:val="28"/>
        </w:rPr>
        <w:t xml:space="preserve"> 44-ФЗ </w:t>
      </w:r>
      <w:r w:rsidR="009870E6">
        <w:rPr>
          <w:rFonts w:ascii="Times New Roman" w:hAnsi="Times New Roman" w:cs="Times New Roman"/>
          <w:sz w:val="28"/>
          <w:szCs w:val="28"/>
        </w:rPr>
        <w:t>«</w:t>
      </w:r>
      <w:r w:rsidRPr="00E631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870E6">
        <w:rPr>
          <w:rFonts w:ascii="Times New Roman" w:hAnsi="Times New Roman" w:cs="Times New Roman"/>
          <w:sz w:val="28"/>
          <w:szCs w:val="28"/>
        </w:rPr>
        <w:t>»</w:t>
      </w:r>
      <w:r w:rsidRPr="00E6318C">
        <w:rPr>
          <w:rFonts w:ascii="Times New Roman" w:hAnsi="Times New Roman" w:cs="Times New Roman"/>
          <w:sz w:val="28"/>
          <w:szCs w:val="28"/>
        </w:rPr>
        <w:t xml:space="preserve"> учитывается количество проведенных проверок.</w:t>
      </w:r>
    </w:p>
    <w:p w:rsidR="00B65E73" w:rsidRPr="003F58EE" w:rsidRDefault="00B65E73">
      <w:pPr>
        <w:pStyle w:val="ConsPlusNormal"/>
        <w:jc w:val="both"/>
        <w:rPr>
          <w:rFonts w:ascii="Times New Roman" w:hAnsi="Times New Roman" w:cs="Times New Roman"/>
          <w:sz w:val="28"/>
          <w:szCs w:val="28"/>
        </w:rPr>
      </w:pPr>
    </w:p>
    <w:p w:rsidR="00B65E73" w:rsidRPr="009E0A9B" w:rsidRDefault="00B65E73">
      <w:pPr>
        <w:rPr>
          <w:rFonts w:ascii="Times New Roman" w:hAnsi="Times New Roman" w:cs="Times New Roman"/>
          <w:sz w:val="28"/>
          <w:szCs w:val="28"/>
        </w:rPr>
        <w:sectPr w:rsidR="00B65E73" w:rsidRPr="009E0A9B" w:rsidSect="00606271">
          <w:pgSz w:w="11906" w:h="16838"/>
          <w:pgMar w:top="851" w:right="850" w:bottom="1134" w:left="1701" w:header="708" w:footer="708" w:gutter="0"/>
          <w:cols w:space="708"/>
          <w:docGrid w:linePitch="360"/>
        </w:sectPr>
      </w:pPr>
    </w:p>
    <w:p w:rsidR="00456F42" w:rsidRDefault="00456F42" w:rsidP="00456F4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3. </w:t>
      </w:r>
      <w:r w:rsidR="00B65E73" w:rsidRPr="009E0A9B">
        <w:rPr>
          <w:rFonts w:ascii="Times New Roman" w:hAnsi="Times New Roman" w:cs="Times New Roman"/>
          <w:sz w:val="28"/>
          <w:szCs w:val="28"/>
        </w:rPr>
        <w:t>Значения и формулы расчета показателей оценки</w:t>
      </w:r>
      <w:r>
        <w:rPr>
          <w:rFonts w:ascii="Times New Roman" w:hAnsi="Times New Roman" w:cs="Times New Roman"/>
          <w:sz w:val="28"/>
          <w:szCs w:val="28"/>
        </w:rPr>
        <w:t xml:space="preserve"> </w:t>
      </w:r>
      <w:r w:rsidR="00B65E73" w:rsidRPr="009E0A9B">
        <w:rPr>
          <w:rFonts w:ascii="Times New Roman" w:hAnsi="Times New Roman" w:cs="Times New Roman"/>
          <w:sz w:val="28"/>
          <w:szCs w:val="28"/>
        </w:rPr>
        <w:t>платежеспособности и качества управления</w:t>
      </w:r>
    </w:p>
    <w:p w:rsidR="00B65E73" w:rsidRPr="009E0A9B" w:rsidRDefault="00B65E73" w:rsidP="00456F42">
      <w:pPr>
        <w:pStyle w:val="ConsPlusNormal"/>
        <w:jc w:val="center"/>
        <w:outlineLvl w:val="1"/>
        <w:rPr>
          <w:rFonts w:ascii="Times New Roman" w:hAnsi="Times New Roman" w:cs="Times New Roman"/>
          <w:sz w:val="28"/>
          <w:szCs w:val="28"/>
        </w:rPr>
      </w:pPr>
      <w:r w:rsidRPr="009E0A9B">
        <w:rPr>
          <w:rFonts w:ascii="Times New Roman" w:hAnsi="Times New Roman" w:cs="Times New Roman"/>
          <w:sz w:val="28"/>
          <w:szCs w:val="28"/>
        </w:rPr>
        <w:t>бюджетами</w:t>
      </w:r>
      <w:r w:rsidR="00456F42">
        <w:rPr>
          <w:rFonts w:ascii="Times New Roman" w:hAnsi="Times New Roman" w:cs="Times New Roman"/>
          <w:sz w:val="28"/>
          <w:szCs w:val="28"/>
        </w:rPr>
        <w:t xml:space="preserve"> </w:t>
      </w:r>
      <w:r w:rsidRPr="009E0A9B">
        <w:rPr>
          <w:rFonts w:ascii="Times New Roman" w:hAnsi="Times New Roman" w:cs="Times New Roman"/>
          <w:sz w:val="28"/>
          <w:szCs w:val="28"/>
        </w:rPr>
        <w:t>муниципальных образований</w:t>
      </w:r>
      <w:r w:rsidR="00E6318C">
        <w:rPr>
          <w:rFonts w:ascii="Times New Roman" w:hAnsi="Times New Roman" w:cs="Times New Roman"/>
          <w:sz w:val="28"/>
          <w:szCs w:val="28"/>
        </w:rPr>
        <w:t xml:space="preserve"> </w:t>
      </w:r>
      <w:r w:rsidR="00E17930">
        <w:rPr>
          <w:rFonts w:ascii="Times New Roman" w:hAnsi="Times New Roman" w:cs="Times New Roman"/>
          <w:sz w:val="28"/>
          <w:szCs w:val="28"/>
        </w:rPr>
        <w:t>поселений Мирнинского района</w:t>
      </w:r>
    </w:p>
    <w:p w:rsidR="00B65E73" w:rsidRPr="009E0A9B" w:rsidRDefault="00B65E73">
      <w:pPr>
        <w:pStyle w:val="ConsPlusNormal"/>
        <w:jc w:val="both"/>
        <w:rPr>
          <w:rFonts w:ascii="Times New Roman" w:hAnsi="Times New Roman" w:cs="Times New Roman"/>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03"/>
        <w:gridCol w:w="4394"/>
        <w:gridCol w:w="1900"/>
        <w:gridCol w:w="2353"/>
        <w:gridCol w:w="1481"/>
      </w:tblGrid>
      <w:tr w:rsidR="00B65E73" w:rsidRPr="009E0A9B" w:rsidTr="00E17930">
        <w:tc>
          <w:tcPr>
            <w:tcW w:w="737"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N</w:t>
            </w:r>
          </w:p>
        </w:tc>
        <w:tc>
          <w:tcPr>
            <w:tcW w:w="400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Показатель</w:t>
            </w:r>
          </w:p>
        </w:tc>
        <w:tc>
          <w:tcPr>
            <w:tcW w:w="4394"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Формула расчета значения показателя</w:t>
            </w:r>
          </w:p>
        </w:tc>
        <w:tc>
          <w:tcPr>
            <w:tcW w:w="1900"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Нормативное значение</w:t>
            </w:r>
          </w:p>
        </w:tc>
        <w:tc>
          <w:tcPr>
            <w:tcW w:w="235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Оценка</w:t>
            </w:r>
          </w:p>
        </w:tc>
        <w:tc>
          <w:tcPr>
            <w:tcW w:w="1481"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Уд. вес показателя</w:t>
            </w:r>
          </w:p>
        </w:tc>
      </w:tr>
      <w:tr w:rsidR="00B65E73" w:rsidRPr="009E0A9B" w:rsidTr="00E17930">
        <w:tc>
          <w:tcPr>
            <w:tcW w:w="14868" w:type="dxa"/>
            <w:gridSpan w:val="6"/>
          </w:tcPr>
          <w:p w:rsidR="00B65E73" w:rsidRPr="009E0A9B" w:rsidRDefault="00B65E73">
            <w:pPr>
              <w:pStyle w:val="ConsPlusNormal"/>
              <w:jc w:val="center"/>
              <w:outlineLvl w:val="2"/>
              <w:rPr>
                <w:rFonts w:ascii="Times New Roman" w:hAnsi="Times New Roman" w:cs="Times New Roman"/>
                <w:sz w:val="28"/>
                <w:szCs w:val="28"/>
              </w:rPr>
            </w:pPr>
            <w:r w:rsidRPr="009E0A9B">
              <w:rPr>
                <w:rFonts w:ascii="Times New Roman" w:hAnsi="Times New Roman" w:cs="Times New Roman"/>
                <w:sz w:val="28"/>
                <w:szCs w:val="28"/>
              </w:rPr>
              <w:t>1. Показатели оценки платежеспособности муниципального образования</w:t>
            </w:r>
          </w:p>
        </w:tc>
      </w:tr>
      <w:tr w:rsidR="00B65E73" w:rsidRPr="009E0A9B" w:rsidTr="00E17930">
        <w:tc>
          <w:tcPr>
            <w:tcW w:w="737" w:type="dxa"/>
          </w:tcPr>
          <w:p w:rsidR="00B65E73" w:rsidRPr="009E0A9B" w:rsidRDefault="00B65E73">
            <w:pPr>
              <w:pStyle w:val="ConsPlusNormal"/>
              <w:jc w:val="center"/>
              <w:rPr>
                <w:rFonts w:ascii="Times New Roman" w:hAnsi="Times New Roman" w:cs="Times New Roman"/>
                <w:sz w:val="28"/>
                <w:szCs w:val="28"/>
              </w:rPr>
            </w:pPr>
            <w:bookmarkStart w:id="1" w:name="P176"/>
            <w:bookmarkEnd w:id="1"/>
            <w:r w:rsidRPr="009E0A9B">
              <w:rPr>
                <w:rFonts w:ascii="Times New Roman" w:hAnsi="Times New Roman" w:cs="Times New Roman"/>
                <w:sz w:val="28"/>
                <w:szCs w:val="28"/>
              </w:rPr>
              <w:t>Р1</w:t>
            </w:r>
          </w:p>
        </w:tc>
        <w:tc>
          <w:tcPr>
            <w:tcW w:w="400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Просроченная кредиторская задолженность муниципальных образований</w:t>
            </w:r>
          </w:p>
        </w:tc>
        <w:tc>
          <w:tcPr>
            <w:tcW w:w="4394"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xml:space="preserve">Р1 = </w:t>
            </w:r>
            <w:proofErr w:type="spellStart"/>
            <w:r w:rsidRPr="009E0A9B">
              <w:rPr>
                <w:rFonts w:ascii="Times New Roman" w:hAnsi="Times New Roman" w:cs="Times New Roman"/>
                <w:sz w:val="28"/>
                <w:szCs w:val="28"/>
              </w:rPr>
              <w:t>КЗ</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где:</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КЗ</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 1, при отсутствии просроченной кредиторской задолженности;</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КЗ</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 0, при наличии просроченной кредиторской задолженности</w:t>
            </w:r>
          </w:p>
        </w:tc>
        <w:tc>
          <w:tcPr>
            <w:tcW w:w="1900"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0,00</w:t>
            </w:r>
          </w:p>
        </w:tc>
        <w:tc>
          <w:tcPr>
            <w:tcW w:w="235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5 баллов - при отсутствии задолженности,</w:t>
            </w:r>
          </w:p>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0 баллов - при наличии задолженности</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0,5</w:t>
            </w:r>
          </w:p>
        </w:tc>
      </w:tr>
      <w:tr w:rsidR="00B65E73" w:rsidRPr="009E0A9B" w:rsidTr="00E17930">
        <w:tc>
          <w:tcPr>
            <w:tcW w:w="737" w:type="dxa"/>
          </w:tcPr>
          <w:p w:rsidR="00B65E73" w:rsidRPr="009E0A9B" w:rsidRDefault="00B65E73">
            <w:pPr>
              <w:pStyle w:val="ConsPlusNormal"/>
              <w:jc w:val="center"/>
              <w:rPr>
                <w:rFonts w:ascii="Times New Roman" w:hAnsi="Times New Roman" w:cs="Times New Roman"/>
                <w:sz w:val="28"/>
                <w:szCs w:val="28"/>
              </w:rPr>
            </w:pPr>
            <w:bookmarkStart w:id="2" w:name="P187"/>
            <w:bookmarkEnd w:id="2"/>
            <w:r w:rsidRPr="009E0A9B">
              <w:rPr>
                <w:rFonts w:ascii="Times New Roman" w:hAnsi="Times New Roman" w:cs="Times New Roman"/>
                <w:sz w:val="28"/>
                <w:szCs w:val="28"/>
              </w:rPr>
              <w:t>Р2</w:t>
            </w:r>
          </w:p>
        </w:tc>
        <w:tc>
          <w:tcPr>
            <w:tcW w:w="400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Просроченная кредиторская задолженность по оплате труда и начислениям на оплату труда</w:t>
            </w:r>
          </w:p>
        </w:tc>
        <w:tc>
          <w:tcPr>
            <w:tcW w:w="4394"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xml:space="preserve">Р2 = </w:t>
            </w:r>
            <w:proofErr w:type="spellStart"/>
            <w:r w:rsidRPr="009E0A9B">
              <w:rPr>
                <w:rFonts w:ascii="Times New Roman" w:hAnsi="Times New Roman" w:cs="Times New Roman"/>
                <w:sz w:val="28"/>
                <w:szCs w:val="28"/>
              </w:rPr>
              <w:t>КЗ</w:t>
            </w:r>
            <w:r w:rsidRPr="009E0A9B">
              <w:rPr>
                <w:rFonts w:ascii="Times New Roman" w:hAnsi="Times New Roman" w:cs="Times New Roman"/>
                <w:sz w:val="28"/>
                <w:szCs w:val="28"/>
                <w:vertAlign w:val="subscript"/>
              </w:rPr>
              <w:t>зп</w:t>
            </w:r>
            <w:proofErr w:type="spellEnd"/>
            <w:r w:rsidRPr="009E0A9B">
              <w:rPr>
                <w:rFonts w:ascii="Times New Roman" w:hAnsi="Times New Roman" w:cs="Times New Roman"/>
                <w:sz w:val="28"/>
                <w:szCs w:val="28"/>
                <w:vertAlign w:val="subscript"/>
              </w:rPr>
              <w:t xml:space="preserve"> i</w:t>
            </w:r>
            <w:r w:rsidRPr="009E0A9B">
              <w:rPr>
                <w:rFonts w:ascii="Times New Roman" w:hAnsi="Times New Roman" w:cs="Times New Roman"/>
                <w:sz w:val="28"/>
                <w:szCs w:val="28"/>
              </w:rPr>
              <w:t>, где:</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КЗ</w:t>
            </w:r>
            <w:r w:rsidRPr="009E0A9B">
              <w:rPr>
                <w:rFonts w:ascii="Times New Roman" w:hAnsi="Times New Roman" w:cs="Times New Roman"/>
                <w:sz w:val="28"/>
                <w:szCs w:val="28"/>
                <w:vertAlign w:val="subscript"/>
              </w:rPr>
              <w:t>зп</w:t>
            </w:r>
            <w:proofErr w:type="spellEnd"/>
            <w:r w:rsidRPr="009E0A9B">
              <w:rPr>
                <w:rFonts w:ascii="Times New Roman" w:hAnsi="Times New Roman" w:cs="Times New Roman"/>
                <w:sz w:val="28"/>
                <w:szCs w:val="28"/>
                <w:vertAlign w:val="subscript"/>
              </w:rPr>
              <w:t xml:space="preserve"> i</w:t>
            </w:r>
            <w:r w:rsidRPr="009E0A9B">
              <w:rPr>
                <w:rFonts w:ascii="Times New Roman" w:hAnsi="Times New Roman" w:cs="Times New Roman"/>
                <w:sz w:val="28"/>
                <w:szCs w:val="28"/>
              </w:rPr>
              <w:t>, = 1, при отсутствии просроченной кредиторской задолженности;</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КЗ</w:t>
            </w:r>
            <w:r w:rsidRPr="009E0A9B">
              <w:rPr>
                <w:rFonts w:ascii="Times New Roman" w:hAnsi="Times New Roman" w:cs="Times New Roman"/>
                <w:sz w:val="28"/>
                <w:szCs w:val="28"/>
                <w:vertAlign w:val="subscript"/>
              </w:rPr>
              <w:t>зп</w:t>
            </w:r>
            <w:proofErr w:type="spellEnd"/>
            <w:r w:rsidRPr="009E0A9B">
              <w:rPr>
                <w:rFonts w:ascii="Times New Roman" w:hAnsi="Times New Roman" w:cs="Times New Roman"/>
                <w:sz w:val="28"/>
                <w:szCs w:val="28"/>
                <w:vertAlign w:val="subscript"/>
              </w:rPr>
              <w:t xml:space="preserve"> i</w:t>
            </w:r>
            <w:r w:rsidRPr="009E0A9B">
              <w:rPr>
                <w:rFonts w:ascii="Times New Roman" w:hAnsi="Times New Roman" w:cs="Times New Roman"/>
                <w:sz w:val="28"/>
                <w:szCs w:val="28"/>
              </w:rPr>
              <w:t>, = 0, при наличии просроченной кредиторской задолженности</w:t>
            </w:r>
          </w:p>
        </w:tc>
        <w:tc>
          <w:tcPr>
            <w:tcW w:w="1900"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0,00</w:t>
            </w:r>
          </w:p>
        </w:tc>
        <w:tc>
          <w:tcPr>
            <w:tcW w:w="235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5 баллов - при отсутствии задолженности,</w:t>
            </w:r>
          </w:p>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0 баллов - при наличии задолженности</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0,5</w:t>
            </w:r>
          </w:p>
        </w:tc>
      </w:tr>
      <w:tr w:rsidR="00B65E73" w:rsidRPr="009E0A9B" w:rsidTr="00E17930">
        <w:tc>
          <w:tcPr>
            <w:tcW w:w="737" w:type="dxa"/>
          </w:tcPr>
          <w:p w:rsidR="00B65E73" w:rsidRPr="009E0A9B" w:rsidRDefault="00B65E73">
            <w:pPr>
              <w:pStyle w:val="ConsPlusNormal"/>
              <w:jc w:val="center"/>
              <w:rPr>
                <w:rFonts w:ascii="Times New Roman" w:hAnsi="Times New Roman" w:cs="Times New Roman"/>
                <w:sz w:val="28"/>
                <w:szCs w:val="28"/>
              </w:rPr>
            </w:pPr>
            <w:bookmarkStart w:id="3" w:name="P198"/>
            <w:bookmarkEnd w:id="3"/>
            <w:r w:rsidRPr="009E0A9B">
              <w:rPr>
                <w:rFonts w:ascii="Times New Roman" w:hAnsi="Times New Roman" w:cs="Times New Roman"/>
                <w:sz w:val="28"/>
                <w:szCs w:val="28"/>
              </w:rPr>
              <w:t>Р3</w:t>
            </w:r>
          </w:p>
        </w:tc>
        <w:tc>
          <w:tcPr>
            <w:tcW w:w="400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Просроченная кредиторская задолженность по оплате коммунальных услуг</w:t>
            </w:r>
          </w:p>
        </w:tc>
        <w:tc>
          <w:tcPr>
            <w:tcW w:w="4394"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xml:space="preserve">Р3 = </w:t>
            </w:r>
            <w:proofErr w:type="spellStart"/>
            <w:r w:rsidRPr="009E0A9B">
              <w:rPr>
                <w:rFonts w:ascii="Times New Roman" w:hAnsi="Times New Roman" w:cs="Times New Roman"/>
                <w:sz w:val="28"/>
                <w:szCs w:val="28"/>
              </w:rPr>
              <w:t>КЗ</w:t>
            </w:r>
            <w:r w:rsidRPr="009E0A9B">
              <w:rPr>
                <w:rFonts w:ascii="Times New Roman" w:hAnsi="Times New Roman" w:cs="Times New Roman"/>
                <w:sz w:val="28"/>
                <w:szCs w:val="28"/>
                <w:vertAlign w:val="subscript"/>
              </w:rPr>
              <w:t>ку</w:t>
            </w:r>
            <w:proofErr w:type="spellEnd"/>
            <w:r w:rsidRPr="009E0A9B">
              <w:rPr>
                <w:rFonts w:ascii="Times New Roman" w:hAnsi="Times New Roman" w:cs="Times New Roman"/>
                <w:sz w:val="28"/>
                <w:szCs w:val="28"/>
                <w:vertAlign w:val="subscript"/>
              </w:rPr>
              <w:t xml:space="preserve"> i</w:t>
            </w:r>
            <w:r w:rsidRPr="009E0A9B">
              <w:rPr>
                <w:rFonts w:ascii="Times New Roman" w:hAnsi="Times New Roman" w:cs="Times New Roman"/>
                <w:sz w:val="28"/>
                <w:szCs w:val="28"/>
              </w:rPr>
              <w:t>, где:</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КЗ</w:t>
            </w:r>
            <w:r w:rsidRPr="009E0A9B">
              <w:rPr>
                <w:rFonts w:ascii="Times New Roman" w:hAnsi="Times New Roman" w:cs="Times New Roman"/>
                <w:sz w:val="28"/>
                <w:szCs w:val="28"/>
                <w:vertAlign w:val="subscript"/>
              </w:rPr>
              <w:t>ку</w:t>
            </w:r>
            <w:proofErr w:type="spellEnd"/>
            <w:r w:rsidRPr="009E0A9B">
              <w:rPr>
                <w:rFonts w:ascii="Times New Roman" w:hAnsi="Times New Roman" w:cs="Times New Roman"/>
                <w:sz w:val="28"/>
                <w:szCs w:val="28"/>
                <w:vertAlign w:val="subscript"/>
              </w:rPr>
              <w:t xml:space="preserve"> i</w:t>
            </w:r>
            <w:r w:rsidRPr="009E0A9B">
              <w:rPr>
                <w:rFonts w:ascii="Times New Roman" w:hAnsi="Times New Roman" w:cs="Times New Roman"/>
                <w:sz w:val="28"/>
                <w:szCs w:val="28"/>
              </w:rPr>
              <w:t xml:space="preserve"> = 1, при отсутствии просроченной кредиторской задолженности;</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КЗ</w:t>
            </w:r>
            <w:r w:rsidRPr="009E0A9B">
              <w:rPr>
                <w:rFonts w:ascii="Times New Roman" w:hAnsi="Times New Roman" w:cs="Times New Roman"/>
                <w:sz w:val="28"/>
                <w:szCs w:val="28"/>
                <w:vertAlign w:val="subscript"/>
              </w:rPr>
              <w:t>ку</w:t>
            </w:r>
            <w:proofErr w:type="spellEnd"/>
            <w:r w:rsidRPr="009E0A9B">
              <w:rPr>
                <w:rFonts w:ascii="Times New Roman" w:hAnsi="Times New Roman" w:cs="Times New Roman"/>
                <w:sz w:val="28"/>
                <w:szCs w:val="28"/>
                <w:vertAlign w:val="subscript"/>
              </w:rPr>
              <w:t xml:space="preserve"> i</w:t>
            </w:r>
            <w:r w:rsidRPr="009E0A9B">
              <w:rPr>
                <w:rFonts w:ascii="Times New Roman" w:hAnsi="Times New Roman" w:cs="Times New Roman"/>
                <w:sz w:val="28"/>
                <w:szCs w:val="28"/>
              </w:rPr>
              <w:t xml:space="preserve"> = 0, при наличии просроченной кредиторской задолженности</w:t>
            </w:r>
          </w:p>
        </w:tc>
        <w:tc>
          <w:tcPr>
            <w:tcW w:w="1900"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0,00</w:t>
            </w:r>
          </w:p>
        </w:tc>
        <w:tc>
          <w:tcPr>
            <w:tcW w:w="235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5 баллов - при отсутствии задолженности,</w:t>
            </w:r>
          </w:p>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0 баллов - при наличии задолженности</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0,5</w:t>
            </w:r>
          </w:p>
        </w:tc>
      </w:tr>
      <w:tr w:rsidR="00B65E73" w:rsidRPr="009E0A9B" w:rsidTr="00E17930">
        <w:tc>
          <w:tcPr>
            <w:tcW w:w="737" w:type="dxa"/>
          </w:tcPr>
          <w:p w:rsidR="00B65E73" w:rsidRPr="009E0A9B" w:rsidRDefault="00B65E73">
            <w:pPr>
              <w:pStyle w:val="ConsPlusNormal"/>
              <w:jc w:val="center"/>
              <w:rPr>
                <w:rFonts w:ascii="Times New Roman" w:hAnsi="Times New Roman" w:cs="Times New Roman"/>
                <w:sz w:val="28"/>
                <w:szCs w:val="28"/>
              </w:rPr>
            </w:pPr>
            <w:bookmarkStart w:id="4" w:name="P209"/>
            <w:bookmarkEnd w:id="4"/>
            <w:r w:rsidRPr="009E0A9B">
              <w:rPr>
                <w:rFonts w:ascii="Times New Roman" w:hAnsi="Times New Roman" w:cs="Times New Roman"/>
                <w:sz w:val="28"/>
                <w:szCs w:val="28"/>
              </w:rPr>
              <w:t>Р4</w:t>
            </w:r>
          </w:p>
        </w:tc>
        <w:tc>
          <w:tcPr>
            <w:tcW w:w="400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Отношение муниципального долга (без учета муниципальных гарантий) к доходам бюджета</w:t>
            </w:r>
          </w:p>
        </w:tc>
        <w:tc>
          <w:tcPr>
            <w:tcW w:w="4394"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xml:space="preserve">Р4 = 1 - </w:t>
            </w:r>
            <w:proofErr w:type="spellStart"/>
            <w:r w:rsidRPr="009E0A9B">
              <w:rPr>
                <w:rFonts w:ascii="Times New Roman" w:hAnsi="Times New Roman" w:cs="Times New Roman"/>
                <w:sz w:val="28"/>
                <w:szCs w:val="28"/>
              </w:rPr>
              <w:t>МД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w:t>
            </w:r>
            <w:proofErr w:type="spellStart"/>
            <w:r w:rsidRPr="009E0A9B">
              <w:rPr>
                <w:rFonts w:ascii="Times New Roman" w:hAnsi="Times New Roman" w:cs="Times New Roman"/>
                <w:sz w:val="28"/>
                <w:szCs w:val="28"/>
              </w:rPr>
              <w:t>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где:</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МД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 объем долга муниципального образования за вычетом муниципальных гарантий i-го муниципального образования;</w:t>
            </w:r>
          </w:p>
          <w:p w:rsidR="00B65E73" w:rsidRPr="009E0A9B" w:rsidRDefault="00B65E73" w:rsidP="00414A18">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всего доходов бюджета без учета субвенций из </w:t>
            </w:r>
            <w:r w:rsidR="00414A18">
              <w:rPr>
                <w:rFonts w:ascii="Times New Roman" w:hAnsi="Times New Roman" w:cs="Times New Roman"/>
                <w:sz w:val="28"/>
                <w:szCs w:val="28"/>
              </w:rPr>
              <w:t>республиканского и федерального</w:t>
            </w:r>
            <w:r w:rsidRPr="009E0A9B">
              <w:rPr>
                <w:rFonts w:ascii="Times New Roman" w:hAnsi="Times New Roman" w:cs="Times New Roman"/>
                <w:sz w:val="28"/>
                <w:szCs w:val="28"/>
              </w:rPr>
              <w:t xml:space="preserve"> бюджет</w:t>
            </w:r>
            <w:r w:rsidR="00414A18">
              <w:rPr>
                <w:rFonts w:ascii="Times New Roman" w:hAnsi="Times New Roman" w:cs="Times New Roman"/>
                <w:sz w:val="28"/>
                <w:szCs w:val="28"/>
              </w:rPr>
              <w:t>ов</w:t>
            </w:r>
            <w:r w:rsidRPr="009E0A9B">
              <w:rPr>
                <w:rFonts w:ascii="Times New Roman" w:hAnsi="Times New Roman" w:cs="Times New Roman"/>
                <w:sz w:val="28"/>
                <w:szCs w:val="28"/>
              </w:rPr>
              <w:t xml:space="preserve"> i-го муниципального образования</w:t>
            </w:r>
          </w:p>
        </w:tc>
        <w:tc>
          <w:tcPr>
            <w:tcW w:w="1900" w:type="dxa"/>
          </w:tcPr>
          <w:p w:rsidR="00B65E73" w:rsidRPr="009E0A9B" w:rsidRDefault="003145B6">
            <w:pPr>
              <w:pStyle w:val="ConsPlusNormal"/>
              <w:jc w:val="center"/>
              <w:rPr>
                <w:rFonts w:ascii="Times New Roman" w:hAnsi="Times New Roman" w:cs="Times New Roman"/>
                <w:sz w:val="28"/>
                <w:szCs w:val="28"/>
              </w:rPr>
            </w:pPr>
            <w:r>
              <w:rPr>
                <w:rFonts w:ascii="Times New Roman" w:hAnsi="Times New Roman" w:cs="Times New Roman"/>
                <w:position w:val="-2"/>
                <w:sz w:val="28"/>
                <w:szCs w:val="28"/>
              </w:rPr>
              <w:pict>
                <v:shape id="_x0000_i1026" style="width:11.25pt;height:13.5pt" coordsize="" o:spt="100" adj="0,,0" path="" filled="f" stroked="f">
                  <v:stroke joinstyle="miter"/>
                  <v:imagedata r:id="rId18" o:title="base_23801_69914_32768"/>
                  <v:formulas/>
                  <v:path o:connecttype="segments"/>
                </v:shape>
              </w:pict>
            </w:r>
            <w:r w:rsidR="00B65E73" w:rsidRPr="009E0A9B">
              <w:rPr>
                <w:rFonts w:ascii="Times New Roman" w:hAnsi="Times New Roman" w:cs="Times New Roman"/>
                <w:sz w:val="28"/>
                <w:szCs w:val="28"/>
              </w:rPr>
              <w:t xml:space="preserve"> 0,50</w:t>
            </w:r>
          </w:p>
        </w:tc>
        <w:tc>
          <w:tcPr>
            <w:tcW w:w="235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 xml:space="preserve">5 баллов - </w:t>
            </w:r>
            <w:r w:rsidR="003145B6">
              <w:rPr>
                <w:rFonts w:ascii="Times New Roman" w:hAnsi="Times New Roman" w:cs="Times New Roman"/>
                <w:position w:val="-2"/>
                <w:sz w:val="28"/>
                <w:szCs w:val="28"/>
              </w:rPr>
              <w:pict>
                <v:shape id="_x0000_i1027" style="width:11.25pt;height:13.5pt" coordsize="" o:spt="100" adj="0,,0" path="" filled="f" stroked="f">
                  <v:stroke joinstyle="miter"/>
                  <v:imagedata r:id="rId19" o:title="base_23801_69914_32769"/>
                  <v:formulas/>
                  <v:path o:connecttype="segments"/>
                </v:shape>
              </w:pict>
            </w:r>
            <w:r w:rsidRPr="009E0A9B">
              <w:rPr>
                <w:rFonts w:ascii="Times New Roman" w:hAnsi="Times New Roman" w:cs="Times New Roman"/>
                <w:sz w:val="28"/>
                <w:szCs w:val="28"/>
              </w:rPr>
              <w:t xml:space="preserve"> 0,5; 3 балла - от 0,25 до 0,5;</w:t>
            </w:r>
          </w:p>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1 балл - &lt; 0,25</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0,7</w:t>
            </w:r>
          </w:p>
        </w:tc>
      </w:tr>
      <w:tr w:rsidR="00B65E73" w:rsidRPr="009E0A9B" w:rsidTr="00E17930">
        <w:tc>
          <w:tcPr>
            <w:tcW w:w="737" w:type="dxa"/>
          </w:tcPr>
          <w:p w:rsidR="00B65E73" w:rsidRPr="009E0A9B" w:rsidRDefault="00B65E73">
            <w:pPr>
              <w:pStyle w:val="ConsPlusNormal"/>
              <w:jc w:val="center"/>
              <w:rPr>
                <w:rFonts w:ascii="Times New Roman" w:hAnsi="Times New Roman" w:cs="Times New Roman"/>
                <w:sz w:val="28"/>
                <w:szCs w:val="28"/>
              </w:rPr>
            </w:pPr>
            <w:bookmarkStart w:id="5" w:name="P220"/>
            <w:bookmarkEnd w:id="5"/>
            <w:r w:rsidRPr="009E0A9B">
              <w:rPr>
                <w:rFonts w:ascii="Times New Roman" w:hAnsi="Times New Roman" w:cs="Times New Roman"/>
                <w:sz w:val="28"/>
                <w:szCs w:val="28"/>
              </w:rPr>
              <w:t>Р5</w:t>
            </w:r>
          </w:p>
        </w:tc>
        <w:tc>
          <w:tcPr>
            <w:tcW w:w="400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Отношение объема выданных муниципальных гарантий к доходам бюджета</w:t>
            </w:r>
          </w:p>
        </w:tc>
        <w:tc>
          <w:tcPr>
            <w:tcW w:w="4394"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xml:space="preserve">Р5 = 1 - </w:t>
            </w:r>
            <w:proofErr w:type="spellStart"/>
            <w:r w:rsidRPr="009E0A9B">
              <w:rPr>
                <w:rFonts w:ascii="Times New Roman" w:hAnsi="Times New Roman" w:cs="Times New Roman"/>
                <w:sz w:val="28"/>
                <w:szCs w:val="28"/>
              </w:rPr>
              <w:t>МГ</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w:t>
            </w:r>
            <w:proofErr w:type="spellStart"/>
            <w:r w:rsidRPr="009E0A9B">
              <w:rPr>
                <w:rFonts w:ascii="Times New Roman" w:hAnsi="Times New Roman" w:cs="Times New Roman"/>
                <w:sz w:val="28"/>
                <w:szCs w:val="28"/>
              </w:rPr>
              <w:t>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где:</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МГ</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объем муниципальных гарантий i-го муниципального образования;</w:t>
            </w:r>
          </w:p>
          <w:p w:rsidR="00B65E73" w:rsidRPr="009E0A9B" w:rsidRDefault="00B65E73" w:rsidP="00414A18">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всего доходов бюджета без учета субвенций из </w:t>
            </w:r>
            <w:r w:rsidR="00414A18">
              <w:rPr>
                <w:rFonts w:ascii="Times New Roman" w:hAnsi="Times New Roman" w:cs="Times New Roman"/>
                <w:sz w:val="28"/>
                <w:szCs w:val="28"/>
              </w:rPr>
              <w:t>республиканского и федерального</w:t>
            </w:r>
            <w:r w:rsidRPr="009E0A9B">
              <w:rPr>
                <w:rFonts w:ascii="Times New Roman" w:hAnsi="Times New Roman" w:cs="Times New Roman"/>
                <w:sz w:val="28"/>
                <w:szCs w:val="28"/>
              </w:rPr>
              <w:t xml:space="preserve"> бюджет</w:t>
            </w:r>
            <w:r w:rsidR="00414A18">
              <w:rPr>
                <w:rFonts w:ascii="Times New Roman" w:hAnsi="Times New Roman" w:cs="Times New Roman"/>
                <w:sz w:val="28"/>
                <w:szCs w:val="28"/>
              </w:rPr>
              <w:t>ов</w:t>
            </w:r>
            <w:r w:rsidRPr="009E0A9B">
              <w:rPr>
                <w:rFonts w:ascii="Times New Roman" w:hAnsi="Times New Roman" w:cs="Times New Roman"/>
                <w:sz w:val="28"/>
                <w:szCs w:val="28"/>
              </w:rPr>
              <w:t xml:space="preserve"> i-го муниципального образования</w:t>
            </w:r>
          </w:p>
        </w:tc>
        <w:tc>
          <w:tcPr>
            <w:tcW w:w="1900" w:type="dxa"/>
          </w:tcPr>
          <w:p w:rsidR="00B65E73" w:rsidRPr="009E0A9B" w:rsidRDefault="003145B6">
            <w:pPr>
              <w:pStyle w:val="ConsPlusNormal"/>
              <w:jc w:val="center"/>
              <w:rPr>
                <w:rFonts w:ascii="Times New Roman" w:hAnsi="Times New Roman" w:cs="Times New Roman"/>
                <w:sz w:val="28"/>
                <w:szCs w:val="28"/>
              </w:rPr>
            </w:pPr>
            <w:r>
              <w:rPr>
                <w:rFonts w:ascii="Times New Roman" w:hAnsi="Times New Roman" w:cs="Times New Roman"/>
                <w:position w:val="-2"/>
                <w:sz w:val="28"/>
                <w:szCs w:val="28"/>
              </w:rPr>
              <w:pict>
                <v:shape id="_x0000_i1028" style="width:11.25pt;height:13.5pt" coordsize="" o:spt="100" adj="0,,0" path="" filled="f" stroked="f">
                  <v:stroke joinstyle="miter"/>
                  <v:imagedata r:id="rId20" o:title="base_23801_69914_32770"/>
                  <v:formulas/>
                  <v:path o:connecttype="segments"/>
                </v:shape>
              </w:pict>
            </w:r>
            <w:r w:rsidR="00B65E73" w:rsidRPr="009E0A9B">
              <w:rPr>
                <w:rFonts w:ascii="Times New Roman" w:hAnsi="Times New Roman" w:cs="Times New Roman"/>
                <w:sz w:val="28"/>
                <w:szCs w:val="28"/>
              </w:rPr>
              <w:t xml:space="preserve"> 0,70</w:t>
            </w:r>
          </w:p>
        </w:tc>
        <w:tc>
          <w:tcPr>
            <w:tcW w:w="235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 xml:space="preserve">5 баллов - </w:t>
            </w:r>
            <w:r w:rsidR="003145B6">
              <w:rPr>
                <w:rFonts w:ascii="Times New Roman" w:hAnsi="Times New Roman" w:cs="Times New Roman"/>
                <w:position w:val="-2"/>
                <w:sz w:val="28"/>
                <w:szCs w:val="28"/>
              </w:rPr>
              <w:pict>
                <v:shape id="_x0000_i1029" style="width:11.25pt;height:13.5pt" coordsize="" o:spt="100" adj="0,,0" path="" filled="f" stroked="f">
                  <v:stroke joinstyle="miter"/>
                  <v:imagedata r:id="rId21" o:title="base_23801_69914_32771"/>
                  <v:formulas/>
                  <v:path o:connecttype="segments"/>
                </v:shape>
              </w:pict>
            </w:r>
            <w:r w:rsidRPr="009E0A9B">
              <w:rPr>
                <w:rFonts w:ascii="Times New Roman" w:hAnsi="Times New Roman" w:cs="Times New Roman"/>
                <w:sz w:val="28"/>
                <w:szCs w:val="28"/>
              </w:rPr>
              <w:t xml:space="preserve"> 0,7; 3 балла - от 0,6 до 0,7;</w:t>
            </w:r>
          </w:p>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1 балл - &lt; 0,6</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0,3</w:t>
            </w:r>
          </w:p>
        </w:tc>
      </w:tr>
      <w:tr w:rsidR="00B65E73" w:rsidRPr="009E0A9B" w:rsidTr="00E17930">
        <w:trPr>
          <w:trHeight w:val="163"/>
        </w:trPr>
        <w:tc>
          <w:tcPr>
            <w:tcW w:w="737" w:type="dxa"/>
          </w:tcPr>
          <w:p w:rsidR="00B65E73" w:rsidRPr="009E0A9B" w:rsidRDefault="00B65E73">
            <w:pPr>
              <w:pStyle w:val="ConsPlusNormal"/>
              <w:jc w:val="center"/>
              <w:rPr>
                <w:rFonts w:ascii="Times New Roman" w:hAnsi="Times New Roman" w:cs="Times New Roman"/>
                <w:sz w:val="28"/>
                <w:szCs w:val="28"/>
              </w:rPr>
            </w:pPr>
            <w:bookmarkStart w:id="6" w:name="P231"/>
            <w:bookmarkEnd w:id="6"/>
            <w:r w:rsidRPr="009E0A9B">
              <w:rPr>
                <w:rFonts w:ascii="Times New Roman" w:hAnsi="Times New Roman" w:cs="Times New Roman"/>
                <w:sz w:val="28"/>
                <w:szCs w:val="28"/>
              </w:rPr>
              <w:t>Р6</w:t>
            </w:r>
          </w:p>
        </w:tc>
        <w:tc>
          <w:tcPr>
            <w:tcW w:w="4003" w:type="dxa"/>
          </w:tcPr>
          <w:p w:rsidR="00B65E73" w:rsidRPr="009E0A9B" w:rsidRDefault="00F008AB">
            <w:pPr>
              <w:pStyle w:val="ConsPlusNormal"/>
              <w:rPr>
                <w:rFonts w:ascii="Times New Roman" w:hAnsi="Times New Roman" w:cs="Times New Roman"/>
                <w:sz w:val="28"/>
                <w:szCs w:val="28"/>
              </w:rPr>
            </w:pPr>
            <w:r w:rsidRPr="009E0A9B">
              <w:rPr>
                <w:rFonts w:ascii="Times New Roman" w:hAnsi="Times New Roman" w:cs="Times New Roman"/>
                <w:sz w:val="28"/>
                <w:szCs w:val="28"/>
              </w:rPr>
              <w:t>Отношение просроченных</w:t>
            </w:r>
            <w:r>
              <w:rPr>
                <w:rFonts w:ascii="Times New Roman" w:hAnsi="Times New Roman" w:cs="Times New Roman"/>
                <w:sz w:val="28"/>
                <w:szCs w:val="28"/>
              </w:rPr>
              <w:t xml:space="preserve"> обязательств к доходам бюджета</w:t>
            </w:r>
          </w:p>
        </w:tc>
        <w:tc>
          <w:tcPr>
            <w:tcW w:w="4394"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xml:space="preserve">Р6 = </w:t>
            </w:r>
            <w:proofErr w:type="spellStart"/>
            <w:r w:rsidRPr="009E0A9B">
              <w:rPr>
                <w:rFonts w:ascii="Times New Roman" w:hAnsi="Times New Roman" w:cs="Times New Roman"/>
                <w:sz w:val="28"/>
                <w:szCs w:val="28"/>
              </w:rPr>
              <w:t>ПМД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где:</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ПМД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1, при отсутствии просроченных обязательств;</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ПМД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0, при наличии просроченных обязательств</w:t>
            </w:r>
          </w:p>
        </w:tc>
        <w:tc>
          <w:tcPr>
            <w:tcW w:w="1900"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0,00</w:t>
            </w:r>
          </w:p>
        </w:tc>
        <w:tc>
          <w:tcPr>
            <w:tcW w:w="235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5 баллов - при отсутствии задолженности,</w:t>
            </w:r>
          </w:p>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0 баллов - при наличии задолженности</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0,8</w:t>
            </w:r>
          </w:p>
        </w:tc>
      </w:tr>
      <w:tr w:rsidR="00B65E73" w:rsidRPr="009E0A9B" w:rsidTr="00E17930">
        <w:tc>
          <w:tcPr>
            <w:tcW w:w="737" w:type="dxa"/>
          </w:tcPr>
          <w:p w:rsidR="00B65E73" w:rsidRPr="009E0A9B" w:rsidRDefault="00B65E73">
            <w:pPr>
              <w:pStyle w:val="ConsPlusNormal"/>
              <w:jc w:val="center"/>
              <w:rPr>
                <w:rFonts w:ascii="Times New Roman" w:hAnsi="Times New Roman" w:cs="Times New Roman"/>
                <w:sz w:val="28"/>
                <w:szCs w:val="28"/>
              </w:rPr>
            </w:pPr>
            <w:bookmarkStart w:id="7" w:name="P242"/>
            <w:bookmarkEnd w:id="7"/>
            <w:r w:rsidRPr="009E0A9B">
              <w:rPr>
                <w:rFonts w:ascii="Times New Roman" w:hAnsi="Times New Roman" w:cs="Times New Roman"/>
                <w:sz w:val="28"/>
                <w:szCs w:val="28"/>
              </w:rPr>
              <w:t>Р7</w:t>
            </w:r>
          </w:p>
        </w:tc>
        <w:tc>
          <w:tcPr>
            <w:tcW w:w="400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Доля прочих расходов местного бюджета, за исключением первоочередных расходов, в общем объеме расходов бюджета</w:t>
            </w:r>
          </w:p>
        </w:tc>
        <w:tc>
          <w:tcPr>
            <w:tcW w:w="4394"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Р7 = 1 - (</w:t>
            </w:r>
            <w:proofErr w:type="spellStart"/>
            <w:r w:rsidRPr="009E0A9B">
              <w:rPr>
                <w:rFonts w:ascii="Times New Roman" w:hAnsi="Times New Roman" w:cs="Times New Roman"/>
                <w:sz w:val="28"/>
                <w:szCs w:val="28"/>
              </w:rPr>
              <w:t>А</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В</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С</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D</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R</w:t>
            </w:r>
            <w:r w:rsidRPr="009E0A9B">
              <w:rPr>
                <w:rFonts w:ascii="Times New Roman" w:hAnsi="Times New Roman" w:cs="Times New Roman"/>
                <w:sz w:val="28"/>
                <w:szCs w:val="28"/>
                <w:vertAlign w:val="subscript"/>
              </w:rPr>
              <w:t>общ</w:t>
            </w:r>
            <w:proofErr w:type="spellEnd"/>
            <w:r w:rsidRPr="009E0A9B">
              <w:rPr>
                <w:rFonts w:ascii="Times New Roman" w:hAnsi="Times New Roman" w:cs="Times New Roman"/>
                <w:sz w:val="28"/>
                <w:szCs w:val="28"/>
                <w:vertAlign w:val="subscript"/>
              </w:rPr>
              <w:t xml:space="preserve"> i</w:t>
            </w:r>
            <w:r w:rsidRPr="009E0A9B">
              <w:rPr>
                <w:rFonts w:ascii="Times New Roman" w:hAnsi="Times New Roman" w:cs="Times New Roman"/>
                <w:sz w:val="28"/>
                <w:szCs w:val="28"/>
              </w:rPr>
              <w:t>, где:</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A</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расходы на оплату труда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B</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расходы на оплату коммунальных услуг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C</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расходы на обслуживание муниципального долга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D</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расходы на публичные обязательства i-го муниципального образования;</w:t>
            </w:r>
          </w:p>
          <w:p w:rsidR="00B65E73" w:rsidRPr="009E0A9B" w:rsidRDefault="00B65E73" w:rsidP="00414A18">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R</w:t>
            </w:r>
            <w:r w:rsidRPr="009E0A9B">
              <w:rPr>
                <w:rFonts w:ascii="Times New Roman" w:hAnsi="Times New Roman" w:cs="Times New Roman"/>
                <w:sz w:val="28"/>
                <w:szCs w:val="28"/>
                <w:vertAlign w:val="subscript"/>
              </w:rPr>
              <w:t>общ</w:t>
            </w:r>
            <w:proofErr w:type="spellEnd"/>
            <w:r w:rsidRPr="009E0A9B">
              <w:rPr>
                <w:rFonts w:ascii="Times New Roman" w:hAnsi="Times New Roman" w:cs="Times New Roman"/>
                <w:sz w:val="28"/>
                <w:szCs w:val="28"/>
                <w:vertAlign w:val="subscript"/>
              </w:rPr>
              <w:t xml:space="preserve"> i</w:t>
            </w:r>
            <w:r w:rsidRPr="009E0A9B">
              <w:rPr>
                <w:rFonts w:ascii="Times New Roman" w:hAnsi="Times New Roman" w:cs="Times New Roman"/>
                <w:sz w:val="28"/>
                <w:szCs w:val="28"/>
              </w:rPr>
              <w:t xml:space="preserve"> - общий объем расходов местного бюджета i-го муниципального образования</w:t>
            </w:r>
          </w:p>
        </w:tc>
        <w:tc>
          <w:tcPr>
            <w:tcW w:w="1900" w:type="dxa"/>
          </w:tcPr>
          <w:p w:rsidR="00B65E73" w:rsidRPr="009E0A9B" w:rsidRDefault="003145B6">
            <w:pPr>
              <w:pStyle w:val="ConsPlusNormal"/>
              <w:jc w:val="center"/>
              <w:rPr>
                <w:rFonts w:ascii="Times New Roman" w:hAnsi="Times New Roman" w:cs="Times New Roman"/>
                <w:sz w:val="28"/>
                <w:szCs w:val="28"/>
              </w:rPr>
            </w:pPr>
            <w:r>
              <w:rPr>
                <w:rFonts w:ascii="Times New Roman" w:hAnsi="Times New Roman" w:cs="Times New Roman"/>
                <w:position w:val="-2"/>
                <w:sz w:val="28"/>
                <w:szCs w:val="28"/>
              </w:rPr>
              <w:pict>
                <v:shape id="_x0000_i1030" style="width:11.25pt;height:13.5pt" coordsize="" o:spt="100" adj="0,,0" path="" filled="f" stroked="f">
                  <v:stroke joinstyle="miter"/>
                  <v:imagedata r:id="rId22" o:title="base_23801_69914_32772"/>
                  <v:formulas/>
                  <v:path o:connecttype="segments"/>
                </v:shape>
              </w:pict>
            </w:r>
            <w:r w:rsidR="00B65E73" w:rsidRPr="009E0A9B">
              <w:rPr>
                <w:rFonts w:ascii="Times New Roman" w:hAnsi="Times New Roman" w:cs="Times New Roman"/>
                <w:sz w:val="28"/>
                <w:szCs w:val="28"/>
              </w:rPr>
              <w:t xml:space="preserve"> 0,33</w:t>
            </w:r>
          </w:p>
        </w:tc>
        <w:tc>
          <w:tcPr>
            <w:tcW w:w="235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 xml:space="preserve">5 баллов  </w:t>
            </w:r>
            <w:r w:rsidR="003145B6">
              <w:rPr>
                <w:rFonts w:ascii="Times New Roman" w:hAnsi="Times New Roman" w:cs="Times New Roman"/>
                <w:position w:val="-2"/>
                <w:sz w:val="28"/>
                <w:szCs w:val="28"/>
              </w:rPr>
              <w:pict>
                <v:shape id="_x0000_i1031" style="width:11.25pt;height:13.5pt" coordsize="" o:spt="100" adj="0,,0" path="" filled="f" stroked="f">
                  <v:stroke joinstyle="miter"/>
                  <v:imagedata r:id="rId23" o:title="base_23801_69914_32773"/>
                  <v:formulas/>
                  <v:path o:connecttype="segments"/>
                </v:shape>
              </w:pict>
            </w:r>
            <w:r w:rsidRPr="009E0A9B">
              <w:rPr>
                <w:rFonts w:ascii="Times New Roman" w:hAnsi="Times New Roman" w:cs="Times New Roman"/>
                <w:sz w:val="28"/>
                <w:szCs w:val="28"/>
              </w:rPr>
              <w:t xml:space="preserve"> 0,33; 3 балла - от 0,25 до 0,33;</w:t>
            </w:r>
          </w:p>
          <w:p w:rsidR="00B65E73" w:rsidRPr="009E0A9B" w:rsidRDefault="00B65E73" w:rsidP="00414A18">
            <w:pPr>
              <w:pStyle w:val="ConsPlusNormal"/>
              <w:rPr>
                <w:rFonts w:ascii="Times New Roman" w:hAnsi="Times New Roman" w:cs="Times New Roman"/>
                <w:sz w:val="28"/>
                <w:szCs w:val="28"/>
              </w:rPr>
            </w:pPr>
            <w:r w:rsidRPr="009E0A9B">
              <w:rPr>
                <w:rFonts w:ascii="Times New Roman" w:hAnsi="Times New Roman" w:cs="Times New Roman"/>
                <w:sz w:val="28"/>
                <w:szCs w:val="28"/>
              </w:rPr>
              <w:t>1 балл  &lt; 0,25</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0,7</w:t>
            </w:r>
          </w:p>
        </w:tc>
      </w:tr>
      <w:tr w:rsidR="00B65E73" w:rsidRPr="009E0A9B" w:rsidTr="00E17930">
        <w:tc>
          <w:tcPr>
            <w:tcW w:w="14868" w:type="dxa"/>
            <w:gridSpan w:val="6"/>
          </w:tcPr>
          <w:p w:rsidR="00B65E73" w:rsidRPr="009E0A9B" w:rsidRDefault="00B65E73">
            <w:pPr>
              <w:pStyle w:val="ConsPlusNormal"/>
              <w:jc w:val="center"/>
              <w:outlineLvl w:val="2"/>
              <w:rPr>
                <w:rFonts w:ascii="Times New Roman" w:hAnsi="Times New Roman" w:cs="Times New Roman"/>
                <w:sz w:val="28"/>
                <w:szCs w:val="28"/>
              </w:rPr>
            </w:pPr>
            <w:r w:rsidRPr="009E0A9B">
              <w:rPr>
                <w:rFonts w:ascii="Times New Roman" w:hAnsi="Times New Roman" w:cs="Times New Roman"/>
                <w:sz w:val="28"/>
                <w:szCs w:val="28"/>
              </w:rPr>
              <w:t>2. Показатели оценки качества управления финансами муниципальных образований</w:t>
            </w:r>
          </w:p>
        </w:tc>
      </w:tr>
      <w:tr w:rsidR="00B65E73" w:rsidRPr="009E0A9B" w:rsidTr="00E17930">
        <w:tc>
          <w:tcPr>
            <w:tcW w:w="737" w:type="dxa"/>
          </w:tcPr>
          <w:p w:rsidR="00B65E73" w:rsidRPr="009E0A9B" w:rsidRDefault="00B65E73">
            <w:pPr>
              <w:pStyle w:val="ConsPlusNormal"/>
              <w:jc w:val="center"/>
              <w:rPr>
                <w:rFonts w:ascii="Times New Roman" w:hAnsi="Times New Roman" w:cs="Times New Roman"/>
                <w:sz w:val="28"/>
                <w:szCs w:val="28"/>
              </w:rPr>
            </w:pPr>
            <w:bookmarkStart w:id="8" w:name="P259"/>
            <w:bookmarkEnd w:id="8"/>
            <w:r w:rsidRPr="009E0A9B">
              <w:rPr>
                <w:rFonts w:ascii="Times New Roman" w:hAnsi="Times New Roman" w:cs="Times New Roman"/>
                <w:sz w:val="28"/>
                <w:szCs w:val="28"/>
              </w:rPr>
              <w:t>Р8</w:t>
            </w:r>
          </w:p>
        </w:tc>
        <w:tc>
          <w:tcPr>
            <w:tcW w:w="400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Предельный объем муниципального долга</w:t>
            </w:r>
          </w:p>
        </w:tc>
        <w:tc>
          <w:tcPr>
            <w:tcW w:w="4394"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xml:space="preserve">Р8= 1 - </w:t>
            </w:r>
            <w:proofErr w:type="spellStart"/>
            <w:r w:rsidRPr="009E0A9B">
              <w:rPr>
                <w:rFonts w:ascii="Times New Roman" w:hAnsi="Times New Roman" w:cs="Times New Roman"/>
                <w:sz w:val="28"/>
                <w:szCs w:val="28"/>
              </w:rPr>
              <w:t>МД</w:t>
            </w:r>
            <w:r w:rsidRPr="009E0A9B">
              <w:rPr>
                <w:rFonts w:ascii="Times New Roman" w:hAnsi="Times New Roman" w:cs="Times New Roman"/>
                <w:sz w:val="28"/>
                <w:szCs w:val="28"/>
                <w:vertAlign w:val="subscript"/>
              </w:rPr>
              <w:t>фактi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БП</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где:</w:t>
            </w:r>
          </w:p>
          <w:p w:rsidR="00B65E73" w:rsidRPr="009E0A9B" w:rsidRDefault="00B65E73">
            <w:pPr>
              <w:pStyle w:val="ConsPlusNormal"/>
              <w:jc w:val="center"/>
              <w:rPr>
                <w:rFonts w:ascii="Times New Roman" w:hAnsi="Times New Roman" w:cs="Times New Roman"/>
                <w:sz w:val="28"/>
                <w:szCs w:val="28"/>
              </w:rPr>
            </w:pPr>
            <w:proofErr w:type="spellStart"/>
            <w:r w:rsidRPr="009E0A9B">
              <w:rPr>
                <w:rFonts w:ascii="Times New Roman" w:hAnsi="Times New Roman" w:cs="Times New Roman"/>
                <w:sz w:val="28"/>
                <w:szCs w:val="28"/>
              </w:rPr>
              <w:t>МД</w:t>
            </w:r>
            <w:r w:rsidRPr="009E0A9B">
              <w:rPr>
                <w:rFonts w:ascii="Times New Roman" w:hAnsi="Times New Roman" w:cs="Times New Roman"/>
                <w:sz w:val="28"/>
                <w:szCs w:val="28"/>
                <w:vertAlign w:val="subscript"/>
              </w:rPr>
              <w:t>фактi</w:t>
            </w:r>
            <w:proofErr w:type="spellEnd"/>
            <w:r w:rsidRPr="009E0A9B">
              <w:rPr>
                <w:rFonts w:ascii="Times New Roman" w:hAnsi="Times New Roman" w:cs="Times New Roman"/>
                <w:sz w:val="28"/>
                <w:szCs w:val="28"/>
              </w:rPr>
              <w:t xml:space="preserve"> </w:t>
            </w:r>
            <w:proofErr w:type="gramStart"/>
            <w:r w:rsidRPr="009E0A9B">
              <w:rPr>
                <w:rFonts w:ascii="Times New Roman" w:hAnsi="Times New Roman" w:cs="Times New Roman"/>
                <w:sz w:val="28"/>
                <w:szCs w:val="28"/>
              </w:rPr>
              <w:t>&lt; =</w:t>
            </w:r>
            <w:proofErr w:type="gramEnd"/>
            <w:r w:rsidRPr="009E0A9B">
              <w:rPr>
                <w:rFonts w:ascii="Times New Roman" w:hAnsi="Times New Roman" w:cs="Times New Roman"/>
                <w:sz w:val="28"/>
                <w:szCs w:val="28"/>
              </w:rPr>
              <w:t xml:space="preserve"> </w:t>
            </w:r>
            <w:proofErr w:type="spellStart"/>
            <w:r w:rsidRPr="009E0A9B">
              <w:rPr>
                <w:rFonts w:ascii="Times New Roman" w:hAnsi="Times New Roman" w:cs="Times New Roman"/>
                <w:sz w:val="28"/>
                <w:szCs w:val="28"/>
              </w:rPr>
              <w:t>МД</w:t>
            </w:r>
            <w:r w:rsidRPr="009E0A9B">
              <w:rPr>
                <w:rFonts w:ascii="Times New Roman" w:hAnsi="Times New Roman" w:cs="Times New Roman"/>
                <w:sz w:val="28"/>
                <w:szCs w:val="28"/>
                <w:vertAlign w:val="subscript"/>
              </w:rPr>
              <w:t>планi</w:t>
            </w:r>
            <w:proofErr w:type="spellEnd"/>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МД</w:t>
            </w:r>
            <w:r w:rsidRPr="009E0A9B">
              <w:rPr>
                <w:rFonts w:ascii="Times New Roman" w:hAnsi="Times New Roman" w:cs="Times New Roman"/>
                <w:sz w:val="28"/>
                <w:szCs w:val="28"/>
                <w:vertAlign w:val="subscript"/>
              </w:rPr>
              <w:t>фактi</w:t>
            </w:r>
            <w:proofErr w:type="spellEnd"/>
            <w:r w:rsidRPr="009E0A9B">
              <w:rPr>
                <w:rFonts w:ascii="Times New Roman" w:hAnsi="Times New Roman" w:cs="Times New Roman"/>
                <w:sz w:val="28"/>
                <w:szCs w:val="28"/>
              </w:rPr>
              <w:t xml:space="preserve"> - фактический объем муниципального долга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БП</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доходы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МД</w:t>
            </w:r>
            <w:r w:rsidRPr="009E0A9B">
              <w:rPr>
                <w:rFonts w:ascii="Times New Roman" w:hAnsi="Times New Roman" w:cs="Times New Roman"/>
                <w:sz w:val="28"/>
                <w:szCs w:val="28"/>
                <w:vertAlign w:val="subscript"/>
              </w:rPr>
              <w:t>планi</w:t>
            </w:r>
            <w:proofErr w:type="spellEnd"/>
            <w:r w:rsidRPr="009E0A9B">
              <w:rPr>
                <w:rFonts w:ascii="Times New Roman" w:hAnsi="Times New Roman" w:cs="Times New Roman"/>
                <w:sz w:val="28"/>
                <w:szCs w:val="28"/>
              </w:rPr>
              <w:t xml:space="preserve"> - объем муниципального долга, утвержденный решением о местном бюджете i-го муниципального образования</w:t>
            </w:r>
          </w:p>
        </w:tc>
        <w:tc>
          <w:tcPr>
            <w:tcW w:w="1900" w:type="dxa"/>
          </w:tcPr>
          <w:p w:rsidR="00414A18" w:rsidRDefault="00B65E73">
            <w:pPr>
              <w:pStyle w:val="ConsPlusNormal"/>
              <w:jc w:val="center"/>
              <w:rPr>
                <w:rFonts w:ascii="Times New Roman" w:hAnsi="Times New Roman" w:cs="Times New Roman"/>
                <w:sz w:val="28"/>
                <w:szCs w:val="28"/>
              </w:rPr>
            </w:pPr>
            <w:r w:rsidRPr="005C1FA2">
              <w:rPr>
                <w:rFonts w:ascii="Times New Roman" w:hAnsi="Times New Roman" w:cs="Times New Roman"/>
                <w:sz w:val="28"/>
                <w:szCs w:val="28"/>
              </w:rPr>
              <w:t xml:space="preserve">&gt; 0,00; </w:t>
            </w:r>
          </w:p>
          <w:p w:rsidR="00B65E73" w:rsidRPr="005C1FA2" w:rsidRDefault="00B65E73">
            <w:pPr>
              <w:pStyle w:val="ConsPlusNormal"/>
              <w:jc w:val="center"/>
              <w:rPr>
                <w:rFonts w:ascii="Times New Roman" w:hAnsi="Times New Roman" w:cs="Times New Roman"/>
                <w:sz w:val="28"/>
                <w:szCs w:val="28"/>
              </w:rPr>
            </w:pPr>
            <w:r w:rsidRPr="005C1FA2">
              <w:rPr>
                <w:rFonts w:ascii="Times New Roman" w:hAnsi="Times New Roman" w:cs="Times New Roman"/>
                <w:sz w:val="28"/>
                <w:szCs w:val="28"/>
              </w:rPr>
              <w:t xml:space="preserve">в случае </w:t>
            </w:r>
            <w:hyperlink r:id="rId24" w:history="1">
              <w:r w:rsidRPr="005C1FA2">
                <w:rPr>
                  <w:rFonts w:ascii="Times New Roman" w:hAnsi="Times New Roman" w:cs="Times New Roman"/>
                  <w:sz w:val="28"/>
                  <w:szCs w:val="28"/>
                </w:rPr>
                <w:t>п. 4 ст. 136</w:t>
              </w:r>
            </w:hyperlink>
            <w:r w:rsidRPr="005C1FA2">
              <w:rPr>
                <w:rFonts w:ascii="Times New Roman" w:hAnsi="Times New Roman" w:cs="Times New Roman"/>
                <w:sz w:val="28"/>
                <w:szCs w:val="28"/>
              </w:rPr>
              <w:t xml:space="preserve"> БК РФ </w:t>
            </w:r>
            <w:r w:rsidR="003145B6">
              <w:rPr>
                <w:rFonts w:ascii="Times New Roman" w:hAnsi="Times New Roman" w:cs="Times New Roman"/>
                <w:position w:val="-2"/>
                <w:sz w:val="28"/>
                <w:szCs w:val="28"/>
              </w:rPr>
              <w:pict>
                <v:shape id="_x0000_i1032" style="width:11.25pt;height:13.5pt" coordsize="" o:spt="100" adj="0,,0" path="" filled="f" stroked="f">
                  <v:stroke joinstyle="miter"/>
                  <v:imagedata r:id="rId25" o:title="base_23801_69914_32774"/>
                  <v:formulas/>
                  <v:path o:connecttype="segments"/>
                </v:shape>
              </w:pict>
            </w:r>
            <w:r w:rsidRPr="005C1FA2">
              <w:rPr>
                <w:rFonts w:ascii="Times New Roman" w:hAnsi="Times New Roman" w:cs="Times New Roman"/>
                <w:sz w:val="28"/>
                <w:szCs w:val="28"/>
              </w:rPr>
              <w:t xml:space="preserve"> 0,50</w:t>
            </w:r>
          </w:p>
        </w:tc>
        <w:tc>
          <w:tcPr>
            <w:tcW w:w="2353" w:type="dxa"/>
          </w:tcPr>
          <w:p w:rsidR="00E17930" w:rsidRDefault="00B65E73">
            <w:pPr>
              <w:pStyle w:val="ConsPlusNormal"/>
              <w:rPr>
                <w:rFonts w:ascii="Times New Roman" w:hAnsi="Times New Roman" w:cs="Times New Roman"/>
                <w:sz w:val="28"/>
                <w:szCs w:val="28"/>
              </w:rPr>
            </w:pPr>
            <w:r w:rsidRPr="005C1FA2">
              <w:rPr>
                <w:rFonts w:ascii="Times New Roman" w:hAnsi="Times New Roman" w:cs="Times New Roman"/>
                <w:sz w:val="28"/>
                <w:szCs w:val="28"/>
              </w:rPr>
              <w:t xml:space="preserve">5 баллов - </w:t>
            </w:r>
            <w:r w:rsidR="003145B6">
              <w:rPr>
                <w:rFonts w:ascii="Times New Roman" w:hAnsi="Times New Roman" w:cs="Times New Roman"/>
                <w:position w:val="-2"/>
                <w:sz w:val="28"/>
                <w:szCs w:val="28"/>
              </w:rPr>
              <w:pict>
                <v:shape id="_x0000_i1033" style="width:11.25pt;height:13.5pt" coordsize="" o:spt="100" adj="0,,0" path="" filled="f" stroked="f">
                  <v:stroke joinstyle="miter"/>
                  <v:imagedata r:id="rId26" o:title="base_23801_69914_32775"/>
                  <v:formulas/>
                  <v:path o:connecttype="segments"/>
                </v:shape>
              </w:pict>
            </w:r>
            <w:r w:rsidRPr="005C1FA2">
              <w:rPr>
                <w:rFonts w:ascii="Times New Roman" w:hAnsi="Times New Roman" w:cs="Times New Roman"/>
                <w:sz w:val="28"/>
                <w:szCs w:val="28"/>
              </w:rPr>
              <w:t xml:space="preserve"> 0,0;</w:t>
            </w:r>
            <w:r w:rsidR="00E17930">
              <w:rPr>
                <w:rFonts w:ascii="Times New Roman" w:hAnsi="Times New Roman" w:cs="Times New Roman"/>
                <w:sz w:val="28"/>
                <w:szCs w:val="28"/>
              </w:rPr>
              <w:t xml:space="preserve">  </w:t>
            </w:r>
            <w:r w:rsidRPr="005C1FA2">
              <w:rPr>
                <w:rFonts w:ascii="Times New Roman" w:hAnsi="Times New Roman" w:cs="Times New Roman"/>
                <w:sz w:val="28"/>
                <w:szCs w:val="28"/>
              </w:rPr>
              <w:t xml:space="preserve">0 баллов - &lt; 0,0 При этом, </w:t>
            </w:r>
          </w:p>
          <w:p w:rsidR="00B65E73" w:rsidRPr="005C1FA2" w:rsidRDefault="00B65E73">
            <w:pPr>
              <w:pStyle w:val="ConsPlusNormal"/>
              <w:rPr>
                <w:rFonts w:ascii="Times New Roman" w:hAnsi="Times New Roman" w:cs="Times New Roman"/>
                <w:sz w:val="28"/>
                <w:szCs w:val="28"/>
              </w:rPr>
            </w:pPr>
            <w:r w:rsidRPr="005C1FA2">
              <w:rPr>
                <w:rFonts w:ascii="Times New Roman" w:hAnsi="Times New Roman" w:cs="Times New Roman"/>
                <w:sz w:val="28"/>
                <w:szCs w:val="28"/>
              </w:rPr>
              <w:t xml:space="preserve">если </w:t>
            </w:r>
            <w:proofErr w:type="spellStart"/>
            <w:r w:rsidRPr="005C1FA2">
              <w:rPr>
                <w:rFonts w:ascii="Times New Roman" w:hAnsi="Times New Roman" w:cs="Times New Roman"/>
                <w:sz w:val="28"/>
                <w:szCs w:val="28"/>
              </w:rPr>
              <w:t>МД</w:t>
            </w:r>
            <w:r w:rsidRPr="005C1FA2">
              <w:rPr>
                <w:rFonts w:ascii="Times New Roman" w:hAnsi="Times New Roman" w:cs="Times New Roman"/>
                <w:sz w:val="28"/>
                <w:szCs w:val="28"/>
                <w:vertAlign w:val="subscript"/>
              </w:rPr>
              <w:t>факт</w:t>
            </w:r>
            <w:proofErr w:type="gramStart"/>
            <w:r w:rsidRPr="005C1FA2">
              <w:rPr>
                <w:rFonts w:ascii="Times New Roman" w:hAnsi="Times New Roman" w:cs="Times New Roman"/>
                <w:sz w:val="28"/>
                <w:szCs w:val="28"/>
                <w:vertAlign w:val="subscript"/>
              </w:rPr>
              <w:t>i</w:t>
            </w:r>
            <w:proofErr w:type="spellEnd"/>
            <w:r w:rsidRPr="005C1FA2">
              <w:rPr>
                <w:rFonts w:ascii="Times New Roman" w:hAnsi="Times New Roman" w:cs="Times New Roman"/>
                <w:sz w:val="28"/>
                <w:szCs w:val="28"/>
              </w:rPr>
              <w:t xml:space="preserve"> &gt;</w:t>
            </w:r>
            <w:proofErr w:type="gramEnd"/>
            <w:r w:rsidRPr="005C1FA2">
              <w:rPr>
                <w:rFonts w:ascii="Times New Roman" w:hAnsi="Times New Roman" w:cs="Times New Roman"/>
                <w:sz w:val="28"/>
                <w:szCs w:val="28"/>
              </w:rPr>
              <w:t xml:space="preserve"> </w:t>
            </w:r>
            <w:proofErr w:type="spellStart"/>
            <w:r w:rsidRPr="005C1FA2">
              <w:rPr>
                <w:rFonts w:ascii="Times New Roman" w:hAnsi="Times New Roman" w:cs="Times New Roman"/>
                <w:sz w:val="28"/>
                <w:szCs w:val="28"/>
              </w:rPr>
              <w:t>МД</w:t>
            </w:r>
            <w:r w:rsidRPr="005C1FA2">
              <w:rPr>
                <w:rFonts w:ascii="Times New Roman" w:hAnsi="Times New Roman" w:cs="Times New Roman"/>
                <w:sz w:val="28"/>
                <w:szCs w:val="28"/>
                <w:vertAlign w:val="subscript"/>
              </w:rPr>
              <w:t>планi</w:t>
            </w:r>
            <w:proofErr w:type="spellEnd"/>
            <w:r w:rsidRPr="005C1FA2">
              <w:rPr>
                <w:rFonts w:ascii="Times New Roman" w:hAnsi="Times New Roman" w:cs="Times New Roman"/>
                <w:sz w:val="28"/>
                <w:szCs w:val="28"/>
              </w:rPr>
              <w:t xml:space="preserve"> = 0 баллов</w:t>
            </w:r>
          </w:p>
          <w:p w:rsidR="00B65E73" w:rsidRPr="005C1FA2" w:rsidRDefault="00B65E73">
            <w:pPr>
              <w:pStyle w:val="ConsPlusNormal"/>
              <w:rPr>
                <w:rFonts w:ascii="Times New Roman" w:hAnsi="Times New Roman" w:cs="Times New Roman"/>
                <w:sz w:val="28"/>
                <w:szCs w:val="28"/>
              </w:rPr>
            </w:pPr>
          </w:p>
          <w:p w:rsidR="00B65E73" w:rsidRPr="005C1FA2" w:rsidRDefault="00B65E73">
            <w:pPr>
              <w:pStyle w:val="ConsPlusNormal"/>
              <w:rPr>
                <w:rFonts w:ascii="Times New Roman" w:hAnsi="Times New Roman" w:cs="Times New Roman"/>
                <w:sz w:val="28"/>
                <w:szCs w:val="28"/>
              </w:rPr>
            </w:pPr>
            <w:r w:rsidRPr="005C1FA2">
              <w:rPr>
                <w:rFonts w:ascii="Times New Roman" w:hAnsi="Times New Roman" w:cs="Times New Roman"/>
                <w:sz w:val="28"/>
                <w:szCs w:val="28"/>
              </w:rPr>
              <w:t xml:space="preserve">в случае </w:t>
            </w:r>
            <w:hyperlink r:id="rId27" w:history="1">
              <w:r w:rsidRPr="005C1FA2">
                <w:rPr>
                  <w:rFonts w:ascii="Times New Roman" w:hAnsi="Times New Roman" w:cs="Times New Roman"/>
                  <w:sz w:val="28"/>
                  <w:szCs w:val="28"/>
                </w:rPr>
                <w:t>п. 4 ст. 136</w:t>
              </w:r>
            </w:hyperlink>
            <w:r w:rsidRPr="005C1FA2">
              <w:rPr>
                <w:rFonts w:ascii="Times New Roman" w:hAnsi="Times New Roman" w:cs="Times New Roman"/>
                <w:sz w:val="28"/>
                <w:szCs w:val="28"/>
              </w:rPr>
              <w:t xml:space="preserve"> БК РФ:</w:t>
            </w:r>
          </w:p>
          <w:p w:rsidR="00B65E73" w:rsidRPr="005C1FA2" w:rsidRDefault="00B65E73">
            <w:pPr>
              <w:pStyle w:val="ConsPlusNormal"/>
              <w:rPr>
                <w:rFonts w:ascii="Times New Roman" w:hAnsi="Times New Roman" w:cs="Times New Roman"/>
                <w:sz w:val="28"/>
                <w:szCs w:val="28"/>
              </w:rPr>
            </w:pPr>
          </w:p>
          <w:p w:rsidR="00B65E73" w:rsidRPr="005C1FA2" w:rsidRDefault="00B65E73">
            <w:pPr>
              <w:pStyle w:val="ConsPlusNormal"/>
              <w:rPr>
                <w:rFonts w:ascii="Times New Roman" w:hAnsi="Times New Roman" w:cs="Times New Roman"/>
                <w:sz w:val="28"/>
                <w:szCs w:val="28"/>
              </w:rPr>
            </w:pPr>
            <w:r w:rsidRPr="005C1FA2">
              <w:rPr>
                <w:rFonts w:ascii="Times New Roman" w:hAnsi="Times New Roman" w:cs="Times New Roman"/>
                <w:sz w:val="28"/>
                <w:szCs w:val="28"/>
              </w:rPr>
              <w:t xml:space="preserve">5 баллов - </w:t>
            </w:r>
            <w:r w:rsidR="003145B6">
              <w:rPr>
                <w:rFonts w:ascii="Times New Roman" w:hAnsi="Times New Roman" w:cs="Times New Roman"/>
                <w:position w:val="-2"/>
                <w:sz w:val="28"/>
                <w:szCs w:val="28"/>
              </w:rPr>
              <w:pict>
                <v:shape id="_x0000_i1034" style="width:11.25pt;height:13.5pt" coordsize="" o:spt="100" adj="0,,0" path="" filled="f" stroked="f">
                  <v:stroke joinstyle="miter"/>
                  <v:imagedata r:id="rId28" o:title="base_23801_69914_32776"/>
                  <v:formulas/>
                  <v:path o:connecttype="segments"/>
                </v:shape>
              </w:pict>
            </w:r>
            <w:r w:rsidRPr="005C1FA2">
              <w:rPr>
                <w:rFonts w:ascii="Times New Roman" w:hAnsi="Times New Roman" w:cs="Times New Roman"/>
                <w:sz w:val="28"/>
                <w:szCs w:val="28"/>
              </w:rPr>
              <w:t xml:space="preserve"> 0,5; 0 баллов - &lt; 0,5 При этом, если </w:t>
            </w:r>
            <w:proofErr w:type="spellStart"/>
            <w:r w:rsidRPr="005C1FA2">
              <w:rPr>
                <w:rFonts w:ascii="Times New Roman" w:hAnsi="Times New Roman" w:cs="Times New Roman"/>
                <w:sz w:val="28"/>
                <w:szCs w:val="28"/>
              </w:rPr>
              <w:t>МД</w:t>
            </w:r>
            <w:r w:rsidRPr="005C1FA2">
              <w:rPr>
                <w:rFonts w:ascii="Times New Roman" w:hAnsi="Times New Roman" w:cs="Times New Roman"/>
                <w:sz w:val="28"/>
                <w:szCs w:val="28"/>
                <w:vertAlign w:val="subscript"/>
              </w:rPr>
              <w:t>фактi</w:t>
            </w:r>
            <w:proofErr w:type="spellEnd"/>
            <w:r w:rsidRPr="005C1FA2">
              <w:rPr>
                <w:rFonts w:ascii="Times New Roman" w:hAnsi="Times New Roman" w:cs="Times New Roman"/>
                <w:sz w:val="28"/>
                <w:szCs w:val="28"/>
              </w:rPr>
              <w:t xml:space="preserve"> &gt; </w:t>
            </w:r>
            <w:proofErr w:type="spellStart"/>
            <w:r w:rsidRPr="005C1FA2">
              <w:rPr>
                <w:rFonts w:ascii="Times New Roman" w:hAnsi="Times New Roman" w:cs="Times New Roman"/>
                <w:sz w:val="28"/>
                <w:szCs w:val="28"/>
              </w:rPr>
              <w:t>МД</w:t>
            </w:r>
            <w:r w:rsidRPr="005C1FA2">
              <w:rPr>
                <w:rFonts w:ascii="Times New Roman" w:hAnsi="Times New Roman" w:cs="Times New Roman"/>
                <w:sz w:val="28"/>
                <w:szCs w:val="28"/>
                <w:vertAlign w:val="subscript"/>
              </w:rPr>
              <w:t>планi</w:t>
            </w:r>
            <w:proofErr w:type="spellEnd"/>
            <w:r w:rsidRPr="005C1FA2">
              <w:rPr>
                <w:rFonts w:ascii="Times New Roman" w:hAnsi="Times New Roman" w:cs="Times New Roman"/>
                <w:sz w:val="28"/>
                <w:szCs w:val="28"/>
              </w:rPr>
              <w:t xml:space="preserve"> = 0 баллов</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1,0</w:t>
            </w:r>
          </w:p>
        </w:tc>
      </w:tr>
      <w:tr w:rsidR="00B65E73" w:rsidRPr="009E0A9B" w:rsidTr="00E17930">
        <w:tc>
          <w:tcPr>
            <w:tcW w:w="737" w:type="dxa"/>
          </w:tcPr>
          <w:p w:rsidR="00B65E73" w:rsidRPr="009E0A9B" w:rsidRDefault="00B65E73">
            <w:pPr>
              <w:pStyle w:val="ConsPlusNormal"/>
              <w:jc w:val="center"/>
              <w:rPr>
                <w:rFonts w:ascii="Times New Roman" w:hAnsi="Times New Roman" w:cs="Times New Roman"/>
                <w:sz w:val="28"/>
                <w:szCs w:val="28"/>
              </w:rPr>
            </w:pPr>
            <w:bookmarkStart w:id="9" w:name="P277"/>
            <w:bookmarkEnd w:id="9"/>
            <w:r w:rsidRPr="009E0A9B">
              <w:rPr>
                <w:rFonts w:ascii="Times New Roman" w:hAnsi="Times New Roman" w:cs="Times New Roman"/>
                <w:sz w:val="28"/>
                <w:szCs w:val="28"/>
              </w:rPr>
              <w:t>Р9</w:t>
            </w:r>
          </w:p>
        </w:tc>
        <w:tc>
          <w:tcPr>
            <w:tcW w:w="4003" w:type="dxa"/>
          </w:tcPr>
          <w:p w:rsidR="00B65E73" w:rsidRPr="009E0A9B" w:rsidRDefault="00B65E73">
            <w:pPr>
              <w:pStyle w:val="ConsPlusNormal"/>
              <w:rPr>
                <w:rFonts w:ascii="Times New Roman" w:hAnsi="Times New Roman" w:cs="Times New Roman"/>
                <w:sz w:val="28"/>
                <w:szCs w:val="28"/>
              </w:rPr>
            </w:pPr>
            <w:r w:rsidRPr="009E0A9B">
              <w:rPr>
                <w:rFonts w:ascii="Times New Roman" w:hAnsi="Times New Roman" w:cs="Times New Roman"/>
                <w:sz w:val="28"/>
                <w:szCs w:val="28"/>
              </w:rPr>
              <w:t>Предельный размер дефицита бюджета</w:t>
            </w:r>
          </w:p>
        </w:tc>
        <w:tc>
          <w:tcPr>
            <w:tcW w:w="4394" w:type="dxa"/>
          </w:tcPr>
          <w:p w:rsidR="00B65E73" w:rsidRPr="009E0A9B" w:rsidRDefault="00B65E73">
            <w:pPr>
              <w:pStyle w:val="ConsPlusNormal"/>
              <w:ind w:firstLine="300"/>
              <w:rPr>
                <w:rFonts w:ascii="Times New Roman" w:hAnsi="Times New Roman" w:cs="Times New Roman"/>
                <w:sz w:val="28"/>
                <w:szCs w:val="28"/>
              </w:rPr>
            </w:pPr>
            <w:r w:rsidRPr="009E0A9B">
              <w:rPr>
                <w:rFonts w:ascii="Times New Roman" w:hAnsi="Times New Roman" w:cs="Times New Roman"/>
                <w:sz w:val="28"/>
                <w:szCs w:val="28"/>
              </w:rPr>
              <w:t>Р9 = 1 - (</w:t>
            </w:r>
            <w:proofErr w:type="gramStart"/>
            <w:r w:rsidRPr="009E0A9B">
              <w:rPr>
                <w:rFonts w:ascii="Times New Roman" w:hAnsi="Times New Roman" w:cs="Times New Roman"/>
                <w:sz w:val="28"/>
                <w:szCs w:val="28"/>
              </w:rPr>
              <w:t>(( -</w:t>
            </w:r>
            <w:proofErr w:type="gramEnd"/>
            <w:r w:rsidRPr="009E0A9B">
              <w:rPr>
                <w:rFonts w:ascii="Times New Roman" w:hAnsi="Times New Roman" w:cs="Times New Roman"/>
                <w:sz w:val="28"/>
                <w:szCs w:val="28"/>
              </w:rPr>
              <w:t xml:space="preserve"> </w:t>
            </w:r>
            <w:proofErr w:type="spellStart"/>
            <w:r w:rsidRPr="009E0A9B">
              <w:rPr>
                <w:rFonts w:ascii="Times New Roman" w:hAnsi="Times New Roman" w:cs="Times New Roman"/>
                <w:sz w:val="28"/>
                <w:szCs w:val="28"/>
              </w:rPr>
              <w:t>А</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О</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К</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И</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Дс</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где:</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А</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дефицит бюджета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О</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изменение остатков средств на счетах по учету средств бюджета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К</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бюджетный кредит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И</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объем поступлений от продажи имущества в источниках дефицитах бюджета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Дс</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всего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i-го муниципального образования</w:t>
            </w:r>
          </w:p>
        </w:tc>
        <w:tc>
          <w:tcPr>
            <w:tcW w:w="1900" w:type="dxa"/>
          </w:tcPr>
          <w:p w:rsidR="00414A18" w:rsidRDefault="003145B6">
            <w:pPr>
              <w:pStyle w:val="ConsPlusNormal"/>
              <w:jc w:val="center"/>
              <w:rPr>
                <w:rFonts w:ascii="Times New Roman" w:hAnsi="Times New Roman" w:cs="Times New Roman"/>
                <w:sz w:val="28"/>
                <w:szCs w:val="28"/>
              </w:rPr>
            </w:pPr>
            <w:r>
              <w:rPr>
                <w:rFonts w:ascii="Times New Roman" w:hAnsi="Times New Roman" w:cs="Times New Roman"/>
                <w:position w:val="-2"/>
                <w:sz w:val="28"/>
                <w:szCs w:val="28"/>
              </w:rPr>
              <w:pict>
                <v:shape id="_x0000_i1035" style="width:11.25pt;height:13.5pt" coordsize="" o:spt="100" o:bullet="t" adj="0,,0" path="" filled="f" stroked="f">
                  <v:stroke joinstyle="miter"/>
                  <v:imagedata r:id="rId29" o:title="base_23801_69914_32777"/>
                  <v:formulas/>
                  <v:path o:connecttype="segments"/>
                </v:shape>
              </w:pict>
            </w:r>
            <w:r w:rsidR="00B65E73" w:rsidRPr="001253C0">
              <w:rPr>
                <w:rFonts w:ascii="Times New Roman" w:hAnsi="Times New Roman" w:cs="Times New Roman"/>
                <w:sz w:val="28"/>
                <w:szCs w:val="28"/>
              </w:rPr>
              <w:t xml:space="preserve"> 0,90; </w:t>
            </w:r>
          </w:p>
          <w:p w:rsidR="00B65E73" w:rsidRPr="001253C0" w:rsidRDefault="00B65E73">
            <w:pPr>
              <w:pStyle w:val="ConsPlusNormal"/>
              <w:jc w:val="center"/>
              <w:rPr>
                <w:rFonts w:ascii="Times New Roman" w:hAnsi="Times New Roman" w:cs="Times New Roman"/>
                <w:sz w:val="28"/>
                <w:szCs w:val="28"/>
              </w:rPr>
            </w:pPr>
            <w:r w:rsidRPr="001253C0">
              <w:rPr>
                <w:rFonts w:ascii="Times New Roman" w:hAnsi="Times New Roman" w:cs="Times New Roman"/>
                <w:sz w:val="28"/>
                <w:szCs w:val="28"/>
              </w:rPr>
              <w:t xml:space="preserve">в случае </w:t>
            </w:r>
            <w:hyperlink r:id="rId30" w:history="1">
              <w:r w:rsidRPr="001253C0">
                <w:rPr>
                  <w:rFonts w:ascii="Times New Roman" w:hAnsi="Times New Roman" w:cs="Times New Roman"/>
                  <w:sz w:val="28"/>
                  <w:szCs w:val="28"/>
                </w:rPr>
                <w:t>п. 4 ст. 136</w:t>
              </w:r>
            </w:hyperlink>
            <w:r w:rsidRPr="001253C0">
              <w:rPr>
                <w:rFonts w:ascii="Times New Roman" w:hAnsi="Times New Roman" w:cs="Times New Roman"/>
                <w:sz w:val="28"/>
                <w:szCs w:val="28"/>
              </w:rPr>
              <w:t xml:space="preserve"> БК РФ </w:t>
            </w:r>
            <w:r w:rsidR="003145B6">
              <w:rPr>
                <w:rFonts w:ascii="Times New Roman" w:hAnsi="Times New Roman" w:cs="Times New Roman"/>
                <w:position w:val="-2"/>
                <w:sz w:val="28"/>
                <w:szCs w:val="28"/>
              </w:rPr>
              <w:pict>
                <v:shape id="_x0000_i1036" style="width:11.25pt;height:13.5pt" coordsize="" o:spt="100" adj="0,,0" path="" filled="f" stroked="f">
                  <v:stroke joinstyle="miter"/>
                  <v:imagedata r:id="rId31" o:title="base_23801_69914_32778"/>
                  <v:formulas/>
                  <v:path o:connecttype="segments"/>
                </v:shape>
              </w:pict>
            </w:r>
            <w:r w:rsidRPr="001253C0">
              <w:rPr>
                <w:rFonts w:ascii="Times New Roman" w:hAnsi="Times New Roman" w:cs="Times New Roman"/>
                <w:sz w:val="28"/>
                <w:szCs w:val="28"/>
              </w:rPr>
              <w:t xml:space="preserve"> 0,95</w:t>
            </w:r>
          </w:p>
        </w:tc>
        <w:tc>
          <w:tcPr>
            <w:tcW w:w="2353" w:type="dxa"/>
          </w:tcPr>
          <w:p w:rsidR="00414A18" w:rsidRDefault="00B65E73">
            <w:pPr>
              <w:pStyle w:val="ConsPlusNormal"/>
              <w:rPr>
                <w:rFonts w:ascii="Times New Roman" w:hAnsi="Times New Roman" w:cs="Times New Roman"/>
                <w:sz w:val="28"/>
                <w:szCs w:val="28"/>
              </w:rPr>
            </w:pPr>
            <w:r w:rsidRPr="001253C0">
              <w:rPr>
                <w:rFonts w:ascii="Times New Roman" w:hAnsi="Times New Roman" w:cs="Times New Roman"/>
                <w:sz w:val="28"/>
                <w:szCs w:val="28"/>
              </w:rPr>
              <w:t xml:space="preserve">5 баллов </w:t>
            </w:r>
            <w:r w:rsidR="003145B6">
              <w:rPr>
                <w:rFonts w:ascii="Times New Roman" w:hAnsi="Times New Roman" w:cs="Times New Roman"/>
                <w:position w:val="-2"/>
                <w:sz w:val="28"/>
                <w:szCs w:val="28"/>
              </w:rPr>
              <w:pict>
                <v:shape id="_x0000_i1037" style="width:11.25pt;height:13.5pt" coordsize="" o:spt="100" adj="0,,0" path="" filled="f" stroked="f">
                  <v:stroke joinstyle="miter"/>
                  <v:imagedata r:id="rId32" o:title="base_23801_69914_32779"/>
                  <v:formulas/>
                  <v:path o:connecttype="segments"/>
                </v:shape>
              </w:pict>
            </w:r>
            <w:r w:rsidRPr="001253C0">
              <w:rPr>
                <w:rFonts w:ascii="Times New Roman" w:hAnsi="Times New Roman" w:cs="Times New Roman"/>
                <w:sz w:val="28"/>
                <w:szCs w:val="28"/>
              </w:rPr>
              <w:t xml:space="preserve"> 0,9; </w:t>
            </w:r>
          </w:p>
          <w:p w:rsidR="00B65E73" w:rsidRPr="001253C0" w:rsidRDefault="00B65E73">
            <w:pPr>
              <w:pStyle w:val="ConsPlusNormal"/>
              <w:rPr>
                <w:rFonts w:ascii="Times New Roman" w:hAnsi="Times New Roman" w:cs="Times New Roman"/>
                <w:sz w:val="28"/>
                <w:szCs w:val="28"/>
              </w:rPr>
            </w:pPr>
            <w:r w:rsidRPr="001253C0">
              <w:rPr>
                <w:rFonts w:ascii="Times New Roman" w:hAnsi="Times New Roman" w:cs="Times New Roman"/>
                <w:sz w:val="28"/>
                <w:szCs w:val="28"/>
              </w:rPr>
              <w:t>0 баллов &lt; 0,9</w:t>
            </w:r>
          </w:p>
          <w:p w:rsidR="00B65E73" w:rsidRPr="001253C0" w:rsidRDefault="00B65E73">
            <w:pPr>
              <w:pStyle w:val="ConsPlusNormal"/>
              <w:rPr>
                <w:rFonts w:ascii="Times New Roman" w:hAnsi="Times New Roman" w:cs="Times New Roman"/>
                <w:sz w:val="28"/>
                <w:szCs w:val="28"/>
              </w:rPr>
            </w:pPr>
          </w:p>
          <w:p w:rsidR="00414A18" w:rsidRDefault="00B65E73">
            <w:pPr>
              <w:pStyle w:val="ConsPlusNormal"/>
              <w:rPr>
                <w:rFonts w:ascii="Times New Roman" w:hAnsi="Times New Roman" w:cs="Times New Roman"/>
                <w:sz w:val="28"/>
                <w:szCs w:val="28"/>
              </w:rPr>
            </w:pPr>
            <w:r w:rsidRPr="001253C0">
              <w:rPr>
                <w:rFonts w:ascii="Times New Roman" w:hAnsi="Times New Roman" w:cs="Times New Roman"/>
                <w:sz w:val="28"/>
                <w:szCs w:val="28"/>
              </w:rPr>
              <w:t xml:space="preserve">в случае </w:t>
            </w:r>
            <w:hyperlink r:id="rId33" w:history="1">
              <w:r w:rsidRPr="001253C0">
                <w:rPr>
                  <w:rFonts w:ascii="Times New Roman" w:hAnsi="Times New Roman" w:cs="Times New Roman"/>
                  <w:sz w:val="28"/>
                  <w:szCs w:val="28"/>
                </w:rPr>
                <w:t>п. 4 ст. 136</w:t>
              </w:r>
            </w:hyperlink>
            <w:r w:rsidRPr="001253C0">
              <w:rPr>
                <w:rFonts w:ascii="Times New Roman" w:hAnsi="Times New Roman" w:cs="Times New Roman"/>
                <w:sz w:val="28"/>
                <w:szCs w:val="28"/>
              </w:rPr>
              <w:t xml:space="preserve"> БК РФ </w:t>
            </w:r>
          </w:p>
          <w:p w:rsidR="00B65E73" w:rsidRPr="001253C0" w:rsidRDefault="00B65E73" w:rsidP="00414A18">
            <w:pPr>
              <w:pStyle w:val="ConsPlusNormal"/>
              <w:rPr>
                <w:rFonts w:ascii="Times New Roman" w:hAnsi="Times New Roman" w:cs="Times New Roman"/>
                <w:sz w:val="28"/>
                <w:szCs w:val="28"/>
              </w:rPr>
            </w:pPr>
            <w:r w:rsidRPr="001253C0">
              <w:rPr>
                <w:rFonts w:ascii="Times New Roman" w:hAnsi="Times New Roman" w:cs="Times New Roman"/>
                <w:sz w:val="28"/>
                <w:szCs w:val="28"/>
              </w:rPr>
              <w:t xml:space="preserve">5 баллов </w:t>
            </w:r>
            <w:r w:rsidR="003145B6">
              <w:rPr>
                <w:rFonts w:ascii="Times New Roman" w:hAnsi="Times New Roman" w:cs="Times New Roman"/>
                <w:position w:val="-2"/>
                <w:sz w:val="28"/>
                <w:szCs w:val="28"/>
              </w:rPr>
              <w:pict>
                <v:shape id="_x0000_i1038" style="width:11.25pt;height:13.5pt" coordsize="" o:spt="100" adj="0,,0" path="" filled="f" stroked="f">
                  <v:stroke joinstyle="miter"/>
                  <v:imagedata r:id="rId34" o:title="base_23801_69914_32780"/>
                  <v:formulas/>
                  <v:path o:connecttype="segments"/>
                </v:shape>
              </w:pict>
            </w:r>
            <w:r w:rsidRPr="001253C0">
              <w:rPr>
                <w:rFonts w:ascii="Times New Roman" w:hAnsi="Times New Roman" w:cs="Times New Roman"/>
                <w:sz w:val="28"/>
                <w:szCs w:val="28"/>
              </w:rPr>
              <w:t xml:space="preserve"> 0,95; 0 баллов &lt; 0,95</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1,0</w:t>
            </w:r>
          </w:p>
        </w:tc>
      </w:tr>
      <w:tr w:rsidR="00B65E73" w:rsidRPr="009E0A9B" w:rsidTr="00E17930">
        <w:tc>
          <w:tcPr>
            <w:tcW w:w="737" w:type="dxa"/>
          </w:tcPr>
          <w:p w:rsidR="00B65E73" w:rsidRPr="009E0A9B" w:rsidRDefault="00B65E73">
            <w:pPr>
              <w:pStyle w:val="ConsPlusNormal"/>
              <w:jc w:val="center"/>
              <w:rPr>
                <w:rFonts w:ascii="Times New Roman" w:hAnsi="Times New Roman" w:cs="Times New Roman"/>
                <w:sz w:val="28"/>
                <w:szCs w:val="28"/>
              </w:rPr>
            </w:pPr>
            <w:bookmarkStart w:id="10" w:name="P294"/>
            <w:bookmarkEnd w:id="10"/>
            <w:r w:rsidRPr="009E0A9B">
              <w:rPr>
                <w:rFonts w:ascii="Times New Roman" w:hAnsi="Times New Roman" w:cs="Times New Roman"/>
                <w:sz w:val="28"/>
                <w:szCs w:val="28"/>
              </w:rPr>
              <w:t>Р10</w:t>
            </w:r>
          </w:p>
        </w:tc>
        <w:tc>
          <w:tcPr>
            <w:tcW w:w="4003" w:type="dxa"/>
          </w:tcPr>
          <w:p w:rsidR="00B65E73" w:rsidRPr="009E0A9B" w:rsidRDefault="00D7572B">
            <w:pPr>
              <w:pStyle w:val="ConsPlusNormal"/>
              <w:rPr>
                <w:rFonts w:ascii="Times New Roman" w:hAnsi="Times New Roman" w:cs="Times New Roman"/>
                <w:sz w:val="28"/>
                <w:szCs w:val="28"/>
              </w:rPr>
            </w:pPr>
            <w:r>
              <w:rPr>
                <w:rFonts w:ascii="Times New Roman" w:hAnsi="Times New Roman" w:cs="Times New Roman"/>
                <w:sz w:val="28"/>
                <w:szCs w:val="28"/>
              </w:rPr>
              <w:t>Предельный объем</w:t>
            </w:r>
            <w:r w:rsidR="00B65E73" w:rsidRPr="009E0A9B">
              <w:rPr>
                <w:rFonts w:ascii="Times New Roman" w:hAnsi="Times New Roman" w:cs="Times New Roman"/>
                <w:sz w:val="28"/>
                <w:szCs w:val="28"/>
              </w:rPr>
              <w:t xml:space="preserve"> расходов на обслуживание муниципального долга</w:t>
            </w:r>
          </w:p>
        </w:tc>
        <w:tc>
          <w:tcPr>
            <w:tcW w:w="4394"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xml:space="preserve">Р10 = 1 - </w:t>
            </w:r>
            <w:proofErr w:type="spellStart"/>
            <w:r w:rsidRPr="009E0A9B">
              <w:rPr>
                <w:rFonts w:ascii="Times New Roman" w:hAnsi="Times New Roman" w:cs="Times New Roman"/>
                <w:sz w:val="28"/>
                <w:szCs w:val="28"/>
              </w:rPr>
              <w:t>ОМД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Р</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где:</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ОМД</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расходы на обслуживание муниципального долга (ЭКР 231) i-го муниципального образования;</w:t>
            </w:r>
          </w:p>
          <w:p w:rsidR="00B65E73" w:rsidRPr="009E0A9B" w:rsidRDefault="00B65E73">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Р</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всего расходов бюджета за исключением объема расходов, которые осуществляются за счет субвенций, предоставляемых из бюджетов бюджетной системы РФ i-го муниципального образования</w:t>
            </w:r>
          </w:p>
        </w:tc>
        <w:tc>
          <w:tcPr>
            <w:tcW w:w="1900" w:type="dxa"/>
          </w:tcPr>
          <w:p w:rsidR="00B65E73" w:rsidRPr="009E0A9B" w:rsidRDefault="003145B6">
            <w:pPr>
              <w:pStyle w:val="ConsPlusNormal"/>
              <w:jc w:val="center"/>
              <w:rPr>
                <w:rFonts w:ascii="Times New Roman" w:hAnsi="Times New Roman" w:cs="Times New Roman"/>
                <w:sz w:val="28"/>
                <w:szCs w:val="28"/>
              </w:rPr>
            </w:pPr>
            <w:r>
              <w:rPr>
                <w:rFonts w:ascii="Times New Roman" w:hAnsi="Times New Roman" w:cs="Times New Roman"/>
                <w:position w:val="-2"/>
                <w:sz w:val="28"/>
                <w:szCs w:val="28"/>
              </w:rPr>
              <w:pict>
                <v:shape id="_x0000_i1039" style="width:11.25pt;height:13.5pt" coordsize="" o:spt="100" adj="0,,0" path="" filled="f" stroked="f">
                  <v:stroke joinstyle="miter"/>
                  <v:imagedata r:id="rId35" o:title="base_23801_69914_32781"/>
                  <v:formulas/>
                  <v:path o:connecttype="segments"/>
                </v:shape>
              </w:pict>
            </w:r>
            <w:r w:rsidR="00B65E73" w:rsidRPr="009E0A9B">
              <w:rPr>
                <w:rFonts w:ascii="Times New Roman" w:hAnsi="Times New Roman" w:cs="Times New Roman"/>
                <w:sz w:val="28"/>
                <w:szCs w:val="28"/>
              </w:rPr>
              <w:t xml:space="preserve"> 0,85</w:t>
            </w:r>
          </w:p>
        </w:tc>
        <w:tc>
          <w:tcPr>
            <w:tcW w:w="2353" w:type="dxa"/>
          </w:tcPr>
          <w:p w:rsidR="00B65E73" w:rsidRPr="009E0A9B" w:rsidRDefault="00B65E73" w:rsidP="00414A18">
            <w:pPr>
              <w:pStyle w:val="ConsPlusNormal"/>
              <w:rPr>
                <w:rFonts w:ascii="Times New Roman" w:hAnsi="Times New Roman" w:cs="Times New Roman"/>
                <w:sz w:val="28"/>
                <w:szCs w:val="28"/>
              </w:rPr>
            </w:pPr>
            <w:r w:rsidRPr="009E0A9B">
              <w:rPr>
                <w:rFonts w:ascii="Times New Roman" w:hAnsi="Times New Roman" w:cs="Times New Roman"/>
                <w:sz w:val="28"/>
                <w:szCs w:val="28"/>
              </w:rPr>
              <w:t xml:space="preserve">5 баллов </w:t>
            </w:r>
            <w:r w:rsidR="003145B6">
              <w:rPr>
                <w:rFonts w:ascii="Times New Roman" w:hAnsi="Times New Roman" w:cs="Times New Roman"/>
                <w:position w:val="-2"/>
                <w:sz w:val="28"/>
                <w:szCs w:val="28"/>
              </w:rPr>
              <w:pict>
                <v:shape id="_x0000_i1040" style="width:11.25pt;height:13.5pt" coordsize="" o:spt="100" adj="0,,0" path="" filled="f" stroked="f">
                  <v:stroke joinstyle="miter"/>
                  <v:imagedata r:id="rId36" o:title="base_23801_69914_32782"/>
                  <v:formulas/>
                  <v:path o:connecttype="segments"/>
                </v:shape>
              </w:pict>
            </w:r>
            <w:r w:rsidRPr="009E0A9B">
              <w:rPr>
                <w:rFonts w:ascii="Times New Roman" w:hAnsi="Times New Roman" w:cs="Times New Roman"/>
                <w:sz w:val="28"/>
                <w:szCs w:val="28"/>
              </w:rPr>
              <w:t xml:space="preserve"> 0,85; 0 баллов &lt; 0,85</w:t>
            </w:r>
          </w:p>
        </w:tc>
        <w:tc>
          <w:tcPr>
            <w:tcW w:w="1481" w:type="dxa"/>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0,6</w:t>
            </w:r>
          </w:p>
        </w:tc>
      </w:tr>
      <w:tr w:rsidR="003145B6" w:rsidRPr="009E0A9B" w:rsidTr="00E17930">
        <w:tc>
          <w:tcPr>
            <w:tcW w:w="737" w:type="dxa"/>
          </w:tcPr>
          <w:p w:rsidR="003145B6" w:rsidRPr="009E0A9B" w:rsidRDefault="003145B6" w:rsidP="003145B6">
            <w:pPr>
              <w:pStyle w:val="ConsPlusNormal"/>
              <w:jc w:val="center"/>
              <w:rPr>
                <w:rFonts w:ascii="Times New Roman" w:hAnsi="Times New Roman" w:cs="Times New Roman"/>
                <w:sz w:val="28"/>
                <w:szCs w:val="28"/>
              </w:rPr>
            </w:pPr>
            <w:bookmarkStart w:id="11" w:name="P304"/>
            <w:bookmarkStart w:id="12" w:name="_GoBack" w:colFirst="1" w:colLast="1"/>
            <w:bookmarkEnd w:id="11"/>
            <w:r w:rsidRPr="009E0A9B">
              <w:rPr>
                <w:rFonts w:ascii="Times New Roman" w:hAnsi="Times New Roman" w:cs="Times New Roman"/>
                <w:sz w:val="28"/>
                <w:szCs w:val="28"/>
              </w:rPr>
              <w:t>Р11</w:t>
            </w:r>
          </w:p>
        </w:tc>
        <w:tc>
          <w:tcPr>
            <w:tcW w:w="4003" w:type="dxa"/>
          </w:tcPr>
          <w:p w:rsidR="003145B6" w:rsidRPr="009E0A9B" w:rsidRDefault="003145B6" w:rsidP="003145B6">
            <w:pPr>
              <w:pStyle w:val="ConsPlusNormal"/>
              <w:rPr>
                <w:rFonts w:ascii="Times New Roman" w:hAnsi="Times New Roman" w:cs="Times New Roman"/>
                <w:sz w:val="28"/>
                <w:szCs w:val="28"/>
              </w:rPr>
            </w:pPr>
            <w:r w:rsidRPr="00470C1B">
              <w:rPr>
                <w:rFonts w:ascii="Times New Roman" w:hAnsi="Times New Roman" w:cs="Times New Roman"/>
                <w:sz w:val="28"/>
                <w:szCs w:val="28"/>
              </w:rPr>
              <w:t>Наличие бюджетных ассигнований в резервных фондах местных администраций</w:t>
            </w:r>
          </w:p>
        </w:tc>
        <w:tc>
          <w:tcPr>
            <w:tcW w:w="4394" w:type="dxa"/>
          </w:tcPr>
          <w:p w:rsidR="003145B6" w:rsidRPr="001A34C9" w:rsidRDefault="003145B6" w:rsidP="003145B6">
            <w:pPr>
              <w:pStyle w:val="ConsPlusNormal"/>
              <w:ind w:firstLine="76"/>
              <w:jc w:val="center"/>
              <w:rPr>
                <w:rFonts w:ascii="Times New Roman" w:hAnsi="Times New Roman" w:cs="Times New Roman"/>
                <w:sz w:val="28"/>
                <w:szCs w:val="28"/>
              </w:rPr>
            </w:pPr>
            <w:r w:rsidRPr="001A34C9">
              <w:rPr>
                <w:rFonts w:ascii="Times New Roman" w:hAnsi="Times New Roman" w:cs="Times New Roman"/>
                <w:sz w:val="28"/>
                <w:szCs w:val="28"/>
              </w:rPr>
              <w:t xml:space="preserve">Р11 = </w:t>
            </w:r>
            <w:proofErr w:type="spellStart"/>
            <w:r w:rsidRPr="001A34C9">
              <w:rPr>
                <w:rFonts w:ascii="Times New Roman" w:hAnsi="Times New Roman" w:cs="Times New Roman"/>
                <w:sz w:val="28"/>
                <w:szCs w:val="28"/>
              </w:rPr>
              <w:t>Рез.ф</w:t>
            </w:r>
            <w:proofErr w:type="spellEnd"/>
          </w:p>
        </w:tc>
        <w:tc>
          <w:tcPr>
            <w:tcW w:w="1900" w:type="dxa"/>
          </w:tcPr>
          <w:p w:rsidR="003145B6" w:rsidRPr="001A34C9" w:rsidRDefault="003145B6" w:rsidP="003145B6">
            <w:pPr>
              <w:pStyle w:val="ConsPlusNormal"/>
              <w:jc w:val="center"/>
              <w:rPr>
                <w:rFonts w:ascii="Times New Roman" w:hAnsi="Times New Roman" w:cs="Times New Roman"/>
                <w:sz w:val="28"/>
                <w:szCs w:val="28"/>
              </w:rPr>
            </w:pPr>
            <w:r w:rsidRPr="001A34C9">
              <w:rPr>
                <w:rFonts w:ascii="Times New Roman" w:hAnsi="Times New Roman" w:cs="Times New Roman"/>
                <w:position w:val="-2"/>
                <w:sz w:val="28"/>
                <w:szCs w:val="28"/>
              </w:rPr>
              <w:t>Наличие/отсутствие</w:t>
            </w:r>
          </w:p>
        </w:tc>
        <w:tc>
          <w:tcPr>
            <w:tcW w:w="2353" w:type="dxa"/>
          </w:tcPr>
          <w:p w:rsidR="003145B6" w:rsidRPr="001A34C9" w:rsidRDefault="003145B6" w:rsidP="003145B6">
            <w:pPr>
              <w:pStyle w:val="ConsPlusNormal"/>
              <w:rPr>
                <w:rFonts w:ascii="Times New Roman" w:hAnsi="Times New Roman" w:cs="Times New Roman"/>
                <w:position w:val="-2"/>
                <w:sz w:val="28"/>
                <w:szCs w:val="28"/>
              </w:rPr>
            </w:pPr>
            <w:r w:rsidRPr="001A34C9">
              <w:rPr>
                <w:rFonts w:ascii="Times New Roman" w:hAnsi="Times New Roman" w:cs="Times New Roman"/>
                <w:sz w:val="28"/>
                <w:szCs w:val="28"/>
              </w:rPr>
              <w:t xml:space="preserve">5 баллов </w:t>
            </w:r>
            <w:r w:rsidRPr="001A34C9">
              <w:rPr>
                <w:rFonts w:ascii="Times New Roman" w:hAnsi="Times New Roman" w:cs="Times New Roman"/>
                <w:position w:val="-2"/>
                <w:sz w:val="28"/>
                <w:szCs w:val="28"/>
              </w:rPr>
              <w:t xml:space="preserve">–наличие; </w:t>
            </w:r>
          </w:p>
          <w:p w:rsidR="003145B6" w:rsidRPr="001A34C9" w:rsidRDefault="003145B6" w:rsidP="003145B6">
            <w:pPr>
              <w:pStyle w:val="ConsPlusNormal"/>
              <w:rPr>
                <w:rFonts w:ascii="Times New Roman" w:hAnsi="Times New Roman" w:cs="Times New Roman"/>
                <w:sz w:val="28"/>
                <w:szCs w:val="28"/>
              </w:rPr>
            </w:pPr>
            <w:r w:rsidRPr="001A34C9">
              <w:rPr>
                <w:rFonts w:ascii="Times New Roman" w:hAnsi="Times New Roman" w:cs="Times New Roman"/>
                <w:sz w:val="28"/>
                <w:szCs w:val="28"/>
              </w:rPr>
              <w:t>0 баллов - отсутствие</w:t>
            </w:r>
          </w:p>
        </w:tc>
        <w:tc>
          <w:tcPr>
            <w:tcW w:w="1481" w:type="dxa"/>
          </w:tcPr>
          <w:p w:rsidR="003145B6" w:rsidRPr="001A34C9" w:rsidRDefault="003145B6" w:rsidP="003145B6">
            <w:pPr>
              <w:pStyle w:val="ConsPlusNormal"/>
              <w:jc w:val="center"/>
              <w:rPr>
                <w:rFonts w:ascii="Times New Roman" w:hAnsi="Times New Roman" w:cs="Times New Roman"/>
                <w:sz w:val="28"/>
                <w:szCs w:val="28"/>
              </w:rPr>
            </w:pPr>
            <w:r w:rsidRPr="001A34C9">
              <w:rPr>
                <w:rFonts w:ascii="Times New Roman" w:hAnsi="Times New Roman" w:cs="Times New Roman"/>
                <w:sz w:val="28"/>
                <w:szCs w:val="28"/>
              </w:rPr>
              <w:t>0,5</w:t>
            </w:r>
          </w:p>
        </w:tc>
      </w:tr>
      <w:tr w:rsidR="003145B6" w:rsidRPr="009E0A9B" w:rsidTr="00E17930">
        <w:tc>
          <w:tcPr>
            <w:tcW w:w="737" w:type="dxa"/>
          </w:tcPr>
          <w:p w:rsidR="003145B6" w:rsidRPr="009E0A9B" w:rsidRDefault="003145B6" w:rsidP="003145B6">
            <w:pPr>
              <w:pStyle w:val="ConsPlusNormal"/>
              <w:jc w:val="center"/>
              <w:rPr>
                <w:rFonts w:ascii="Times New Roman" w:hAnsi="Times New Roman" w:cs="Times New Roman"/>
                <w:sz w:val="28"/>
                <w:szCs w:val="28"/>
              </w:rPr>
            </w:pPr>
            <w:bookmarkStart w:id="13" w:name="P314"/>
            <w:bookmarkEnd w:id="13"/>
            <w:bookmarkEnd w:id="12"/>
            <w:r w:rsidRPr="009E0A9B">
              <w:rPr>
                <w:rFonts w:ascii="Times New Roman" w:hAnsi="Times New Roman" w:cs="Times New Roman"/>
                <w:sz w:val="28"/>
                <w:szCs w:val="28"/>
              </w:rPr>
              <w:t>Р12</w:t>
            </w:r>
          </w:p>
        </w:tc>
        <w:tc>
          <w:tcPr>
            <w:tcW w:w="4003" w:type="dxa"/>
          </w:tcPr>
          <w:p w:rsidR="003145B6" w:rsidRPr="009E0A9B"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Соблюдение нормативов на оплату труда и содержание органов местного самоуправления</w:t>
            </w:r>
          </w:p>
        </w:tc>
        <w:tc>
          <w:tcPr>
            <w:tcW w:w="4394" w:type="dxa"/>
          </w:tcPr>
          <w:p w:rsidR="003145B6" w:rsidRPr="009E0A9B" w:rsidRDefault="003145B6" w:rsidP="003145B6">
            <w:pPr>
              <w:pStyle w:val="ConsPlusNormal"/>
              <w:ind w:firstLine="420"/>
              <w:rPr>
                <w:rFonts w:ascii="Times New Roman" w:hAnsi="Times New Roman" w:cs="Times New Roman"/>
                <w:sz w:val="28"/>
                <w:szCs w:val="28"/>
              </w:rPr>
            </w:pPr>
            <w:r w:rsidRPr="009E0A9B">
              <w:rPr>
                <w:rFonts w:ascii="Times New Roman" w:hAnsi="Times New Roman" w:cs="Times New Roman"/>
                <w:sz w:val="28"/>
                <w:szCs w:val="28"/>
              </w:rPr>
              <w:t>Р12 = (</w:t>
            </w:r>
            <w:proofErr w:type="spellStart"/>
            <w:r w:rsidRPr="009E0A9B">
              <w:rPr>
                <w:rFonts w:ascii="Times New Roman" w:hAnsi="Times New Roman" w:cs="Times New Roman"/>
                <w:sz w:val="28"/>
                <w:szCs w:val="28"/>
              </w:rPr>
              <w:t>Н</w:t>
            </w:r>
            <w:r w:rsidRPr="009E0A9B">
              <w:rPr>
                <w:rFonts w:ascii="Times New Roman" w:hAnsi="Times New Roman" w:cs="Times New Roman"/>
                <w:sz w:val="28"/>
                <w:szCs w:val="28"/>
                <w:vertAlign w:val="subscript"/>
              </w:rPr>
              <w:t>Сi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Н</w:t>
            </w:r>
            <w:r w:rsidRPr="009E0A9B">
              <w:rPr>
                <w:rFonts w:ascii="Times New Roman" w:hAnsi="Times New Roman" w:cs="Times New Roman"/>
                <w:sz w:val="28"/>
                <w:szCs w:val="28"/>
                <w:vertAlign w:val="subscript"/>
              </w:rPr>
              <w:t>ОТi</w:t>
            </w:r>
            <w:proofErr w:type="spellEnd"/>
            <w:r w:rsidRPr="009E0A9B">
              <w:rPr>
                <w:rFonts w:ascii="Times New Roman" w:hAnsi="Times New Roman" w:cs="Times New Roman"/>
                <w:sz w:val="28"/>
                <w:szCs w:val="28"/>
              </w:rPr>
              <w:t>) - (</w:t>
            </w:r>
            <w:proofErr w:type="spellStart"/>
            <w:r w:rsidRPr="009E0A9B">
              <w:rPr>
                <w:rFonts w:ascii="Times New Roman" w:hAnsi="Times New Roman" w:cs="Times New Roman"/>
                <w:sz w:val="28"/>
                <w:szCs w:val="28"/>
              </w:rPr>
              <w:t>Р</w:t>
            </w:r>
            <w:r w:rsidRPr="009E0A9B">
              <w:rPr>
                <w:rFonts w:ascii="Times New Roman" w:hAnsi="Times New Roman" w:cs="Times New Roman"/>
                <w:sz w:val="28"/>
                <w:szCs w:val="28"/>
                <w:vertAlign w:val="subscript"/>
              </w:rPr>
              <w:t>Сi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Р</w:t>
            </w:r>
            <w:r w:rsidRPr="009E0A9B">
              <w:rPr>
                <w:rFonts w:ascii="Times New Roman" w:hAnsi="Times New Roman" w:cs="Times New Roman"/>
                <w:sz w:val="28"/>
                <w:szCs w:val="28"/>
                <w:vertAlign w:val="subscript"/>
              </w:rPr>
              <w:t>ОТi</w:t>
            </w:r>
            <w:proofErr w:type="spellEnd"/>
            <w:r w:rsidRPr="009E0A9B">
              <w:rPr>
                <w:rFonts w:ascii="Times New Roman" w:hAnsi="Times New Roman" w:cs="Times New Roman"/>
                <w:sz w:val="28"/>
                <w:szCs w:val="28"/>
              </w:rPr>
              <w:t>), где:</w:t>
            </w:r>
          </w:p>
          <w:p w:rsidR="003145B6" w:rsidRPr="009E0A9B" w:rsidRDefault="003145B6" w:rsidP="003145B6">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Н</w:t>
            </w:r>
            <w:r w:rsidRPr="009E0A9B">
              <w:rPr>
                <w:rFonts w:ascii="Times New Roman" w:hAnsi="Times New Roman" w:cs="Times New Roman"/>
                <w:sz w:val="28"/>
                <w:szCs w:val="28"/>
                <w:vertAlign w:val="subscript"/>
              </w:rPr>
              <w:t>Сi</w:t>
            </w:r>
            <w:proofErr w:type="spellEnd"/>
            <w:r w:rsidRPr="009E0A9B">
              <w:rPr>
                <w:rFonts w:ascii="Times New Roman" w:hAnsi="Times New Roman" w:cs="Times New Roman"/>
                <w:sz w:val="28"/>
                <w:szCs w:val="28"/>
              </w:rPr>
              <w:t xml:space="preserve"> - норматив на содержание органов местного самоуправления i-го муниципального образования;</w:t>
            </w:r>
          </w:p>
          <w:p w:rsidR="003145B6" w:rsidRPr="009E0A9B" w:rsidRDefault="003145B6" w:rsidP="003145B6">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Н</w:t>
            </w:r>
            <w:r w:rsidRPr="009E0A9B">
              <w:rPr>
                <w:rFonts w:ascii="Times New Roman" w:hAnsi="Times New Roman" w:cs="Times New Roman"/>
                <w:sz w:val="28"/>
                <w:szCs w:val="28"/>
                <w:vertAlign w:val="subscript"/>
              </w:rPr>
              <w:t>ОТi</w:t>
            </w:r>
            <w:proofErr w:type="spellEnd"/>
            <w:r w:rsidRPr="009E0A9B">
              <w:rPr>
                <w:rFonts w:ascii="Times New Roman" w:hAnsi="Times New Roman" w:cs="Times New Roman"/>
                <w:sz w:val="28"/>
                <w:szCs w:val="28"/>
              </w:rPr>
              <w:t xml:space="preserve"> - норматив на оплату труда органов местного самоуправления i-го муниципального образования;</w:t>
            </w:r>
          </w:p>
          <w:p w:rsidR="003145B6" w:rsidRPr="009E0A9B" w:rsidRDefault="003145B6" w:rsidP="003145B6">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Р</w:t>
            </w:r>
            <w:r w:rsidRPr="009E0A9B">
              <w:rPr>
                <w:rFonts w:ascii="Times New Roman" w:hAnsi="Times New Roman" w:cs="Times New Roman"/>
                <w:sz w:val="28"/>
                <w:szCs w:val="28"/>
                <w:vertAlign w:val="subscript"/>
              </w:rPr>
              <w:t>Сi</w:t>
            </w:r>
            <w:proofErr w:type="spellEnd"/>
            <w:r w:rsidRPr="009E0A9B">
              <w:rPr>
                <w:rFonts w:ascii="Times New Roman" w:hAnsi="Times New Roman" w:cs="Times New Roman"/>
                <w:sz w:val="28"/>
                <w:szCs w:val="28"/>
              </w:rPr>
              <w:t xml:space="preserve"> - утвержденные расходы местного бюджета на содержание органов местного самоуправления i-го муниципального образования;</w:t>
            </w:r>
          </w:p>
          <w:p w:rsidR="003145B6" w:rsidRPr="009E0A9B" w:rsidRDefault="003145B6" w:rsidP="003145B6">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Р</w:t>
            </w:r>
            <w:r w:rsidRPr="009E0A9B">
              <w:rPr>
                <w:rFonts w:ascii="Times New Roman" w:hAnsi="Times New Roman" w:cs="Times New Roman"/>
                <w:sz w:val="28"/>
                <w:szCs w:val="28"/>
                <w:vertAlign w:val="subscript"/>
              </w:rPr>
              <w:t>ОТi</w:t>
            </w:r>
            <w:proofErr w:type="spellEnd"/>
            <w:r w:rsidRPr="009E0A9B">
              <w:rPr>
                <w:rFonts w:ascii="Times New Roman" w:hAnsi="Times New Roman" w:cs="Times New Roman"/>
                <w:sz w:val="28"/>
                <w:szCs w:val="28"/>
              </w:rPr>
              <w:t xml:space="preserve"> - утвержденные расходы местного бюджета на оплату труда органов местного самоуправления i-го муниципального образования.</w:t>
            </w:r>
          </w:p>
        </w:tc>
        <w:tc>
          <w:tcPr>
            <w:tcW w:w="1900" w:type="dxa"/>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Соблюдается/не соблюдается</w:t>
            </w:r>
          </w:p>
        </w:tc>
        <w:tc>
          <w:tcPr>
            <w:tcW w:w="2353" w:type="dxa"/>
          </w:tcPr>
          <w:p w:rsidR="003145B6" w:rsidRPr="009E0A9B"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5 баллов - соблюдается;</w:t>
            </w:r>
          </w:p>
          <w:p w:rsidR="003145B6" w:rsidRPr="001253C0"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 xml:space="preserve">0 баллов - не </w:t>
            </w:r>
            <w:r w:rsidRPr="001253C0">
              <w:rPr>
                <w:rFonts w:ascii="Times New Roman" w:hAnsi="Times New Roman" w:cs="Times New Roman"/>
                <w:sz w:val="28"/>
                <w:szCs w:val="28"/>
              </w:rPr>
              <w:t>соблюдается</w:t>
            </w:r>
          </w:p>
          <w:p w:rsidR="003145B6" w:rsidRPr="001253C0" w:rsidRDefault="003145B6" w:rsidP="003145B6">
            <w:pPr>
              <w:pStyle w:val="ConsPlusNormal"/>
              <w:rPr>
                <w:rFonts w:ascii="Times New Roman" w:hAnsi="Times New Roman" w:cs="Times New Roman"/>
                <w:sz w:val="28"/>
                <w:szCs w:val="28"/>
              </w:rPr>
            </w:pPr>
          </w:p>
          <w:p w:rsidR="003145B6" w:rsidRPr="009E0A9B" w:rsidRDefault="003145B6" w:rsidP="003145B6">
            <w:pPr>
              <w:pStyle w:val="ConsPlusNormal"/>
              <w:rPr>
                <w:rFonts w:ascii="Times New Roman" w:hAnsi="Times New Roman" w:cs="Times New Roman"/>
                <w:sz w:val="28"/>
                <w:szCs w:val="28"/>
              </w:rPr>
            </w:pPr>
            <w:r w:rsidRPr="001253C0">
              <w:rPr>
                <w:rFonts w:ascii="Times New Roman" w:hAnsi="Times New Roman" w:cs="Times New Roman"/>
                <w:sz w:val="28"/>
                <w:szCs w:val="28"/>
              </w:rPr>
              <w:t xml:space="preserve">в случае </w:t>
            </w:r>
            <w:hyperlink r:id="rId37" w:history="1">
              <w:r w:rsidRPr="001253C0">
                <w:rPr>
                  <w:rFonts w:ascii="Times New Roman" w:hAnsi="Times New Roman" w:cs="Times New Roman"/>
                  <w:sz w:val="28"/>
                  <w:szCs w:val="28"/>
                </w:rPr>
                <w:t>п. 1 ст. 136</w:t>
              </w:r>
            </w:hyperlink>
            <w:r w:rsidRPr="001253C0">
              <w:rPr>
                <w:rFonts w:ascii="Times New Roman" w:hAnsi="Times New Roman" w:cs="Times New Roman"/>
                <w:sz w:val="28"/>
                <w:szCs w:val="28"/>
              </w:rPr>
              <w:t xml:space="preserve"> БК РФ - 5 баллов</w:t>
            </w:r>
          </w:p>
        </w:tc>
        <w:tc>
          <w:tcPr>
            <w:tcW w:w="1481" w:type="dxa"/>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0,5</w:t>
            </w:r>
          </w:p>
        </w:tc>
      </w:tr>
      <w:tr w:rsidR="003145B6" w:rsidRPr="009E0A9B" w:rsidTr="00E17930">
        <w:tc>
          <w:tcPr>
            <w:tcW w:w="737" w:type="dxa"/>
          </w:tcPr>
          <w:p w:rsidR="003145B6" w:rsidRPr="009E0A9B" w:rsidRDefault="003145B6" w:rsidP="003145B6">
            <w:pPr>
              <w:pStyle w:val="ConsPlusNormal"/>
              <w:jc w:val="center"/>
              <w:rPr>
                <w:rFonts w:ascii="Times New Roman" w:hAnsi="Times New Roman" w:cs="Times New Roman"/>
                <w:sz w:val="28"/>
                <w:szCs w:val="28"/>
              </w:rPr>
            </w:pPr>
            <w:bookmarkStart w:id="14" w:name="P330"/>
            <w:bookmarkEnd w:id="14"/>
            <w:r w:rsidRPr="009E0A9B">
              <w:rPr>
                <w:rFonts w:ascii="Times New Roman" w:hAnsi="Times New Roman" w:cs="Times New Roman"/>
                <w:sz w:val="28"/>
                <w:szCs w:val="28"/>
              </w:rPr>
              <w:t>Р13</w:t>
            </w:r>
          </w:p>
        </w:tc>
        <w:tc>
          <w:tcPr>
            <w:tcW w:w="4003" w:type="dxa"/>
          </w:tcPr>
          <w:p w:rsidR="003145B6" w:rsidRPr="009E0A9B"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Исполнение бюджета по налоговым и неналоговым доходам в процентах от первоначально утвержденного плана</w:t>
            </w:r>
          </w:p>
        </w:tc>
        <w:tc>
          <w:tcPr>
            <w:tcW w:w="4394" w:type="dxa"/>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 xml:space="preserve">Р13 = </w:t>
            </w:r>
            <w:proofErr w:type="spellStart"/>
            <w:r w:rsidRPr="009E0A9B">
              <w:rPr>
                <w:rFonts w:ascii="Times New Roman" w:hAnsi="Times New Roman" w:cs="Times New Roman"/>
                <w:sz w:val="28"/>
                <w:szCs w:val="28"/>
              </w:rPr>
              <w:t>Дс</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Дсу</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где:</w:t>
            </w:r>
          </w:p>
          <w:p w:rsidR="003145B6" w:rsidRPr="009E0A9B" w:rsidRDefault="003145B6" w:rsidP="003145B6">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Дс</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всего налоговых и неналоговых доходов бюджета i-го муниципального образования;</w:t>
            </w:r>
          </w:p>
          <w:p w:rsidR="003145B6" w:rsidRPr="009E0A9B" w:rsidRDefault="003145B6" w:rsidP="003145B6">
            <w:pPr>
              <w:pStyle w:val="ConsPlusNormal"/>
              <w:rPr>
                <w:rFonts w:ascii="Times New Roman" w:hAnsi="Times New Roman" w:cs="Times New Roman"/>
                <w:sz w:val="28"/>
                <w:szCs w:val="28"/>
              </w:rPr>
            </w:pPr>
            <w:proofErr w:type="spellStart"/>
            <w:r w:rsidRPr="009E0A9B">
              <w:rPr>
                <w:rFonts w:ascii="Times New Roman" w:hAnsi="Times New Roman" w:cs="Times New Roman"/>
                <w:sz w:val="28"/>
                <w:szCs w:val="28"/>
              </w:rPr>
              <w:t>Дсу</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 объем первоначально утвержденных решением о бюджете налоговых и неналоговых доходов муниципального образования i-го муниципального образования</w:t>
            </w:r>
          </w:p>
        </w:tc>
        <w:tc>
          <w:tcPr>
            <w:tcW w:w="1900" w:type="dxa"/>
          </w:tcPr>
          <w:p w:rsidR="003145B6" w:rsidRPr="009E0A9B" w:rsidRDefault="003145B6" w:rsidP="003145B6">
            <w:pPr>
              <w:pStyle w:val="ConsPlusNormal"/>
              <w:jc w:val="center"/>
              <w:rPr>
                <w:rFonts w:ascii="Times New Roman" w:hAnsi="Times New Roman" w:cs="Times New Roman"/>
                <w:sz w:val="28"/>
                <w:szCs w:val="28"/>
              </w:rPr>
            </w:pPr>
            <w:r>
              <w:rPr>
                <w:rFonts w:ascii="Times New Roman" w:hAnsi="Times New Roman" w:cs="Times New Roman"/>
                <w:position w:val="-2"/>
                <w:sz w:val="28"/>
                <w:szCs w:val="28"/>
              </w:rPr>
              <w:pict>
                <v:shape id="_x0000_i1047" style="width:11.25pt;height:13.5pt" coordsize="" o:spt="100" adj="0,,0" path="" filled="f" stroked="f">
                  <v:stroke joinstyle="miter"/>
                  <v:imagedata r:id="rId38" o:title="base_23801_69914_32785"/>
                  <v:formulas/>
                  <v:path o:connecttype="segments"/>
                </v:shape>
              </w:pict>
            </w:r>
            <w:r w:rsidRPr="009E0A9B">
              <w:rPr>
                <w:rFonts w:ascii="Times New Roman" w:hAnsi="Times New Roman" w:cs="Times New Roman"/>
                <w:sz w:val="28"/>
                <w:szCs w:val="28"/>
              </w:rPr>
              <w:t xml:space="preserve"> 0,99 и &lt; 1,05</w:t>
            </w:r>
          </w:p>
        </w:tc>
        <w:tc>
          <w:tcPr>
            <w:tcW w:w="2353" w:type="dxa"/>
          </w:tcPr>
          <w:p w:rsidR="003145B6" w:rsidRPr="009E0A9B"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5 баллов - от 0,99 до 1,05;</w:t>
            </w:r>
          </w:p>
          <w:p w:rsidR="003145B6" w:rsidRPr="009E0A9B"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3 балла - от 0,90 до 0,99</w:t>
            </w:r>
            <w:r>
              <w:rPr>
                <w:rFonts w:ascii="Times New Roman" w:hAnsi="Times New Roman" w:cs="Times New Roman"/>
                <w:sz w:val="28"/>
                <w:szCs w:val="28"/>
              </w:rPr>
              <w:t>;</w:t>
            </w:r>
          </w:p>
          <w:p w:rsidR="003145B6" w:rsidRPr="009E0A9B"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0 баллов &lt; 0,90</w:t>
            </w:r>
          </w:p>
        </w:tc>
        <w:tc>
          <w:tcPr>
            <w:tcW w:w="1481" w:type="dxa"/>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0,6</w:t>
            </w:r>
          </w:p>
        </w:tc>
      </w:tr>
      <w:tr w:rsidR="003145B6" w:rsidRPr="009E0A9B" w:rsidTr="00E17930">
        <w:tc>
          <w:tcPr>
            <w:tcW w:w="737" w:type="dxa"/>
          </w:tcPr>
          <w:p w:rsidR="003145B6" w:rsidRPr="009E0A9B" w:rsidRDefault="003145B6" w:rsidP="003145B6">
            <w:pPr>
              <w:pStyle w:val="ConsPlusNormal"/>
              <w:jc w:val="center"/>
              <w:rPr>
                <w:rFonts w:ascii="Times New Roman" w:hAnsi="Times New Roman" w:cs="Times New Roman"/>
                <w:sz w:val="28"/>
                <w:szCs w:val="28"/>
              </w:rPr>
            </w:pPr>
            <w:bookmarkStart w:id="15" w:name="P342"/>
            <w:bookmarkStart w:id="16" w:name="P360"/>
            <w:bookmarkEnd w:id="15"/>
            <w:bookmarkEnd w:id="16"/>
            <w:r w:rsidRPr="009E0A9B">
              <w:rPr>
                <w:rFonts w:ascii="Times New Roman" w:hAnsi="Times New Roman" w:cs="Times New Roman"/>
                <w:sz w:val="28"/>
                <w:szCs w:val="28"/>
              </w:rPr>
              <w:t>Р1</w:t>
            </w:r>
            <w:r>
              <w:rPr>
                <w:rFonts w:ascii="Times New Roman" w:hAnsi="Times New Roman" w:cs="Times New Roman"/>
                <w:sz w:val="28"/>
                <w:szCs w:val="28"/>
              </w:rPr>
              <w:t>4</w:t>
            </w:r>
          </w:p>
        </w:tc>
        <w:tc>
          <w:tcPr>
            <w:tcW w:w="4003" w:type="dxa"/>
          </w:tcPr>
          <w:p w:rsidR="003145B6" w:rsidRPr="009E0A9B"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Выполнение условий подписанных соглашений между Министерством финансов Республики Саха (Якутия)</w:t>
            </w:r>
            <w:r>
              <w:rPr>
                <w:rFonts w:ascii="Times New Roman" w:hAnsi="Times New Roman" w:cs="Times New Roman"/>
                <w:sz w:val="28"/>
                <w:szCs w:val="28"/>
              </w:rPr>
              <w:t>, МО «Мирнинский район»</w:t>
            </w:r>
            <w:r w:rsidRPr="009E0A9B">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Саха (Якутия) </w:t>
            </w:r>
            <w:r w:rsidRPr="009E0A9B">
              <w:rPr>
                <w:rFonts w:ascii="Times New Roman" w:hAnsi="Times New Roman" w:cs="Times New Roman"/>
                <w:sz w:val="28"/>
                <w:szCs w:val="28"/>
              </w:rPr>
              <w:t>и муниципальными образованиями</w:t>
            </w:r>
          </w:p>
        </w:tc>
        <w:tc>
          <w:tcPr>
            <w:tcW w:w="4394" w:type="dxa"/>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Р1</w:t>
            </w:r>
            <w:r>
              <w:rPr>
                <w:rFonts w:ascii="Times New Roman" w:hAnsi="Times New Roman" w:cs="Times New Roman"/>
                <w:sz w:val="28"/>
                <w:szCs w:val="28"/>
              </w:rPr>
              <w:t>4</w:t>
            </w:r>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Согл</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где:</w:t>
            </w:r>
          </w:p>
          <w:p w:rsidR="003145B6" w:rsidRPr="00DF0A56" w:rsidRDefault="003145B6" w:rsidP="003145B6">
            <w:pPr>
              <w:pStyle w:val="ConsPlusNormal"/>
              <w:ind w:firstLine="539"/>
              <w:jc w:val="both"/>
              <w:rPr>
                <w:rFonts w:ascii="Times New Roman" w:hAnsi="Times New Roman" w:cs="Times New Roman"/>
                <w:sz w:val="28"/>
                <w:szCs w:val="28"/>
              </w:rPr>
            </w:pPr>
            <w:proofErr w:type="spellStart"/>
            <w:r w:rsidRPr="009E0A9B">
              <w:rPr>
                <w:rFonts w:ascii="Times New Roman" w:hAnsi="Times New Roman" w:cs="Times New Roman"/>
                <w:sz w:val="28"/>
                <w:szCs w:val="28"/>
              </w:rPr>
              <w:t>Согл</w:t>
            </w:r>
            <w:r w:rsidRPr="009E0A9B">
              <w:rPr>
                <w:rFonts w:ascii="Times New Roman" w:hAnsi="Times New Roman" w:cs="Times New Roman"/>
                <w:sz w:val="28"/>
                <w:szCs w:val="28"/>
                <w:vertAlign w:val="subscript"/>
              </w:rPr>
              <w:t>i</w:t>
            </w:r>
            <w:proofErr w:type="spellEnd"/>
            <w:r w:rsidRPr="009E0A9B">
              <w:rPr>
                <w:rFonts w:ascii="Times New Roman" w:hAnsi="Times New Roman" w:cs="Times New Roman"/>
                <w:sz w:val="28"/>
                <w:szCs w:val="28"/>
              </w:rPr>
              <w:t xml:space="preserve"> </w:t>
            </w:r>
            <w:r>
              <w:rPr>
                <w:rFonts w:ascii="Times New Roman" w:hAnsi="Times New Roman" w:cs="Times New Roman"/>
                <w:sz w:val="28"/>
                <w:szCs w:val="28"/>
              </w:rPr>
              <w:t>–</w:t>
            </w:r>
            <w:r w:rsidRPr="009E0A9B">
              <w:rPr>
                <w:rFonts w:ascii="Times New Roman" w:hAnsi="Times New Roman" w:cs="Times New Roman"/>
                <w:sz w:val="28"/>
                <w:szCs w:val="28"/>
              </w:rPr>
              <w:t xml:space="preserve"> </w:t>
            </w:r>
            <w:r>
              <w:rPr>
                <w:rFonts w:ascii="Times New Roman" w:hAnsi="Times New Roman" w:cs="Times New Roman"/>
                <w:sz w:val="28"/>
                <w:szCs w:val="28"/>
              </w:rPr>
              <w:t>соглашение о мерах по социально-экономическому развитию и оздоровлению муниципальных финансов городских и сельских поселений Республики Саха (Якутия)</w:t>
            </w:r>
            <w:r w:rsidRPr="00DF0A56">
              <w:rPr>
                <w:rFonts w:ascii="Times New Roman" w:hAnsi="Times New Roman" w:cs="Times New Roman"/>
                <w:sz w:val="28"/>
                <w:szCs w:val="28"/>
              </w:rPr>
              <w:t>;</w:t>
            </w:r>
          </w:p>
          <w:p w:rsidR="003145B6" w:rsidRPr="00456F42" w:rsidRDefault="003145B6" w:rsidP="003145B6">
            <w:pPr>
              <w:pStyle w:val="ConsPlusNormal"/>
              <w:ind w:firstLine="539"/>
              <w:jc w:val="both"/>
              <w:rPr>
                <w:rFonts w:ascii="Times New Roman" w:hAnsi="Times New Roman" w:cs="Times New Roman"/>
                <w:sz w:val="28"/>
                <w:szCs w:val="28"/>
              </w:rPr>
            </w:pPr>
            <w:r w:rsidRPr="00456F42">
              <w:rPr>
                <w:rFonts w:ascii="Times New Roman" w:hAnsi="Times New Roman" w:cs="Times New Roman"/>
                <w:sz w:val="28"/>
                <w:szCs w:val="28"/>
              </w:rPr>
              <w:t>соглашение о предоставлении межбюджетных трансфертов из бюджета муниципального образования «Мирнинский район» Республики Саха (Якутия) муниципальному образованию поселения Мирнинского района;</w:t>
            </w:r>
          </w:p>
          <w:p w:rsidR="003145B6" w:rsidRDefault="003145B6" w:rsidP="003145B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договор</w:t>
            </w:r>
            <w:r w:rsidRPr="00456F42">
              <w:rPr>
                <w:rFonts w:ascii="Times New Roman" w:hAnsi="Times New Roman" w:cs="Times New Roman"/>
                <w:sz w:val="28"/>
                <w:szCs w:val="28"/>
              </w:rPr>
              <w:t xml:space="preserve"> о предоставлении из бюджета муниципального образования «Мирнинский район» Республики Саха (Якутия) бюджетного кредита </w:t>
            </w:r>
            <w:r>
              <w:rPr>
                <w:rFonts w:ascii="Times New Roman" w:hAnsi="Times New Roman" w:cs="Times New Roman"/>
                <w:sz w:val="28"/>
                <w:szCs w:val="28"/>
                <w:lang w:val="en-US"/>
              </w:rPr>
              <w:t>i</w:t>
            </w:r>
            <w:r w:rsidRPr="001253C0">
              <w:rPr>
                <w:rFonts w:ascii="Times New Roman" w:hAnsi="Times New Roman" w:cs="Times New Roman"/>
                <w:sz w:val="28"/>
                <w:szCs w:val="28"/>
              </w:rPr>
              <w:t>-</w:t>
            </w:r>
            <w:r>
              <w:rPr>
                <w:rFonts w:ascii="Times New Roman" w:hAnsi="Times New Roman" w:cs="Times New Roman"/>
                <w:sz w:val="28"/>
                <w:szCs w:val="28"/>
              </w:rPr>
              <w:t xml:space="preserve">му </w:t>
            </w:r>
            <w:r w:rsidRPr="00456F42">
              <w:rPr>
                <w:rFonts w:ascii="Times New Roman" w:hAnsi="Times New Roman" w:cs="Times New Roman"/>
                <w:sz w:val="28"/>
                <w:szCs w:val="28"/>
              </w:rPr>
              <w:t xml:space="preserve">муниципальному </w:t>
            </w:r>
            <w:r>
              <w:rPr>
                <w:rFonts w:ascii="Times New Roman" w:hAnsi="Times New Roman" w:cs="Times New Roman"/>
                <w:sz w:val="28"/>
                <w:szCs w:val="28"/>
              </w:rPr>
              <w:t xml:space="preserve">образованию поселения </w:t>
            </w:r>
            <w:proofErr w:type="spellStart"/>
            <w:r>
              <w:rPr>
                <w:rFonts w:ascii="Times New Roman" w:hAnsi="Times New Roman" w:cs="Times New Roman"/>
                <w:sz w:val="28"/>
                <w:szCs w:val="28"/>
              </w:rPr>
              <w:t>Мирнинского</w:t>
            </w:r>
            <w:proofErr w:type="spellEnd"/>
            <w:r>
              <w:rPr>
                <w:rFonts w:ascii="Times New Roman" w:hAnsi="Times New Roman" w:cs="Times New Roman"/>
                <w:sz w:val="28"/>
                <w:szCs w:val="28"/>
              </w:rPr>
              <w:t xml:space="preserve"> района</w:t>
            </w:r>
          </w:p>
          <w:p w:rsidR="003145B6" w:rsidRPr="009E0A9B" w:rsidRDefault="003145B6" w:rsidP="003145B6">
            <w:pPr>
              <w:pStyle w:val="ConsPlusNormal"/>
              <w:jc w:val="both"/>
              <w:rPr>
                <w:rFonts w:ascii="Times New Roman" w:hAnsi="Times New Roman" w:cs="Times New Roman"/>
                <w:sz w:val="28"/>
                <w:szCs w:val="28"/>
              </w:rPr>
            </w:pPr>
            <w:r w:rsidRPr="00A027FD">
              <w:rPr>
                <w:rFonts w:ascii="Times New Roman" w:hAnsi="Times New Roman" w:cs="Times New Roman"/>
                <w:i/>
                <w:sz w:val="24"/>
                <w:szCs w:val="24"/>
              </w:rPr>
              <w:t>Изменения внесены постановлением районной Администрации от 22.02.2023 № 211.</w:t>
            </w:r>
          </w:p>
        </w:tc>
        <w:tc>
          <w:tcPr>
            <w:tcW w:w="1900" w:type="dxa"/>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9E0A9B">
              <w:rPr>
                <w:rFonts w:ascii="Times New Roman" w:hAnsi="Times New Roman" w:cs="Times New Roman"/>
                <w:sz w:val="28"/>
                <w:szCs w:val="28"/>
              </w:rPr>
              <w:t>невыполнение</w:t>
            </w:r>
          </w:p>
        </w:tc>
        <w:tc>
          <w:tcPr>
            <w:tcW w:w="2353" w:type="dxa"/>
          </w:tcPr>
          <w:p w:rsidR="003145B6" w:rsidRPr="009E0A9B"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5 баллов - выполнение всех условий соглашений</w:t>
            </w:r>
            <w:r>
              <w:rPr>
                <w:rFonts w:ascii="Times New Roman" w:hAnsi="Times New Roman" w:cs="Times New Roman"/>
                <w:sz w:val="28"/>
                <w:szCs w:val="28"/>
              </w:rPr>
              <w:t xml:space="preserve"> (при наличии)</w:t>
            </w:r>
            <w:r w:rsidRPr="009E0A9B">
              <w:rPr>
                <w:rFonts w:ascii="Times New Roman" w:hAnsi="Times New Roman" w:cs="Times New Roman"/>
                <w:sz w:val="28"/>
                <w:szCs w:val="28"/>
              </w:rPr>
              <w:t>;</w:t>
            </w:r>
          </w:p>
          <w:p w:rsidR="003145B6" w:rsidRPr="009E0A9B" w:rsidRDefault="003145B6" w:rsidP="003145B6">
            <w:pPr>
              <w:pStyle w:val="ConsPlusNormal"/>
              <w:rPr>
                <w:rFonts w:ascii="Times New Roman" w:hAnsi="Times New Roman" w:cs="Times New Roman"/>
                <w:sz w:val="28"/>
                <w:szCs w:val="28"/>
              </w:rPr>
            </w:pPr>
            <w:r w:rsidRPr="009E0A9B">
              <w:rPr>
                <w:rFonts w:ascii="Times New Roman" w:hAnsi="Times New Roman" w:cs="Times New Roman"/>
                <w:sz w:val="28"/>
                <w:szCs w:val="28"/>
              </w:rPr>
              <w:t>0 баллов - невыполнение условий соглашений</w:t>
            </w:r>
          </w:p>
        </w:tc>
        <w:tc>
          <w:tcPr>
            <w:tcW w:w="1481" w:type="dxa"/>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0,6</w:t>
            </w:r>
          </w:p>
        </w:tc>
      </w:tr>
      <w:tr w:rsidR="003145B6" w:rsidRPr="009E0A9B" w:rsidTr="00E17930">
        <w:tblPrEx>
          <w:tblBorders>
            <w:insideH w:val="nil"/>
          </w:tblBorders>
        </w:tblPrEx>
        <w:tc>
          <w:tcPr>
            <w:tcW w:w="737" w:type="dxa"/>
            <w:tcBorders>
              <w:bottom w:val="nil"/>
            </w:tcBorders>
          </w:tcPr>
          <w:p w:rsidR="003145B6" w:rsidRPr="009E0A9B" w:rsidRDefault="003145B6" w:rsidP="003145B6">
            <w:pPr>
              <w:pStyle w:val="ConsPlusNormal"/>
              <w:jc w:val="center"/>
              <w:rPr>
                <w:rFonts w:ascii="Times New Roman" w:hAnsi="Times New Roman" w:cs="Times New Roman"/>
                <w:sz w:val="28"/>
                <w:szCs w:val="28"/>
              </w:rPr>
            </w:pPr>
            <w:bookmarkStart w:id="17" w:name="P369"/>
            <w:bookmarkEnd w:id="17"/>
            <w:r w:rsidRPr="009E0A9B">
              <w:rPr>
                <w:rFonts w:ascii="Times New Roman" w:hAnsi="Times New Roman" w:cs="Times New Roman"/>
                <w:sz w:val="28"/>
                <w:szCs w:val="28"/>
              </w:rPr>
              <w:t>Р1</w:t>
            </w:r>
            <w:r>
              <w:rPr>
                <w:rFonts w:ascii="Times New Roman" w:hAnsi="Times New Roman" w:cs="Times New Roman"/>
                <w:sz w:val="28"/>
                <w:szCs w:val="28"/>
              </w:rPr>
              <w:t>5</w:t>
            </w:r>
          </w:p>
        </w:tc>
        <w:tc>
          <w:tcPr>
            <w:tcW w:w="4003" w:type="dxa"/>
            <w:tcBorders>
              <w:bottom w:val="nil"/>
            </w:tcBorders>
          </w:tcPr>
          <w:p w:rsidR="003145B6" w:rsidRPr="009E0A9B" w:rsidRDefault="003145B6" w:rsidP="003145B6">
            <w:pPr>
              <w:pStyle w:val="ConsPlusNormal"/>
              <w:jc w:val="both"/>
              <w:rPr>
                <w:rFonts w:ascii="Times New Roman" w:hAnsi="Times New Roman" w:cs="Times New Roman"/>
                <w:sz w:val="28"/>
                <w:szCs w:val="28"/>
              </w:rPr>
            </w:pPr>
            <w:r w:rsidRPr="009E0A9B">
              <w:rPr>
                <w:rFonts w:ascii="Times New Roman" w:hAnsi="Times New Roman" w:cs="Times New Roman"/>
                <w:sz w:val="28"/>
                <w:szCs w:val="28"/>
              </w:rPr>
              <w:t>Работа по исполнению муниципальным образованием</w:t>
            </w:r>
            <w:r>
              <w:rPr>
                <w:rFonts w:ascii="Times New Roman" w:hAnsi="Times New Roman" w:cs="Times New Roman"/>
                <w:sz w:val="28"/>
                <w:szCs w:val="28"/>
              </w:rPr>
              <w:t xml:space="preserve"> поселения</w:t>
            </w:r>
            <w:r w:rsidRPr="009E0A9B">
              <w:rPr>
                <w:rFonts w:ascii="Times New Roman" w:hAnsi="Times New Roman" w:cs="Times New Roman"/>
                <w:sz w:val="28"/>
                <w:szCs w:val="28"/>
              </w:rPr>
              <w:t xml:space="preserve"> требований </w:t>
            </w:r>
            <w:r>
              <w:rPr>
                <w:rFonts w:ascii="Times New Roman" w:hAnsi="Times New Roman" w:cs="Times New Roman"/>
                <w:sz w:val="28"/>
                <w:szCs w:val="28"/>
              </w:rPr>
              <w:t>контролирующих органов Республики Саха (Якутия), МО «Мирнинский район» Республики Саха (Якутия), МО поселения</w:t>
            </w:r>
            <w:r w:rsidRPr="009E0A9B">
              <w:rPr>
                <w:rFonts w:ascii="Times New Roman" w:hAnsi="Times New Roman" w:cs="Times New Roman"/>
                <w:sz w:val="28"/>
                <w:szCs w:val="28"/>
              </w:rPr>
              <w:t xml:space="preserve"> об устранении нарушений в установленн</w:t>
            </w:r>
            <w:r>
              <w:rPr>
                <w:rFonts w:ascii="Times New Roman" w:hAnsi="Times New Roman" w:cs="Times New Roman"/>
                <w:sz w:val="28"/>
                <w:szCs w:val="28"/>
              </w:rPr>
              <w:t>ый в анализируемом периоде срок</w:t>
            </w:r>
          </w:p>
        </w:tc>
        <w:tc>
          <w:tcPr>
            <w:tcW w:w="4394" w:type="dxa"/>
            <w:tcBorders>
              <w:bottom w:val="nil"/>
            </w:tcBorders>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Р1</w:t>
            </w:r>
            <w:r>
              <w:rPr>
                <w:rFonts w:ascii="Times New Roman" w:hAnsi="Times New Roman" w:cs="Times New Roman"/>
                <w:sz w:val="28"/>
                <w:szCs w:val="28"/>
              </w:rPr>
              <w:t>5</w:t>
            </w:r>
            <w:r w:rsidRPr="009E0A9B">
              <w:rPr>
                <w:rFonts w:ascii="Times New Roman" w:hAnsi="Times New Roman" w:cs="Times New Roman"/>
                <w:sz w:val="28"/>
                <w:szCs w:val="28"/>
              </w:rPr>
              <w:t xml:space="preserve"> = </w:t>
            </w:r>
            <w:proofErr w:type="spellStart"/>
            <w:r w:rsidRPr="009E0A9B">
              <w:rPr>
                <w:rFonts w:ascii="Times New Roman" w:hAnsi="Times New Roman" w:cs="Times New Roman"/>
                <w:sz w:val="28"/>
                <w:szCs w:val="28"/>
              </w:rPr>
              <w:t>УНi</w:t>
            </w:r>
            <w:proofErr w:type="spellEnd"/>
            <w:r w:rsidRPr="009E0A9B">
              <w:rPr>
                <w:rFonts w:ascii="Times New Roman" w:hAnsi="Times New Roman" w:cs="Times New Roman"/>
                <w:sz w:val="28"/>
                <w:szCs w:val="28"/>
              </w:rPr>
              <w:t>, где:</w:t>
            </w:r>
          </w:p>
          <w:p w:rsidR="003145B6" w:rsidRPr="003F58EE" w:rsidRDefault="003145B6" w:rsidP="003145B6">
            <w:pPr>
              <w:pStyle w:val="ConsPlusNormal"/>
              <w:ind w:firstLine="540"/>
              <w:jc w:val="both"/>
              <w:rPr>
                <w:rFonts w:ascii="Times New Roman" w:hAnsi="Times New Roman" w:cs="Times New Roman"/>
                <w:sz w:val="28"/>
                <w:szCs w:val="28"/>
              </w:rPr>
            </w:pPr>
            <w:proofErr w:type="spellStart"/>
            <w:r w:rsidRPr="009E0A9B">
              <w:rPr>
                <w:rFonts w:ascii="Times New Roman" w:hAnsi="Times New Roman" w:cs="Times New Roman"/>
                <w:sz w:val="28"/>
                <w:szCs w:val="28"/>
              </w:rPr>
              <w:t>УНi</w:t>
            </w:r>
            <w:proofErr w:type="spellEnd"/>
            <w:r w:rsidRPr="009E0A9B">
              <w:rPr>
                <w:rFonts w:ascii="Times New Roman" w:hAnsi="Times New Roman" w:cs="Times New Roman"/>
                <w:sz w:val="28"/>
                <w:szCs w:val="28"/>
              </w:rPr>
              <w:t xml:space="preserve"> - исполнение муниципальным образованием </w:t>
            </w:r>
            <w:r w:rsidRPr="003F58EE">
              <w:rPr>
                <w:rFonts w:ascii="Times New Roman" w:hAnsi="Times New Roman" w:cs="Times New Roman"/>
                <w:sz w:val="28"/>
                <w:szCs w:val="28"/>
              </w:rPr>
              <w:t>добросовестного (своевременно и в полном объеме) исполнения требований контролирующих органов Республики Саха (Якутия), МО «Мирнинский район» Республики Саха (Якутия), МО поселения об устранении наруш</w:t>
            </w:r>
            <w:r>
              <w:rPr>
                <w:rFonts w:ascii="Times New Roman" w:hAnsi="Times New Roman" w:cs="Times New Roman"/>
                <w:sz w:val="28"/>
                <w:szCs w:val="28"/>
              </w:rPr>
              <w:t>ений муниципальным образованием</w:t>
            </w:r>
          </w:p>
          <w:p w:rsidR="003145B6" w:rsidRPr="009E0A9B" w:rsidRDefault="003145B6" w:rsidP="003145B6">
            <w:pPr>
              <w:pStyle w:val="ConsPlusNormal"/>
              <w:jc w:val="both"/>
              <w:rPr>
                <w:rFonts w:ascii="Times New Roman" w:hAnsi="Times New Roman" w:cs="Times New Roman"/>
                <w:sz w:val="28"/>
                <w:szCs w:val="28"/>
              </w:rPr>
            </w:pPr>
          </w:p>
        </w:tc>
        <w:tc>
          <w:tcPr>
            <w:tcW w:w="1900" w:type="dxa"/>
            <w:tcBorders>
              <w:bottom w:val="nil"/>
            </w:tcBorders>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Исполнено требований об устранении нарушений/ Не исполнено либо не полностью исполнено требования об устранении нарушений в установленн</w:t>
            </w:r>
            <w:r>
              <w:rPr>
                <w:rFonts w:ascii="Times New Roman" w:hAnsi="Times New Roman" w:cs="Times New Roman"/>
                <w:sz w:val="28"/>
                <w:szCs w:val="28"/>
              </w:rPr>
              <w:t>ый в анализируемом периоде срок</w:t>
            </w:r>
          </w:p>
        </w:tc>
        <w:tc>
          <w:tcPr>
            <w:tcW w:w="2353" w:type="dxa"/>
            <w:tcBorders>
              <w:bottom w:val="nil"/>
            </w:tcBorders>
          </w:tcPr>
          <w:p w:rsidR="003145B6" w:rsidRPr="009E0A9B" w:rsidRDefault="003145B6" w:rsidP="003145B6">
            <w:pPr>
              <w:pStyle w:val="ConsPlusNormal"/>
              <w:jc w:val="both"/>
              <w:rPr>
                <w:rFonts w:ascii="Times New Roman" w:hAnsi="Times New Roman" w:cs="Times New Roman"/>
                <w:sz w:val="28"/>
                <w:szCs w:val="28"/>
              </w:rPr>
            </w:pPr>
            <w:r w:rsidRPr="009E0A9B">
              <w:rPr>
                <w:rFonts w:ascii="Times New Roman" w:hAnsi="Times New Roman" w:cs="Times New Roman"/>
                <w:sz w:val="28"/>
                <w:szCs w:val="28"/>
              </w:rPr>
              <w:t>0 баллов - полностью исполнены требования об устранении нарушений в установленный в анализируемом периоде срок или отсутствуют требования об устранении нарушений в срок, входящий в анализируемый период,</w:t>
            </w:r>
          </w:p>
          <w:p w:rsidR="003145B6" w:rsidRPr="009E0A9B" w:rsidRDefault="003145B6" w:rsidP="003145B6">
            <w:pPr>
              <w:pStyle w:val="ConsPlusNormal"/>
              <w:jc w:val="both"/>
              <w:rPr>
                <w:rFonts w:ascii="Times New Roman" w:hAnsi="Times New Roman" w:cs="Times New Roman"/>
                <w:sz w:val="28"/>
                <w:szCs w:val="28"/>
              </w:rPr>
            </w:pPr>
            <w:r w:rsidRPr="009E0A9B">
              <w:rPr>
                <w:rFonts w:ascii="Times New Roman" w:hAnsi="Times New Roman" w:cs="Times New Roman"/>
                <w:sz w:val="28"/>
                <w:szCs w:val="28"/>
              </w:rPr>
              <w:t>либо контрольные мероприятия не проведены в анализируемом периоде срок;</w:t>
            </w:r>
          </w:p>
          <w:p w:rsidR="003145B6" w:rsidRPr="009E0A9B" w:rsidRDefault="003145B6" w:rsidP="003145B6">
            <w:pPr>
              <w:pStyle w:val="ConsPlusNormal"/>
              <w:jc w:val="both"/>
              <w:rPr>
                <w:rFonts w:ascii="Times New Roman" w:hAnsi="Times New Roman" w:cs="Times New Roman"/>
                <w:sz w:val="28"/>
                <w:szCs w:val="28"/>
              </w:rPr>
            </w:pPr>
            <w:r w:rsidRPr="009E0A9B">
              <w:rPr>
                <w:rFonts w:ascii="Times New Roman" w:hAnsi="Times New Roman" w:cs="Times New Roman"/>
                <w:sz w:val="28"/>
                <w:szCs w:val="28"/>
              </w:rPr>
              <w:t>(-) 5 баллов - не исполнены требования об устранении нарушений в установленный в анализируемом периоде срок, либо не полностью исполнены.</w:t>
            </w:r>
          </w:p>
        </w:tc>
        <w:tc>
          <w:tcPr>
            <w:tcW w:w="1481" w:type="dxa"/>
            <w:tcBorders>
              <w:bottom w:val="nil"/>
            </w:tcBorders>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0,6</w:t>
            </w:r>
          </w:p>
        </w:tc>
      </w:tr>
      <w:tr w:rsidR="003145B6" w:rsidRPr="009E0A9B" w:rsidTr="00E17930">
        <w:tblPrEx>
          <w:tblBorders>
            <w:insideH w:val="nil"/>
          </w:tblBorders>
        </w:tblPrEx>
        <w:tc>
          <w:tcPr>
            <w:tcW w:w="737" w:type="dxa"/>
            <w:tcBorders>
              <w:bottom w:val="single" w:sz="4" w:space="0" w:color="auto"/>
            </w:tcBorders>
          </w:tcPr>
          <w:p w:rsidR="003145B6" w:rsidRPr="009E0A9B" w:rsidRDefault="003145B6" w:rsidP="003145B6">
            <w:pPr>
              <w:pStyle w:val="ConsPlusNormal"/>
              <w:jc w:val="center"/>
              <w:rPr>
                <w:rFonts w:ascii="Times New Roman" w:hAnsi="Times New Roman" w:cs="Times New Roman"/>
                <w:sz w:val="28"/>
                <w:szCs w:val="28"/>
              </w:rPr>
            </w:pPr>
            <w:bookmarkStart w:id="18" w:name="P382"/>
            <w:bookmarkEnd w:id="18"/>
            <w:r w:rsidRPr="009E0A9B">
              <w:rPr>
                <w:rFonts w:ascii="Times New Roman" w:hAnsi="Times New Roman" w:cs="Times New Roman"/>
                <w:sz w:val="28"/>
                <w:szCs w:val="28"/>
              </w:rPr>
              <w:t>Р1</w:t>
            </w:r>
            <w:r>
              <w:rPr>
                <w:rFonts w:ascii="Times New Roman" w:hAnsi="Times New Roman" w:cs="Times New Roman"/>
                <w:sz w:val="28"/>
                <w:szCs w:val="28"/>
              </w:rPr>
              <w:t>6</w:t>
            </w:r>
          </w:p>
        </w:tc>
        <w:tc>
          <w:tcPr>
            <w:tcW w:w="4003" w:type="dxa"/>
            <w:tcBorders>
              <w:bottom w:val="single" w:sz="4" w:space="0" w:color="auto"/>
            </w:tcBorders>
          </w:tcPr>
          <w:p w:rsidR="003145B6" w:rsidRPr="009E0A9B" w:rsidRDefault="003145B6" w:rsidP="003145B6">
            <w:pPr>
              <w:pStyle w:val="ConsPlusNormal"/>
              <w:jc w:val="both"/>
              <w:rPr>
                <w:rFonts w:ascii="Times New Roman" w:hAnsi="Times New Roman" w:cs="Times New Roman"/>
                <w:sz w:val="28"/>
                <w:szCs w:val="28"/>
              </w:rPr>
            </w:pPr>
            <w:r w:rsidRPr="009E0A9B">
              <w:rPr>
                <w:rFonts w:ascii="Times New Roman" w:hAnsi="Times New Roman" w:cs="Times New Roman"/>
                <w:sz w:val="28"/>
                <w:szCs w:val="28"/>
              </w:rPr>
              <w:t>Осуществление полномочий по внутреннему муниципальному финансовому контролю и контролю в сфере закупок</w:t>
            </w:r>
          </w:p>
        </w:tc>
        <w:tc>
          <w:tcPr>
            <w:tcW w:w="4394" w:type="dxa"/>
            <w:tcBorders>
              <w:bottom w:val="single" w:sz="4" w:space="0" w:color="auto"/>
            </w:tcBorders>
          </w:tcPr>
          <w:p w:rsidR="003145B6" w:rsidRPr="00A370A2" w:rsidRDefault="003145B6" w:rsidP="003145B6">
            <w:pPr>
              <w:pStyle w:val="ConsPlusNormal"/>
              <w:jc w:val="both"/>
              <w:rPr>
                <w:rFonts w:ascii="Times New Roman" w:hAnsi="Times New Roman" w:cs="Times New Roman"/>
                <w:sz w:val="28"/>
                <w:szCs w:val="28"/>
              </w:rPr>
            </w:pPr>
            <w:r w:rsidRPr="009E0A9B">
              <w:rPr>
                <w:rFonts w:ascii="Times New Roman" w:hAnsi="Times New Roman" w:cs="Times New Roman"/>
                <w:sz w:val="28"/>
                <w:szCs w:val="28"/>
              </w:rPr>
              <w:t>Р</w:t>
            </w:r>
            <w:r w:rsidRPr="00A370A2">
              <w:rPr>
                <w:rFonts w:ascii="Times New Roman" w:hAnsi="Times New Roman" w:cs="Times New Roman"/>
                <w:sz w:val="28"/>
                <w:szCs w:val="28"/>
              </w:rPr>
              <w:t xml:space="preserve">16 = </w:t>
            </w:r>
            <w:r w:rsidRPr="009E0A9B">
              <w:rPr>
                <w:rFonts w:ascii="Times New Roman" w:hAnsi="Times New Roman" w:cs="Times New Roman"/>
                <w:sz w:val="28"/>
                <w:szCs w:val="28"/>
              </w:rPr>
              <w:t>КМ</w:t>
            </w:r>
            <w:r w:rsidRPr="00A370A2">
              <w:rPr>
                <w:rFonts w:ascii="Times New Roman" w:hAnsi="Times New Roman" w:cs="Times New Roman"/>
                <w:sz w:val="28"/>
                <w:szCs w:val="28"/>
              </w:rPr>
              <w:t>1</w:t>
            </w:r>
            <w:proofErr w:type="spellStart"/>
            <w:r w:rsidRPr="009E0A9B">
              <w:rPr>
                <w:rFonts w:ascii="Times New Roman" w:hAnsi="Times New Roman" w:cs="Times New Roman"/>
                <w:sz w:val="28"/>
                <w:szCs w:val="28"/>
                <w:lang w:val="en-US"/>
              </w:rPr>
              <w:t>i</w:t>
            </w:r>
            <w:proofErr w:type="spellEnd"/>
            <w:r w:rsidRPr="00A370A2">
              <w:rPr>
                <w:rFonts w:ascii="Times New Roman" w:hAnsi="Times New Roman" w:cs="Times New Roman"/>
                <w:sz w:val="28"/>
                <w:szCs w:val="28"/>
              </w:rPr>
              <w:t xml:space="preserve"> + </w:t>
            </w:r>
            <w:r w:rsidRPr="009E0A9B">
              <w:rPr>
                <w:rFonts w:ascii="Times New Roman" w:hAnsi="Times New Roman" w:cs="Times New Roman"/>
                <w:sz w:val="28"/>
                <w:szCs w:val="28"/>
              </w:rPr>
              <w:t>КМ</w:t>
            </w:r>
            <w:r w:rsidRPr="00A370A2">
              <w:rPr>
                <w:rFonts w:ascii="Times New Roman" w:hAnsi="Times New Roman" w:cs="Times New Roman"/>
                <w:sz w:val="28"/>
                <w:szCs w:val="28"/>
              </w:rPr>
              <w:t>2</w:t>
            </w:r>
            <w:proofErr w:type="spellStart"/>
            <w:r w:rsidRPr="009E0A9B">
              <w:rPr>
                <w:rFonts w:ascii="Times New Roman" w:hAnsi="Times New Roman" w:cs="Times New Roman"/>
                <w:sz w:val="28"/>
                <w:szCs w:val="28"/>
                <w:lang w:val="en-US"/>
              </w:rPr>
              <w:t>i</w:t>
            </w:r>
            <w:proofErr w:type="spellEnd"/>
            <w:r w:rsidRPr="00A370A2">
              <w:rPr>
                <w:rFonts w:ascii="Times New Roman" w:hAnsi="Times New Roman" w:cs="Times New Roman"/>
                <w:sz w:val="28"/>
                <w:szCs w:val="28"/>
              </w:rPr>
              <w:t xml:space="preserve">, </w:t>
            </w:r>
            <w:r w:rsidRPr="009E0A9B">
              <w:rPr>
                <w:rFonts w:ascii="Times New Roman" w:hAnsi="Times New Roman" w:cs="Times New Roman"/>
                <w:sz w:val="28"/>
                <w:szCs w:val="28"/>
              </w:rPr>
              <w:t>где</w:t>
            </w:r>
            <w:r w:rsidRPr="00A370A2">
              <w:rPr>
                <w:rFonts w:ascii="Times New Roman" w:hAnsi="Times New Roman" w:cs="Times New Roman"/>
                <w:sz w:val="28"/>
                <w:szCs w:val="28"/>
              </w:rPr>
              <w:t>:</w:t>
            </w:r>
          </w:p>
          <w:p w:rsidR="003145B6" w:rsidRPr="009E0A9B" w:rsidRDefault="003145B6" w:rsidP="003145B6">
            <w:pPr>
              <w:pStyle w:val="ConsPlusNormal"/>
              <w:jc w:val="both"/>
              <w:rPr>
                <w:rFonts w:ascii="Times New Roman" w:hAnsi="Times New Roman" w:cs="Times New Roman"/>
                <w:sz w:val="28"/>
                <w:szCs w:val="28"/>
              </w:rPr>
            </w:pPr>
            <w:r w:rsidRPr="009E0A9B">
              <w:rPr>
                <w:rFonts w:ascii="Times New Roman" w:hAnsi="Times New Roman" w:cs="Times New Roman"/>
                <w:sz w:val="28"/>
                <w:szCs w:val="28"/>
              </w:rPr>
              <w:t xml:space="preserve">КМ1i - контрольные мероприятия в i-м муниципальном </w:t>
            </w:r>
            <w:r>
              <w:rPr>
                <w:rFonts w:ascii="Times New Roman" w:hAnsi="Times New Roman" w:cs="Times New Roman"/>
                <w:sz w:val="28"/>
                <w:szCs w:val="28"/>
              </w:rPr>
              <w:t>поселении</w:t>
            </w:r>
            <w:r w:rsidRPr="009E0A9B">
              <w:rPr>
                <w:rFonts w:ascii="Times New Roman" w:hAnsi="Times New Roman" w:cs="Times New Roman"/>
                <w:sz w:val="28"/>
                <w:szCs w:val="28"/>
              </w:rPr>
              <w:t xml:space="preserve"> в рамках осуществления полномочий по внутреннему муниципальному финансовому контролю;</w:t>
            </w:r>
          </w:p>
          <w:p w:rsidR="003145B6" w:rsidRPr="009E0A9B" w:rsidRDefault="003145B6" w:rsidP="003145B6">
            <w:pPr>
              <w:pStyle w:val="ConsPlusNormal"/>
              <w:jc w:val="both"/>
              <w:rPr>
                <w:rFonts w:ascii="Times New Roman" w:hAnsi="Times New Roman" w:cs="Times New Roman"/>
                <w:sz w:val="28"/>
                <w:szCs w:val="28"/>
              </w:rPr>
            </w:pPr>
            <w:r w:rsidRPr="00E17930">
              <w:rPr>
                <w:rFonts w:ascii="Times New Roman" w:hAnsi="Times New Roman" w:cs="Times New Roman"/>
                <w:sz w:val="28"/>
                <w:szCs w:val="28"/>
              </w:rPr>
              <w:t>КМ</w:t>
            </w:r>
            <w:r>
              <w:rPr>
                <w:rFonts w:ascii="Times New Roman" w:hAnsi="Times New Roman" w:cs="Times New Roman"/>
                <w:sz w:val="28"/>
                <w:szCs w:val="28"/>
              </w:rPr>
              <w:t>2</w:t>
            </w:r>
            <w:r w:rsidRPr="00E17930">
              <w:rPr>
                <w:rFonts w:ascii="Times New Roman" w:hAnsi="Times New Roman" w:cs="Times New Roman"/>
                <w:sz w:val="28"/>
                <w:szCs w:val="28"/>
              </w:rPr>
              <w:t xml:space="preserve">i -контрольные мероприятия в i-м муниципальном поселении в рамках осуществления полномочий по контролю в сфере закупок в соответствии с </w:t>
            </w:r>
            <w:hyperlink r:id="rId39" w:history="1">
              <w:r w:rsidRPr="00E17930">
                <w:rPr>
                  <w:rFonts w:ascii="Times New Roman" w:hAnsi="Times New Roman" w:cs="Times New Roman"/>
                  <w:sz w:val="28"/>
                  <w:szCs w:val="28"/>
                </w:rPr>
                <w:t>ч. 8 ст. 99</w:t>
              </w:r>
            </w:hyperlink>
            <w:r w:rsidRPr="00E17930">
              <w:rPr>
                <w:rFonts w:ascii="Times New Roman" w:hAnsi="Times New Roman" w:cs="Times New Roman"/>
                <w:sz w:val="28"/>
                <w:szCs w:val="28"/>
              </w:rPr>
              <w:t xml:space="preserve"> ФЗ № 44-ФЗ</w:t>
            </w:r>
          </w:p>
        </w:tc>
        <w:tc>
          <w:tcPr>
            <w:tcW w:w="1900" w:type="dxa"/>
            <w:tcBorders>
              <w:bottom w:val="single" w:sz="4" w:space="0" w:color="auto"/>
            </w:tcBorders>
          </w:tcPr>
          <w:p w:rsidR="003145B6" w:rsidRPr="009E0A9B" w:rsidRDefault="003145B6" w:rsidP="003145B6">
            <w:pPr>
              <w:pStyle w:val="ConsPlusNormal"/>
              <w:jc w:val="center"/>
              <w:rPr>
                <w:rFonts w:ascii="Times New Roman" w:hAnsi="Times New Roman" w:cs="Times New Roman"/>
                <w:sz w:val="28"/>
                <w:szCs w:val="28"/>
              </w:rPr>
            </w:pPr>
            <w:r>
              <w:rPr>
                <w:rFonts w:ascii="Times New Roman" w:hAnsi="Times New Roman" w:cs="Times New Roman"/>
                <w:sz w:val="28"/>
                <w:szCs w:val="28"/>
              </w:rPr>
              <w:t>Проведено/ проведено по 1</w:t>
            </w:r>
            <w:r w:rsidRPr="009E0A9B">
              <w:rPr>
                <w:rFonts w:ascii="Times New Roman" w:hAnsi="Times New Roman" w:cs="Times New Roman"/>
                <w:sz w:val="28"/>
                <w:szCs w:val="28"/>
              </w:rPr>
              <w:t xml:space="preserve"> из </w:t>
            </w:r>
            <w:r>
              <w:rPr>
                <w:rFonts w:ascii="Times New Roman" w:hAnsi="Times New Roman" w:cs="Times New Roman"/>
                <w:sz w:val="28"/>
                <w:szCs w:val="28"/>
              </w:rPr>
              <w:t>2</w:t>
            </w:r>
            <w:r w:rsidRPr="009E0A9B">
              <w:rPr>
                <w:rFonts w:ascii="Times New Roman" w:hAnsi="Times New Roman" w:cs="Times New Roman"/>
                <w:sz w:val="28"/>
                <w:szCs w:val="28"/>
              </w:rPr>
              <w:t xml:space="preserve"> показателей/</w:t>
            </w:r>
          </w:p>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не проведено</w:t>
            </w:r>
          </w:p>
        </w:tc>
        <w:tc>
          <w:tcPr>
            <w:tcW w:w="2353" w:type="dxa"/>
            <w:tcBorders>
              <w:bottom w:val="single" w:sz="4" w:space="0" w:color="auto"/>
            </w:tcBorders>
          </w:tcPr>
          <w:p w:rsidR="003145B6" w:rsidRPr="009E0A9B" w:rsidRDefault="003145B6" w:rsidP="003145B6">
            <w:pPr>
              <w:pStyle w:val="ConsPlusNormal"/>
              <w:jc w:val="both"/>
              <w:rPr>
                <w:rFonts w:ascii="Times New Roman" w:hAnsi="Times New Roman" w:cs="Times New Roman"/>
                <w:sz w:val="28"/>
                <w:szCs w:val="28"/>
              </w:rPr>
            </w:pPr>
            <w:r w:rsidRPr="009E0A9B">
              <w:rPr>
                <w:rFonts w:ascii="Times New Roman" w:hAnsi="Times New Roman" w:cs="Times New Roman"/>
                <w:sz w:val="28"/>
                <w:szCs w:val="28"/>
              </w:rPr>
              <w:t>6 баллов - если выполнены все показатели по настоящему пункту;</w:t>
            </w:r>
          </w:p>
          <w:p w:rsidR="003145B6" w:rsidRPr="009E0A9B" w:rsidRDefault="003145B6" w:rsidP="003145B6">
            <w:pPr>
              <w:pStyle w:val="ConsPlusNormal"/>
              <w:rPr>
                <w:rFonts w:ascii="Times New Roman" w:hAnsi="Times New Roman" w:cs="Times New Roman"/>
                <w:sz w:val="28"/>
                <w:szCs w:val="28"/>
              </w:rPr>
            </w:pPr>
          </w:p>
          <w:p w:rsidR="003145B6" w:rsidRPr="009E0A9B" w:rsidRDefault="003145B6" w:rsidP="003145B6">
            <w:pPr>
              <w:pStyle w:val="ConsPlusNormal"/>
              <w:jc w:val="both"/>
              <w:rPr>
                <w:rFonts w:ascii="Times New Roman" w:hAnsi="Times New Roman" w:cs="Times New Roman"/>
                <w:sz w:val="28"/>
                <w:szCs w:val="28"/>
              </w:rPr>
            </w:pPr>
            <w:r w:rsidRPr="009E0A9B">
              <w:rPr>
                <w:rFonts w:ascii="Times New Roman" w:hAnsi="Times New Roman" w:cs="Times New Roman"/>
                <w:sz w:val="28"/>
                <w:szCs w:val="28"/>
              </w:rPr>
              <w:t>0 баллов - если не выполнены все показатели по настоящему пункту</w:t>
            </w:r>
          </w:p>
        </w:tc>
        <w:tc>
          <w:tcPr>
            <w:tcW w:w="1481" w:type="dxa"/>
            <w:tcBorders>
              <w:bottom w:val="single" w:sz="4" w:space="0" w:color="auto"/>
            </w:tcBorders>
          </w:tcPr>
          <w:p w:rsidR="003145B6" w:rsidRPr="009E0A9B" w:rsidRDefault="003145B6" w:rsidP="003145B6">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0,5</w:t>
            </w:r>
          </w:p>
        </w:tc>
      </w:tr>
      <w:tr w:rsidR="003145B6" w:rsidTr="00E17930">
        <w:tblPrEx>
          <w:tblBorders>
            <w:insideH w:val="nil"/>
          </w:tblBorders>
        </w:tblPrEx>
        <w:tc>
          <w:tcPr>
            <w:tcW w:w="737" w:type="dxa"/>
            <w:tcBorders>
              <w:top w:val="nil"/>
              <w:left w:val="single" w:sz="4" w:space="0" w:color="auto"/>
              <w:bottom w:val="single" w:sz="4" w:space="0" w:color="auto"/>
              <w:right w:val="nil"/>
            </w:tcBorders>
          </w:tcPr>
          <w:p w:rsidR="003145B6" w:rsidRPr="009870E6" w:rsidRDefault="003145B6" w:rsidP="003145B6">
            <w:pPr>
              <w:pStyle w:val="ConsPlusNormal"/>
              <w:jc w:val="center"/>
              <w:rPr>
                <w:rFonts w:ascii="Times New Roman" w:hAnsi="Times New Roman" w:cs="Times New Roman"/>
                <w:sz w:val="28"/>
                <w:szCs w:val="28"/>
              </w:rPr>
            </w:pPr>
            <w:bookmarkStart w:id="19" w:name="P402"/>
            <w:bookmarkEnd w:id="19"/>
            <w:r w:rsidRPr="009870E6">
              <w:rPr>
                <w:rFonts w:ascii="Times New Roman" w:hAnsi="Times New Roman" w:cs="Times New Roman"/>
                <w:sz w:val="28"/>
                <w:szCs w:val="28"/>
              </w:rPr>
              <w:t>Р1</w:t>
            </w:r>
            <w:r>
              <w:rPr>
                <w:rFonts w:ascii="Times New Roman" w:hAnsi="Times New Roman" w:cs="Times New Roman"/>
                <w:sz w:val="28"/>
                <w:szCs w:val="28"/>
              </w:rPr>
              <w:t>7</w:t>
            </w:r>
          </w:p>
        </w:tc>
        <w:tc>
          <w:tcPr>
            <w:tcW w:w="4003" w:type="dxa"/>
            <w:tcBorders>
              <w:top w:val="nil"/>
              <w:left w:val="single" w:sz="4" w:space="0" w:color="auto"/>
              <w:bottom w:val="single" w:sz="4" w:space="0" w:color="auto"/>
              <w:right w:val="nil"/>
            </w:tcBorders>
          </w:tcPr>
          <w:p w:rsidR="003145B6" w:rsidRPr="009870E6" w:rsidRDefault="003145B6" w:rsidP="003145B6">
            <w:pPr>
              <w:pStyle w:val="ConsPlusNormal"/>
              <w:jc w:val="both"/>
              <w:rPr>
                <w:rFonts w:ascii="Times New Roman" w:hAnsi="Times New Roman" w:cs="Times New Roman"/>
                <w:sz w:val="28"/>
                <w:szCs w:val="28"/>
              </w:rPr>
            </w:pPr>
            <w:r w:rsidRPr="00E6318C">
              <w:rPr>
                <w:rFonts w:ascii="Times New Roman" w:hAnsi="Times New Roman" w:cs="Times New Roman"/>
                <w:sz w:val="28"/>
                <w:szCs w:val="28"/>
              </w:rPr>
              <w:t xml:space="preserve">Осуществление полномочий по внутреннему муниципальному финансовому контролю и контролю в сфере закупок в части полномочий </w:t>
            </w:r>
            <w:r>
              <w:rPr>
                <w:rFonts w:ascii="Times New Roman" w:hAnsi="Times New Roman" w:cs="Times New Roman"/>
                <w:sz w:val="28"/>
                <w:szCs w:val="28"/>
              </w:rPr>
              <w:t>муниципальных образований поселений Мирнинского района</w:t>
            </w:r>
            <w:r w:rsidRPr="00E6318C">
              <w:rPr>
                <w:rFonts w:ascii="Times New Roman" w:hAnsi="Times New Roman" w:cs="Times New Roman"/>
                <w:sz w:val="28"/>
                <w:szCs w:val="28"/>
              </w:rPr>
              <w:t xml:space="preserve"> - в случае заключения соглашения о передаче полномочий городских и</w:t>
            </w:r>
            <w:r>
              <w:rPr>
                <w:rFonts w:ascii="Times New Roman" w:hAnsi="Times New Roman" w:cs="Times New Roman"/>
                <w:sz w:val="28"/>
                <w:szCs w:val="28"/>
              </w:rPr>
              <w:t xml:space="preserve"> сельских поселений муниципально</w:t>
            </w:r>
            <w:r w:rsidRPr="00E6318C">
              <w:rPr>
                <w:rFonts w:ascii="Times New Roman" w:hAnsi="Times New Roman" w:cs="Times New Roman"/>
                <w:sz w:val="28"/>
                <w:szCs w:val="28"/>
              </w:rPr>
              <w:t>м</w:t>
            </w:r>
            <w:r>
              <w:rPr>
                <w:rFonts w:ascii="Times New Roman" w:hAnsi="Times New Roman" w:cs="Times New Roman"/>
                <w:sz w:val="28"/>
                <w:szCs w:val="28"/>
              </w:rPr>
              <w:t>у</w:t>
            </w:r>
            <w:r w:rsidRPr="00E6318C">
              <w:rPr>
                <w:rFonts w:ascii="Times New Roman" w:hAnsi="Times New Roman" w:cs="Times New Roman"/>
                <w:sz w:val="28"/>
                <w:szCs w:val="28"/>
              </w:rPr>
              <w:t xml:space="preserve"> район</w:t>
            </w:r>
            <w:r>
              <w:rPr>
                <w:rFonts w:ascii="Times New Roman" w:hAnsi="Times New Roman" w:cs="Times New Roman"/>
                <w:sz w:val="28"/>
                <w:szCs w:val="28"/>
              </w:rPr>
              <w:t>у.</w:t>
            </w:r>
          </w:p>
        </w:tc>
        <w:tc>
          <w:tcPr>
            <w:tcW w:w="4394" w:type="dxa"/>
            <w:tcBorders>
              <w:top w:val="nil"/>
              <w:left w:val="single" w:sz="4" w:space="0" w:color="auto"/>
              <w:bottom w:val="single" w:sz="4" w:space="0" w:color="auto"/>
              <w:right w:val="nil"/>
            </w:tcBorders>
          </w:tcPr>
          <w:p w:rsidR="003145B6" w:rsidRPr="009870E6" w:rsidRDefault="003145B6" w:rsidP="003145B6">
            <w:pPr>
              <w:pStyle w:val="ConsPlusNormal"/>
              <w:jc w:val="both"/>
              <w:rPr>
                <w:rFonts w:ascii="Times New Roman" w:hAnsi="Times New Roman" w:cs="Times New Roman"/>
                <w:sz w:val="28"/>
                <w:szCs w:val="28"/>
              </w:rPr>
            </w:pPr>
            <w:r>
              <w:rPr>
                <w:rFonts w:ascii="Times New Roman" w:hAnsi="Times New Roman" w:cs="Times New Roman"/>
                <w:sz w:val="28"/>
                <w:szCs w:val="28"/>
              </w:rPr>
              <w:t>Р17</w:t>
            </w:r>
            <w:r w:rsidRPr="009870E6">
              <w:rPr>
                <w:rFonts w:ascii="Times New Roman" w:hAnsi="Times New Roman" w:cs="Times New Roman"/>
                <w:sz w:val="28"/>
                <w:szCs w:val="28"/>
              </w:rPr>
              <w:t xml:space="preserve"> = КМ1п + КМ2п, где:</w:t>
            </w:r>
          </w:p>
          <w:p w:rsidR="003145B6" w:rsidRPr="009870E6" w:rsidRDefault="003145B6" w:rsidP="003145B6">
            <w:pPr>
              <w:pStyle w:val="ConsPlusNormal"/>
              <w:jc w:val="both"/>
              <w:rPr>
                <w:rFonts w:ascii="Times New Roman" w:hAnsi="Times New Roman" w:cs="Times New Roman"/>
                <w:sz w:val="28"/>
                <w:szCs w:val="28"/>
              </w:rPr>
            </w:pPr>
            <w:r w:rsidRPr="009870E6">
              <w:rPr>
                <w:rFonts w:ascii="Times New Roman" w:hAnsi="Times New Roman" w:cs="Times New Roman"/>
                <w:sz w:val="28"/>
                <w:szCs w:val="28"/>
              </w:rPr>
              <w:t>КМ1п - контрольные мероприятия в городских и сельских поселениях в рамках осуществления полномочий по внутреннему муниципальному финансовому контролю;</w:t>
            </w:r>
          </w:p>
          <w:p w:rsidR="003145B6" w:rsidRPr="009870E6" w:rsidRDefault="003145B6" w:rsidP="003145B6">
            <w:pPr>
              <w:pStyle w:val="ConsPlusNormal"/>
              <w:jc w:val="both"/>
              <w:rPr>
                <w:rFonts w:ascii="Times New Roman" w:hAnsi="Times New Roman" w:cs="Times New Roman"/>
                <w:sz w:val="28"/>
                <w:szCs w:val="28"/>
              </w:rPr>
            </w:pPr>
            <w:r w:rsidRPr="009870E6">
              <w:rPr>
                <w:rFonts w:ascii="Times New Roman" w:hAnsi="Times New Roman" w:cs="Times New Roman"/>
                <w:sz w:val="28"/>
                <w:szCs w:val="28"/>
              </w:rPr>
              <w:t xml:space="preserve">КМ2п - контрольные мероприятия в </w:t>
            </w:r>
            <w:r>
              <w:rPr>
                <w:rFonts w:ascii="Times New Roman" w:hAnsi="Times New Roman" w:cs="Times New Roman"/>
                <w:sz w:val="28"/>
                <w:szCs w:val="28"/>
              </w:rPr>
              <w:t xml:space="preserve">муниципальных образованиях </w:t>
            </w:r>
            <w:r w:rsidRPr="009870E6">
              <w:rPr>
                <w:rFonts w:ascii="Times New Roman" w:hAnsi="Times New Roman" w:cs="Times New Roman"/>
                <w:sz w:val="28"/>
                <w:szCs w:val="28"/>
              </w:rPr>
              <w:t xml:space="preserve">поселениях в рамках осуществления полномочий по контролю в </w:t>
            </w:r>
            <w:r w:rsidRPr="00E17930">
              <w:rPr>
                <w:rFonts w:ascii="Times New Roman" w:hAnsi="Times New Roman" w:cs="Times New Roman"/>
                <w:sz w:val="28"/>
                <w:szCs w:val="28"/>
              </w:rPr>
              <w:t xml:space="preserve">сфере закупок в соответствии с </w:t>
            </w:r>
            <w:hyperlink r:id="rId40" w:history="1">
              <w:r w:rsidRPr="00E17930">
                <w:rPr>
                  <w:rStyle w:val="a3"/>
                  <w:rFonts w:ascii="Times New Roman" w:hAnsi="Times New Roman" w:cs="Times New Roman"/>
                  <w:color w:val="auto"/>
                  <w:sz w:val="28"/>
                  <w:szCs w:val="28"/>
                  <w:u w:val="none"/>
                </w:rPr>
                <w:t>ч. 8 ст. 99</w:t>
              </w:r>
            </w:hyperlink>
            <w:r w:rsidRPr="00E17930">
              <w:rPr>
                <w:rFonts w:ascii="Times New Roman" w:hAnsi="Times New Roman" w:cs="Times New Roman"/>
                <w:sz w:val="28"/>
                <w:szCs w:val="28"/>
              </w:rPr>
              <w:t xml:space="preserve"> ФЗ </w:t>
            </w:r>
            <w:r>
              <w:rPr>
                <w:rFonts w:ascii="Times New Roman" w:hAnsi="Times New Roman" w:cs="Times New Roman"/>
                <w:sz w:val="28"/>
                <w:szCs w:val="28"/>
              </w:rPr>
              <w:t>№</w:t>
            </w:r>
            <w:r w:rsidRPr="00E17930">
              <w:rPr>
                <w:rFonts w:ascii="Times New Roman" w:hAnsi="Times New Roman" w:cs="Times New Roman"/>
                <w:sz w:val="28"/>
                <w:szCs w:val="28"/>
              </w:rPr>
              <w:t xml:space="preserve"> 44-ФЗ</w:t>
            </w:r>
          </w:p>
        </w:tc>
        <w:tc>
          <w:tcPr>
            <w:tcW w:w="1900" w:type="dxa"/>
            <w:tcBorders>
              <w:top w:val="nil"/>
              <w:left w:val="single" w:sz="4" w:space="0" w:color="auto"/>
              <w:bottom w:val="single" w:sz="4" w:space="0" w:color="auto"/>
              <w:right w:val="nil"/>
            </w:tcBorders>
          </w:tcPr>
          <w:p w:rsidR="003145B6" w:rsidRPr="009870E6" w:rsidRDefault="003145B6" w:rsidP="003145B6">
            <w:pPr>
              <w:pStyle w:val="ConsPlusNormal"/>
              <w:jc w:val="center"/>
              <w:rPr>
                <w:rFonts w:ascii="Times New Roman" w:hAnsi="Times New Roman" w:cs="Times New Roman"/>
                <w:sz w:val="28"/>
                <w:szCs w:val="28"/>
              </w:rPr>
            </w:pPr>
            <w:r w:rsidRPr="009870E6">
              <w:rPr>
                <w:rFonts w:ascii="Times New Roman" w:hAnsi="Times New Roman" w:cs="Times New Roman"/>
                <w:sz w:val="28"/>
                <w:szCs w:val="28"/>
              </w:rPr>
              <w:t>Проведено/ не полностью проведено, либо отсутствует соглашение</w:t>
            </w:r>
          </w:p>
        </w:tc>
        <w:tc>
          <w:tcPr>
            <w:tcW w:w="2353" w:type="dxa"/>
            <w:tcBorders>
              <w:top w:val="nil"/>
              <w:left w:val="single" w:sz="4" w:space="0" w:color="auto"/>
              <w:bottom w:val="single" w:sz="4" w:space="0" w:color="auto"/>
              <w:right w:val="nil"/>
            </w:tcBorders>
          </w:tcPr>
          <w:p w:rsidR="003145B6" w:rsidRPr="009870E6" w:rsidRDefault="003145B6" w:rsidP="003145B6">
            <w:pPr>
              <w:pStyle w:val="ConsPlusNormal"/>
              <w:jc w:val="both"/>
              <w:rPr>
                <w:rFonts w:ascii="Times New Roman" w:hAnsi="Times New Roman" w:cs="Times New Roman"/>
                <w:sz w:val="28"/>
                <w:szCs w:val="28"/>
              </w:rPr>
            </w:pPr>
            <w:r w:rsidRPr="009870E6">
              <w:rPr>
                <w:rFonts w:ascii="Times New Roman" w:hAnsi="Times New Roman" w:cs="Times New Roman"/>
                <w:sz w:val="28"/>
                <w:szCs w:val="28"/>
              </w:rPr>
              <w:t>5 баллов - если проведены контрольные мероприятия по обоим показателям настоящего пункта;</w:t>
            </w:r>
          </w:p>
          <w:p w:rsidR="003145B6" w:rsidRPr="009870E6" w:rsidRDefault="003145B6" w:rsidP="003145B6">
            <w:pPr>
              <w:pStyle w:val="ConsPlusNormal"/>
              <w:jc w:val="both"/>
              <w:rPr>
                <w:rFonts w:ascii="Times New Roman" w:hAnsi="Times New Roman" w:cs="Times New Roman"/>
                <w:sz w:val="28"/>
                <w:szCs w:val="28"/>
              </w:rPr>
            </w:pPr>
          </w:p>
          <w:p w:rsidR="003145B6" w:rsidRPr="009870E6" w:rsidRDefault="003145B6" w:rsidP="003145B6">
            <w:pPr>
              <w:pStyle w:val="ConsPlusNormal"/>
              <w:jc w:val="both"/>
              <w:rPr>
                <w:rFonts w:ascii="Times New Roman" w:hAnsi="Times New Roman" w:cs="Times New Roman"/>
                <w:sz w:val="28"/>
                <w:szCs w:val="28"/>
              </w:rPr>
            </w:pPr>
            <w:r w:rsidRPr="009870E6">
              <w:rPr>
                <w:rFonts w:ascii="Times New Roman" w:hAnsi="Times New Roman" w:cs="Times New Roman"/>
                <w:sz w:val="28"/>
                <w:szCs w:val="28"/>
              </w:rPr>
              <w:t>2,5 балла - если проведены контрольные мероприятия по одному из показателей настоящего пункта;</w:t>
            </w:r>
          </w:p>
          <w:p w:rsidR="003145B6" w:rsidRPr="009870E6" w:rsidRDefault="003145B6" w:rsidP="003145B6">
            <w:pPr>
              <w:pStyle w:val="ConsPlusNormal"/>
              <w:jc w:val="both"/>
              <w:rPr>
                <w:rFonts w:ascii="Times New Roman" w:hAnsi="Times New Roman" w:cs="Times New Roman"/>
                <w:sz w:val="28"/>
                <w:szCs w:val="28"/>
              </w:rPr>
            </w:pPr>
          </w:p>
          <w:p w:rsidR="003145B6" w:rsidRPr="009870E6" w:rsidRDefault="003145B6" w:rsidP="003145B6">
            <w:pPr>
              <w:pStyle w:val="ConsPlusNormal"/>
              <w:jc w:val="both"/>
              <w:rPr>
                <w:rFonts w:ascii="Times New Roman" w:hAnsi="Times New Roman" w:cs="Times New Roman"/>
                <w:sz w:val="28"/>
                <w:szCs w:val="28"/>
              </w:rPr>
            </w:pPr>
            <w:r w:rsidRPr="009870E6">
              <w:rPr>
                <w:rFonts w:ascii="Times New Roman" w:hAnsi="Times New Roman" w:cs="Times New Roman"/>
                <w:sz w:val="28"/>
                <w:szCs w:val="28"/>
              </w:rPr>
              <w:t>0 баллов - если не проведены контрольные мероприятия по обоим показателям настоящего пункта либо отсутствует соглашение о передаче полномочий городских и сельских поселений муниципальным районам.</w:t>
            </w:r>
          </w:p>
        </w:tc>
        <w:tc>
          <w:tcPr>
            <w:tcW w:w="1481" w:type="dxa"/>
            <w:tcBorders>
              <w:top w:val="nil"/>
              <w:left w:val="single" w:sz="4" w:space="0" w:color="auto"/>
              <w:bottom w:val="single" w:sz="4" w:space="0" w:color="auto"/>
              <w:right w:val="single" w:sz="4" w:space="0" w:color="auto"/>
            </w:tcBorders>
          </w:tcPr>
          <w:p w:rsidR="003145B6" w:rsidRPr="009870E6" w:rsidRDefault="003145B6" w:rsidP="003145B6">
            <w:pPr>
              <w:pStyle w:val="ConsPlusNormal"/>
              <w:jc w:val="center"/>
              <w:rPr>
                <w:rFonts w:ascii="Times New Roman" w:hAnsi="Times New Roman" w:cs="Times New Roman"/>
                <w:sz w:val="28"/>
                <w:szCs w:val="28"/>
              </w:rPr>
            </w:pPr>
            <w:r w:rsidRPr="009870E6">
              <w:rPr>
                <w:rFonts w:ascii="Times New Roman" w:hAnsi="Times New Roman" w:cs="Times New Roman"/>
                <w:sz w:val="28"/>
                <w:szCs w:val="28"/>
              </w:rPr>
              <w:t>0,6</w:t>
            </w:r>
          </w:p>
        </w:tc>
      </w:tr>
    </w:tbl>
    <w:p w:rsidR="00B65E73" w:rsidRPr="009E0A9B" w:rsidRDefault="00B65E73">
      <w:pPr>
        <w:pStyle w:val="ConsPlusNormal"/>
        <w:jc w:val="both"/>
        <w:rPr>
          <w:rFonts w:ascii="Times New Roman" w:hAnsi="Times New Roman" w:cs="Times New Roman"/>
          <w:sz w:val="28"/>
          <w:szCs w:val="28"/>
        </w:rPr>
      </w:pPr>
    </w:p>
    <w:p w:rsidR="00B65E73" w:rsidRPr="009E0A9B" w:rsidRDefault="00B65E73">
      <w:pPr>
        <w:pStyle w:val="ConsPlusNormal"/>
        <w:jc w:val="center"/>
        <w:outlineLvl w:val="1"/>
        <w:rPr>
          <w:rFonts w:ascii="Times New Roman" w:hAnsi="Times New Roman" w:cs="Times New Roman"/>
          <w:sz w:val="28"/>
          <w:szCs w:val="28"/>
        </w:rPr>
      </w:pPr>
      <w:r w:rsidRPr="009E0A9B">
        <w:rPr>
          <w:rFonts w:ascii="Times New Roman" w:hAnsi="Times New Roman" w:cs="Times New Roman"/>
          <w:sz w:val="28"/>
          <w:szCs w:val="28"/>
        </w:rPr>
        <w:t>IV. Применение результатов оценки платежеспособности</w:t>
      </w:r>
    </w:p>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и качества управления финансами муниципальных образований</w:t>
      </w:r>
    </w:p>
    <w:p w:rsidR="00B65E73" w:rsidRPr="009E0A9B" w:rsidRDefault="005663F8">
      <w:pPr>
        <w:pStyle w:val="ConsPlusNormal"/>
        <w:jc w:val="center"/>
        <w:rPr>
          <w:rFonts w:ascii="Times New Roman" w:hAnsi="Times New Roman" w:cs="Times New Roman"/>
          <w:sz w:val="28"/>
          <w:szCs w:val="28"/>
        </w:rPr>
      </w:pPr>
      <w:r>
        <w:rPr>
          <w:rFonts w:ascii="Times New Roman" w:hAnsi="Times New Roman" w:cs="Times New Roman"/>
          <w:sz w:val="28"/>
          <w:szCs w:val="28"/>
        </w:rPr>
        <w:t>Мирнинского района</w:t>
      </w:r>
    </w:p>
    <w:p w:rsidR="00B65E73" w:rsidRPr="009E0A9B" w:rsidRDefault="00B65E73">
      <w:pPr>
        <w:pStyle w:val="ConsPlusNormal"/>
        <w:jc w:val="both"/>
        <w:rPr>
          <w:rFonts w:ascii="Times New Roman" w:hAnsi="Times New Roman" w:cs="Times New Roman"/>
          <w:sz w:val="28"/>
          <w:szCs w:val="28"/>
        </w:rPr>
      </w:pPr>
    </w:p>
    <w:p w:rsidR="00B65E73" w:rsidRPr="009E0A9B" w:rsidRDefault="00B65E73" w:rsidP="00E17930">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Результаты оценки платежеспособности и качества управления финансами применяются для оценки возможностей администраци</w:t>
      </w:r>
      <w:r w:rsidR="005663F8">
        <w:rPr>
          <w:rFonts w:ascii="Times New Roman" w:hAnsi="Times New Roman" w:cs="Times New Roman"/>
          <w:sz w:val="28"/>
          <w:szCs w:val="28"/>
        </w:rPr>
        <w:t>й</w:t>
      </w:r>
      <w:r w:rsidRPr="009E0A9B">
        <w:rPr>
          <w:rFonts w:ascii="Times New Roman" w:hAnsi="Times New Roman" w:cs="Times New Roman"/>
          <w:sz w:val="28"/>
          <w:szCs w:val="28"/>
        </w:rPr>
        <w:t xml:space="preserve"> муниципальн</w:t>
      </w:r>
      <w:r w:rsidR="005663F8">
        <w:rPr>
          <w:rFonts w:ascii="Times New Roman" w:hAnsi="Times New Roman" w:cs="Times New Roman"/>
          <w:sz w:val="28"/>
          <w:szCs w:val="28"/>
        </w:rPr>
        <w:t>ых</w:t>
      </w:r>
      <w:r w:rsidRPr="009E0A9B">
        <w:rPr>
          <w:rFonts w:ascii="Times New Roman" w:hAnsi="Times New Roman" w:cs="Times New Roman"/>
          <w:sz w:val="28"/>
          <w:szCs w:val="28"/>
        </w:rPr>
        <w:t xml:space="preserve"> образовани</w:t>
      </w:r>
      <w:r w:rsidR="005663F8">
        <w:rPr>
          <w:rFonts w:ascii="Times New Roman" w:hAnsi="Times New Roman" w:cs="Times New Roman"/>
          <w:sz w:val="28"/>
          <w:szCs w:val="28"/>
        </w:rPr>
        <w:t>й</w:t>
      </w:r>
      <w:r w:rsidRPr="009E0A9B">
        <w:rPr>
          <w:rFonts w:ascii="Times New Roman" w:hAnsi="Times New Roman" w:cs="Times New Roman"/>
          <w:sz w:val="28"/>
          <w:szCs w:val="28"/>
        </w:rPr>
        <w:t xml:space="preserve"> обслуживать свои долговые обязательства, соответствовать нормам бюджетного законодательства, качественно управлять бюджетными средствами, а также для определения финансовой устойчивости местной экономики и общего благосостояния населения.</w:t>
      </w:r>
    </w:p>
    <w:p w:rsidR="00B65E73" w:rsidRPr="009E0A9B" w:rsidRDefault="00B65E73" w:rsidP="00E17930">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По результатам оценки платежеспособности и качества управления финансами муниципальных образований составляется рейтинг, в котором в зависимости от набранных баллов муниципальные образования распределяют по двум группам:</w:t>
      </w:r>
    </w:p>
    <w:p w:rsidR="00B65E73" w:rsidRPr="009E0A9B" w:rsidRDefault="00B65E73" w:rsidP="00E17930">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 xml:space="preserve">1 группа - муниципальные образования с высоким уровнем платежеспособности и качества управления финансами, набравшие суммарное количество баллов </w:t>
      </w:r>
      <w:r w:rsidR="00A370A2">
        <w:rPr>
          <w:rFonts w:ascii="Times New Roman" w:hAnsi="Times New Roman" w:cs="Times New Roman"/>
          <w:sz w:val="28"/>
          <w:szCs w:val="28"/>
        </w:rPr>
        <w:t xml:space="preserve">равно или </w:t>
      </w:r>
      <w:r w:rsidRPr="009E0A9B">
        <w:rPr>
          <w:rFonts w:ascii="Times New Roman" w:hAnsi="Times New Roman" w:cs="Times New Roman"/>
          <w:sz w:val="28"/>
          <w:szCs w:val="28"/>
        </w:rPr>
        <w:t xml:space="preserve">более </w:t>
      </w:r>
      <w:r w:rsidRPr="00825457">
        <w:rPr>
          <w:rFonts w:ascii="Times New Roman" w:hAnsi="Times New Roman" w:cs="Times New Roman"/>
          <w:sz w:val="28"/>
          <w:szCs w:val="28"/>
        </w:rPr>
        <w:t>4</w:t>
      </w:r>
      <w:r w:rsidR="00A370A2">
        <w:rPr>
          <w:rFonts w:ascii="Times New Roman" w:hAnsi="Times New Roman" w:cs="Times New Roman"/>
          <w:sz w:val="28"/>
          <w:szCs w:val="28"/>
        </w:rPr>
        <w:t>0</w:t>
      </w:r>
      <w:r w:rsidRPr="00825457">
        <w:rPr>
          <w:rFonts w:ascii="Times New Roman" w:hAnsi="Times New Roman" w:cs="Times New Roman"/>
          <w:sz w:val="28"/>
          <w:szCs w:val="28"/>
        </w:rPr>
        <w:t xml:space="preserve"> баллов</w:t>
      </w:r>
      <w:r w:rsidRPr="009E0A9B">
        <w:rPr>
          <w:rFonts w:ascii="Times New Roman" w:hAnsi="Times New Roman" w:cs="Times New Roman"/>
          <w:sz w:val="28"/>
          <w:szCs w:val="28"/>
        </w:rPr>
        <w:t>;</w:t>
      </w:r>
    </w:p>
    <w:p w:rsidR="00B65E73" w:rsidRPr="009E0A9B" w:rsidRDefault="00B65E73" w:rsidP="00E17930">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 xml:space="preserve">2 группа - муниципальные образования с низким уровнем платежеспособности и качества управления финансами, набравшие суммарное количество баллов равно или меньше </w:t>
      </w:r>
      <w:r w:rsidR="00A370A2">
        <w:rPr>
          <w:rFonts w:ascii="Times New Roman" w:hAnsi="Times New Roman" w:cs="Times New Roman"/>
          <w:sz w:val="28"/>
          <w:szCs w:val="28"/>
        </w:rPr>
        <w:t>37,7</w:t>
      </w:r>
      <w:r w:rsidRPr="00825457">
        <w:rPr>
          <w:rFonts w:ascii="Times New Roman" w:hAnsi="Times New Roman" w:cs="Times New Roman"/>
          <w:sz w:val="28"/>
          <w:szCs w:val="28"/>
        </w:rPr>
        <w:t xml:space="preserve"> балла</w:t>
      </w:r>
      <w:r w:rsidRPr="009E0A9B">
        <w:rPr>
          <w:rFonts w:ascii="Times New Roman" w:hAnsi="Times New Roman" w:cs="Times New Roman"/>
          <w:sz w:val="28"/>
          <w:szCs w:val="28"/>
        </w:rPr>
        <w:t>;</w:t>
      </w:r>
    </w:p>
    <w:p w:rsidR="00B65E73" w:rsidRPr="009E0A9B" w:rsidRDefault="00B65E73" w:rsidP="00E17930">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Наивысший общий балл, который по итогам оценки платежеспособности и качества управления финансами может получить муниципальное образование, составляет 5</w:t>
      </w:r>
      <w:r w:rsidR="00825457">
        <w:rPr>
          <w:rFonts w:ascii="Times New Roman" w:hAnsi="Times New Roman" w:cs="Times New Roman"/>
          <w:sz w:val="28"/>
          <w:szCs w:val="28"/>
        </w:rPr>
        <w:t>0</w:t>
      </w:r>
      <w:r w:rsidRPr="009E0A9B">
        <w:rPr>
          <w:rFonts w:ascii="Times New Roman" w:hAnsi="Times New Roman" w:cs="Times New Roman"/>
          <w:sz w:val="28"/>
          <w:szCs w:val="28"/>
        </w:rPr>
        <w:t>,0 баллов.</w:t>
      </w:r>
    </w:p>
    <w:p w:rsidR="00B65E73" w:rsidRPr="009E0A9B" w:rsidRDefault="00B65E73" w:rsidP="00E17930">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Итоги оценки платежеспособности и качества управления финансами муниципальных образований выводятся в форме таблицы с фактическими значениями показателя, оценками, полученными по каждому из показателей, итоговыми оценками в целом по муниципальному образованию и рейтингом по группам.</w:t>
      </w:r>
    </w:p>
    <w:p w:rsidR="00B65E73" w:rsidRDefault="00B65E73" w:rsidP="00E17930">
      <w:pPr>
        <w:pStyle w:val="ConsPlusNormal"/>
        <w:ind w:firstLine="540"/>
        <w:jc w:val="both"/>
        <w:rPr>
          <w:rFonts w:ascii="Times New Roman" w:hAnsi="Times New Roman" w:cs="Times New Roman"/>
          <w:sz w:val="28"/>
          <w:szCs w:val="28"/>
        </w:rPr>
      </w:pPr>
      <w:r w:rsidRPr="009E0A9B">
        <w:rPr>
          <w:rFonts w:ascii="Times New Roman" w:hAnsi="Times New Roman" w:cs="Times New Roman"/>
          <w:sz w:val="28"/>
          <w:szCs w:val="28"/>
        </w:rPr>
        <w:t xml:space="preserve">Таблица результатов оценки платежеспособности и качества управления финансами муниципальных образований </w:t>
      </w:r>
      <w:r w:rsidR="000E2422">
        <w:rPr>
          <w:rFonts w:ascii="Times New Roman" w:hAnsi="Times New Roman" w:cs="Times New Roman"/>
          <w:sz w:val="28"/>
          <w:szCs w:val="28"/>
        </w:rPr>
        <w:t>городских и сельск</w:t>
      </w:r>
      <w:r w:rsidR="005663F8">
        <w:rPr>
          <w:rFonts w:ascii="Times New Roman" w:hAnsi="Times New Roman" w:cs="Times New Roman"/>
          <w:sz w:val="28"/>
          <w:szCs w:val="28"/>
        </w:rPr>
        <w:t>их поселений Мирнинского района</w:t>
      </w:r>
    </w:p>
    <w:p w:rsidR="005663F8" w:rsidRPr="009E0A9B" w:rsidRDefault="005663F8" w:rsidP="005663F8">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Пример:</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1275"/>
        <w:gridCol w:w="993"/>
        <w:gridCol w:w="1275"/>
        <w:gridCol w:w="993"/>
        <w:gridCol w:w="1275"/>
        <w:gridCol w:w="993"/>
        <w:gridCol w:w="2126"/>
        <w:gridCol w:w="2551"/>
      </w:tblGrid>
      <w:tr w:rsidR="00B65E73" w:rsidRPr="009E0A9B" w:rsidTr="00E17930">
        <w:tc>
          <w:tcPr>
            <w:tcW w:w="3323" w:type="dxa"/>
            <w:vMerge w:val="restart"/>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Наименование муниципального образования</w:t>
            </w:r>
          </w:p>
        </w:tc>
        <w:tc>
          <w:tcPr>
            <w:tcW w:w="6804" w:type="dxa"/>
            <w:gridSpan w:val="6"/>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Значения показателей</w:t>
            </w:r>
          </w:p>
        </w:tc>
        <w:tc>
          <w:tcPr>
            <w:tcW w:w="2126" w:type="dxa"/>
            <w:vMerge w:val="restart"/>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Итоговая оценка</w:t>
            </w:r>
          </w:p>
        </w:tc>
        <w:tc>
          <w:tcPr>
            <w:tcW w:w="2551" w:type="dxa"/>
            <w:vMerge w:val="restart"/>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Рейтинг</w:t>
            </w:r>
          </w:p>
        </w:tc>
      </w:tr>
      <w:tr w:rsidR="00B65E73" w:rsidRPr="009E0A9B" w:rsidTr="00E17930">
        <w:tc>
          <w:tcPr>
            <w:tcW w:w="3323" w:type="dxa"/>
            <w:vMerge/>
          </w:tcPr>
          <w:p w:rsidR="00B65E73" w:rsidRPr="009E0A9B" w:rsidRDefault="00B65E73">
            <w:pPr>
              <w:rPr>
                <w:rFonts w:ascii="Times New Roman" w:hAnsi="Times New Roman" w:cs="Times New Roman"/>
                <w:sz w:val="28"/>
                <w:szCs w:val="28"/>
              </w:rPr>
            </w:pPr>
          </w:p>
        </w:tc>
        <w:tc>
          <w:tcPr>
            <w:tcW w:w="1275" w:type="dxa"/>
            <w:vAlign w:val="center"/>
          </w:tcPr>
          <w:p w:rsidR="00B65E73" w:rsidRPr="009E0A9B" w:rsidRDefault="00B65E73">
            <w:pPr>
              <w:pStyle w:val="ConsPlusNormal"/>
              <w:rPr>
                <w:rFonts w:ascii="Times New Roman" w:hAnsi="Times New Roman" w:cs="Times New Roman"/>
                <w:sz w:val="28"/>
                <w:szCs w:val="28"/>
              </w:rPr>
            </w:pP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Р1</w:t>
            </w:r>
          </w:p>
        </w:tc>
        <w:tc>
          <w:tcPr>
            <w:tcW w:w="2268" w:type="dxa"/>
            <w:gridSpan w:val="2"/>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Р2</w:t>
            </w:r>
          </w:p>
        </w:tc>
        <w:tc>
          <w:tcPr>
            <w:tcW w:w="2268" w:type="dxa"/>
            <w:gridSpan w:val="2"/>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w:t>
            </w:r>
          </w:p>
        </w:tc>
        <w:tc>
          <w:tcPr>
            <w:tcW w:w="2126" w:type="dxa"/>
            <w:vMerge/>
          </w:tcPr>
          <w:p w:rsidR="00B65E73" w:rsidRPr="009E0A9B" w:rsidRDefault="00B65E73">
            <w:pPr>
              <w:rPr>
                <w:rFonts w:ascii="Times New Roman" w:hAnsi="Times New Roman" w:cs="Times New Roman"/>
                <w:sz w:val="28"/>
                <w:szCs w:val="28"/>
              </w:rPr>
            </w:pPr>
          </w:p>
        </w:tc>
        <w:tc>
          <w:tcPr>
            <w:tcW w:w="2551" w:type="dxa"/>
            <w:vMerge/>
          </w:tcPr>
          <w:p w:rsidR="00B65E73" w:rsidRPr="009E0A9B" w:rsidRDefault="00B65E73">
            <w:pPr>
              <w:rPr>
                <w:rFonts w:ascii="Times New Roman" w:hAnsi="Times New Roman" w:cs="Times New Roman"/>
                <w:sz w:val="28"/>
                <w:szCs w:val="28"/>
              </w:rPr>
            </w:pPr>
          </w:p>
        </w:tc>
      </w:tr>
      <w:tr w:rsidR="00E4165C" w:rsidRPr="009E0A9B" w:rsidTr="00E17930">
        <w:tc>
          <w:tcPr>
            <w:tcW w:w="3323" w:type="dxa"/>
            <w:vMerge/>
          </w:tcPr>
          <w:p w:rsidR="00B65E73" w:rsidRPr="009E0A9B" w:rsidRDefault="00B65E73">
            <w:pPr>
              <w:rPr>
                <w:rFonts w:ascii="Times New Roman" w:hAnsi="Times New Roman" w:cs="Times New Roman"/>
                <w:sz w:val="28"/>
                <w:szCs w:val="28"/>
              </w:rPr>
            </w:pPr>
          </w:p>
        </w:tc>
        <w:tc>
          <w:tcPr>
            <w:tcW w:w="1275" w:type="dxa"/>
            <w:vAlign w:val="center"/>
          </w:tcPr>
          <w:p w:rsidR="00B65E73" w:rsidRPr="009E0A9B" w:rsidRDefault="00B65E73">
            <w:pPr>
              <w:pStyle w:val="ConsPlusNormal"/>
              <w:jc w:val="center"/>
              <w:rPr>
                <w:rFonts w:ascii="Times New Roman" w:hAnsi="Times New Roman" w:cs="Times New Roman"/>
                <w:sz w:val="28"/>
                <w:szCs w:val="28"/>
              </w:rPr>
            </w:pPr>
            <w:proofErr w:type="spellStart"/>
            <w:r w:rsidRPr="009E0A9B">
              <w:rPr>
                <w:rFonts w:ascii="Times New Roman" w:hAnsi="Times New Roman" w:cs="Times New Roman"/>
                <w:sz w:val="28"/>
                <w:szCs w:val="28"/>
              </w:rPr>
              <w:t>фактич</w:t>
            </w:r>
            <w:proofErr w:type="spellEnd"/>
            <w:r w:rsidRPr="009E0A9B">
              <w:rPr>
                <w:rFonts w:ascii="Times New Roman" w:hAnsi="Times New Roman" w:cs="Times New Roman"/>
                <w:sz w:val="28"/>
                <w:szCs w:val="28"/>
              </w:rPr>
              <w:t>. значение</w:t>
            </w: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оценка</w:t>
            </w:r>
          </w:p>
        </w:tc>
        <w:tc>
          <w:tcPr>
            <w:tcW w:w="1275" w:type="dxa"/>
            <w:vAlign w:val="center"/>
          </w:tcPr>
          <w:p w:rsidR="00B65E73" w:rsidRPr="009E0A9B" w:rsidRDefault="00B65E73">
            <w:pPr>
              <w:pStyle w:val="ConsPlusNormal"/>
              <w:jc w:val="center"/>
              <w:rPr>
                <w:rFonts w:ascii="Times New Roman" w:hAnsi="Times New Roman" w:cs="Times New Roman"/>
                <w:sz w:val="28"/>
                <w:szCs w:val="28"/>
              </w:rPr>
            </w:pPr>
            <w:proofErr w:type="spellStart"/>
            <w:r w:rsidRPr="009E0A9B">
              <w:rPr>
                <w:rFonts w:ascii="Times New Roman" w:hAnsi="Times New Roman" w:cs="Times New Roman"/>
                <w:sz w:val="28"/>
                <w:szCs w:val="28"/>
              </w:rPr>
              <w:t>фактич</w:t>
            </w:r>
            <w:proofErr w:type="spellEnd"/>
            <w:r w:rsidRPr="009E0A9B">
              <w:rPr>
                <w:rFonts w:ascii="Times New Roman" w:hAnsi="Times New Roman" w:cs="Times New Roman"/>
                <w:sz w:val="28"/>
                <w:szCs w:val="28"/>
              </w:rPr>
              <w:t>. значение</w:t>
            </w: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оценка</w:t>
            </w:r>
          </w:p>
        </w:tc>
        <w:tc>
          <w:tcPr>
            <w:tcW w:w="1275" w:type="dxa"/>
            <w:vAlign w:val="center"/>
          </w:tcPr>
          <w:p w:rsidR="00B65E73" w:rsidRPr="009E0A9B" w:rsidRDefault="00B65E73">
            <w:pPr>
              <w:pStyle w:val="ConsPlusNormal"/>
              <w:jc w:val="center"/>
              <w:rPr>
                <w:rFonts w:ascii="Times New Roman" w:hAnsi="Times New Roman" w:cs="Times New Roman"/>
                <w:sz w:val="28"/>
                <w:szCs w:val="28"/>
              </w:rPr>
            </w:pPr>
            <w:proofErr w:type="spellStart"/>
            <w:r w:rsidRPr="009E0A9B">
              <w:rPr>
                <w:rFonts w:ascii="Times New Roman" w:hAnsi="Times New Roman" w:cs="Times New Roman"/>
                <w:sz w:val="28"/>
                <w:szCs w:val="28"/>
              </w:rPr>
              <w:t>фактич</w:t>
            </w:r>
            <w:proofErr w:type="spellEnd"/>
            <w:r w:rsidRPr="009E0A9B">
              <w:rPr>
                <w:rFonts w:ascii="Times New Roman" w:hAnsi="Times New Roman" w:cs="Times New Roman"/>
                <w:sz w:val="28"/>
                <w:szCs w:val="28"/>
              </w:rPr>
              <w:t>. значение</w:t>
            </w: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оценка</w:t>
            </w:r>
          </w:p>
        </w:tc>
        <w:tc>
          <w:tcPr>
            <w:tcW w:w="2126" w:type="dxa"/>
            <w:vMerge/>
          </w:tcPr>
          <w:p w:rsidR="00B65E73" w:rsidRPr="009E0A9B" w:rsidRDefault="00B65E73">
            <w:pPr>
              <w:rPr>
                <w:rFonts w:ascii="Times New Roman" w:hAnsi="Times New Roman" w:cs="Times New Roman"/>
                <w:sz w:val="28"/>
                <w:szCs w:val="28"/>
              </w:rPr>
            </w:pPr>
          </w:p>
        </w:tc>
        <w:tc>
          <w:tcPr>
            <w:tcW w:w="2551" w:type="dxa"/>
            <w:vMerge/>
          </w:tcPr>
          <w:p w:rsidR="00B65E73" w:rsidRPr="009E0A9B" w:rsidRDefault="00B65E73">
            <w:pPr>
              <w:rPr>
                <w:rFonts w:ascii="Times New Roman" w:hAnsi="Times New Roman" w:cs="Times New Roman"/>
                <w:sz w:val="28"/>
                <w:szCs w:val="28"/>
              </w:rPr>
            </w:pPr>
          </w:p>
        </w:tc>
      </w:tr>
      <w:tr w:rsidR="00B65E73" w:rsidRPr="009E0A9B" w:rsidTr="00E17930">
        <w:tc>
          <w:tcPr>
            <w:tcW w:w="14804" w:type="dxa"/>
            <w:gridSpan w:val="9"/>
            <w:vAlign w:val="center"/>
          </w:tcPr>
          <w:p w:rsidR="00B65E73" w:rsidRPr="009E0A9B" w:rsidRDefault="00B65E73" w:rsidP="00E17930">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Оценка платежеспособности и качества управления финансами</w:t>
            </w:r>
            <w:r w:rsidR="00E17930">
              <w:rPr>
                <w:rFonts w:ascii="Times New Roman" w:hAnsi="Times New Roman" w:cs="Times New Roman"/>
                <w:sz w:val="28"/>
                <w:szCs w:val="28"/>
              </w:rPr>
              <w:t xml:space="preserve"> </w:t>
            </w:r>
            <w:r w:rsidRPr="009E0A9B">
              <w:rPr>
                <w:rFonts w:ascii="Times New Roman" w:hAnsi="Times New Roman" w:cs="Times New Roman"/>
                <w:sz w:val="28"/>
                <w:szCs w:val="28"/>
              </w:rPr>
              <w:t>муниципальных образований</w:t>
            </w:r>
          </w:p>
        </w:tc>
      </w:tr>
      <w:tr w:rsidR="00B65E73" w:rsidRPr="009E0A9B" w:rsidTr="00E17930">
        <w:tc>
          <w:tcPr>
            <w:tcW w:w="332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МО 1</w:t>
            </w:r>
          </w:p>
        </w:tc>
        <w:tc>
          <w:tcPr>
            <w:tcW w:w="1275"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1,25</w:t>
            </w: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3,5</w:t>
            </w:r>
          </w:p>
        </w:tc>
        <w:tc>
          <w:tcPr>
            <w:tcW w:w="1275"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1,30</w:t>
            </w: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5,5</w:t>
            </w:r>
          </w:p>
        </w:tc>
        <w:tc>
          <w:tcPr>
            <w:tcW w:w="1275"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w:t>
            </w: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w:t>
            </w:r>
          </w:p>
        </w:tc>
        <w:tc>
          <w:tcPr>
            <w:tcW w:w="2126" w:type="dxa"/>
            <w:vAlign w:val="center"/>
          </w:tcPr>
          <w:p w:rsidR="00B65E73" w:rsidRPr="009E0A9B" w:rsidRDefault="00A370A2">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c>
          <w:tcPr>
            <w:tcW w:w="2551"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Высокий</w:t>
            </w:r>
          </w:p>
        </w:tc>
      </w:tr>
      <w:tr w:rsidR="00B65E73" w:rsidRPr="009E0A9B" w:rsidTr="00E17930">
        <w:tc>
          <w:tcPr>
            <w:tcW w:w="332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МО 2</w:t>
            </w:r>
          </w:p>
        </w:tc>
        <w:tc>
          <w:tcPr>
            <w:tcW w:w="1275"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1,03</w:t>
            </w: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3,5</w:t>
            </w:r>
          </w:p>
        </w:tc>
        <w:tc>
          <w:tcPr>
            <w:tcW w:w="1275"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0,80</w:t>
            </w: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1,1</w:t>
            </w:r>
          </w:p>
        </w:tc>
        <w:tc>
          <w:tcPr>
            <w:tcW w:w="1275"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w:t>
            </w:r>
          </w:p>
        </w:tc>
        <w:tc>
          <w:tcPr>
            <w:tcW w:w="993"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w:t>
            </w:r>
          </w:p>
        </w:tc>
        <w:tc>
          <w:tcPr>
            <w:tcW w:w="2126" w:type="dxa"/>
            <w:vAlign w:val="center"/>
          </w:tcPr>
          <w:p w:rsidR="00B65E73" w:rsidRPr="009E0A9B" w:rsidRDefault="00A370A2" w:rsidP="00A370A2">
            <w:pPr>
              <w:pStyle w:val="ConsPlusNormal"/>
              <w:jc w:val="center"/>
              <w:rPr>
                <w:rFonts w:ascii="Times New Roman" w:hAnsi="Times New Roman" w:cs="Times New Roman"/>
                <w:sz w:val="28"/>
                <w:szCs w:val="28"/>
              </w:rPr>
            </w:pPr>
            <w:r>
              <w:rPr>
                <w:rFonts w:ascii="Times New Roman" w:hAnsi="Times New Roman" w:cs="Times New Roman"/>
                <w:sz w:val="28"/>
                <w:szCs w:val="28"/>
              </w:rPr>
              <w:t>37</w:t>
            </w:r>
            <w:r w:rsidR="00B65E73" w:rsidRPr="009E0A9B">
              <w:rPr>
                <w:rFonts w:ascii="Times New Roman" w:hAnsi="Times New Roman" w:cs="Times New Roman"/>
                <w:sz w:val="28"/>
                <w:szCs w:val="28"/>
              </w:rPr>
              <w:t>,</w:t>
            </w:r>
            <w:r>
              <w:rPr>
                <w:rFonts w:ascii="Times New Roman" w:hAnsi="Times New Roman" w:cs="Times New Roman"/>
                <w:sz w:val="28"/>
                <w:szCs w:val="28"/>
              </w:rPr>
              <w:t>7</w:t>
            </w:r>
          </w:p>
        </w:tc>
        <w:tc>
          <w:tcPr>
            <w:tcW w:w="2551" w:type="dxa"/>
            <w:vAlign w:val="center"/>
          </w:tcPr>
          <w:p w:rsidR="00B65E73" w:rsidRPr="009E0A9B" w:rsidRDefault="00B65E73">
            <w:pPr>
              <w:pStyle w:val="ConsPlusNormal"/>
              <w:jc w:val="center"/>
              <w:rPr>
                <w:rFonts w:ascii="Times New Roman" w:hAnsi="Times New Roman" w:cs="Times New Roman"/>
                <w:sz w:val="28"/>
                <w:szCs w:val="28"/>
              </w:rPr>
            </w:pPr>
            <w:r w:rsidRPr="009E0A9B">
              <w:rPr>
                <w:rFonts w:ascii="Times New Roman" w:hAnsi="Times New Roman" w:cs="Times New Roman"/>
                <w:sz w:val="28"/>
                <w:szCs w:val="28"/>
              </w:rPr>
              <w:t>Низкий</w:t>
            </w:r>
          </w:p>
        </w:tc>
      </w:tr>
    </w:tbl>
    <w:p w:rsidR="00A97CFA" w:rsidRDefault="00E17930" w:rsidP="00A97CFA">
      <w:pPr>
        <w:widowControl w:val="0"/>
        <w:numPr>
          <w:ilvl w:val="0"/>
          <w:numId w:val="1"/>
        </w:numPr>
        <w:tabs>
          <w:tab w:val="left" w:pos="0"/>
          <w:tab w:val="left" w:pos="851"/>
          <w:tab w:val="left" w:pos="993"/>
        </w:tabs>
        <w:autoSpaceDE w:val="0"/>
        <w:autoSpaceDN w:val="0"/>
        <w:spacing w:after="0" w:line="240" w:lineRule="auto"/>
        <w:ind w:left="0" w:firstLine="540"/>
        <w:jc w:val="both"/>
        <w:rPr>
          <w:rFonts w:ascii="Times New Roman" w:hAnsi="Times New Roman" w:cs="Times New Roman"/>
          <w:bCs/>
          <w:sz w:val="28"/>
          <w:szCs w:val="28"/>
        </w:rPr>
      </w:pPr>
      <w:r>
        <w:rPr>
          <w:rFonts w:ascii="Times New Roman" w:hAnsi="Times New Roman" w:cs="Times New Roman"/>
          <w:bCs/>
          <w:sz w:val="28"/>
          <w:szCs w:val="28"/>
        </w:rPr>
        <w:t>Результаты оценки платежеспособности будут учитываться</w:t>
      </w:r>
      <w:r w:rsidR="00A97CFA">
        <w:rPr>
          <w:rFonts w:ascii="Times New Roman" w:hAnsi="Times New Roman" w:cs="Times New Roman"/>
          <w:bCs/>
          <w:sz w:val="28"/>
          <w:szCs w:val="28"/>
        </w:rPr>
        <w:t>:</w:t>
      </w:r>
    </w:p>
    <w:p w:rsidR="00E17930" w:rsidRDefault="00A97CFA" w:rsidP="00A97CFA">
      <w:pPr>
        <w:pStyle w:val="a4"/>
        <w:widowControl w:val="0"/>
        <w:numPr>
          <w:ilvl w:val="1"/>
          <w:numId w:val="1"/>
        </w:numPr>
        <w:tabs>
          <w:tab w:val="left" w:pos="0"/>
          <w:tab w:val="left" w:pos="851"/>
          <w:tab w:val="left" w:pos="1276"/>
        </w:tabs>
        <w:autoSpaceDE w:val="0"/>
        <w:autoSpaceDN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w:t>
      </w:r>
      <w:r w:rsidR="00E17930" w:rsidRPr="00A97CFA">
        <w:rPr>
          <w:rFonts w:ascii="Times New Roman" w:hAnsi="Times New Roman" w:cs="Times New Roman"/>
          <w:bCs/>
          <w:sz w:val="28"/>
          <w:szCs w:val="28"/>
        </w:rPr>
        <w:t xml:space="preserve">ри подведении итогов ежегодного конкурса «Лучшее поселение» Мирнинского </w:t>
      </w:r>
      <w:r>
        <w:rPr>
          <w:rFonts w:ascii="Times New Roman" w:hAnsi="Times New Roman" w:cs="Times New Roman"/>
          <w:bCs/>
          <w:sz w:val="28"/>
          <w:szCs w:val="28"/>
        </w:rPr>
        <w:t>района Республики Саха (Якутия);</w:t>
      </w:r>
    </w:p>
    <w:p w:rsidR="00A97CFA" w:rsidRPr="00A97CFA" w:rsidRDefault="00A97CFA" w:rsidP="00A97CFA">
      <w:pPr>
        <w:pStyle w:val="a4"/>
        <w:widowControl w:val="0"/>
        <w:numPr>
          <w:ilvl w:val="1"/>
          <w:numId w:val="1"/>
        </w:numPr>
        <w:tabs>
          <w:tab w:val="left" w:pos="0"/>
          <w:tab w:val="left" w:pos="851"/>
          <w:tab w:val="left" w:pos="1276"/>
        </w:tabs>
        <w:autoSpaceDE w:val="0"/>
        <w:autoSpaceDN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при выделении межбюджетных трансфертов бюджетам муниципальных образований поселений из бюджета МО «Мирнинский район» Республики Саха (Якутия).</w:t>
      </w:r>
    </w:p>
    <w:p w:rsidR="000E2422" w:rsidRPr="000E2422" w:rsidRDefault="00B65E73" w:rsidP="000E2422">
      <w:pPr>
        <w:widowControl w:val="0"/>
        <w:numPr>
          <w:ilvl w:val="0"/>
          <w:numId w:val="1"/>
        </w:numPr>
        <w:tabs>
          <w:tab w:val="left" w:pos="0"/>
          <w:tab w:val="left" w:pos="851"/>
        </w:tabs>
        <w:autoSpaceDE w:val="0"/>
        <w:autoSpaceDN w:val="0"/>
        <w:spacing w:after="0" w:line="240" w:lineRule="auto"/>
        <w:ind w:left="0" w:firstLine="540"/>
        <w:jc w:val="both"/>
        <w:rPr>
          <w:rFonts w:ascii="Times New Roman" w:hAnsi="Times New Roman" w:cs="Times New Roman"/>
          <w:bCs/>
          <w:sz w:val="28"/>
          <w:szCs w:val="28"/>
        </w:rPr>
      </w:pPr>
      <w:r w:rsidRPr="000E2422">
        <w:rPr>
          <w:rFonts w:ascii="Times New Roman" w:hAnsi="Times New Roman" w:cs="Times New Roman"/>
          <w:sz w:val="28"/>
          <w:szCs w:val="28"/>
        </w:rPr>
        <w:t xml:space="preserve">Результаты оценки платежеспособности и качества управления финансами муниципальных образований </w:t>
      </w:r>
      <w:r w:rsidR="000E2422" w:rsidRPr="000E2422">
        <w:rPr>
          <w:rFonts w:ascii="Times New Roman" w:hAnsi="Times New Roman" w:cs="Times New Roman"/>
          <w:sz w:val="28"/>
          <w:szCs w:val="28"/>
        </w:rPr>
        <w:t>Мирнинского района</w:t>
      </w:r>
      <w:r w:rsidRPr="000E2422">
        <w:rPr>
          <w:rFonts w:ascii="Times New Roman" w:hAnsi="Times New Roman" w:cs="Times New Roman"/>
          <w:sz w:val="28"/>
          <w:szCs w:val="28"/>
        </w:rPr>
        <w:t xml:space="preserve"> размещаются на официальном сайте </w:t>
      </w:r>
      <w:r w:rsidR="000E2422" w:rsidRPr="000E2422">
        <w:rPr>
          <w:rFonts w:ascii="Times New Roman" w:hAnsi="Times New Roman" w:cs="Times New Roman"/>
          <w:bCs/>
          <w:sz w:val="28"/>
          <w:szCs w:val="28"/>
        </w:rPr>
        <w:t>МО «Мирнинский район» Республики Саха (Якутия) (</w:t>
      </w:r>
      <w:hyperlink r:id="rId41" w:history="1">
        <w:r w:rsidR="000E2422" w:rsidRPr="000E2422">
          <w:rPr>
            <w:rStyle w:val="a3"/>
            <w:rFonts w:ascii="Times New Roman" w:hAnsi="Times New Roman" w:cs="Times New Roman"/>
            <w:bCs/>
            <w:sz w:val="28"/>
            <w:szCs w:val="28"/>
            <w:lang w:val="en-US"/>
          </w:rPr>
          <w:t>www</w:t>
        </w:r>
        <w:r w:rsidR="000E2422" w:rsidRPr="000E2422">
          <w:rPr>
            <w:rStyle w:val="a3"/>
            <w:rFonts w:ascii="Times New Roman" w:hAnsi="Times New Roman" w:cs="Times New Roman"/>
            <w:bCs/>
            <w:sz w:val="28"/>
            <w:szCs w:val="28"/>
          </w:rPr>
          <w:t>.алмазный-край.</w:t>
        </w:r>
      </w:hyperlink>
      <w:r w:rsidR="000E2422" w:rsidRPr="000E2422">
        <w:rPr>
          <w:rFonts w:ascii="Times New Roman" w:hAnsi="Times New Roman" w:cs="Times New Roman"/>
          <w:bCs/>
          <w:sz w:val="28"/>
          <w:szCs w:val="28"/>
        </w:rPr>
        <w:t>рф).</w:t>
      </w:r>
    </w:p>
    <w:sectPr w:rsidR="000E2422" w:rsidRPr="000E2422" w:rsidSect="009E0A9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3in;height:3in" coordsize="" o:spt="100" o:bullet="t" adj="0,,0" path="" filled="f" stroked="f">
        <v:stroke joinstyle="miter"/>
        <v:imagedata r:id="rId1" o:title="base_23801_69914_32777"/>
        <v:formulas/>
        <v:path o:connecttype="segments"/>
      </v:shape>
    </w:pict>
  </w:numPicBullet>
  <w:abstractNum w:abstractNumId="0" w15:restartNumberingAfterBreak="0">
    <w:nsid w:val="62157844"/>
    <w:multiLevelType w:val="multilevel"/>
    <w:tmpl w:val="ECBA2658"/>
    <w:lvl w:ilvl="0">
      <w:start w:val="10"/>
      <w:numFmt w:val="decimal"/>
      <w:lvlText w:val="%1."/>
      <w:lvlJc w:val="left"/>
      <w:pPr>
        <w:ind w:left="1317" w:hanging="360"/>
      </w:pPr>
      <w:rPr>
        <w:rFonts w:hint="default"/>
        <w:b/>
      </w:rPr>
    </w:lvl>
    <w:lvl w:ilvl="1">
      <w:start w:val="1"/>
      <w:numFmt w:val="decimal"/>
      <w:isLgl/>
      <w:lvlText w:val="%1.%2."/>
      <w:lvlJc w:val="left"/>
      <w:pPr>
        <w:ind w:left="1677" w:hanging="720"/>
      </w:pPr>
      <w:rPr>
        <w:rFonts w:hint="default"/>
        <w:b/>
      </w:rPr>
    </w:lvl>
    <w:lvl w:ilvl="2">
      <w:start w:val="1"/>
      <w:numFmt w:val="decimal"/>
      <w:isLgl/>
      <w:lvlText w:val="%1.%2.%3."/>
      <w:lvlJc w:val="left"/>
      <w:pPr>
        <w:ind w:left="1677" w:hanging="720"/>
      </w:pPr>
      <w:rPr>
        <w:rFonts w:hint="default"/>
      </w:rPr>
    </w:lvl>
    <w:lvl w:ilvl="3">
      <w:start w:val="1"/>
      <w:numFmt w:val="decimal"/>
      <w:isLgl/>
      <w:lvlText w:val="%1.%2.%3.%4."/>
      <w:lvlJc w:val="left"/>
      <w:pPr>
        <w:ind w:left="2037" w:hanging="1080"/>
      </w:pPr>
      <w:rPr>
        <w:rFonts w:hint="default"/>
      </w:rPr>
    </w:lvl>
    <w:lvl w:ilvl="4">
      <w:start w:val="1"/>
      <w:numFmt w:val="decimal"/>
      <w:isLgl/>
      <w:lvlText w:val="%1.%2.%3.%4.%5."/>
      <w:lvlJc w:val="left"/>
      <w:pPr>
        <w:ind w:left="2037" w:hanging="1080"/>
      </w:pPr>
      <w:rPr>
        <w:rFonts w:hint="default"/>
      </w:rPr>
    </w:lvl>
    <w:lvl w:ilvl="5">
      <w:start w:val="1"/>
      <w:numFmt w:val="decimal"/>
      <w:isLgl/>
      <w:lvlText w:val="%1.%2.%3.%4.%5.%6."/>
      <w:lvlJc w:val="left"/>
      <w:pPr>
        <w:ind w:left="2397" w:hanging="1440"/>
      </w:pPr>
      <w:rPr>
        <w:rFonts w:hint="default"/>
      </w:rPr>
    </w:lvl>
    <w:lvl w:ilvl="6">
      <w:start w:val="1"/>
      <w:numFmt w:val="decimal"/>
      <w:isLgl/>
      <w:lvlText w:val="%1.%2.%3.%4.%5.%6.%7."/>
      <w:lvlJc w:val="left"/>
      <w:pPr>
        <w:ind w:left="2757" w:hanging="1800"/>
      </w:pPr>
      <w:rPr>
        <w:rFonts w:hint="default"/>
      </w:rPr>
    </w:lvl>
    <w:lvl w:ilvl="7">
      <w:start w:val="1"/>
      <w:numFmt w:val="decimal"/>
      <w:isLgl/>
      <w:lvlText w:val="%1.%2.%3.%4.%5.%6.%7.%8."/>
      <w:lvlJc w:val="left"/>
      <w:pPr>
        <w:ind w:left="2757" w:hanging="1800"/>
      </w:pPr>
      <w:rPr>
        <w:rFonts w:hint="default"/>
      </w:rPr>
    </w:lvl>
    <w:lvl w:ilvl="8">
      <w:start w:val="1"/>
      <w:numFmt w:val="decimal"/>
      <w:isLgl/>
      <w:lvlText w:val="%1.%2.%3.%4.%5.%6.%7.%8.%9."/>
      <w:lvlJc w:val="left"/>
      <w:pPr>
        <w:ind w:left="311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65E73"/>
    <w:rsid w:val="0006614D"/>
    <w:rsid w:val="00076A0C"/>
    <w:rsid w:val="00087111"/>
    <w:rsid w:val="00090A03"/>
    <w:rsid w:val="000C7DB5"/>
    <w:rsid w:val="000E2422"/>
    <w:rsid w:val="001253C0"/>
    <w:rsid w:val="00152FCE"/>
    <w:rsid w:val="001A3B82"/>
    <w:rsid w:val="001B1222"/>
    <w:rsid w:val="001B3F11"/>
    <w:rsid w:val="00205ADE"/>
    <w:rsid w:val="002B20AE"/>
    <w:rsid w:val="002E7210"/>
    <w:rsid w:val="003145B6"/>
    <w:rsid w:val="00330115"/>
    <w:rsid w:val="00343FDF"/>
    <w:rsid w:val="00364251"/>
    <w:rsid w:val="003A6D16"/>
    <w:rsid w:val="003C3F3A"/>
    <w:rsid w:val="003F58EE"/>
    <w:rsid w:val="00400647"/>
    <w:rsid w:val="00414A18"/>
    <w:rsid w:val="00456F42"/>
    <w:rsid w:val="004711DA"/>
    <w:rsid w:val="004A221D"/>
    <w:rsid w:val="004B24A1"/>
    <w:rsid w:val="00527B6D"/>
    <w:rsid w:val="005663F8"/>
    <w:rsid w:val="005C1FA2"/>
    <w:rsid w:val="005E406C"/>
    <w:rsid w:val="00606271"/>
    <w:rsid w:val="00613E77"/>
    <w:rsid w:val="00627480"/>
    <w:rsid w:val="00686152"/>
    <w:rsid w:val="006D39F8"/>
    <w:rsid w:val="00737416"/>
    <w:rsid w:val="00825457"/>
    <w:rsid w:val="008D155D"/>
    <w:rsid w:val="008D5AFB"/>
    <w:rsid w:val="009126E8"/>
    <w:rsid w:val="00975854"/>
    <w:rsid w:val="009870E6"/>
    <w:rsid w:val="009A7C5B"/>
    <w:rsid w:val="009E0A9B"/>
    <w:rsid w:val="00A024A3"/>
    <w:rsid w:val="00A027FD"/>
    <w:rsid w:val="00A370A2"/>
    <w:rsid w:val="00A97CFA"/>
    <w:rsid w:val="00AF560D"/>
    <w:rsid w:val="00B414E8"/>
    <w:rsid w:val="00B65E73"/>
    <w:rsid w:val="00C90B9E"/>
    <w:rsid w:val="00D41D6A"/>
    <w:rsid w:val="00D66A00"/>
    <w:rsid w:val="00D7572B"/>
    <w:rsid w:val="00D87A13"/>
    <w:rsid w:val="00DD6073"/>
    <w:rsid w:val="00DF0A56"/>
    <w:rsid w:val="00E02079"/>
    <w:rsid w:val="00E17930"/>
    <w:rsid w:val="00E4165C"/>
    <w:rsid w:val="00E6318C"/>
    <w:rsid w:val="00E918F8"/>
    <w:rsid w:val="00E92254"/>
    <w:rsid w:val="00ED510E"/>
    <w:rsid w:val="00F008AB"/>
    <w:rsid w:val="00F12E21"/>
    <w:rsid w:val="00F8723C"/>
    <w:rsid w:val="00F90FF8"/>
    <w:rsid w:val="00FC3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992B72A"/>
  <w15:docId w15:val="{8B14751E-5173-4C78-BC29-8F5E0571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E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5E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5E7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0E2422"/>
    <w:rPr>
      <w:color w:val="0000FF"/>
      <w:u w:val="single"/>
    </w:rPr>
  </w:style>
  <w:style w:type="paragraph" w:styleId="a4">
    <w:name w:val="List Paragraph"/>
    <w:basedOn w:val="a"/>
    <w:uiPriority w:val="34"/>
    <w:qFormat/>
    <w:rsid w:val="00A97CFA"/>
    <w:pPr>
      <w:ind w:left="720"/>
      <w:contextualSpacing/>
    </w:pPr>
  </w:style>
  <w:style w:type="paragraph" w:styleId="2">
    <w:name w:val="Body Text 2"/>
    <w:basedOn w:val="a"/>
    <w:link w:val="20"/>
    <w:rsid w:val="003145B6"/>
    <w:pPr>
      <w:spacing w:after="0" w:line="240" w:lineRule="auto"/>
      <w:jc w:val="center"/>
    </w:pPr>
    <w:rPr>
      <w:rFonts w:ascii="Arial" w:eastAsia="Times New Roman" w:hAnsi="Arial" w:cs="Times New Roman"/>
      <w:b/>
      <w:sz w:val="20"/>
      <w:szCs w:val="20"/>
      <w:lang w:eastAsia="ru-RU"/>
    </w:rPr>
  </w:style>
  <w:style w:type="character" w:customStyle="1" w:styleId="20">
    <w:name w:val="Основной текст 2 Знак"/>
    <w:basedOn w:val="a0"/>
    <w:link w:val="2"/>
    <w:rsid w:val="003145B6"/>
    <w:rPr>
      <w:rFonts w:ascii="Arial" w:eastAsia="Times New Roman" w:hAnsi="Arial" w:cs="Times New Roman"/>
      <w:b/>
      <w:sz w:val="20"/>
      <w:szCs w:val="20"/>
      <w:lang w:eastAsia="ru-RU"/>
    </w:rPr>
  </w:style>
  <w:style w:type="paragraph" w:styleId="a5">
    <w:name w:val="Normal (Web)"/>
    <w:basedOn w:val="a"/>
    <w:uiPriority w:val="99"/>
    <w:unhideWhenUsed/>
    <w:rsid w:val="003145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4F2D4B7DD0D5BE4D4CF0E318B8FC18C9A0A2BB7D956C30D0952FDAFA978434B6D24EDD7008625DK36BC" TargetMode="External"/><Relationship Id="rId18" Type="http://schemas.openxmlformats.org/officeDocument/2006/relationships/image" Target="media/image2.wmf"/><Relationship Id="rId26" Type="http://schemas.openxmlformats.org/officeDocument/2006/relationships/image" Target="media/image9.wmf"/><Relationship Id="rId39" Type="http://schemas.openxmlformats.org/officeDocument/2006/relationships/hyperlink" Target="consultantplus://offline/ref=894F2D4B7DD0D5BE4D4CF0E318B8FC18C9A0A2BB7D956C30D0952FDAFA978434B6D24EDD7008625DK36BC" TargetMode="External"/><Relationship Id="rId21" Type="http://schemas.openxmlformats.org/officeDocument/2006/relationships/image" Target="media/image5.wmf"/><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hyperlink" Target="consultantplus://offline/ref=894F2D4B7DD0D5BE4D4CF0E318B8FC18C9A1ACBD7F926C30D0952FDAFA978434B6D24EDD7509K666C" TargetMode="External"/><Relationship Id="rId2" Type="http://schemas.openxmlformats.org/officeDocument/2006/relationships/styles" Target="styles.xml"/><Relationship Id="rId16" Type="http://schemas.openxmlformats.org/officeDocument/2006/relationships/hyperlink" Target="consultantplus://offline/ref=894F2D4B7DD0D5BE4D4CF0E318B8FC18C9A0A2BB7D956C30D0952FDAFA978434B6D24EDD7008625DK36BC" TargetMode="External"/><Relationship Id="rId20" Type="http://schemas.openxmlformats.org/officeDocument/2006/relationships/image" Target="media/image4.wmf"/><Relationship Id="rId29" Type="http://schemas.openxmlformats.org/officeDocument/2006/relationships/image" Target="media/image1.wmf"/><Relationship Id="rId41" Type="http://schemas.openxmlformats.org/officeDocument/2006/relationships/hyperlink" Target="http://www.&#1072;&#1083;&#1084;&#1072;&#1079;&#1085;&#1099;&#1081;-&#1082;&#1088;&#1072;&#1081;." TargetMode="External"/><Relationship Id="rId1" Type="http://schemas.openxmlformats.org/officeDocument/2006/relationships/numbering" Target="numbering.xml"/><Relationship Id="rId6" Type="http://schemas.openxmlformats.org/officeDocument/2006/relationships/hyperlink" Target="consultantplus://offline/ref=894F2D4B7DD0D5BE4D4CF0E318B8FC18C9A1ACBD7F926C30D0952FDAFA978434B6D24ED87008K666C" TargetMode="External"/><Relationship Id="rId11" Type="http://schemas.openxmlformats.org/officeDocument/2006/relationships/hyperlink" Target="consultantplus://offline/ref=894F2D4B7DD0D5BE4D4CF0E318B8FC18C9A1ACBD7F926C30D0952FDAFA978434B6D24ED87008K664C" TargetMode="External"/><Relationship Id="rId24" Type="http://schemas.openxmlformats.org/officeDocument/2006/relationships/hyperlink" Target="consultantplus://offline/ref=894F2D4B7DD0D5BE4D4CF0E318B8FC18C9A1ACBD7F926C30D0952FDAFA978434B6D24ED87008K666C" TargetMode="External"/><Relationship Id="rId32" Type="http://schemas.openxmlformats.org/officeDocument/2006/relationships/image" Target="media/image12.wmf"/><Relationship Id="rId37" Type="http://schemas.openxmlformats.org/officeDocument/2006/relationships/hyperlink" Target="consultantplus://offline/ref=894F2D4B7DD0D5BE4D4CF0E318B8FC18C9A1ACBD7F926C30D0952FDAFA978434B6D24EDE7001K66CC" TargetMode="External"/><Relationship Id="rId40" Type="http://schemas.openxmlformats.org/officeDocument/2006/relationships/hyperlink" Target="consultantplus://offline/ref=CE4621CBA7A4118CE344919EA45D6070A665CD81F8C42B330E95166A9A4964E305C30BE4FB195AA4fAM6D" TargetMode="External"/><Relationship Id="rId5" Type="http://schemas.openxmlformats.org/officeDocument/2006/relationships/hyperlink" Target="consultantplus://offline/ref=894F2D4B7DD0D5BE4D4CF0E318B8FC18C9A1ACBD7F926C30D0952FDAFAK967C" TargetMode="External"/><Relationship Id="rId15" Type="http://schemas.openxmlformats.org/officeDocument/2006/relationships/hyperlink" Target="consultantplus://offline/ref=894F2D4B7DD0D5BE4D4CF0E318B8FC18C9A0A2BB7D956C30D0952FDAFA978434B6D24EDD7008665CK361C" TargetMode="External"/><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10" Type="http://schemas.openxmlformats.org/officeDocument/2006/relationships/hyperlink" Target="consultantplus://offline/ref=894F2D4B7DD0D5BE4D4CF0E318B8FC18C9A1ACBD7F926C30D0952FDAFA978434B6D24EDF7508K661C" TargetMode="External"/><Relationship Id="rId19" Type="http://schemas.openxmlformats.org/officeDocument/2006/relationships/image" Target="media/image3.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consultantplus://offline/ref=894F2D4B7DD0D5BE4D4CF0E318B8FC18C9A1ACBD7F926C30D0952FDAFAK967C" TargetMode="External"/><Relationship Id="rId14" Type="http://schemas.openxmlformats.org/officeDocument/2006/relationships/hyperlink" Target="consultantplus://offline/ref=894F2D4B7DD0D5BE4D4CF0E318B8FC18C9A0A2BB7D956C30D0952FDAFA978434B6D24EDD7008625DK36BC" TargetMode="External"/><Relationship Id="rId22" Type="http://schemas.openxmlformats.org/officeDocument/2006/relationships/image" Target="media/image6.wmf"/><Relationship Id="rId27" Type="http://schemas.openxmlformats.org/officeDocument/2006/relationships/hyperlink" Target="consultantplus://offline/ref=894F2D4B7DD0D5BE4D4CF0E318B8FC18C9A1ACBD7F926C30D0952FDAFA978434B6D24ED87008K666C" TargetMode="External"/><Relationship Id="rId30" Type="http://schemas.openxmlformats.org/officeDocument/2006/relationships/hyperlink" Target="consultantplus://offline/ref=894F2D4B7DD0D5BE4D4CF0E318B8FC18C9A1ACBD7F926C30D0952FDAFA978434B6D24ED87008K666C" TargetMode="External"/><Relationship Id="rId35" Type="http://schemas.openxmlformats.org/officeDocument/2006/relationships/image" Target="media/image14.wmf"/><Relationship Id="rId43" Type="http://schemas.openxmlformats.org/officeDocument/2006/relationships/theme" Target="theme/theme1.xml"/><Relationship Id="rId8" Type="http://schemas.openxmlformats.org/officeDocument/2006/relationships/hyperlink" Target="consultantplus://offline/ref=894F2D4B7DD0D5BE4D4CF0E318B8FC18C9A1ACBD7F926C30D0952FDAFA978434B6D24ED87008K666C" TargetMode="External"/><Relationship Id="rId3" Type="http://schemas.openxmlformats.org/officeDocument/2006/relationships/settings" Target="settings.xml"/><Relationship Id="rId12" Type="http://schemas.openxmlformats.org/officeDocument/2006/relationships/hyperlink" Target="consultantplus://offline/ref=894F2D4B7DD0D5BE4D4CF0E318B8FC18C9A0A2BB7D956C30D0952FDAFA978434B6D24EDD7008665CK361C" TargetMode="External"/><Relationship Id="rId17" Type="http://schemas.openxmlformats.org/officeDocument/2006/relationships/hyperlink" Target="consultantplus://offline/ref=894F2D4B7DD0D5BE4D4CF0E318B8FC18C9A0A2BB7D956C30D0952FDAFA978434B6D24EDD7008625DK36BC" TargetMode="External"/><Relationship Id="rId25" Type="http://schemas.openxmlformats.org/officeDocument/2006/relationships/image" Target="media/image8.wmf"/><Relationship Id="rId33" Type="http://schemas.openxmlformats.org/officeDocument/2006/relationships/hyperlink" Target="consultantplus://offline/ref=894F2D4B7DD0D5BE4D4CF0E318B8FC18C9A1ACBD7F926C30D0952FDAFA978434B6D24ED87008K666C" TargetMode="External"/><Relationship Id="rId38" Type="http://schemas.openxmlformats.org/officeDocument/2006/relationships/image" Target="media/image16.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18</Pages>
  <Words>4716</Words>
  <Characters>26885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31538</CharactersWithSpaces>
  <SharedDoc>false</SharedDoc>
  <HLinks>
    <vt:vector size="306" baseType="variant">
      <vt:variant>
        <vt:i4>1769557</vt:i4>
      </vt:variant>
      <vt:variant>
        <vt:i4>150</vt:i4>
      </vt:variant>
      <vt:variant>
        <vt:i4>0</vt:i4>
      </vt:variant>
      <vt:variant>
        <vt:i4>5</vt:i4>
      </vt:variant>
      <vt:variant>
        <vt:lpwstr>consultantplus://offline/ref=894F2D4B7DD0D5BE4D4CEEEE0ED4A011C2A3FBB57C9D6F6E8ACA7487AD9E8E63F19D179F3404645433E61DKD69C</vt:lpwstr>
      </vt:variant>
      <vt:variant>
        <vt:lpwstr/>
      </vt:variant>
      <vt:variant>
        <vt:i4>1769485</vt:i4>
      </vt:variant>
      <vt:variant>
        <vt:i4>147</vt:i4>
      </vt:variant>
      <vt:variant>
        <vt:i4>0</vt:i4>
      </vt:variant>
      <vt:variant>
        <vt:i4>5</vt:i4>
      </vt:variant>
      <vt:variant>
        <vt:lpwstr>consultantplus://offline/ref=894F2D4B7DD0D5BE4D4CEEEE0ED4A011C2A3FBB57C9D6F6E8ACA7487AD9E8E63F19D179F3404645433E61DKD6AC</vt:lpwstr>
      </vt:variant>
      <vt:variant>
        <vt:lpwstr/>
      </vt:variant>
      <vt:variant>
        <vt:i4>1769486</vt:i4>
      </vt:variant>
      <vt:variant>
        <vt:i4>144</vt:i4>
      </vt:variant>
      <vt:variant>
        <vt:i4>0</vt:i4>
      </vt:variant>
      <vt:variant>
        <vt:i4>5</vt:i4>
      </vt:variant>
      <vt:variant>
        <vt:lpwstr>consultantplus://offline/ref=894F2D4B7DD0D5BE4D4CEEEE0ED4A011C2A3FBB57C9D6F6E8ACA7487AD9E8E63F19D179F3404645433E61DKD6BC</vt:lpwstr>
      </vt:variant>
      <vt:variant>
        <vt:lpwstr/>
      </vt:variant>
      <vt:variant>
        <vt:i4>1769552</vt:i4>
      </vt:variant>
      <vt:variant>
        <vt:i4>141</vt:i4>
      </vt:variant>
      <vt:variant>
        <vt:i4>0</vt:i4>
      </vt:variant>
      <vt:variant>
        <vt:i4>5</vt:i4>
      </vt:variant>
      <vt:variant>
        <vt:lpwstr>consultantplus://offline/ref=894F2D4B7DD0D5BE4D4CEEEE0ED4A011C2A3FBB57C9D6F6E8ACA7487AD9E8E63F19D179F3404645433E61AKD69C</vt:lpwstr>
      </vt:variant>
      <vt:variant>
        <vt:lpwstr/>
      </vt:variant>
      <vt:variant>
        <vt:i4>1769555</vt:i4>
      </vt:variant>
      <vt:variant>
        <vt:i4>138</vt:i4>
      </vt:variant>
      <vt:variant>
        <vt:i4>0</vt:i4>
      </vt:variant>
      <vt:variant>
        <vt:i4>5</vt:i4>
      </vt:variant>
      <vt:variant>
        <vt:lpwstr>consultantplus://offline/ref=894F2D4B7DD0D5BE4D4CEEEE0ED4A011C2A3FBB57C9D6F6E8ACA7487AD9E8E63F19D179F3404645433E61CKD68C</vt:lpwstr>
      </vt:variant>
      <vt:variant>
        <vt:lpwstr/>
      </vt:variant>
      <vt:variant>
        <vt:i4>2424934</vt:i4>
      </vt:variant>
      <vt:variant>
        <vt:i4>135</vt:i4>
      </vt:variant>
      <vt:variant>
        <vt:i4>0</vt:i4>
      </vt:variant>
      <vt:variant>
        <vt:i4>5</vt:i4>
      </vt:variant>
      <vt:variant>
        <vt:lpwstr>consultantplus://offline/ref=894F2D4B7DD0D5BE4D4CF0E318B8FC18C9A0A2BB7D956C30D0952FDAFA978434B6D24EDD7008625DK36BC</vt:lpwstr>
      </vt:variant>
      <vt:variant>
        <vt:lpwstr/>
      </vt:variant>
      <vt:variant>
        <vt:i4>1769481</vt:i4>
      </vt:variant>
      <vt:variant>
        <vt:i4>132</vt:i4>
      </vt:variant>
      <vt:variant>
        <vt:i4>0</vt:i4>
      </vt:variant>
      <vt:variant>
        <vt:i4>5</vt:i4>
      </vt:variant>
      <vt:variant>
        <vt:lpwstr>consultantplus://offline/ref=894F2D4B7DD0D5BE4D4CEEEE0ED4A011C2A3FBB57C9D6F6E8ACA7487AD9E8E63F19D179F3404645433E61BKD6CC</vt:lpwstr>
      </vt:variant>
      <vt:variant>
        <vt:lpwstr/>
      </vt:variant>
      <vt:variant>
        <vt:i4>2424934</vt:i4>
      </vt:variant>
      <vt:variant>
        <vt:i4>129</vt:i4>
      </vt:variant>
      <vt:variant>
        <vt:i4>0</vt:i4>
      </vt:variant>
      <vt:variant>
        <vt:i4>5</vt:i4>
      </vt:variant>
      <vt:variant>
        <vt:lpwstr>consultantplus://offline/ref=894F2D4B7DD0D5BE4D4CF0E318B8FC18C9A0A2BB7D956C30D0952FDAFA978434B6D24EDD7008625DK36BC</vt:lpwstr>
      </vt:variant>
      <vt:variant>
        <vt:lpwstr/>
      </vt:variant>
      <vt:variant>
        <vt:i4>2424886</vt:i4>
      </vt:variant>
      <vt:variant>
        <vt:i4>126</vt:i4>
      </vt:variant>
      <vt:variant>
        <vt:i4>0</vt:i4>
      </vt:variant>
      <vt:variant>
        <vt:i4>5</vt:i4>
      </vt:variant>
      <vt:variant>
        <vt:lpwstr>consultantplus://offline/ref=894F2D4B7DD0D5BE4D4CF0E318B8FC18C9A0A2BB7D956C30D0952FDAFA978434B6D24EDD7008665CK361C</vt:lpwstr>
      </vt:variant>
      <vt:variant>
        <vt:lpwstr/>
      </vt:variant>
      <vt:variant>
        <vt:i4>1769553</vt:i4>
      </vt:variant>
      <vt:variant>
        <vt:i4>123</vt:i4>
      </vt:variant>
      <vt:variant>
        <vt:i4>0</vt:i4>
      </vt:variant>
      <vt:variant>
        <vt:i4>5</vt:i4>
      </vt:variant>
      <vt:variant>
        <vt:lpwstr>consultantplus://offline/ref=894F2D4B7DD0D5BE4D4CEEEE0ED4A011C2A3FBB57C9D6F6E8ACA7487AD9E8E63F19D179F3404645433E61AKD68C</vt:lpwstr>
      </vt:variant>
      <vt:variant>
        <vt:lpwstr/>
      </vt:variant>
      <vt:variant>
        <vt:i4>2490479</vt:i4>
      </vt:variant>
      <vt:variant>
        <vt:i4>120</vt:i4>
      </vt:variant>
      <vt:variant>
        <vt:i4>0</vt:i4>
      </vt:variant>
      <vt:variant>
        <vt:i4>5</vt:i4>
      </vt:variant>
      <vt:variant>
        <vt:lpwstr>consultantplus://offline/ref=894F2D4B7DD0D5BE4D4CF0E318B8FC18C9A1ACBD7F926C30D0952FDAFA978434B6D24EDE7001K66CC</vt:lpwstr>
      </vt:variant>
      <vt:variant>
        <vt:lpwstr/>
      </vt:variant>
      <vt:variant>
        <vt:i4>2490478</vt:i4>
      </vt:variant>
      <vt:variant>
        <vt:i4>117</vt:i4>
      </vt:variant>
      <vt:variant>
        <vt:i4>0</vt:i4>
      </vt:variant>
      <vt:variant>
        <vt:i4>5</vt:i4>
      </vt:variant>
      <vt:variant>
        <vt:lpwstr>consultantplus://offline/ref=894F2D4B7DD0D5BE4D4CF0E318B8FC18C9A1ACBD7F926C30D0952FDAFA978434B6D24ED87008K666C</vt:lpwstr>
      </vt:variant>
      <vt:variant>
        <vt:lpwstr/>
      </vt:variant>
      <vt:variant>
        <vt:i4>2490478</vt:i4>
      </vt:variant>
      <vt:variant>
        <vt:i4>114</vt:i4>
      </vt:variant>
      <vt:variant>
        <vt:i4>0</vt:i4>
      </vt:variant>
      <vt:variant>
        <vt:i4>5</vt:i4>
      </vt:variant>
      <vt:variant>
        <vt:lpwstr>consultantplus://offline/ref=894F2D4B7DD0D5BE4D4CF0E318B8FC18C9A1ACBD7F926C30D0952FDAFA978434B6D24ED87008K666C</vt:lpwstr>
      </vt:variant>
      <vt:variant>
        <vt:lpwstr/>
      </vt:variant>
      <vt:variant>
        <vt:i4>2490478</vt:i4>
      </vt:variant>
      <vt:variant>
        <vt:i4>111</vt:i4>
      </vt:variant>
      <vt:variant>
        <vt:i4>0</vt:i4>
      </vt:variant>
      <vt:variant>
        <vt:i4>5</vt:i4>
      </vt:variant>
      <vt:variant>
        <vt:lpwstr>consultantplus://offline/ref=894F2D4B7DD0D5BE4D4CF0E318B8FC18C9A1ACBD7F926C30D0952FDAFA978434B6D24ED87008K666C</vt:lpwstr>
      </vt:variant>
      <vt:variant>
        <vt:lpwstr/>
      </vt:variant>
      <vt:variant>
        <vt:i4>2490478</vt:i4>
      </vt:variant>
      <vt:variant>
        <vt:i4>108</vt:i4>
      </vt:variant>
      <vt:variant>
        <vt:i4>0</vt:i4>
      </vt:variant>
      <vt:variant>
        <vt:i4>5</vt:i4>
      </vt:variant>
      <vt:variant>
        <vt:lpwstr>consultantplus://offline/ref=894F2D4B7DD0D5BE4D4CF0E318B8FC18C9A1ACBD7F926C30D0952FDAFA978434B6D24ED87008K666C</vt:lpwstr>
      </vt:variant>
      <vt:variant>
        <vt:lpwstr/>
      </vt:variant>
      <vt:variant>
        <vt:i4>2424934</vt:i4>
      </vt:variant>
      <vt:variant>
        <vt:i4>105</vt:i4>
      </vt:variant>
      <vt:variant>
        <vt:i4>0</vt:i4>
      </vt:variant>
      <vt:variant>
        <vt:i4>5</vt:i4>
      </vt:variant>
      <vt:variant>
        <vt:lpwstr>consultantplus://offline/ref=894F2D4B7DD0D5BE4D4CF0E318B8FC18C9A0A2BB7D956C30D0952FDAFA978434B6D24EDD7008625DK36BC</vt:lpwstr>
      </vt:variant>
      <vt:variant>
        <vt:lpwstr/>
      </vt:variant>
      <vt:variant>
        <vt:i4>2424934</vt:i4>
      </vt:variant>
      <vt:variant>
        <vt:i4>102</vt:i4>
      </vt:variant>
      <vt:variant>
        <vt:i4>0</vt:i4>
      </vt:variant>
      <vt:variant>
        <vt:i4>5</vt:i4>
      </vt:variant>
      <vt:variant>
        <vt:lpwstr>consultantplus://offline/ref=894F2D4B7DD0D5BE4D4CF0E318B8FC18C9A0A2BB7D956C30D0952FDAFA978434B6D24EDD7008625DK36BC</vt:lpwstr>
      </vt:variant>
      <vt:variant>
        <vt:lpwstr/>
      </vt:variant>
      <vt:variant>
        <vt:i4>2424886</vt:i4>
      </vt:variant>
      <vt:variant>
        <vt:i4>99</vt:i4>
      </vt:variant>
      <vt:variant>
        <vt:i4>0</vt:i4>
      </vt:variant>
      <vt:variant>
        <vt:i4>5</vt:i4>
      </vt:variant>
      <vt:variant>
        <vt:lpwstr>consultantplus://offline/ref=894F2D4B7DD0D5BE4D4CF0E318B8FC18C9A0A2BB7D956C30D0952FDAFA978434B6D24EDD7008665CK361C</vt:lpwstr>
      </vt:variant>
      <vt:variant>
        <vt:lpwstr/>
      </vt:variant>
      <vt:variant>
        <vt:i4>393280</vt:i4>
      </vt:variant>
      <vt:variant>
        <vt:i4>96</vt:i4>
      </vt:variant>
      <vt:variant>
        <vt:i4>0</vt:i4>
      </vt:variant>
      <vt:variant>
        <vt:i4>5</vt:i4>
      </vt:variant>
      <vt:variant>
        <vt:lpwstr/>
      </vt:variant>
      <vt:variant>
        <vt:lpwstr>P402</vt:lpwstr>
      </vt:variant>
      <vt:variant>
        <vt:i4>2424934</vt:i4>
      </vt:variant>
      <vt:variant>
        <vt:i4>93</vt:i4>
      </vt:variant>
      <vt:variant>
        <vt:i4>0</vt:i4>
      </vt:variant>
      <vt:variant>
        <vt:i4>5</vt:i4>
      </vt:variant>
      <vt:variant>
        <vt:lpwstr>consultantplus://offline/ref=894F2D4B7DD0D5BE4D4CF0E318B8FC18C9A0A2BB7D956C30D0952FDAFA978434B6D24EDD7008625DK36BC</vt:lpwstr>
      </vt:variant>
      <vt:variant>
        <vt:lpwstr/>
      </vt:variant>
      <vt:variant>
        <vt:i4>2424886</vt:i4>
      </vt:variant>
      <vt:variant>
        <vt:i4>90</vt:i4>
      </vt:variant>
      <vt:variant>
        <vt:i4>0</vt:i4>
      </vt:variant>
      <vt:variant>
        <vt:i4>5</vt:i4>
      </vt:variant>
      <vt:variant>
        <vt:lpwstr>consultantplus://offline/ref=894F2D4B7DD0D5BE4D4CF0E318B8FC18C9A0A2BB7D956C30D0952FDAFA978434B6D24EDD7008665CK361C</vt:lpwstr>
      </vt:variant>
      <vt:variant>
        <vt:lpwstr/>
      </vt:variant>
      <vt:variant>
        <vt:i4>2424934</vt:i4>
      </vt:variant>
      <vt:variant>
        <vt:i4>87</vt:i4>
      </vt:variant>
      <vt:variant>
        <vt:i4>0</vt:i4>
      </vt:variant>
      <vt:variant>
        <vt:i4>5</vt:i4>
      </vt:variant>
      <vt:variant>
        <vt:lpwstr>consultantplus://offline/ref=894F2D4B7DD0D5BE4D4CF0E318B8FC18C9A0A2BB7D956C30D0952FDAFA978434B6D24EDD7008625DK36BC</vt:lpwstr>
      </vt:variant>
      <vt:variant>
        <vt:lpwstr/>
      </vt:variant>
      <vt:variant>
        <vt:i4>2424886</vt:i4>
      </vt:variant>
      <vt:variant>
        <vt:i4>84</vt:i4>
      </vt:variant>
      <vt:variant>
        <vt:i4>0</vt:i4>
      </vt:variant>
      <vt:variant>
        <vt:i4>5</vt:i4>
      </vt:variant>
      <vt:variant>
        <vt:lpwstr>consultantplus://offline/ref=894F2D4B7DD0D5BE4D4CF0E318B8FC18C9A0A2BB7D956C30D0952FDAFA978434B6D24EDD7008665CK361C</vt:lpwstr>
      </vt:variant>
      <vt:variant>
        <vt:lpwstr/>
      </vt:variant>
      <vt:variant>
        <vt:i4>65608</vt:i4>
      </vt:variant>
      <vt:variant>
        <vt:i4>81</vt:i4>
      </vt:variant>
      <vt:variant>
        <vt:i4>0</vt:i4>
      </vt:variant>
      <vt:variant>
        <vt:i4>5</vt:i4>
      </vt:variant>
      <vt:variant>
        <vt:lpwstr/>
      </vt:variant>
      <vt:variant>
        <vt:lpwstr>P382</vt:lpwstr>
      </vt:variant>
      <vt:variant>
        <vt:i4>655430</vt:i4>
      </vt:variant>
      <vt:variant>
        <vt:i4>78</vt:i4>
      </vt:variant>
      <vt:variant>
        <vt:i4>0</vt:i4>
      </vt:variant>
      <vt:variant>
        <vt:i4>5</vt:i4>
      </vt:variant>
      <vt:variant>
        <vt:lpwstr/>
      </vt:variant>
      <vt:variant>
        <vt:lpwstr>P369</vt:lpwstr>
      </vt:variant>
      <vt:variant>
        <vt:i4>196678</vt:i4>
      </vt:variant>
      <vt:variant>
        <vt:i4>75</vt:i4>
      </vt:variant>
      <vt:variant>
        <vt:i4>0</vt:i4>
      </vt:variant>
      <vt:variant>
        <vt:i4>5</vt:i4>
      </vt:variant>
      <vt:variant>
        <vt:lpwstr/>
      </vt:variant>
      <vt:variant>
        <vt:lpwstr>P360</vt:lpwstr>
      </vt:variant>
      <vt:variant>
        <vt:i4>131141</vt:i4>
      </vt:variant>
      <vt:variant>
        <vt:i4>72</vt:i4>
      </vt:variant>
      <vt:variant>
        <vt:i4>0</vt:i4>
      </vt:variant>
      <vt:variant>
        <vt:i4>5</vt:i4>
      </vt:variant>
      <vt:variant>
        <vt:lpwstr/>
      </vt:variant>
      <vt:variant>
        <vt:lpwstr>P351</vt:lpwstr>
      </vt:variant>
      <vt:variant>
        <vt:i4>65604</vt:i4>
      </vt:variant>
      <vt:variant>
        <vt:i4>69</vt:i4>
      </vt:variant>
      <vt:variant>
        <vt:i4>0</vt:i4>
      </vt:variant>
      <vt:variant>
        <vt:i4>5</vt:i4>
      </vt:variant>
      <vt:variant>
        <vt:lpwstr/>
      </vt:variant>
      <vt:variant>
        <vt:lpwstr>P342</vt:lpwstr>
      </vt:variant>
      <vt:variant>
        <vt:i4>196675</vt:i4>
      </vt:variant>
      <vt:variant>
        <vt:i4>66</vt:i4>
      </vt:variant>
      <vt:variant>
        <vt:i4>0</vt:i4>
      </vt:variant>
      <vt:variant>
        <vt:i4>5</vt:i4>
      </vt:variant>
      <vt:variant>
        <vt:lpwstr/>
      </vt:variant>
      <vt:variant>
        <vt:lpwstr>P330</vt:lpwstr>
      </vt:variant>
      <vt:variant>
        <vt:i4>2490476</vt:i4>
      </vt:variant>
      <vt:variant>
        <vt:i4>63</vt:i4>
      </vt:variant>
      <vt:variant>
        <vt:i4>0</vt:i4>
      </vt:variant>
      <vt:variant>
        <vt:i4>5</vt:i4>
      </vt:variant>
      <vt:variant>
        <vt:lpwstr>consultantplus://offline/ref=894F2D4B7DD0D5BE4D4CF0E318B8FC18C9A1ACBD7F926C30D0952FDAFA978434B6D24ED87008K664C</vt:lpwstr>
      </vt:variant>
      <vt:variant>
        <vt:lpwstr/>
      </vt:variant>
      <vt:variant>
        <vt:i4>458817</vt:i4>
      </vt:variant>
      <vt:variant>
        <vt:i4>60</vt:i4>
      </vt:variant>
      <vt:variant>
        <vt:i4>0</vt:i4>
      </vt:variant>
      <vt:variant>
        <vt:i4>5</vt:i4>
      </vt:variant>
      <vt:variant>
        <vt:lpwstr/>
      </vt:variant>
      <vt:variant>
        <vt:lpwstr>P314</vt:lpwstr>
      </vt:variant>
      <vt:variant>
        <vt:i4>2490477</vt:i4>
      </vt:variant>
      <vt:variant>
        <vt:i4>57</vt:i4>
      </vt:variant>
      <vt:variant>
        <vt:i4>0</vt:i4>
      </vt:variant>
      <vt:variant>
        <vt:i4>5</vt:i4>
      </vt:variant>
      <vt:variant>
        <vt:lpwstr>consultantplus://offline/ref=894F2D4B7DD0D5BE4D4CF0E318B8FC18C9A1ACBD7F926C30D0952FDAFA978434B6D24EDD740DK661C</vt:lpwstr>
      </vt:variant>
      <vt:variant>
        <vt:lpwstr/>
      </vt:variant>
      <vt:variant>
        <vt:i4>458816</vt:i4>
      </vt:variant>
      <vt:variant>
        <vt:i4>54</vt:i4>
      </vt:variant>
      <vt:variant>
        <vt:i4>0</vt:i4>
      </vt:variant>
      <vt:variant>
        <vt:i4>5</vt:i4>
      </vt:variant>
      <vt:variant>
        <vt:lpwstr/>
      </vt:variant>
      <vt:variant>
        <vt:lpwstr>P304</vt:lpwstr>
      </vt:variant>
      <vt:variant>
        <vt:i4>2490418</vt:i4>
      </vt:variant>
      <vt:variant>
        <vt:i4>51</vt:i4>
      </vt:variant>
      <vt:variant>
        <vt:i4>0</vt:i4>
      </vt:variant>
      <vt:variant>
        <vt:i4>5</vt:i4>
      </vt:variant>
      <vt:variant>
        <vt:lpwstr>consultantplus://offline/ref=894F2D4B7DD0D5BE4D4CF0E318B8FC18C9A1ACBD7F926C30D0952FDAFA978434B6D24EDF7508K661C</vt:lpwstr>
      </vt:variant>
      <vt:variant>
        <vt:lpwstr/>
      </vt:variant>
      <vt:variant>
        <vt:i4>4521990</vt:i4>
      </vt:variant>
      <vt:variant>
        <vt:i4>48</vt:i4>
      </vt:variant>
      <vt:variant>
        <vt:i4>0</vt:i4>
      </vt:variant>
      <vt:variant>
        <vt:i4>5</vt:i4>
      </vt:variant>
      <vt:variant>
        <vt:lpwstr>consultantplus://offline/ref=894F2D4B7DD0D5BE4D4CF0E318B8FC18C9A1ACBD7F926C30D0952FDAFAK967C</vt:lpwstr>
      </vt:variant>
      <vt:variant>
        <vt:lpwstr/>
      </vt:variant>
      <vt:variant>
        <vt:i4>393289</vt:i4>
      </vt:variant>
      <vt:variant>
        <vt:i4>45</vt:i4>
      </vt:variant>
      <vt:variant>
        <vt:i4>0</vt:i4>
      </vt:variant>
      <vt:variant>
        <vt:i4>5</vt:i4>
      </vt:variant>
      <vt:variant>
        <vt:lpwstr/>
      </vt:variant>
      <vt:variant>
        <vt:lpwstr>P294</vt:lpwstr>
      </vt:variant>
      <vt:variant>
        <vt:i4>2490478</vt:i4>
      </vt:variant>
      <vt:variant>
        <vt:i4>42</vt:i4>
      </vt:variant>
      <vt:variant>
        <vt:i4>0</vt:i4>
      </vt:variant>
      <vt:variant>
        <vt:i4>5</vt:i4>
      </vt:variant>
      <vt:variant>
        <vt:lpwstr>consultantplus://offline/ref=894F2D4B7DD0D5BE4D4CF0E318B8FC18C9A1ACBD7F926C30D0952FDAFA978434B6D24ED87008K666C</vt:lpwstr>
      </vt:variant>
      <vt:variant>
        <vt:lpwstr/>
      </vt:variant>
      <vt:variant>
        <vt:i4>2490422</vt:i4>
      </vt:variant>
      <vt:variant>
        <vt:i4>39</vt:i4>
      </vt:variant>
      <vt:variant>
        <vt:i4>0</vt:i4>
      </vt:variant>
      <vt:variant>
        <vt:i4>5</vt:i4>
      </vt:variant>
      <vt:variant>
        <vt:lpwstr>consultantplus://offline/ref=894F2D4B7DD0D5BE4D4CF0E318B8FC18C9A1ACBD7F926C30D0952FDAFA978434B6D24EDD7509K666C</vt:lpwstr>
      </vt:variant>
      <vt:variant>
        <vt:lpwstr/>
      </vt:variant>
      <vt:variant>
        <vt:i4>327751</vt:i4>
      </vt:variant>
      <vt:variant>
        <vt:i4>36</vt:i4>
      </vt:variant>
      <vt:variant>
        <vt:i4>0</vt:i4>
      </vt:variant>
      <vt:variant>
        <vt:i4>5</vt:i4>
      </vt:variant>
      <vt:variant>
        <vt:lpwstr/>
      </vt:variant>
      <vt:variant>
        <vt:lpwstr>P277</vt:lpwstr>
      </vt:variant>
      <vt:variant>
        <vt:i4>2490478</vt:i4>
      </vt:variant>
      <vt:variant>
        <vt:i4>33</vt:i4>
      </vt:variant>
      <vt:variant>
        <vt:i4>0</vt:i4>
      </vt:variant>
      <vt:variant>
        <vt:i4>5</vt:i4>
      </vt:variant>
      <vt:variant>
        <vt:lpwstr>consultantplus://offline/ref=894F2D4B7DD0D5BE4D4CF0E318B8FC18C9A1ACBD7F926C30D0952FDAFA978434B6D24ED87008K666C</vt:lpwstr>
      </vt:variant>
      <vt:variant>
        <vt:lpwstr/>
      </vt:variant>
      <vt:variant>
        <vt:i4>2490478</vt:i4>
      </vt:variant>
      <vt:variant>
        <vt:i4>30</vt:i4>
      </vt:variant>
      <vt:variant>
        <vt:i4>0</vt:i4>
      </vt:variant>
      <vt:variant>
        <vt:i4>5</vt:i4>
      </vt:variant>
      <vt:variant>
        <vt:lpwstr>consultantplus://offline/ref=894F2D4B7DD0D5BE4D4CF0E318B8FC18C9A1ACBD7F926C30D0952FDAFA978434B6D24EDD770FK663C</vt:lpwstr>
      </vt:variant>
      <vt:variant>
        <vt:lpwstr/>
      </vt:variant>
      <vt:variant>
        <vt:i4>4521990</vt:i4>
      </vt:variant>
      <vt:variant>
        <vt:i4>27</vt:i4>
      </vt:variant>
      <vt:variant>
        <vt:i4>0</vt:i4>
      </vt:variant>
      <vt:variant>
        <vt:i4>5</vt:i4>
      </vt:variant>
      <vt:variant>
        <vt:lpwstr>consultantplus://offline/ref=894F2D4B7DD0D5BE4D4CF0E318B8FC18C9A1ACBD7F926C30D0952FDAFAK967C</vt:lpwstr>
      </vt:variant>
      <vt:variant>
        <vt:lpwstr/>
      </vt:variant>
      <vt:variant>
        <vt:i4>720965</vt:i4>
      </vt:variant>
      <vt:variant>
        <vt:i4>24</vt:i4>
      </vt:variant>
      <vt:variant>
        <vt:i4>0</vt:i4>
      </vt:variant>
      <vt:variant>
        <vt:i4>5</vt:i4>
      </vt:variant>
      <vt:variant>
        <vt:lpwstr/>
      </vt:variant>
      <vt:variant>
        <vt:lpwstr>P259</vt:lpwstr>
      </vt:variant>
      <vt:variant>
        <vt:i4>1769553</vt:i4>
      </vt:variant>
      <vt:variant>
        <vt:i4>21</vt:i4>
      </vt:variant>
      <vt:variant>
        <vt:i4>0</vt:i4>
      </vt:variant>
      <vt:variant>
        <vt:i4>5</vt:i4>
      </vt:variant>
      <vt:variant>
        <vt:lpwstr>consultantplus://offline/ref=894F2D4B7DD0D5BE4D4CEEEE0ED4A011C2A3FBB57C9D60628FCA7487AD9E8E63F19D179F3404645433E518KD6DC</vt:lpwstr>
      </vt:variant>
      <vt:variant>
        <vt:lpwstr/>
      </vt:variant>
      <vt:variant>
        <vt:i4>68</vt:i4>
      </vt:variant>
      <vt:variant>
        <vt:i4>18</vt:i4>
      </vt:variant>
      <vt:variant>
        <vt:i4>0</vt:i4>
      </vt:variant>
      <vt:variant>
        <vt:i4>5</vt:i4>
      </vt:variant>
      <vt:variant>
        <vt:lpwstr/>
      </vt:variant>
      <vt:variant>
        <vt:lpwstr>P242</vt:lpwstr>
      </vt:variant>
      <vt:variant>
        <vt:i4>196675</vt:i4>
      </vt:variant>
      <vt:variant>
        <vt:i4>15</vt:i4>
      </vt:variant>
      <vt:variant>
        <vt:i4>0</vt:i4>
      </vt:variant>
      <vt:variant>
        <vt:i4>5</vt:i4>
      </vt:variant>
      <vt:variant>
        <vt:lpwstr/>
      </vt:variant>
      <vt:variant>
        <vt:lpwstr>P231</vt:lpwstr>
      </vt:variant>
      <vt:variant>
        <vt:i4>131138</vt:i4>
      </vt:variant>
      <vt:variant>
        <vt:i4>12</vt:i4>
      </vt:variant>
      <vt:variant>
        <vt:i4>0</vt:i4>
      </vt:variant>
      <vt:variant>
        <vt:i4>5</vt:i4>
      </vt:variant>
      <vt:variant>
        <vt:lpwstr/>
      </vt:variant>
      <vt:variant>
        <vt:lpwstr>P220</vt:lpwstr>
      </vt:variant>
      <vt:variant>
        <vt:i4>720960</vt:i4>
      </vt:variant>
      <vt:variant>
        <vt:i4>9</vt:i4>
      </vt:variant>
      <vt:variant>
        <vt:i4>0</vt:i4>
      </vt:variant>
      <vt:variant>
        <vt:i4>5</vt:i4>
      </vt:variant>
      <vt:variant>
        <vt:lpwstr/>
      </vt:variant>
      <vt:variant>
        <vt:lpwstr>P209</vt:lpwstr>
      </vt:variant>
      <vt:variant>
        <vt:i4>589897</vt:i4>
      </vt:variant>
      <vt:variant>
        <vt:i4>6</vt:i4>
      </vt:variant>
      <vt:variant>
        <vt:i4>0</vt:i4>
      </vt:variant>
      <vt:variant>
        <vt:i4>5</vt:i4>
      </vt:variant>
      <vt:variant>
        <vt:lpwstr/>
      </vt:variant>
      <vt:variant>
        <vt:lpwstr>P198</vt:lpwstr>
      </vt:variant>
      <vt:variant>
        <vt:i4>393288</vt:i4>
      </vt:variant>
      <vt:variant>
        <vt:i4>3</vt:i4>
      </vt:variant>
      <vt:variant>
        <vt:i4>0</vt:i4>
      </vt:variant>
      <vt:variant>
        <vt:i4>5</vt:i4>
      </vt:variant>
      <vt:variant>
        <vt:lpwstr/>
      </vt:variant>
      <vt:variant>
        <vt:lpwstr>P187</vt:lpwstr>
      </vt:variant>
      <vt:variant>
        <vt:i4>458823</vt:i4>
      </vt:variant>
      <vt:variant>
        <vt:i4>0</vt:i4>
      </vt:variant>
      <vt:variant>
        <vt:i4>0</vt:i4>
      </vt:variant>
      <vt:variant>
        <vt:i4>5</vt:i4>
      </vt:variant>
      <vt:variant>
        <vt:lpwstr/>
      </vt:variant>
      <vt:variant>
        <vt:lpwstr>P176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sufd</dc:creator>
  <cp:lastModifiedBy>Крылова Светлана Николаевна</cp:lastModifiedBy>
  <cp:revision>48</cp:revision>
  <cp:lastPrinted>2018-09-24T03:07:00Z</cp:lastPrinted>
  <dcterms:created xsi:type="dcterms:W3CDTF">2018-07-24T07:42:00Z</dcterms:created>
  <dcterms:modified xsi:type="dcterms:W3CDTF">2024-02-12T01:53:00Z</dcterms:modified>
</cp:coreProperties>
</file>