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8D" w:rsidRDefault="001A03E5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0B528D" w:rsidRDefault="001A03E5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0B528D" w:rsidRDefault="001A03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8"/>
        </w:rPr>
        <w:t>Управление муниципальной собственностью на 2019-2023 годы»</w:t>
      </w:r>
    </w:p>
    <w:p w:rsidR="000B528D" w:rsidRDefault="001A03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 год</w:t>
      </w:r>
    </w:p>
    <w:p w:rsidR="000B528D" w:rsidRDefault="000B528D">
      <w:pPr>
        <w:tabs>
          <w:tab w:val="left" w:pos="993"/>
        </w:tabs>
        <w:spacing w:line="380" w:lineRule="exact"/>
        <w:jc w:val="both"/>
        <w:rPr>
          <w:rFonts w:ascii="Times New Roman" w:hAnsi="Times New Roman"/>
          <w:szCs w:val="24"/>
        </w:rPr>
      </w:pPr>
    </w:p>
    <w:p w:rsidR="000B528D" w:rsidRDefault="001A03E5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Основные результаты</w:t>
      </w: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реестре муниципальной собственности МО «Мирнинский район» Республики Саха (Якутия) по состоянию на</w:t>
      </w:r>
      <w:r>
        <w:rPr>
          <w:rFonts w:ascii="Times New Roman" w:hAnsi="Times New Roman"/>
          <w:sz w:val="27"/>
          <w:szCs w:val="27"/>
        </w:rPr>
        <w:t xml:space="preserve"> 01.01.2024 г. числится имущество в количестве      73 673 318 ед. на сумму – 6 622 017 830,23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руб., в том числе: 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- недвижимого имущества в кол-ве 554 шт., из них 530 зданий и помещений, 3 затрат: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30 536 393,58 руб. – затраты на реконструкцию здания АБК Ж</w:t>
      </w:r>
      <w:r>
        <w:rPr>
          <w:rFonts w:ascii="Times New Roman" w:hAnsi="Times New Roman"/>
          <w:color w:val="000000" w:themeColor="text1"/>
          <w:sz w:val="27"/>
          <w:szCs w:val="27"/>
        </w:rPr>
        <w:t>КХ под жилой дом п. Чернышевский. Необходимо провести работу по снятию объекта с кадастрового учета и списанию затрат;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15 536 465,64 руб. – затраты на строительство спортивной площадки в п. Чернышевский. Оформление объекта в собственность невозможна в </w:t>
      </w:r>
      <w:r>
        <w:rPr>
          <w:rFonts w:ascii="Times New Roman" w:hAnsi="Times New Roman"/>
          <w:color w:val="000000" w:themeColor="text1"/>
          <w:sz w:val="27"/>
          <w:szCs w:val="27"/>
        </w:rPr>
        <w:t>связи с тем, что объект расположен на земельном участке, являющимся государственной стоимостью. Ведется работа по передаче данных затрат в гос. собственность;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5 212 415,64 руб. – произведена реконструкция больницы в г. Удачный. Капитализация затрат невозмо</w:t>
      </w:r>
      <w:r>
        <w:rPr>
          <w:rFonts w:ascii="Times New Roman" w:hAnsi="Times New Roman"/>
          <w:color w:val="000000" w:themeColor="text1"/>
          <w:sz w:val="27"/>
          <w:szCs w:val="27"/>
        </w:rPr>
        <w:t>жна в связи с тем, что объект больница, не является муниципальной собственностью. Ведется работа по передаче данных затрат в гос. собственность.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- 1 объект незавершенного строительства, 4 автодороги - на сумму 2 109 556 062,60 руб.,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- движимого имущества в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количестве 7 265 шт. – на сумму 142 881 164,75 руб.,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- земельных участков в количестве 225 шт. – 829 537 917,69 руб.,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- материальных запасов на сумму – 1 091 012,38 руб.,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- акции АК «АЛРОСА» (ПАО) в количестве 73 669 640 шт. на сумму 36 834 820,00 руб.</w:t>
      </w:r>
    </w:p>
    <w:p w:rsidR="000B528D" w:rsidRDefault="001A03E5">
      <w:pPr>
        <w:spacing w:line="300" w:lineRule="exact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ab/>
        <w:t>Т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акже в реестре муниципальной собственности содержатся сведения о муниципальных учреждениях и предприятиях, в </w:t>
      </w:r>
      <w:proofErr w:type="spellStart"/>
      <w:r>
        <w:rPr>
          <w:rFonts w:ascii="Times New Roman" w:hAnsi="Times New Roman"/>
          <w:color w:val="000000" w:themeColor="text1"/>
          <w:sz w:val="27"/>
          <w:szCs w:val="27"/>
        </w:rPr>
        <w:t>т.ч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</w:rPr>
        <w:t>.: казенные учреждения - 12 ед.; бюджетные учреждения - 15 ед.; автономные учреждения - 10 ед.; унитарные предприятия - 2 ед.; 100% доля в ООО -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1 ед.</w:t>
      </w:r>
    </w:p>
    <w:p w:rsidR="000B528D" w:rsidRDefault="001A03E5">
      <w:pPr>
        <w:spacing w:line="300" w:lineRule="exact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ab/>
        <w:t>Закреплено недвижимого имущества в оперативное управление:</w:t>
      </w:r>
    </w:p>
    <w:p w:rsidR="000B528D" w:rsidRDefault="001A03E5">
      <w:pPr>
        <w:pStyle w:val="af3"/>
        <w:numPr>
          <w:ilvl w:val="0"/>
          <w:numId w:val="1"/>
        </w:numPr>
        <w:tabs>
          <w:tab w:val="left" w:pos="993"/>
        </w:tabs>
        <w:spacing w:line="300" w:lineRule="exact"/>
        <w:ind w:hanging="1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76 ед. объектов недвижимости балансовой стоимостью – 2 966 897 762,04 руб.;</w:t>
      </w:r>
    </w:p>
    <w:p w:rsidR="000B528D" w:rsidRDefault="001A03E5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37"/>
        </w:tabs>
        <w:spacing w:line="300" w:lineRule="exact"/>
        <w:ind w:hanging="11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ab/>
        <w:t>Закреплено недвижимого имущества в хозяйственное ведение:</w:t>
      </w:r>
    </w:p>
    <w:p w:rsidR="000B528D" w:rsidRDefault="001A03E5">
      <w:pPr>
        <w:pStyle w:val="af3"/>
        <w:numPr>
          <w:ilvl w:val="0"/>
          <w:numId w:val="2"/>
        </w:numPr>
        <w:tabs>
          <w:tab w:val="left" w:pos="993"/>
        </w:tabs>
        <w:spacing w:line="300" w:lineRule="exact"/>
        <w:ind w:hanging="1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12 объектов недвижимости балансовой стоимостью </w:t>
      </w:r>
      <w:r>
        <w:rPr>
          <w:color w:val="000000" w:themeColor="text1"/>
          <w:sz w:val="27"/>
          <w:szCs w:val="27"/>
        </w:rPr>
        <w:t>41 007 881.90 руб.</w:t>
      </w:r>
    </w:p>
    <w:p w:rsidR="000B528D" w:rsidRDefault="001A03E5">
      <w:pPr>
        <w:pStyle w:val="af3"/>
        <w:numPr>
          <w:ilvl w:val="0"/>
          <w:numId w:val="2"/>
        </w:numPr>
        <w:tabs>
          <w:tab w:val="left" w:pos="993"/>
        </w:tabs>
        <w:spacing w:line="300" w:lineRule="exact"/>
        <w:ind w:hanging="1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по запросам юридических и физических лиц выдано:</w:t>
      </w:r>
    </w:p>
    <w:p w:rsidR="000B528D" w:rsidRDefault="001A03E5">
      <w:pPr>
        <w:pStyle w:val="af3"/>
        <w:tabs>
          <w:tab w:val="left" w:pos="993"/>
        </w:tabs>
        <w:spacing w:line="300" w:lineRule="exact"/>
        <w:ind w:left="0" w:firstLine="7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- 112 ед. выписки из реестра муниципальной собственности МО «Мирнинский район» РС(Я);</w:t>
      </w:r>
    </w:p>
    <w:p w:rsidR="000B528D" w:rsidRDefault="001A03E5">
      <w:pPr>
        <w:pStyle w:val="af3"/>
        <w:tabs>
          <w:tab w:val="left" w:pos="993"/>
        </w:tabs>
        <w:spacing w:line="300" w:lineRule="exact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-  1232 ед. выписки из ЕГРН.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Постановлением Администрации МО «Мирнинский район» от 10.10.2018 № 1401 </w:t>
      </w:r>
      <w:r>
        <w:rPr>
          <w:rFonts w:ascii="Times New Roman" w:hAnsi="Times New Roman"/>
          <w:bCs/>
          <w:sz w:val="27"/>
          <w:szCs w:val="27"/>
        </w:rPr>
        <w:t>утверждена муниципальная программа «Управление муниципальной собственностью на 2019-2023 годы».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lastRenderedPageBreak/>
        <w:t>Постановлением Администрации МО «Мирнинский район» от 03.11.2023 № 1546 утверждена муниципальная программа «Управление муниципальной собственностью на 2024-2028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годы».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Основной целью муниципальной программы </w:t>
      </w:r>
      <w:r>
        <w:rPr>
          <w:rFonts w:ascii="Times New Roman" w:hAnsi="Times New Roman"/>
          <w:bCs/>
          <w:sz w:val="27"/>
          <w:szCs w:val="27"/>
        </w:rPr>
        <w:t xml:space="preserve">«Управление муниципальной собственностью на 2019-2023 годы» является </w:t>
      </w:r>
      <w:r>
        <w:rPr>
          <w:rFonts w:ascii="Times New Roman" w:hAnsi="Times New Roman"/>
          <w:sz w:val="27"/>
          <w:szCs w:val="27"/>
        </w:rPr>
        <w:t>повышение эффективности управления муниципальным имуществом, в том числе земельными ресурсами на территории МО «Мирнинский район» РС(Я) и МО</w:t>
      </w:r>
      <w:r>
        <w:rPr>
          <w:rFonts w:ascii="Times New Roman" w:hAnsi="Times New Roman"/>
          <w:sz w:val="27"/>
          <w:szCs w:val="27"/>
        </w:rPr>
        <w:t xml:space="preserve"> поселений.</w:t>
      </w:r>
    </w:p>
    <w:p w:rsidR="000B528D" w:rsidRDefault="000B528D">
      <w:pPr>
        <w:spacing w:line="300" w:lineRule="exact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Задачами программы являются:</w:t>
      </w:r>
    </w:p>
    <w:p w:rsidR="000B528D" w:rsidRDefault="001A03E5">
      <w:pPr>
        <w:pStyle w:val="af3"/>
        <w:numPr>
          <w:ilvl w:val="0"/>
          <w:numId w:val="3"/>
        </w:numPr>
        <w:suppressAutoHyphens/>
        <w:spacing w:line="300" w:lineRule="exact"/>
        <w:ind w:left="0" w:firstLine="709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>Обеспечение поступления неналоговых доходов в местный бюджет, связанных с распоряжением (пользованием и реализацией) муниципальным имуществом, в том числе земельными ресурсами в бюджет МО «Мирнинский район».</w:t>
      </w:r>
    </w:p>
    <w:p w:rsidR="000B528D" w:rsidRDefault="001A03E5">
      <w:pPr>
        <w:pStyle w:val="af3"/>
        <w:numPr>
          <w:ilvl w:val="0"/>
          <w:numId w:val="3"/>
        </w:numPr>
        <w:suppressAutoHyphens/>
        <w:spacing w:line="300" w:lineRule="exact"/>
        <w:ind w:left="0" w:firstLine="709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>Оптимизация расходов на содержание и эксплуатацию объектов муниципальной собственности МО «Мирнинский район» и МО поселений.</w:t>
      </w:r>
    </w:p>
    <w:p w:rsidR="000B528D" w:rsidRDefault="001A03E5">
      <w:pPr>
        <w:spacing w:line="300" w:lineRule="exact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Для достижения поставленных задач в рамках муниципальной программы проводятся следующие мероприятия:</w:t>
      </w: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b/>
          <w:sz w:val="27"/>
          <w:szCs w:val="27"/>
          <w:lang w:eastAsia="ar-SA"/>
        </w:rPr>
        <w:t xml:space="preserve">По задаче 1: Обеспечение 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 xml:space="preserve">поступления неналоговых доходов в местный бюджет, связанных с распоряжением (пользованием и реализацией) муниципальным имуществом, в том числе земельными ресурсами в бюджет МО «Мирнинский район». </w:t>
      </w: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en-US" w:eastAsia="ar-SA"/>
        </w:rPr>
        <w:t>I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>. Вовлечение в хозяйственный оборот объектов муниципальной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 xml:space="preserve"> собственности:</w:t>
      </w: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МКУ "КИО" направляются ежемесячно запросы в адрес Глав поселений МО "Мирнинский район" о наличии бесхозяйных объектов и проведении мероприятий по постановке их на кадастровый учет с оформлением прав муниципальной собственности. Составлен и </w:t>
      </w: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согласован План мероприятий ("дорожная карта") по оформлению бесхозяйного объекта, сооружение - полигон твердых коммунальных отходов п. Чернышевский </w:t>
      </w:r>
      <w:proofErr w:type="spellStart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>Мирнинского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 района РС(Я), проведен аукцион по подготовке технического плана на бесхозяйный объект, МК № 011</w:t>
      </w: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>6300000223000021 от 27.02.2023 г., победитель - ООО "КИ-Партнер". Оформлена декларация на объект недвижимости, получен технический план на полигон ТКО п. Чернышевский и поставлен на кадастровый учет как бесхозяйный объект 02.05.2023, регистрация права собс</w:t>
      </w: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твенности через программу РСМЭВ будет осуществлена в мае 2024 года. </w:t>
      </w: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По бесхозяйному объекту "пожарный водоем" в п. Алмазный - определением </w:t>
      </w:r>
      <w:proofErr w:type="spellStart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>Мирнинского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 районного суда РС(Я) от 19.05.2023 принято к производству суда заявление АМО "Мирнинский район" о призна</w:t>
      </w: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нии права муниципальной собственности на бесхозяйное недвижимое имущество.  На основании решения </w:t>
      </w:r>
      <w:proofErr w:type="spellStart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>Мирнинского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 районного суда Республики Саха (Якутия) от 06.06.2023 № 2-805/2023 оформлено право муниципальной собственности МО "Мирнинский район" РС(Я) на пожар</w:t>
      </w: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ный водоём в п. Алмазный, выписка из Единого государственного реестра недвижимости от 19.07.2023.      </w:t>
      </w: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Начата процедура признания объекта недвижимости "Обелиск на горе </w:t>
      </w:r>
      <w:proofErr w:type="spellStart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>Туой-Хайа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>, затопленной Вилюйским морем" бесхозяйным имуществом. Направлена 19.12.2023 з</w:t>
      </w: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аявка на постановку в </w:t>
      </w:r>
      <w:proofErr w:type="spellStart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>Росреестр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 на кадастровый учет, получена выписка из ЕГРН от 21.12.2023 о постановке данного объекта на кадастровый учет.  </w:t>
      </w:r>
    </w:p>
    <w:p w:rsidR="000B528D" w:rsidRDefault="001A03E5">
      <w:pPr>
        <w:pStyle w:val="af3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line="300" w:lineRule="exact"/>
        <w:ind w:left="0" w:firstLine="709"/>
        <w:jc w:val="both"/>
        <w:textAlignment w:val="baseline"/>
        <w:rPr>
          <w:sz w:val="27"/>
          <w:szCs w:val="27"/>
        </w:rPr>
      </w:pPr>
      <w:r>
        <w:rPr>
          <w:bCs/>
          <w:sz w:val="27"/>
          <w:szCs w:val="27"/>
        </w:rPr>
        <w:t xml:space="preserve">По состоянию на 31.12.2023 в пользование третьим лицам по 31 договору аренды, в </w:t>
      </w:r>
      <w:proofErr w:type="spellStart"/>
      <w:r>
        <w:rPr>
          <w:bCs/>
          <w:sz w:val="27"/>
          <w:szCs w:val="27"/>
        </w:rPr>
        <w:t>т.ч</w:t>
      </w:r>
      <w:proofErr w:type="spellEnd"/>
      <w:r>
        <w:rPr>
          <w:bCs/>
          <w:sz w:val="27"/>
          <w:szCs w:val="27"/>
        </w:rPr>
        <w:t>. 4 договорам, заключенным по</w:t>
      </w:r>
      <w:r>
        <w:rPr>
          <w:bCs/>
          <w:sz w:val="27"/>
          <w:szCs w:val="27"/>
        </w:rPr>
        <w:t xml:space="preserve"> результатам торговых процедур, передано 281 796,10 </w:t>
      </w:r>
      <w:proofErr w:type="spellStart"/>
      <w:r>
        <w:rPr>
          <w:bCs/>
          <w:sz w:val="27"/>
          <w:szCs w:val="27"/>
        </w:rPr>
        <w:t>кв.м</w:t>
      </w:r>
      <w:proofErr w:type="spellEnd"/>
      <w:r>
        <w:rPr>
          <w:bCs/>
          <w:sz w:val="27"/>
          <w:szCs w:val="27"/>
        </w:rPr>
        <w:t xml:space="preserve">. муниципального имущества, оформлено 49 договоров безвозмездного </w:t>
      </w:r>
      <w:r>
        <w:rPr>
          <w:bCs/>
          <w:sz w:val="27"/>
          <w:szCs w:val="27"/>
        </w:rPr>
        <w:lastRenderedPageBreak/>
        <w:t>пользования. Общее количество заключенных договоров аренды и безвозмездного пользования недвижимыми объектами муниципальной собственно</w:t>
      </w:r>
      <w:r>
        <w:rPr>
          <w:bCs/>
          <w:sz w:val="27"/>
          <w:szCs w:val="27"/>
        </w:rPr>
        <w:t>сти по состоянию на 01.01.2023 - 75 ед., по состоянию на 01.01.2024 составило – 80 ед.</w:t>
      </w:r>
    </w:p>
    <w:p w:rsidR="000B528D" w:rsidRDefault="001A03E5">
      <w:pPr>
        <w:pStyle w:val="af3"/>
        <w:autoSpaceDE w:val="0"/>
        <w:autoSpaceDN w:val="0"/>
        <w:adjustRightInd w:val="0"/>
        <w:spacing w:line="300" w:lineRule="exact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отношении земельных участков за отчетный год по району заключено 39 договоров аренды на общую площадь 6 393 199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402"/>
        <w:gridCol w:w="2676"/>
      </w:tblGrid>
      <w:tr w:rsidR="000B528D">
        <w:trPr>
          <w:jc w:val="center"/>
        </w:trPr>
        <w:tc>
          <w:tcPr>
            <w:tcW w:w="4673" w:type="dxa"/>
            <w:shd w:val="clear" w:color="auto" w:fill="auto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Наименование поселения</w:t>
            </w:r>
          </w:p>
        </w:tc>
        <w:tc>
          <w:tcPr>
            <w:tcW w:w="2402" w:type="dxa"/>
            <w:shd w:val="clear" w:color="auto" w:fill="auto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Количество договоров</w:t>
            </w:r>
          </w:p>
        </w:tc>
        <w:tc>
          <w:tcPr>
            <w:tcW w:w="2676" w:type="dxa"/>
            <w:shd w:val="clear" w:color="auto" w:fill="auto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Площ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адь з/у (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>.)</w:t>
            </w:r>
          </w:p>
        </w:tc>
      </w:tr>
      <w:tr w:rsidR="000B528D">
        <w:trPr>
          <w:jc w:val="center"/>
        </w:trPr>
        <w:tc>
          <w:tcPr>
            <w:tcW w:w="4673" w:type="dxa"/>
            <w:shd w:val="clear" w:color="auto" w:fill="auto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Арылах</w:t>
            </w:r>
          </w:p>
        </w:tc>
        <w:tc>
          <w:tcPr>
            <w:tcW w:w="2402" w:type="dxa"/>
            <w:shd w:val="clear" w:color="auto" w:fill="auto"/>
          </w:tcPr>
          <w:p w:rsidR="000B528D" w:rsidRDefault="001A03E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676" w:type="dxa"/>
            <w:shd w:val="clear" w:color="auto" w:fill="auto"/>
          </w:tcPr>
          <w:p w:rsidR="000B528D" w:rsidRDefault="001A03E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5 977 882</w:t>
            </w:r>
          </w:p>
        </w:tc>
      </w:tr>
      <w:tr w:rsidR="000B528D">
        <w:trPr>
          <w:jc w:val="center"/>
        </w:trPr>
        <w:tc>
          <w:tcPr>
            <w:tcW w:w="4673" w:type="dxa"/>
            <w:shd w:val="clear" w:color="auto" w:fill="auto"/>
          </w:tcPr>
          <w:p w:rsidR="000B528D" w:rsidRDefault="001A03E5">
            <w:pPr>
              <w:widowControl w:val="0"/>
              <w:tabs>
                <w:tab w:val="center" w:pos="2701"/>
                <w:tab w:val="left" w:pos="368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Сюльдюкар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0B528D" w:rsidRDefault="001A03E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2676" w:type="dxa"/>
            <w:shd w:val="clear" w:color="auto" w:fill="auto"/>
          </w:tcPr>
          <w:p w:rsidR="000B528D" w:rsidRDefault="001A03E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128 157</w:t>
            </w:r>
          </w:p>
        </w:tc>
      </w:tr>
      <w:tr w:rsidR="000B528D">
        <w:trPr>
          <w:jc w:val="center"/>
        </w:trPr>
        <w:tc>
          <w:tcPr>
            <w:tcW w:w="4673" w:type="dxa"/>
            <w:shd w:val="clear" w:color="auto" w:fill="auto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Собственность района и межселенные территории</w:t>
            </w:r>
          </w:p>
        </w:tc>
        <w:tc>
          <w:tcPr>
            <w:tcW w:w="2402" w:type="dxa"/>
            <w:shd w:val="clear" w:color="auto" w:fill="auto"/>
          </w:tcPr>
          <w:p w:rsidR="000B528D" w:rsidRDefault="001A03E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</w:t>
            </w:r>
          </w:p>
        </w:tc>
        <w:tc>
          <w:tcPr>
            <w:tcW w:w="2676" w:type="dxa"/>
            <w:shd w:val="clear" w:color="auto" w:fill="auto"/>
          </w:tcPr>
          <w:p w:rsidR="000B528D" w:rsidRDefault="001A03E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287 160</w:t>
            </w:r>
          </w:p>
        </w:tc>
      </w:tr>
    </w:tbl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7"/>
          <w:szCs w:val="27"/>
        </w:rPr>
      </w:pPr>
    </w:p>
    <w:p w:rsidR="000B528D" w:rsidRDefault="001A03E5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В 2023 году право постоянного (бессрочного) пользования оформлено для 13 юридических лиц на общую площадь 145 773 кв. м, и прекращено у 6 </w:t>
      </w:r>
      <w:r>
        <w:rPr>
          <w:sz w:val="27"/>
          <w:szCs w:val="27"/>
        </w:rPr>
        <w:t>юридических лиц площадью 78 312 кв. м.</w:t>
      </w:r>
    </w:p>
    <w:p w:rsidR="000B528D" w:rsidRDefault="001A03E5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Доходы от сдачи в аренду муниципального имущества за 2023 год составили 35 241,23 тыс. руб., 8 109,10 тыс. руб. от сдачи в аренду земельных участков, в том числе 4 720,117 тыс. руб. </w:t>
      </w:r>
      <w:proofErr w:type="gramStart"/>
      <w:r>
        <w:rPr>
          <w:sz w:val="27"/>
          <w:szCs w:val="27"/>
        </w:rPr>
        <w:t>за земельные участки</w:t>
      </w:r>
      <w:proofErr w:type="gramEnd"/>
      <w:r>
        <w:rPr>
          <w:sz w:val="27"/>
          <w:szCs w:val="27"/>
        </w:rPr>
        <w:t xml:space="preserve"> расположенные </w:t>
      </w:r>
      <w:r>
        <w:rPr>
          <w:sz w:val="27"/>
          <w:szCs w:val="27"/>
        </w:rPr>
        <w:t>в сельских и межселенных территориях.</w:t>
      </w:r>
    </w:p>
    <w:p w:rsidR="000B528D" w:rsidRDefault="001A03E5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Индивидуальное жилищное строительство</w:t>
      </w: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color w:val="000000"/>
          <w:sz w:val="27"/>
          <w:szCs w:val="27"/>
          <w:shd w:val="clear" w:color="auto" w:fill="FFFFFF"/>
        </w:rPr>
      </w:pPr>
    </w:p>
    <w:p w:rsidR="000B528D" w:rsidRDefault="001A03E5">
      <w:pPr>
        <w:tabs>
          <w:tab w:val="left" w:pos="709"/>
          <w:tab w:val="left" w:pos="851"/>
          <w:tab w:val="left" w:pos="8256"/>
        </w:tabs>
        <w:spacing w:line="10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В целях развития индивидуального жилищного строительства на территории </w:t>
      </w:r>
      <w:proofErr w:type="spellStart"/>
      <w:r>
        <w:rPr>
          <w:rFonts w:ascii="Times New Roman" w:hAnsi="Times New Roman"/>
          <w:sz w:val="27"/>
          <w:szCs w:val="27"/>
        </w:rPr>
        <w:t>Мирнинского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района, проведена работа по предоставлению земельных участков гражданам под ИЖС, посредством пу</w:t>
      </w:r>
      <w:r>
        <w:rPr>
          <w:rFonts w:ascii="Times New Roman" w:hAnsi="Times New Roman"/>
          <w:sz w:val="27"/>
          <w:szCs w:val="27"/>
        </w:rPr>
        <w:t>бликации в СМИ (по сельским поселениям). В печатном издании опубликована информация о возможности предоставления 4 земельных участков, из них по 3 земельным участкам приняты решения о предварительном согласовании предоставления земельных участков гражданам</w:t>
      </w:r>
      <w:r>
        <w:rPr>
          <w:rFonts w:ascii="Times New Roman" w:hAnsi="Times New Roman"/>
          <w:sz w:val="27"/>
          <w:szCs w:val="27"/>
        </w:rPr>
        <w:t xml:space="preserve"> под ИЖС.</w:t>
      </w:r>
    </w:p>
    <w:p w:rsidR="000B528D" w:rsidRDefault="001A03E5">
      <w:pPr>
        <w:tabs>
          <w:tab w:val="left" w:pos="709"/>
          <w:tab w:val="left" w:pos="851"/>
          <w:tab w:val="left" w:pos="8256"/>
        </w:tabs>
        <w:spacing w:line="100" w:lineRule="atLeast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Предоставление земельных участков для граждан,</w:t>
      </w:r>
    </w:p>
    <w:p w:rsidR="000B528D" w:rsidRDefault="001A03E5">
      <w:pPr>
        <w:tabs>
          <w:tab w:val="left" w:pos="8256"/>
        </w:tabs>
        <w:spacing w:line="100" w:lineRule="atLeast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имеющих трех и более детей на территории сельских </w:t>
      </w:r>
    </w:p>
    <w:p w:rsidR="000B528D" w:rsidRDefault="001A03E5">
      <w:pPr>
        <w:tabs>
          <w:tab w:val="left" w:pos="709"/>
          <w:tab w:val="left" w:pos="851"/>
          <w:tab w:val="left" w:pos="8256"/>
        </w:tabs>
        <w:spacing w:line="100" w:lineRule="atLeast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поселений </w:t>
      </w:r>
      <w:proofErr w:type="spellStart"/>
      <w:r>
        <w:rPr>
          <w:rFonts w:ascii="Times New Roman" w:hAnsi="Times New Roman"/>
          <w:b/>
          <w:sz w:val="27"/>
          <w:szCs w:val="27"/>
        </w:rPr>
        <w:t>Мирнинского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района</w:t>
      </w:r>
    </w:p>
    <w:p w:rsidR="000B528D" w:rsidRDefault="000B528D">
      <w:pPr>
        <w:tabs>
          <w:tab w:val="left" w:pos="709"/>
          <w:tab w:val="left" w:pos="851"/>
          <w:tab w:val="left" w:pos="8256"/>
        </w:tabs>
        <w:spacing w:line="100" w:lineRule="atLeast"/>
        <w:jc w:val="center"/>
        <w:rPr>
          <w:rFonts w:ascii="Times New Roman" w:hAnsi="Times New Roman"/>
          <w:b/>
          <w:sz w:val="27"/>
          <w:szCs w:val="27"/>
        </w:rPr>
      </w:pPr>
    </w:p>
    <w:p w:rsidR="000B528D" w:rsidRDefault="001A03E5">
      <w:pPr>
        <w:pStyle w:val="af3"/>
        <w:tabs>
          <w:tab w:val="left" w:pos="851"/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целом по </w:t>
      </w:r>
      <w:proofErr w:type="spellStart"/>
      <w:r>
        <w:rPr>
          <w:sz w:val="27"/>
          <w:szCs w:val="27"/>
        </w:rPr>
        <w:t>Мирнинскому</w:t>
      </w:r>
      <w:proofErr w:type="spellEnd"/>
      <w:r>
        <w:rPr>
          <w:sz w:val="27"/>
          <w:szCs w:val="27"/>
        </w:rPr>
        <w:t xml:space="preserve"> району в 2023 году предоставлено 9 земельных участков для семей, имеющих трех и более детей, об</w:t>
      </w:r>
      <w:r>
        <w:rPr>
          <w:sz w:val="27"/>
          <w:szCs w:val="27"/>
        </w:rPr>
        <w:t>щей площадью 1,6 га.</w:t>
      </w:r>
    </w:p>
    <w:p w:rsidR="000B528D" w:rsidRDefault="001A03E5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01.01.2024 количество семей, имеющих трех и более детей, состоящих на учет в качестве лиц, имеющих право на предоставление земельных участков в собственность бесплатно – 14.</w:t>
      </w:r>
    </w:p>
    <w:p w:rsidR="000B528D" w:rsidRDefault="001A03E5">
      <w:pPr>
        <w:pStyle w:val="af3"/>
        <w:tabs>
          <w:tab w:val="left" w:pos="851"/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ликвидации на территории сельских поселений </w:t>
      </w:r>
      <w:proofErr w:type="spellStart"/>
      <w:r>
        <w:rPr>
          <w:sz w:val="27"/>
          <w:szCs w:val="27"/>
        </w:rPr>
        <w:t>Мирнин</w:t>
      </w:r>
      <w:r>
        <w:rPr>
          <w:sz w:val="27"/>
          <w:szCs w:val="27"/>
        </w:rPr>
        <w:t>ского</w:t>
      </w:r>
      <w:proofErr w:type="spellEnd"/>
      <w:r>
        <w:rPr>
          <w:sz w:val="27"/>
          <w:szCs w:val="27"/>
        </w:rPr>
        <w:t xml:space="preserve"> района Республики Саха (Якутия) очередности предоставления земельных участков гражданам, имеющим трех и более детей, определен земельный участок в с. Арылах. Ведутся работы по формированию земельных участков путем раздела земельного участка с кадастр</w:t>
      </w:r>
      <w:r>
        <w:rPr>
          <w:sz w:val="27"/>
          <w:szCs w:val="27"/>
        </w:rPr>
        <w:t>овым номером 14:16:080201:1213. По результатам кадастровых работ будет сформировано 19 земельных участка с видом разрешенного использования - для индивидуального жилищного строительства (2.1), что закроет потребность в земельных участках на 136%</w:t>
      </w:r>
    </w:p>
    <w:p w:rsidR="000B528D" w:rsidRDefault="000B528D">
      <w:pPr>
        <w:pStyle w:val="af3"/>
        <w:tabs>
          <w:tab w:val="left" w:pos="851"/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</w:p>
    <w:p w:rsidR="000B528D" w:rsidRDefault="001A03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Дальневосточный гектар</w:t>
      </w:r>
    </w:p>
    <w:p w:rsidR="000B528D" w:rsidRDefault="000B528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0B528D" w:rsidRDefault="001A03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рамках Дальневосточного гектара в 2023 году от граждан на предоставление земельных участков на территории </w:t>
      </w:r>
      <w:proofErr w:type="spellStart"/>
      <w:r>
        <w:rPr>
          <w:rFonts w:ascii="Times New Roman" w:hAnsi="Times New Roman"/>
          <w:sz w:val="27"/>
          <w:szCs w:val="27"/>
        </w:rPr>
        <w:t>Мирнинского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района поступило 49 заявлений, на общую площадь 20,733 га:</w:t>
      </w:r>
    </w:p>
    <w:p w:rsidR="000B528D" w:rsidRDefault="001A03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Перенаправлено в МО «Город Мирный» - 1; </w:t>
      </w:r>
    </w:p>
    <w:p w:rsidR="000B528D" w:rsidRDefault="001A03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Перенаправле</w:t>
      </w:r>
      <w:r>
        <w:rPr>
          <w:rFonts w:ascii="Times New Roman" w:hAnsi="Times New Roman"/>
          <w:sz w:val="27"/>
          <w:szCs w:val="27"/>
        </w:rPr>
        <w:t>но в МО «Город Удачный» - 13;</w:t>
      </w:r>
    </w:p>
    <w:p w:rsidR="000B528D" w:rsidRDefault="001A03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Перенаправлено в МО «Поселок Айхал» - 6;</w:t>
      </w:r>
    </w:p>
    <w:p w:rsidR="000B528D" w:rsidRDefault="001A03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Перенаправлено в МО «Поселок Алмазный» - 10;</w:t>
      </w:r>
    </w:p>
    <w:p w:rsidR="000B528D" w:rsidRDefault="001A03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Перенаправлено в МО «Поселок Чернышевский» - 1;</w:t>
      </w:r>
    </w:p>
    <w:p w:rsidR="000B528D" w:rsidRDefault="001A03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Перенаправлено в Министерство экологии, природопользования и лесного хозяйства РС (Я) – 3;</w:t>
      </w:r>
    </w:p>
    <w:p w:rsidR="000B528D" w:rsidRDefault="001A03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 «Мирнинский район» - 15;</w:t>
      </w:r>
    </w:p>
    <w:p w:rsidR="000B528D" w:rsidRDefault="001A03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2023 году заключено договоров безвозмездного пользования земельными участками по району – 27 ед. </w:t>
      </w:r>
    </w:p>
    <w:p w:rsidR="000B528D" w:rsidRDefault="000B52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f2"/>
        <w:tblpPr w:leftFromText="180" w:rightFromText="180" w:vertAnchor="text" w:horzAnchor="margin" w:tblpXSpec="center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  <w:gridCol w:w="2127"/>
      </w:tblGrid>
      <w:tr w:rsidR="000B528D">
        <w:tc>
          <w:tcPr>
            <w:tcW w:w="5103" w:type="dxa"/>
            <w:vAlign w:val="center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Наименование поселения</w:t>
            </w:r>
          </w:p>
        </w:tc>
        <w:tc>
          <w:tcPr>
            <w:tcW w:w="2127" w:type="dxa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Количество договоров</w:t>
            </w:r>
          </w:p>
        </w:tc>
      </w:tr>
      <w:tr w:rsidR="000B528D">
        <w:tc>
          <w:tcPr>
            <w:tcW w:w="5103" w:type="dxa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Мирнинский район</w:t>
            </w:r>
          </w:p>
        </w:tc>
        <w:tc>
          <w:tcPr>
            <w:tcW w:w="2127" w:type="dxa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0B528D">
        <w:tc>
          <w:tcPr>
            <w:tcW w:w="5103" w:type="dxa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п. Айхал</w:t>
            </w:r>
          </w:p>
        </w:tc>
        <w:tc>
          <w:tcPr>
            <w:tcW w:w="2127" w:type="dxa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B528D">
        <w:tc>
          <w:tcPr>
            <w:tcW w:w="5103" w:type="dxa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г. Удачный</w:t>
            </w:r>
          </w:p>
        </w:tc>
        <w:tc>
          <w:tcPr>
            <w:tcW w:w="2127" w:type="dxa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</w:tr>
      <w:tr w:rsidR="000B528D">
        <w:tc>
          <w:tcPr>
            <w:tcW w:w="5103" w:type="dxa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п. Алмазный</w:t>
            </w:r>
          </w:p>
        </w:tc>
        <w:tc>
          <w:tcPr>
            <w:tcW w:w="2127" w:type="dxa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0B528D">
        <w:tc>
          <w:tcPr>
            <w:tcW w:w="5103" w:type="dxa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2127" w:type="dxa"/>
          </w:tcPr>
          <w:p w:rsidR="000B528D" w:rsidRDefault="001A03E5">
            <w:pPr>
              <w:widowControl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27</w:t>
            </w:r>
          </w:p>
        </w:tc>
      </w:tr>
    </w:tbl>
    <w:p w:rsidR="000B528D" w:rsidRDefault="000B528D">
      <w:pPr>
        <w:pStyle w:val="2"/>
        <w:shd w:val="clear" w:color="auto" w:fill="auto"/>
        <w:tabs>
          <w:tab w:val="left" w:pos="937"/>
        </w:tabs>
        <w:spacing w:before="0" w:after="0" w:line="300" w:lineRule="exact"/>
        <w:rPr>
          <w:rFonts w:ascii="Times New Roman" w:hAnsi="Times New Roman" w:cs="Times New Roman"/>
          <w:i/>
          <w:sz w:val="27"/>
          <w:szCs w:val="27"/>
        </w:rPr>
      </w:pPr>
    </w:p>
    <w:p w:rsidR="000B528D" w:rsidRDefault="000B528D">
      <w:pPr>
        <w:rPr>
          <w:sz w:val="27"/>
          <w:szCs w:val="27"/>
          <w:lang w:eastAsia="en-US"/>
        </w:rPr>
      </w:pPr>
    </w:p>
    <w:p w:rsidR="000B528D" w:rsidRDefault="000B528D">
      <w:pPr>
        <w:rPr>
          <w:sz w:val="27"/>
          <w:szCs w:val="27"/>
          <w:lang w:eastAsia="en-US"/>
        </w:rPr>
      </w:pPr>
    </w:p>
    <w:p w:rsidR="000B528D" w:rsidRDefault="000B528D">
      <w:pPr>
        <w:rPr>
          <w:sz w:val="27"/>
          <w:szCs w:val="27"/>
          <w:lang w:eastAsia="en-US"/>
        </w:rPr>
      </w:pPr>
    </w:p>
    <w:p w:rsidR="000B528D" w:rsidRDefault="000B528D">
      <w:pPr>
        <w:rPr>
          <w:sz w:val="27"/>
          <w:szCs w:val="27"/>
          <w:lang w:eastAsia="en-US"/>
        </w:rPr>
      </w:pPr>
    </w:p>
    <w:p w:rsidR="000B528D" w:rsidRDefault="000B528D">
      <w:pPr>
        <w:pStyle w:val="2"/>
        <w:shd w:val="clear" w:color="auto" w:fill="auto"/>
        <w:tabs>
          <w:tab w:val="left" w:pos="937"/>
        </w:tabs>
        <w:spacing w:before="0" w:after="0" w:line="300" w:lineRule="exact"/>
        <w:rPr>
          <w:rFonts w:ascii="Times New Roman" w:hAnsi="Times New Roman" w:cs="Times New Roman"/>
          <w:i/>
          <w:sz w:val="27"/>
          <w:szCs w:val="27"/>
        </w:rPr>
      </w:pPr>
    </w:p>
    <w:p w:rsidR="000B528D" w:rsidRDefault="000B528D">
      <w:pPr>
        <w:pStyle w:val="2"/>
        <w:shd w:val="clear" w:color="auto" w:fill="auto"/>
        <w:tabs>
          <w:tab w:val="left" w:pos="937"/>
        </w:tabs>
        <w:spacing w:before="0" w:after="0" w:line="300" w:lineRule="exact"/>
        <w:rPr>
          <w:rFonts w:ascii="Times New Roman" w:hAnsi="Times New Roman" w:cs="Times New Roman"/>
          <w:i/>
          <w:sz w:val="27"/>
          <w:szCs w:val="27"/>
        </w:rPr>
      </w:pPr>
    </w:p>
    <w:p w:rsidR="000B528D" w:rsidRDefault="000B528D">
      <w:pPr>
        <w:pStyle w:val="2"/>
        <w:shd w:val="clear" w:color="auto" w:fill="auto"/>
        <w:tabs>
          <w:tab w:val="left" w:pos="937"/>
        </w:tabs>
        <w:spacing w:before="0" w:after="0" w:line="300" w:lineRule="exact"/>
        <w:rPr>
          <w:rFonts w:ascii="Times New Roman" w:hAnsi="Times New Roman" w:cs="Times New Roman"/>
          <w:i/>
          <w:sz w:val="27"/>
          <w:szCs w:val="27"/>
        </w:rPr>
      </w:pPr>
    </w:p>
    <w:p w:rsidR="000B528D" w:rsidRDefault="001A03E5">
      <w:pPr>
        <w:ind w:firstLine="700"/>
        <w:jc w:val="both"/>
        <w:rPr>
          <w:rFonts w:asciiTheme="minorHAnsi" w:hAnsiTheme="minorHAnsi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Проводятся работы по переводу земель на земельные участки с кадастровыми номерами 14:16:080101:1763, 14:16:080101:1897, общей площадью 35,9139 га, расположенные по адресу: Республика Саха (Якутия),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Мирнинское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лесничество,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Мирнинское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участковое лесничество,</w:t>
      </w:r>
      <w:r>
        <w:rPr>
          <w:rFonts w:ascii="Times New Roman" w:hAnsi="Times New Roman"/>
          <w:color w:val="000000"/>
          <w:sz w:val="27"/>
          <w:szCs w:val="27"/>
        </w:rPr>
        <w:t xml:space="preserve"> эксплуатационные леса, в квартале № 56, выдел 28, в квартале 56 выделы 28ч, 29ч, 34ч, под объект «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Межпоселенческий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полигон ТКО и ПО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Мирнинского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района», с лесного фонда в земли промышленности. Государственная экологическая экспертиза утверждена приказом з</w:t>
      </w:r>
      <w:r>
        <w:rPr>
          <w:rFonts w:ascii="Times New Roman" w:hAnsi="Times New Roman"/>
          <w:color w:val="000000"/>
          <w:sz w:val="27"/>
          <w:szCs w:val="27"/>
        </w:rPr>
        <w:t xml:space="preserve">а подписью Руководителя Федеральной службы по надзору в сфере природопользования С.Г.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Радионовой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от 28.04.2023 №1075/ГЭЭ. Ходатайство о переводе земель из лесного фонда направленно в адрес Министерства экологии, природопользования и лесного хозяйства Респу</w:t>
      </w:r>
      <w:r>
        <w:rPr>
          <w:rFonts w:ascii="Times New Roman" w:hAnsi="Times New Roman"/>
          <w:color w:val="000000"/>
          <w:sz w:val="27"/>
          <w:szCs w:val="27"/>
        </w:rPr>
        <w:t>блики Саха (Якутия) исх. 2399 от 22.05.2023.</w:t>
      </w:r>
    </w:p>
    <w:p w:rsidR="000B528D" w:rsidRDefault="001A03E5">
      <w:pPr>
        <w:ind w:firstLine="700"/>
        <w:jc w:val="both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Завершены работы по разделу земельного участка с кадастровым номером 14:16:060202:37. В результате раздела новообразованный земельный участок с кадастровым номером 14:16:060202:1523 поставлен в казну МО «Мирнинс</w:t>
      </w:r>
      <w:r>
        <w:rPr>
          <w:rFonts w:ascii="Times New Roman" w:hAnsi="Times New Roman"/>
          <w:color w:val="000000"/>
          <w:sz w:val="27"/>
          <w:szCs w:val="27"/>
        </w:rPr>
        <w:t>кий район» РС(Я) и передан СОШ № 4 на праве постоянного бессрочного пользования.  Земельный участок с кадастровым номером 14:16:060202:37 в измененных границах передается Администрации МО «Поселок Алмазный» на праве постоянного бессрочного пользования.</w:t>
      </w:r>
    </w:p>
    <w:p w:rsidR="000B528D" w:rsidRDefault="001A03E5">
      <w:pPr>
        <w:ind w:firstLine="700"/>
        <w:jc w:val="both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Зав</w:t>
      </w:r>
      <w:r>
        <w:rPr>
          <w:rFonts w:ascii="Times New Roman" w:hAnsi="Times New Roman"/>
          <w:color w:val="000000"/>
          <w:sz w:val="27"/>
          <w:szCs w:val="27"/>
        </w:rPr>
        <w:t xml:space="preserve">ершены работы по разделу земельного участка с кадастровым номером 14:16:040201:500 под проектирование и строительство МФЦК с.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Сюльдюкар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. В результате образовались земельные участки с кадастровыми номерами 14:16:040201:849, 14:16:040201:850, 14:16:040201:85</w:t>
      </w:r>
      <w:r>
        <w:rPr>
          <w:rFonts w:ascii="Times New Roman" w:hAnsi="Times New Roman"/>
          <w:color w:val="000000"/>
          <w:sz w:val="27"/>
          <w:szCs w:val="27"/>
        </w:rPr>
        <w:t xml:space="preserve">1. Земельный участок с кадастровым номером 14:16:040201:500 в измененных границах передается на праве </w:t>
      </w:r>
      <w:r>
        <w:rPr>
          <w:rFonts w:ascii="Times New Roman" w:hAnsi="Times New Roman"/>
          <w:color w:val="000000"/>
          <w:sz w:val="27"/>
          <w:szCs w:val="27"/>
        </w:rPr>
        <w:lastRenderedPageBreak/>
        <w:t>постоянного (бессрочного) пользования Администрации МО «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Садынский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национальный эвенкийский наслег».</w:t>
      </w:r>
    </w:p>
    <w:p w:rsidR="000B528D" w:rsidRDefault="001A03E5">
      <w:pPr>
        <w:ind w:firstLine="700"/>
        <w:jc w:val="both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Завершены работы по разделу земельного участка с кадас</w:t>
      </w:r>
      <w:r>
        <w:rPr>
          <w:rFonts w:ascii="Times New Roman" w:hAnsi="Times New Roman"/>
          <w:color w:val="000000"/>
          <w:sz w:val="27"/>
          <w:szCs w:val="27"/>
        </w:rPr>
        <w:t xml:space="preserve">тровым номером 14:16:080201:1573, с целью передачи земельного участка ГКУ «Служба государственного заказчика РС(Я)» под проектирование и строительство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Пождепо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на 2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автохода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в с. Арылах. </w:t>
      </w:r>
    </w:p>
    <w:p w:rsidR="000B528D" w:rsidRDefault="001A03E5">
      <w:pPr>
        <w:ind w:firstLine="700"/>
        <w:jc w:val="both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Завершена работа по внесению объектов муниципального контроля в Едины</w:t>
      </w:r>
      <w:r>
        <w:rPr>
          <w:rFonts w:ascii="Times New Roman" w:hAnsi="Times New Roman"/>
          <w:color w:val="000000"/>
          <w:sz w:val="27"/>
          <w:szCs w:val="27"/>
        </w:rPr>
        <w:t>й реестр видов контроля (ЕРВК) в количестве 769 шт.</w:t>
      </w:r>
    </w:p>
    <w:p w:rsidR="000B528D" w:rsidRDefault="001A03E5">
      <w:pPr>
        <w:tabs>
          <w:tab w:val="left" w:pos="5812"/>
        </w:tabs>
        <w:ind w:firstLine="700"/>
        <w:jc w:val="both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связи с переоценкой кадастровой стоимости земель всех категорий, а также изменением ставок арендной платы земельным отделом, подготовлено 146 дополнительных соглашений к договорам аренды земельных участ</w:t>
      </w:r>
      <w:r>
        <w:rPr>
          <w:rFonts w:ascii="Times New Roman" w:hAnsi="Times New Roman"/>
          <w:color w:val="000000"/>
          <w:sz w:val="27"/>
          <w:szCs w:val="27"/>
        </w:rPr>
        <w:t xml:space="preserve">ков муниципальной собственности, а также земель государственная собственность на которые не разграничена, расположенных на территории сельских поселений и межселенной территории. По состоянию на 01.01.2024 заключено 146 дополнительных соглашений. </w:t>
      </w:r>
    </w:p>
    <w:p w:rsidR="000B528D" w:rsidRDefault="001A03E5">
      <w:pPr>
        <w:ind w:right="120" w:firstLine="700"/>
        <w:jc w:val="both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рамках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претензионно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-исковой работы подготовлено и направлено арендаторам земельных участков 46 уведомлений, 36 претензий.</w:t>
      </w:r>
    </w:p>
    <w:p w:rsidR="000B528D" w:rsidRDefault="000B528D">
      <w:pPr>
        <w:pStyle w:val="2"/>
        <w:shd w:val="clear" w:color="auto" w:fill="auto"/>
        <w:tabs>
          <w:tab w:val="left" w:pos="937"/>
        </w:tabs>
        <w:spacing w:before="0" w:after="0" w:line="300" w:lineRule="exact"/>
        <w:rPr>
          <w:rFonts w:ascii="Times New Roman" w:hAnsi="Times New Roman" w:cs="Times New Roman"/>
          <w:i/>
          <w:sz w:val="27"/>
          <w:szCs w:val="27"/>
        </w:rPr>
      </w:pP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en-US" w:eastAsia="ar-SA"/>
        </w:rPr>
        <w:t>II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>. Реализация объектов муниципальной собственности, в том числе земельных участков, в соответствии</w:t>
      </w:r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 с действующим Положением о приватизации муниципального имущества муниципального образования «Мирнинский район» Республики Саха (Якутия) и утвержденным прогнозным планом (программой) приватизации на соответствующий плановый период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>:</w:t>
      </w:r>
    </w:p>
    <w:p w:rsidR="000B528D" w:rsidRDefault="001A03E5">
      <w:pPr>
        <w:pStyle w:val="af3"/>
        <w:suppressAutoHyphens/>
        <w:spacing w:line="300" w:lineRule="exact"/>
        <w:ind w:left="0" w:firstLine="720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>Решением сессии районног</w:t>
      </w:r>
      <w:r>
        <w:rPr>
          <w:color w:val="000000" w:themeColor="text1"/>
          <w:sz w:val="27"/>
          <w:szCs w:val="27"/>
          <w:lang w:eastAsia="ar-SA"/>
        </w:rPr>
        <w:t>о Совета депутатов от 21.12.2022 IV-№ 40-8 утвержден прогнозный план (программы) приватизации муниципального имущества муниципального образования «Мирнинский район» на 2023 год и на плановый период 2024 и 2025 годов. Информация об утверждении прогнозного п</w:t>
      </w:r>
      <w:r>
        <w:rPr>
          <w:color w:val="000000" w:themeColor="text1"/>
          <w:sz w:val="27"/>
          <w:szCs w:val="27"/>
          <w:lang w:eastAsia="ar-SA"/>
        </w:rPr>
        <w:t xml:space="preserve">лана (программы) приватизации на 2023 год размещена на сайте ГИС ТОРГИ 20.01.2023. </w:t>
      </w:r>
    </w:p>
    <w:p w:rsidR="000B528D" w:rsidRDefault="001A03E5">
      <w:pPr>
        <w:pStyle w:val="af3"/>
        <w:suppressAutoHyphens/>
        <w:spacing w:line="300" w:lineRule="exact"/>
        <w:ind w:left="0" w:firstLine="720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 xml:space="preserve">В перечень включены 5 объектов недвижимого имущества, включая земельные участки, которые подлежат приватизации; МУП «Центральная аптека № 66» (г. Мирный, ул. Советская, д. </w:t>
      </w:r>
      <w:r>
        <w:rPr>
          <w:color w:val="000000" w:themeColor="text1"/>
          <w:sz w:val="27"/>
          <w:szCs w:val="27"/>
          <w:lang w:eastAsia="ar-SA"/>
        </w:rPr>
        <w:t>1), подлежащее приватизации путем преобразования в ООО – планируемый срок приватизации 2024 год.</w:t>
      </w:r>
    </w:p>
    <w:p w:rsidR="000B528D" w:rsidRDefault="001A03E5">
      <w:pPr>
        <w:pStyle w:val="af3"/>
        <w:suppressAutoHyphens/>
        <w:spacing w:line="300" w:lineRule="exact"/>
        <w:ind w:left="0" w:firstLine="720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>В отношении муниципального имущества, содержащегося в прогнозном плане (программе) приватизации муниципального имущества МО «Мирнинский район» (далее - програм</w:t>
      </w:r>
      <w:r>
        <w:rPr>
          <w:color w:val="000000" w:themeColor="text1"/>
          <w:sz w:val="27"/>
          <w:szCs w:val="27"/>
          <w:lang w:eastAsia="ar-SA"/>
        </w:rPr>
        <w:t>ма приватизации) на 2023 год в отчетном периоде проведена 1 торговая процедура – аукцион, продажа посредством публичного предложения не проводились.</w:t>
      </w:r>
    </w:p>
    <w:p w:rsidR="000B528D" w:rsidRDefault="001A03E5">
      <w:pPr>
        <w:pStyle w:val="af3"/>
        <w:suppressAutoHyphens/>
        <w:spacing w:line="300" w:lineRule="exact"/>
        <w:ind w:left="0" w:firstLine="720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 xml:space="preserve">В отчетном периоде приватизировано 2 объекта движимого имущества муниципальной собственности. </w:t>
      </w:r>
    </w:p>
    <w:p w:rsidR="000B528D" w:rsidRDefault="001A03E5">
      <w:pPr>
        <w:pStyle w:val="af3"/>
        <w:suppressAutoHyphens/>
        <w:spacing w:line="300" w:lineRule="exact"/>
        <w:ind w:left="0" w:firstLine="720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>Постановлени</w:t>
      </w:r>
      <w:r>
        <w:rPr>
          <w:color w:val="000000" w:themeColor="text1"/>
          <w:sz w:val="27"/>
          <w:szCs w:val="27"/>
          <w:lang w:eastAsia="ar-SA"/>
        </w:rPr>
        <w:t>ем районной Администрации от 13.04.2023 № 458 утверждены условия приватизации имущества, находящегося в муниципальной собственности муниципального образования «Мирнинский район» Республики Саха (Якутия) путем продажи на аукционе в электронной форме с откры</w:t>
      </w:r>
      <w:r>
        <w:rPr>
          <w:color w:val="000000" w:themeColor="text1"/>
          <w:sz w:val="27"/>
          <w:szCs w:val="27"/>
          <w:lang w:eastAsia="ar-SA"/>
        </w:rPr>
        <w:t>той формой подачи предложений о цене в отношении автотранспортных средств «LADA GRANTA» 2014 года выпуска в количестве 2 шт., на официальном сайте в сети «Интернет» (www.torgi.gov.ru) размещена информация о приватизации государственного и муниципального им</w:t>
      </w:r>
      <w:r>
        <w:rPr>
          <w:color w:val="000000" w:themeColor="text1"/>
          <w:sz w:val="27"/>
          <w:szCs w:val="27"/>
          <w:lang w:eastAsia="ar-SA"/>
        </w:rPr>
        <w:t>ущества.</w:t>
      </w:r>
    </w:p>
    <w:p w:rsidR="000B528D" w:rsidRDefault="001A03E5">
      <w:pPr>
        <w:pStyle w:val="af3"/>
        <w:suppressAutoHyphens/>
        <w:spacing w:line="300" w:lineRule="exact"/>
        <w:ind w:left="0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lastRenderedPageBreak/>
        <w:tab/>
        <w:t>Согласно проведенного аукциона и заключенным договорам купли-продажи муниципального имущества (транспортные средства) № 012.0523.09012 от 24.05.2023 (LADA GRANTA, цвет белый, стоимость 206 666,67 руб. без учета НДС), № 012.0523.09013 от 24.05.202</w:t>
      </w:r>
      <w:r>
        <w:rPr>
          <w:color w:val="000000" w:themeColor="text1"/>
          <w:sz w:val="27"/>
          <w:szCs w:val="27"/>
          <w:lang w:eastAsia="ar-SA"/>
        </w:rPr>
        <w:t xml:space="preserve">3 (LADA GRANTA, цвет серебристый, стоимость 237 500,00 руб. без учета НДС) в доход бюджета </w:t>
      </w:r>
      <w:proofErr w:type="gramStart"/>
      <w:r>
        <w:rPr>
          <w:color w:val="000000" w:themeColor="text1"/>
          <w:sz w:val="27"/>
          <w:szCs w:val="27"/>
          <w:lang w:eastAsia="ar-SA"/>
        </w:rPr>
        <w:t>поступило  533</w:t>
      </w:r>
      <w:proofErr w:type="gramEnd"/>
      <w:r>
        <w:rPr>
          <w:color w:val="000000" w:themeColor="text1"/>
          <w:sz w:val="27"/>
          <w:szCs w:val="27"/>
          <w:lang w:eastAsia="ar-SA"/>
        </w:rPr>
        <w:t xml:space="preserve"> 000,00 руб. (с учетом НДС).</w:t>
      </w:r>
      <w:r>
        <w:rPr>
          <w:color w:val="000000" w:themeColor="text1"/>
          <w:sz w:val="27"/>
          <w:szCs w:val="27"/>
          <w:lang w:eastAsia="ar-SA"/>
        </w:rPr>
        <w:tab/>
        <w:t>Извещения о продаже муниципального имущества публикуются на сайте torgi.gov.ru, а также на унифицированной торговой площад</w:t>
      </w:r>
      <w:r>
        <w:rPr>
          <w:color w:val="000000" w:themeColor="text1"/>
          <w:sz w:val="27"/>
          <w:szCs w:val="27"/>
          <w:lang w:eastAsia="ar-SA"/>
        </w:rPr>
        <w:t>ке «Сбербанк-АСТ», непосредственно на которой и проводятся торговые процедуры.</w:t>
      </w:r>
    </w:p>
    <w:p w:rsidR="000B528D" w:rsidRDefault="001A03E5">
      <w:pPr>
        <w:pStyle w:val="af3"/>
        <w:tabs>
          <w:tab w:val="left" w:pos="0"/>
        </w:tabs>
        <w:suppressAutoHyphens/>
        <w:spacing w:line="300" w:lineRule="exact"/>
        <w:ind w:left="0" w:firstLine="709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>В 2021 году,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r>
        <w:rPr>
          <w:color w:val="000000" w:themeColor="text1"/>
          <w:sz w:val="27"/>
          <w:szCs w:val="27"/>
          <w:lang w:eastAsia="ar-SA"/>
        </w:rPr>
        <w:t xml:space="preserve"> внесении изменений в отдельные законодательные акты Российской Федерации» (далее – Федеральный закон от 22.07.2008 №159-ФЗ), по заявлению арендатора муниципального имущества от 15.06.2021  ИП </w:t>
      </w:r>
      <w:proofErr w:type="spellStart"/>
      <w:r>
        <w:rPr>
          <w:color w:val="000000" w:themeColor="text1"/>
          <w:sz w:val="27"/>
          <w:szCs w:val="27"/>
          <w:lang w:eastAsia="ar-SA"/>
        </w:rPr>
        <w:t>Пицевич</w:t>
      </w:r>
      <w:proofErr w:type="spellEnd"/>
      <w:r>
        <w:rPr>
          <w:color w:val="000000" w:themeColor="text1"/>
          <w:sz w:val="27"/>
          <w:szCs w:val="27"/>
          <w:lang w:eastAsia="ar-SA"/>
        </w:rPr>
        <w:t xml:space="preserve"> А.В. 01.09.2021 заключен договор купли-продажи объекта </w:t>
      </w:r>
      <w:r>
        <w:rPr>
          <w:color w:val="000000" w:themeColor="text1"/>
          <w:sz w:val="27"/>
          <w:szCs w:val="27"/>
          <w:lang w:eastAsia="ar-SA"/>
        </w:rPr>
        <w:t xml:space="preserve">муниципальной собственности, расположенного по адресу: РС(Я)г. Мирный, ул. Индустриальная, д. 3 пом. 18, площадью 71 </w:t>
      </w:r>
      <w:proofErr w:type="spellStart"/>
      <w:r>
        <w:rPr>
          <w:color w:val="000000" w:themeColor="text1"/>
          <w:sz w:val="27"/>
          <w:szCs w:val="27"/>
          <w:lang w:eastAsia="ar-SA"/>
        </w:rPr>
        <w:t>кв.м</w:t>
      </w:r>
      <w:proofErr w:type="spellEnd"/>
      <w:r>
        <w:rPr>
          <w:color w:val="000000" w:themeColor="text1"/>
          <w:sz w:val="27"/>
          <w:szCs w:val="27"/>
          <w:lang w:eastAsia="ar-SA"/>
        </w:rPr>
        <w:t>, кадастровый номер 14:16:060101:1476 с земельным участком, кадастровый номер 14:37:000316:135, со сроком исполнения обязательства по д</w:t>
      </w:r>
      <w:r>
        <w:rPr>
          <w:color w:val="000000" w:themeColor="text1"/>
          <w:sz w:val="27"/>
          <w:szCs w:val="27"/>
          <w:lang w:eastAsia="ar-SA"/>
        </w:rPr>
        <w:t xml:space="preserve">оговору с 01.10.2021 по 01.09.2026 </w:t>
      </w:r>
      <w:proofErr w:type="spellStart"/>
      <w:r>
        <w:rPr>
          <w:color w:val="000000" w:themeColor="text1"/>
          <w:sz w:val="27"/>
          <w:szCs w:val="27"/>
          <w:lang w:eastAsia="ar-SA"/>
        </w:rPr>
        <w:t>г.г</w:t>
      </w:r>
      <w:proofErr w:type="spellEnd"/>
      <w:r>
        <w:rPr>
          <w:color w:val="000000" w:themeColor="text1"/>
          <w:sz w:val="27"/>
          <w:szCs w:val="27"/>
          <w:lang w:eastAsia="ar-SA"/>
        </w:rPr>
        <w:t xml:space="preserve">. Сумма, подлежащая оплате в 2023 году - 587 565,07 рублей, но по факту оплачена сумма в размере 538 826,63 рублей. Платёж в сумме 48 738,44 рублей произведен ИП </w:t>
      </w:r>
      <w:proofErr w:type="spellStart"/>
      <w:r>
        <w:rPr>
          <w:color w:val="000000" w:themeColor="text1"/>
          <w:sz w:val="27"/>
          <w:szCs w:val="27"/>
          <w:lang w:eastAsia="ar-SA"/>
        </w:rPr>
        <w:t>Пицевич</w:t>
      </w:r>
      <w:proofErr w:type="spellEnd"/>
      <w:r>
        <w:rPr>
          <w:color w:val="000000" w:themeColor="text1"/>
          <w:sz w:val="27"/>
          <w:szCs w:val="27"/>
          <w:lang w:eastAsia="ar-SA"/>
        </w:rPr>
        <w:t xml:space="preserve"> А.В. 30.12.2023, данная сумма поступила в бюджет</w:t>
      </w:r>
      <w:r>
        <w:rPr>
          <w:color w:val="000000" w:themeColor="text1"/>
          <w:sz w:val="27"/>
          <w:szCs w:val="27"/>
          <w:lang w:eastAsia="ar-SA"/>
        </w:rPr>
        <w:t xml:space="preserve"> в январе 2024 года. </w:t>
      </w:r>
    </w:p>
    <w:p w:rsidR="000B528D" w:rsidRDefault="001A03E5">
      <w:pPr>
        <w:pStyle w:val="af3"/>
        <w:tabs>
          <w:tab w:val="left" w:pos="0"/>
        </w:tabs>
        <w:suppressAutoHyphens/>
        <w:spacing w:line="300" w:lineRule="exact"/>
        <w:ind w:left="0" w:firstLine="851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>С учетом внесенных решением районного Совета депутатов от 14.06.2023 IV-№46-6 изменений в прогнозный план (программа) приватизации муниципального имущества МО «Мирнинский район» на 2023 год, итог исполнения Прогнозного плана (программ</w:t>
      </w:r>
      <w:r>
        <w:rPr>
          <w:color w:val="000000" w:themeColor="text1"/>
          <w:sz w:val="27"/>
          <w:szCs w:val="27"/>
          <w:lang w:eastAsia="ar-SA"/>
        </w:rPr>
        <w:t>ы) приватизации:</w:t>
      </w:r>
    </w:p>
    <w:p w:rsidR="000B528D" w:rsidRDefault="001A03E5">
      <w:pPr>
        <w:pStyle w:val="af3"/>
        <w:tabs>
          <w:tab w:val="left" w:pos="0"/>
        </w:tabs>
        <w:suppressAutoHyphens/>
        <w:spacing w:line="300" w:lineRule="exact"/>
        <w:ind w:left="0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>доход от приватизации имущества, находящегося в собственности МО «Мирнинский район» составил 1 071 826,63 руб., из них:</w:t>
      </w:r>
    </w:p>
    <w:p w:rsidR="000B528D" w:rsidRDefault="001A03E5">
      <w:pPr>
        <w:pStyle w:val="af3"/>
        <w:tabs>
          <w:tab w:val="left" w:pos="709"/>
        </w:tabs>
        <w:suppressAutoHyphens/>
        <w:spacing w:line="300" w:lineRule="exact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>533 000,</w:t>
      </w:r>
      <w:proofErr w:type="gramStart"/>
      <w:r>
        <w:rPr>
          <w:color w:val="000000" w:themeColor="text1"/>
          <w:sz w:val="27"/>
          <w:szCs w:val="27"/>
          <w:lang w:eastAsia="ar-SA"/>
        </w:rPr>
        <w:t>00  руб.</w:t>
      </w:r>
      <w:proofErr w:type="gramEnd"/>
      <w:r>
        <w:rPr>
          <w:color w:val="000000" w:themeColor="text1"/>
          <w:sz w:val="27"/>
          <w:szCs w:val="27"/>
          <w:lang w:eastAsia="ar-SA"/>
        </w:rPr>
        <w:t xml:space="preserve">   -  доход от приватизации движимого имущества;</w:t>
      </w:r>
    </w:p>
    <w:p w:rsidR="000B528D" w:rsidRDefault="001A03E5">
      <w:pPr>
        <w:pStyle w:val="af3"/>
        <w:tabs>
          <w:tab w:val="left" w:pos="709"/>
        </w:tabs>
        <w:suppressAutoHyphens/>
        <w:spacing w:line="300" w:lineRule="exact"/>
        <w:ind w:left="0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ab/>
        <w:t xml:space="preserve">538 826,63 руб. - доход от реализации муниципального </w:t>
      </w:r>
      <w:r>
        <w:rPr>
          <w:color w:val="000000" w:themeColor="text1"/>
          <w:sz w:val="27"/>
          <w:szCs w:val="27"/>
          <w:lang w:eastAsia="ar-SA"/>
        </w:rPr>
        <w:t>имущества по преимущественному праву выкупа.</w:t>
      </w:r>
      <w:r>
        <w:rPr>
          <w:color w:val="000000" w:themeColor="text1"/>
          <w:sz w:val="27"/>
          <w:szCs w:val="27"/>
          <w:lang w:eastAsia="ar-SA"/>
        </w:rPr>
        <w:tab/>
      </w:r>
    </w:p>
    <w:p w:rsidR="000B528D" w:rsidRDefault="001A03E5">
      <w:pPr>
        <w:pStyle w:val="af3"/>
        <w:tabs>
          <w:tab w:val="left" w:pos="709"/>
        </w:tabs>
        <w:suppressAutoHyphens/>
        <w:spacing w:line="300" w:lineRule="exact"/>
        <w:ind w:left="0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ab/>
        <w:t>Доход от продажи земельных участков, муниципальная собственность на которые не разграничена, расположенных на сельских и межселенных территориях, составляет 76 192,71 руб.</w:t>
      </w:r>
    </w:p>
    <w:p w:rsidR="000B528D" w:rsidRDefault="000B528D">
      <w:pPr>
        <w:pStyle w:val="af3"/>
        <w:tabs>
          <w:tab w:val="left" w:pos="709"/>
        </w:tabs>
        <w:suppressAutoHyphens/>
        <w:spacing w:line="300" w:lineRule="exact"/>
        <w:ind w:left="0"/>
        <w:jc w:val="both"/>
        <w:rPr>
          <w:color w:val="000000" w:themeColor="text1"/>
          <w:sz w:val="27"/>
          <w:szCs w:val="27"/>
          <w:lang w:eastAsia="ar-SA"/>
        </w:rPr>
      </w:pPr>
    </w:p>
    <w:tbl>
      <w:tblPr>
        <w:tblW w:w="100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3116"/>
        <w:gridCol w:w="3235"/>
      </w:tblGrid>
      <w:tr w:rsidR="000B528D">
        <w:trPr>
          <w:trHeight w:val="35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28D" w:rsidRDefault="001A03E5">
            <w:pPr>
              <w:snapToGrid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Количество</w:t>
            </w:r>
          </w:p>
          <w:p w:rsidR="000B528D" w:rsidRDefault="001A03E5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заключенных договоров</w:t>
            </w:r>
          </w:p>
          <w:p w:rsidR="000B528D" w:rsidRDefault="001A03E5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куп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ли-продажи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28D" w:rsidRDefault="001A03E5">
            <w:pPr>
              <w:snapToGrid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Цена выкупа земельных</w:t>
            </w:r>
          </w:p>
          <w:p w:rsidR="000B528D" w:rsidRDefault="001A03E5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участков, (руб.)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8D" w:rsidRDefault="001A03E5">
            <w:pPr>
              <w:snapToGrid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Общая площадь, (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>.)</w:t>
            </w:r>
          </w:p>
        </w:tc>
      </w:tr>
      <w:tr w:rsidR="000B528D">
        <w:trPr>
          <w:trHeight w:val="21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28D" w:rsidRDefault="001A03E5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 (сельские поселения)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28D" w:rsidRDefault="001A03E5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76 192,71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8D" w:rsidRDefault="001A03E5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3 480,00</w:t>
            </w:r>
          </w:p>
        </w:tc>
      </w:tr>
    </w:tbl>
    <w:p w:rsidR="000B528D" w:rsidRDefault="000B528D">
      <w:pPr>
        <w:suppressAutoHyphens/>
        <w:spacing w:line="300" w:lineRule="exact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  <w:lang w:val="en-US" w:eastAsia="ar-SA"/>
        </w:rPr>
      </w:pP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en-US" w:eastAsia="ar-SA"/>
        </w:rPr>
        <w:t>III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 xml:space="preserve">. Поступление неналоговых доходов, поступающих в порядке возмещения расходов, понесенных в связи с эксплуатацией муниципального 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>имущества</w:t>
      </w:r>
    </w:p>
    <w:p w:rsidR="000B528D" w:rsidRDefault="000B528D">
      <w:pPr>
        <w:suppressAutoHyphens/>
        <w:spacing w:line="300" w:lineRule="exact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</w:pPr>
    </w:p>
    <w:p w:rsidR="000B528D" w:rsidRDefault="001A03E5">
      <w:pPr>
        <w:jc w:val="both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Доходы, поступающие в порядке возмещения расходов, понесенных в связи с эксплуатацией имущества муниципальных районов (возмещение расходов за коммунальные услуги муниципального имущества) план 7 740 000,00 руб., исполнено 7 894 519,80 руб., про</w:t>
      </w:r>
      <w:r>
        <w:rPr>
          <w:rFonts w:ascii="Times New Roman" w:hAnsi="Times New Roman"/>
          <w:color w:val="000000"/>
          <w:sz w:val="27"/>
          <w:szCs w:val="27"/>
        </w:rPr>
        <w:t xml:space="preserve">цент исполнения составил 102 %. Перевыполнение плана </w:t>
      </w:r>
      <w:r>
        <w:rPr>
          <w:rFonts w:ascii="Times New Roman" w:hAnsi="Times New Roman"/>
          <w:color w:val="000000"/>
          <w:sz w:val="27"/>
          <w:szCs w:val="27"/>
        </w:rPr>
        <w:lastRenderedPageBreak/>
        <w:t>связано с перерасчетом по фактическим показаниям. Ведется работа по зачету переплаты в рамках договоров с контрагентом.</w:t>
      </w:r>
    </w:p>
    <w:p w:rsidR="000B528D" w:rsidRDefault="001A03E5">
      <w:pPr>
        <w:pStyle w:val="af3"/>
        <w:widowControl w:val="0"/>
        <w:autoSpaceDE w:val="0"/>
        <w:autoSpaceDN w:val="0"/>
        <w:adjustRightInd w:val="0"/>
        <w:spacing w:line="300" w:lineRule="exact"/>
        <w:ind w:left="0" w:firstLine="709"/>
        <w:jc w:val="both"/>
        <w:rPr>
          <w:color w:val="000000" w:themeColor="text1"/>
          <w:sz w:val="27"/>
          <w:szCs w:val="27"/>
          <w:lang w:eastAsia="ar-SA"/>
        </w:rPr>
      </w:pPr>
      <w:r>
        <w:rPr>
          <w:color w:val="000000" w:themeColor="text1"/>
          <w:sz w:val="27"/>
          <w:szCs w:val="27"/>
          <w:lang w:eastAsia="ar-SA"/>
        </w:rPr>
        <w:t>В части исполнения мероприятий по поступлению неналоговых доходов, поступающих в по</w:t>
      </w:r>
      <w:r>
        <w:rPr>
          <w:color w:val="000000" w:themeColor="text1"/>
          <w:sz w:val="27"/>
          <w:szCs w:val="27"/>
          <w:lang w:eastAsia="ar-SA"/>
        </w:rPr>
        <w:t>рядке возмещения расходов, понесенных в связи с эксплуатацией муниципального имущества, в соответствии с решением представительного органа «</w:t>
      </w:r>
      <w:r>
        <w:rPr>
          <w:color w:val="000000" w:themeColor="text1"/>
          <w:sz w:val="27"/>
          <w:szCs w:val="27"/>
        </w:rPr>
        <w:t xml:space="preserve">О внесении изменений в решение районного Совета депутатов от 23.04.2014 </w:t>
      </w:r>
      <w:r>
        <w:rPr>
          <w:color w:val="000000" w:themeColor="text1"/>
          <w:sz w:val="27"/>
          <w:szCs w:val="27"/>
          <w:lang w:val="en-US"/>
        </w:rPr>
        <w:t>III</w:t>
      </w:r>
      <w:r>
        <w:rPr>
          <w:color w:val="000000" w:themeColor="text1"/>
          <w:sz w:val="27"/>
          <w:szCs w:val="27"/>
        </w:rPr>
        <w:t xml:space="preserve"> - № 5-27 «Об утверждении Положения о порядке предоставления в аренду, безвозмездное пользование муниципального имущества МО «Мирнинский район» Республики Саха (Якутия)» заключен </w:t>
      </w:r>
      <w:r>
        <w:rPr>
          <w:sz w:val="27"/>
          <w:szCs w:val="27"/>
        </w:rPr>
        <w:t>71</w:t>
      </w:r>
      <w:r>
        <w:rPr>
          <w:color w:val="000000" w:themeColor="text1"/>
          <w:sz w:val="27"/>
          <w:szCs w:val="27"/>
        </w:rPr>
        <w:t xml:space="preserve"> договор на возмещение расходов. </w:t>
      </w:r>
      <w:r>
        <w:rPr>
          <w:color w:val="000000" w:themeColor="text1"/>
          <w:sz w:val="27"/>
          <w:szCs w:val="27"/>
          <w:lang w:eastAsia="ar-SA"/>
        </w:rPr>
        <w:t>Проведена работа со службой судебных прист</w:t>
      </w:r>
      <w:r>
        <w:rPr>
          <w:color w:val="000000" w:themeColor="text1"/>
          <w:sz w:val="27"/>
          <w:szCs w:val="27"/>
          <w:lang w:eastAsia="ar-SA"/>
        </w:rPr>
        <w:t>авов по обеспечению поступления в бюджет сумм по исполнительным листам по возмещению расходов за коммунальные услуги, поступление по состоянию на 01.01.2024 г. составило 110 537,54 руб.</w:t>
      </w:r>
    </w:p>
    <w:p w:rsidR="000B528D" w:rsidRDefault="000B528D">
      <w:pPr>
        <w:pStyle w:val="af3"/>
        <w:widowControl w:val="0"/>
        <w:autoSpaceDE w:val="0"/>
        <w:autoSpaceDN w:val="0"/>
        <w:adjustRightInd w:val="0"/>
        <w:spacing w:line="300" w:lineRule="exact"/>
        <w:ind w:left="0" w:firstLine="709"/>
        <w:jc w:val="both"/>
        <w:rPr>
          <w:color w:val="000000" w:themeColor="text1"/>
          <w:sz w:val="27"/>
          <w:szCs w:val="27"/>
          <w:lang w:eastAsia="ar-SA"/>
        </w:rPr>
      </w:pPr>
    </w:p>
    <w:p w:rsidR="000B528D" w:rsidRDefault="001A03E5">
      <w:pPr>
        <w:suppressAutoHyphens/>
        <w:spacing w:line="300" w:lineRule="exact"/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en-US" w:eastAsia="ar-SA"/>
        </w:rPr>
        <w:t>IV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>. Проведение работ по взысканию задолженности</w:t>
      </w:r>
    </w:p>
    <w:p w:rsidR="000B528D" w:rsidRDefault="000B528D">
      <w:pPr>
        <w:suppressAutoHyphens/>
        <w:spacing w:line="300" w:lineRule="exact"/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</w:pP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>В рамках мероприятий</w:t>
      </w: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 по взысканию задолженности направлено должникам-</w:t>
      </w:r>
      <w:proofErr w:type="spellStart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>арендателям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 200 претензий.</w:t>
      </w: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Просроченная задолженность </w:t>
      </w: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по расчетам по доходам от операционной аренды </w:t>
      </w:r>
      <w:r>
        <w:rPr>
          <w:rFonts w:ascii="Times New Roman" w:hAnsi="Times New Roman"/>
          <w:color w:val="000000"/>
          <w:sz w:val="27"/>
          <w:szCs w:val="27"/>
        </w:rPr>
        <w:t>на 01.01.2023 г. составляла 11 249 308,83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руб., на 01.01.2024 г. составила </w:t>
      </w:r>
      <w:r>
        <w:rPr>
          <w:rFonts w:ascii="Times New Roman" w:hAnsi="Times New Roman"/>
          <w:b/>
          <w:color w:val="000000"/>
          <w:sz w:val="27"/>
          <w:szCs w:val="27"/>
        </w:rPr>
        <w:t>14 075 382,58 руб.</w:t>
      </w:r>
      <w:r>
        <w:rPr>
          <w:rFonts w:ascii="Times New Roman" w:hAnsi="Times New Roman"/>
          <w:color w:val="000000"/>
          <w:sz w:val="27"/>
          <w:szCs w:val="27"/>
        </w:rPr>
        <w:t>  (в том числе</w:t>
      </w:r>
      <w:r>
        <w:rPr>
          <w:rFonts w:ascii="Times New Roman" w:hAnsi="Times New Roman"/>
          <w:color w:val="000000"/>
          <w:sz w:val="27"/>
          <w:szCs w:val="27"/>
        </w:rPr>
        <w:t xml:space="preserve"> по исполнительным листам </w:t>
      </w:r>
      <w:r>
        <w:rPr>
          <w:rFonts w:ascii="Times New Roman" w:hAnsi="Times New Roman"/>
          <w:b/>
          <w:color w:val="000000"/>
          <w:sz w:val="27"/>
          <w:szCs w:val="27"/>
        </w:rPr>
        <w:t>12 246 883,28 руб</w:t>
      </w:r>
      <w:r>
        <w:rPr>
          <w:rFonts w:ascii="Times New Roman" w:hAnsi="Times New Roman"/>
          <w:color w:val="000000"/>
          <w:sz w:val="27"/>
          <w:szCs w:val="27"/>
        </w:rPr>
        <w:t>.). По сравнению с прошлым годом аналогичного периода просроченная дебиторская задолженность по доходам увеличилась на 2 826 073,75руб., процентном соотношении   на 25%.</w:t>
      </w:r>
    </w:p>
    <w:p w:rsidR="000B528D" w:rsidRDefault="000B528D">
      <w:pPr>
        <w:suppressAutoHyphens/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ar-SA"/>
        </w:rPr>
      </w:pPr>
    </w:p>
    <w:p w:rsidR="000B528D" w:rsidRDefault="001A03E5">
      <w:pPr>
        <w:suppressAutoHyphens/>
        <w:spacing w:line="300" w:lineRule="exact"/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en-US" w:eastAsia="ar-SA"/>
        </w:rPr>
        <w:t>V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>. Поступление доходов от перечисления час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>ти прибыли, остающейся после уплаты налогов и иных платежей муниципальных унитарных предприятий</w:t>
      </w:r>
    </w:p>
    <w:p w:rsidR="000B528D" w:rsidRDefault="000B528D">
      <w:pPr>
        <w:suppressAutoHyphens/>
        <w:spacing w:line="300" w:lineRule="exact"/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</w:pP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>Поступление доходов от перечисления части прибыли, остающейся после уплаты налогов и иных платежей муниципальных унитарных предприятий, в соответствии с решением представительного органа МО «Мирнинский район» РС (Я) «Об отчислении части прибыли муниципальн</w:t>
      </w: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>ых унитарных предприятий МО «Мирнинский район» в бюджет муниципального образования «Мирнинский район» Республики Саха (Якутия) составил 100 % плана «Доходы от перечисления части прибыли, остающейся после уплаты налогов и иных обязательных платежей муниципа</w:t>
      </w:r>
      <w:r>
        <w:rPr>
          <w:rFonts w:ascii="Times New Roman" w:hAnsi="Times New Roman"/>
          <w:color w:val="000000" w:themeColor="text1"/>
          <w:sz w:val="27"/>
          <w:szCs w:val="27"/>
          <w:lang w:eastAsia="ar-SA"/>
        </w:rPr>
        <w:t xml:space="preserve">льных унитарных предприятий, созданных муниципальными районами» (план 97,965 тыс. руб., исполнено 97,965 тыс. руб.).  </w:t>
      </w:r>
    </w:p>
    <w:p w:rsidR="000B528D" w:rsidRDefault="000B528D">
      <w:pPr>
        <w:suppressAutoHyphens/>
        <w:spacing w:line="300" w:lineRule="exact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ar-SA"/>
        </w:rPr>
      </w:pPr>
    </w:p>
    <w:p w:rsidR="000B528D" w:rsidRDefault="001A03E5">
      <w:pPr>
        <w:suppressAutoHyphens/>
        <w:spacing w:line="300" w:lineRule="exact"/>
        <w:jc w:val="center"/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en-US" w:eastAsia="ar-SA"/>
        </w:rPr>
        <w:t>VI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 xml:space="preserve">. Поступление платы за </w:t>
      </w:r>
      <w:proofErr w:type="spellStart"/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>найм</w:t>
      </w:r>
      <w:proofErr w:type="spellEnd"/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 xml:space="preserve"> жилых помещений</w:t>
      </w:r>
    </w:p>
    <w:p w:rsidR="000B528D" w:rsidRDefault="000B528D">
      <w:pPr>
        <w:suppressAutoHyphens/>
        <w:spacing w:line="300" w:lineRule="exact"/>
        <w:jc w:val="center"/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</w:pPr>
    </w:p>
    <w:p w:rsidR="000B528D" w:rsidRDefault="001A03E5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ar-SA"/>
        </w:rPr>
        <w:tab/>
        <w:t>В соответствии с Положением «Об установлении размера платы за пользование жилым помещени</w:t>
      </w:r>
      <w:r>
        <w:rPr>
          <w:rFonts w:ascii="Times New Roman" w:hAnsi="Times New Roman"/>
          <w:sz w:val="27"/>
          <w:szCs w:val="27"/>
          <w:lang w:eastAsia="ar-SA"/>
        </w:rPr>
        <w:t>ем (плата за наем) для нанимателей жилых помещений по договорам социального найма и договорам найма жилых помещений жилого фонда МО «Мирнинский район» РС(Я)», за 2023 год доход от переданного в наем жилого фонда составил 1 071 826,63 руб. при плане в 1 120</w:t>
      </w:r>
      <w:r>
        <w:rPr>
          <w:rFonts w:ascii="Times New Roman" w:hAnsi="Times New Roman"/>
          <w:sz w:val="27"/>
          <w:szCs w:val="27"/>
          <w:lang w:eastAsia="ar-SA"/>
        </w:rPr>
        <w:t xml:space="preserve"> 565,07 руб. Неисполнение связано с дебиторской задолженностью за жилые помещения нанимателями. </w:t>
      </w:r>
      <w:r>
        <w:rPr>
          <w:rFonts w:ascii="Times New Roman" w:hAnsi="Times New Roman"/>
          <w:sz w:val="27"/>
          <w:szCs w:val="27"/>
        </w:rPr>
        <w:t>Направлены претензионные письма в количестве 200 шт., извещения - 269 шт.</w:t>
      </w:r>
    </w:p>
    <w:p w:rsidR="000B528D" w:rsidRDefault="001A03E5">
      <w:r>
        <w:tab/>
      </w: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b/>
          <w:sz w:val="27"/>
          <w:szCs w:val="27"/>
          <w:lang w:eastAsia="ar-SA"/>
        </w:rPr>
      </w:pPr>
      <w:r>
        <w:rPr>
          <w:rFonts w:ascii="Times New Roman" w:hAnsi="Times New Roman"/>
          <w:b/>
          <w:sz w:val="27"/>
          <w:szCs w:val="27"/>
          <w:lang w:eastAsia="ar-SA"/>
        </w:rPr>
        <w:lastRenderedPageBreak/>
        <w:t xml:space="preserve">По задаче 2: Оптимизация расходов на содержание и эксплуатацию объектов </w:t>
      </w:r>
      <w:r>
        <w:rPr>
          <w:rFonts w:ascii="Times New Roman" w:hAnsi="Times New Roman"/>
          <w:b/>
          <w:sz w:val="27"/>
          <w:szCs w:val="27"/>
          <w:lang w:eastAsia="ar-SA"/>
        </w:rPr>
        <w:t>муниципальной собственности МО «Мирнинский район» и МО поселений.</w:t>
      </w: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b/>
          <w:sz w:val="27"/>
          <w:szCs w:val="27"/>
          <w:lang w:eastAsia="ar-SA"/>
        </w:rPr>
      </w:pPr>
      <w:r>
        <w:rPr>
          <w:rFonts w:ascii="Times New Roman" w:hAnsi="Times New Roman"/>
          <w:b/>
          <w:sz w:val="27"/>
          <w:szCs w:val="27"/>
          <w:lang w:val="en-US" w:eastAsia="ar-SA"/>
        </w:rPr>
        <w:t>I</w:t>
      </w:r>
      <w:r>
        <w:rPr>
          <w:rFonts w:ascii="Times New Roman" w:hAnsi="Times New Roman"/>
          <w:b/>
          <w:sz w:val="27"/>
          <w:szCs w:val="27"/>
          <w:lang w:eastAsia="ar-SA"/>
        </w:rPr>
        <w:t>. Обеспечение контроля за целевым использованием и сохранностью объектов муниципальной собственности.</w:t>
      </w:r>
    </w:p>
    <w:p w:rsidR="000B528D" w:rsidRDefault="001A03E5">
      <w:pPr>
        <w:ind w:right="120" w:firstLine="700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Согласно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Плану мероприятий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на 2023 год, проведена инвентаризация основных средств, в то</w:t>
      </w:r>
      <w:r>
        <w:rPr>
          <w:rFonts w:ascii="Times New Roman" w:hAnsi="Times New Roman"/>
          <w:color w:val="000000"/>
          <w:sz w:val="27"/>
          <w:szCs w:val="27"/>
        </w:rPr>
        <w:t>м числе движимого и недвижимого имущества, закрепленного на праве хозяйственного ведения и на праве оперативного управления за муниципальными учреждениями:</w:t>
      </w:r>
    </w:p>
    <w:p w:rsidR="000B528D" w:rsidRDefault="001A03E5">
      <w:pPr>
        <w:ind w:right="120" w:firstLine="700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9795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717"/>
        <w:gridCol w:w="2155"/>
        <w:gridCol w:w="4109"/>
      </w:tblGrid>
      <w:tr w:rsidR="000B528D">
        <w:trPr>
          <w:trHeight w:val="13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Наименование проверяемой организации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Дата проверки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ind w:right="-28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Итоги проверки</w:t>
            </w:r>
          </w:p>
        </w:tc>
      </w:tr>
      <w:tr w:rsidR="000B528D">
        <w:trPr>
          <w:trHeight w:val="13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0B528D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0B528D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1A03E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МОБУ ДО «ЦПМСС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«Доверие» г. Мирный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11.01.2023 – 13.01.2023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ind w:right="-10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Инвентаризация прошла согласно графика, основными целями являлось: определение целесообразности или непригодности основных средств к дальнейшему использованию, сопоставление основных средств с данными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бухгалтерского учета. Выявлены: основные средства, подлежащие списанию. Подготовлено постановление районной Администрации «О списании основных средств»</w:t>
            </w:r>
          </w:p>
        </w:tc>
      </w:tr>
      <w:tr w:rsidR="000B528D">
        <w:trPr>
          <w:trHeight w:val="29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МАОУ «Средняя общеобразовательная школа № 26»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20.02.2023- 22.02.2023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Инвентаризация прошла согласно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графика, основными целями являлось: определение целесообразности или непригодности основных средств к дальнейшему использованию, сопоставление основных средств с данными бухгалтерского учета. Выявлены: основные средства, подлежащие списанию. Выявлены спис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анные основные средства.</w:t>
            </w:r>
          </w:p>
        </w:tc>
      </w:tr>
      <w:tr w:rsidR="000B528D">
        <w:trPr>
          <w:trHeight w:val="2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МАОУ «Средняя общеобразовательная школа № 19 им. Л.А.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Попугаевой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 г. Удачный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27.03.2023-29.03.2023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Инвентаризация прошла согласно графика, основными целями являлось: определение целесообразности или непригодности основных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средств к дальнейшему использованию, сопоставление основных средств с данными бухгалтерского учета.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Выявлены: основные средства, подлежащие списанию. Выявлены списанные основные средства.</w:t>
            </w:r>
          </w:p>
        </w:tc>
      </w:tr>
      <w:tr w:rsidR="000B528D">
        <w:trPr>
          <w:trHeight w:val="9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МАОУ «Средняя общеобразовательная школа № 4» п. Алмазный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15.05.2023- 17.05.2023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Инвентаризация прошла согласно графика, основными целями являлось: определение целесообразности или непригодности основных средств к дальнейшему использованию, сопоставление основных средств с данными бухгалтерского учета. Выявлены: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основные средства, подлежащие списанию. Выявлены списанные основные средства.</w:t>
            </w:r>
          </w:p>
        </w:tc>
      </w:tr>
      <w:tr w:rsidR="000B528D">
        <w:trPr>
          <w:trHeight w:val="9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0B528D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1A03E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МАУ ДО «ЦДО» г. Мирный (филиалы)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B528D" w:rsidRDefault="001A03E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13.06.2023-15.06.2023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8D" w:rsidRDefault="001A03E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Инвентаризация прошла согласно графика, основными целями являлось: определение целесообразности или непригодности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основных средств к дальнейшему использованию, сопоставление основных средств с данными бухгалтерского учета. Выявлены: основные средства, подлежащие списанию. Выявлены списанные основные средства.</w:t>
            </w:r>
          </w:p>
        </w:tc>
      </w:tr>
    </w:tbl>
    <w:p w:rsidR="000B528D" w:rsidRDefault="001A03E5">
      <w:pPr>
        <w:ind w:right="120" w:firstLine="700"/>
        <w:jc w:val="both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 </w:t>
      </w:r>
    </w:p>
    <w:p w:rsidR="000B528D" w:rsidRDefault="001A03E5">
      <w:pPr>
        <w:ind w:firstLine="700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 На основании выборочных инвентаризаций, проведенных в м</w:t>
      </w:r>
      <w:r>
        <w:rPr>
          <w:rFonts w:ascii="Times New Roman" w:hAnsi="Times New Roman"/>
          <w:color w:val="000000"/>
          <w:sz w:val="27"/>
          <w:szCs w:val="27"/>
        </w:rPr>
        <w:t xml:space="preserve">униципальных учреждениях МО «Мирнинский район» РС(Я), в целях контроля достоверности информации, предоставленной учреждениями с 13.09.2023 по 20.12.2023 проведен комиссионный осмотр имущества в следующих учреждениях: МАУ «ЦРП», МКУ «ЕДДС», МКУ «УСХ», МКОУ </w:t>
      </w:r>
      <w:r>
        <w:rPr>
          <w:rFonts w:ascii="Times New Roman" w:hAnsi="Times New Roman"/>
          <w:color w:val="000000"/>
          <w:sz w:val="27"/>
          <w:szCs w:val="27"/>
        </w:rPr>
        <w:t xml:space="preserve">«СОШ № 6», МКУ «МИБС». </w:t>
      </w:r>
    </w:p>
    <w:p w:rsidR="000B528D" w:rsidRDefault="001A03E5">
      <w:pPr>
        <w:ind w:firstLine="700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Ввиду выявления многочисленных ошибок и предоставления недостоверной информации учреждениям рекомендовано в течение месяца со дня проведения комиссионного осмотра, привести в соответствие основные средства с обязательным проставлени</w:t>
      </w:r>
      <w:r>
        <w:rPr>
          <w:rFonts w:ascii="Times New Roman" w:hAnsi="Times New Roman"/>
          <w:color w:val="000000"/>
          <w:sz w:val="27"/>
          <w:szCs w:val="27"/>
        </w:rPr>
        <w:t>ем инвентарных номеров маркером/корректирующим карандашом. Личное имущество, находящееся на рабочем месте письменно согласовать с работодателем. Принять к бухгалтерскому учету выявленные нефинансовые активы, отразить в инвентаризационных описях в количеств</w:t>
      </w:r>
      <w:r>
        <w:rPr>
          <w:rFonts w:ascii="Times New Roman" w:hAnsi="Times New Roman"/>
          <w:color w:val="000000"/>
          <w:sz w:val="27"/>
          <w:szCs w:val="27"/>
        </w:rPr>
        <w:t xml:space="preserve">енном и суммовом выражении. </w:t>
      </w:r>
    </w:p>
    <w:p w:rsidR="000B528D" w:rsidRDefault="001A03E5">
      <w:pPr>
        <w:ind w:firstLine="700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Предложено руководителям муниципальных учреждений района:</w:t>
      </w:r>
    </w:p>
    <w:p w:rsidR="000B528D" w:rsidRDefault="001A03E5">
      <w:pPr>
        <w:ind w:firstLine="700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на имуществе, числящимся на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забалансовом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счете № 21, проставлять отметку «з/счет № 21».</w:t>
      </w:r>
    </w:p>
    <w:p w:rsidR="000B528D" w:rsidRDefault="001A03E5">
      <w:pPr>
        <w:ind w:firstLine="700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провести повторное совещание для руководителей учреждений и главных бухгалтер</w:t>
      </w:r>
      <w:r>
        <w:rPr>
          <w:rFonts w:ascii="Times New Roman" w:hAnsi="Times New Roman"/>
          <w:color w:val="000000"/>
          <w:sz w:val="27"/>
          <w:szCs w:val="27"/>
        </w:rPr>
        <w:t>ов с объяснением выявленных нарушений.</w:t>
      </w:r>
    </w:p>
    <w:p w:rsidR="000B528D" w:rsidRDefault="001A03E5">
      <w:pPr>
        <w:ind w:firstLine="700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Всего проведено 21 выездная комиссионная проверка с целью проведения инвентаризации, а также контроля списания муниципального имущества, сохранностью и целевым использованием муниципального имущества (п. Светлый – СОШ</w:t>
      </w:r>
      <w:r>
        <w:rPr>
          <w:rFonts w:ascii="Times New Roman" w:hAnsi="Times New Roman"/>
          <w:color w:val="000000"/>
          <w:sz w:val="27"/>
          <w:szCs w:val="27"/>
        </w:rPr>
        <w:t xml:space="preserve"> 15, г. Мирный – ЦПМСС, п. Айхал, г. Удачный, п. Алмазный,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Таас-Юрях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, п. Чернышевск, п. Арылах)(межведомственная комиссия по рассмотрению вопросов определения вида фактического использования зданий, строений сооружений и нежилых помещений для целей налогоо</w:t>
      </w:r>
      <w:r>
        <w:rPr>
          <w:rFonts w:ascii="Times New Roman" w:hAnsi="Times New Roman"/>
          <w:color w:val="000000"/>
          <w:sz w:val="27"/>
          <w:szCs w:val="27"/>
        </w:rPr>
        <w:t xml:space="preserve">бложения) участие в ВКС по вопросам. </w:t>
      </w:r>
    </w:p>
    <w:p w:rsidR="000B528D" w:rsidRDefault="001A03E5">
      <w:pPr>
        <w:ind w:firstLine="700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Для обеспечения реализации мероприятий по повышению качества администрирования арендной платы по объектам муниципальной собственности МО "Мирнинский район" проводилась работа с должниками (претензионные письма </w:t>
      </w:r>
      <w:r>
        <w:rPr>
          <w:rFonts w:ascii="Times New Roman" w:hAnsi="Times New Roman"/>
          <w:color w:val="000000"/>
          <w:sz w:val="27"/>
          <w:szCs w:val="27"/>
        </w:rPr>
        <w:t>арендаторам в количестве 72 ед.) по взысканию задолженности арендной платы за имущество и по возмещению расходов по оплате за коммунальные услуги.</w:t>
      </w:r>
    </w:p>
    <w:p w:rsidR="000B528D" w:rsidRDefault="000B528D">
      <w:pPr>
        <w:suppressAutoHyphens/>
        <w:spacing w:line="300" w:lineRule="exact"/>
        <w:ind w:firstLine="709"/>
        <w:jc w:val="both"/>
        <w:rPr>
          <w:rFonts w:ascii="Times New Roman" w:hAnsi="Times New Roman"/>
          <w:b/>
          <w:sz w:val="27"/>
          <w:szCs w:val="27"/>
          <w:lang w:eastAsia="ar-SA"/>
        </w:rPr>
      </w:pPr>
    </w:p>
    <w:p w:rsidR="000B528D" w:rsidRDefault="001A03E5">
      <w:pPr>
        <w:suppressAutoHyphens/>
        <w:spacing w:line="30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en-US" w:eastAsia="ar-SA"/>
        </w:rPr>
        <w:t>II</w:t>
      </w:r>
      <w:r>
        <w:rPr>
          <w:rFonts w:ascii="Times New Roman" w:hAnsi="Times New Roman"/>
          <w:b/>
          <w:sz w:val="27"/>
          <w:szCs w:val="27"/>
          <w:lang w:eastAsia="ar-SA"/>
        </w:rPr>
        <w:t xml:space="preserve">. Обеспечение сохранности и поддержание эксплуатационных характеристик объектов 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>муниципальной собственност</w:t>
      </w:r>
      <w:r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  <w:t xml:space="preserve">и, </w:t>
      </w:r>
      <w:r>
        <w:rPr>
          <w:rFonts w:ascii="Times New Roman" w:hAnsi="Times New Roman"/>
          <w:b/>
          <w:sz w:val="27"/>
          <w:szCs w:val="27"/>
        </w:rPr>
        <w:t>в том числе для обеспечения деятельности органов местного самоуправления, муниципальных учреждений</w:t>
      </w:r>
    </w:p>
    <w:p w:rsidR="000B528D" w:rsidRDefault="000B528D">
      <w:pPr>
        <w:suppressAutoHyphens/>
        <w:spacing w:line="30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0B528D" w:rsidRDefault="001A03E5">
      <w:pPr>
        <w:pStyle w:val="af3"/>
        <w:numPr>
          <w:ilvl w:val="0"/>
          <w:numId w:val="4"/>
        </w:numPr>
        <w:ind w:left="0" w:firstLine="709"/>
        <w:jc w:val="both"/>
        <w:rPr>
          <w:rFonts w:asciiTheme="minorHAnsi" w:hAnsiTheme="minorHAnsi"/>
          <w:sz w:val="27"/>
          <w:szCs w:val="27"/>
        </w:rPr>
      </w:pPr>
      <w:r>
        <w:rPr>
          <w:sz w:val="27"/>
          <w:szCs w:val="27"/>
        </w:rPr>
        <w:t xml:space="preserve">В соответствии с постановлением районной Администрации муниципального образования «Мирнинский район» Республики Саха (Якутия) от 19.12.2019 № 1904 «О </w:t>
      </w:r>
      <w:r>
        <w:rPr>
          <w:sz w:val="27"/>
          <w:szCs w:val="27"/>
        </w:rPr>
        <w:t>передаче отдельных функций и полномочий органов местного образования «Мирнинский район» Республики Саха (Якутия)», муниципальное казенное учреждение «Комитет имущественных отношений» определено как уполномоченный орган и наделено полномочиями в части форми</w:t>
      </w:r>
      <w:r>
        <w:rPr>
          <w:sz w:val="27"/>
          <w:szCs w:val="27"/>
        </w:rPr>
        <w:t>рования и утверждения муниципального задания муниципальному бюджетному учреждению «Управление по эксплуатации и содержанию административных зданий «Вилюй». В целях реализации мероприятия по обеспечению сохранности и поддержания эксплуатационных характерист</w:t>
      </w:r>
      <w:r>
        <w:rPr>
          <w:sz w:val="27"/>
          <w:szCs w:val="27"/>
        </w:rPr>
        <w:t>ик объектов муниципальной собственности в 2023 году выделены субсидии на финансовое обеспечение муниципального задания на оказание муниципальных услуг (выполнение работ), при плане 107 268 371,34 руб. исполнено 104 619 113,94 руб. или 97,53%.</w:t>
      </w:r>
    </w:p>
    <w:p w:rsidR="000B528D" w:rsidRDefault="000B528D">
      <w:pPr>
        <w:pStyle w:val="af3"/>
        <w:suppressAutoHyphens/>
        <w:spacing w:line="300" w:lineRule="exact"/>
        <w:ind w:left="709"/>
        <w:jc w:val="both"/>
        <w:rPr>
          <w:sz w:val="27"/>
          <w:szCs w:val="27"/>
        </w:rPr>
      </w:pPr>
    </w:p>
    <w:p w:rsidR="000B528D" w:rsidRDefault="001A03E5">
      <w:pPr>
        <w:pStyle w:val="af3"/>
        <w:numPr>
          <w:ilvl w:val="0"/>
          <w:numId w:val="4"/>
        </w:numPr>
        <w:suppressAutoHyphens/>
        <w:spacing w:line="300" w:lineRule="exact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МП </w:t>
      </w:r>
      <w:r>
        <w:rPr>
          <w:sz w:val="27"/>
          <w:szCs w:val="27"/>
        </w:rPr>
        <w:t>«Управление муниципальной собственностью» муниципальным бюджетным учреждением «Управление по эксплуатации и содержанию административных зданий «Вилюй» произведены следующие мероприятия согласно предоставленным субсидиям на иные цели:</w:t>
      </w:r>
    </w:p>
    <w:p w:rsidR="000B528D" w:rsidRDefault="001A03E5">
      <w:pPr>
        <w:suppressAutoHyphens/>
        <w:spacing w:line="300" w:lineRule="exac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         Работникам </w:t>
      </w:r>
      <w:r>
        <w:rPr>
          <w:rFonts w:ascii="Times New Roman" w:hAnsi="Times New Roman"/>
          <w:sz w:val="27"/>
          <w:szCs w:val="27"/>
        </w:rPr>
        <w:t>МБУ «УЭСАЗ «Вилюй» компенсированы расходы, связанные с проездом к месту проведения отпуска и обратно на сумму 1 560 841,02 руб.;</w:t>
      </w:r>
    </w:p>
    <w:p w:rsidR="000B528D" w:rsidRDefault="001A03E5">
      <w:pPr>
        <w:suppressAutoHyphens/>
        <w:spacing w:line="300" w:lineRule="exac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         Произведено возмещение расходов, связанных с поставкой цветочной рассады и грунта на сумму 99 100,00 руб.;</w:t>
      </w:r>
    </w:p>
    <w:p w:rsidR="000B528D" w:rsidRDefault="001A03E5">
      <w:pPr>
        <w:suppressAutoHyphens/>
        <w:spacing w:line="300" w:lineRule="exac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       </w:t>
      </w:r>
      <w:r>
        <w:rPr>
          <w:rFonts w:ascii="Times New Roman" w:hAnsi="Times New Roman"/>
          <w:sz w:val="27"/>
          <w:szCs w:val="27"/>
        </w:rPr>
        <w:t xml:space="preserve"> Произведены выплаты выходных пособий при увольнении в связи с сокращением штата на сумму 274 400,75 руб.</w:t>
      </w:r>
    </w:p>
    <w:p w:rsidR="000B528D" w:rsidRDefault="000B528D">
      <w:pPr>
        <w:suppressAutoHyphens/>
        <w:spacing w:line="300" w:lineRule="exact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  <w:lang w:eastAsia="ar-SA"/>
        </w:rPr>
      </w:pPr>
    </w:p>
    <w:p w:rsidR="000B528D" w:rsidRDefault="001A03E5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3. В 2023 году в рамках МП «Управление муниципальной собственностью» произведены работы по капитальному и текущему ремонтам имущества МО «Мирнински</w:t>
      </w:r>
      <w:r>
        <w:rPr>
          <w:rFonts w:ascii="Times New Roman" w:hAnsi="Times New Roman"/>
          <w:sz w:val="27"/>
          <w:szCs w:val="27"/>
        </w:rPr>
        <w:t>й район»:</w:t>
      </w:r>
    </w:p>
    <w:p w:rsidR="000B528D" w:rsidRDefault="001A03E5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3.1 </w:t>
      </w:r>
      <w:proofErr w:type="gramStart"/>
      <w:r>
        <w:rPr>
          <w:rFonts w:ascii="Times New Roman" w:hAnsi="Times New Roman"/>
          <w:sz w:val="27"/>
          <w:szCs w:val="27"/>
        </w:rPr>
        <w:t>В</w:t>
      </w:r>
      <w:proofErr w:type="gramEnd"/>
      <w:r>
        <w:rPr>
          <w:rFonts w:ascii="Times New Roman" w:hAnsi="Times New Roman"/>
          <w:sz w:val="27"/>
          <w:szCs w:val="27"/>
        </w:rPr>
        <w:t xml:space="preserve"> рамках капитального ремонта произведены следующие работы:</w:t>
      </w:r>
    </w:p>
    <w:p w:rsidR="000B528D" w:rsidRDefault="001A03E5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-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>Выполнение работ по капитальному ремонту воздушных линий электропередач ЛЭК «Земля-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Олонхо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». Муниципальный контракт от 24.04.2023 № 0116300000223000068 заключен с ООО «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ПрофЭнерго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>. Финансовые средства освоены на сумму: 0,00 руб.</w:t>
      </w:r>
    </w:p>
    <w:p w:rsidR="000B528D" w:rsidRDefault="001A03E5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Выполнение работ по мерзлотно-строительному надзору на объектах муниципальной собственности МКУ «КИО». Муниципальный контракт от 06.06.2023 № 0116300000223000141 заключен с ООО «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Мирстройизыскания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». </w:t>
      </w:r>
      <w:r>
        <w:rPr>
          <w:rFonts w:ascii="Times New Roman" w:hAnsi="Times New Roman"/>
          <w:sz w:val="27"/>
          <w:szCs w:val="27"/>
        </w:rPr>
        <w:t xml:space="preserve"> Фина</w:t>
      </w:r>
      <w:r>
        <w:rPr>
          <w:rFonts w:ascii="Times New Roman" w:hAnsi="Times New Roman"/>
          <w:sz w:val="27"/>
          <w:szCs w:val="27"/>
        </w:rPr>
        <w:t xml:space="preserve">нсовые средства освоены на сумму: 191 990,00 руб. </w:t>
      </w:r>
    </w:p>
    <w:p w:rsidR="000B528D" w:rsidRDefault="001A03E5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3.2 </w:t>
      </w:r>
      <w:proofErr w:type="gramStart"/>
      <w:r>
        <w:rPr>
          <w:rFonts w:ascii="Times New Roman" w:hAnsi="Times New Roman"/>
          <w:sz w:val="27"/>
          <w:szCs w:val="27"/>
        </w:rPr>
        <w:t>В</w:t>
      </w:r>
      <w:proofErr w:type="gramEnd"/>
      <w:r>
        <w:rPr>
          <w:rFonts w:ascii="Times New Roman" w:hAnsi="Times New Roman"/>
          <w:sz w:val="27"/>
          <w:szCs w:val="27"/>
        </w:rPr>
        <w:t xml:space="preserve"> рамках текущего ремонта проведены следующие работы: </w:t>
      </w:r>
    </w:p>
    <w:p w:rsidR="000B528D" w:rsidRDefault="001A03E5">
      <w:pPr>
        <w:ind w:firstLine="70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 xml:space="preserve">Выполнение работ по текущему ремонту объектов ЛЭК «Земля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Олонхо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» на базе отдыха «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Чуоналыр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». Муниципальный контракт от 20.06.2023 № 011630000022</w:t>
      </w:r>
      <w:r>
        <w:rPr>
          <w:rFonts w:ascii="Times New Roman" w:hAnsi="Times New Roman"/>
          <w:color w:val="000000"/>
          <w:sz w:val="27"/>
          <w:szCs w:val="27"/>
        </w:rPr>
        <w:t>3000154 заключен с ООО «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Мирстрой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». </w:t>
      </w:r>
      <w:r>
        <w:rPr>
          <w:rFonts w:ascii="Times New Roman" w:hAnsi="Times New Roman"/>
          <w:sz w:val="27"/>
          <w:szCs w:val="27"/>
        </w:rPr>
        <w:t xml:space="preserve">Финансовые средства освоены на сумму: 2 941 292,63руб. </w:t>
      </w:r>
    </w:p>
    <w:p w:rsidR="000B528D" w:rsidRDefault="001A03E5">
      <w:pPr>
        <w:ind w:firstLine="700"/>
        <w:jc w:val="both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Выполнение работ по текущему ремонту Могол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Урасы</w:t>
      </w:r>
      <w:proofErr w:type="spellEnd"/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на ЛЭК «Земля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Олонхо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». Договор от 23.08.2023 № 04-08-2023 заключен с ООО «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Верум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». </w:t>
      </w:r>
      <w:r>
        <w:rPr>
          <w:rFonts w:ascii="Times New Roman" w:hAnsi="Times New Roman"/>
          <w:sz w:val="27"/>
          <w:szCs w:val="27"/>
        </w:rPr>
        <w:t xml:space="preserve">Финансовые средства освоены на </w:t>
      </w:r>
      <w:r>
        <w:rPr>
          <w:rFonts w:ascii="Times New Roman" w:hAnsi="Times New Roman"/>
          <w:sz w:val="27"/>
          <w:szCs w:val="27"/>
        </w:rPr>
        <w:t>сумму: 44 707,37 руб.</w:t>
      </w:r>
    </w:p>
    <w:p w:rsidR="000B528D" w:rsidRDefault="001A03E5">
      <w:pPr>
        <w:ind w:firstLine="70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Выполнение работ по текущему ремонту квартиры, расположенной по адресу: РС(Я), Мирнинский район, г. Мирный, ул. Ленина, д.41А кв.2 (устройство обогрева пола). Муниципальный контракт от 24.11.2023 № 0116300000223000367 заключен с ИП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Пайшеков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Р.М. </w:t>
      </w:r>
      <w:r>
        <w:rPr>
          <w:rFonts w:ascii="Times New Roman" w:hAnsi="Times New Roman"/>
          <w:sz w:val="27"/>
          <w:szCs w:val="27"/>
        </w:rPr>
        <w:t>Финансов</w:t>
      </w:r>
      <w:r>
        <w:rPr>
          <w:rFonts w:ascii="Times New Roman" w:hAnsi="Times New Roman"/>
          <w:sz w:val="27"/>
          <w:szCs w:val="27"/>
        </w:rPr>
        <w:t>ые средства освоены на сумму: 428 050,00руб.</w:t>
      </w:r>
    </w:p>
    <w:p w:rsidR="000B528D" w:rsidRDefault="001A03E5">
      <w:pPr>
        <w:ind w:firstLine="70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color w:val="000000"/>
          <w:sz w:val="27"/>
          <w:szCs w:val="27"/>
        </w:rPr>
        <w:t xml:space="preserve">Выполнение работ по ремонту муниципальной собственности, расположенной по адресу: РС(Я), Мирнинский район, г. Мирный, ул. Советская, д. 20 (ремонт помещений). Договор от 19.04.2023 № 01-04-2023 заключен с ИП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П</w:t>
      </w:r>
      <w:r>
        <w:rPr>
          <w:rFonts w:ascii="Times New Roman" w:hAnsi="Times New Roman"/>
          <w:color w:val="000000"/>
          <w:sz w:val="27"/>
          <w:szCs w:val="27"/>
        </w:rPr>
        <w:t>айшеков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Р.М. </w:t>
      </w:r>
      <w:r>
        <w:rPr>
          <w:rFonts w:ascii="Times New Roman" w:hAnsi="Times New Roman"/>
          <w:sz w:val="27"/>
          <w:szCs w:val="27"/>
        </w:rPr>
        <w:t>Финансовые средства освоены на сумму: 499 437,00руб.</w:t>
      </w:r>
    </w:p>
    <w:p w:rsidR="000B528D" w:rsidRDefault="000B528D">
      <w:pPr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B528D" w:rsidRDefault="001A03E5">
      <w:p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 xml:space="preserve">3.2. В том числе,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в рамках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предоставленных муниципальному бюджетному учреждению «Управление по эксплуатации и содержанию административных зданий «Вилюй» субсидии на иные цели</w:t>
      </w:r>
    </w:p>
    <w:p w:rsidR="000B528D" w:rsidRDefault="001A03E5">
      <w:pPr>
        <w:shd w:val="clear" w:color="auto" w:fill="FFFFFF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в рамках пр</w:t>
      </w:r>
      <w:r>
        <w:rPr>
          <w:rFonts w:ascii="Times New Roman" w:hAnsi="Times New Roman"/>
          <w:color w:val="000000"/>
          <w:sz w:val="27"/>
          <w:szCs w:val="27"/>
        </w:rPr>
        <w:t xml:space="preserve">оведения капитального архивного дела МКУ «МУК», расположенного по адресу: г. Мирный, ул.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Ойунского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, д.8 «А» заключены и исполнены: муниципальный контракт с ООО «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СистемКонтрол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» от 14.11.2023 № 0116300000223000356001 на сумму 819 228,00 руб., договор с ООО «</w:t>
      </w:r>
      <w:r>
        <w:rPr>
          <w:rFonts w:ascii="Times New Roman" w:hAnsi="Times New Roman"/>
          <w:color w:val="000000"/>
          <w:sz w:val="27"/>
          <w:szCs w:val="27"/>
        </w:rPr>
        <w:t>ИСП» от 08.06.2023 №03.05/23 на сумму 50 000,00 руб.</w:t>
      </w:r>
    </w:p>
    <w:p w:rsidR="000B528D" w:rsidRDefault="000B528D">
      <w:pPr>
        <w:jc w:val="both"/>
        <w:rPr>
          <w:rFonts w:ascii="Times New Roman" w:hAnsi="Times New Roman"/>
          <w:sz w:val="27"/>
          <w:szCs w:val="27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0B528D" w:rsidRDefault="001A03E5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Раздел 2.</w:t>
      </w:r>
      <w:r>
        <w:rPr>
          <w:b/>
          <w:sz w:val="28"/>
          <w:szCs w:val="28"/>
        </w:rPr>
        <w:t xml:space="preserve"> Сведения о внесенных изменениях</w:t>
      </w: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481"/>
        <w:gridCol w:w="5415"/>
      </w:tblGrid>
      <w:tr w:rsidR="000B528D">
        <w:trPr>
          <w:tblHeader/>
        </w:trPr>
        <w:tc>
          <w:tcPr>
            <w:tcW w:w="594" w:type="dxa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481" w:type="dxa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Реквизиты правовых актов о внесении изменений и дополнений</w:t>
            </w:r>
          </w:p>
        </w:tc>
        <w:tc>
          <w:tcPr>
            <w:tcW w:w="5415" w:type="dxa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причин необходимости внесения изменений и дополнений</w:t>
            </w:r>
          </w:p>
        </w:tc>
      </w:tr>
      <w:tr w:rsidR="000B528D">
        <w:tc>
          <w:tcPr>
            <w:tcW w:w="594" w:type="dxa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 </w:t>
            </w:r>
            <w:r>
              <w:rPr>
                <w:rFonts w:ascii="Times New Roman" w:hAnsi="Times New Roman"/>
                <w:sz w:val="26"/>
                <w:szCs w:val="26"/>
              </w:rPr>
              <w:t>районной Администрации от 23.01.2023 №55 «О внесении изменений в постановление районной Администрации от 10.10.2018 №1401 «Об утверждении муниципальной программы «Управление муниципальной собственностью» на 2019 – 2023 годы»</w:t>
            </w:r>
          </w:p>
        </w:tc>
        <w:tc>
          <w:tcPr>
            <w:tcW w:w="5415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в части финансового обеспечения в паспорте муниципальной программы «Финансовое обеспечение программы», раздела 3 «Перечень мероприятий и ресурсное обеспечение» и раздела 4 «Перечень целевых индикаторов программы» на основании решения сессии район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ного Совета депутатов от 21.12.2022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40-2 «О бюджете муниципального образования «Мирнинский район» Республики Саха (Якутия) на 2023 год и на плановый период 2024 и 2025 годов»</w:t>
            </w:r>
          </w:p>
        </w:tc>
      </w:tr>
      <w:tr w:rsidR="000B528D">
        <w:tc>
          <w:tcPr>
            <w:tcW w:w="594" w:type="dxa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 районной Администрации от 19.04.2023 №503 «О внесении </w:t>
            </w:r>
            <w:r>
              <w:rPr>
                <w:rFonts w:ascii="Times New Roman" w:hAnsi="Times New Roman"/>
                <w:sz w:val="26"/>
                <w:szCs w:val="26"/>
              </w:rPr>
              <w:t>изменений в постановление районной Администрации от 10.10.2018 №1401 «Об утверждении муниципальной программы «Управление муниципальной собственностью» на 2019 – 2023 годы»</w:t>
            </w:r>
          </w:p>
        </w:tc>
        <w:tc>
          <w:tcPr>
            <w:tcW w:w="5415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в части финансового обеспечения в паспорте муниципальной программы «Финанс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овое обеспечение программы», раздела 3 «Перечень мероприятий и ресурсное обеспечение» и раздела 4 «Перечень целевых индикаторов программы» на основании решения сессии районного Совета депутатов от 22.03.2023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43-3 «О внесении изменений и дополнений в 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шение сессии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</w:t>
            </w:r>
          </w:p>
        </w:tc>
      </w:tr>
      <w:tr w:rsidR="000B528D">
        <w:tc>
          <w:tcPr>
            <w:tcW w:w="594" w:type="dxa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районной Администрации от 17</w:t>
            </w:r>
            <w:r>
              <w:rPr>
                <w:rFonts w:ascii="Times New Roman" w:hAnsi="Times New Roman"/>
                <w:sz w:val="26"/>
                <w:szCs w:val="26"/>
              </w:rPr>
              <w:t>.07.2023 №970 «О внесении изменений в постановление районной Администрации от 10.10.2018 №1401 «Об утверждении муниципальной программы «Управление муниципальной собственностью» на 2019 – 2023 годы»</w:t>
            </w:r>
          </w:p>
        </w:tc>
        <w:tc>
          <w:tcPr>
            <w:tcW w:w="5415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в части финансового обеспечения в паспорте муниц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ипальной программы «Финансовое обеспечение программы», раздела 3 «Перечень мероприятий и ресурсное обеспечение» и раздела 4 «Перечень целевых индикаторов программы» на основании решения сессии районного Совета депутатов от 14.06.2023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46-4 «О внесении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зменений и дополнений в решение сессии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</w:t>
            </w:r>
          </w:p>
        </w:tc>
      </w:tr>
      <w:tr w:rsidR="000B528D">
        <w:tc>
          <w:tcPr>
            <w:tcW w:w="594" w:type="dxa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йонной Администрации от 24.08.2023 №1176 «О внесении изменений в постановление районной Администрации от 10.10.2018 №1401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«Об утверждении муниципальной программы «Управление муниципальной собственностью» на 2019 – 2023 годы»</w:t>
            </w:r>
          </w:p>
        </w:tc>
        <w:tc>
          <w:tcPr>
            <w:tcW w:w="5415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Изменение в части раздела 3 «Пе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речень мероприятий и ресурсное обеспечение» на основании решения сессии районного Совета депутатов от 09.08.2023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47-2 «О внесении изменений в межбюджетные трансферты,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предоставляемые из бюджета МО «Мирнинский район» Республики Саха (Якутия) бюджетам 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родских и сельских поселений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на 2023 год»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B528D">
        <w:tc>
          <w:tcPr>
            <w:tcW w:w="594" w:type="dxa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481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районной Администрации от 02.10.2023 №1365 «О внесении изменений в постановление районной Администрации от 10.10.2018 №1401 «Об утверждении муниципальной программы «Управление м</w:t>
            </w:r>
            <w:r>
              <w:rPr>
                <w:rFonts w:ascii="Times New Roman" w:hAnsi="Times New Roman"/>
                <w:sz w:val="26"/>
                <w:szCs w:val="26"/>
              </w:rPr>
              <w:t>униципальной собственностью» на 2019 – 2023 годы»</w:t>
            </w:r>
          </w:p>
        </w:tc>
        <w:tc>
          <w:tcPr>
            <w:tcW w:w="5415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в части финансового обеспечения в паспорте муниципальной программы «Финансовое обеспечение программы», раздела 3 «Перечень мероприятий и ресурсное обеспечение» на основании постановлением Админист</w:t>
            </w:r>
            <w:r>
              <w:rPr>
                <w:rFonts w:ascii="Times New Roman" w:hAnsi="Times New Roman"/>
                <w:sz w:val="26"/>
                <w:szCs w:val="26"/>
              </w:rPr>
              <w:t>рации МО «Мирнинский район» РС (Я) от 07.09.2023 №1234 «О передвижке бюджетных средств», постановления Администрации МО «Мирнинский район» РС (Я) от 12.09.2023 №1252 «О передвижке бюджетных средств», постановления Администрации МО «Мирнинский район» РС (Я)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30.08.2023 №1205 «О внесении изменений в постановление районной Администрации от 28.12.2022 №2018 «Об утверждении Плана капитальных и текущих ремонтов объектов муниципальной собственности муниципального образования «Мирнинский район» Республики Саха (Я</w:t>
            </w:r>
            <w:r>
              <w:rPr>
                <w:rFonts w:ascii="Times New Roman" w:hAnsi="Times New Roman"/>
                <w:sz w:val="26"/>
                <w:szCs w:val="26"/>
              </w:rPr>
              <w:t>кутия) на 2023 год и плановый период 2024 и 2025 годов»</w:t>
            </w:r>
          </w:p>
        </w:tc>
      </w:tr>
      <w:tr w:rsidR="000B528D">
        <w:tc>
          <w:tcPr>
            <w:tcW w:w="594" w:type="dxa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81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районной Администрации от 24.11.2023 №1672 «О внесении изменений в постановление районной Администрации от 10.10.2018 №1401 «Об утверждении муниципальной программы «Управление муницип</w:t>
            </w:r>
            <w:r>
              <w:rPr>
                <w:rFonts w:ascii="Times New Roman" w:hAnsi="Times New Roman"/>
                <w:sz w:val="26"/>
                <w:szCs w:val="26"/>
              </w:rPr>
              <w:t>альной собственностью» на 2019 – 2023 годы»</w:t>
            </w:r>
          </w:p>
        </w:tc>
        <w:tc>
          <w:tcPr>
            <w:tcW w:w="5415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в части финансового обеспечения в паспорте муниципальной программы «Финансовое обеспечение программы», раздела 3 «Перечень мероприятий и ресурсное обеспечение», раздела 4 «Перечень целевых индикаторов программы» на основании решения сессии районн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Совета депутатов от 19.10.2023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2-7 «О внесении изменений и дополнений в решение сессии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районного Совета депутатов от 21.12.2022г. IV-№40-2 «О бюджете муниципального образования «Мирнинский район» Республики Саха (Якутия) на 2023 год и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плановый период 2024 и 2025 годов»</w:t>
            </w:r>
          </w:p>
        </w:tc>
      </w:tr>
      <w:tr w:rsidR="000B528D">
        <w:tc>
          <w:tcPr>
            <w:tcW w:w="594" w:type="dxa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481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 районной Администрации от 26.12.2023 №1956 «О внесении изменений в постановление районной Администрации от 10.10.2018 №1401 «Об утверждении муниципальной программы «Управление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собственность</w:t>
            </w:r>
            <w:r>
              <w:rPr>
                <w:rFonts w:ascii="Times New Roman" w:hAnsi="Times New Roman"/>
                <w:sz w:val="26"/>
                <w:szCs w:val="26"/>
              </w:rPr>
              <w:t>ю» на 2019 – 2023 годы»</w:t>
            </w:r>
          </w:p>
        </w:tc>
        <w:tc>
          <w:tcPr>
            <w:tcW w:w="5415" w:type="dxa"/>
          </w:tcPr>
          <w:p w:rsidR="000B528D" w:rsidRDefault="001A0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Изменение в части финансового обеспечения в паспорте муниципальной программы «Финансовое обеспечение программы», раздела 3 «Перечень мероприятий и ресурсное обеспечение», раздела 4 «Перечень целевых индикаторов программы» на основан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ии решения сессии районного Совета депутатов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 29.11.2023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4-9 «О внесении изменений и дополнений в решение сессии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районного Совета депутатов от 21.12.2022г. IV-№40-2 «О бюджете муниципального образования «Мирнинский район» Республики Саха (</w:t>
            </w:r>
            <w:r>
              <w:rPr>
                <w:rFonts w:ascii="Times New Roman" w:hAnsi="Times New Roman"/>
                <w:sz w:val="26"/>
                <w:szCs w:val="26"/>
              </w:rPr>
              <w:t>Якутия) на 2023 год и на плановый период 2024 и 2025 годов»</w:t>
            </w:r>
          </w:p>
        </w:tc>
      </w:tr>
    </w:tbl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b/>
          <w:sz w:val="26"/>
          <w:szCs w:val="26"/>
        </w:rPr>
      </w:pP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b/>
          <w:sz w:val="26"/>
          <w:szCs w:val="26"/>
        </w:rPr>
      </w:pPr>
    </w:p>
    <w:p w:rsidR="000B528D" w:rsidRDefault="001A03E5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0B528D" w:rsidRDefault="001A03E5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</w:t>
      </w:r>
    </w:p>
    <w:p w:rsidR="000B528D" w:rsidRDefault="001A03E5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hanging="142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B528D" w:rsidRDefault="000B528D">
      <w:pPr>
        <w:pStyle w:val="af3"/>
        <w:tabs>
          <w:tab w:val="left" w:pos="993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b/>
          <w:sz w:val="26"/>
          <w:szCs w:val="26"/>
        </w:rPr>
      </w:pPr>
    </w:p>
    <w:p w:rsidR="000B528D" w:rsidRDefault="001A03E5">
      <w:pPr>
        <w:pStyle w:val="af3"/>
        <w:tabs>
          <w:tab w:val="left" w:pos="-142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</w:p>
    <w:p w:rsidR="000B528D" w:rsidRDefault="001A03E5">
      <w:pPr>
        <w:tabs>
          <w:tab w:val="left" w:pos="3630"/>
        </w:tabs>
      </w:pPr>
      <w:r>
        <w:tab/>
      </w:r>
    </w:p>
    <w:p w:rsidR="000B528D" w:rsidRDefault="001A03E5">
      <w:pPr>
        <w:tabs>
          <w:tab w:val="left" w:pos="3630"/>
        </w:tabs>
        <w:sectPr w:rsidR="000B52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49" w:bottom="851" w:left="1134" w:header="709" w:footer="709" w:gutter="0"/>
          <w:cols w:space="708"/>
          <w:docGrid w:linePitch="360"/>
        </w:sectPr>
      </w:pPr>
      <w:r>
        <w:tab/>
      </w:r>
    </w:p>
    <w:tbl>
      <w:tblPr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1"/>
        <w:gridCol w:w="2946"/>
        <w:gridCol w:w="997"/>
        <w:gridCol w:w="1176"/>
        <w:gridCol w:w="67"/>
        <w:gridCol w:w="1451"/>
        <w:gridCol w:w="278"/>
        <w:gridCol w:w="1423"/>
        <w:gridCol w:w="278"/>
        <w:gridCol w:w="1618"/>
        <w:gridCol w:w="1642"/>
        <w:gridCol w:w="2132"/>
        <w:gridCol w:w="576"/>
      </w:tblGrid>
      <w:tr w:rsidR="000B528D" w:rsidTr="00DC685F">
        <w:trPr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75"/>
        </w:trPr>
        <w:tc>
          <w:tcPr>
            <w:tcW w:w="15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</w:rPr>
              <w:t>Раздел 3.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Исполнение мероприятий муниципальной программы</w:t>
            </w:r>
          </w:p>
        </w:tc>
      </w:tr>
      <w:tr w:rsidR="000B528D" w:rsidTr="00DC685F">
        <w:trPr>
          <w:trHeight w:val="300"/>
        </w:trPr>
        <w:tc>
          <w:tcPr>
            <w:tcW w:w="15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«Управление муниципальной собственностью» на 2019 - 2023 годы</w:t>
            </w:r>
          </w:p>
        </w:tc>
      </w:tr>
      <w:tr w:rsidR="000B528D" w:rsidTr="00DC685F">
        <w:trPr>
          <w:trHeight w:val="300"/>
        </w:trPr>
        <w:tc>
          <w:tcPr>
            <w:tcW w:w="15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(наименование программы)</w:t>
            </w:r>
          </w:p>
        </w:tc>
      </w:tr>
      <w:tr w:rsidR="000B528D" w:rsidTr="00DC685F">
        <w:trPr>
          <w:trHeight w:val="300"/>
        </w:trPr>
        <w:tc>
          <w:tcPr>
            <w:tcW w:w="15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 2023 г.</w:t>
            </w:r>
          </w:p>
        </w:tc>
      </w:tr>
      <w:tr w:rsidR="000B528D" w:rsidTr="00DC685F">
        <w:trPr>
          <w:trHeight w:val="300"/>
        </w:trPr>
        <w:tc>
          <w:tcPr>
            <w:tcW w:w="157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43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Объем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Остаток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Причины отклонений</w:t>
            </w: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0" w:type="dxa"/>
            <w:gridSpan w:val="4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021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 (уточненный план)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исполнено (кассовые расходы)</w:t>
            </w:r>
          </w:p>
        </w:tc>
        <w:tc>
          <w:tcPr>
            <w:tcW w:w="1618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законтрактованные обязательства следующего года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Вовлечение в хозяйственный оборот объектов муниципальной собственности 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1 724 075,87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697 418,70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1 026 657,17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146 791,68   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42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52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1 724 075,87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697 418,70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1 026 657,17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146 791,68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0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в аренду, безвозмездное срочное пользование объектов муниципальной собственности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952 629,50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445 639,70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506 989,80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108 732,93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8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40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Государственный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0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952 629,50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445 639,70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506 989,80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108 732,93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8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Проведение закупок для муниципальных нужд по оценке рыночной стоимости арендной платы за объекты муниципальной собственности, стоимости платы за право заключения договора безвозмездного пользования объектами муниципальной собственности 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180 500,00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34 129,70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146 370,30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69 132,93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Заключение контрактов по мере необходимости выполнения работ</w:t>
            </w: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94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180 500,00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34 129,70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146 370,30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69 132,93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закупки для муниципальных нужд по технической инвентаризации, оформлению технический паспортов, технических планов на объекты муниципальной собственности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286 679,50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195 735,00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90 944,50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39 600,00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Заключение контрактов по мере выявления объектов</w:t>
            </w:r>
          </w:p>
        </w:tc>
      </w:tr>
      <w:tr w:rsidR="000B528D" w:rsidTr="00DC685F">
        <w:trPr>
          <w:trHeight w:val="37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8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9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286 679,50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195 735,00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90 944,50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39 600,00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63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закупок для муниципальных нужд опубликование в СМИ (информационное обеспечение), а также размещение на специализированном сайте извещений о проведении и итогах конкурсов и аукционов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435 450,00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215 775,00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219 675,00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Публикации производится в связи с возникавшей необходимостью. Оплата по факту публикации</w:t>
            </w:r>
          </w:p>
        </w:tc>
      </w:tr>
      <w:tr w:rsidR="000B528D" w:rsidTr="00DC685F">
        <w:trPr>
          <w:trHeight w:val="29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4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89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435 450,00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215 775,00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219 675,00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93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70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Проведение закупок на приобретение услуг нотариуса 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50 000,00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Заключение договоров по мере необходимости</w:t>
            </w:r>
          </w:p>
        </w:tc>
      </w:tr>
      <w:tr w:rsidR="000B528D" w:rsidTr="00DC685F">
        <w:trPr>
          <w:trHeight w:val="25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52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6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50 000,00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2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процедуры постановки на учет бесхозяйных объектов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25 000,00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25 000,00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торговых процедур предусмотрено по мере необходимости</w:t>
            </w:r>
          </w:p>
        </w:tc>
      </w:tr>
      <w:tr w:rsidR="000B528D" w:rsidTr="00DC685F">
        <w:trPr>
          <w:trHeight w:val="12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7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41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25 000,00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25 000,00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Приобретение, строительство, реконструкция и модернизация объектов муниципальной собственности, разграничение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муниципальной собственности в соответствии с решениями представительного органа МО "Мирнинский район" РС (Я) в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.: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204 870,82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105 279,00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99 591,82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38 058,75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94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204 870,82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105 279,00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99 591,82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38 058,75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Приобретение, строительство, реконструкция и модернизация объектов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муниципальной собственности, разграничение муниципал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ьной собственности в соответствии с решениями представительного органа МО «Мирнинский район» РС(Я) 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204 870,82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105 279,00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99 591,82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38 058,75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Экономия по результатам проведения аукциона по приобретению пожарного инвентаря. Переходящий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 </w:t>
            </w:r>
            <w:r>
              <w:rPr>
                <w:rFonts w:ascii="Times New Roman" w:hAnsi="Times New Roman"/>
                <w:sz w:val="22"/>
                <w:szCs w:val="22"/>
              </w:rPr>
              <w:t>на приобретение светильников, оплата в 2024.</w:t>
            </w:r>
          </w:p>
        </w:tc>
      </w:tr>
      <w:tr w:rsidR="000B528D" w:rsidTr="00DC685F">
        <w:trPr>
          <w:trHeight w:val="769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Государственный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05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204 870,82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105 279,00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99 591,82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38 058,75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Проведение мероприятий по исполнению        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Инвестиционной программы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34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8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89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Реконструкция гаражного бокса по адресу: г. Мирный, ул. Индустриальная, 3 корп. 2 под автомобильную мойку на 4 постам (Вилюй)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34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3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94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58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Проведение комплексных кадастровых работ в рамках федеральной целевой программы "Развитие единой государственной системы регистрации прав 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кадастрового учета недвижимости" в том числе: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38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7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6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2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32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Выполнение работ по проектированию (изменению) границ зеленой зоны на территории земель лесного фонда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Мирнинского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 с целью строительства объекта: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полигон ТКО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Мирнинского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41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0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9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Проведение работ по: обследованию конструктивов зданий, консервации, сносу объектов, планировке (отсыпке) земельных участков, планируемых к исключению из состава муниципальной казны муниципального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 «Мирнинский район» Республики Саха (Якутия)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541 575,55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146 500,00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395 075,55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Образование экономии по результатам проведения торгов</w:t>
            </w: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94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541 575,55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146 500,00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395 075,55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07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Составление проектов освоения лесов в соответствии со ст. 12 и 88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Лесного кодекса Российской Федерации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26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2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13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Корректировка проектной документации объекта размещения бытовых отходов г. Удачный электрические сети ВЛИ-0,4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наружное освещение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34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94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93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Выполнение работ по ограничению несанкционированного доступа людей на объекты муниципальной собственности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30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9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45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23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80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объектов муниципальной собственности, в том числе с земельными участками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218 500,00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17 170,95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201 329,05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Строительные работы перенесены на 2024 год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тусулгэ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местности Ус-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Хатын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г. Якутска</w:t>
            </w:r>
          </w:p>
        </w:tc>
      </w:tr>
      <w:tr w:rsidR="000B528D" w:rsidTr="00DC685F">
        <w:trPr>
          <w:trHeight w:val="20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7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45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218 500,00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17 170,95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201 329,05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2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контроля за целевым использованием и сохранностью объектов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279 371,00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250 870,25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28 500,75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Экономия по </w:t>
            </w:r>
            <w:r>
              <w:rPr>
                <w:rFonts w:ascii="Times New Roman" w:hAnsi="Times New Roman"/>
                <w:sz w:val="22"/>
                <w:szCs w:val="22"/>
              </w:rPr>
              <w:t>результатам проведения аукциона</w:t>
            </w:r>
          </w:p>
        </w:tc>
      </w:tr>
      <w:tr w:rsidR="000B528D" w:rsidTr="00DC685F">
        <w:trPr>
          <w:trHeight w:val="36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279 371,00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250 870,25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28 500,75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8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38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сохранности и поддержание эксплуатационных характеристик объектов муниципальной собственности, в том числе для обеспечения деятельности органов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местного самоуправления, муниципальных учреждений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157 784 012,68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130 741 252,60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27 042 760,08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8 625 207,37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37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43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99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157 784 012,68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130 741 </w:t>
            </w:r>
            <w:r>
              <w:rPr>
                <w:rFonts w:ascii="Times New Roman" w:hAnsi="Times New Roman"/>
                <w:sz w:val="22"/>
                <w:szCs w:val="22"/>
              </w:rPr>
              <w:t>252,60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27 042 760,08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8 625 207,37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52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97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Осуществление закупок муниципальных услуг по содержанию, эксплуатации и сохранности объектов имущества казны 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24 999 310,59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16 364 548,45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8 634 762,14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150 192,37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Оплата согласно заключенных договоров. Экономия образовалась в результате </w:t>
            </w:r>
            <w:r>
              <w:rPr>
                <w:rFonts w:ascii="Times New Roman" w:hAnsi="Times New Roman"/>
                <w:sz w:val="22"/>
                <w:szCs w:val="22"/>
              </w:rPr>
              <w:t>проведения аукционов</w:t>
            </w:r>
          </w:p>
        </w:tc>
      </w:tr>
      <w:tr w:rsidR="000B528D" w:rsidTr="00DC685F">
        <w:trPr>
          <w:trHeight w:val="44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9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51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24 999 310,59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16 364 548,45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8 634 762,14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150 192,37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51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Предоставление субсидий МБУ "УЭСАЗ "Вилюй" в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.: 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109 341 872,09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106 553 455,71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2 788 416,38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211 040,00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Экономия в связи с оплатой проезда работникам МБУ УЭСАЗ "Вилюй" согласно графика отпусков. Экономия по результатам проведения аукционов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рамках исполнения муниципального задания</w:t>
            </w:r>
          </w:p>
        </w:tc>
      </w:tr>
      <w:tr w:rsidR="000B528D" w:rsidTr="00DC685F">
        <w:trPr>
          <w:trHeight w:val="301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3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Государственный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4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109 341 872,09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ind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106 553 455,71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2 788 416,38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211 040,00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Выполнение мероприятий по исполнению Плана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капитальных и текущих ремонтов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23 442 830,00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7 823 248,44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15 619 581,56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8 263 975,00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28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2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57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23 442 830,00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7 823 248,44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15 619 581,56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8 263 975,00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3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4.3.1.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Капитальный ремонт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9 264 830,00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869 228,00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8 395 602,00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8 263 975,00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149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Федеральный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2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7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9 264 830,00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869 228,00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8 395 602,00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8 263 975,00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4.3.1.1.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Капитальный ремонт воздушных линий электропередач ЛЭК "Земля -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Олонхо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8 264 830,00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8 264 830,00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8 263 975,00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стадии исполнения. Претензия о нарушении сроков от 03.10.2023 № 2637. Переходящий МК на 2024 год.</w:t>
            </w:r>
          </w:p>
        </w:tc>
      </w:tr>
      <w:tr w:rsidR="000B528D" w:rsidTr="00DC685F">
        <w:trPr>
          <w:trHeight w:val="159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39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57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8 264 830,00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8 264 830,00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8 263 975,00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91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4.3.1.2.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Капитальный ремонт отдела архивного дела МКУ "МУК": г. Мирный. Ул.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Ойунского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8 "А", в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 ПСД и проверка достопримечательности определения сметной стоимости (МБУ "УЭСАЗ "Вилюй")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1 000 000,00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869 228,00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130 772,00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Оплата произведена согласно заключенным МК. Остаток в связи 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невостребованностью</w:t>
            </w:r>
            <w:proofErr w:type="spellEnd"/>
          </w:p>
        </w:tc>
      </w:tr>
      <w:tr w:rsidR="000B528D" w:rsidTr="00DC685F">
        <w:trPr>
          <w:trHeight w:val="33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7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1 000 000,00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869 228,00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130 772,00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4.3.2.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14 178 000,00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6 954 020,44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7 223 979,56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113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42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14 178 000,00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6 954 020,44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7 223 979,56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5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4.3.2.1.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здания: г. Мирный, ул. Советская, д. 20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500 000,00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499 437,00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563,00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Экономия в результате проведения аукциона</w:t>
            </w:r>
          </w:p>
        </w:tc>
      </w:tr>
      <w:tr w:rsidR="000B528D" w:rsidTr="00DC685F">
        <w:trPr>
          <w:trHeight w:val="20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6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1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500 000,00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499 437,00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563,00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4.3.2.2.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зданий ЛЭК "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Олонхо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" на базе "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Чуоналыр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2 986 000,00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2 986 000,00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Исполнено</w:t>
            </w:r>
          </w:p>
        </w:tc>
      </w:tr>
      <w:tr w:rsidR="000B528D" w:rsidTr="00DC685F">
        <w:trPr>
          <w:trHeight w:val="37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0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6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2 986 000,00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2 986 000,00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Другие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416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4.3.2.3.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Выполнение работ по мерзлотно-строительному надзору на объектах муниципальной собственности, обследование и оценка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технического состояния объектов, выполнение работ (оказание услуг) по обеспечению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сохранности зданий, сооружений, в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разработка ПСД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2 907 084,00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2 811 730,60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95 353,40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94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2 907 084,00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2 811 730,60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95 353,40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26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4.3.2.3.1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МКУ "МРУО"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2 715 084,00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2 619 740,60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95 343,40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Экономия образовалась по результатам проведения торгов</w:t>
            </w:r>
          </w:p>
        </w:tc>
      </w:tr>
      <w:tr w:rsidR="000B528D" w:rsidTr="00DC685F">
        <w:trPr>
          <w:trHeight w:val="48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41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49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2 715 084,00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2 619 740,60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95 343,40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6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32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4.3.2.3.2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МКУ "КИО"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192 000,00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191 990,00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Экономия образовалась по результатам </w:t>
            </w:r>
            <w:r>
              <w:rPr>
                <w:rFonts w:ascii="Times New Roman" w:hAnsi="Times New Roman"/>
                <w:sz w:val="22"/>
                <w:szCs w:val="22"/>
              </w:rPr>
              <w:t>проведения торгов</w:t>
            </w: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7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192 000,00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191 990,00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1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427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4.3.2.3.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Выполнение мероприятий направленных на повышение энергетической эффективности, в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 ПСД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784 916,00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68 203,81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716 712,19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Оплата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произведена согласно заключенного договора</w:t>
            </w: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Государственный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4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784 916,00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68 203,81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716 712,19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4.3.2.3.1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 текущему ремонту филиала МАУ ДО "ЦДО" г. Мирный, п. Чернышевский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405 294,00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405 294,00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Ведется претензионная работа по расторжению</w:t>
            </w: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6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Государственный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9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405 294,00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405 294,00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19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4.3.2.3.2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 текущему ремонту МБУ ДО "ДШИ" п. Чернышевский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179 622,00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9 283,81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170 338,19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Оплата согласно заключенного договора. Невостребованный остаток средств в связи с объемами фактическими выполненных работ</w:t>
            </w:r>
          </w:p>
        </w:tc>
      </w:tr>
      <w:tr w:rsidR="000B528D" w:rsidTr="00DC685F">
        <w:trPr>
          <w:trHeight w:val="27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0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57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179 622,00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9 283,81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170 338,19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44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4.3.2.3.2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текущему ремонту МАОУ "СОШ №19 им. Л.А.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Попугаевой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", г. Удачный (приборы учета)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58 920,00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141 080,00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Оплата согласно заключённого договора. Невостребованный остаток </w:t>
            </w:r>
            <w:r>
              <w:rPr>
                <w:rFonts w:ascii="Times New Roman" w:hAnsi="Times New Roman"/>
                <w:sz w:val="22"/>
                <w:szCs w:val="22"/>
              </w:rPr>
              <w:t>средств по результатам выполненных работ</w:t>
            </w:r>
          </w:p>
        </w:tc>
      </w:tr>
      <w:tr w:rsidR="000B528D" w:rsidTr="00DC685F">
        <w:trPr>
          <w:trHeight w:val="32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8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57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58 920,00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141 080,00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4.3.2.4.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Ремонт объектов муниципальной собственности, в т. ч. муниципальных квартир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6 839 400,97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428 050,00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6 411 350,97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7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6 839 400,97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428 050,00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6 411 350,97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4.3.2.4.1.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МКУ "КИО"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4 953 997,62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428 050,00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4 525 947,62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Оплата произведена согласно заключенным МК и договорам. Образование экономии, в связи с несостоявшимся аукционом (отсутствие заявок на участие в закупке).  </w:t>
            </w: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13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4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4 953 997,62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428 050,00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4 525 947,62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4.3.2.4.2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МБУ "УЭСАЗ "Вилюй"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1 885 403,35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1 885 403,35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Неосвоение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связи со сжатыми сроками на проведение закупочных процедур и проведения ремонтных </w:t>
            </w:r>
            <w:r>
              <w:rPr>
                <w:rFonts w:ascii="Times New Roman" w:hAnsi="Times New Roman"/>
                <w:sz w:val="22"/>
                <w:szCs w:val="22"/>
              </w:rPr>
              <w:t>работ после доведения лимитов</w:t>
            </w: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81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1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1 885 403,35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1 885 403,35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2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08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4.3.2.5.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 "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Тусулгэ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г. Якутск"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160 599,03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160 599,03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Исполнено</w:t>
            </w: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9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40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160 599,03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160 599,03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31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75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Передача межбюджетных трансфертов МО поселений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для решения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задач по управлению муниципальным имуществом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5 000 000,00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5 000 000,00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5 000 000,00   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133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630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0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5 000 000,00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5 000 000,00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5 000 000,00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86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86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 "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Садынский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национальный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эвенкийский наслег" Приобретение, доставку монтаж каркасно-тентовой конструкции МО "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Садынский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национальный эвенкийский наслег"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5 000 000,00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5 000 000,00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5 000 000,00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Переходящий МК. Отклонение ввиду </w:t>
            </w:r>
            <w:r>
              <w:rPr>
                <w:rFonts w:ascii="Times New Roman" w:hAnsi="Times New Roman"/>
                <w:sz w:val="22"/>
                <w:szCs w:val="22"/>
              </w:rPr>
              <w:t>просрочки обязательств со стороны поставщика. Гарантийное письмо на выполнение работ до 31.03.2024</w:t>
            </w:r>
          </w:p>
        </w:tc>
      </w:tr>
      <w:tr w:rsidR="000B528D" w:rsidTr="00DC685F">
        <w:trPr>
          <w:trHeight w:val="24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223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544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5 000 000,00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5 000 000,00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5 000 000,00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31"/>
        </w:trPr>
        <w:tc>
          <w:tcPr>
            <w:tcW w:w="11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108"/>
        </w:trPr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165 005 959,55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131 706 712,50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33 299 247,05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13 771 999,05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B528D" w:rsidTr="00DC685F">
        <w:trPr>
          <w:trHeight w:val="99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528D" w:rsidTr="00DC685F">
        <w:trPr>
          <w:trHeight w:val="278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-    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-  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528D" w:rsidTr="00DC685F">
        <w:trPr>
          <w:trHeight w:val="172"/>
        </w:trPr>
        <w:tc>
          <w:tcPr>
            <w:tcW w:w="1160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165 005 959,55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528D" w:rsidRDefault="001A03E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131 706 712,50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33 299 247,05  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13 771 999,05</w:t>
            </w:r>
          </w:p>
        </w:tc>
        <w:tc>
          <w:tcPr>
            <w:tcW w:w="2708" w:type="dxa"/>
            <w:gridSpan w:val="2"/>
            <w:vMerge/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    </w:t>
            </w:r>
          </w:p>
        </w:tc>
        <w:tc>
          <w:tcPr>
            <w:tcW w:w="2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528D" w:rsidTr="00DC685F">
        <w:trPr>
          <w:trHeight w:val="77"/>
        </w:trPr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Согласовано с финансовым  управлением: 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15"/>
        </w:trPr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            ________________ /___________________________________/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rPr>
          <w:trHeight w:val="300"/>
        </w:trPr>
        <w:tc>
          <w:tcPr>
            <w:tcW w:w="8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8D" w:rsidRDefault="001A03E5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                (должность)                                                              (подпись)                                                    (Ф.И.О.)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1080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Раздел 4. Достижение значений целевых индикаторов программы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Наименование целевого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Единица измерения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Значение целевого индикатора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Пояснения к возникшим отклонениям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план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Доля объектов недвижимости, на которые оформлено право муниципальной собственности МО «Мирнинский район»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Площадь объектов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муниципальной собственности «Мирнинский район» и земельных участков госсобственность на которые не разграничена вовлеченных в хозяйственный оборот: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61 651 566,36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62 077 661,00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Площадь бесхозяйных объектов недвижимости, на которые планируется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оформление права собственности (2022 и 2023гг. формируем по мере выявления бесхозяйных объектов)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100,00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площадь объектов недвижимости, переданных по договорам в аренду (с нарастающим итогом)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281 964,70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281 796,10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DC68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 w:rsidR="001A03E5">
              <w:rPr>
                <w:rFonts w:ascii="Times New Roman" w:hAnsi="Times New Roman"/>
                <w:color w:val="000000"/>
                <w:sz w:val="20"/>
              </w:rPr>
              <w:t xml:space="preserve">тклонение в </w:t>
            </w:r>
            <w:r w:rsidR="001A03E5">
              <w:rPr>
                <w:rFonts w:ascii="Times New Roman" w:hAnsi="Times New Roman"/>
                <w:color w:val="000000"/>
                <w:sz w:val="20"/>
              </w:rPr>
              <w:t xml:space="preserve">168,6 </w:t>
            </w:r>
            <w:proofErr w:type="spellStart"/>
            <w:r w:rsidR="001A03E5"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 w:rsidR="001A03E5">
              <w:rPr>
                <w:rFonts w:ascii="Times New Roman" w:hAnsi="Times New Roman"/>
                <w:color w:val="000000"/>
                <w:sz w:val="20"/>
              </w:rPr>
              <w:t xml:space="preserve"> связано с расторжением договора аренды с ООО "</w:t>
            </w:r>
            <w:proofErr w:type="spellStart"/>
            <w:r w:rsidR="001A03E5">
              <w:rPr>
                <w:rFonts w:ascii="Times New Roman" w:hAnsi="Times New Roman"/>
                <w:color w:val="000000"/>
                <w:sz w:val="20"/>
              </w:rPr>
              <w:t>Профмед</w:t>
            </w:r>
            <w:proofErr w:type="spellEnd"/>
            <w:r w:rsidR="001A03E5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2.3.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площадь объектов недвижимости переданных по договорам в безвозмездное пользование                                                       (с нарастающим итогом)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149 501,66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148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917,90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5F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2023 г. расторгнуты договоры безвозмездного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пользования: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           - МБУ "УСАЗ "Вилюй" по помещению ул. 40 лет Октября, д. 38А - 498,46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                                                                                                     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общественной организацией ветеранов (пенсионеров) </w:t>
            </w:r>
            <w:r w:rsidR="00DC685F">
              <w:rPr>
                <w:rFonts w:ascii="Times New Roman" w:hAnsi="Times New Roman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ойны, труда, вооруженных сил и правоохранительных органов МР РС(Я) по помещению  ул. Тихонова, д. 4, кв. 18 - 54,9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;                                                   </w:t>
            </w:r>
          </w:p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 с ОМВД России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Мирнинскому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айону по помещению ул. Вилюйская, д. 9, кв. 4 - 30,4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2.4.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площадь земельных участков, переданных в аренду на межселенной территории, на территории сельских населенных пунктов, собственности района (с нарастающим итогом)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61 220 000,00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61 646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847,00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DC685F" w:rsidP="00DC68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</w:t>
            </w:r>
            <w:r w:rsidR="001A03E5">
              <w:rPr>
                <w:rFonts w:ascii="Times New Roman" w:hAnsi="Times New Roman"/>
                <w:color w:val="000000"/>
                <w:sz w:val="20"/>
              </w:rPr>
              <w:t xml:space="preserve">а 2023 год расторгнуто 5 д/а земельного участка общей площадью 15479,00 </w:t>
            </w:r>
            <w:proofErr w:type="spellStart"/>
            <w:proofErr w:type="gramStart"/>
            <w:r w:rsidR="001A03E5"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proofErr w:type="gramEnd"/>
            <w:r w:rsidR="001A03E5">
              <w:rPr>
                <w:rFonts w:ascii="Times New Roman" w:hAnsi="Times New Roman"/>
                <w:color w:val="000000"/>
                <w:sz w:val="20"/>
              </w:rPr>
              <w:t xml:space="preserve"> из них 4 в связи с выкупом.  Заключено 5 д/а земельных участка на общую площадь 477425,00 </w:t>
            </w:r>
            <w:proofErr w:type="spellStart"/>
            <w:r w:rsidR="001A03E5"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Обеспечение плановых поступлений в бюджет МО «Мирнинский район"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неналоговых платежей по администрируемым видам неналоговых доходов от муниципальной собственности: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44 199,55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37 934,09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объем неналоговых доходов от муниципального имущества: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32 588,54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29 825,19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Объем доходов, поступивших от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предоставления имущества в аренду;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23 630,00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20 760,87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Неисполнение плана связано с задолженностью арендаторов: ООО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Хлебзавод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» Решение Арбитражного суда РС(Я) от 02.08.2023 г. Дело № А58-4920/2023; ООО «Гранит» Решения Арбитражного суда РС(Я) от 13.01.2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022 г. Дело № А58-4505/22, от 13.01.2023 г. Дело № А58-9005/22, от 07.09.2023 г. Дело № А58-6472/2023. 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Объем доходов, поступивших от возмещения за коммунальные услуги;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7 740,00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7 894,52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Перевыполнение плана связано с перерасчетом по фактическим </w:t>
            </w:r>
            <w:r>
              <w:rPr>
                <w:rFonts w:ascii="Times New Roman" w:hAnsi="Times New Roman"/>
                <w:color w:val="000000"/>
                <w:sz w:val="20"/>
              </w:rPr>
              <w:t>показаниям. Ведется работу по зачету переплаты в рамках договоров с контрагентом.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Объем доходов от приватизации имущества, в том числе по преимущественному праву;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1 120,57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1 071,83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Неисполнение плана связано с оплатой ИП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Пицевич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О.В.  30.12.2023г. в </w:t>
            </w:r>
            <w:r>
              <w:rPr>
                <w:rFonts w:ascii="Times New Roman" w:hAnsi="Times New Roman"/>
                <w:color w:val="000000"/>
                <w:sz w:val="20"/>
              </w:rPr>
              <w:t>сумме 48 738,44 руб. (платежное поручение № 289 от 30.12.2023г.), сумма отразилась в выписке от 03.01.2024г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Объем доходов от поступления отчислений от чистой прибыли муниципальных унитарных предприятий;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97,97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97,97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 объем неналоговых доходов от использования земельных участков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11 611,01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8 108,90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2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Объем доходов от аренды земельных участков, расположенных на сельских и межселенных территориях МО «Мирнинский район» РС (Я);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8 460,01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4 720,12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Неисполнение плана связано с задолженностью арендаторов: в том числе крупные должники: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Айхалтрансгаз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», оплачивает арендную плату на уровне 2022г. В течении 2023г. и по настоящее время ведется претензионная работа.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ООО «ТААС-ЮРЯХ НЕФТЕГАЗОДОБЫЧА», опл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ачивает арендную плату на уровне 2022г. Направлены претензионные письма о взыскании с ООО «ТААС-ЮРЯХ НЕФТЕГАЗОДОБЫЧА» арендных платежей за 2022-2023 годы, ведется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претензионно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-исковая работа.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Объем доходов от аренды земельных участков, находящихся в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собственности МО «Мирнинский район» РС (Я).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3 151,00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3 388,79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Перевыполнение плана связано с авансированием за 2024г. Арендаторами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Телевицкий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Е.Е., Якубов Д.Г.).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7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Количество/ площадь объектов недвижимости, в рамках проведения проверок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ед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.,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9/360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9/360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Количество/площадь земельных участков, в рамках муниципального земельного контроля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0/0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0/0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Обеспечение содержания в исправном состоянии объектов муниципальной собственности, в том числе для обеспечения органов местного самоуправления,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муниципальных учреждений: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485 077,40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489 870,90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5.1.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площадь муниципального жилищного фонда (в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жил.фонд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УЭСАЗ) (с нарастающим итогом)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16 306,90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18 363,00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Увеличение связано с передачей площадей жилищного фонда в УЭСАЗ «Вилюй»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5.2.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площадь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муниципального имущества в оперативном управлении учреждений                                                                        (с нарастающим итогом)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165 400,80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171 018,60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связано с передачей из муниципальной казны на баланс МАОУ «СО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Ш № 8 с углубленным изучением технологического профиля» объекта недвижимости – учебный автоцентр,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автодром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5.3.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площадь муниципального имущества, состоящего на балансе муниципальной казны в исправном состоянии (с нарастающим итогом)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303 </w:t>
            </w:r>
            <w:r>
              <w:rPr>
                <w:rFonts w:ascii="Times New Roman" w:hAnsi="Times New Roman"/>
                <w:color w:val="000000"/>
                <w:sz w:val="20"/>
              </w:rPr>
              <w:t>369,70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300 489,30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DC68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 w:rsidR="001A03E5">
              <w:rPr>
                <w:rFonts w:ascii="Times New Roman" w:hAnsi="Times New Roman"/>
                <w:color w:val="000000"/>
                <w:sz w:val="20"/>
              </w:rPr>
              <w:t xml:space="preserve">тклонение  в 2 880,4 </w:t>
            </w:r>
            <w:proofErr w:type="spellStart"/>
            <w:r w:rsidR="001A03E5"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 w:rsidR="001A03E5">
              <w:rPr>
                <w:rFonts w:ascii="Times New Roman" w:hAnsi="Times New Roman"/>
                <w:color w:val="000000"/>
                <w:sz w:val="20"/>
              </w:rPr>
              <w:t xml:space="preserve">  связано  с передачей:                                                                    - 913,4 </w:t>
            </w:r>
            <w:proofErr w:type="spellStart"/>
            <w:r w:rsidR="001A03E5"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 w:rsidR="001A03E5">
              <w:rPr>
                <w:rFonts w:ascii="Times New Roman" w:hAnsi="Times New Roman"/>
                <w:color w:val="000000"/>
                <w:sz w:val="20"/>
              </w:rPr>
              <w:t xml:space="preserve"> в оперативное управление муниципальным учреждениям;                                                         </w:t>
            </w:r>
            <w:r w:rsidR="001A03E5">
              <w:rPr>
                <w:rFonts w:ascii="Times New Roman" w:hAnsi="Times New Roman"/>
                <w:color w:val="000000"/>
                <w:sz w:val="20"/>
              </w:rPr>
              <w:t xml:space="preserve">                         - 1 967 </w:t>
            </w:r>
            <w:proofErr w:type="spellStart"/>
            <w:r w:rsidR="001A03E5">
              <w:rPr>
                <w:rFonts w:ascii="Times New Roman" w:hAnsi="Times New Roman"/>
                <w:color w:val="000000"/>
                <w:sz w:val="20"/>
              </w:rPr>
              <w:t>кв.м</w:t>
            </w:r>
            <w:proofErr w:type="spellEnd"/>
            <w:r w:rsidR="001A03E5">
              <w:rPr>
                <w:rFonts w:ascii="Times New Roman" w:hAnsi="Times New Roman"/>
                <w:color w:val="000000"/>
                <w:sz w:val="20"/>
              </w:rPr>
              <w:t xml:space="preserve">. - снос 2-х зданий (ул. </w:t>
            </w:r>
            <w:proofErr w:type="spellStart"/>
            <w:r w:rsidR="001A03E5">
              <w:rPr>
                <w:rFonts w:ascii="Times New Roman" w:hAnsi="Times New Roman"/>
                <w:color w:val="000000"/>
                <w:sz w:val="20"/>
              </w:rPr>
              <w:t>Аммосова</w:t>
            </w:r>
            <w:proofErr w:type="spellEnd"/>
            <w:r w:rsidR="001A03E5">
              <w:rPr>
                <w:rFonts w:ascii="Times New Roman" w:hAnsi="Times New Roman"/>
                <w:color w:val="000000"/>
                <w:sz w:val="20"/>
              </w:rPr>
              <w:t>, 26, 28, ул. Ленина, д. 1/1), передача здания дома лесничества по ул. Экспедиционная, д.53/8 с земельным участком) в собственность другого муниципального образования, исключение нежилог</w:t>
            </w:r>
            <w:r w:rsidR="001A03E5">
              <w:rPr>
                <w:rFonts w:ascii="Times New Roman" w:hAnsi="Times New Roman"/>
                <w:color w:val="000000"/>
                <w:sz w:val="20"/>
              </w:rPr>
              <w:t>о помещения 11А по ул. Московская, д. 2,  жилых помещений в собственность граждан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Площадь неиспользуемых объектов муниципальной собственности (сравнение с базовым показателем)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3 475,70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2 974,80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8D" w:rsidRDefault="001A03E5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Уменьшение площадей неиспользуемых объектов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муниципальной собственности связано с передачей нежилых помещений в безвозмездное пользование и аренду по ул. Индустриальная, 3, ул. Советская, д. 2а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Объем транспортного обслуживания органов местного самоуправления и муниципальных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маш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/час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528,54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28 795,50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Отклонение в связи с проводимым ремонтом автотранспортных средств и больничных листов работников МБУ "УЭСАЗ "Вилюй"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8.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Количество опубликованной информации о реализации мероприятий программы в средствах массовой информации. (в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земля)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единиц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1D" w:rsidRDefault="00C4081D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4081D">
              <w:rPr>
                <w:rFonts w:ascii="Times New Roman" w:hAnsi="Times New Roman"/>
                <w:bCs/>
                <w:color w:val="000000"/>
                <w:sz w:val="20"/>
              </w:rPr>
              <w:t>Перевыполнение плановых показателей связано с усилением работы в средствах массовой информации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  <w:p w:rsidR="00DC685F" w:rsidRDefault="001A03E5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Публикации:                                                                                   </w:t>
            </w:r>
          </w:p>
          <w:p w:rsidR="00DC685F" w:rsidRDefault="001A03E5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- в общественно-политической газете «Мирнинский рабочий» - 9;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        </w:t>
            </w:r>
          </w:p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- на официальном сайте МО «Мирнинский район» РС(Я)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Количество объектов недвижимости и земельных участков, поставленных на учет в ЕГРН по итогам ККР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единиц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1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</w:tr>
      <w:tr w:rsidR="000B528D" w:rsidTr="00DC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  <w:trHeight w:val="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0B528D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528D" w:rsidRDefault="001A03E5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"\\\\server01\\ОБМЕН ФАЙЛАМИ\\ГОДОВОЙ ОТЧЕТ КИО ЗА 2022 ГОД\\Раздел 4 к отчету РАСЧЕТ ИНДИКАТОРОВ.xlsx" "Расчет индикаторов!R2C1:R39C7" \a \f 4 \h  \* MERGEFORMAT </w:instrText>
      </w:r>
      <w:r>
        <w:fldChar w:fldCharType="separate"/>
      </w:r>
    </w:p>
    <w:tbl>
      <w:tblPr>
        <w:tblW w:w="1553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1701"/>
        <w:gridCol w:w="2466"/>
        <w:gridCol w:w="1817"/>
        <w:gridCol w:w="1701"/>
        <w:gridCol w:w="22"/>
        <w:gridCol w:w="34"/>
      </w:tblGrid>
      <w:tr w:rsidR="000B528D" w:rsidTr="009E55D5">
        <w:trPr>
          <w:trHeight w:val="405"/>
        </w:trPr>
        <w:tc>
          <w:tcPr>
            <w:tcW w:w="15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Pr="001A03E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03E5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Раздел 4. Расчет индикаторов муниципальной программы</w:t>
            </w:r>
          </w:p>
        </w:tc>
      </w:tr>
      <w:tr w:rsidR="000B528D" w:rsidTr="009E55D5">
        <w:trPr>
          <w:gridAfter w:val="1"/>
          <w:wAfter w:w="34" w:type="dxa"/>
          <w:trHeight w:val="1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№               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Еденица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измерения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Расчет показателя целевого индикатора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0B528D" w:rsidTr="009E55D5">
        <w:trPr>
          <w:gridAfter w:val="2"/>
          <w:wAfter w:w="56" w:type="dxa"/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формула расчета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значения,примененные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для расчета формулы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источники исходных 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метод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сбора исходных данных</w:t>
            </w:r>
          </w:p>
        </w:tc>
      </w:tr>
      <w:tr w:rsidR="000B528D" w:rsidTr="009E55D5">
        <w:trPr>
          <w:gridAfter w:val="2"/>
          <w:wAfter w:w="5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0B528D" w:rsidTr="009E55D5">
        <w:trPr>
          <w:gridAfter w:val="2"/>
          <w:wAfter w:w="56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Доля объектов недвижимости на которые оформлено право муниципальной собственности МО «Мирнинский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КВО - 100%                    КОПС - х (КОПС*100/КВО)</w:t>
            </w:r>
          </w:p>
          <w:p w:rsidR="000B528D" w:rsidRPr="009E55D5" w:rsidRDefault="000B52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554*100/556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8D" w:rsidRPr="009E55D5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0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КВО</w:t>
            </w: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количество выявленных объектов;  </w:t>
            </w:r>
            <w:r w:rsidRPr="001A0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КОПС</w:t>
            </w: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количество объектов на которые оформлено право собственности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Площадь объектов муниципальной собственности «Мирнинский район» и земельных участков госсобственность на которые не разграничена вовлеченных в </w:t>
            </w: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хозяйственный оборот: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10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Площадь бесхозяйных объектов недвижимости на которые планируется оформление права собственности (2022 и 2023гг. формируем по мере выявления бесхозяйных объектов)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</w:t>
            </w: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площадь объектов недвижимости переданных по договорам в аренду (с нарастающим итогом)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площадь объектов недвижимости переданных по договорам в безвозмездное пользование                   </w:t>
            </w: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                                   (с нарастающим итогом)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площадь земельных участков, переданных в аренду на межселенной территории, на территории сельских населенных пунктов, собственности района (с </w:t>
            </w: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 РС(Я)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Обеспечение плановых поступлений в бюджет МО «Мирнинский район" неналоговых платежей по администрируемым видам неналоговых доходов от муниципальной собственности: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Программные комплексы "СМАРТ собственность"; "1С"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Учет ФБО </w:t>
            </w:r>
          </w:p>
        </w:tc>
      </w:tr>
      <w:tr w:rsidR="000B528D" w:rsidTr="009E55D5">
        <w:trPr>
          <w:gridAfter w:val="2"/>
          <w:wAfter w:w="56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. объем неналоговых доходов от муниципального имущества: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Программные комплексы "СМАРТ собственность"; "1С"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Учет ФБО </w:t>
            </w:r>
          </w:p>
        </w:tc>
      </w:tr>
      <w:tr w:rsidR="000B528D" w:rsidTr="009E55D5">
        <w:trPr>
          <w:gridAfter w:val="2"/>
          <w:wAfter w:w="5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Объем доходов, поступивших от предоставления </w:t>
            </w: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имущества в аренду;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Программные комплексы "СМАРТ собственность"; "1С"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Учет ФБО </w:t>
            </w:r>
          </w:p>
        </w:tc>
      </w:tr>
      <w:tr w:rsidR="000B528D" w:rsidTr="009E55D5">
        <w:trPr>
          <w:gridAfter w:val="2"/>
          <w:wAfter w:w="56" w:type="dxa"/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Объем доходов, поступивших от возмещения за коммунальные услуги;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Программные комплексы "СМАРТ собственность"; "1С"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Учет ФБО </w:t>
            </w:r>
          </w:p>
        </w:tc>
      </w:tr>
      <w:tr w:rsidR="000B528D" w:rsidTr="009E55D5">
        <w:trPr>
          <w:gridAfter w:val="2"/>
          <w:wAfter w:w="5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Объем доходов от приватизации </w:t>
            </w: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имущества, в том числе по преимущественному праву;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Программные комплексы "СМАРТ собственность"; "1С"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Учет ФБО </w:t>
            </w:r>
          </w:p>
        </w:tc>
      </w:tr>
      <w:tr w:rsidR="000B528D" w:rsidTr="009E55D5">
        <w:trPr>
          <w:gridAfter w:val="2"/>
          <w:wAfter w:w="5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Объем доходов от поступления отчислений от чистой прибыли муниципальных унитарных предприятий;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Программные комплексы "СМАРТ </w:t>
            </w: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собственность"; "1С"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Учет ФБО </w:t>
            </w:r>
          </w:p>
        </w:tc>
      </w:tr>
      <w:tr w:rsidR="000B528D" w:rsidTr="009E55D5">
        <w:trPr>
          <w:gridAfter w:val="2"/>
          <w:wAfter w:w="5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объем неналоговых доходов от использования земельных участков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Программные комплексы "СМАРТ собственность"; "1С"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Учет ФБО </w:t>
            </w:r>
          </w:p>
        </w:tc>
      </w:tr>
      <w:tr w:rsidR="000B528D" w:rsidTr="009E55D5">
        <w:trPr>
          <w:gridAfter w:val="2"/>
          <w:wAfter w:w="56" w:type="dxa"/>
          <w:trHeight w:val="7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Объем доходов от аренды земельных участков, расположенных на сельских и </w:t>
            </w: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межселенных территориях МО «Мирнинский район» РС (Я);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Программные комплексы "СМАРТ собственность"; "1С"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Учет ФБО </w:t>
            </w:r>
          </w:p>
        </w:tc>
      </w:tr>
      <w:tr w:rsidR="000B528D" w:rsidTr="009E55D5">
        <w:trPr>
          <w:gridAfter w:val="2"/>
          <w:wAfter w:w="5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Объем доходов от аренды земельных участков, находящихся в собственности МО «Мирнинский район» РС (Я).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Программные комплексы </w:t>
            </w: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"СМАРТ собственность"; "1С"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Учет ФБО </w:t>
            </w:r>
          </w:p>
        </w:tc>
      </w:tr>
      <w:tr w:rsidR="000B528D" w:rsidTr="009E55D5">
        <w:trPr>
          <w:gridAfter w:val="2"/>
          <w:wAfter w:w="56" w:type="dxa"/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Количество/ площадь объектов недвижимости, в рамках проведения проверок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ед., </w:t>
            </w:r>
            <w:proofErr w:type="spellStart"/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D" w:rsidRPr="009E55D5" w:rsidRDefault="000B528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Количество/площадь земельных участков, в рамках муниципального земельного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Обеспечение содержания в исправном состоянии объектов муниципальной собственности, в том числе для обеспечения органов местного самоуправления, муниципальных учреждений: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 РС(Я)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площадь муниципального жилищного фонда (в </w:t>
            </w:r>
            <w:proofErr w:type="spellStart"/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т.ч</w:t>
            </w:r>
            <w:proofErr w:type="spellEnd"/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жил.фонд</w:t>
            </w:r>
            <w:proofErr w:type="spellEnd"/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УЭСАЗ) (с 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 РС(Я)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площадь муниципального имущества в оперативном управлении учреждений                                      </w:t>
            </w: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                                 (с нарастающим итогом)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7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площадь муниципального имущества, состоящего на балансе муниципальной казны в исправном состоянии (с нарастающим итогом)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Казна МО </w:t>
            </w: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"Мирнинский район"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Площадь неиспользуемых объектов муниципальной собственности (сравнение с базовым показателем)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Казна МО "Мирнинский район"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Объем транспортного обслуживания органов местного самоуправления и </w:t>
            </w: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маш</w:t>
            </w:r>
            <w:proofErr w:type="spellEnd"/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МБУ "УЭСАЗ "Вилюй"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Количество опубликованной информации о реализации мероприятий программы в средствах массовой информации. (в </w:t>
            </w:r>
            <w:proofErr w:type="spellStart"/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 земля)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СМИ, официальный сайт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Учет</w:t>
            </w:r>
          </w:p>
        </w:tc>
      </w:tr>
      <w:tr w:rsidR="000B528D" w:rsidTr="009E55D5">
        <w:trPr>
          <w:gridAfter w:val="2"/>
          <w:wAfter w:w="5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8D" w:rsidRPr="009E55D5" w:rsidRDefault="001A03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Количество объектов </w:t>
            </w: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недвижимости и земельных участков, поставленных на учет в ЕГРН по итогам ККР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D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528D" w:rsidTr="009E55D5">
        <w:trPr>
          <w:gridAfter w:val="2"/>
          <w:wAfter w:w="56" w:type="dxa"/>
          <w:trHeight w:val="1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</w:tr>
      <w:tr w:rsidR="000B528D" w:rsidTr="009E55D5">
        <w:trPr>
          <w:gridAfter w:val="2"/>
          <w:wAfter w:w="56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</w:tr>
      <w:tr w:rsidR="000B528D" w:rsidTr="009E55D5">
        <w:trPr>
          <w:gridAfter w:val="1"/>
          <w:wAfter w:w="34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8D" w:rsidRDefault="001A03E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Первый заместитель Главы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</w:rPr>
              <w:t>__________________________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28D" w:rsidRDefault="001A03E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Д.А. Ширинский</w:t>
            </w:r>
          </w:p>
        </w:tc>
      </w:tr>
      <w:tr w:rsidR="000B528D" w:rsidTr="009E55D5">
        <w:trPr>
          <w:gridAfter w:val="1"/>
          <w:wAfter w:w="3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Pr="009E55D5" w:rsidRDefault="001A03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</w:t>
            </w:r>
            <w:r w:rsidRPr="009E55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(подпись)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8D" w:rsidRPr="009E55D5" w:rsidRDefault="001A03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55D5">
              <w:rPr>
                <w:rFonts w:ascii="Times New Roman" w:hAnsi="Times New Roman"/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:rsidR="000B528D" w:rsidTr="009E55D5">
        <w:trPr>
          <w:gridAfter w:val="2"/>
          <w:wAfter w:w="56" w:type="dxa"/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</w:tr>
      <w:tr w:rsidR="000B528D" w:rsidTr="009E55D5">
        <w:trPr>
          <w:gridAfter w:val="1"/>
          <w:wAfter w:w="34" w:type="dxa"/>
          <w:trHeight w:val="6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528D" w:rsidRDefault="009E55D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Координатор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 Председателя</w:t>
            </w:r>
            <w:r w:rsidR="001A03E5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МКУ "КИО" МО "Мирнинский район" РС (Я):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8D" w:rsidRDefault="001A03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</w:rPr>
              <w:t>__________________________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(подпись)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8D" w:rsidRDefault="001A03E5" w:rsidP="009E55D5">
            <w:pPr>
              <w:rPr>
                <w:rFonts w:ascii="Calibri" w:hAnsi="Calibri" w:cs="Calibri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Cs w:val="24"/>
                <w:u w:val="single"/>
              </w:rPr>
              <w:t>___ __</w:t>
            </w:r>
            <w:r w:rsidR="009E55D5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Е.А. </w:t>
            </w:r>
            <w:proofErr w:type="spellStart"/>
            <w:r w:rsidR="009E55D5">
              <w:rPr>
                <w:rFonts w:ascii="Times New Roman" w:hAnsi="Times New Roman"/>
                <w:color w:val="000000"/>
                <w:szCs w:val="24"/>
                <w:u w:val="single"/>
              </w:rPr>
              <w:t>Куркова</w:t>
            </w:r>
            <w:proofErr w:type="spellEnd"/>
            <w:r w:rsidR="009E55D5">
              <w:rPr>
                <w:rFonts w:ascii="Times New Roman" w:hAnsi="Times New Roman"/>
                <w:color w:val="000000"/>
                <w:szCs w:val="24"/>
                <w:u w:val="single"/>
              </w:rPr>
              <w:t>__________</w:t>
            </w:r>
            <w:r>
              <w:rPr>
                <w:rFonts w:ascii="Calibri" w:hAnsi="Calibri" w:cs="Calibri"/>
                <w:color w:val="000000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:rsidR="000B528D" w:rsidTr="009E55D5">
        <w:trPr>
          <w:gridAfter w:val="2"/>
          <w:wAfter w:w="56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jc w:val="center"/>
              <w:rPr>
                <w:rFonts w:ascii="Calibri" w:hAnsi="Calibri" w:cs="Calibri"/>
                <w:color w:val="000000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</w:tr>
      <w:tr w:rsidR="000B528D" w:rsidTr="009E55D5">
        <w:trPr>
          <w:gridAfter w:val="2"/>
          <w:wAfter w:w="56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1A0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 Татаринов П.Н.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</w:tr>
      <w:tr w:rsidR="000B528D" w:rsidTr="009E55D5">
        <w:trPr>
          <w:gridAfter w:val="2"/>
          <w:wAfter w:w="56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1A0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(41136) 4-30-21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8D" w:rsidRDefault="000B528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B528D" w:rsidRDefault="001A03E5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end"/>
      </w:r>
    </w:p>
    <w:sectPr w:rsidR="000B528D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8D" w:rsidRDefault="001A03E5">
      <w:r>
        <w:separator/>
      </w:r>
    </w:p>
  </w:endnote>
  <w:endnote w:type="continuationSeparator" w:id="0">
    <w:p w:rsidR="000B528D" w:rsidRDefault="001A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8D" w:rsidRDefault="000B528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873931"/>
      <w:docPartObj>
        <w:docPartGallery w:val="AutoText"/>
      </w:docPartObj>
    </w:sdtPr>
    <w:sdtEndPr/>
    <w:sdtContent>
      <w:p w:rsidR="000B528D" w:rsidRDefault="001A03E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0B528D" w:rsidRDefault="000B528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8D" w:rsidRDefault="000B528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8D" w:rsidRDefault="001A03E5">
      <w:r>
        <w:separator/>
      </w:r>
    </w:p>
  </w:footnote>
  <w:footnote w:type="continuationSeparator" w:id="0">
    <w:p w:rsidR="000B528D" w:rsidRDefault="001A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8D" w:rsidRDefault="000B528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8D" w:rsidRDefault="000B528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8D" w:rsidRDefault="000B5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4230"/>
    <w:multiLevelType w:val="multilevel"/>
    <w:tmpl w:val="33254230"/>
    <w:lvl w:ilvl="0">
      <w:start w:val="1"/>
      <w:numFmt w:val="decimal"/>
      <w:lvlText w:val="%1."/>
      <w:lvlJc w:val="left"/>
      <w:pPr>
        <w:ind w:left="1159" w:hanging="45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CE1A84"/>
    <w:multiLevelType w:val="multilevel"/>
    <w:tmpl w:val="3ECE1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515E"/>
    <w:multiLevelType w:val="multilevel"/>
    <w:tmpl w:val="581E5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F640B"/>
    <w:multiLevelType w:val="multilevel"/>
    <w:tmpl w:val="590F64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2B"/>
    <w:rsid w:val="000061DD"/>
    <w:rsid w:val="000070C4"/>
    <w:rsid w:val="0001036B"/>
    <w:rsid w:val="000145A2"/>
    <w:rsid w:val="000163AF"/>
    <w:rsid w:val="00017965"/>
    <w:rsid w:val="00020BD6"/>
    <w:rsid w:val="00023A3B"/>
    <w:rsid w:val="00023DD7"/>
    <w:rsid w:val="00025BB7"/>
    <w:rsid w:val="00027514"/>
    <w:rsid w:val="00032B39"/>
    <w:rsid w:val="000333FD"/>
    <w:rsid w:val="00033E1B"/>
    <w:rsid w:val="0003730B"/>
    <w:rsid w:val="000408D0"/>
    <w:rsid w:val="00042C3C"/>
    <w:rsid w:val="0004480B"/>
    <w:rsid w:val="00044DAF"/>
    <w:rsid w:val="000456BE"/>
    <w:rsid w:val="000463C2"/>
    <w:rsid w:val="00047833"/>
    <w:rsid w:val="00047ABE"/>
    <w:rsid w:val="00053B83"/>
    <w:rsid w:val="00062717"/>
    <w:rsid w:val="000638A2"/>
    <w:rsid w:val="000648FE"/>
    <w:rsid w:val="00077538"/>
    <w:rsid w:val="00082AF3"/>
    <w:rsid w:val="00087E0F"/>
    <w:rsid w:val="00090E5C"/>
    <w:rsid w:val="00093065"/>
    <w:rsid w:val="00094B1E"/>
    <w:rsid w:val="00095F41"/>
    <w:rsid w:val="000966EA"/>
    <w:rsid w:val="000966FB"/>
    <w:rsid w:val="000969C8"/>
    <w:rsid w:val="00097167"/>
    <w:rsid w:val="00097AE5"/>
    <w:rsid w:val="000A2057"/>
    <w:rsid w:val="000A2783"/>
    <w:rsid w:val="000A57E5"/>
    <w:rsid w:val="000A6999"/>
    <w:rsid w:val="000A756F"/>
    <w:rsid w:val="000B08A1"/>
    <w:rsid w:val="000B08E6"/>
    <w:rsid w:val="000B10FF"/>
    <w:rsid w:val="000B2407"/>
    <w:rsid w:val="000B429C"/>
    <w:rsid w:val="000B528D"/>
    <w:rsid w:val="000C2908"/>
    <w:rsid w:val="000C3D71"/>
    <w:rsid w:val="000C4D7B"/>
    <w:rsid w:val="000C5BF2"/>
    <w:rsid w:val="000C6860"/>
    <w:rsid w:val="000C77B6"/>
    <w:rsid w:val="000C7A66"/>
    <w:rsid w:val="000D04B3"/>
    <w:rsid w:val="000D11E5"/>
    <w:rsid w:val="000D16D6"/>
    <w:rsid w:val="000D3719"/>
    <w:rsid w:val="000E08A7"/>
    <w:rsid w:val="000E2D1A"/>
    <w:rsid w:val="000E41A6"/>
    <w:rsid w:val="000F5440"/>
    <w:rsid w:val="000F6010"/>
    <w:rsid w:val="000F69CF"/>
    <w:rsid w:val="000F69D6"/>
    <w:rsid w:val="001020A0"/>
    <w:rsid w:val="00103DA9"/>
    <w:rsid w:val="00104338"/>
    <w:rsid w:val="00106F56"/>
    <w:rsid w:val="00107D09"/>
    <w:rsid w:val="00114D84"/>
    <w:rsid w:val="00120D59"/>
    <w:rsid w:val="001221B4"/>
    <w:rsid w:val="00122CBA"/>
    <w:rsid w:val="00125E0F"/>
    <w:rsid w:val="00127BAE"/>
    <w:rsid w:val="001339F6"/>
    <w:rsid w:val="001361D3"/>
    <w:rsid w:val="00136827"/>
    <w:rsid w:val="0014284F"/>
    <w:rsid w:val="00143B58"/>
    <w:rsid w:val="001451AC"/>
    <w:rsid w:val="00145613"/>
    <w:rsid w:val="00150A5C"/>
    <w:rsid w:val="00155586"/>
    <w:rsid w:val="00162BB7"/>
    <w:rsid w:val="00165E30"/>
    <w:rsid w:val="00166983"/>
    <w:rsid w:val="001672CD"/>
    <w:rsid w:val="00167AC3"/>
    <w:rsid w:val="00167C27"/>
    <w:rsid w:val="00173D96"/>
    <w:rsid w:val="00174090"/>
    <w:rsid w:val="00174543"/>
    <w:rsid w:val="001839EB"/>
    <w:rsid w:val="00187A15"/>
    <w:rsid w:val="001A03E5"/>
    <w:rsid w:val="001A3B0B"/>
    <w:rsid w:val="001A60C9"/>
    <w:rsid w:val="001B00DF"/>
    <w:rsid w:val="001B0E77"/>
    <w:rsid w:val="001B3071"/>
    <w:rsid w:val="001B31BD"/>
    <w:rsid w:val="001B3F0C"/>
    <w:rsid w:val="001C0F89"/>
    <w:rsid w:val="001C266F"/>
    <w:rsid w:val="001C2A63"/>
    <w:rsid w:val="001C50E0"/>
    <w:rsid w:val="001C5460"/>
    <w:rsid w:val="001C5B42"/>
    <w:rsid w:val="001C778E"/>
    <w:rsid w:val="001D0654"/>
    <w:rsid w:val="001D07BC"/>
    <w:rsid w:val="001D487B"/>
    <w:rsid w:val="001D6BA9"/>
    <w:rsid w:val="001D7B2B"/>
    <w:rsid w:val="001E1600"/>
    <w:rsid w:val="001E4944"/>
    <w:rsid w:val="0020178C"/>
    <w:rsid w:val="00202E9C"/>
    <w:rsid w:val="00202F42"/>
    <w:rsid w:val="00203CBB"/>
    <w:rsid w:val="00204B60"/>
    <w:rsid w:val="00206924"/>
    <w:rsid w:val="00210D42"/>
    <w:rsid w:val="00212DD7"/>
    <w:rsid w:val="002177A8"/>
    <w:rsid w:val="00220C51"/>
    <w:rsid w:val="00220DD2"/>
    <w:rsid w:val="0022247D"/>
    <w:rsid w:val="002228C7"/>
    <w:rsid w:val="002248CE"/>
    <w:rsid w:val="00226E9D"/>
    <w:rsid w:val="00227E1C"/>
    <w:rsid w:val="0023123A"/>
    <w:rsid w:val="00234861"/>
    <w:rsid w:val="0023716A"/>
    <w:rsid w:val="002432F0"/>
    <w:rsid w:val="00253055"/>
    <w:rsid w:val="00253B4E"/>
    <w:rsid w:val="0025537D"/>
    <w:rsid w:val="0025552E"/>
    <w:rsid w:val="00255EBB"/>
    <w:rsid w:val="00256AF7"/>
    <w:rsid w:val="0026632C"/>
    <w:rsid w:val="0027210C"/>
    <w:rsid w:val="0028415A"/>
    <w:rsid w:val="00285756"/>
    <w:rsid w:val="0028754F"/>
    <w:rsid w:val="0028766C"/>
    <w:rsid w:val="00287BD6"/>
    <w:rsid w:val="0029488D"/>
    <w:rsid w:val="0029660E"/>
    <w:rsid w:val="00297B42"/>
    <w:rsid w:val="002A0773"/>
    <w:rsid w:val="002A2719"/>
    <w:rsid w:val="002A4F42"/>
    <w:rsid w:val="002A7569"/>
    <w:rsid w:val="002B282F"/>
    <w:rsid w:val="002B5D5C"/>
    <w:rsid w:val="002C0560"/>
    <w:rsid w:val="002C1083"/>
    <w:rsid w:val="002C3753"/>
    <w:rsid w:val="002C39EA"/>
    <w:rsid w:val="002C4995"/>
    <w:rsid w:val="002D2E66"/>
    <w:rsid w:val="002D3C1C"/>
    <w:rsid w:val="002D4799"/>
    <w:rsid w:val="002D5450"/>
    <w:rsid w:val="002D6CBC"/>
    <w:rsid w:val="002E14ED"/>
    <w:rsid w:val="002E1D3A"/>
    <w:rsid w:val="002E4AB5"/>
    <w:rsid w:val="002F0F6C"/>
    <w:rsid w:val="002F11B2"/>
    <w:rsid w:val="002F32B6"/>
    <w:rsid w:val="002F330E"/>
    <w:rsid w:val="003017C8"/>
    <w:rsid w:val="00303E24"/>
    <w:rsid w:val="00305AFB"/>
    <w:rsid w:val="00310921"/>
    <w:rsid w:val="00314158"/>
    <w:rsid w:val="00315142"/>
    <w:rsid w:val="00321156"/>
    <w:rsid w:val="003220A8"/>
    <w:rsid w:val="003223E6"/>
    <w:rsid w:val="00323837"/>
    <w:rsid w:val="003244B6"/>
    <w:rsid w:val="00324CFB"/>
    <w:rsid w:val="00330B1E"/>
    <w:rsid w:val="00331DBD"/>
    <w:rsid w:val="00331E35"/>
    <w:rsid w:val="00333B57"/>
    <w:rsid w:val="003351C4"/>
    <w:rsid w:val="00340EE6"/>
    <w:rsid w:val="00342761"/>
    <w:rsid w:val="003442D5"/>
    <w:rsid w:val="00347148"/>
    <w:rsid w:val="003511CD"/>
    <w:rsid w:val="00353EEE"/>
    <w:rsid w:val="00355FC4"/>
    <w:rsid w:val="003627C4"/>
    <w:rsid w:val="003639DD"/>
    <w:rsid w:val="00366078"/>
    <w:rsid w:val="003677A6"/>
    <w:rsid w:val="00372B99"/>
    <w:rsid w:val="00381443"/>
    <w:rsid w:val="00382DEF"/>
    <w:rsid w:val="00383334"/>
    <w:rsid w:val="00390CBC"/>
    <w:rsid w:val="00391458"/>
    <w:rsid w:val="00392A2F"/>
    <w:rsid w:val="003A7935"/>
    <w:rsid w:val="003B5A6F"/>
    <w:rsid w:val="003B64CD"/>
    <w:rsid w:val="003B723B"/>
    <w:rsid w:val="003C28DA"/>
    <w:rsid w:val="003C3671"/>
    <w:rsid w:val="003C5ADF"/>
    <w:rsid w:val="003C5FB1"/>
    <w:rsid w:val="003C716F"/>
    <w:rsid w:val="003E4E87"/>
    <w:rsid w:val="003E7669"/>
    <w:rsid w:val="003E766A"/>
    <w:rsid w:val="003F1B7D"/>
    <w:rsid w:val="003F22CE"/>
    <w:rsid w:val="003F2685"/>
    <w:rsid w:val="003F38FB"/>
    <w:rsid w:val="003F61BA"/>
    <w:rsid w:val="003F785A"/>
    <w:rsid w:val="00400C59"/>
    <w:rsid w:val="004043D3"/>
    <w:rsid w:val="00404B4F"/>
    <w:rsid w:val="00404ED8"/>
    <w:rsid w:val="00405A77"/>
    <w:rsid w:val="004063BA"/>
    <w:rsid w:val="004074DE"/>
    <w:rsid w:val="004075EC"/>
    <w:rsid w:val="004105D6"/>
    <w:rsid w:val="00410F16"/>
    <w:rsid w:val="0041246B"/>
    <w:rsid w:val="004208A5"/>
    <w:rsid w:val="00424169"/>
    <w:rsid w:val="00427042"/>
    <w:rsid w:val="004277FF"/>
    <w:rsid w:val="00431D24"/>
    <w:rsid w:val="00432CE1"/>
    <w:rsid w:val="00435386"/>
    <w:rsid w:val="004365CC"/>
    <w:rsid w:val="00437A39"/>
    <w:rsid w:val="004465D0"/>
    <w:rsid w:val="004466C5"/>
    <w:rsid w:val="00447A62"/>
    <w:rsid w:val="004509C3"/>
    <w:rsid w:val="00451E09"/>
    <w:rsid w:val="00453002"/>
    <w:rsid w:val="00454781"/>
    <w:rsid w:val="0046521E"/>
    <w:rsid w:val="00467058"/>
    <w:rsid w:val="00467C0A"/>
    <w:rsid w:val="004720E2"/>
    <w:rsid w:val="00473717"/>
    <w:rsid w:val="0047382E"/>
    <w:rsid w:val="00474086"/>
    <w:rsid w:val="0048011D"/>
    <w:rsid w:val="004867C2"/>
    <w:rsid w:val="004873B4"/>
    <w:rsid w:val="00490301"/>
    <w:rsid w:val="00491085"/>
    <w:rsid w:val="00492593"/>
    <w:rsid w:val="0049461D"/>
    <w:rsid w:val="00495562"/>
    <w:rsid w:val="0049746E"/>
    <w:rsid w:val="004A287E"/>
    <w:rsid w:val="004A5AD0"/>
    <w:rsid w:val="004A699F"/>
    <w:rsid w:val="004B312A"/>
    <w:rsid w:val="004B4014"/>
    <w:rsid w:val="004B6B31"/>
    <w:rsid w:val="004C091C"/>
    <w:rsid w:val="004C53D0"/>
    <w:rsid w:val="004C6FFD"/>
    <w:rsid w:val="004D1CCC"/>
    <w:rsid w:val="004D6BE9"/>
    <w:rsid w:val="004D739B"/>
    <w:rsid w:val="004E214B"/>
    <w:rsid w:val="004E6085"/>
    <w:rsid w:val="004E760B"/>
    <w:rsid w:val="004F2746"/>
    <w:rsid w:val="004F6881"/>
    <w:rsid w:val="00506B64"/>
    <w:rsid w:val="00506DCC"/>
    <w:rsid w:val="00507131"/>
    <w:rsid w:val="00507169"/>
    <w:rsid w:val="00510082"/>
    <w:rsid w:val="00511496"/>
    <w:rsid w:val="005145D0"/>
    <w:rsid w:val="00514714"/>
    <w:rsid w:val="00515E52"/>
    <w:rsid w:val="005174E5"/>
    <w:rsid w:val="00520F61"/>
    <w:rsid w:val="005277D9"/>
    <w:rsid w:val="00527DB9"/>
    <w:rsid w:val="005320A0"/>
    <w:rsid w:val="00534F5C"/>
    <w:rsid w:val="00535B42"/>
    <w:rsid w:val="00535B97"/>
    <w:rsid w:val="005372F6"/>
    <w:rsid w:val="0054108F"/>
    <w:rsid w:val="0054358F"/>
    <w:rsid w:val="00546FC9"/>
    <w:rsid w:val="00547D93"/>
    <w:rsid w:val="00550D01"/>
    <w:rsid w:val="00556E2C"/>
    <w:rsid w:val="005572B2"/>
    <w:rsid w:val="0056162F"/>
    <w:rsid w:val="0056183E"/>
    <w:rsid w:val="005645AA"/>
    <w:rsid w:val="00565D5C"/>
    <w:rsid w:val="005702F3"/>
    <w:rsid w:val="005709CE"/>
    <w:rsid w:val="00571071"/>
    <w:rsid w:val="00571D34"/>
    <w:rsid w:val="0057294F"/>
    <w:rsid w:val="0057467C"/>
    <w:rsid w:val="00576773"/>
    <w:rsid w:val="0058154E"/>
    <w:rsid w:val="00582FC1"/>
    <w:rsid w:val="00584C88"/>
    <w:rsid w:val="0058556A"/>
    <w:rsid w:val="005870C0"/>
    <w:rsid w:val="00592F4A"/>
    <w:rsid w:val="0059659B"/>
    <w:rsid w:val="005A2FF8"/>
    <w:rsid w:val="005A3AAA"/>
    <w:rsid w:val="005A3C7D"/>
    <w:rsid w:val="005A40D2"/>
    <w:rsid w:val="005A72B0"/>
    <w:rsid w:val="005B1575"/>
    <w:rsid w:val="005B7FF0"/>
    <w:rsid w:val="005C3AC1"/>
    <w:rsid w:val="005C3FA1"/>
    <w:rsid w:val="005C4156"/>
    <w:rsid w:val="005C5D7E"/>
    <w:rsid w:val="005D4FAF"/>
    <w:rsid w:val="005D7066"/>
    <w:rsid w:val="005E16CC"/>
    <w:rsid w:val="005E20BA"/>
    <w:rsid w:val="005E5022"/>
    <w:rsid w:val="005E77CB"/>
    <w:rsid w:val="005F1522"/>
    <w:rsid w:val="005F29D9"/>
    <w:rsid w:val="005F2F28"/>
    <w:rsid w:val="005F4243"/>
    <w:rsid w:val="005F438D"/>
    <w:rsid w:val="005F6E99"/>
    <w:rsid w:val="006008BE"/>
    <w:rsid w:val="00602A31"/>
    <w:rsid w:val="00605ECF"/>
    <w:rsid w:val="00620345"/>
    <w:rsid w:val="00621170"/>
    <w:rsid w:val="00625BCF"/>
    <w:rsid w:val="00625CB1"/>
    <w:rsid w:val="00627247"/>
    <w:rsid w:val="00630822"/>
    <w:rsid w:val="00631385"/>
    <w:rsid w:val="006354B8"/>
    <w:rsid w:val="00635DA8"/>
    <w:rsid w:val="00640E41"/>
    <w:rsid w:val="006410E7"/>
    <w:rsid w:val="00643113"/>
    <w:rsid w:val="0064371A"/>
    <w:rsid w:val="006451C8"/>
    <w:rsid w:val="00645E17"/>
    <w:rsid w:val="0064636B"/>
    <w:rsid w:val="00650601"/>
    <w:rsid w:val="00650B02"/>
    <w:rsid w:val="0065290D"/>
    <w:rsid w:val="00652BED"/>
    <w:rsid w:val="006535E6"/>
    <w:rsid w:val="006546E3"/>
    <w:rsid w:val="0065793F"/>
    <w:rsid w:val="00661619"/>
    <w:rsid w:val="00662980"/>
    <w:rsid w:val="0067180B"/>
    <w:rsid w:val="00671A28"/>
    <w:rsid w:val="006740FD"/>
    <w:rsid w:val="00674352"/>
    <w:rsid w:val="00683C9D"/>
    <w:rsid w:val="00683CAF"/>
    <w:rsid w:val="00685335"/>
    <w:rsid w:val="00686F1D"/>
    <w:rsid w:val="006874D9"/>
    <w:rsid w:val="006934E3"/>
    <w:rsid w:val="0069725A"/>
    <w:rsid w:val="006A1929"/>
    <w:rsid w:val="006A37A2"/>
    <w:rsid w:val="006A6004"/>
    <w:rsid w:val="006A643A"/>
    <w:rsid w:val="006B0A6F"/>
    <w:rsid w:val="006B11C0"/>
    <w:rsid w:val="006B1C37"/>
    <w:rsid w:val="006B6B43"/>
    <w:rsid w:val="006B722A"/>
    <w:rsid w:val="006C4825"/>
    <w:rsid w:val="006C7FF2"/>
    <w:rsid w:val="006D0B0B"/>
    <w:rsid w:val="006D0B21"/>
    <w:rsid w:val="006D0EFA"/>
    <w:rsid w:val="006D50BA"/>
    <w:rsid w:val="006D57A1"/>
    <w:rsid w:val="006D6FBF"/>
    <w:rsid w:val="006E2231"/>
    <w:rsid w:val="006E3006"/>
    <w:rsid w:val="006E6AA1"/>
    <w:rsid w:val="006F4A8F"/>
    <w:rsid w:val="006F5D01"/>
    <w:rsid w:val="006F727C"/>
    <w:rsid w:val="006F7481"/>
    <w:rsid w:val="007001C3"/>
    <w:rsid w:val="00700EC8"/>
    <w:rsid w:val="0070404A"/>
    <w:rsid w:val="00706253"/>
    <w:rsid w:val="00706B95"/>
    <w:rsid w:val="00713C82"/>
    <w:rsid w:val="007214CA"/>
    <w:rsid w:val="007244A5"/>
    <w:rsid w:val="00731D37"/>
    <w:rsid w:val="007345AD"/>
    <w:rsid w:val="00735738"/>
    <w:rsid w:val="00736114"/>
    <w:rsid w:val="007363EC"/>
    <w:rsid w:val="00736960"/>
    <w:rsid w:val="0074403E"/>
    <w:rsid w:val="007445DB"/>
    <w:rsid w:val="0074559A"/>
    <w:rsid w:val="0074633B"/>
    <w:rsid w:val="00753024"/>
    <w:rsid w:val="007558AD"/>
    <w:rsid w:val="00756F6B"/>
    <w:rsid w:val="00760D16"/>
    <w:rsid w:val="00765271"/>
    <w:rsid w:val="00765F1C"/>
    <w:rsid w:val="00771E48"/>
    <w:rsid w:val="00773C9A"/>
    <w:rsid w:val="00774827"/>
    <w:rsid w:val="007763D8"/>
    <w:rsid w:val="00783C67"/>
    <w:rsid w:val="00784119"/>
    <w:rsid w:val="00785235"/>
    <w:rsid w:val="0078588D"/>
    <w:rsid w:val="007931A8"/>
    <w:rsid w:val="00793824"/>
    <w:rsid w:val="00794BE4"/>
    <w:rsid w:val="00794F1B"/>
    <w:rsid w:val="00795AE9"/>
    <w:rsid w:val="00797EE8"/>
    <w:rsid w:val="007A203C"/>
    <w:rsid w:val="007A4A61"/>
    <w:rsid w:val="007A6771"/>
    <w:rsid w:val="007A70E5"/>
    <w:rsid w:val="007A758C"/>
    <w:rsid w:val="007B0548"/>
    <w:rsid w:val="007C019A"/>
    <w:rsid w:val="007C09D4"/>
    <w:rsid w:val="007C0E99"/>
    <w:rsid w:val="007C21FA"/>
    <w:rsid w:val="007D35F5"/>
    <w:rsid w:val="007D5701"/>
    <w:rsid w:val="007D57D9"/>
    <w:rsid w:val="007D675F"/>
    <w:rsid w:val="007E0152"/>
    <w:rsid w:val="007E2DDD"/>
    <w:rsid w:val="007E34D4"/>
    <w:rsid w:val="007E3755"/>
    <w:rsid w:val="007E3B46"/>
    <w:rsid w:val="007E56C8"/>
    <w:rsid w:val="007E644C"/>
    <w:rsid w:val="007E7340"/>
    <w:rsid w:val="007E7C26"/>
    <w:rsid w:val="007F1711"/>
    <w:rsid w:val="007F66C7"/>
    <w:rsid w:val="007F6D63"/>
    <w:rsid w:val="007F7FA1"/>
    <w:rsid w:val="00804C4F"/>
    <w:rsid w:val="00811739"/>
    <w:rsid w:val="00812D93"/>
    <w:rsid w:val="00813729"/>
    <w:rsid w:val="008145EF"/>
    <w:rsid w:val="00815026"/>
    <w:rsid w:val="00820F36"/>
    <w:rsid w:val="008239C2"/>
    <w:rsid w:val="008245BD"/>
    <w:rsid w:val="008272E8"/>
    <w:rsid w:val="0083027C"/>
    <w:rsid w:val="008318A3"/>
    <w:rsid w:val="0083257A"/>
    <w:rsid w:val="008325EF"/>
    <w:rsid w:val="0083262C"/>
    <w:rsid w:val="00833005"/>
    <w:rsid w:val="00834B49"/>
    <w:rsid w:val="00836E22"/>
    <w:rsid w:val="00837987"/>
    <w:rsid w:val="008406C3"/>
    <w:rsid w:val="008408BB"/>
    <w:rsid w:val="00841D7A"/>
    <w:rsid w:val="008518FE"/>
    <w:rsid w:val="00852C26"/>
    <w:rsid w:val="0085603A"/>
    <w:rsid w:val="00857214"/>
    <w:rsid w:val="008572F6"/>
    <w:rsid w:val="00857795"/>
    <w:rsid w:val="008623AA"/>
    <w:rsid w:val="008641FE"/>
    <w:rsid w:val="008644DC"/>
    <w:rsid w:val="00865C13"/>
    <w:rsid w:val="0086786F"/>
    <w:rsid w:val="00876BB6"/>
    <w:rsid w:val="008773AB"/>
    <w:rsid w:val="008803E8"/>
    <w:rsid w:val="00880A59"/>
    <w:rsid w:val="00882137"/>
    <w:rsid w:val="00882407"/>
    <w:rsid w:val="00883E18"/>
    <w:rsid w:val="008842A9"/>
    <w:rsid w:val="008848AC"/>
    <w:rsid w:val="0089158E"/>
    <w:rsid w:val="00893F64"/>
    <w:rsid w:val="00897724"/>
    <w:rsid w:val="008A0442"/>
    <w:rsid w:val="008A0558"/>
    <w:rsid w:val="008A0D22"/>
    <w:rsid w:val="008A22A7"/>
    <w:rsid w:val="008A3CC3"/>
    <w:rsid w:val="008A40A1"/>
    <w:rsid w:val="008A4A33"/>
    <w:rsid w:val="008A5958"/>
    <w:rsid w:val="008A7798"/>
    <w:rsid w:val="008B09FD"/>
    <w:rsid w:val="008B29C8"/>
    <w:rsid w:val="008B3431"/>
    <w:rsid w:val="008B383D"/>
    <w:rsid w:val="008B4F6C"/>
    <w:rsid w:val="008B62DB"/>
    <w:rsid w:val="008B74C7"/>
    <w:rsid w:val="008B791E"/>
    <w:rsid w:val="008C3998"/>
    <w:rsid w:val="008C69BF"/>
    <w:rsid w:val="008D37B6"/>
    <w:rsid w:val="008D4A8B"/>
    <w:rsid w:val="008E29D0"/>
    <w:rsid w:val="008E577C"/>
    <w:rsid w:val="008E7C98"/>
    <w:rsid w:val="008F4D68"/>
    <w:rsid w:val="00900F78"/>
    <w:rsid w:val="00902D80"/>
    <w:rsid w:val="00902E7F"/>
    <w:rsid w:val="0090364E"/>
    <w:rsid w:val="00905948"/>
    <w:rsid w:val="00912357"/>
    <w:rsid w:val="00915DB7"/>
    <w:rsid w:val="00917354"/>
    <w:rsid w:val="009202AA"/>
    <w:rsid w:val="0092575D"/>
    <w:rsid w:val="00930295"/>
    <w:rsid w:val="0093116B"/>
    <w:rsid w:val="00933546"/>
    <w:rsid w:val="009349A1"/>
    <w:rsid w:val="00936290"/>
    <w:rsid w:val="0093759F"/>
    <w:rsid w:val="00943588"/>
    <w:rsid w:val="00945E75"/>
    <w:rsid w:val="00950BCF"/>
    <w:rsid w:val="009555D0"/>
    <w:rsid w:val="00955A2F"/>
    <w:rsid w:val="00955B15"/>
    <w:rsid w:val="009610FF"/>
    <w:rsid w:val="009628F1"/>
    <w:rsid w:val="00963E70"/>
    <w:rsid w:val="00966F75"/>
    <w:rsid w:val="00967A19"/>
    <w:rsid w:val="00971DFB"/>
    <w:rsid w:val="00972956"/>
    <w:rsid w:val="00972AF8"/>
    <w:rsid w:val="00972EEE"/>
    <w:rsid w:val="00974F56"/>
    <w:rsid w:val="009836A5"/>
    <w:rsid w:val="009869EE"/>
    <w:rsid w:val="00986C81"/>
    <w:rsid w:val="00990820"/>
    <w:rsid w:val="009912EB"/>
    <w:rsid w:val="00995774"/>
    <w:rsid w:val="00995A04"/>
    <w:rsid w:val="009A04BB"/>
    <w:rsid w:val="009A11F8"/>
    <w:rsid w:val="009A68A3"/>
    <w:rsid w:val="009B0446"/>
    <w:rsid w:val="009B2DD1"/>
    <w:rsid w:val="009B6BF7"/>
    <w:rsid w:val="009B77F0"/>
    <w:rsid w:val="009C2223"/>
    <w:rsid w:val="009C3820"/>
    <w:rsid w:val="009C7FC5"/>
    <w:rsid w:val="009D064C"/>
    <w:rsid w:val="009D5549"/>
    <w:rsid w:val="009D7100"/>
    <w:rsid w:val="009E1199"/>
    <w:rsid w:val="009E2D6E"/>
    <w:rsid w:val="009E3A02"/>
    <w:rsid w:val="009E3C16"/>
    <w:rsid w:val="009E3E1E"/>
    <w:rsid w:val="009E3FED"/>
    <w:rsid w:val="009E55D5"/>
    <w:rsid w:val="009E6537"/>
    <w:rsid w:val="00A0152D"/>
    <w:rsid w:val="00A02E21"/>
    <w:rsid w:val="00A039B2"/>
    <w:rsid w:val="00A04732"/>
    <w:rsid w:val="00A1090D"/>
    <w:rsid w:val="00A25EC3"/>
    <w:rsid w:val="00A33441"/>
    <w:rsid w:val="00A40A88"/>
    <w:rsid w:val="00A455B0"/>
    <w:rsid w:val="00A45CEB"/>
    <w:rsid w:val="00A52AB5"/>
    <w:rsid w:val="00A52D6B"/>
    <w:rsid w:val="00A53F7B"/>
    <w:rsid w:val="00A549A9"/>
    <w:rsid w:val="00A557E8"/>
    <w:rsid w:val="00A560A1"/>
    <w:rsid w:val="00A619E3"/>
    <w:rsid w:val="00A6222E"/>
    <w:rsid w:val="00A644A8"/>
    <w:rsid w:val="00A64D0A"/>
    <w:rsid w:val="00A7142C"/>
    <w:rsid w:val="00A73B2D"/>
    <w:rsid w:val="00A757F2"/>
    <w:rsid w:val="00A75A12"/>
    <w:rsid w:val="00A7681A"/>
    <w:rsid w:val="00A84CAF"/>
    <w:rsid w:val="00A865D9"/>
    <w:rsid w:val="00A911AD"/>
    <w:rsid w:val="00A914DB"/>
    <w:rsid w:val="00A9560F"/>
    <w:rsid w:val="00AA21F5"/>
    <w:rsid w:val="00AA3D81"/>
    <w:rsid w:val="00AA5E5C"/>
    <w:rsid w:val="00AB24B0"/>
    <w:rsid w:val="00AB2D69"/>
    <w:rsid w:val="00AB502B"/>
    <w:rsid w:val="00AB629A"/>
    <w:rsid w:val="00AC6043"/>
    <w:rsid w:val="00AC744B"/>
    <w:rsid w:val="00AD125A"/>
    <w:rsid w:val="00AD6323"/>
    <w:rsid w:val="00AD6664"/>
    <w:rsid w:val="00AD693A"/>
    <w:rsid w:val="00AE58C9"/>
    <w:rsid w:val="00AE5E7A"/>
    <w:rsid w:val="00AF5878"/>
    <w:rsid w:val="00AF66FA"/>
    <w:rsid w:val="00B00303"/>
    <w:rsid w:val="00B01F3B"/>
    <w:rsid w:val="00B0231B"/>
    <w:rsid w:val="00B05BD9"/>
    <w:rsid w:val="00B0660F"/>
    <w:rsid w:val="00B1218F"/>
    <w:rsid w:val="00B13BA1"/>
    <w:rsid w:val="00B143A3"/>
    <w:rsid w:val="00B159A4"/>
    <w:rsid w:val="00B16B8C"/>
    <w:rsid w:val="00B16CE4"/>
    <w:rsid w:val="00B17B65"/>
    <w:rsid w:val="00B20A75"/>
    <w:rsid w:val="00B251BD"/>
    <w:rsid w:val="00B265D0"/>
    <w:rsid w:val="00B3142B"/>
    <w:rsid w:val="00B43AD1"/>
    <w:rsid w:val="00B450AE"/>
    <w:rsid w:val="00B53DC2"/>
    <w:rsid w:val="00B5422B"/>
    <w:rsid w:val="00B54B33"/>
    <w:rsid w:val="00B56503"/>
    <w:rsid w:val="00B61C40"/>
    <w:rsid w:val="00B638DF"/>
    <w:rsid w:val="00B64A48"/>
    <w:rsid w:val="00B70895"/>
    <w:rsid w:val="00B72C7C"/>
    <w:rsid w:val="00B7558C"/>
    <w:rsid w:val="00B83435"/>
    <w:rsid w:val="00B847AA"/>
    <w:rsid w:val="00B84960"/>
    <w:rsid w:val="00B849AE"/>
    <w:rsid w:val="00B85A1B"/>
    <w:rsid w:val="00B86B37"/>
    <w:rsid w:val="00B87449"/>
    <w:rsid w:val="00B94F67"/>
    <w:rsid w:val="00B95268"/>
    <w:rsid w:val="00B9677A"/>
    <w:rsid w:val="00B97B6C"/>
    <w:rsid w:val="00B97D3C"/>
    <w:rsid w:val="00BA0730"/>
    <w:rsid w:val="00BA0FA5"/>
    <w:rsid w:val="00BA141F"/>
    <w:rsid w:val="00BA3B72"/>
    <w:rsid w:val="00BA50FC"/>
    <w:rsid w:val="00BB0178"/>
    <w:rsid w:val="00BB0F0A"/>
    <w:rsid w:val="00BB1506"/>
    <w:rsid w:val="00BB193C"/>
    <w:rsid w:val="00BB3292"/>
    <w:rsid w:val="00BB4FDD"/>
    <w:rsid w:val="00BB5EB2"/>
    <w:rsid w:val="00BC3EEB"/>
    <w:rsid w:val="00BC40A0"/>
    <w:rsid w:val="00BC5506"/>
    <w:rsid w:val="00BC57F9"/>
    <w:rsid w:val="00BC7E70"/>
    <w:rsid w:val="00BD36EE"/>
    <w:rsid w:val="00BE01B6"/>
    <w:rsid w:val="00BE6A50"/>
    <w:rsid w:val="00BE7545"/>
    <w:rsid w:val="00BF06A3"/>
    <w:rsid w:val="00BF598D"/>
    <w:rsid w:val="00BF6723"/>
    <w:rsid w:val="00C00EE3"/>
    <w:rsid w:val="00C044B4"/>
    <w:rsid w:val="00C04AE4"/>
    <w:rsid w:val="00C05EA8"/>
    <w:rsid w:val="00C07F9A"/>
    <w:rsid w:val="00C13489"/>
    <w:rsid w:val="00C13B66"/>
    <w:rsid w:val="00C14F6B"/>
    <w:rsid w:val="00C255AD"/>
    <w:rsid w:val="00C263E1"/>
    <w:rsid w:val="00C270B8"/>
    <w:rsid w:val="00C34D97"/>
    <w:rsid w:val="00C36798"/>
    <w:rsid w:val="00C367F6"/>
    <w:rsid w:val="00C36E58"/>
    <w:rsid w:val="00C4081D"/>
    <w:rsid w:val="00C41225"/>
    <w:rsid w:val="00C42997"/>
    <w:rsid w:val="00C431BB"/>
    <w:rsid w:val="00C43528"/>
    <w:rsid w:val="00C4451D"/>
    <w:rsid w:val="00C448C8"/>
    <w:rsid w:val="00C45332"/>
    <w:rsid w:val="00C46341"/>
    <w:rsid w:val="00C47751"/>
    <w:rsid w:val="00C5265B"/>
    <w:rsid w:val="00C57BFF"/>
    <w:rsid w:val="00C66053"/>
    <w:rsid w:val="00C7076B"/>
    <w:rsid w:val="00C709F6"/>
    <w:rsid w:val="00C7684C"/>
    <w:rsid w:val="00C9091D"/>
    <w:rsid w:val="00C912AD"/>
    <w:rsid w:val="00C92B5F"/>
    <w:rsid w:val="00C954D6"/>
    <w:rsid w:val="00C95657"/>
    <w:rsid w:val="00CA28FD"/>
    <w:rsid w:val="00CA47D2"/>
    <w:rsid w:val="00CA7B0D"/>
    <w:rsid w:val="00CB05AF"/>
    <w:rsid w:val="00CB315F"/>
    <w:rsid w:val="00CB3CA8"/>
    <w:rsid w:val="00CB7ABE"/>
    <w:rsid w:val="00CC4EFA"/>
    <w:rsid w:val="00CD22EB"/>
    <w:rsid w:val="00CD5C70"/>
    <w:rsid w:val="00CD710E"/>
    <w:rsid w:val="00CE1A25"/>
    <w:rsid w:val="00CE4D7F"/>
    <w:rsid w:val="00CE5AF9"/>
    <w:rsid w:val="00CE5B86"/>
    <w:rsid w:val="00CF031A"/>
    <w:rsid w:val="00CF4017"/>
    <w:rsid w:val="00CF5D10"/>
    <w:rsid w:val="00D05DDE"/>
    <w:rsid w:val="00D06564"/>
    <w:rsid w:val="00D0661E"/>
    <w:rsid w:val="00D10576"/>
    <w:rsid w:val="00D122D3"/>
    <w:rsid w:val="00D123D8"/>
    <w:rsid w:val="00D124E2"/>
    <w:rsid w:val="00D12C49"/>
    <w:rsid w:val="00D13F43"/>
    <w:rsid w:val="00D17168"/>
    <w:rsid w:val="00D239A6"/>
    <w:rsid w:val="00D243AF"/>
    <w:rsid w:val="00D245C3"/>
    <w:rsid w:val="00D2748F"/>
    <w:rsid w:val="00D30788"/>
    <w:rsid w:val="00D30F66"/>
    <w:rsid w:val="00D3415F"/>
    <w:rsid w:val="00D376F1"/>
    <w:rsid w:val="00D415BA"/>
    <w:rsid w:val="00D43351"/>
    <w:rsid w:val="00D43568"/>
    <w:rsid w:val="00D44652"/>
    <w:rsid w:val="00D46E9F"/>
    <w:rsid w:val="00D471E0"/>
    <w:rsid w:val="00D53B34"/>
    <w:rsid w:val="00D54BB1"/>
    <w:rsid w:val="00D559A3"/>
    <w:rsid w:val="00D57435"/>
    <w:rsid w:val="00D62332"/>
    <w:rsid w:val="00D63A72"/>
    <w:rsid w:val="00D70EBE"/>
    <w:rsid w:val="00D718B9"/>
    <w:rsid w:val="00D7383B"/>
    <w:rsid w:val="00D73B66"/>
    <w:rsid w:val="00D81364"/>
    <w:rsid w:val="00D83875"/>
    <w:rsid w:val="00D90E4E"/>
    <w:rsid w:val="00D921BB"/>
    <w:rsid w:val="00D928D7"/>
    <w:rsid w:val="00D92EA8"/>
    <w:rsid w:val="00D931C2"/>
    <w:rsid w:val="00D933C5"/>
    <w:rsid w:val="00D964A6"/>
    <w:rsid w:val="00D96BFF"/>
    <w:rsid w:val="00D96CFA"/>
    <w:rsid w:val="00DA1268"/>
    <w:rsid w:val="00DA13A2"/>
    <w:rsid w:val="00DA1879"/>
    <w:rsid w:val="00DA1DDF"/>
    <w:rsid w:val="00DA489A"/>
    <w:rsid w:val="00DA628D"/>
    <w:rsid w:val="00DB2F3A"/>
    <w:rsid w:val="00DB493E"/>
    <w:rsid w:val="00DC577A"/>
    <w:rsid w:val="00DC5ED4"/>
    <w:rsid w:val="00DC685F"/>
    <w:rsid w:val="00DC742C"/>
    <w:rsid w:val="00DC7C18"/>
    <w:rsid w:val="00DD2AA0"/>
    <w:rsid w:val="00DD3816"/>
    <w:rsid w:val="00DD5161"/>
    <w:rsid w:val="00DD7A70"/>
    <w:rsid w:val="00DD7E04"/>
    <w:rsid w:val="00DD7F9D"/>
    <w:rsid w:val="00DE0145"/>
    <w:rsid w:val="00DE1841"/>
    <w:rsid w:val="00DE3544"/>
    <w:rsid w:val="00DE3C2A"/>
    <w:rsid w:val="00DE4F6D"/>
    <w:rsid w:val="00DF3B62"/>
    <w:rsid w:val="00DF525B"/>
    <w:rsid w:val="00DF5E42"/>
    <w:rsid w:val="00DF5F19"/>
    <w:rsid w:val="00E00CC3"/>
    <w:rsid w:val="00E01446"/>
    <w:rsid w:val="00E03C35"/>
    <w:rsid w:val="00E04A75"/>
    <w:rsid w:val="00E04CA9"/>
    <w:rsid w:val="00E053F7"/>
    <w:rsid w:val="00E06AA6"/>
    <w:rsid w:val="00E124A1"/>
    <w:rsid w:val="00E22472"/>
    <w:rsid w:val="00E239DE"/>
    <w:rsid w:val="00E31B1B"/>
    <w:rsid w:val="00E323FF"/>
    <w:rsid w:val="00E32760"/>
    <w:rsid w:val="00E334EA"/>
    <w:rsid w:val="00E33730"/>
    <w:rsid w:val="00E36DFC"/>
    <w:rsid w:val="00E418FC"/>
    <w:rsid w:val="00E41A1D"/>
    <w:rsid w:val="00E4318F"/>
    <w:rsid w:val="00E4342E"/>
    <w:rsid w:val="00E46444"/>
    <w:rsid w:val="00E509A2"/>
    <w:rsid w:val="00E509F7"/>
    <w:rsid w:val="00E5214A"/>
    <w:rsid w:val="00E55EBF"/>
    <w:rsid w:val="00E57458"/>
    <w:rsid w:val="00E60275"/>
    <w:rsid w:val="00E60478"/>
    <w:rsid w:val="00E60C2E"/>
    <w:rsid w:val="00E6126E"/>
    <w:rsid w:val="00E70E61"/>
    <w:rsid w:val="00E73801"/>
    <w:rsid w:val="00E74444"/>
    <w:rsid w:val="00E74803"/>
    <w:rsid w:val="00E75923"/>
    <w:rsid w:val="00E77884"/>
    <w:rsid w:val="00E8294C"/>
    <w:rsid w:val="00E87768"/>
    <w:rsid w:val="00E90A2C"/>
    <w:rsid w:val="00E94CD8"/>
    <w:rsid w:val="00E96782"/>
    <w:rsid w:val="00EA1846"/>
    <w:rsid w:val="00EA37C2"/>
    <w:rsid w:val="00EB0130"/>
    <w:rsid w:val="00EB3534"/>
    <w:rsid w:val="00EB4461"/>
    <w:rsid w:val="00EB7CD2"/>
    <w:rsid w:val="00EC1719"/>
    <w:rsid w:val="00EC2B7D"/>
    <w:rsid w:val="00EC60C0"/>
    <w:rsid w:val="00ED14A9"/>
    <w:rsid w:val="00ED1681"/>
    <w:rsid w:val="00ED2154"/>
    <w:rsid w:val="00ED3118"/>
    <w:rsid w:val="00ED590C"/>
    <w:rsid w:val="00ED5CE1"/>
    <w:rsid w:val="00EE0F44"/>
    <w:rsid w:val="00EE19BA"/>
    <w:rsid w:val="00EE3C0A"/>
    <w:rsid w:val="00EE70CC"/>
    <w:rsid w:val="00EE7BAE"/>
    <w:rsid w:val="00EF2E04"/>
    <w:rsid w:val="00EF59FB"/>
    <w:rsid w:val="00EF637E"/>
    <w:rsid w:val="00F0348F"/>
    <w:rsid w:val="00F079C4"/>
    <w:rsid w:val="00F10541"/>
    <w:rsid w:val="00F1124D"/>
    <w:rsid w:val="00F1127C"/>
    <w:rsid w:val="00F12076"/>
    <w:rsid w:val="00F13071"/>
    <w:rsid w:val="00F137AA"/>
    <w:rsid w:val="00F209AF"/>
    <w:rsid w:val="00F21339"/>
    <w:rsid w:val="00F217A0"/>
    <w:rsid w:val="00F21F5A"/>
    <w:rsid w:val="00F267A2"/>
    <w:rsid w:val="00F31206"/>
    <w:rsid w:val="00F33DB6"/>
    <w:rsid w:val="00F3446B"/>
    <w:rsid w:val="00F424DB"/>
    <w:rsid w:val="00F42AE3"/>
    <w:rsid w:val="00F442B8"/>
    <w:rsid w:val="00F44702"/>
    <w:rsid w:val="00F5057B"/>
    <w:rsid w:val="00F50A5C"/>
    <w:rsid w:val="00F5638B"/>
    <w:rsid w:val="00F5672E"/>
    <w:rsid w:val="00F612C2"/>
    <w:rsid w:val="00F659D0"/>
    <w:rsid w:val="00F73619"/>
    <w:rsid w:val="00F77266"/>
    <w:rsid w:val="00F80651"/>
    <w:rsid w:val="00F83175"/>
    <w:rsid w:val="00F84446"/>
    <w:rsid w:val="00F86F64"/>
    <w:rsid w:val="00F90038"/>
    <w:rsid w:val="00F90214"/>
    <w:rsid w:val="00FA27F5"/>
    <w:rsid w:val="00FA2924"/>
    <w:rsid w:val="00FA3D5F"/>
    <w:rsid w:val="00FA5681"/>
    <w:rsid w:val="00FB1D9C"/>
    <w:rsid w:val="00FB25C6"/>
    <w:rsid w:val="00FB46F8"/>
    <w:rsid w:val="00FB5958"/>
    <w:rsid w:val="00FB73F9"/>
    <w:rsid w:val="00FC02C2"/>
    <w:rsid w:val="00FC14E3"/>
    <w:rsid w:val="00FC2A47"/>
    <w:rsid w:val="00FC43D1"/>
    <w:rsid w:val="00FC6B60"/>
    <w:rsid w:val="00FC7EED"/>
    <w:rsid w:val="00FD334C"/>
    <w:rsid w:val="00FD458B"/>
    <w:rsid w:val="00FD578B"/>
    <w:rsid w:val="00FE414B"/>
    <w:rsid w:val="00FF2739"/>
    <w:rsid w:val="00FF439D"/>
    <w:rsid w:val="00FF5B4A"/>
    <w:rsid w:val="00FF6B96"/>
    <w:rsid w:val="1B5C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F201"/>
  <w15:docId w15:val="{3D1C6DB4-3098-4004-BE7D-29820096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Times New Roman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qFormat/>
    <w:rPr>
      <w:rFonts w:ascii="Times New Roman" w:hAnsi="Times New Roman"/>
      <w:sz w:val="28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  <w:rPr>
      <w:rFonts w:ascii="Times New Roman" w:hAnsi="Times New Roman"/>
      <w:sz w:val="20"/>
    </w:rPr>
  </w:style>
  <w:style w:type="character" w:customStyle="1" w:styleId="af4">
    <w:name w:val="Абзац списка Знак"/>
    <w:link w:val="af3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d270a203">
    <w:name w:val="csd270a203"/>
    <w:basedOn w:val="a"/>
    <w:pPr>
      <w:jc w:val="both"/>
    </w:pPr>
    <w:rPr>
      <w:rFonts w:ascii="Times New Roman" w:eastAsiaTheme="minorEastAsia" w:hAnsi="Times New Roman"/>
      <w:szCs w:val="24"/>
    </w:rPr>
  </w:style>
  <w:style w:type="character" w:customStyle="1" w:styleId="cs5a8d4ee31">
    <w:name w:val="cs5a8d4ee31"/>
    <w:basedOn w:val="a0"/>
    <w:qFormat/>
    <w:rPr>
      <w:rFonts w:ascii="Times New Roman" w:hAnsi="Times New Roman" w:cs="Times New Roman" w:hint="default"/>
      <w:color w:val="000000"/>
      <w:sz w:val="22"/>
      <w:szCs w:val="22"/>
      <w:shd w:val="clear" w:color="auto" w:fill="auto"/>
    </w:rPr>
  </w:style>
  <w:style w:type="character" w:customStyle="1" w:styleId="af">
    <w:name w:val="Основной текст Знак"/>
    <w:basedOn w:val="a0"/>
    <w:link w:val="ae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_"/>
    <w:link w:val="2"/>
    <w:qFormat/>
    <w:rPr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6"/>
    <w:pPr>
      <w:widowControl w:val="0"/>
      <w:shd w:val="clear" w:color="auto" w:fill="FFFFFF"/>
      <w:spacing w:before="240" w:after="60" w:line="322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sa2c771e9">
    <w:name w:val="csa2c771e9"/>
    <w:basedOn w:val="a"/>
    <w:pPr>
      <w:ind w:left="140" w:right="280"/>
      <w:jc w:val="both"/>
    </w:pPr>
    <w:rPr>
      <w:rFonts w:ascii="Times New Roman" w:eastAsiaTheme="minorEastAsia" w:hAnsi="Times New Roman"/>
      <w:szCs w:val="24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imes New Roman" w:hAnsi="Times New Roman"/>
      <w:i/>
      <w:iCs/>
      <w:sz w:val="20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0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3">
    <w:name w:val="xl73"/>
    <w:basedOn w:val="a"/>
    <w:qFormat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4">
    <w:name w:val="xl74"/>
    <w:basedOn w:val="a"/>
    <w:qFormat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a"/>
    <w:qFormat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szCs w:val="24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Cs w:val="24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Cs w:val="24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Cs w:val="24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116">
    <w:name w:val="xl116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color w:val="FF0000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xl128">
    <w:name w:val="xl1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9">
    <w:name w:val="xl129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Cs w:val="24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Cs w:val="24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0">
    <w:name w:val="Гиперссылка2"/>
    <w:rPr>
      <w:color w:val="0000FF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818D-7D16-49B5-A57F-9DBAD31E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12443</Words>
  <Characters>70931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Поляруш Татьяна Игоревна</cp:lastModifiedBy>
  <cp:revision>9</cp:revision>
  <cp:lastPrinted>2024-02-29T01:44:00Z</cp:lastPrinted>
  <dcterms:created xsi:type="dcterms:W3CDTF">2024-02-29T00:56:00Z</dcterms:created>
  <dcterms:modified xsi:type="dcterms:W3CDTF">2024-02-29T01:47:00Z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AB6109B1579F4E4995DD3772FDBEE5D6_12</vt:lpwstr>
  </property>
</Properties>
</file>