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FC3524" w:rsidRDefault="00874198" w:rsidP="008A6819">
      <w:pPr>
        <w:spacing w:line="240" w:lineRule="auto"/>
        <w:ind w:right="-284"/>
        <w:rPr>
          <w:szCs w:val="28"/>
        </w:rPr>
      </w:pPr>
      <w:r w:rsidRPr="00FC3524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FC3524">
        <w:rPr>
          <w:bCs/>
          <w:szCs w:val="28"/>
        </w:rPr>
        <w:t xml:space="preserve">Республики Саха (Якутия) </w:t>
      </w:r>
      <w:r w:rsidRPr="00FC3524">
        <w:rPr>
          <w:szCs w:val="28"/>
        </w:rPr>
        <w:t xml:space="preserve">в соответствии с </w:t>
      </w:r>
      <w:r w:rsidR="00042531" w:rsidRPr="00FC3524">
        <w:rPr>
          <w:szCs w:val="28"/>
        </w:rPr>
        <w:t>п. 1.</w:t>
      </w:r>
      <w:r w:rsidR="004B6625">
        <w:rPr>
          <w:szCs w:val="28"/>
        </w:rPr>
        <w:t>1</w:t>
      </w:r>
      <w:r w:rsidR="008A6819" w:rsidRPr="00FC3524">
        <w:rPr>
          <w:szCs w:val="28"/>
        </w:rPr>
        <w:t xml:space="preserve">. </w:t>
      </w:r>
      <w:r w:rsidR="009472DD" w:rsidRPr="00FC3524">
        <w:rPr>
          <w:szCs w:val="28"/>
        </w:rPr>
        <w:t xml:space="preserve">Плана </w:t>
      </w:r>
      <w:r w:rsidR="009472DD" w:rsidRPr="00FC3524">
        <w:rPr>
          <w:rStyle w:val="FontStyle15"/>
          <w:b w:val="0"/>
          <w:sz w:val="28"/>
          <w:szCs w:val="28"/>
        </w:rPr>
        <w:t xml:space="preserve">работы </w:t>
      </w:r>
      <w:r w:rsidR="009472DD" w:rsidRPr="00FC3524">
        <w:rPr>
          <w:szCs w:val="28"/>
        </w:rPr>
        <w:t>Контрольно-счетной Палаты МО «Мирнинский район» РС (Я) на 202</w:t>
      </w:r>
      <w:r w:rsidR="0000689F">
        <w:rPr>
          <w:szCs w:val="28"/>
        </w:rPr>
        <w:t>4</w:t>
      </w:r>
      <w:r w:rsidR="009472DD" w:rsidRPr="00FC3524">
        <w:rPr>
          <w:szCs w:val="28"/>
        </w:rPr>
        <w:t xml:space="preserve"> год, распоряжением Председателя Контрольно-счетной Палаты </w:t>
      </w:r>
      <w:r w:rsidR="00042531" w:rsidRPr="00FC3524">
        <w:rPr>
          <w:szCs w:val="28"/>
        </w:rPr>
        <w:t>МО «Мирнинский район» РС (Я) от</w:t>
      </w:r>
      <w:r w:rsidR="00042531" w:rsidRPr="00FC3524">
        <w:rPr>
          <w:color w:val="000000"/>
          <w:szCs w:val="28"/>
          <w:lang w:bidi="ru-RU"/>
        </w:rPr>
        <w:t xml:space="preserve"> </w:t>
      </w:r>
      <w:r w:rsidR="00FC3524" w:rsidRPr="00FC3524">
        <w:rPr>
          <w:color w:val="000000"/>
          <w:szCs w:val="28"/>
          <w:lang w:bidi="ru-RU"/>
        </w:rPr>
        <w:t>2</w:t>
      </w:r>
      <w:r w:rsidR="0000689F">
        <w:rPr>
          <w:color w:val="000000"/>
          <w:szCs w:val="28"/>
          <w:lang w:bidi="ru-RU"/>
        </w:rPr>
        <w:t>2</w:t>
      </w:r>
      <w:r w:rsidR="00042531" w:rsidRPr="00FC3524">
        <w:rPr>
          <w:color w:val="000000"/>
          <w:szCs w:val="28"/>
          <w:lang w:bidi="ru-RU"/>
        </w:rPr>
        <w:t xml:space="preserve"> </w:t>
      </w:r>
      <w:r w:rsidR="00FC3524" w:rsidRPr="00FC3524">
        <w:rPr>
          <w:color w:val="000000"/>
          <w:szCs w:val="28"/>
          <w:lang w:bidi="ru-RU"/>
        </w:rPr>
        <w:t>января</w:t>
      </w:r>
      <w:r w:rsidR="00042531" w:rsidRPr="00FC3524">
        <w:rPr>
          <w:color w:val="000000"/>
          <w:szCs w:val="28"/>
          <w:lang w:bidi="ru-RU"/>
        </w:rPr>
        <w:t xml:space="preserve"> 202</w:t>
      </w:r>
      <w:r w:rsidR="0000689F">
        <w:rPr>
          <w:color w:val="000000"/>
          <w:szCs w:val="28"/>
          <w:lang w:bidi="ru-RU"/>
        </w:rPr>
        <w:t>4</w:t>
      </w:r>
      <w:r w:rsidR="00042531" w:rsidRPr="00FC3524">
        <w:rPr>
          <w:color w:val="000000"/>
          <w:szCs w:val="28"/>
          <w:lang w:bidi="ru-RU"/>
        </w:rPr>
        <w:t xml:space="preserve"> года № </w:t>
      </w:r>
      <w:r w:rsidR="004B6625">
        <w:rPr>
          <w:color w:val="000000"/>
          <w:szCs w:val="28"/>
          <w:lang w:bidi="ru-RU"/>
        </w:rPr>
        <w:t>2</w:t>
      </w:r>
      <w:r w:rsidR="00042531" w:rsidRPr="00FC3524">
        <w:rPr>
          <w:szCs w:val="28"/>
        </w:rPr>
        <w:t xml:space="preserve"> </w:t>
      </w:r>
      <w:r w:rsidRPr="00FC3524">
        <w:rPr>
          <w:szCs w:val="28"/>
        </w:rPr>
        <w:t xml:space="preserve">провела контрольное мероприятие </w:t>
      </w:r>
      <w:r w:rsidR="008A6819" w:rsidRPr="00FC3524">
        <w:rPr>
          <w:szCs w:val="28"/>
        </w:rPr>
        <w:t>«</w:t>
      </w:r>
      <w:r w:rsidR="00042531" w:rsidRPr="00FC3524">
        <w:rPr>
          <w:szCs w:val="28"/>
        </w:rPr>
        <w:t xml:space="preserve">Внешняя проверка бюджетной отчетности и исполнения бюджетных полномочий </w:t>
      </w:r>
      <w:r w:rsidR="004B6625">
        <w:rPr>
          <w:szCs w:val="28"/>
        </w:rPr>
        <w:t>Мирнинского районного Совета депутатов</w:t>
      </w:r>
      <w:r w:rsidR="00042531" w:rsidRPr="00FC3524">
        <w:rPr>
          <w:szCs w:val="28"/>
        </w:rPr>
        <w:t xml:space="preserve"> за 202</w:t>
      </w:r>
      <w:r w:rsidR="0000689F">
        <w:rPr>
          <w:szCs w:val="28"/>
        </w:rPr>
        <w:t>3</w:t>
      </w:r>
      <w:r w:rsidR="00042531" w:rsidRPr="00FC3524">
        <w:rPr>
          <w:szCs w:val="28"/>
        </w:rPr>
        <w:t xml:space="preserve"> год</w:t>
      </w:r>
      <w:r w:rsidR="008A6819" w:rsidRPr="00FC3524">
        <w:rPr>
          <w:szCs w:val="28"/>
        </w:rPr>
        <w:t>»</w:t>
      </w:r>
      <w:r w:rsidRPr="00FC3524">
        <w:rPr>
          <w:szCs w:val="28"/>
        </w:rPr>
        <w:t>.</w:t>
      </w:r>
    </w:p>
    <w:p w:rsidR="009472DD" w:rsidRPr="004B6625" w:rsidRDefault="00874198" w:rsidP="004B6625">
      <w:pPr>
        <w:spacing w:line="240" w:lineRule="auto"/>
        <w:ind w:right="-284"/>
        <w:rPr>
          <w:szCs w:val="28"/>
        </w:rPr>
      </w:pPr>
      <w:r w:rsidRPr="00FC3524">
        <w:rPr>
          <w:szCs w:val="28"/>
        </w:rPr>
        <w:t>Цель (</w:t>
      </w:r>
      <w:r w:rsidRPr="004B6625">
        <w:rPr>
          <w:szCs w:val="28"/>
        </w:rPr>
        <w:t>цели) контрольного мероприятия:</w:t>
      </w:r>
    </w:p>
    <w:p w:rsidR="004B6625" w:rsidRPr="004B6625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6625">
        <w:rPr>
          <w:sz w:val="28"/>
          <w:szCs w:val="28"/>
        </w:rPr>
        <w:t>определение соответствия бюджетной отчетности получателя бюджетных средств</w:t>
      </w:r>
      <w:r w:rsidRPr="004B6625">
        <w:rPr>
          <w:color w:val="FF0000"/>
          <w:sz w:val="28"/>
          <w:szCs w:val="28"/>
        </w:rPr>
        <w:t xml:space="preserve"> </w:t>
      </w:r>
      <w:r w:rsidRPr="004B6625">
        <w:rPr>
          <w:sz w:val="28"/>
          <w:szCs w:val="28"/>
        </w:rPr>
        <w:t>требованиям бюджетного законодательства</w:t>
      </w:r>
      <w:r w:rsidRPr="004B662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B6625">
        <w:rPr>
          <w:sz w:val="28"/>
          <w:szCs w:val="28"/>
        </w:rPr>
        <w:t>и иных нормативных правовых актов Российской Федерации, Республики Саха (Якутия), муниципальных правовых актов МО «Мирнинский район» РС (Я);</w:t>
      </w:r>
    </w:p>
    <w:p w:rsidR="004B6625" w:rsidRPr="004B6625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6625">
        <w:rPr>
          <w:sz w:val="28"/>
          <w:szCs w:val="28"/>
        </w:rPr>
        <w:t>оценка полноты и достоверности</w:t>
      </w:r>
      <w:r w:rsidRPr="004B662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B6625">
        <w:rPr>
          <w:sz w:val="28"/>
          <w:szCs w:val="28"/>
        </w:rPr>
        <w:t>бюджетной отчетности;</w:t>
      </w:r>
    </w:p>
    <w:p w:rsidR="004B6625" w:rsidRPr="004B6625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6625">
        <w:rPr>
          <w:sz w:val="28"/>
          <w:szCs w:val="28"/>
        </w:rPr>
        <w:t>выявление и предотвращение возможных</w:t>
      </w:r>
      <w:r w:rsidRPr="004B662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B6625">
        <w:rPr>
          <w:sz w:val="28"/>
          <w:szCs w:val="28"/>
        </w:rPr>
        <w:t>нарушений и недостатков, допущенных ГРБС при формировании бюджетной отчетности;</w:t>
      </w:r>
    </w:p>
    <w:p w:rsidR="004B6625" w:rsidRPr="002E4A12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E4A12">
        <w:rPr>
          <w:sz w:val="28"/>
          <w:szCs w:val="28"/>
        </w:rPr>
        <w:t>оценка исполнения бюджетных полномочий ГРБС.</w:t>
      </w:r>
    </w:p>
    <w:p w:rsidR="004B6625" w:rsidRDefault="00874198" w:rsidP="001E705C">
      <w:pPr>
        <w:tabs>
          <w:tab w:val="left" w:pos="993"/>
        </w:tabs>
        <w:spacing w:line="240" w:lineRule="auto"/>
        <w:rPr>
          <w:szCs w:val="28"/>
        </w:rPr>
      </w:pPr>
      <w:r w:rsidRPr="00FC3524">
        <w:rPr>
          <w:szCs w:val="28"/>
        </w:rPr>
        <w:t>Объект (объекты) контрольного мероприятия:</w:t>
      </w:r>
    </w:p>
    <w:p w:rsidR="004B6625" w:rsidRPr="004B6625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4B6625">
        <w:rPr>
          <w:color w:val="000000"/>
          <w:sz w:val="28"/>
          <w:szCs w:val="28"/>
          <w:lang w:bidi="ru-RU"/>
        </w:rPr>
        <w:t>Мирнинский районный Совет депутатов МО «Мирнинский район» Р</w:t>
      </w:r>
      <w:r w:rsidR="002E4A12">
        <w:rPr>
          <w:color w:val="000000"/>
          <w:sz w:val="28"/>
          <w:szCs w:val="28"/>
          <w:lang w:bidi="ru-RU"/>
        </w:rPr>
        <w:t xml:space="preserve">еспублики </w:t>
      </w:r>
      <w:r w:rsidRPr="004B6625">
        <w:rPr>
          <w:color w:val="000000"/>
          <w:sz w:val="28"/>
          <w:szCs w:val="28"/>
          <w:lang w:bidi="ru-RU"/>
        </w:rPr>
        <w:t>С</w:t>
      </w:r>
      <w:r w:rsidR="002E4A12">
        <w:rPr>
          <w:color w:val="000000"/>
          <w:sz w:val="28"/>
          <w:szCs w:val="28"/>
          <w:lang w:bidi="ru-RU"/>
        </w:rPr>
        <w:t>аха</w:t>
      </w:r>
      <w:r w:rsidRPr="004B6625">
        <w:rPr>
          <w:color w:val="000000"/>
          <w:sz w:val="28"/>
          <w:szCs w:val="28"/>
          <w:lang w:bidi="ru-RU"/>
        </w:rPr>
        <w:t xml:space="preserve"> (Я</w:t>
      </w:r>
      <w:r w:rsidR="002E4A12">
        <w:rPr>
          <w:color w:val="000000"/>
          <w:sz w:val="28"/>
          <w:szCs w:val="28"/>
          <w:lang w:bidi="ru-RU"/>
        </w:rPr>
        <w:t>кутия</w:t>
      </w:r>
      <w:r w:rsidRPr="004B6625">
        <w:rPr>
          <w:color w:val="000000"/>
          <w:sz w:val="28"/>
          <w:szCs w:val="28"/>
          <w:lang w:bidi="ru-RU"/>
        </w:rPr>
        <w:t xml:space="preserve">) (далее – Мирнинский </w:t>
      </w:r>
      <w:r w:rsidR="005F3FA3">
        <w:rPr>
          <w:color w:val="000000"/>
          <w:sz w:val="28"/>
          <w:szCs w:val="28"/>
          <w:lang w:bidi="ru-RU"/>
        </w:rPr>
        <w:t>районный Совет депутатов, ГРБС);</w:t>
      </w:r>
    </w:p>
    <w:p w:rsidR="004B6625" w:rsidRPr="004B6625" w:rsidRDefault="004B6625" w:rsidP="002E4A1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4B6625">
        <w:rPr>
          <w:color w:val="000000"/>
          <w:sz w:val="28"/>
          <w:szCs w:val="28"/>
          <w:lang w:bidi="ru-RU"/>
        </w:rPr>
        <w:t>Администрация МО «Мирнинский район» Р</w:t>
      </w:r>
      <w:r w:rsidR="002E4A12">
        <w:rPr>
          <w:color w:val="000000"/>
          <w:sz w:val="28"/>
          <w:szCs w:val="28"/>
          <w:lang w:bidi="ru-RU"/>
        </w:rPr>
        <w:t xml:space="preserve">еспублики </w:t>
      </w:r>
      <w:r w:rsidRPr="004B6625">
        <w:rPr>
          <w:color w:val="000000"/>
          <w:sz w:val="28"/>
          <w:szCs w:val="28"/>
          <w:lang w:bidi="ru-RU"/>
        </w:rPr>
        <w:t>С</w:t>
      </w:r>
      <w:r w:rsidR="002E4A12">
        <w:rPr>
          <w:color w:val="000000"/>
          <w:sz w:val="28"/>
          <w:szCs w:val="28"/>
          <w:lang w:bidi="ru-RU"/>
        </w:rPr>
        <w:t>аха</w:t>
      </w:r>
      <w:r w:rsidRPr="004B6625">
        <w:rPr>
          <w:color w:val="000000"/>
          <w:sz w:val="28"/>
          <w:szCs w:val="28"/>
          <w:lang w:bidi="ru-RU"/>
        </w:rPr>
        <w:t xml:space="preserve"> (Я</w:t>
      </w:r>
      <w:r w:rsidR="002E4A12">
        <w:rPr>
          <w:color w:val="000000"/>
          <w:sz w:val="28"/>
          <w:szCs w:val="28"/>
          <w:lang w:bidi="ru-RU"/>
        </w:rPr>
        <w:t>кутия</w:t>
      </w:r>
      <w:r w:rsidRPr="004B6625">
        <w:rPr>
          <w:color w:val="000000"/>
          <w:sz w:val="28"/>
          <w:szCs w:val="28"/>
          <w:lang w:bidi="ru-RU"/>
        </w:rPr>
        <w:t xml:space="preserve">) (далее – Администрация МО). </w:t>
      </w:r>
    </w:p>
    <w:p w:rsidR="00874198" w:rsidRPr="00FC3524" w:rsidRDefault="00874198" w:rsidP="001E705C">
      <w:pPr>
        <w:spacing w:line="240" w:lineRule="auto"/>
        <w:ind w:right="-284"/>
        <w:rPr>
          <w:szCs w:val="28"/>
        </w:rPr>
      </w:pPr>
      <w:r w:rsidRPr="00FC3524">
        <w:rPr>
          <w:szCs w:val="28"/>
        </w:rPr>
        <w:t xml:space="preserve">В результате проведенного контрольного мероприятия </w:t>
      </w:r>
      <w:r w:rsidR="008A6819" w:rsidRPr="00FC3524">
        <w:rPr>
          <w:szCs w:val="28"/>
        </w:rPr>
        <w:t>установлено</w:t>
      </w:r>
      <w:r w:rsidRPr="00FC3524">
        <w:rPr>
          <w:szCs w:val="28"/>
        </w:rPr>
        <w:t xml:space="preserve">: </w:t>
      </w:r>
    </w:p>
    <w:p w:rsidR="00134A24" w:rsidRPr="00FC3524" w:rsidRDefault="00134A24" w:rsidP="00165ED0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FC3524">
        <w:rPr>
          <w:szCs w:val="28"/>
        </w:rPr>
        <w:t>Отчет</w:t>
      </w:r>
      <w:r w:rsidR="000B247A" w:rsidRPr="00FC3524">
        <w:rPr>
          <w:szCs w:val="28"/>
        </w:rPr>
        <w:t xml:space="preserve"> об исполнении </w:t>
      </w:r>
      <w:r w:rsidR="004B6625" w:rsidRPr="004B6625">
        <w:rPr>
          <w:szCs w:val="28"/>
        </w:rPr>
        <w:t xml:space="preserve">по расходам на финансирование деятельности Мирнинского районного Совета депутатов МО «Мирнинский район» </w:t>
      </w:r>
      <w:r w:rsidR="000B247A" w:rsidRPr="00FC3524">
        <w:rPr>
          <w:szCs w:val="28"/>
        </w:rPr>
        <w:t>за 202</w:t>
      </w:r>
      <w:r w:rsidR="004B6625">
        <w:rPr>
          <w:szCs w:val="28"/>
        </w:rPr>
        <w:t>3</w:t>
      </w:r>
      <w:r w:rsidR="000B247A" w:rsidRPr="00FC3524">
        <w:rPr>
          <w:szCs w:val="28"/>
        </w:rPr>
        <w:t xml:space="preserve"> год в целом является достоверным</w:t>
      </w:r>
      <w:r w:rsidRPr="00FC3524">
        <w:rPr>
          <w:szCs w:val="28"/>
        </w:rPr>
        <w:t>.</w:t>
      </w:r>
    </w:p>
    <w:p w:rsidR="004B6625" w:rsidRPr="004B6625" w:rsidRDefault="004B6625" w:rsidP="004B6625">
      <w:pPr>
        <w:tabs>
          <w:tab w:val="left" w:pos="0"/>
          <w:tab w:val="left" w:pos="1134"/>
        </w:tabs>
        <w:spacing w:line="240" w:lineRule="auto"/>
        <w:ind w:right="-1"/>
        <w:contextualSpacing/>
        <w:rPr>
          <w:szCs w:val="28"/>
        </w:rPr>
      </w:pPr>
      <w:r>
        <w:rPr>
          <w:szCs w:val="28"/>
        </w:rPr>
        <w:t>О</w:t>
      </w:r>
      <w:r w:rsidRPr="004B6625">
        <w:rPr>
          <w:szCs w:val="28"/>
        </w:rPr>
        <w:t>бщий объем проверенных средств за указанный период составил 20 775 631,10 руб., исполнение по расходам на финансирование деятельности Мирнинского районного Совета депутатов МО «Мирнинский район» за 2023 год.</w:t>
      </w:r>
    </w:p>
    <w:p w:rsidR="004B6625" w:rsidRPr="004B6625" w:rsidRDefault="004B6625" w:rsidP="004B6625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4B6625">
        <w:rPr>
          <w:szCs w:val="28"/>
        </w:rPr>
        <w:t xml:space="preserve">Годовая отчетность Мирнинского районного Совета депутатов МО «Мирнинский район» за 2023 год, сформированная на 01.01.2024 года, представлена в финансовый орган, согласно уведомления о представлении и принятии отчетности 27.01.2024 года и принята 02.02.2024 года, что </w:t>
      </w:r>
      <w:r>
        <w:rPr>
          <w:szCs w:val="28"/>
        </w:rPr>
        <w:t>соответствует сроку</w:t>
      </w:r>
      <w:r w:rsidRPr="004B6625">
        <w:rPr>
          <w:szCs w:val="28"/>
        </w:rPr>
        <w:t>: 26 января – 02 февраля 2024 года, установленн</w:t>
      </w:r>
      <w:r>
        <w:rPr>
          <w:szCs w:val="28"/>
        </w:rPr>
        <w:t>ому</w:t>
      </w:r>
      <w:r w:rsidRPr="004B6625">
        <w:rPr>
          <w:szCs w:val="28"/>
        </w:rPr>
        <w:t xml:space="preserve"> Приказом Финансового органа от 13.12.2023 года № 32.</w:t>
      </w:r>
    </w:p>
    <w:p w:rsidR="004B6625" w:rsidRPr="004B6625" w:rsidRDefault="004B6625" w:rsidP="004B6625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4B6625">
        <w:rPr>
          <w:szCs w:val="28"/>
        </w:rPr>
        <w:t>Годовая бюджетная отчетность Мирнинского районного Совета депутатов МО «Мир</w:t>
      </w:r>
      <w:r w:rsidR="002E4A12">
        <w:rPr>
          <w:szCs w:val="28"/>
        </w:rPr>
        <w:t>нинский район» за 2023 год пред</w:t>
      </w:r>
      <w:r w:rsidRPr="004B6625">
        <w:rPr>
          <w:szCs w:val="28"/>
        </w:rPr>
        <w:t>ставлена в виде электронного документа и на бумажном носителе (прошнурована, заверена и пронумерована на 50 листах с оглавлением).</w:t>
      </w:r>
    </w:p>
    <w:p w:rsidR="00095F4A" w:rsidRPr="00095F4A" w:rsidRDefault="00095F4A" w:rsidP="00095F4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095F4A">
        <w:rPr>
          <w:szCs w:val="28"/>
        </w:rPr>
        <w:t xml:space="preserve">Формы бюджетной отчетности подписаны руководителем учреждения П.В. </w:t>
      </w:r>
      <w:proofErr w:type="spellStart"/>
      <w:r w:rsidRPr="00095F4A">
        <w:rPr>
          <w:szCs w:val="28"/>
        </w:rPr>
        <w:t>Шелеховым</w:t>
      </w:r>
      <w:proofErr w:type="spellEnd"/>
      <w:r w:rsidRPr="00095F4A">
        <w:rPr>
          <w:szCs w:val="28"/>
        </w:rPr>
        <w:t xml:space="preserve"> и главным бухгалтером Администрации МО «Мирнинский район» Н.А. Денисенко.</w:t>
      </w:r>
    </w:p>
    <w:p w:rsidR="00095F4A" w:rsidRPr="00095F4A" w:rsidRDefault="00095F4A" w:rsidP="00095F4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095F4A">
        <w:rPr>
          <w:szCs w:val="28"/>
        </w:rPr>
        <w:lastRenderedPageBreak/>
        <w:t>По данным годовой отчетности Мирнинского районного Совета депутатов МО «Мирнинский район»</w:t>
      </w:r>
      <w:r w:rsidRPr="00095F4A">
        <w:rPr>
          <w:i/>
          <w:szCs w:val="28"/>
        </w:rPr>
        <w:t xml:space="preserve"> </w:t>
      </w:r>
      <w:r w:rsidRPr="00095F4A">
        <w:rPr>
          <w:szCs w:val="28"/>
        </w:rPr>
        <w:t>бюджет за 2023 год исполнен по расходам на сумму 14 373 240,99 руб. или 69,18% от утвержденных бюджетных назначений по расходам.</w:t>
      </w:r>
    </w:p>
    <w:p w:rsidR="005F3FA3" w:rsidRDefault="00095F4A" w:rsidP="00095F4A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szCs w:val="28"/>
        </w:rPr>
      </w:pPr>
      <w:r w:rsidRPr="00095F4A">
        <w:rPr>
          <w:szCs w:val="28"/>
        </w:rPr>
        <w:t xml:space="preserve">Вместе с тем при анализе представленных документов </w:t>
      </w:r>
      <w:r w:rsidRPr="00095F4A">
        <w:rPr>
          <w:rFonts w:eastAsia="Calibri"/>
          <w:szCs w:val="28"/>
          <w:lang w:eastAsia="en-US"/>
        </w:rPr>
        <w:t xml:space="preserve">Мирнинского районного Совета депутатов МО «Мирнинский район» </w:t>
      </w:r>
      <w:r w:rsidRPr="00095F4A">
        <w:rPr>
          <w:szCs w:val="28"/>
        </w:rPr>
        <w:t>на соответствие действующего бюджетного законодательства и нормативных правовых актов МО «Мирнинский район» Республики Саха (Якутия), установлено нарушение, в части</w:t>
      </w:r>
      <w:r w:rsidR="005F3FA3">
        <w:rPr>
          <w:szCs w:val="28"/>
        </w:rPr>
        <w:t>:</w:t>
      </w:r>
    </w:p>
    <w:p w:rsidR="00095F4A" w:rsidRPr="005F3FA3" w:rsidRDefault="00095F4A" w:rsidP="005F3FA3">
      <w:pPr>
        <w:pStyle w:val="a4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F3FA3">
        <w:rPr>
          <w:sz w:val="28"/>
          <w:szCs w:val="28"/>
        </w:rPr>
        <w:t>нарушения порядка организации бухгалтерского (бюджетного) учета</w:t>
      </w:r>
      <w:r w:rsidR="002E4A12" w:rsidRPr="005F3FA3">
        <w:rPr>
          <w:sz w:val="28"/>
          <w:szCs w:val="28"/>
        </w:rPr>
        <w:t>.</w:t>
      </w:r>
    </w:p>
    <w:p w:rsidR="00874198" w:rsidRPr="00FC3524" w:rsidRDefault="00874198" w:rsidP="00FC3524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FC3524">
        <w:rPr>
          <w:szCs w:val="28"/>
        </w:rPr>
        <w:t xml:space="preserve">Отчет о результатах контрольного мероприятия </w:t>
      </w:r>
      <w:r w:rsidRPr="00FC3524">
        <w:rPr>
          <w:bCs/>
          <w:szCs w:val="28"/>
        </w:rPr>
        <w:t xml:space="preserve">утвержден </w:t>
      </w:r>
      <w:r w:rsidR="0000689F">
        <w:rPr>
          <w:bCs/>
          <w:szCs w:val="28"/>
        </w:rPr>
        <w:t xml:space="preserve">главным инспектором </w:t>
      </w:r>
      <w:r w:rsidRPr="00FC3524">
        <w:rPr>
          <w:szCs w:val="28"/>
        </w:rPr>
        <w:t xml:space="preserve">Контрольно-счетной Палаты муниципального образования «Мирнинский район» </w:t>
      </w:r>
      <w:r w:rsidRPr="00FC3524">
        <w:rPr>
          <w:bCs/>
          <w:szCs w:val="28"/>
        </w:rPr>
        <w:t xml:space="preserve">Республики Саха (Якутия) </w:t>
      </w:r>
      <w:r w:rsidR="0000689F">
        <w:rPr>
          <w:bCs/>
          <w:szCs w:val="28"/>
        </w:rPr>
        <w:t>19</w:t>
      </w:r>
      <w:r w:rsidR="001428D1" w:rsidRPr="00FC3524">
        <w:rPr>
          <w:bCs/>
          <w:szCs w:val="28"/>
        </w:rPr>
        <w:t xml:space="preserve"> </w:t>
      </w:r>
      <w:r w:rsidR="0000689F">
        <w:rPr>
          <w:bCs/>
          <w:szCs w:val="28"/>
        </w:rPr>
        <w:t>февр</w:t>
      </w:r>
      <w:bookmarkStart w:id="0" w:name="_GoBack"/>
      <w:bookmarkEnd w:id="0"/>
      <w:r w:rsidR="0000689F">
        <w:rPr>
          <w:bCs/>
          <w:szCs w:val="28"/>
        </w:rPr>
        <w:t>аля</w:t>
      </w:r>
      <w:r w:rsidR="001428D1" w:rsidRPr="00FC3524">
        <w:rPr>
          <w:bCs/>
          <w:szCs w:val="28"/>
        </w:rPr>
        <w:t xml:space="preserve"> </w:t>
      </w:r>
      <w:r w:rsidRPr="00FC3524">
        <w:rPr>
          <w:bCs/>
          <w:szCs w:val="28"/>
        </w:rPr>
        <w:t>20</w:t>
      </w:r>
      <w:r w:rsidR="00611CDD" w:rsidRPr="00FC3524">
        <w:rPr>
          <w:bCs/>
          <w:szCs w:val="28"/>
        </w:rPr>
        <w:t>2</w:t>
      </w:r>
      <w:r w:rsidR="0000689F">
        <w:rPr>
          <w:bCs/>
          <w:szCs w:val="28"/>
        </w:rPr>
        <w:t>4</w:t>
      </w:r>
      <w:r w:rsidR="001428D1" w:rsidRPr="00FC3524">
        <w:rPr>
          <w:bCs/>
          <w:szCs w:val="28"/>
        </w:rPr>
        <w:t xml:space="preserve"> </w:t>
      </w:r>
      <w:r w:rsidRPr="00FC3524">
        <w:rPr>
          <w:bCs/>
          <w:szCs w:val="28"/>
        </w:rPr>
        <w:t>г</w:t>
      </w:r>
      <w:r w:rsidR="00FC3524" w:rsidRPr="00FC3524">
        <w:rPr>
          <w:bCs/>
          <w:szCs w:val="28"/>
        </w:rPr>
        <w:t>ода.</w:t>
      </w:r>
    </w:p>
    <w:sectPr w:rsidR="00874198" w:rsidRPr="00FC3524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3" w15:restartNumberingAfterBreak="0">
    <w:nsid w:val="23731986"/>
    <w:multiLevelType w:val="hybridMultilevel"/>
    <w:tmpl w:val="AB1E4536"/>
    <w:lvl w:ilvl="0" w:tplc="973C5D7E">
      <w:start w:val="1"/>
      <w:numFmt w:val="bullet"/>
      <w:lvlText w:val="-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3F5BBA"/>
    <w:multiLevelType w:val="hybridMultilevel"/>
    <w:tmpl w:val="888AB0F2"/>
    <w:lvl w:ilvl="0" w:tplc="973C5D7E">
      <w:start w:val="1"/>
      <w:numFmt w:val="bullet"/>
      <w:lvlText w:val="-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806FF4"/>
    <w:multiLevelType w:val="hybridMultilevel"/>
    <w:tmpl w:val="8BC8085E"/>
    <w:lvl w:ilvl="0" w:tplc="973C5D7E">
      <w:start w:val="1"/>
      <w:numFmt w:val="bullet"/>
      <w:lvlText w:val="-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4705B3"/>
    <w:multiLevelType w:val="hybridMultilevel"/>
    <w:tmpl w:val="AB903C9A"/>
    <w:lvl w:ilvl="0" w:tplc="B3D0A828">
      <w:start w:val="1"/>
      <w:numFmt w:val="bullet"/>
      <w:lvlText w:val="_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70C4"/>
    <w:multiLevelType w:val="hybridMultilevel"/>
    <w:tmpl w:val="C3F07D9E"/>
    <w:lvl w:ilvl="0" w:tplc="BD8AE34E">
      <w:start w:val="1"/>
      <w:numFmt w:val="bullet"/>
      <w:lvlText w:val="_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F53DE3"/>
    <w:multiLevelType w:val="hybridMultilevel"/>
    <w:tmpl w:val="B5B22534"/>
    <w:lvl w:ilvl="0" w:tplc="8A6A6D4E">
      <w:start w:val="1"/>
      <w:numFmt w:val="bullet"/>
      <w:lvlText w:val="–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1449B"/>
    <w:multiLevelType w:val="hybridMultilevel"/>
    <w:tmpl w:val="6B3C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95F4A"/>
    <w:rsid w:val="000B247A"/>
    <w:rsid w:val="00134A24"/>
    <w:rsid w:val="001428D1"/>
    <w:rsid w:val="00165ED0"/>
    <w:rsid w:val="001C4B98"/>
    <w:rsid w:val="001E705C"/>
    <w:rsid w:val="002E4A12"/>
    <w:rsid w:val="00443087"/>
    <w:rsid w:val="004B6625"/>
    <w:rsid w:val="0059673C"/>
    <w:rsid w:val="005F3FA3"/>
    <w:rsid w:val="00611CDD"/>
    <w:rsid w:val="00874198"/>
    <w:rsid w:val="008906F0"/>
    <w:rsid w:val="008A6819"/>
    <w:rsid w:val="009472DD"/>
    <w:rsid w:val="009C591C"/>
    <w:rsid w:val="009D1F67"/>
    <w:rsid w:val="00A075E5"/>
    <w:rsid w:val="00B61A14"/>
    <w:rsid w:val="00DE56B4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849E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Саттарова Наталья Николаевна</cp:lastModifiedBy>
  <cp:revision>4</cp:revision>
  <dcterms:created xsi:type="dcterms:W3CDTF">2024-02-21T02:50:00Z</dcterms:created>
  <dcterms:modified xsi:type="dcterms:W3CDTF">2024-03-28T00:29:00Z</dcterms:modified>
</cp:coreProperties>
</file>