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FC" w:rsidRPr="00F669FC" w:rsidRDefault="00F669FC" w:rsidP="00F669F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ОТЧЕТ</w:t>
      </w:r>
    </w:p>
    <w:p w:rsidR="00F669FC" w:rsidRPr="00F669FC" w:rsidRDefault="00A029EC" w:rsidP="00F669F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МУНИЦИ</w:t>
      </w:r>
      <w:r w:rsidR="00F669FC" w:rsidRPr="00F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ПАЛЬНОЙ ПРОГРАММЫ</w:t>
      </w:r>
    </w:p>
    <w:p w:rsidR="00F669FC" w:rsidRPr="00F669FC" w:rsidRDefault="00F669FC" w:rsidP="00F669F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«Предупреждение и ликвидация последствий чрезвычайных ситуаций на территории муниципального района на 2019 - 2023 годы»</w:t>
      </w:r>
    </w:p>
    <w:p w:rsidR="00F669FC" w:rsidRPr="00F669FC" w:rsidRDefault="00F669FC" w:rsidP="00F669F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0A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669FC" w:rsidRPr="00F669FC" w:rsidRDefault="00F669FC" w:rsidP="00F669F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FC" w:rsidRPr="00582D58" w:rsidRDefault="00F669FC" w:rsidP="00582D5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1.</w:t>
      </w:r>
      <w:r w:rsidRPr="00582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результаты</w:t>
      </w:r>
    </w:p>
    <w:p w:rsidR="00F669FC" w:rsidRPr="00F669FC" w:rsidRDefault="00F669FC" w:rsidP="00F669F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FC" w:rsidRPr="0038226B" w:rsidRDefault="00F669FC" w:rsidP="0009560B">
      <w:pPr>
        <w:overflowPunct w:val="0"/>
        <w:autoSpaceDE w:val="0"/>
        <w:autoSpaceDN w:val="0"/>
        <w:adjustRightInd w:val="0"/>
        <w:spacing w:after="0" w:line="240" w:lineRule="auto"/>
        <w:ind w:left="284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МКУ " Единая дежурно - диспетчерская служба" (далее ЕДДС) обеспечивает сбор, обработк</w:t>
      </w:r>
      <w:r w:rsidR="000956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представление собранной информации до заинтересованных лиц, а также оперативное управление действиями органов управления, сил и средств РСЧС, в т.ч. экстренных оперативных служб, организаций (объектов) при их совместных действиях по предупреждению и ликвидации ЧС (происшествий).</w:t>
      </w:r>
    </w:p>
    <w:p w:rsidR="00F669FC" w:rsidRPr="0038226B" w:rsidRDefault="00F669FC" w:rsidP="0009560B">
      <w:pPr>
        <w:overflowPunct w:val="0"/>
        <w:autoSpaceDE w:val="0"/>
        <w:autoSpaceDN w:val="0"/>
        <w:adjustRightInd w:val="0"/>
        <w:spacing w:after="0" w:line="240" w:lineRule="auto"/>
        <w:ind w:left="284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в 20</w:t>
      </w:r>
      <w:r w:rsidR="00D16F2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55D86"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позволила решить задачи </w:t>
      </w:r>
      <w:r w:rsidR="0091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917F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пожарной безопасности</w:t>
      </w:r>
      <w:r w:rsidR="00E6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</w:t>
      </w:r>
      <w:r w:rsidR="00917F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</w:t>
      </w:r>
      <w:r w:rsidR="00E62C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6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местными </w:t>
      </w:r>
      <w:r w:rsid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 оповещения</w:t>
      </w:r>
      <w:r w:rsidR="00443230"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Мирнинского района, </w:t>
      </w:r>
      <w:r w:rsidR="003E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заметное </w:t>
      </w:r>
      <w:r w:rsidR="003E0CA8"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пожаров и гибели людей.</w:t>
      </w:r>
    </w:p>
    <w:p w:rsidR="00F669FC" w:rsidRPr="0038226B" w:rsidRDefault="00F669FC" w:rsidP="0009560B">
      <w:pPr>
        <w:overflowPunct w:val="0"/>
        <w:autoSpaceDE w:val="0"/>
        <w:autoSpaceDN w:val="0"/>
        <w:adjustRightInd w:val="0"/>
        <w:spacing w:after="0" w:line="240" w:lineRule="auto"/>
        <w:ind w:left="284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предупреждению и ликвидации чрезвычайных ситуации на территории МО «Мирнинский район» посредством передачи межбюджетных трансфертов муниципальным образованиям поселений. Размер предоставленных МБТ за 202</w:t>
      </w:r>
      <w:r w:rsidR="00D16F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DB4B0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22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4B01">
        <w:rPr>
          <w:rFonts w:ascii="Times New Roman" w:eastAsia="Times New Roman" w:hAnsi="Times New Roman" w:cs="Times New Roman"/>
          <w:sz w:val="28"/>
          <w:szCs w:val="28"/>
          <w:lang w:eastAsia="ru-RU"/>
        </w:rPr>
        <w:t>997 469,</w:t>
      </w:r>
      <w:r w:rsidR="009225E9" w:rsidRPr="009225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5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55D86"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5D86"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9FC" w:rsidRPr="0038226B" w:rsidRDefault="0038226B" w:rsidP="0009560B">
      <w:pPr>
        <w:overflowPunct w:val="0"/>
        <w:autoSpaceDE w:val="0"/>
        <w:autoSpaceDN w:val="0"/>
        <w:adjustRightInd w:val="0"/>
        <w:spacing w:after="0" w:line="240" w:lineRule="auto"/>
        <w:ind w:left="284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мероприятия</w:t>
      </w:r>
    </w:p>
    <w:p w:rsidR="00793D79" w:rsidRPr="00D12343" w:rsidRDefault="00F669FC" w:rsidP="00793D79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«Поселок Чернышевский»</w:t>
      </w:r>
      <w:r w:rsidR="00F03D05" w:rsidRPr="00D1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2343" w:rsidRDefault="00793D79" w:rsidP="00D12343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3D05"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минерализованных полос </w:t>
      </w:r>
      <w:r w:rsidR="007D2833" w:rsidRPr="007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>4 831 691,86</w:t>
      </w:r>
      <w:r w:rsidR="00F22C04"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03D05"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2833" w:rsidRPr="00AD0A22" w:rsidRDefault="007D2833" w:rsidP="00D12343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2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 работы по восстановлению нерабочей системы оповещения населения</w:t>
      </w:r>
      <w:r w:rsidRPr="007D2833">
        <w:t xml:space="preserve"> </w:t>
      </w:r>
      <w:r w:rsidRPr="007D2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833">
        <w:rPr>
          <w:rFonts w:ascii="Times New Roman" w:eastAsia="Times New Roman" w:hAnsi="Times New Roman" w:cs="Times New Roman"/>
          <w:sz w:val="28"/>
          <w:szCs w:val="28"/>
          <w:lang w:eastAsia="ru-RU"/>
        </w:rPr>
        <w:t>222,57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8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D12343" w:rsidRDefault="00D12343" w:rsidP="00D12343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8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03D05" w:rsidRPr="0079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муниципальной автоматизированной системы оповещения населения </w:t>
      </w:r>
      <w:r w:rsid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93D79" w:rsidRPr="00793D79">
        <w:rPr>
          <w:rFonts w:ascii="Times New Roman" w:eastAsia="Times New Roman" w:hAnsi="Times New Roman" w:cs="Times New Roman"/>
          <w:sz w:val="28"/>
          <w:szCs w:val="28"/>
          <w:lang w:eastAsia="ru-RU"/>
        </w:rPr>
        <w:t>3 405 607,72</w:t>
      </w:r>
      <w:r w:rsidR="00F03D05" w:rsidRPr="0079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D12343" w:rsidRPr="00F03D05" w:rsidRDefault="00D12343" w:rsidP="00D12343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пожарных гидрантов надземной конструкции с изготовлением и покраской коробов к ним, приобретение светоотражающих знаков для у</w:t>
      </w:r>
      <w:r w:rsid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становки в некоторых кварталах </w:t>
      </w:r>
      <w:r w:rsidRPr="00D1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D2833">
        <w:rPr>
          <w:rFonts w:ascii="Times New Roman" w:eastAsia="Times New Roman" w:hAnsi="Times New Roman" w:cs="Times New Roman"/>
          <w:sz w:val="28"/>
          <w:szCs w:val="28"/>
          <w:lang w:eastAsia="ru-RU"/>
        </w:rPr>
        <w:t>192 000,00</w:t>
      </w:r>
      <w:r w:rsidRPr="00D1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AD0A22" w:rsidRDefault="00F22C04" w:rsidP="000A7FF5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«Поселок Алмазный»</w:t>
      </w:r>
      <w:r w:rsid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FF5" w:rsidRDefault="00AD0A22" w:rsidP="000A7FF5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FF5" w:rsidRP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минерализованной полосы и противопожарных разрывов </w:t>
      </w: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476D8" w:rsidRPr="00847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7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6D8" w:rsidRPr="008476D8">
        <w:rPr>
          <w:rFonts w:ascii="Times New Roman" w:eastAsia="Times New Roman" w:hAnsi="Times New Roman" w:cs="Times New Roman"/>
          <w:sz w:val="28"/>
          <w:szCs w:val="28"/>
          <w:lang w:eastAsia="ru-RU"/>
        </w:rPr>
        <w:t>044 351,8</w:t>
      </w:r>
      <w:r w:rsidR="000A7FF5" w:rsidRPr="000A7FF5">
        <w:t xml:space="preserve"> </w:t>
      </w:r>
      <w:r w:rsidR="000A7FF5" w:rsidRP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0A7FF5" w:rsidRDefault="00AD0A22" w:rsidP="000A7FF5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7FF5" w:rsidRP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 оповещения населения по предупреждению и ликвидации ЧС природного и техногенного характера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Алмазный. Новый, с. Березовка </w:t>
      </w: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A7FF5" w:rsidRP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7FF5" w:rsidRP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>031</w:t>
      </w:r>
      <w:r w:rsid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FF5" w:rsidRPr="000A7FF5">
        <w:rPr>
          <w:rFonts w:ascii="Times New Roman" w:eastAsia="Times New Roman" w:hAnsi="Times New Roman" w:cs="Times New Roman"/>
          <w:sz w:val="28"/>
          <w:szCs w:val="28"/>
          <w:lang w:eastAsia="ru-RU"/>
        </w:rPr>
        <w:t>167,93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146CD4" w:rsidRDefault="00AD0A22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провидение ремонтно-восстановительных работ пожарных водоемов расположенных на территории МО «Поселок Алмазный» по ул. Речная, Молодежная, Октябрьская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>868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AD0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CD4" w:rsidRDefault="00146CD4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4" w:rsidRDefault="00146CD4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4" w:rsidRDefault="00146CD4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4" w:rsidRDefault="00CB3470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«Чуонинский наслег»</w:t>
      </w:r>
      <w:r w:rsid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015D" w:rsidRDefault="00146CD4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15D" w:rsidRPr="00C2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обустройству минерализованных полос и противопожарных разрывов населенного пункта с. Арылах</w:t>
      </w:r>
      <w:r w:rsidRPr="00146CD4">
        <w:t xml:space="preserve"> </w:t>
      </w:r>
      <w:r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7F21">
        <w:rPr>
          <w:rFonts w:ascii="Times New Roman" w:eastAsia="Times New Roman" w:hAnsi="Times New Roman" w:cs="Times New Roman"/>
          <w:sz w:val="28"/>
          <w:szCs w:val="28"/>
          <w:lang w:eastAsia="ru-RU"/>
        </w:rPr>
        <w:t>1 540 934,23</w:t>
      </w:r>
      <w:r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146CD4" w:rsidRDefault="00146CD4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обустройству минерализованных полос и противопожарных разрывов населенного пункта п. Заря</w:t>
      </w:r>
      <w:r w:rsidRPr="00146CD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                       </w:t>
      </w:r>
      <w:r w:rsidR="00917F21">
        <w:rPr>
          <w:rFonts w:ascii="Times New Roman" w:eastAsia="Times New Roman" w:hAnsi="Times New Roman" w:cs="Times New Roman"/>
          <w:sz w:val="28"/>
          <w:szCs w:val="28"/>
          <w:lang w:eastAsia="ru-RU"/>
        </w:rPr>
        <w:t>971 764,50</w:t>
      </w:r>
      <w:r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146CD4" w:rsidRDefault="00146CD4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и ликвидации последствий чрезвычайных ситуаций</w:t>
      </w:r>
      <w:r w:rsidRPr="00146CD4">
        <w:t xml:space="preserve"> </w:t>
      </w:r>
      <w:r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>365,14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43230" w:rsidRPr="00443230" w:rsidRDefault="00443230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«Садынский национальный эвенкийский наслег»</w:t>
      </w:r>
      <w:r w:rsidR="008A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3DA8" w:rsidRPr="00146CD4" w:rsidRDefault="00443230" w:rsidP="00146CD4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A8"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обустройству</w:t>
      </w:r>
      <w:r w:rsidR="00593DA8" w:rsidRPr="0059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минерализованной полосы с противопожарным разрывом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6D8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6D8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P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76D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146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146CD4" w:rsidRDefault="00443230" w:rsidP="00443230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A8" w:rsidRPr="00593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муниципальной системы оповещения</w:t>
      </w:r>
      <w:r w:rsidRPr="00443230">
        <w:t xml:space="preserve"> </w:t>
      </w:r>
      <w:r w:rsidRP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346,99</w:t>
      </w:r>
      <w:r w:rsidRPr="00443230">
        <w:t xml:space="preserve"> </w:t>
      </w:r>
      <w:r w:rsid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8A0EDE" w:rsidRDefault="008A0EDE" w:rsidP="00443230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F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проведение аварийное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пожарному водоему 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169,47</w:t>
      </w:r>
      <w:r w:rsidRPr="008A0EDE">
        <w:t xml:space="preserve"> 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A0EDE" w:rsidRPr="008A0EDE" w:rsidRDefault="008A0EDE" w:rsidP="008A0EDE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«Поселок Светлый»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вырубке лесных насаждений и вертикальной планировки территории с добавлением материала</w:t>
      </w:r>
      <w:r w:rsidRPr="008A0EDE">
        <w:t xml:space="preserve"> 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965,85руб.</w:t>
      </w:r>
    </w:p>
    <w:p w:rsidR="002027C6" w:rsidRPr="00443230" w:rsidRDefault="002027C6" w:rsidP="00443230">
      <w:pPr>
        <w:spacing w:after="0" w:line="0" w:lineRule="atLeast"/>
        <w:ind w:left="284" w:firstLine="8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МО «Мирнинский район»</w:t>
      </w:r>
      <w:r w:rsid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09560B" w:rsidRP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</w:t>
      </w:r>
      <w:r w:rsidR="00B94B38" w:rsidRP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материальных ресурсов, основных средств </w:t>
      </w:r>
      <w:r w:rsidR="00B94B38" w:rsidRPr="0038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(оборудование инструмент) в размере </w:t>
      </w:r>
      <w:r w:rsidR="009225E9" w:rsidRPr="00922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2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25E9" w:rsidRPr="009225E9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="0092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E9" w:rsidRPr="009225E9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8A0ED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4432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8226B" w:rsidRPr="00F669FC" w:rsidRDefault="0038226B" w:rsidP="003822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D58" w:rsidRDefault="00582D58" w:rsidP="00F669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69FC" w:rsidRPr="0038226B" w:rsidRDefault="00F669FC" w:rsidP="00F669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2.</w:t>
      </w:r>
      <w:r w:rsidRPr="0038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 о внесенных изменениях</w:t>
      </w:r>
    </w:p>
    <w:p w:rsidR="00F669FC" w:rsidRPr="00F669FC" w:rsidRDefault="00F669FC" w:rsidP="00F669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344"/>
        <w:gridCol w:w="5529"/>
      </w:tblGrid>
      <w:tr w:rsidR="00F669FC" w:rsidRPr="00F669FC" w:rsidTr="00F669FC">
        <w:trPr>
          <w:trHeight w:val="455"/>
        </w:trPr>
        <w:tc>
          <w:tcPr>
            <w:tcW w:w="640" w:type="dxa"/>
            <w:shd w:val="clear" w:color="auto" w:fill="auto"/>
            <w:vAlign w:val="center"/>
            <w:hideMark/>
          </w:tcPr>
          <w:p w:rsidR="00F669FC" w:rsidRPr="004A3E0D" w:rsidRDefault="00F669FC" w:rsidP="00F669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F669FC" w:rsidRPr="004A3E0D" w:rsidRDefault="00F669FC" w:rsidP="00F669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правовых актов о внесении изменений и дополнений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669FC" w:rsidRPr="004A3E0D" w:rsidRDefault="00F669FC" w:rsidP="00F669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причин необходимости внесения изменений и дополнений</w:t>
            </w:r>
          </w:p>
        </w:tc>
      </w:tr>
      <w:tr w:rsidR="00122EEB" w:rsidRPr="00F669FC" w:rsidTr="00F669FC">
        <w:trPr>
          <w:trHeight w:val="455"/>
        </w:trPr>
        <w:tc>
          <w:tcPr>
            <w:tcW w:w="640" w:type="dxa"/>
            <w:shd w:val="clear" w:color="auto" w:fill="auto"/>
            <w:vAlign w:val="center"/>
          </w:tcPr>
          <w:p w:rsidR="00122EEB" w:rsidRPr="004A3E0D" w:rsidRDefault="00B74C68" w:rsidP="00F669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22EEB" w:rsidRPr="004A3E0D" w:rsidRDefault="00122EEB" w:rsidP="00122E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района от 21.02.2023г. №203</w:t>
            </w:r>
            <w:r w:rsidRPr="0012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22EEB" w:rsidRDefault="00B74C68" w:rsidP="00917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программы в</w:t>
            </w:r>
            <w:r w:rsidR="0091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исполнение</w:t>
            </w:r>
            <w:r w:rsidRPr="00B7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решени</w:t>
            </w:r>
            <w:r w:rsidR="0091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7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Мирнинского районного Совета депутатов от 21.12.2022 IV-№40-2 «О бюджете муниципального образования «Мирнинский район» Республики Саха (Якутия) на 2023 год и на плановый период 2024 и 2025 годов», постановлени</w:t>
            </w:r>
            <w:r w:rsidR="0091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7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Администрации от 21.05.2018 № 0695 «Об утверждении Порядка разработки, реализации и оценки эффективности муниципальных программ МО «Мирниский район» Республики Саха (Якутия)»</w:t>
            </w:r>
            <w:r w:rsidR="0091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F21" w:rsidRPr="004A3E0D" w:rsidRDefault="00917F21" w:rsidP="00917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необходимостью корректировки объема финансирования мероприятий программы (скорректирован паспорт программы «Финансовое 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программы» и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«Перечень мероприятий и ресурсное обеспечение»)</w:t>
            </w:r>
          </w:p>
        </w:tc>
      </w:tr>
      <w:tr w:rsidR="00F669FC" w:rsidRPr="00F669FC" w:rsidTr="00C00F3C">
        <w:trPr>
          <w:trHeight w:val="2825"/>
        </w:trPr>
        <w:tc>
          <w:tcPr>
            <w:tcW w:w="640" w:type="dxa"/>
            <w:shd w:val="clear" w:color="auto" w:fill="auto"/>
            <w:vAlign w:val="center"/>
            <w:hideMark/>
          </w:tcPr>
          <w:p w:rsidR="00F669FC" w:rsidRPr="004A3E0D" w:rsidRDefault="00B74C68" w:rsidP="00F669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F669FC" w:rsidRPr="004A3E0D" w:rsidRDefault="002D1EC2" w:rsidP="00C0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района</w:t>
            </w:r>
            <w:r w:rsidR="00F669FC"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A3E0D">
              <w:t xml:space="preserve"> </w:t>
            </w: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 w:rsidR="00F669FC"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669FC" w:rsidRDefault="00F669FC" w:rsidP="000D7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  <w:r w:rsidR="00D35A7C"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</w:t>
            </w: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Мирнинского районного Совета депутатов от </w:t>
            </w:r>
            <w:r w:rsidR="00C00F3C"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 IV -№42-3 «О распределении межбюджетных трансфертов муниципальным образованиям поселений Мирнинского района из финансового резерва на предупреждение и ликвидацию последствий ЧС муниципальной программы «Предупреждение и ликвидация последствий чрезвычайных ситуаций на территории муниципального района»</w:t>
            </w:r>
            <w:r w:rsid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F3C"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2019- 2023 годы», решения Мирнинского районного Совета депутатов от 22.03.2023 </w:t>
            </w:r>
            <w:r w:rsidR="00C00F3C" w:rsidRPr="004A3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C00F3C"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-№43-3 «О внесении изменений и дополнений в решение сессии Мирнинского районного Совета депутатов от 21.12.2022г. </w:t>
            </w:r>
            <w:r w:rsidR="00C00F3C" w:rsidRPr="004A3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C00F3C"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-№40-2 «О бюджете муниципального образования «Мирнинский район» Республики Саха (Якутия) на 2023 год и на плановый период 2024 и 2025 годов», представления от 12.04.2023 № 1726 отдела внутреннего муниципального финансового контроля и аудита Администрации МО «Мирнинский район» Республики Саха (Якутия), постановления районной Администрации от 20.02.2023 № 189 «О передвижке бюджетных ассигнований», в соответствии с требованиями постановления районной Администрации от 21.05.2018 № 0695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A7C" w:rsidRPr="004A3E0D" w:rsidRDefault="00D35A7C" w:rsidP="00D35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необходимостью корректировки объема финансирования мероприятий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механизма реализации и показатели целевых индикаторов</w:t>
            </w:r>
            <w:r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(скорректирован паспорт программы «Финансовое обеспечение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 2 «М</w:t>
            </w:r>
            <w:r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еханизм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программы», 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«Перечень мероприятий и ресурсное обеспечение»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«Перечень целевых индикаторов программы»</w:t>
            </w:r>
            <w:r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5AE" w:rsidRPr="00F669FC" w:rsidTr="00F669FC">
        <w:trPr>
          <w:trHeight w:val="533"/>
        </w:trPr>
        <w:tc>
          <w:tcPr>
            <w:tcW w:w="640" w:type="dxa"/>
            <w:shd w:val="clear" w:color="auto" w:fill="auto"/>
            <w:vAlign w:val="center"/>
          </w:tcPr>
          <w:p w:rsidR="005A55AE" w:rsidRPr="004A3E0D" w:rsidRDefault="00B74C68" w:rsidP="00F669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5A55AE" w:rsidRPr="00C00F3C" w:rsidRDefault="00D907F8" w:rsidP="00D907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35A7C" w:rsidRDefault="005A55AE" w:rsidP="00AF5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  <w:r w:rsidR="00D35A7C"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 решения сессии</w:t>
            </w:r>
            <w:r w:rsidRPr="005A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Мирнинского районного Совета депутатов от 14.06.2023 IV - № 46 – 4 « О внесении изменений и дополнений в решение 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годов», в соответствии с требованиями постановления районной Администрации от 21.05.2018 № 0695 «Об утверждении Порядка разработки, реализации и оценки эффективности муниципальных </w:t>
            </w:r>
          </w:p>
          <w:p w:rsidR="005A55AE" w:rsidRDefault="005A55AE" w:rsidP="00AF5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МО «Мирнинский район» Республики Саха (Якутия)»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A7C" w:rsidRPr="00C00F3C" w:rsidRDefault="00D35A7C" w:rsidP="00AF5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необходимостью корректировки объема финансирования мероприятий программы (скорректирован паспорт программы «Финансовое 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программы» и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«Перечень мероприятий и ресурсное обеспечение»)</w:t>
            </w:r>
          </w:p>
        </w:tc>
      </w:tr>
      <w:tr w:rsidR="00F669FC" w:rsidRPr="00F669FC" w:rsidTr="00F669FC">
        <w:trPr>
          <w:trHeight w:val="533"/>
        </w:trPr>
        <w:tc>
          <w:tcPr>
            <w:tcW w:w="640" w:type="dxa"/>
            <w:shd w:val="clear" w:color="auto" w:fill="auto"/>
            <w:vAlign w:val="center"/>
          </w:tcPr>
          <w:p w:rsidR="00F669FC" w:rsidRPr="004A3E0D" w:rsidRDefault="00B74C68" w:rsidP="00F669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669FC" w:rsidRPr="004A3E0D" w:rsidRDefault="00C00F3C" w:rsidP="00C0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69FC" w:rsidRDefault="005A55AE" w:rsidP="00AF5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  <w:r w:rsidR="00D35A7C"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 решения сессии</w:t>
            </w:r>
            <w:r w:rsidRPr="005A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Мирнинского районного Совета депутатов от </w:t>
            </w:r>
            <w:r w:rsidR="00C00F3C"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 V - № 2 – 7 « О внесении изменений и дополнений в решение 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годов», в соответствии с требованиями постановления районной Администрации от 21.05.2018 № 0695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0C7" w:rsidRPr="004A3E0D" w:rsidRDefault="00AB20C7" w:rsidP="005B7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необходимостью корректировки объема финанс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мероприятий программы и показателей</w:t>
            </w:r>
            <w:r w:rsidRPr="00AB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индикаторов (скорректирован паспорт программы «Финансовое обеспечение программы», 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AB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«Перечень мероприятий и</w:t>
            </w:r>
            <w:r w:rsidR="005B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ресурсное обеспечение», раздел</w:t>
            </w:r>
            <w:r w:rsidRPr="00AB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«Перечень целевых индикаторов программы»)</w:t>
            </w:r>
          </w:p>
        </w:tc>
      </w:tr>
      <w:tr w:rsidR="00C00F3C" w:rsidRPr="00F669FC" w:rsidTr="00F669FC">
        <w:trPr>
          <w:trHeight w:val="533"/>
        </w:trPr>
        <w:tc>
          <w:tcPr>
            <w:tcW w:w="640" w:type="dxa"/>
            <w:shd w:val="clear" w:color="auto" w:fill="auto"/>
            <w:vAlign w:val="center"/>
          </w:tcPr>
          <w:p w:rsidR="00C00F3C" w:rsidRPr="004A3E0D" w:rsidRDefault="00B74C68" w:rsidP="00F669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C00F3C" w:rsidRPr="004A3E0D" w:rsidRDefault="00C00F3C" w:rsidP="00C0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района от 28.12.2023г. №1997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00F3C" w:rsidRDefault="00C00F3C" w:rsidP="00AF5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  <w:r w:rsidR="00D35A7C" w:rsidRPr="00D3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 решения сессии</w:t>
            </w:r>
            <w:r w:rsidRPr="00C0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Мирнинского районного Совета депутатов от 29.11.2023 V - № 4 –9 « О внесении изменений и дополнений в решение 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годов», в соответствии с требованиями постановления районной Администрации от 21.05.2018 № 0695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  <w:r w:rsidR="00A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0C7" w:rsidRPr="004A3E0D" w:rsidRDefault="00AB20C7" w:rsidP="00AF5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необходимостью корректировки объема финансирования мероприятий программы (скорректирован паспорт программы «Финансовое </w:t>
            </w:r>
            <w:r w:rsidR="00A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программы» и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«Перечень мероприятий и ресурсное обеспечение»)</w:t>
            </w:r>
          </w:p>
        </w:tc>
      </w:tr>
    </w:tbl>
    <w:p w:rsidR="00367104" w:rsidRDefault="00367104" w:rsidP="002024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04" w:rsidRDefault="00367104" w:rsidP="002024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04" w:rsidRDefault="00367104" w:rsidP="002024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04" w:rsidRDefault="00367104" w:rsidP="002024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EC2" w:rsidRDefault="002D1EC2" w:rsidP="000607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D1EC2" w:rsidSect="00F9072F">
          <w:pgSz w:w="11906" w:h="16838" w:code="9"/>
          <w:pgMar w:top="1134" w:right="1276" w:bottom="1134" w:left="1134" w:header="709" w:footer="709" w:gutter="0"/>
          <w:cols w:space="708"/>
          <w:docGrid w:linePitch="360"/>
        </w:sectPr>
      </w:pPr>
    </w:p>
    <w:tbl>
      <w:tblPr>
        <w:tblW w:w="14359" w:type="dxa"/>
        <w:tblLook w:val="04A0" w:firstRow="1" w:lastRow="0" w:firstColumn="1" w:lastColumn="0" w:noHBand="0" w:noVBand="1"/>
      </w:tblPr>
      <w:tblGrid>
        <w:gridCol w:w="475"/>
        <w:gridCol w:w="3633"/>
        <w:gridCol w:w="3151"/>
        <w:gridCol w:w="1273"/>
        <w:gridCol w:w="1082"/>
        <w:gridCol w:w="1160"/>
        <w:gridCol w:w="1797"/>
        <w:gridCol w:w="1999"/>
      </w:tblGrid>
      <w:tr w:rsidR="00D075DD" w:rsidRPr="00D075DD" w:rsidTr="00D075DD">
        <w:trPr>
          <w:trHeight w:val="1869"/>
        </w:trPr>
        <w:tc>
          <w:tcPr>
            <w:tcW w:w="14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3. Исполнение мероприятий муниципальной программы.</w:t>
            </w:r>
            <w:r w:rsidRPr="00D0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«Предупреждение и ликвидация последствий чрезвычайных ситуаций на территории муниципального района            </w:t>
            </w:r>
            <w:r w:rsidRPr="00D0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2019 - 2023 годы»</w:t>
            </w:r>
            <w:r w:rsidRPr="00D0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2023 г.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D075DD" w:rsidRPr="00D075DD" w:rsidTr="00D075DD">
        <w:trPr>
          <w:trHeight w:val="459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отклонений</w:t>
            </w:r>
          </w:p>
        </w:tc>
      </w:tr>
      <w:tr w:rsidR="00D075DD" w:rsidRPr="00D075DD" w:rsidTr="00D075DD">
        <w:trPr>
          <w:trHeight w:val="45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</w:t>
            </w: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законтрактованные обязательства следующего года 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101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(уточненный план)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(кассовые расходы)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67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2.1  Содержание МКУ "Единая дежурно-диспетчерская служба"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15 384 828,38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14 745 422,60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639 405,78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500 563,40 экономия ФОТ, 138 842,38 экономия услуги и мат. запасы.</w:t>
            </w:r>
          </w:p>
        </w:tc>
      </w:tr>
      <w:tr w:rsidR="00D075DD" w:rsidRPr="00D075DD" w:rsidTr="00D075DD">
        <w:trPr>
          <w:trHeight w:val="4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15 384 828,38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14 745 422,60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639 405,78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 Финансовый и материальный резерв на предупреждение и ликвидацию последствий ЧС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4 943 268,93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184 973,00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4 758 295,93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42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4 943 268,93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184 973,00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4 758 295,93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 Финансовый и материальный резерв на предупреждение и ликвидацию              последствий ЧС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4 758 295,93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4 758 295,93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4 758 295,93 Финансового резерва был не востребован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4 758 295,93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4 758 295,93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 Поставка бутилизированной воды для жителей и привлечонных добровольцев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 Оплата за горячее питание жителей села Арылах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145 121,00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145 121,00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13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 Профилактика и предупреждение ЧС в связи с пожарами в жилом секторе и на территории района (в т.ч. МБТ)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33 804 499,02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26 568 578,60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7 235 920,42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1 497 587,94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42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33 804 499,02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26 568 578,60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7 235 920,42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1 497 587,94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 Приобритение Администрацией района - основных средств, мягкого инвентаря, мат. Запасов.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7 780 930,00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3 571 109,00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4 209 821,00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участников в аукционах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7 780 930,00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3 571 109,00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4 209 821,00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 МБТ на обустройство минерализованной полосы и противопожарных разрывов МО "Поселок Алмазный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1 044 351,80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1 044 351,80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1 044 351,80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1 044 351,80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 МБТ на создание систем оповещения населения по предупреждению и ликвидации ЧС природного и техногенного характера в п. Алмазный. Новый, с. Березовка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1 031 167,93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1 031 167,93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1 031 167,93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1 031 167,93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 МБТ на расширение муниципальной автоматизированной системы оповещения населения на территории МО "Поселок Чернышевский"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3 405 607,72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3 405 607,72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3 405 607,72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3 405 607,72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2.3.7 МБТ  на обустройство минерализованных полос на территории МО "Поселок Чернышевский"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4 831 691,86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4 831 691,86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4 831 691,86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4 831 691,86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44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2.3.8 МБТ на приобретение пожарных гидрантов надземной конструкции с изготовлением и покраской коробов к ним, приобретение светоотражающих знаков для установки в некоторых кварталах, расположенных на территории МО "Поселок Чернышевский" Мирнинского района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4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2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2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2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2.3.9. МБТ на устройство минерализованной полосы с противопожарным разрывом на территории с. Сюльдюкар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3 232 258,49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3 230 577,54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Эконоимя по результатам торгов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3 232 258,49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3 230 577,54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2.3.11 МБТ на выполнение работ по обустройству минерализованных полос и противопожарных разрывов населенного пункта с. Арылах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2 001 213,29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1 540 934,23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460 279,06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460 279,06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февраль 2024г.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2 001 213,29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1 540 934,23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460 279,06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460 279,06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2.3.12 МБТ на выполнение работ по обустройству минерализованных полос и противопожарных разрывов населенного пункта п. Заря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1 388 235,26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971 764,50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416 470,76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416 470,76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февраль 2024г.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1 388 235,26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971 764,50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416 470,76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416 470,76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2.3.15 МБТ для  на провидение ремонтно-восстановительных работ пожарных водоемов расположенных на территории МО «Поселок Алмазный» по ул. Речная, Молодежная, Октябрьская.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3 868 304,00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3 868 304,00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3 868 304,00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3 868 304,00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2.3.16 МБТ для предупреждения и ликвидации последствий чрезвычайных ситуаций в границах МО "Чуонинский наслег""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397 365,14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397 365,14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397 365,14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397 365,14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13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2.3.17 МБТ на приобретение дымовых извещателей пожарных ДИП GSM (ИП 212-63А-GSM) для установки в жилом фонде на территории МО «Поселок Чернышевский»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причине изменения требований к техническим характеристикам, к продуктам закупки в связи с импортозамещением</w:t>
            </w:r>
          </w:p>
        </w:tc>
      </w:tr>
      <w:tr w:rsidR="00D075DD" w:rsidRPr="00D075DD" w:rsidTr="00D075DD">
        <w:trPr>
          <w:trHeight w:val="444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2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45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2.3.19 МБТ на расширение муниципальной системы оповещения (с. Сюльдюкар)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399 346,99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399 346,99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399 346,99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399 346,99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2.3.20 МБТ п. Светлый на проведение работ по вырубке лесных насаждений и вертикальной планировки территории с добавлением материала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1 090 965,85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1 090 965,85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1 090 965,85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1 090 965,85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2.3.21 МБТ на ремонтные работы по восстановлению нерабочей системы оповещения населения на территории МО "Посёлок Чернышевский"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398 222,57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398 222,57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398 222,57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398 222,57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2.3.22 МБТ  На проведение аварийно -востановительных работ по пожарному водоему с.Сюльдюкар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595 169,47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404 830,53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автомобильной техники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595 169,47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404 830,53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2.3.23 МБТ на установку системы оповещения населения МО «Поселок Алмазный»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620 838,12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620 838,12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620 838,12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отсутсвием исполнительного листа оплата в январе 2024г.</w:t>
            </w: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620 838,12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620 838,12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620 838,12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5DD" w:rsidRPr="00D075DD" w:rsidTr="00D075DD">
        <w:trPr>
          <w:trHeight w:val="306"/>
        </w:trPr>
        <w:tc>
          <w:tcPr>
            <w:tcW w:w="4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5DD" w:rsidRPr="00D075DD" w:rsidRDefault="00D075DD" w:rsidP="00D07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54 132 596,33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41 498 974,20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12 633 622,13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1 497 587,94 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54 132 596,33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41 498 974,20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12 633 622,13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1 497 587,94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5DD" w:rsidRPr="00D075DD" w:rsidTr="00D075DD">
        <w:trPr>
          <w:trHeight w:val="306"/>
        </w:trPr>
        <w:tc>
          <w:tcPr>
            <w:tcW w:w="4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D" w:rsidRPr="00D075DD" w:rsidRDefault="00D075DD" w:rsidP="00D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075DD" w:rsidRDefault="00D075DD" w:rsidP="0006074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75DD" w:rsidRDefault="00D075DD" w:rsidP="0006074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1FB4" w:rsidRPr="002B1FB4" w:rsidRDefault="002B1FB4" w:rsidP="002B1FB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4.</w:t>
      </w:r>
      <w:r w:rsidRPr="002B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Достижение значений целевых индикаторов программы</w:t>
      </w:r>
    </w:p>
    <w:p w:rsidR="002B1FB4" w:rsidRPr="002B1FB4" w:rsidRDefault="002B1FB4" w:rsidP="002B1FB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B4" w:rsidRPr="002B1FB4" w:rsidRDefault="002B1FB4" w:rsidP="002B1FB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5631"/>
        <w:gridCol w:w="1037"/>
        <w:gridCol w:w="968"/>
        <w:gridCol w:w="708"/>
        <w:gridCol w:w="5640"/>
      </w:tblGrid>
      <w:tr w:rsidR="002B1FB4" w:rsidRPr="002B1FB4" w:rsidTr="00060740">
        <w:trPr>
          <w:cantSplit/>
          <w:trHeight w:val="360"/>
          <w:tblHeader/>
          <w:jc w:val="center"/>
        </w:trPr>
        <w:tc>
          <w:tcPr>
            <w:tcW w:w="503" w:type="dxa"/>
            <w:vMerge w:val="restart"/>
            <w:vAlign w:val="center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ind w:left="-147" w:right="-7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Наименование целевого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Единица </w:t>
            </w: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br/>
              <w:t>измерения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Значение целевого индикатора</w:t>
            </w:r>
          </w:p>
        </w:tc>
        <w:tc>
          <w:tcPr>
            <w:tcW w:w="5830" w:type="dxa"/>
            <w:vAlign w:val="center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Пояснения к возникшим отклонениям</w:t>
            </w:r>
          </w:p>
        </w:tc>
      </w:tr>
      <w:tr w:rsidR="00645A60" w:rsidRPr="002B1FB4" w:rsidTr="00060740">
        <w:trPr>
          <w:cantSplit/>
          <w:trHeight w:val="327"/>
          <w:tblHeader/>
          <w:jc w:val="center"/>
        </w:trPr>
        <w:tc>
          <w:tcPr>
            <w:tcW w:w="503" w:type="dxa"/>
            <w:vMerge/>
            <w:vAlign w:val="center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shd w:val="clear" w:color="auto" w:fill="auto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факт</w:t>
            </w:r>
          </w:p>
        </w:tc>
        <w:tc>
          <w:tcPr>
            <w:tcW w:w="5830" w:type="dxa"/>
          </w:tcPr>
          <w:p w:rsidR="002B1FB4" w:rsidRPr="00060740" w:rsidRDefault="002B1FB4" w:rsidP="002B1FB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B62231" w:rsidRPr="002B1FB4" w:rsidTr="00060740">
        <w:trPr>
          <w:cantSplit/>
          <w:trHeight w:val="240"/>
          <w:jc w:val="center"/>
        </w:trPr>
        <w:tc>
          <w:tcPr>
            <w:tcW w:w="503" w:type="dxa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5871" w:type="dxa"/>
            <w:vAlign w:val="center"/>
          </w:tcPr>
          <w:p w:rsidR="00060740" w:rsidRPr="00060740" w:rsidRDefault="00060740" w:rsidP="000607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740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персонала ЕДДС в ГАУ ДПО РС(Я) "Институт развития профессионального образования"</w:t>
            </w:r>
            <w:r w:rsidR="004C0D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740" w:rsidRPr="00060740" w:rsidRDefault="00964F4E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5830" w:type="dxa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</w:p>
        </w:tc>
      </w:tr>
      <w:tr w:rsidR="00B62231" w:rsidRPr="002B1FB4" w:rsidTr="00060740">
        <w:trPr>
          <w:cantSplit/>
          <w:trHeight w:val="240"/>
          <w:jc w:val="center"/>
        </w:trPr>
        <w:tc>
          <w:tcPr>
            <w:tcW w:w="503" w:type="dxa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871" w:type="dxa"/>
            <w:vAlign w:val="center"/>
          </w:tcPr>
          <w:p w:rsidR="00060740" w:rsidRPr="00060740" w:rsidRDefault="00060740" w:rsidP="000607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740" w:rsidRPr="00060740" w:rsidRDefault="00B05662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740" w:rsidRPr="00060740" w:rsidRDefault="00AF053E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830" w:type="dxa"/>
          </w:tcPr>
          <w:p w:rsidR="00060740" w:rsidRPr="00060740" w:rsidRDefault="006F5982" w:rsidP="0006074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11B11" w:rsidRPr="00D4276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https://vk.com/video-218011388_456239022</w:t>
              </w:r>
            </w:hyperlink>
            <w:r w:rsidR="00011B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9" w:history="1">
              <w:r w:rsidR="00011B11" w:rsidRPr="00D4276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https://vk.com/video-218011388_456239017</w:t>
              </w:r>
            </w:hyperlink>
            <w:r w:rsidR="00011B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11B11" w:rsidRPr="00011B11">
              <w:rPr>
                <w:rFonts w:ascii="Times New Roman" w:hAnsi="Times New Roman" w:cs="Times New Roman"/>
                <w:sz w:val="20"/>
                <w:szCs w:val="20"/>
              </w:rPr>
              <w:t>https://vk.com/wall-218011388_8</w:t>
            </w:r>
          </w:p>
        </w:tc>
      </w:tr>
      <w:tr w:rsidR="00B62231" w:rsidRPr="002B1FB4" w:rsidTr="00060740">
        <w:trPr>
          <w:cantSplit/>
          <w:trHeight w:val="240"/>
          <w:jc w:val="center"/>
        </w:trPr>
        <w:tc>
          <w:tcPr>
            <w:tcW w:w="503" w:type="dxa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871" w:type="dxa"/>
            <w:vAlign w:val="center"/>
          </w:tcPr>
          <w:p w:rsidR="00060740" w:rsidRPr="00060740" w:rsidRDefault="00060740" w:rsidP="000607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24302262"/>
            <w:r w:rsidRPr="00060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людей, погибших при пожарах*   </w:t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72,73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740" w:rsidRPr="00060740" w:rsidRDefault="00AF053E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F053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36,36</w:t>
            </w:r>
          </w:p>
        </w:tc>
        <w:tc>
          <w:tcPr>
            <w:tcW w:w="5830" w:type="dxa"/>
          </w:tcPr>
          <w:p w:rsidR="00060740" w:rsidRPr="00060740" w:rsidRDefault="00AF053E" w:rsidP="00AC0454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53E">
              <w:rPr>
                <w:rFonts w:ascii="Times New Roman" w:hAnsi="Times New Roman" w:cs="Times New Roman"/>
                <w:sz w:val="20"/>
                <w:szCs w:val="20"/>
              </w:rPr>
              <w:t xml:space="preserve">Если фактическое ≤ от </w:t>
            </w:r>
            <w:r w:rsidR="00D004EF" w:rsidRPr="00AF053E">
              <w:rPr>
                <w:rFonts w:ascii="Times New Roman" w:hAnsi="Times New Roman" w:cs="Times New Roman"/>
                <w:sz w:val="20"/>
                <w:szCs w:val="20"/>
              </w:rPr>
              <w:t>плана,</w:t>
            </w:r>
            <w:r w:rsidR="00AC0454">
              <w:rPr>
                <w:rFonts w:ascii="Times New Roman" w:hAnsi="Times New Roman" w:cs="Times New Roman"/>
                <w:sz w:val="20"/>
                <w:szCs w:val="20"/>
              </w:rPr>
              <w:t xml:space="preserve"> то считается эффективным.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азовое значение 11 человек, погибших в 202</w:t>
            </w:r>
            <w:r w:rsidR="00D00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0454">
              <w:rPr>
                <w:rFonts w:ascii="Times New Roman" w:hAnsi="Times New Roman" w:cs="Times New Roman"/>
                <w:sz w:val="20"/>
                <w:szCs w:val="20"/>
              </w:rPr>
              <w:t xml:space="preserve"> году 4 человека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эффективно. </w:t>
            </w:r>
          </w:p>
        </w:tc>
      </w:tr>
      <w:tr w:rsidR="00B62231" w:rsidRPr="002B1FB4" w:rsidTr="00624F2B">
        <w:trPr>
          <w:cantSplit/>
          <w:trHeight w:val="1347"/>
          <w:jc w:val="center"/>
        </w:trPr>
        <w:tc>
          <w:tcPr>
            <w:tcW w:w="503" w:type="dxa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871" w:type="dxa"/>
            <w:vAlign w:val="center"/>
          </w:tcPr>
          <w:p w:rsidR="00060740" w:rsidRPr="00624F2B" w:rsidRDefault="00060740" w:rsidP="00624F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07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МО поселений минерализованными полосами и противопожарными разрывами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740" w:rsidRPr="00060740" w:rsidRDefault="00624F2B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24F2B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20,872</w:t>
            </w:r>
          </w:p>
        </w:tc>
        <w:tc>
          <w:tcPr>
            <w:tcW w:w="5830" w:type="dxa"/>
          </w:tcPr>
          <w:p w:rsidR="00060740" w:rsidRPr="00060740" w:rsidRDefault="006F5982" w:rsidP="00624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8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Плановое значение на основании заяво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 поселений, фактически выполне</w:t>
            </w:r>
            <w:r w:rsidRPr="006F598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но работ на основании заключенных контрактов МК № 1163000002230000700001, МК №0116300000223000185, МК №1163000002230000860001, МК №01163000002230000930001, МК №01163000002230000940001 МК №01163000002230002930001 на 20,872км.</w:t>
            </w:r>
          </w:p>
        </w:tc>
      </w:tr>
      <w:tr w:rsidR="00B62231" w:rsidRPr="002B1FB4" w:rsidTr="00060740">
        <w:trPr>
          <w:cantSplit/>
          <w:trHeight w:val="240"/>
          <w:jc w:val="center"/>
        </w:trPr>
        <w:tc>
          <w:tcPr>
            <w:tcW w:w="503" w:type="dxa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871" w:type="dxa"/>
            <w:vAlign w:val="center"/>
          </w:tcPr>
          <w:p w:rsidR="00060740" w:rsidRPr="00060740" w:rsidRDefault="00060740" w:rsidP="000607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0740">
              <w:rPr>
                <w:rFonts w:ascii="Times New Roman" w:hAnsi="Times New Roman" w:cs="Times New Roman"/>
                <w:sz w:val="20"/>
                <w:szCs w:val="20"/>
              </w:rPr>
              <w:t>Количество поселений МО «Мирнинский район», в которых проведены мероприятия по обеспечению минерализованными полосами и противопожарными разрывами.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740" w:rsidRPr="00060740" w:rsidRDefault="00645A6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830" w:type="dxa"/>
          </w:tcPr>
          <w:p w:rsidR="00060740" w:rsidRPr="00060740" w:rsidRDefault="00D71C4D" w:rsidP="00624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71C4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МО «Поселок Чернышевский»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, </w:t>
            </w:r>
            <w:r w:rsidRPr="00D71C4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МО "Чуонинский наслег",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r w:rsidRPr="00D71C4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МО "Поселок Алмазный"</w:t>
            </w:r>
            <w:r w:rsidR="00B221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, МО </w:t>
            </w:r>
            <w:r w:rsidR="00B221F0" w:rsidRPr="00B221F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«Садынский национальный эвенкийский наслег»</w:t>
            </w:r>
            <w:r w:rsidR="00624F2B">
              <w:t xml:space="preserve"> </w:t>
            </w:r>
          </w:p>
        </w:tc>
      </w:tr>
      <w:tr w:rsidR="00B62231" w:rsidRPr="002B1FB4" w:rsidTr="00060740">
        <w:trPr>
          <w:cantSplit/>
          <w:trHeight w:val="240"/>
          <w:jc w:val="center"/>
        </w:trPr>
        <w:tc>
          <w:tcPr>
            <w:tcW w:w="503" w:type="dxa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71" w:type="dxa"/>
            <w:vAlign w:val="center"/>
          </w:tcPr>
          <w:p w:rsidR="00060740" w:rsidRPr="00060740" w:rsidRDefault="00060740" w:rsidP="000607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0740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 МО «Мирнинский район», в которых проведены мероприятия по созданию и расширению муниципальными системами оповещения по предупреждению и ликвидации ЧС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6074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740" w:rsidRPr="00060740" w:rsidRDefault="0006074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06074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740" w:rsidRPr="00060740" w:rsidRDefault="00645A60" w:rsidP="0006074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830" w:type="dxa"/>
          </w:tcPr>
          <w:p w:rsidR="00060740" w:rsidRPr="00060740" w:rsidRDefault="00B62231" w:rsidP="000607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B6223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МК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№</w:t>
            </w:r>
            <w:r w:rsidRPr="00B6223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01163000002230001030001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r w:rsidR="00F249F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МК</w:t>
            </w:r>
            <w:r w:rsidRPr="00B6223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№ 01163000002230001220001</w:t>
            </w:r>
            <w:r w:rsidR="00F249F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Договор 48/23 от 28.08.23</w:t>
            </w:r>
            <w:r w:rsidR="00645A60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</w:t>
            </w:r>
            <w:r w:rsidR="00645A60">
              <w:t xml:space="preserve"> </w:t>
            </w:r>
            <w:r w:rsidR="00645A60">
              <w:rPr>
                <w:rFonts w:ascii="Times New Roman" w:hAnsi="Times New Roman" w:cs="Times New Roman"/>
                <w:sz w:val="20"/>
                <w:szCs w:val="20"/>
              </w:rPr>
              <w:t>Договор №1 от</w:t>
            </w:r>
            <w:r w:rsidR="00645A60" w:rsidRPr="00645A60">
              <w:rPr>
                <w:rFonts w:ascii="Times New Roman" w:hAnsi="Times New Roman" w:cs="Times New Roman"/>
                <w:sz w:val="20"/>
                <w:szCs w:val="20"/>
              </w:rPr>
              <w:t xml:space="preserve"> 17.11.2023г.</w:t>
            </w:r>
          </w:p>
        </w:tc>
      </w:tr>
    </w:tbl>
    <w:p w:rsidR="002B1FB4" w:rsidRPr="002B1FB4" w:rsidRDefault="002B1FB4" w:rsidP="002B1FB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B4" w:rsidRPr="002B1FB4" w:rsidRDefault="002B1FB4" w:rsidP="002B1FB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B1FB4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Количество людей, погибших при пожарах    базовое значение 11 человек - 100%</w:t>
      </w:r>
    </w:p>
    <w:p w:rsidR="002B1FB4" w:rsidRDefault="002B1FB4" w:rsidP="002B1FB4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FB4" w:rsidRDefault="002B1FB4" w:rsidP="002B1FB4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FB4" w:rsidRDefault="002B1FB4" w:rsidP="002B1FB4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FB4" w:rsidRDefault="002B1FB4" w:rsidP="002B1FB4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B11" w:rsidRPr="00AC0454" w:rsidRDefault="00AB20C7" w:rsidP="00011B11">
      <w:pPr>
        <w:overflowPunct w:val="0"/>
        <w:autoSpaceDE w:val="0"/>
        <w:autoSpaceDN w:val="0"/>
        <w:adjustRightInd w:val="0"/>
        <w:spacing w:after="0" w:line="240" w:lineRule="auto"/>
        <w:ind w:left="851" w:right="96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индикаторов</w:t>
      </w:r>
      <w:r w:rsidR="00AC0454" w:rsidRPr="00AC0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AC0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011B11" w:rsidRPr="00011B11" w:rsidRDefault="00011B11" w:rsidP="00011B11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539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066"/>
        <w:gridCol w:w="1202"/>
        <w:gridCol w:w="1842"/>
        <w:gridCol w:w="3476"/>
        <w:gridCol w:w="1866"/>
        <w:gridCol w:w="1451"/>
      </w:tblGrid>
      <w:tr w:rsidR="00011B11" w:rsidRPr="00011B11" w:rsidTr="00241110">
        <w:trPr>
          <w:tblHeader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№№ п/п</w:t>
            </w:r>
          </w:p>
        </w:tc>
        <w:tc>
          <w:tcPr>
            <w:tcW w:w="4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ind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Расчет показателя целевого индикатора</w:t>
            </w:r>
          </w:p>
        </w:tc>
        <w:tc>
          <w:tcPr>
            <w:tcW w:w="3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011B11" w:rsidRPr="00011B11" w:rsidTr="00241110">
        <w:trPr>
          <w:tblHeader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ind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формула расчета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AB20C7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</w:t>
            </w:r>
            <w:r w:rsidR="00AC045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примененные для расчета формулы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источник исходных данных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метод сбора исходных данных</w:t>
            </w:r>
          </w:p>
        </w:tc>
      </w:tr>
      <w:tr w:rsidR="00011B11" w:rsidRPr="00011B11" w:rsidTr="00241110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</w:tr>
      <w:tr w:rsidR="00011B11" w:rsidRPr="00011B11" w:rsidTr="00241110">
        <w:trPr>
          <w:trHeight w:val="130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профессионального уровня персонала ЕДДС в ГАУ ДПО РС(Я) "Институт развития профессионального образования"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 = (Оф /Оп)*100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 xml:space="preserve">Оф - фактически обученные на текущий период </w:t>
            </w:r>
            <w:r w:rsidR="00AB20C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Оп - штатное число сотрудников на текущий период</w:t>
            </w:r>
            <w:r w:rsidR="00AB20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0D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011B11" w:rsidRPr="00011B11" w:rsidRDefault="00011B11" w:rsidP="00AC045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 –показатель текущего периода</w:t>
            </w:r>
            <w:r w:rsidR="00AB20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454">
              <w:rPr>
                <w:rFonts w:ascii="Times New Roman" w:eastAsia="Times New Roman" w:hAnsi="Times New Roman" w:cs="Times New Roman"/>
                <w:lang w:eastAsia="ru-RU"/>
              </w:rPr>
              <w:t>100=(8/8)*100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Сертификаты-удостоверения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учет</w:t>
            </w:r>
          </w:p>
        </w:tc>
      </w:tr>
      <w:tr w:rsidR="00011B11" w:rsidRPr="00011B11" w:rsidTr="00241110">
        <w:trPr>
          <w:trHeight w:val="85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Х = х</w:t>
            </w:r>
            <w:r w:rsidRPr="00011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 xml:space="preserve"> + х</w:t>
            </w:r>
            <w:r w:rsidRPr="00011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 xml:space="preserve"> + … + х</w:t>
            </w:r>
            <w:r w:rsidRPr="00011B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Х – показатель текущего периода</w:t>
            </w:r>
            <w:r w:rsidR="00AC045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0454" w:rsidRDefault="00011B11" w:rsidP="00011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х1, х2, …, х</w:t>
            </w:r>
            <w:r w:rsidRPr="00011B1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 xml:space="preserve"> – порядковый количественный числитель</w:t>
            </w:r>
            <w:r w:rsidR="00EF23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1B11" w:rsidRPr="00011B11" w:rsidRDefault="00AC0454" w:rsidP="00011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3=</w:t>
            </w:r>
            <w:r w:rsidR="00EF23AC">
              <w:rPr>
                <w:rFonts w:ascii="Times New Roman" w:eastAsia="Times New Roman" w:hAnsi="Times New Roman" w:cs="Times New Roman"/>
                <w:lang w:eastAsia="ru-RU"/>
              </w:rPr>
              <w:t>1+1+1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ind w:left="-110" w:righ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Интернет сайт МО «Мирнинский район»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подсчет</w:t>
            </w: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1B11" w:rsidRPr="00011B11" w:rsidTr="00241110">
        <w:trPr>
          <w:trHeight w:val="137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Количество людей, погибших при пожарах*</w:t>
            </w:r>
          </w:p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 =(Оп/Б)*100</w:t>
            </w:r>
          </w:p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Б - базовое</w:t>
            </w:r>
          </w:p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основное значение показателя (человек)</w:t>
            </w:r>
            <w:r w:rsidR="00AB20C7">
              <w:rPr>
                <w:rFonts w:ascii="Times New Roman" w:eastAsia="Times New Roman" w:hAnsi="Times New Roman" w:cs="Times New Roman"/>
                <w:lang w:eastAsia="ru-RU"/>
              </w:rPr>
              <w:t xml:space="preserve"> 11 человек</w:t>
            </w: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Оп - по году на текущий период (человек)</w:t>
            </w:r>
            <w:r w:rsidR="00AB20C7">
              <w:rPr>
                <w:rFonts w:ascii="Times New Roman" w:eastAsia="Times New Roman" w:hAnsi="Times New Roman" w:cs="Times New Roman"/>
                <w:lang w:eastAsia="ru-RU"/>
              </w:rPr>
              <w:t xml:space="preserve"> 4 человека</w:t>
            </w: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 –показатель текущего периода</w:t>
            </w:r>
            <w:r w:rsidR="00EF23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3AC" w:rsidRPr="00EF23AC">
              <w:rPr>
                <w:rFonts w:ascii="Times New Roman" w:eastAsia="Times New Roman" w:hAnsi="Times New Roman" w:cs="Times New Roman"/>
                <w:lang w:eastAsia="ru-RU"/>
              </w:rPr>
              <w:t>36,36</w:t>
            </w:r>
            <w:r w:rsidR="00AC0454">
              <w:rPr>
                <w:rFonts w:ascii="Times New Roman" w:eastAsia="Times New Roman" w:hAnsi="Times New Roman" w:cs="Times New Roman"/>
                <w:lang w:eastAsia="ru-RU"/>
              </w:rPr>
              <w:t>=(4/11)*100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ind w:left="-110" w:righ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011B11" w:rsidRPr="00011B11" w:rsidRDefault="00011B11" w:rsidP="00011B11">
            <w:pPr>
              <w:spacing w:after="0" w:line="259" w:lineRule="atLeast"/>
              <w:ind w:righ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 Отряд ФПС ПО РС (Я) ОНД по Мирнинскому</w:t>
            </w: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путем запросов</w:t>
            </w:r>
          </w:p>
        </w:tc>
      </w:tr>
      <w:tr w:rsidR="00011B11" w:rsidRPr="00011B11" w:rsidTr="00624F2B">
        <w:trPr>
          <w:trHeight w:val="339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Обеспечение МО поселений минерализованными полосами и противопожарными разрывами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Х = х1 + х2 + … + хn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624F2B" w:rsidRDefault="00011B11" w:rsidP="00011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F2B">
              <w:rPr>
                <w:rFonts w:ascii="Times New Roman" w:eastAsia="Times New Roman" w:hAnsi="Times New Roman" w:cs="Times New Roman"/>
                <w:lang w:eastAsia="ru-RU"/>
              </w:rPr>
              <w:t>Х – показатель текущего периода</w:t>
            </w:r>
            <w:r w:rsidR="00EF23AC" w:rsidRPr="00624F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1B11" w:rsidRPr="00011B11" w:rsidRDefault="00011B11" w:rsidP="00D829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F2B">
              <w:rPr>
                <w:rFonts w:ascii="Times New Roman" w:eastAsia="Times New Roman" w:hAnsi="Times New Roman" w:cs="Times New Roman"/>
                <w:lang w:eastAsia="ru-RU"/>
              </w:rPr>
              <w:t xml:space="preserve">х1, х2, …, хn –протяженность организованных минерализованных полос и противопожарных разрывов текущего периода в МО поселений </w:t>
            </w:r>
            <w:r w:rsidR="00624F2B">
              <w:rPr>
                <w:rFonts w:ascii="Times New Roman" w:eastAsia="Times New Roman" w:hAnsi="Times New Roman" w:cs="Times New Roman"/>
                <w:lang w:eastAsia="ru-RU"/>
              </w:rPr>
              <w:t>1,475+8,710+0,982+7,746+1,959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ind w:left="-110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подсчет</w:t>
            </w:r>
          </w:p>
        </w:tc>
      </w:tr>
      <w:tr w:rsidR="00011B11" w:rsidRPr="00011B11" w:rsidTr="00241110">
        <w:trPr>
          <w:trHeight w:val="175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B11">
              <w:rPr>
                <w:rFonts w:ascii="Times New Roman" w:eastAsia="Times New Roman" w:hAnsi="Times New Roman" w:cs="Times New Roman"/>
              </w:rPr>
              <w:t>Количество поселений МО «Мирнинский район», в которых проведены мероприятия по обеспечению минерализованными полосами и противопожарными разрывами.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B11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B11">
              <w:rPr>
                <w:rFonts w:ascii="Times New Roman" w:eastAsia="Times New Roman" w:hAnsi="Times New Roman" w:cs="Times New Roman"/>
              </w:rPr>
              <w:t>Х = х1 + х2 + … + хn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AC0454" w:rsidP="00011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 – показатель текущего периода</w:t>
            </w:r>
            <w:r w:rsidR="00EF23AC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C0454" w:rsidRDefault="00011B11" w:rsidP="00EF23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1B11">
              <w:rPr>
                <w:rFonts w:ascii="Times New Roman" w:eastAsia="Times New Roman" w:hAnsi="Times New Roman" w:cs="Times New Roman"/>
              </w:rPr>
              <w:t>х1, х2, …, хn – порядковый количественный числитель проведенных работ текущего периода в МО поселений</w:t>
            </w:r>
          </w:p>
          <w:p w:rsidR="00011B11" w:rsidRPr="00011B11" w:rsidRDefault="00EF23AC" w:rsidP="00EF23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  <w:r w:rsidR="00AC0454">
              <w:rPr>
                <w:rFonts w:ascii="Times New Roman" w:eastAsia="Times New Roman" w:hAnsi="Times New Roman" w:cs="Times New Roman"/>
              </w:rPr>
              <w:t xml:space="preserve"> =1+1+1+1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ind w:left="-110" w:right="-156"/>
              <w:jc w:val="center"/>
              <w:rPr>
                <w:rFonts w:ascii="Times New Roman" w:eastAsia="Times New Roman" w:hAnsi="Times New Roman" w:cs="Times New Roman"/>
              </w:rPr>
            </w:pPr>
            <w:r w:rsidRPr="00011B11">
              <w:rPr>
                <w:rFonts w:ascii="Times New Roman" w:eastAsia="Times New Roman" w:hAnsi="Times New Roman" w:cs="Times New Roman"/>
              </w:rPr>
              <w:t>Муниципальные контракты, исполнительная документация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1B11">
              <w:rPr>
                <w:rFonts w:ascii="Times New Roman" w:eastAsia="Times New Roman" w:hAnsi="Times New Roman" w:cs="Times New Roman"/>
              </w:rPr>
              <w:t>подсчет</w:t>
            </w:r>
          </w:p>
        </w:tc>
      </w:tr>
      <w:tr w:rsidR="00011B11" w:rsidRPr="00011B11" w:rsidTr="00241110">
        <w:trPr>
          <w:trHeight w:val="826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Количество поселений МО «Мирнинский район», в которых проведены мероприятия по созданию и расширению муниципальными системами оповещения по предупреждению и ликвидации ЧС природного и техногенного характера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Х = х1 + х2 + … + хn</w:t>
            </w: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Х – показатель текущего периода</w:t>
            </w:r>
            <w:r w:rsidR="00EF23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0454" w:rsidRDefault="00011B11" w:rsidP="00EF23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х1, х2, …, хn – порядковый количественный числитель проведенных работ текущего периода в МО поселений</w:t>
            </w:r>
            <w:r w:rsidR="00AC04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1B11" w:rsidRPr="00011B11" w:rsidRDefault="00AC0454" w:rsidP="00EF23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3=1+1+1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ind w:left="-110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11" w:rsidRPr="00011B11" w:rsidRDefault="00011B11" w:rsidP="00011B11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B11">
              <w:rPr>
                <w:rFonts w:ascii="Times New Roman" w:eastAsia="Times New Roman" w:hAnsi="Times New Roman" w:cs="Times New Roman"/>
                <w:lang w:eastAsia="ru-RU"/>
              </w:rPr>
              <w:t>подсчет</w:t>
            </w:r>
          </w:p>
        </w:tc>
      </w:tr>
    </w:tbl>
    <w:p w:rsidR="00F2527D" w:rsidRPr="005F5C21" w:rsidRDefault="00F2527D" w:rsidP="00F25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F2527D" w:rsidRPr="005F5C21" w:rsidSect="002D1EC2">
      <w:pgSz w:w="16838" w:h="11906" w:orient="landscape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D9" w:rsidRDefault="00C409D9" w:rsidP="003633E7">
      <w:pPr>
        <w:spacing w:after="0" w:line="240" w:lineRule="auto"/>
      </w:pPr>
      <w:r>
        <w:separator/>
      </w:r>
    </w:p>
  </w:endnote>
  <w:endnote w:type="continuationSeparator" w:id="0">
    <w:p w:rsidR="00C409D9" w:rsidRDefault="00C409D9" w:rsidP="0036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D9" w:rsidRDefault="00C409D9" w:rsidP="003633E7">
      <w:pPr>
        <w:spacing w:after="0" w:line="240" w:lineRule="auto"/>
      </w:pPr>
      <w:r>
        <w:separator/>
      </w:r>
    </w:p>
  </w:footnote>
  <w:footnote w:type="continuationSeparator" w:id="0">
    <w:p w:rsidR="00C409D9" w:rsidRDefault="00C409D9" w:rsidP="0036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14DD"/>
    <w:multiLevelType w:val="hybridMultilevel"/>
    <w:tmpl w:val="8C702A06"/>
    <w:lvl w:ilvl="0" w:tplc="8160E0F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3A"/>
    <w:rsid w:val="000035E5"/>
    <w:rsid w:val="000065F1"/>
    <w:rsid w:val="00011B11"/>
    <w:rsid w:val="00017085"/>
    <w:rsid w:val="00032D2E"/>
    <w:rsid w:val="00055F54"/>
    <w:rsid w:val="00060740"/>
    <w:rsid w:val="00075FF0"/>
    <w:rsid w:val="00093878"/>
    <w:rsid w:val="0009560B"/>
    <w:rsid w:val="000A6354"/>
    <w:rsid w:val="000A78A3"/>
    <w:rsid w:val="000A7FF5"/>
    <w:rsid w:val="000B405A"/>
    <w:rsid w:val="000B4BBC"/>
    <w:rsid w:val="000C6C5D"/>
    <w:rsid w:val="000D79CA"/>
    <w:rsid w:val="00122EEB"/>
    <w:rsid w:val="00136973"/>
    <w:rsid w:val="00141AD2"/>
    <w:rsid w:val="00146CD4"/>
    <w:rsid w:val="0015036F"/>
    <w:rsid w:val="001535A3"/>
    <w:rsid w:val="00157D1B"/>
    <w:rsid w:val="001739CD"/>
    <w:rsid w:val="00173F57"/>
    <w:rsid w:val="00182D3B"/>
    <w:rsid w:val="00186A90"/>
    <w:rsid w:val="001E521B"/>
    <w:rsid w:val="001F1C42"/>
    <w:rsid w:val="0020243A"/>
    <w:rsid w:val="002027C6"/>
    <w:rsid w:val="00207F57"/>
    <w:rsid w:val="00247926"/>
    <w:rsid w:val="00277649"/>
    <w:rsid w:val="00287FA8"/>
    <w:rsid w:val="00292590"/>
    <w:rsid w:val="002B1FB4"/>
    <w:rsid w:val="002B3B83"/>
    <w:rsid w:val="002D1EC2"/>
    <w:rsid w:val="002E219E"/>
    <w:rsid w:val="003159E2"/>
    <w:rsid w:val="00316F4B"/>
    <w:rsid w:val="0033267F"/>
    <w:rsid w:val="00341071"/>
    <w:rsid w:val="00344860"/>
    <w:rsid w:val="003470F1"/>
    <w:rsid w:val="0035216D"/>
    <w:rsid w:val="003555A4"/>
    <w:rsid w:val="00361D9D"/>
    <w:rsid w:val="003633E7"/>
    <w:rsid w:val="00367104"/>
    <w:rsid w:val="003815BE"/>
    <w:rsid w:val="0038226B"/>
    <w:rsid w:val="003C2129"/>
    <w:rsid w:val="003E0CA8"/>
    <w:rsid w:val="003E259E"/>
    <w:rsid w:val="00402428"/>
    <w:rsid w:val="0040594D"/>
    <w:rsid w:val="00415A5E"/>
    <w:rsid w:val="00426B8F"/>
    <w:rsid w:val="00426EC7"/>
    <w:rsid w:val="004409FA"/>
    <w:rsid w:val="00443230"/>
    <w:rsid w:val="00450F03"/>
    <w:rsid w:val="004911A7"/>
    <w:rsid w:val="004A3E0D"/>
    <w:rsid w:val="004C0D7E"/>
    <w:rsid w:val="004D3204"/>
    <w:rsid w:val="005261BD"/>
    <w:rsid w:val="00541D81"/>
    <w:rsid w:val="00576F96"/>
    <w:rsid w:val="00582D58"/>
    <w:rsid w:val="00593DA8"/>
    <w:rsid w:val="005A55AE"/>
    <w:rsid w:val="005A6441"/>
    <w:rsid w:val="005B7B07"/>
    <w:rsid w:val="005E29CE"/>
    <w:rsid w:val="005E3286"/>
    <w:rsid w:val="005F5C21"/>
    <w:rsid w:val="00622895"/>
    <w:rsid w:val="00623834"/>
    <w:rsid w:val="0062473D"/>
    <w:rsid w:val="00624F2B"/>
    <w:rsid w:val="00630D87"/>
    <w:rsid w:val="00645A60"/>
    <w:rsid w:val="00677864"/>
    <w:rsid w:val="0068313B"/>
    <w:rsid w:val="00695E32"/>
    <w:rsid w:val="006A07D0"/>
    <w:rsid w:val="006F097E"/>
    <w:rsid w:val="006F5982"/>
    <w:rsid w:val="00736113"/>
    <w:rsid w:val="00737FAF"/>
    <w:rsid w:val="00765D49"/>
    <w:rsid w:val="00784BD7"/>
    <w:rsid w:val="00793D79"/>
    <w:rsid w:val="007A1F3E"/>
    <w:rsid w:val="007A3DBD"/>
    <w:rsid w:val="007A5F98"/>
    <w:rsid w:val="007D2833"/>
    <w:rsid w:val="007D4AEF"/>
    <w:rsid w:val="007D6F75"/>
    <w:rsid w:val="007E370F"/>
    <w:rsid w:val="007F0CDD"/>
    <w:rsid w:val="00800EE0"/>
    <w:rsid w:val="00802A42"/>
    <w:rsid w:val="00820552"/>
    <w:rsid w:val="0082628E"/>
    <w:rsid w:val="008476D8"/>
    <w:rsid w:val="00861EF2"/>
    <w:rsid w:val="008637DD"/>
    <w:rsid w:val="00866010"/>
    <w:rsid w:val="00872119"/>
    <w:rsid w:val="00875690"/>
    <w:rsid w:val="008A0EDE"/>
    <w:rsid w:val="008B29C2"/>
    <w:rsid w:val="008C7BD8"/>
    <w:rsid w:val="008D29AD"/>
    <w:rsid w:val="008D3742"/>
    <w:rsid w:val="008E2C37"/>
    <w:rsid w:val="008F475D"/>
    <w:rsid w:val="008F6835"/>
    <w:rsid w:val="00917F21"/>
    <w:rsid w:val="009225E9"/>
    <w:rsid w:val="00936BD3"/>
    <w:rsid w:val="00964F4E"/>
    <w:rsid w:val="00967D4F"/>
    <w:rsid w:val="009A2706"/>
    <w:rsid w:val="009A42CA"/>
    <w:rsid w:val="009C07A8"/>
    <w:rsid w:val="009C48D0"/>
    <w:rsid w:val="009E108A"/>
    <w:rsid w:val="009E6F46"/>
    <w:rsid w:val="009F1D33"/>
    <w:rsid w:val="00A029C9"/>
    <w:rsid w:val="00A029EC"/>
    <w:rsid w:val="00A13411"/>
    <w:rsid w:val="00A2754B"/>
    <w:rsid w:val="00A41537"/>
    <w:rsid w:val="00A455D2"/>
    <w:rsid w:val="00A543CF"/>
    <w:rsid w:val="00A56AA4"/>
    <w:rsid w:val="00A639C7"/>
    <w:rsid w:val="00A64756"/>
    <w:rsid w:val="00A659F2"/>
    <w:rsid w:val="00A71B46"/>
    <w:rsid w:val="00A8368E"/>
    <w:rsid w:val="00A91885"/>
    <w:rsid w:val="00AA443D"/>
    <w:rsid w:val="00AA76E5"/>
    <w:rsid w:val="00AB20C7"/>
    <w:rsid w:val="00AC0454"/>
    <w:rsid w:val="00AD0A22"/>
    <w:rsid w:val="00AD2B7F"/>
    <w:rsid w:val="00AF053E"/>
    <w:rsid w:val="00AF5FB5"/>
    <w:rsid w:val="00B05662"/>
    <w:rsid w:val="00B221F0"/>
    <w:rsid w:val="00B227F0"/>
    <w:rsid w:val="00B237F9"/>
    <w:rsid w:val="00B45467"/>
    <w:rsid w:val="00B54411"/>
    <w:rsid w:val="00B62231"/>
    <w:rsid w:val="00B74C68"/>
    <w:rsid w:val="00B94B38"/>
    <w:rsid w:val="00BB0A95"/>
    <w:rsid w:val="00BC1A6E"/>
    <w:rsid w:val="00BD230A"/>
    <w:rsid w:val="00BE6BB3"/>
    <w:rsid w:val="00C00F3C"/>
    <w:rsid w:val="00C01617"/>
    <w:rsid w:val="00C0721E"/>
    <w:rsid w:val="00C2015D"/>
    <w:rsid w:val="00C3033A"/>
    <w:rsid w:val="00C409D9"/>
    <w:rsid w:val="00C41215"/>
    <w:rsid w:val="00C5348F"/>
    <w:rsid w:val="00C559C7"/>
    <w:rsid w:val="00C75D05"/>
    <w:rsid w:val="00C77B6F"/>
    <w:rsid w:val="00C97FAD"/>
    <w:rsid w:val="00CA03FC"/>
    <w:rsid w:val="00CB0649"/>
    <w:rsid w:val="00CB3470"/>
    <w:rsid w:val="00CB475C"/>
    <w:rsid w:val="00CC210A"/>
    <w:rsid w:val="00CE71BD"/>
    <w:rsid w:val="00CF1C64"/>
    <w:rsid w:val="00D004EF"/>
    <w:rsid w:val="00D075DD"/>
    <w:rsid w:val="00D12343"/>
    <w:rsid w:val="00D16F2B"/>
    <w:rsid w:val="00D238F6"/>
    <w:rsid w:val="00D35A7C"/>
    <w:rsid w:val="00D37A8E"/>
    <w:rsid w:val="00D602D2"/>
    <w:rsid w:val="00D71463"/>
    <w:rsid w:val="00D71C4D"/>
    <w:rsid w:val="00D72137"/>
    <w:rsid w:val="00D737B7"/>
    <w:rsid w:val="00D80C86"/>
    <w:rsid w:val="00D829B5"/>
    <w:rsid w:val="00D8581A"/>
    <w:rsid w:val="00D907F8"/>
    <w:rsid w:val="00DB2710"/>
    <w:rsid w:val="00DB4B01"/>
    <w:rsid w:val="00DB67E6"/>
    <w:rsid w:val="00DC7750"/>
    <w:rsid w:val="00DF2336"/>
    <w:rsid w:val="00E02F9E"/>
    <w:rsid w:val="00E052A8"/>
    <w:rsid w:val="00E1492D"/>
    <w:rsid w:val="00E55D86"/>
    <w:rsid w:val="00E60A29"/>
    <w:rsid w:val="00E61F11"/>
    <w:rsid w:val="00E62C78"/>
    <w:rsid w:val="00E76878"/>
    <w:rsid w:val="00EA2093"/>
    <w:rsid w:val="00EC516F"/>
    <w:rsid w:val="00ED26DF"/>
    <w:rsid w:val="00EE32B9"/>
    <w:rsid w:val="00EF23AC"/>
    <w:rsid w:val="00EF7D1C"/>
    <w:rsid w:val="00F03D05"/>
    <w:rsid w:val="00F15709"/>
    <w:rsid w:val="00F17E22"/>
    <w:rsid w:val="00F22952"/>
    <w:rsid w:val="00F22C04"/>
    <w:rsid w:val="00F249FD"/>
    <w:rsid w:val="00F2527D"/>
    <w:rsid w:val="00F259CC"/>
    <w:rsid w:val="00F26025"/>
    <w:rsid w:val="00F4204E"/>
    <w:rsid w:val="00F447B8"/>
    <w:rsid w:val="00F45300"/>
    <w:rsid w:val="00F61F81"/>
    <w:rsid w:val="00F669FC"/>
    <w:rsid w:val="00F830B1"/>
    <w:rsid w:val="00F9072F"/>
    <w:rsid w:val="00F91DCF"/>
    <w:rsid w:val="00FC5121"/>
    <w:rsid w:val="00FC7BB0"/>
    <w:rsid w:val="00FF022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26A7"/>
  <w15:chartTrackingRefBased/>
  <w15:docId w15:val="{08F1F704-3D90-42AC-A9CE-4370852F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0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3E7"/>
  </w:style>
  <w:style w:type="paragraph" w:styleId="a7">
    <w:name w:val="footer"/>
    <w:basedOn w:val="a"/>
    <w:link w:val="a8"/>
    <w:uiPriority w:val="99"/>
    <w:unhideWhenUsed/>
    <w:rsid w:val="0036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3E7"/>
  </w:style>
  <w:style w:type="character" w:styleId="a9">
    <w:name w:val="Hyperlink"/>
    <w:basedOn w:val="a0"/>
    <w:uiPriority w:val="99"/>
    <w:unhideWhenUsed/>
    <w:rsid w:val="000B405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B3470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075DD"/>
    <w:rPr>
      <w:color w:val="954F72"/>
      <w:u w:val="single"/>
    </w:rPr>
  </w:style>
  <w:style w:type="paragraph" w:customStyle="1" w:styleId="msonormal0">
    <w:name w:val="msonormal"/>
    <w:basedOn w:val="a"/>
    <w:rsid w:val="00D0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0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D07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07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075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075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07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07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07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07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07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07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07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07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75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07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075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075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075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075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075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075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07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075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07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8011388_456239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ideo-218011388_456239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2AD7-FBC4-4A17-A727-B07A12E7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Поляруш Татьяна Игоревна</cp:lastModifiedBy>
  <cp:revision>3</cp:revision>
  <cp:lastPrinted>2024-03-11T07:57:00Z</cp:lastPrinted>
  <dcterms:created xsi:type="dcterms:W3CDTF">2024-03-18T02:54:00Z</dcterms:created>
  <dcterms:modified xsi:type="dcterms:W3CDTF">2024-03-18T06:21:00Z</dcterms:modified>
</cp:coreProperties>
</file>