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530" w:rsidRPr="007B2530" w:rsidRDefault="007B2530" w:rsidP="007B2530">
      <w:pPr>
        <w:jc w:val="center"/>
        <w:rPr>
          <w:b/>
          <w:noProof/>
          <w:lang w:eastAsia="ru-RU"/>
        </w:rPr>
      </w:pPr>
      <w:r w:rsidRPr="007B25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Дебаты «Юниор» среди учеников 8 классов МБОУ «Политехнический лицей»</w:t>
      </w:r>
    </w:p>
    <w:p w:rsidR="007B2530" w:rsidRDefault="007B2530">
      <w:pPr>
        <w:rPr>
          <w:noProof/>
          <w:lang w:eastAsia="ru-RU"/>
        </w:rPr>
      </w:pPr>
    </w:p>
    <w:p w:rsidR="007B2530" w:rsidRDefault="007B2530">
      <w:r w:rsidRPr="007B253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Documents\Правовая работа\Отчеты\Отчёты за 2024 год\Дебаты ЮНИОР Политех. лицей\fe87f5f6-8a44-47d0-b4ad-7efb4c6e3b8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равовая работа\Отчеты\Отчёты за 2024 год\Дебаты ЮНИОР Политех. лицей\fe87f5f6-8a44-47d0-b4ad-7efb4c6e3b89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30" w:rsidRDefault="007B2530" w:rsidP="007B25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530" w:rsidRPr="007B2530" w:rsidRDefault="007B2530" w:rsidP="007B25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мероприятий, посвящённых Дню молодого избирателя, </w:t>
      </w:r>
      <w:r w:rsidRPr="007B25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 февраля</w:t>
      </w:r>
      <w:r w:rsidRPr="007B2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городе Мирный прошли дебаты среди учеников 8 классов МБОУ «Политехнический лицей». </w:t>
      </w:r>
    </w:p>
    <w:p w:rsidR="007B2530" w:rsidRDefault="007B2530" w:rsidP="007B25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530" w:rsidRPr="007B2530" w:rsidRDefault="007B2530" w:rsidP="007B25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5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организаторами выступили Мирнинская территориальная избирательная комиссия, а также Молодежная избирательная комиссия Мирнинского района.</w:t>
      </w:r>
    </w:p>
    <w:p w:rsidR="007B2530" w:rsidRDefault="007B2530" w:rsidP="007B25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530" w:rsidRPr="007B2530" w:rsidRDefault="007B2530" w:rsidP="007B25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53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Темой дебатов стала необходимость посещения выборов. Одни команды приводили аргументы в пользу голосования, оппоненты оспаривали данную позицию. Участники дебатов активно отстаивали свои позиции. Они складывались с учётом политических, экономических и социальных сфер. Многие аргументы были сформированы реальными историческими фактами, прозвучало множество статистических данных, также учитывался международный опыт.</w:t>
      </w:r>
    </w:p>
    <w:p w:rsidR="007B2530" w:rsidRDefault="007B2530" w:rsidP="007B25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530" w:rsidRPr="007B2530" w:rsidRDefault="007B2530" w:rsidP="007B25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53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тема сегодня актуальна. Участники мероприятия изучили вопрос с разных точек зрения, а также попрактиковались в навыках аргументированного спора, отстаивания своей точки зрения, ораторского мастерства.</w:t>
      </w:r>
    </w:p>
    <w:p w:rsidR="007B2530" w:rsidRDefault="007B2530" w:rsidP="007B2530"/>
    <w:p w:rsidR="007B2530" w:rsidRDefault="007B2530" w:rsidP="007B2530">
      <w:pPr>
        <w:jc w:val="center"/>
        <w:rPr>
          <w:noProof/>
          <w:lang w:eastAsia="ru-RU"/>
        </w:rPr>
      </w:pPr>
      <w:r w:rsidRPr="007B2530">
        <w:rPr>
          <w:noProof/>
          <w:lang w:eastAsia="ru-RU"/>
        </w:rPr>
        <w:lastRenderedPageBreak/>
        <w:drawing>
          <wp:inline distT="0" distB="0" distL="0" distR="0">
            <wp:extent cx="5623308" cy="4215630"/>
            <wp:effectExtent l="0" t="0" r="0" b="0"/>
            <wp:docPr id="3" name="Рисунок 3" descr="D:\Documents\Правовая работа\Отчеты\Отчёты за 2024 год\Дебаты ЮНИОР Политех. лицей\10bf0880-3b9c-4960-88ae-11f48af10a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Правовая работа\Отчеты\Отчёты за 2024 год\Дебаты ЮНИОР Политех. лицей\10bf0880-3b9c-4960-88ae-11f48af10a28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42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30" w:rsidRDefault="007B2530" w:rsidP="007B2530">
      <w:pPr>
        <w:rPr>
          <w:noProof/>
          <w:lang w:eastAsia="ru-RU"/>
        </w:rPr>
      </w:pPr>
    </w:p>
    <w:p w:rsidR="00C44014" w:rsidRPr="007B2530" w:rsidRDefault="007B2530" w:rsidP="007B2530">
      <w:pPr>
        <w:jc w:val="center"/>
      </w:pPr>
      <w:bookmarkStart w:id="0" w:name="_GoBack"/>
      <w:r w:rsidRPr="007B2530">
        <w:rPr>
          <w:noProof/>
          <w:lang w:eastAsia="ru-RU"/>
        </w:rPr>
        <w:drawing>
          <wp:inline distT="0" distB="0" distL="0" distR="0">
            <wp:extent cx="5705268" cy="4276725"/>
            <wp:effectExtent l="0" t="0" r="0" b="0"/>
            <wp:docPr id="2" name="Рисунок 2" descr="D:\Documents\Правовая работа\Отчеты\Отчёты за 2024 год\Дебаты ЮНИОР Политех. лицей\77a968c2-a320-4d9b-867e-a73ce0c06a7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Правовая работа\Отчеты\Отчёты за 2024 год\Дебаты ЮНИОР Политех. лицей\77a968c2-a320-4d9b-867e-a73ce0c06a72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72" cy="42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4014" w:rsidRPr="007B2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A9E"/>
    <w:rsid w:val="003D2F9D"/>
    <w:rsid w:val="007B2530"/>
    <w:rsid w:val="00845E8C"/>
    <w:rsid w:val="009E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45748"/>
  <w15:chartTrackingRefBased/>
  <w15:docId w15:val="{E137E9D4-FDE7-4E81-BDDB-E1E03683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Герасимова Апполинария Андреевна</dc:creator>
  <cp:keywords/>
  <dc:description/>
  <cp:lastModifiedBy>Герасимова Апполинария Андреевна</cp:lastModifiedBy>
  <cp:revision>2</cp:revision>
  <dcterms:created xsi:type="dcterms:W3CDTF">2024-03-28T01:56:00Z</dcterms:created>
  <dcterms:modified xsi:type="dcterms:W3CDTF">2024-03-28T01:59:00Z</dcterms:modified>
</cp:coreProperties>
</file>