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4840" w14:textId="77777777" w:rsidR="004E5F9B" w:rsidRPr="002B4BBA" w:rsidRDefault="004E5F9B" w:rsidP="004E5F9B">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ГОДОВОЙ ОТЧЕТ</w:t>
      </w:r>
    </w:p>
    <w:p w14:paraId="2936A17C" w14:textId="77777777" w:rsidR="004E5F9B" w:rsidRPr="002B4BBA" w:rsidRDefault="004E5F9B" w:rsidP="004E5F9B">
      <w:pPr>
        <w:pStyle w:val="ConsPlusNormal"/>
        <w:widowControl/>
        <w:ind w:firstLine="0"/>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О </w:t>
      </w:r>
      <w:r w:rsidRPr="002B4BBA">
        <w:rPr>
          <w:rFonts w:ascii="Times New Roman" w:eastAsia="TimesNewRomanPSMT" w:hAnsi="Times New Roman" w:cs="Times New Roman"/>
          <w:b/>
          <w:sz w:val="28"/>
          <w:szCs w:val="28"/>
        </w:rPr>
        <w:t xml:space="preserve">РЕАЛИЗАЦИИ </w:t>
      </w:r>
      <w:r>
        <w:rPr>
          <w:rFonts w:ascii="Times New Roman" w:eastAsia="TimesNewRomanPSMT" w:hAnsi="Times New Roman" w:cs="Times New Roman"/>
          <w:b/>
          <w:sz w:val="28"/>
          <w:szCs w:val="28"/>
        </w:rPr>
        <w:t>МУНИЦИПАЛЬНОЙ</w:t>
      </w:r>
      <w:r w:rsidRPr="002B4BBA">
        <w:rPr>
          <w:rFonts w:ascii="Times New Roman" w:eastAsia="TimesNewRomanPSMT" w:hAnsi="Times New Roman" w:cs="Times New Roman"/>
          <w:b/>
          <w:sz w:val="28"/>
          <w:szCs w:val="28"/>
        </w:rPr>
        <w:t xml:space="preserve"> ПРОГРАММЫ</w:t>
      </w:r>
    </w:p>
    <w:p w14:paraId="2FDDCA9E" w14:textId="77777777" w:rsidR="004E5F9B" w:rsidRDefault="004E5F9B" w:rsidP="004E5F9B">
      <w:pPr>
        <w:overflowPunct w:val="0"/>
        <w:autoSpaceDE w:val="0"/>
        <w:autoSpaceDN w:val="0"/>
        <w:adjustRightInd w:val="0"/>
        <w:jc w:val="center"/>
        <w:textAlignment w:val="baseline"/>
        <w:rPr>
          <w:rFonts w:ascii="Times New Roman" w:hAnsi="Times New Roman"/>
          <w:b/>
          <w:sz w:val="28"/>
          <w:szCs w:val="24"/>
        </w:rPr>
      </w:pPr>
      <w:r>
        <w:rPr>
          <w:rFonts w:ascii="Times New Roman" w:hAnsi="Times New Roman"/>
          <w:b/>
          <w:sz w:val="28"/>
          <w:szCs w:val="24"/>
        </w:rPr>
        <w:t>«Обеспечение жильем работников бю</w:t>
      </w:r>
      <w:r w:rsidR="0068195C">
        <w:rPr>
          <w:rFonts w:ascii="Times New Roman" w:hAnsi="Times New Roman"/>
          <w:b/>
          <w:sz w:val="28"/>
          <w:szCs w:val="24"/>
        </w:rPr>
        <w:t>джетной сферы» на 201</w:t>
      </w:r>
      <w:r w:rsidR="003260DD">
        <w:rPr>
          <w:rFonts w:ascii="Times New Roman" w:hAnsi="Times New Roman"/>
          <w:b/>
          <w:sz w:val="28"/>
          <w:szCs w:val="24"/>
        </w:rPr>
        <w:t>9</w:t>
      </w:r>
      <w:r w:rsidR="0068195C">
        <w:rPr>
          <w:rFonts w:ascii="Times New Roman" w:hAnsi="Times New Roman"/>
          <w:b/>
          <w:sz w:val="28"/>
          <w:szCs w:val="24"/>
        </w:rPr>
        <w:t>-20</w:t>
      </w:r>
      <w:r w:rsidR="003260DD">
        <w:rPr>
          <w:rFonts w:ascii="Times New Roman" w:hAnsi="Times New Roman"/>
          <w:b/>
          <w:sz w:val="28"/>
          <w:szCs w:val="24"/>
        </w:rPr>
        <w:t>23</w:t>
      </w:r>
      <w:r w:rsidR="0068195C">
        <w:rPr>
          <w:rFonts w:ascii="Times New Roman" w:hAnsi="Times New Roman"/>
          <w:b/>
          <w:sz w:val="28"/>
          <w:szCs w:val="24"/>
        </w:rPr>
        <w:t xml:space="preserve"> годы</w:t>
      </w:r>
    </w:p>
    <w:p w14:paraId="6AB2EE8E" w14:textId="34FAA211" w:rsidR="004E5F9B" w:rsidRPr="002B4BBA" w:rsidRDefault="004E5F9B" w:rsidP="004E5F9B">
      <w:pPr>
        <w:overflowPunct w:val="0"/>
        <w:autoSpaceDE w:val="0"/>
        <w:autoSpaceDN w:val="0"/>
        <w:adjustRightInd w:val="0"/>
        <w:jc w:val="center"/>
        <w:textAlignment w:val="baseline"/>
        <w:rPr>
          <w:rFonts w:ascii="Times New Roman" w:hAnsi="Times New Roman"/>
          <w:b/>
          <w:sz w:val="28"/>
          <w:szCs w:val="28"/>
        </w:rPr>
      </w:pPr>
      <w:r w:rsidRPr="002B4BBA">
        <w:rPr>
          <w:rFonts w:ascii="Times New Roman" w:hAnsi="Times New Roman"/>
          <w:b/>
          <w:sz w:val="28"/>
          <w:szCs w:val="28"/>
        </w:rPr>
        <w:t>за 20</w:t>
      </w:r>
      <w:r w:rsidR="007A34A9">
        <w:rPr>
          <w:rFonts w:ascii="Times New Roman" w:hAnsi="Times New Roman"/>
          <w:b/>
          <w:sz w:val="28"/>
          <w:szCs w:val="28"/>
        </w:rPr>
        <w:t>2</w:t>
      </w:r>
      <w:r w:rsidR="00CB65A4">
        <w:rPr>
          <w:rFonts w:ascii="Times New Roman" w:hAnsi="Times New Roman"/>
          <w:b/>
          <w:sz w:val="28"/>
          <w:szCs w:val="28"/>
        </w:rPr>
        <w:t>3</w:t>
      </w:r>
      <w:r w:rsidRPr="002B4BBA">
        <w:rPr>
          <w:rFonts w:ascii="Times New Roman" w:hAnsi="Times New Roman"/>
          <w:b/>
          <w:sz w:val="28"/>
          <w:szCs w:val="28"/>
        </w:rPr>
        <w:t xml:space="preserve"> год</w:t>
      </w:r>
    </w:p>
    <w:p w14:paraId="6D76B1A6" w14:textId="77777777" w:rsidR="001E241E" w:rsidRPr="003F18DE" w:rsidRDefault="001E241E" w:rsidP="001E241E">
      <w:pPr>
        <w:pStyle w:val="ConsPlusNormal"/>
        <w:widowControl/>
        <w:ind w:firstLine="0"/>
        <w:jc w:val="right"/>
        <w:rPr>
          <w:rFonts w:ascii="Times New Roman" w:eastAsia="TimesNewRomanPSMT" w:hAnsi="Times New Roman" w:cs="Times New Roman"/>
          <w:sz w:val="24"/>
          <w:szCs w:val="24"/>
        </w:rPr>
      </w:pPr>
    </w:p>
    <w:p w14:paraId="44B1681F" w14:textId="10855E1C" w:rsidR="004E5F9B" w:rsidRPr="00553DE6" w:rsidRDefault="00A84AA9" w:rsidP="00553DE6">
      <w:pPr>
        <w:tabs>
          <w:tab w:val="left" w:pos="709"/>
        </w:tabs>
        <w:ind w:firstLine="709"/>
        <w:jc w:val="both"/>
        <w:rPr>
          <w:rFonts w:ascii="Times New Roman" w:hAnsi="Times New Roman"/>
          <w:sz w:val="28"/>
          <w:szCs w:val="28"/>
        </w:rPr>
      </w:pPr>
      <w:r w:rsidRPr="00553DE6">
        <w:rPr>
          <w:rFonts w:ascii="Times New Roman" w:hAnsi="Times New Roman"/>
          <w:sz w:val="28"/>
          <w:szCs w:val="28"/>
        </w:rPr>
        <w:tab/>
      </w:r>
      <w:r w:rsidR="00C80A92" w:rsidRPr="00553DE6">
        <w:rPr>
          <w:rFonts w:ascii="Times New Roman" w:hAnsi="Times New Roman"/>
          <w:color w:val="FF0000"/>
          <w:sz w:val="28"/>
          <w:szCs w:val="28"/>
        </w:rPr>
        <w:t xml:space="preserve"> </w:t>
      </w:r>
    </w:p>
    <w:p w14:paraId="64F44B72" w14:textId="055DB2A2" w:rsidR="004E5F9B" w:rsidRPr="00553DE6" w:rsidRDefault="004E5F9B" w:rsidP="00553DE6">
      <w:pPr>
        <w:pStyle w:val="ae"/>
        <w:tabs>
          <w:tab w:val="left" w:pos="993"/>
        </w:tabs>
        <w:overflowPunct w:val="0"/>
        <w:autoSpaceDE w:val="0"/>
        <w:autoSpaceDN w:val="0"/>
        <w:adjustRightInd w:val="0"/>
        <w:ind w:left="0" w:firstLine="709"/>
        <w:jc w:val="both"/>
        <w:textAlignment w:val="baseline"/>
        <w:rPr>
          <w:b/>
          <w:sz w:val="28"/>
          <w:szCs w:val="28"/>
        </w:rPr>
      </w:pPr>
      <w:r w:rsidRPr="00553DE6">
        <w:rPr>
          <w:b/>
          <w:sz w:val="28"/>
          <w:szCs w:val="28"/>
          <w:u w:val="single"/>
        </w:rPr>
        <w:t>Раздел 1.</w:t>
      </w:r>
      <w:r w:rsidRPr="00553DE6">
        <w:rPr>
          <w:b/>
          <w:sz w:val="28"/>
          <w:szCs w:val="28"/>
        </w:rPr>
        <w:t xml:space="preserve"> Основные результаты</w:t>
      </w:r>
    </w:p>
    <w:p w14:paraId="0AFF3A9F" w14:textId="77777777" w:rsidR="004E5F9B" w:rsidRPr="00553DE6" w:rsidRDefault="004E5F9B" w:rsidP="00553DE6">
      <w:pPr>
        <w:tabs>
          <w:tab w:val="left" w:pos="993"/>
        </w:tabs>
        <w:overflowPunct w:val="0"/>
        <w:autoSpaceDE w:val="0"/>
        <w:autoSpaceDN w:val="0"/>
        <w:adjustRightInd w:val="0"/>
        <w:ind w:firstLine="709"/>
        <w:jc w:val="both"/>
        <w:textAlignment w:val="baseline"/>
        <w:rPr>
          <w:rFonts w:ascii="Times New Roman" w:hAnsi="Times New Roman"/>
          <w:sz w:val="28"/>
          <w:szCs w:val="28"/>
        </w:rPr>
      </w:pPr>
    </w:p>
    <w:p w14:paraId="640C9107" w14:textId="77777777" w:rsidR="00553DE6" w:rsidRPr="00553DE6" w:rsidRDefault="00553DE6" w:rsidP="00553DE6">
      <w:pPr>
        <w:ind w:firstLine="709"/>
        <w:jc w:val="both"/>
        <w:rPr>
          <w:rFonts w:ascii="Times New Roman" w:hAnsi="Times New Roman"/>
          <w:sz w:val="28"/>
          <w:szCs w:val="28"/>
        </w:rPr>
      </w:pPr>
      <w:bookmarkStart w:id="0" w:name="_Hlk158372450"/>
      <w:r w:rsidRPr="00553DE6">
        <w:rPr>
          <w:rFonts w:ascii="Times New Roman" w:hAnsi="Times New Roman"/>
          <w:sz w:val="28"/>
          <w:szCs w:val="28"/>
        </w:rPr>
        <w:t>Реализация муниципальной программы «Обеспечение жильем работников бюджетной сферы»</w:t>
      </w:r>
      <w:bookmarkEnd w:id="0"/>
      <w:r w:rsidRPr="00553DE6">
        <w:rPr>
          <w:rFonts w:ascii="Times New Roman" w:hAnsi="Times New Roman"/>
          <w:sz w:val="28"/>
          <w:szCs w:val="28"/>
        </w:rPr>
        <w:t xml:space="preserve"> на 2019-2023 годы осуществляется по следующим направлениям:</w:t>
      </w:r>
    </w:p>
    <w:p w14:paraId="5124A72A" w14:textId="19F5093D" w:rsidR="00553DE6" w:rsidRPr="00553DE6" w:rsidRDefault="00553DE6" w:rsidP="00553DE6">
      <w:pPr>
        <w:tabs>
          <w:tab w:val="left" w:pos="993"/>
        </w:tabs>
        <w:overflowPunct w:val="0"/>
        <w:autoSpaceDE w:val="0"/>
        <w:autoSpaceDN w:val="0"/>
        <w:adjustRightInd w:val="0"/>
        <w:ind w:firstLine="709"/>
        <w:jc w:val="both"/>
        <w:textAlignment w:val="baseline"/>
        <w:rPr>
          <w:rFonts w:ascii="Times New Roman" w:hAnsi="Times New Roman"/>
          <w:sz w:val="28"/>
          <w:szCs w:val="28"/>
        </w:rPr>
      </w:pPr>
      <w:r w:rsidRPr="00553DE6">
        <w:rPr>
          <w:rFonts w:ascii="Times New Roman" w:hAnsi="Times New Roman"/>
          <w:sz w:val="28"/>
          <w:szCs w:val="28"/>
        </w:rPr>
        <w:t xml:space="preserve"> 1. строительство жилья специализированного жилищного фонда для работников бюджетной сферы МО «Мирнинский район» РС (Я);</w:t>
      </w:r>
    </w:p>
    <w:p w14:paraId="062DC623" w14:textId="77777777" w:rsidR="00553DE6" w:rsidRPr="00553DE6" w:rsidRDefault="00553DE6" w:rsidP="00553DE6">
      <w:pPr>
        <w:pStyle w:val="ConsPlusNonformat"/>
        <w:widowControl/>
        <w:ind w:firstLine="709"/>
        <w:jc w:val="both"/>
        <w:rPr>
          <w:rFonts w:ascii="Times New Roman" w:hAnsi="Times New Roman" w:cs="Times New Roman"/>
          <w:b/>
          <w:i/>
          <w:color w:val="FF0000"/>
          <w:sz w:val="28"/>
          <w:szCs w:val="28"/>
        </w:rPr>
      </w:pPr>
      <w:r w:rsidRPr="00553DE6">
        <w:rPr>
          <w:rFonts w:ascii="Times New Roman" w:hAnsi="Times New Roman" w:cs="Times New Roman"/>
          <w:sz w:val="28"/>
          <w:szCs w:val="28"/>
        </w:rPr>
        <w:t xml:space="preserve">2. </w:t>
      </w:r>
      <w:bookmarkStart w:id="1" w:name="_Hlk158372468"/>
      <w:r w:rsidRPr="00553DE6">
        <w:rPr>
          <w:rFonts w:ascii="Times New Roman" w:hAnsi="Times New Roman" w:cs="Times New Roman"/>
          <w:sz w:val="28"/>
          <w:szCs w:val="28"/>
        </w:rPr>
        <w:t>оказание финансовой помощи работникам бюджетной сферы МО «Мирнинский район» РС (Я), органов местного самоуправления МО «Мирнинский район» РС (Я), здравоохранения Мирнинского района РС (Я) путем</w:t>
      </w:r>
      <w:bookmarkEnd w:id="1"/>
      <w:r w:rsidRPr="00553DE6">
        <w:rPr>
          <w:rFonts w:ascii="Times New Roman" w:hAnsi="Times New Roman" w:cs="Times New Roman"/>
          <w:sz w:val="28"/>
          <w:szCs w:val="28"/>
        </w:rPr>
        <w:t xml:space="preserve"> предоставления </w:t>
      </w:r>
      <w:r w:rsidRPr="00553DE6">
        <w:rPr>
          <w:rFonts w:ascii="Times New Roman" w:hAnsi="Times New Roman" w:cs="Times New Roman"/>
          <w:b/>
          <w:i/>
          <w:sz w:val="28"/>
          <w:szCs w:val="28"/>
        </w:rPr>
        <w:t xml:space="preserve">субсидии на оплату первоначального ипотечного взноса; </w:t>
      </w:r>
    </w:p>
    <w:p w14:paraId="2516D1F5" w14:textId="77777777" w:rsidR="00553DE6" w:rsidRPr="00553DE6" w:rsidRDefault="00553DE6" w:rsidP="00553DE6">
      <w:pPr>
        <w:pStyle w:val="ConsPlusTitle"/>
        <w:ind w:firstLine="709"/>
        <w:jc w:val="both"/>
        <w:rPr>
          <w:rFonts w:ascii="Times New Roman" w:hAnsi="Times New Roman" w:cs="Times New Roman"/>
          <w:i/>
          <w:sz w:val="28"/>
          <w:szCs w:val="28"/>
        </w:rPr>
      </w:pPr>
      <w:r w:rsidRPr="00553DE6">
        <w:rPr>
          <w:rFonts w:ascii="Times New Roman" w:hAnsi="Times New Roman" w:cs="Times New Roman"/>
          <w:b w:val="0"/>
          <w:sz w:val="28"/>
          <w:szCs w:val="28"/>
        </w:rPr>
        <w:t>3. оказание финансовой помощи работникам бюджетной сферы МО «Мирнинский район» РС (Я), органов местного самоуправления МО «Мирнинский район» РС (Я), здравоохранения Мирнинского района РС (Я) путем предоставления</w:t>
      </w:r>
      <w:r w:rsidRPr="00553DE6">
        <w:rPr>
          <w:rFonts w:ascii="Times New Roman" w:hAnsi="Times New Roman" w:cs="Times New Roman"/>
          <w:sz w:val="28"/>
          <w:szCs w:val="28"/>
        </w:rPr>
        <w:t xml:space="preserve"> </w:t>
      </w:r>
      <w:r w:rsidRPr="00553DE6">
        <w:rPr>
          <w:rFonts w:ascii="Times New Roman" w:hAnsi="Times New Roman" w:cs="Times New Roman"/>
          <w:i/>
          <w:sz w:val="28"/>
        </w:rPr>
        <w:t>частичной компенсации затрат по аренде жилых помещений</w:t>
      </w:r>
      <w:r w:rsidRPr="00553DE6">
        <w:rPr>
          <w:rFonts w:ascii="Times New Roman" w:hAnsi="Times New Roman" w:cs="Times New Roman"/>
          <w:i/>
          <w:sz w:val="28"/>
          <w:szCs w:val="28"/>
        </w:rPr>
        <w:t>;</w:t>
      </w:r>
    </w:p>
    <w:p w14:paraId="7781620B" w14:textId="77777777" w:rsidR="00553DE6" w:rsidRPr="00553DE6" w:rsidRDefault="00553DE6" w:rsidP="00553DE6">
      <w:pPr>
        <w:pStyle w:val="ConsPlusNonformat"/>
        <w:widowControl/>
        <w:ind w:firstLine="709"/>
        <w:jc w:val="both"/>
        <w:rPr>
          <w:rFonts w:ascii="Times New Roman" w:hAnsi="Times New Roman" w:cs="Times New Roman"/>
          <w:b/>
          <w:i/>
          <w:sz w:val="28"/>
          <w:szCs w:val="28"/>
        </w:rPr>
      </w:pPr>
      <w:r w:rsidRPr="00553DE6">
        <w:rPr>
          <w:rFonts w:ascii="Times New Roman" w:hAnsi="Times New Roman" w:cs="Times New Roman"/>
          <w:sz w:val="28"/>
          <w:szCs w:val="28"/>
        </w:rPr>
        <w:t>4. оказание финансовой помощи работникам бюджетной сферы МО «Мирнинский район» РС (Я), органов местного самоуправления МО «Мирнинский район» РС (Я)</w:t>
      </w:r>
      <w:r w:rsidRPr="00553DE6">
        <w:rPr>
          <w:rFonts w:ascii="Times New Roman" w:hAnsi="Times New Roman" w:cs="Times New Roman"/>
          <w:b/>
          <w:sz w:val="28"/>
          <w:szCs w:val="28"/>
        </w:rPr>
        <w:t xml:space="preserve"> </w:t>
      </w:r>
      <w:r w:rsidRPr="00553DE6">
        <w:rPr>
          <w:rFonts w:ascii="Times New Roman" w:hAnsi="Times New Roman" w:cs="Times New Roman"/>
          <w:sz w:val="28"/>
          <w:szCs w:val="28"/>
        </w:rPr>
        <w:t xml:space="preserve">путем предоставления </w:t>
      </w:r>
      <w:r w:rsidRPr="00553DE6">
        <w:rPr>
          <w:rFonts w:ascii="Times New Roman" w:hAnsi="Times New Roman" w:cs="Times New Roman"/>
          <w:b/>
          <w:i/>
          <w:sz w:val="28"/>
          <w:szCs w:val="28"/>
        </w:rPr>
        <w:t xml:space="preserve">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w:t>
      </w:r>
    </w:p>
    <w:p w14:paraId="399B291F" w14:textId="646A87BE" w:rsidR="00553DE6" w:rsidRDefault="00553DE6" w:rsidP="00553DE6">
      <w:pPr>
        <w:pStyle w:val="ConsPlusNonformat"/>
        <w:widowControl/>
        <w:ind w:firstLine="709"/>
        <w:jc w:val="both"/>
        <w:rPr>
          <w:rFonts w:ascii="Times New Roman" w:hAnsi="Times New Roman" w:cs="Times New Roman"/>
          <w:color w:val="FF0000"/>
          <w:sz w:val="28"/>
          <w:szCs w:val="28"/>
        </w:rPr>
      </w:pPr>
      <w:r w:rsidRPr="00553DE6">
        <w:rPr>
          <w:rFonts w:ascii="Times New Roman" w:hAnsi="Times New Roman" w:cs="Times New Roman"/>
          <w:sz w:val="28"/>
          <w:szCs w:val="28"/>
        </w:rPr>
        <w:t>5. увеличение жилых площадей для размещения работников бюджетной сферы МО «Мирнинский район»</w:t>
      </w:r>
      <w:r w:rsidR="0067141C">
        <w:rPr>
          <w:rFonts w:ascii="Times New Roman" w:hAnsi="Times New Roman" w:cs="Times New Roman"/>
          <w:sz w:val="28"/>
          <w:szCs w:val="28"/>
        </w:rPr>
        <w:t xml:space="preserve"> РС (Я)</w:t>
      </w:r>
      <w:r w:rsidRPr="00553DE6">
        <w:rPr>
          <w:rFonts w:ascii="Times New Roman" w:hAnsi="Times New Roman" w:cs="Times New Roman"/>
          <w:sz w:val="28"/>
          <w:szCs w:val="28"/>
        </w:rPr>
        <w:t xml:space="preserve"> за счет приобретения жилых помещений на</w:t>
      </w:r>
      <w:r w:rsidRPr="003D538D">
        <w:rPr>
          <w:rFonts w:ascii="Times New Roman" w:hAnsi="Times New Roman" w:cs="Times New Roman"/>
          <w:sz w:val="28"/>
          <w:szCs w:val="28"/>
        </w:rPr>
        <w:t xml:space="preserve"> вторичном рынке жилья</w:t>
      </w:r>
      <w:r>
        <w:rPr>
          <w:rFonts w:ascii="Times New Roman" w:hAnsi="Times New Roman" w:cs="Times New Roman"/>
          <w:sz w:val="28"/>
          <w:szCs w:val="28"/>
        </w:rPr>
        <w:t>.</w:t>
      </w:r>
      <w:r w:rsidRPr="00FB6B2D">
        <w:rPr>
          <w:rFonts w:ascii="Times New Roman" w:hAnsi="Times New Roman" w:cs="Times New Roman"/>
          <w:color w:val="FF0000"/>
          <w:sz w:val="28"/>
          <w:szCs w:val="28"/>
        </w:rPr>
        <w:t xml:space="preserve"> </w:t>
      </w:r>
    </w:p>
    <w:p w14:paraId="6870289F" w14:textId="77777777" w:rsidR="00553DE6" w:rsidRPr="001C3B95" w:rsidRDefault="00553DE6" w:rsidP="00553DE6">
      <w:pPr>
        <w:pStyle w:val="ConsPlusNonformat"/>
        <w:widowControl/>
        <w:ind w:firstLine="709"/>
        <w:jc w:val="both"/>
        <w:rPr>
          <w:rFonts w:ascii="Times New Roman" w:hAnsi="Times New Roman" w:cs="Times New Roman"/>
          <w:sz w:val="28"/>
          <w:szCs w:val="28"/>
        </w:rPr>
      </w:pPr>
    </w:p>
    <w:p w14:paraId="5301C991" w14:textId="77777777" w:rsidR="0067141C" w:rsidRDefault="008E41C4" w:rsidP="00553DE6">
      <w:pPr>
        <w:tabs>
          <w:tab w:val="left" w:pos="993"/>
        </w:tabs>
        <w:overflowPunct w:val="0"/>
        <w:autoSpaceDE w:val="0"/>
        <w:autoSpaceDN w:val="0"/>
        <w:adjustRightInd w:val="0"/>
        <w:jc w:val="center"/>
        <w:textAlignment w:val="baseline"/>
        <w:rPr>
          <w:rFonts w:ascii="Times New Roman" w:hAnsi="Times New Roman"/>
          <w:b/>
          <w:sz w:val="28"/>
          <w:szCs w:val="28"/>
        </w:rPr>
      </w:pPr>
      <w:r>
        <w:rPr>
          <w:rFonts w:ascii="Times New Roman" w:hAnsi="Times New Roman"/>
          <w:b/>
          <w:sz w:val="28"/>
          <w:szCs w:val="28"/>
        </w:rPr>
        <w:t xml:space="preserve">Строительство жилых домов </w:t>
      </w:r>
      <w:r w:rsidR="001C3B95" w:rsidRPr="001C3B95">
        <w:rPr>
          <w:rFonts w:ascii="Times New Roman" w:hAnsi="Times New Roman"/>
          <w:b/>
          <w:sz w:val="28"/>
          <w:szCs w:val="28"/>
        </w:rPr>
        <w:t xml:space="preserve">для работников бюджетной сферы </w:t>
      </w:r>
    </w:p>
    <w:p w14:paraId="69357686" w14:textId="65E666C7" w:rsidR="001C3B95" w:rsidRDefault="001C3B95" w:rsidP="00553DE6">
      <w:pPr>
        <w:tabs>
          <w:tab w:val="left" w:pos="993"/>
        </w:tabs>
        <w:overflowPunct w:val="0"/>
        <w:autoSpaceDE w:val="0"/>
        <w:autoSpaceDN w:val="0"/>
        <w:adjustRightInd w:val="0"/>
        <w:jc w:val="center"/>
        <w:textAlignment w:val="baseline"/>
        <w:rPr>
          <w:rFonts w:ascii="Times New Roman" w:hAnsi="Times New Roman"/>
          <w:b/>
          <w:sz w:val="28"/>
          <w:szCs w:val="28"/>
        </w:rPr>
      </w:pPr>
      <w:r w:rsidRPr="001C3B95">
        <w:rPr>
          <w:rFonts w:ascii="Times New Roman" w:hAnsi="Times New Roman"/>
          <w:b/>
          <w:sz w:val="28"/>
          <w:szCs w:val="28"/>
        </w:rPr>
        <w:t>МО «Мирнинский район» РС (Я).</w:t>
      </w:r>
    </w:p>
    <w:p w14:paraId="4310D67C" w14:textId="77777777" w:rsidR="00DA262A" w:rsidRPr="001C3B95" w:rsidRDefault="00DA262A" w:rsidP="00553DE6">
      <w:pPr>
        <w:tabs>
          <w:tab w:val="left" w:pos="993"/>
        </w:tabs>
        <w:overflowPunct w:val="0"/>
        <w:autoSpaceDE w:val="0"/>
        <w:autoSpaceDN w:val="0"/>
        <w:adjustRightInd w:val="0"/>
        <w:jc w:val="both"/>
        <w:textAlignment w:val="baseline"/>
        <w:rPr>
          <w:rFonts w:ascii="Times New Roman" w:hAnsi="Times New Roman"/>
          <w:b/>
          <w:sz w:val="28"/>
          <w:szCs w:val="28"/>
        </w:rPr>
      </w:pPr>
    </w:p>
    <w:p w14:paraId="1FC2C8F0" w14:textId="77777777" w:rsidR="00A871F8" w:rsidRDefault="00A871F8" w:rsidP="00A871F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2023 году продолжено строительство 71-квартирного жилого дома в </w:t>
      </w:r>
      <w:r>
        <w:rPr>
          <w:rFonts w:ascii="Times New Roman" w:eastAsia="Calibri" w:hAnsi="Times New Roman"/>
          <w:sz w:val="28"/>
          <w:szCs w:val="28"/>
          <w:lang w:val="en-US" w:eastAsia="en-US"/>
        </w:rPr>
        <w:t>XIV</w:t>
      </w:r>
      <w:r>
        <w:rPr>
          <w:rFonts w:ascii="Times New Roman" w:eastAsia="Calibri" w:hAnsi="Times New Roman"/>
          <w:sz w:val="28"/>
          <w:szCs w:val="28"/>
          <w:lang w:eastAsia="en-US"/>
        </w:rPr>
        <w:t>-ом квартале г. Мирного для работников бюджетной сферы. Степень готовности проекта строительства составляет 87 %.</w:t>
      </w:r>
    </w:p>
    <w:p w14:paraId="0EA36480" w14:textId="77777777" w:rsidR="00A871F8" w:rsidRDefault="00A871F8" w:rsidP="00A871F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Завершена кладка внутренних и наружных стен, внутренняя отделка на 85 %, кровля – на 99%, стяжки с 1 по 9 этажи выполнены на 100%, сети инженерно-технического обеспечения – на 100%, оконные блоки установлены в полном объеме, витражные ограждения лоджий выполнены на 100%, системы инженерно-технического обеспечения на 75%.</w:t>
      </w:r>
    </w:p>
    <w:p w14:paraId="6C646853" w14:textId="337C7CBF" w:rsidR="00A871F8" w:rsidRDefault="00A871F8" w:rsidP="00A871F8">
      <w:pPr>
        <w:autoSpaceDE w:val="0"/>
        <w:autoSpaceDN w:val="0"/>
        <w:adjustRightInd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Кассовое исполнение за текущий год составило 5 278 382,99 руб. (оплата по муниципальному контракту от 18.12.2020 № 01163000002200003450001 «Строительство 71-квартирного жилого дома для работников бюджетной сферы в </w:t>
      </w:r>
      <w:r>
        <w:rPr>
          <w:rFonts w:ascii="Times New Roman" w:eastAsia="Calibri" w:hAnsi="Times New Roman"/>
          <w:sz w:val="28"/>
          <w:szCs w:val="28"/>
          <w:lang w:val="en-US" w:eastAsia="en-US"/>
        </w:rPr>
        <w:t>XIV</w:t>
      </w:r>
      <w:r>
        <w:rPr>
          <w:rFonts w:ascii="Times New Roman" w:eastAsia="Calibri" w:hAnsi="Times New Roman"/>
          <w:sz w:val="28"/>
          <w:szCs w:val="28"/>
          <w:lang w:eastAsia="en-US"/>
        </w:rPr>
        <w:t xml:space="preserve">- ом квартале г. Мирный» с ООО «Приоритет» на сумму: </w:t>
      </w:r>
      <w:r w:rsidRPr="00E464CB">
        <w:rPr>
          <w:rFonts w:ascii="Times New Roman" w:eastAsia="Calibri" w:hAnsi="Times New Roman"/>
          <w:sz w:val="28"/>
          <w:szCs w:val="28"/>
          <w:lang w:eastAsia="en-US"/>
        </w:rPr>
        <w:t>2 645 988,32</w:t>
      </w:r>
      <w:r>
        <w:rPr>
          <w:rFonts w:ascii="Times New Roman" w:eastAsia="Calibri" w:hAnsi="Times New Roman"/>
          <w:sz w:val="28"/>
          <w:szCs w:val="28"/>
          <w:lang w:eastAsia="en-US"/>
        </w:rPr>
        <w:t xml:space="preserve"> руб., муниципальный контракт расторгнут в одностороннем порядке согласно соглашению от 03.10.2023 год</w:t>
      </w:r>
      <w:r w:rsidR="007B5C78">
        <w:rPr>
          <w:rFonts w:ascii="Times New Roman" w:eastAsia="Calibri" w:hAnsi="Times New Roman"/>
          <w:sz w:val="28"/>
          <w:szCs w:val="28"/>
          <w:lang w:eastAsia="en-US"/>
        </w:rPr>
        <w:t>а</w:t>
      </w:r>
      <w:r>
        <w:rPr>
          <w:rFonts w:ascii="Times New Roman" w:eastAsia="Calibri" w:hAnsi="Times New Roman"/>
          <w:sz w:val="28"/>
          <w:szCs w:val="28"/>
          <w:lang w:eastAsia="en-US"/>
        </w:rPr>
        <w:t xml:space="preserve">. </w:t>
      </w:r>
    </w:p>
    <w:p w14:paraId="320A9BBF" w14:textId="68B76FA2" w:rsidR="0092743F" w:rsidRPr="0092743F" w:rsidRDefault="0092743F" w:rsidP="0092743F">
      <w:pPr>
        <w:autoSpaceDE w:val="0"/>
        <w:autoSpaceDN w:val="0"/>
        <w:adjustRightInd w:val="0"/>
        <w:ind w:firstLine="709"/>
        <w:jc w:val="both"/>
        <w:rPr>
          <w:rFonts w:ascii="Times New Roman" w:eastAsia="Calibri" w:hAnsi="Times New Roman"/>
          <w:sz w:val="28"/>
          <w:szCs w:val="28"/>
          <w:lang w:eastAsia="en-US"/>
        </w:rPr>
      </w:pPr>
      <w:r w:rsidRPr="0092743F">
        <w:rPr>
          <w:rFonts w:ascii="Times New Roman" w:eastAsia="Calibri" w:hAnsi="Times New Roman"/>
          <w:sz w:val="28"/>
          <w:szCs w:val="28"/>
          <w:lang w:eastAsia="en-US"/>
        </w:rPr>
        <w:t>Для поддержания температурного режима в зимний период на объекте «Строительство 71-квартирного жилого дома для работников бюджетной сферы в XIV- ом квартале г. Мирный» были заключен и оплачен договор с ООО «ПТВС» в сумме 614 170,74 руб.</w:t>
      </w:r>
      <w:r>
        <w:rPr>
          <w:rFonts w:ascii="Times New Roman" w:eastAsia="Calibri" w:hAnsi="Times New Roman"/>
          <w:sz w:val="28"/>
          <w:szCs w:val="28"/>
          <w:lang w:eastAsia="en-US"/>
        </w:rPr>
        <w:t xml:space="preserve"> </w:t>
      </w:r>
      <w:r w:rsidRPr="0092743F">
        <w:rPr>
          <w:rFonts w:ascii="Times New Roman" w:eastAsia="Calibri" w:hAnsi="Times New Roman"/>
          <w:sz w:val="28"/>
          <w:szCs w:val="28"/>
          <w:lang w:eastAsia="en-US"/>
        </w:rPr>
        <w:t>А также для сохранности недостроенного объекта осуществлено устройство ограждения земельного участка на сумму 1 240 292,21 руб.</w:t>
      </w:r>
    </w:p>
    <w:p w14:paraId="7AA5D41E" w14:textId="77777777" w:rsidR="0092743F" w:rsidRDefault="0092743F" w:rsidP="0092743F">
      <w:pPr>
        <w:autoSpaceDE w:val="0"/>
        <w:autoSpaceDN w:val="0"/>
        <w:adjustRightInd w:val="0"/>
        <w:ind w:firstLine="709"/>
        <w:jc w:val="both"/>
        <w:rPr>
          <w:rFonts w:ascii="Times New Roman" w:eastAsia="Calibri" w:hAnsi="Times New Roman"/>
          <w:sz w:val="28"/>
          <w:szCs w:val="28"/>
          <w:lang w:eastAsia="en-US"/>
        </w:rPr>
      </w:pPr>
      <w:r w:rsidRPr="0092743F">
        <w:rPr>
          <w:rFonts w:ascii="Times New Roman" w:eastAsia="Calibri" w:hAnsi="Times New Roman"/>
          <w:sz w:val="28"/>
          <w:szCs w:val="28"/>
          <w:lang w:eastAsia="en-US"/>
        </w:rPr>
        <w:t>На коммунальные расходы (отопление) затрачено 719 898,81 руб., а также на обеспечение работоспособности тепловых сетей в сумме 6 632,91 руб. и на электротехническое оборудование в сумме 51 400 руб.</w:t>
      </w:r>
      <w:r>
        <w:rPr>
          <w:rFonts w:ascii="Times New Roman" w:eastAsia="Calibri" w:hAnsi="Times New Roman"/>
          <w:sz w:val="28"/>
          <w:szCs w:val="28"/>
          <w:lang w:eastAsia="en-US"/>
        </w:rPr>
        <w:t xml:space="preserve"> </w:t>
      </w:r>
    </w:p>
    <w:p w14:paraId="1449ACAD" w14:textId="7C379040" w:rsidR="004D4544" w:rsidRPr="004D4544" w:rsidRDefault="004D4544" w:rsidP="0092743F">
      <w:pPr>
        <w:autoSpaceDE w:val="0"/>
        <w:autoSpaceDN w:val="0"/>
        <w:adjustRightInd w:val="0"/>
        <w:ind w:firstLine="709"/>
        <w:jc w:val="both"/>
        <w:rPr>
          <w:rFonts w:ascii="Times New Roman" w:eastAsia="Calibri" w:hAnsi="Times New Roman"/>
          <w:sz w:val="28"/>
          <w:szCs w:val="28"/>
          <w:lang w:eastAsia="en-US"/>
        </w:rPr>
      </w:pPr>
      <w:r w:rsidRPr="004D4544">
        <w:rPr>
          <w:rFonts w:ascii="Times New Roman" w:eastAsia="Calibri" w:hAnsi="Times New Roman"/>
          <w:sz w:val="28"/>
          <w:szCs w:val="28"/>
          <w:lang w:eastAsia="en-US"/>
        </w:rPr>
        <w:t xml:space="preserve">Выполнение проектных работ будет осуществляться в срок до 30 апреля 2024 года. </w:t>
      </w:r>
    </w:p>
    <w:p w14:paraId="541861B0" w14:textId="09364635" w:rsidR="00BB6D8E" w:rsidRPr="00BB6D8E" w:rsidRDefault="004D4544" w:rsidP="004D4544">
      <w:pPr>
        <w:autoSpaceDE w:val="0"/>
        <w:autoSpaceDN w:val="0"/>
        <w:adjustRightInd w:val="0"/>
        <w:ind w:firstLine="709"/>
        <w:jc w:val="both"/>
        <w:rPr>
          <w:rFonts w:ascii="Times New Roman" w:eastAsia="Calibri" w:hAnsi="Times New Roman"/>
          <w:sz w:val="28"/>
          <w:szCs w:val="28"/>
          <w:lang w:eastAsia="en-US"/>
        </w:rPr>
      </w:pPr>
      <w:r w:rsidRPr="004D4544">
        <w:rPr>
          <w:rFonts w:ascii="Times New Roman" w:eastAsia="Calibri" w:hAnsi="Times New Roman"/>
          <w:sz w:val="28"/>
          <w:szCs w:val="28"/>
          <w:lang w:eastAsia="en-US"/>
        </w:rPr>
        <w:t>Плановый срок окончания строительства объекта декабрь 2024 года.</w:t>
      </w:r>
    </w:p>
    <w:p w14:paraId="255484D4" w14:textId="62704FA1" w:rsidR="007A34A9" w:rsidRDefault="001C3B95" w:rsidP="00553DE6">
      <w:pPr>
        <w:tabs>
          <w:tab w:val="left" w:pos="993"/>
        </w:tabs>
        <w:overflowPunct w:val="0"/>
        <w:autoSpaceDE w:val="0"/>
        <w:autoSpaceDN w:val="0"/>
        <w:adjustRightInd w:val="0"/>
        <w:jc w:val="both"/>
        <w:textAlignment w:val="baseline"/>
        <w:rPr>
          <w:rFonts w:ascii="Times New Roman" w:hAnsi="Times New Roman"/>
          <w:color w:val="000000"/>
          <w:szCs w:val="24"/>
        </w:rPr>
      </w:pPr>
      <w:r w:rsidRPr="001C3B95">
        <w:rPr>
          <w:rFonts w:ascii="Times New Roman" w:hAnsi="Times New Roman"/>
          <w:sz w:val="28"/>
          <w:szCs w:val="28"/>
        </w:rPr>
        <w:t xml:space="preserve">   </w:t>
      </w:r>
      <w:r w:rsidRPr="001C3B95">
        <w:rPr>
          <w:rFonts w:ascii="Times New Roman" w:hAnsi="Times New Roman"/>
          <w:sz w:val="28"/>
          <w:szCs w:val="28"/>
        </w:rPr>
        <w:tab/>
      </w:r>
      <w:r w:rsidRPr="001C3B95">
        <w:rPr>
          <w:rFonts w:ascii="Times New Roman" w:hAnsi="Times New Roman"/>
          <w:sz w:val="28"/>
          <w:szCs w:val="28"/>
        </w:rPr>
        <w:tab/>
      </w:r>
      <w:r w:rsidRPr="001C3B95">
        <w:rPr>
          <w:rFonts w:ascii="Times New Roman" w:hAnsi="Times New Roman"/>
          <w:sz w:val="28"/>
          <w:szCs w:val="28"/>
        </w:rPr>
        <w:tab/>
      </w:r>
      <w:r w:rsidRPr="001C3B95">
        <w:rPr>
          <w:rFonts w:ascii="Times New Roman" w:hAnsi="Times New Roman"/>
          <w:sz w:val="28"/>
          <w:szCs w:val="28"/>
        </w:rPr>
        <w:tab/>
      </w:r>
      <w:r w:rsidR="00855DBE">
        <w:rPr>
          <w:rFonts w:ascii="Times New Roman" w:hAnsi="Times New Roman"/>
          <w:color w:val="000000"/>
          <w:szCs w:val="24"/>
        </w:rPr>
        <w:t xml:space="preserve">     </w:t>
      </w:r>
    </w:p>
    <w:p w14:paraId="59DABD25" w14:textId="77777777" w:rsidR="00553DE6" w:rsidRDefault="00200802" w:rsidP="00553DE6">
      <w:pPr>
        <w:jc w:val="center"/>
        <w:rPr>
          <w:rFonts w:ascii="Times New Roman" w:hAnsi="Times New Roman"/>
          <w:b/>
          <w:sz w:val="28"/>
          <w:szCs w:val="28"/>
        </w:rPr>
      </w:pPr>
      <w:r w:rsidRPr="00200802">
        <w:rPr>
          <w:rFonts w:ascii="Times New Roman" w:hAnsi="Times New Roman"/>
          <w:b/>
          <w:sz w:val="28"/>
          <w:szCs w:val="28"/>
        </w:rPr>
        <w:t xml:space="preserve">Оказание финансовой помощи путем предоставления субсидии на оплату первоначального ипотечного взноса работникам бюджетной сферы </w:t>
      </w:r>
    </w:p>
    <w:p w14:paraId="3FBF12D8" w14:textId="37971699" w:rsidR="00200802" w:rsidRPr="00200802" w:rsidRDefault="00200802" w:rsidP="00553DE6">
      <w:pPr>
        <w:jc w:val="center"/>
        <w:rPr>
          <w:rFonts w:ascii="Times New Roman" w:hAnsi="Times New Roman"/>
          <w:b/>
          <w:sz w:val="28"/>
          <w:szCs w:val="28"/>
        </w:rPr>
      </w:pPr>
      <w:r w:rsidRPr="00200802">
        <w:rPr>
          <w:rFonts w:ascii="Times New Roman" w:hAnsi="Times New Roman"/>
          <w:b/>
          <w:sz w:val="28"/>
          <w:szCs w:val="28"/>
        </w:rPr>
        <w:t>МО «Мирнинский район» Республики Саха (Якутия), органов местного самоуправления МО «Мирнинский район» Республики Саха (Якутия), здравоохранения Мирнинского района Республики Саха (Якутия).</w:t>
      </w:r>
    </w:p>
    <w:p w14:paraId="3AF47015" w14:textId="77777777" w:rsidR="00200802" w:rsidRDefault="00200802" w:rsidP="00553DE6">
      <w:pPr>
        <w:ind w:firstLine="560"/>
        <w:jc w:val="both"/>
        <w:rPr>
          <w:rFonts w:ascii="Times New Roman" w:hAnsi="Times New Roman"/>
          <w:sz w:val="28"/>
          <w:szCs w:val="28"/>
        </w:rPr>
      </w:pPr>
    </w:p>
    <w:p w14:paraId="67BE4324" w14:textId="749ED174" w:rsidR="00530256" w:rsidRPr="00CC107C" w:rsidRDefault="00530256" w:rsidP="00143B65">
      <w:pPr>
        <w:pStyle w:val="ae"/>
        <w:suppressAutoHyphens/>
        <w:autoSpaceDE w:val="0"/>
        <w:autoSpaceDN w:val="0"/>
        <w:adjustRightInd w:val="0"/>
        <w:ind w:left="0" w:firstLine="708"/>
        <w:contextualSpacing w:val="0"/>
        <w:jc w:val="both"/>
        <w:rPr>
          <w:sz w:val="28"/>
          <w:szCs w:val="28"/>
          <w:lang w:eastAsia="ar-SA"/>
        </w:rPr>
      </w:pPr>
      <w:r w:rsidRPr="00CC107C">
        <w:rPr>
          <w:sz w:val="28"/>
          <w:szCs w:val="28"/>
        </w:rPr>
        <w:t>В 20</w:t>
      </w:r>
      <w:r w:rsidR="00BC2DAF" w:rsidRPr="00CC107C">
        <w:rPr>
          <w:sz w:val="28"/>
          <w:szCs w:val="28"/>
        </w:rPr>
        <w:t>2</w:t>
      </w:r>
      <w:r w:rsidR="000E75FF">
        <w:rPr>
          <w:sz w:val="28"/>
          <w:szCs w:val="28"/>
        </w:rPr>
        <w:t>3</w:t>
      </w:r>
      <w:r w:rsidR="00BC2DAF" w:rsidRPr="00CC107C">
        <w:rPr>
          <w:sz w:val="28"/>
          <w:szCs w:val="28"/>
        </w:rPr>
        <w:t xml:space="preserve"> </w:t>
      </w:r>
      <w:r w:rsidRPr="00CC107C">
        <w:rPr>
          <w:sz w:val="28"/>
          <w:szCs w:val="28"/>
        </w:rPr>
        <w:t xml:space="preserve">году </w:t>
      </w:r>
      <w:r w:rsidRPr="00CC107C">
        <w:rPr>
          <w:sz w:val="28"/>
          <w:szCs w:val="28"/>
          <w:lang w:eastAsia="ar-SA"/>
        </w:rPr>
        <w:t>с целью повышения доступности и качества образования, медицинской помощи и уровня культурного развития населения Мирнинского района Республики Саха (Якутия), устранения дефицита кадров и обеспечения притока квалифицированных кадров в бюджетной сфере (в т.ч. образования, культуры), органах местного самоуправления и здравоохранения предоставлялась субсидия на оплату первоначального ипотечного взноса при приобретении жилого помещения, проживающих в г. Мирный, г. Удачный,</w:t>
      </w:r>
      <w:r w:rsidR="008E41C4" w:rsidRPr="00CC107C">
        <w:rPr>
          <w:sz w:val="28"/>
          <w:szCs w:val="28"/>
          <w:lang w:eastAsia="ar-SA"/>
        </w:rPr>
        <w:t xml:space="preserve">                </w:t>
      </w:r>
      <w:r w:rsidRPr="00CC107C">
        <w:rPr>
          <w:sz w:val="28"/>
          <w:szCs w:val="28"/>
          <w:lang w:eastAsia="ar-SA"/>
        </w:rPr>
        <w:t xml:space="preserve"> п. </w:t>
      </w:r>
      <w:proofErr w:type="spellStart"/>
      <w:r w:rsidRPr="00CC107C">
        <w:rPr>
          <w:sz w:val="28"/>
          <w:szCs w:val="28"/>
          <w:lang w:eastAsia="ar-SA"/>
        </w:rPr>
        <w:t>Айхал</w:t>
      </w:r>
      <w:proofErr w:type="spellEnd"/>
      <w:r w:rsidRPr="00CC107C">
        <w:rPr>
          <w:sz w:val="28"/>
          <w:szCs w:val="28"/>
          <w:lang w:eastAsia="ar-SA"/>
        </w:rPr>
        <w:t>, п. Чернышевский, п. Светлый.</w:t>
      </w:r>
    </w:p>
    <w:p w14:paraId="41221911" w14:textId="0C98A7BA" w:rsidR="006F3ADA" w:rsidRPr="00F1263C" w:rsidRDefault="00530256" w:rsidP="00143B65">
      <w:pPr>
        <w:ind w:firstLine="708"/>
        <w:jc w:val="both"/>
        <w:rPr>
          <w:rFonts w:ascii="Times New Roman" w:hAnsi="Times New Roman"/>
          <w:sz w:val="28"/>
          <w:szCs w:val="28"/>
        </w:rPr>
      </w:pPr>
      <w:bookmarkStart w:id="2" w:name="_Hlk158194555"/>
      <w:r w:rsidRPr="00F1263C">
        <w:rPr>
          <w:rFonts w:ascii="Times New Roman" w:hAnsi="Times New Roman"/>
          <w:sz w:val="28"/>
          <w:szCs w:val="28"/>
        </w:rPr>
        <w:t>В 20</w:t>
      </w:r>
      <w:r w:rsidR="00BC2DAF" w:rsidRPr="00F1263C">
        <w:rPr>
          <w:rFonts w:ascii="Times New Roman" w:hAnsi="Times New Roman"/>
          <w:sz w:val="28"/>
          <w:szCs w:val="28"/>
        </w:rPr>
        <w:t>2</w:t>
      </w:r>
      <w:r w:rsidR="006F3ADA" w:rsidRPr="00F1263C">
        <w:rPr>
          <w:rFonts w:ascii="Times New Roman" w:hAnsi="Times New Roman"/>
          <w:sz w:val="28"/>
          <w:szCs w:val="28"/>
        </w:rPr>
        <w:t>3</w:t>
      </w:r>
      <w:r w:rsidRPr="00F1263C">
        <w:rPr>
          <w:rFonts w:ascii="Times New Roman" w:hAnsi="Times New Roman"/>
          <w:sz w:val="28"/>
          <w:szCs w:val="28"/>
        </w:rPr>
        <w:t xml:space="preserve"> году </w:t>
      </w:r>
      <w:r w:rsidR="005C5FD9" w:rsidRPr="00F1263C">
        <w:rPr>
          <w:rFonts w:ascii="Times New Roman" w:hAnsi="Times New Roman"/>
          <w:sz w:val="28"/>
          <w:szCs w:val="28"/>
        </w:rPr>
        <w:t xml:space="preserve">было </w:t>
      </w:r>
      <w:r w:rsidRPr="00F1263C">
        <w:rPr>
          <w:rFonts w:ascii="Times New Roman" w:hAnsi="Times New Roman"/>
          <w:sz w:val="28"/>
          <w:szCs w:val="28"/>
        </w:rPr>
        <w:t>предусмотре</w:t>
      </w:r>
      <w:r w:rsidR="003024A6" w:rsidRPr="00F1263C">
        <w:rPr>
          <w:rFonts w:ascii="Times New Roman" w:hAnsi="Times New Roman"/>
          <w:sz w:val="28"/>
          <w:szCs w:val="28"/>
        </w:rPr>
        <w:t xml:space="preserve">но из средств бюджета в размере </w:t>
      </w:r>
      <w:r w:rsidR="006F3ADA" w:rsidRPr="00F1263C">
        <w:rPr>
          <w:rFonts w:ascii="Times New Roman" w:hAnsi="Times New Roman"/>
          <w:sz w:val="28"/>
          <w:szCs w:val="28"/>
        </w:rPr>
        <w:t>20 000</w:t>
      </w:r>
      <w:r w:rsidR="003024A6" w:rsidRPr="00F1263C">
        <w:rPr>
          <w:rFonts w:ascii="Times New Roman" w:hAnsi="Times New Roman"/>
          <w:sz w:val="28"/>
          <w:szCs w:val="28"/>
        </w:rPr>
        <w:t xml:space="preserve"> 000</w:t>
      </w:r>
      <w:r w:rsidR="003C0E09" w:rsidRPr="00F1263C">
        <w:rPr>
          <w:rFonts w:ascii="Times New Roman" w:hAnsi="Times New Roman"/>
          <w:sz w:val="28"/>
          <w:szCs w:val="28"/>
        </w:rPr>
        <w:t>,00</w:t>
      </w:r>
      <w:r w:rsidRPr="00F1263C">
        <w:rPr>
          <w:rFonts w:ascii="Times New Roman" w:hAnsi="Times New Roman"/>
          <w:sz w:val="28"/>
          <w:szCs w:val="28"/>
        </w:rPr>
        <w:t xml:space="preserve"> руб.</w:t>
      </w:r>
      <w:r w:rsidR="006F3ADA" w:rsidRPr="00F1263C">
        <w:rPr>
          <w:rFonts w:ascii="Times New Roman" w:hAnsi="Times New Roman"/>
          <w:sz w:val="28"/>
          <w:szCs w:val="28"/>
        </w:rPr>
        <w:t>, в т</w:t>
      </w:r>
      <w:r w:rsidR="00143B65" w:rsidRPr="00F1263C">
        <w:rPr>
          <w:rFonts w:ascii="Times New Roman" w:hAnsi="Times New Roman"/>
          <w:sz w:val="28"/>
          <w:szCs w:val="28"/>
        </w:rPr>
        <w:t>.</w:t>
      </w:r>
      <w:r w:rsidR="006F3ADA" w:rsidRPr="00F1263C">
        <w:rPr>
          <w:rFonts w:ascii="Times New Roman" w:hAnsi="Times New Roman"/>
          <w:sz w:val="28"/>
          <w:szCs w:val="28"/>
        </w:rPr>
        <w:t xml:space="preserve"> ч</w:t>
      </w:r>
      <w:r w:rsidR="00143B65" w:rsidRPr="00F1263C">
        <w:rPr>
          <w:rFonts w:ascii="Times New Roman" w:hAnsi="Times New Roman"/>
          <w:sz w:val="28"/>
          <w:szCs w:val="28"/>
        </w:rPr>
        <w:t>.</w:t>
      </w:r>
      <w:r w:rsidR="006F3ADA" w:rsidRPr="00F1263C">
        <w:rPr>
          <w:rFonts w:ascii="Times New Roman" w:hAnsi="Times New Roman"/>
          <w:sz w:val="28"/>
          <w:szCs w:val="28"/>
        </w:rPr>
        <w:t xml:space="preserve"> 10 000 000,00 руб. </w:t>
      </w:r>
      <w:r w:rsidR="00B12DBC" w:rsidRPr="00F1263C">
        <w:rPr>
          <w:rFonts w:ascii="Times New Roman" w:hAnsi="Times New Roman"/>
          <w:sz w:val="28"/>
          <w:szCs w:val="28"/>
        </w:rPr>
        <w:t xml:space="preserve">по обязательствам 2022 года </w:t>
      </w:r>
      <w:r w:rsidR="00AE363C" w:rsidRPr="00F1263C">
        <w:rPr>
          <w:rFonts w:ascii="Times New Roman" w:hAnsi="Times New Roman"/>
          <w:sz w:val="28"/>
          <w:szCs w:val="28"/>
        </w:rPr>
        <w:t xml:space="preserve">на освоение </w:t>
      </w:r>
      <w:r w:rsidR="006F3ADA" w:rsidRPr="00F1263C">
        <w:rPr>
          <w:rFonts w:ascii="Times New Roman" w:hAnsi="Times New Roman"/>
          <w:sz w:val="28"/>
          <w:szCs w:val="28"/>
        </w:rPr>
        <w:t>10 работникам</w:t>
      </w:r>
      <w:r w:rsidR="00077F6E" w:rsidRPr="00F1263C">
        <w:rPr>
          <w:rFonts w:ascii="Times New Roman" w:hAnsi="Times New Roman"/>
          <w:sz w:val="28"/>
          <w:szCs w:val="28"/>
        </w:rPr>
        <w:t>, в т.ч. 2 работник</w:t>
      </w:r>
      <w:r w:rsidR="007B5C78">
        <w:rPr>
          <w:rFonts w:ascii="Times New Roman" w:hAnsi="Times New Roman"/>
          <w:sz w:val="28"/>
          <w:szCs w:val="28"/>
        </w:rPr>
        <w:t>ам</w:t>
      </w:r>
      <w:r w:rsidR="00077F6E" w:rsidRPr="00F1263C">
        <w:rPr>
          <w:rFonts w:ascii="Times New Roman" w:hAnsi="Times New Roman"/>
          <w:sz w:val="28"/>
          <w:szCs w:val="28"/>
        </w:rPr>
        <w:t xml:space="preserve"> здравоохранения, 8 работник</w:t>
      </w:r>
      <w:r w:rsidR="007B5C78">
        <w:rPr>
          <w:rFonts w:ascii="Times New Roman" w:hAnsi="Times New Roman"/>
          <w:sz w:val="28"/>
          <w:szCs w:val="28"/>
        </w:rPr>
        <w:t>ам</w:t>
      </w:r>
      <w:r w:rsidR="00077F6E" w:rsidRPr="00F1263C">
        <w:rPr>
          <w:rFonts w:ascii="Times New Roman" w:hAnsi="Times New Roman"/>
          <w:sz w:val="28"/>
          <w:szCs w:val="28"/>
        </w:rPr>
        <w:t xml:space="preserve"> бюджетной сферы</w:t>
      </w:r>
      <w:r w:rsidR="006F3ADA" w:rsidRPr="00F1263C">
        <w:rPr>
          <w:rFonts w:ascii="Times New Roman" w:hAnsi="Times New Roman"/>
          <w:sz w:val="28"/>
          <w:szCs w:val="28"/>
        </w:rPr>
        <w:t>.</w:t>
      </w:r>
    </w:p>
    <w:bookmarkEnd w:id="2"/>
    <w:p w14:paraId="0AB48894" w14:textId="572BB43F" w:rsidR="00CC107C" w:rsidRPr="00F1263C" w:rsidRDefault="00530256" w:rsidP="00553DE6">
      <w:pPr>
        <w:ind w:firstLine="709"/>
        <w:jc w:val="both"/>
        <w:rPr>
          <w:rFonts w:ascii="Times New Roman" w:hAnsi="Times New Roman"/>
          <w:sz w:val="28"/>
          <w:szCs w:val="28"/>
        </w:rPr>
      </w:pPr>
      <w:r w:rsidRPr="00F1263C">
        <w:rPr>
          <w:rFonts w:ascii="Times New Roman" w:hAnsi="Times New Roman"/>
          <w:sz w:val="28"/>
          <w:szCs w:val="28"/>
        </w:rPr>
        <w:t xml:space="preserve">В отчетном году данной субсидией воспользовались </w:t>
      </w:r>
      <w:r w:rsidR="00B12DBC" w:rsidRPr="00F1263C">
        <w:rPr>
          <w:rFonts w:ascii="Times New Roman" w:hAnsi="Times New Roman"/>
          <w:sz w:val="28"/>
          <w:szCs w:val="28"/>
        </w:rPr>
        <w:t>9</w:t>
      </w:r>
      <w:r w:rsidRPr="00F1263C">
        <w:rPr>
          <w:rFonts w:ascii="Times New Roman" w:hAnsi="Times New Roman"/>
          <w:sz w:val="28"/>
          <w:szCs w:val="28"/>
        </w:rPr>
        <w:t xml:space="preserve"> работников, в т.ч.  </w:t>
      </w:r>
      <w:r w:rsidR="00077F6E" w:rsidRPr="00F1263C">
        <w:rPr>
          <w:rFonts w:ascii="Times New Roman" w:hAnsi="Times New Roman"/>
          <w:sz w:val="28"/>
          <w:szCs w:val="28"/>
        </w:rPr>
        <w:t>1</w:t>
      </w:r>
      <w:r w:rsidRPr="00F1263C">
        <w:rPr>
          <w:rFonts w:ascii="Times New Roman" w:hAnsi="Times New Roman"/>
          <w:sz w:val="28"/>
          <w:szCs w:val="28"/>
        </w:rPr>
        <w:t xml:space="preserve"> работник здравоохранения, </w:t>
      </w:r>
      <w:r w:rsidR="00077F6E" w:rsidRPr="00F1263C">
        <w:rPr>
          <w:rFonts w:ascii="Times New Roman" w:hAnsi="Times New Roman"/>
          <w:sz w:val="28"/>
          <w:szCs w:val="28"/>
        </w:rPr>
        <w:t>8</w:t>
      </w:r>
      <w:r w:rsidRPr="00F1263C">
        <w:rPr>
          <w:rFonts w:ascii="Times New Roman" w:hAnsi="Times New Roman"/>
          <w:sz w:val="28"/>
          <w:szCs w:val="28"/>
        </w:rPr>
        <w:t xml:space="preserve"> работник</w:t>
      </w:r>
      <w:r w:rsidR="003C0E09" w:rsidRPr="00F1263C">
        <w:rPr>
          <w:rFonts w:ascii="Times New Roman" w:hAnsi="Times New Roman"/>
          <w:sz w:val="28"/>
          <w:szCs w:val="28"/>
        </w:rPr>
        <w:t>ов</w:t>
      </w:r>
      <w:r w:rsidRPr="00F1263C">
        <w:rPr>
          <w:rFonts w:ascii="Times New Roman" w:hAnsi="Times New Roman"/>
          <w:sz w:val="28"/>
          <w:szCs w:val="28"/>
        </w:rPr>
        <w:t xml:space="preserve"> бюджетной сферы. </w:t>
      </w:r>
    </w:p>
    <w:p w14:paraId="69B9EF6A" w14:textId="2382260F" w:rsidR="008E41C4" w:rsidRDefault="00530256" w:rsidP="00553DE6">
      <w:pPr>
        <w:ind w:firstLine="709"/>
        <w:jc w:val="both"/>
        <w:rPr>
          <w:rFonts w:ascii="Times New Roman" w:hAnsi="Times New Roman"/>
          <w:sz w:val="28"/>
          <w:szCs w:val="28"/>
        </w:rPr>
      </w:pPr>
      <w:r w:rsidRPr="00F1263C">
        <w:rPr>
          <w:rFonts w:ascii="Times New Roman" w:hAnsi="Times New Roman"/>
          <w:sz w:val="28"/>
          <w:szCs w:val="28"/>
        </w:rPr>
        <w:t xml:space="preserve">По состоянию на </w:t>
      </w:r>
      <w:r w:rsidR="00AE363C" w:rsidRPr="00F1263C">
        <w:rPr>
          <w:rFonts w:ascii="Times New Roman" w:hAnsi="Times New Roman"/>
          <w:sz w:val="28"/>
          <w:szCs w:val="28"/>
        </w:rPr>
        <w:t>3</w:t>
      </w:r>
      <w:r w:rsidRPr="00F1263C">
        <w:rPr>
          <w:rFonts w:ascii="Times New Roman" w:hAnsi="Times New Roman"/>
          <w:sz w:val="28"/>
          <w:szCs w:val="28"/>
        </w:rPr>
        <w:t>1.1</w:t>
      </w:r>
      <w:r w:rsidR="00AE363C" w:rsidRPr="00F1263C">
        <w:rPr>
          <w:rFonts w:ascii="Times New Roman" w:hAnsi="Times New Roman"/>
          <w:sz w:val="28"/>
          <w:szCs w:val="28"/>
        </w:rPr>
        <w:t>2</w:t>
      </w:r>
      <w:r w:rsidRPr="00F1263C">
        <w:rPr>
          <w:rFonts w:ascii="Times New Roman" w:hAnsi="Times New Roman"/>
          <w:sz w:val="28"/>
          <w:szCs w:val="28"/>
        </w:rPr>
        <w:t>.202</w:t>
      </w:r>
      <w:r w:rsidR="00AE363C" w:rsidRPr="00F1263C">
        <w:rPr>
          <w:rFonts w:ascii="Times New Roman" w:hAnsi="Times New Roman"/>
          <w:sz w:val="28"/>
          <w:szCs w:val="28"/>
        </w:rPr>
        <w:t>3</w:t>
      </w:r>
      <w:r w:rsidRPr="00F1263C">
        <w:rPr>
          <w:rFonts w:ascii="Times New Roman" w:hAnsi="Times New Roman"/>
          <w:sz w:val="28"/>
          <w:szCs w:val="28"/>
        </w:rPr>
        <w:t xml:space="preserve"> года произведено </w:t>
      </w:r>
      <w:r w:rsidR="00AE363C" w:rsidRPr="00F1263C">
        <w:rPr>
          <w:rFonts w:ascii="Times New Roman" w:hAnsi="Times New Roman"/>
          <w:sz w:val="28"/>
          <w:szCs w:val="28"/>
        </w:rPr>
        <w:t>19</w:t>
      </w:r>
      <w:r w:rsidR="008E41C4" w:rsidRPr="00F1263C">
        <w:rPr>
          <w:rFonts w:ascii="Times New Roman" w:hAnsi="Times New Roman"/>
          <w:sz w:val="28"/>
          <w:szCs w:val="28"/>
        </w:rPr>
        <w:t xml:space="preserve"> </w:t>
      </w:r>
      <w:r w:rsidRPr="00F1263C">
        <w:rPr>
          <w:rFonts w:ascii="Times New Roman" w:hAnsi="Times New Roman"/>
          <w:sz w:val="28"/>
          <w:szCs w:val="28"/>
        </w:rPr>
        <w:t xml:space="preserve">выплат на общую сумму </w:t>
      </w:r>
      <w:r w:rsidR="00AE363C" w:rsidRPr="00F1263C">
        <w:rPr>
          <w:rFonts w:ascii="Times New Roman" w:hAnsi="Times New Roman"/>
          <w:sz w:val="28"/>
          <w:szCs w:val="28"/>
        </w:rPr>
        <w:t>1</w:t>
      </w:r>
      <w:r w:rsidR="002D761B" w:rsidRPr="00F1263C">
        <w:rPr>
          <w:rFonts w:ascii="Times New Roman" w:hAnsi="Times New Roman"/>
          <w:sz w:val="28"/>
          <w:szCs w:val="28"/>
        </w:rPr>
        <w:t>9</w:t>
      </w:r>
      <w:r w:rsidR="00AE363C" w:rsidRPr="00F1263C">
        <w:rPr>
          <w:rFonts w:ascii="Times New Roman" w:hAnsi="Times New Roman"/>
          <w:sz w:val="28"/>
          <w:szCs w:val="28"/>
        </w:rPr>
        <w:t xml:space="preserve"> 0</w:t>
      </w:r>
      <w:r w:rsidR="003C0E09" w:rsidRPr="00F1263C">
        <w:rPr>
          <w:rFonts w:ascii="Times New Roman" w:hAnsi="Times New Roman"/>
          <w:sz w:val="28"/>
          <w:szCs w:val="28"/>
        </w:rPr>
        <w:t>00 000,00</w:t>
      </w:r>
      <w:r w:rsidRPr="00F1263C">
        <w:rPr>
          <w:rFonts w:ascii="Times New Roman" w:hAnsi="Times New Roman"/>
          <w:sz w:val="28"/>
          <w:szCs w:val="28"/>
        </w:rPr>
        <w:t xml:space="preserve"> руб.</w:t>
      </w:r>
    </w:p>
    <w:p w14:paraId="6E90131B" w14:textId="77777777" w:rsidR="0092743F" w:rsidRDefault="00530256" w:rsidP="007B5C78">
      <w:pPr>
        <w:tabs>
          <w:tab w:val="left" w:pos="1134"/>
        </w:tabs>
        <w:ind w:firstLine="567"/>
        <w:jc w:val="both"/>
        <w:rPr>
          <w:rFonts w:ascii="Times New Roman" w:hAnsi="Times New Roman"/>
          <w:sz w:val="28"/>
          <w:szCs w:val="28"/>
        </w:rPr>
      </w:pPr>
      <w:r>
        <w:rPr>
          <w:rFonts w:ascii="Times New Roman" w:hAnsi="Times New Roman"/>
          <w:sz w:val="28"/>
          <w:szCs w:val="28"/>
        </w:rPr>
        <w:t xml:space="preserve">  </w:t>
      </w:r>
      <w:r w:rsidR="00BC2DAF">
        <w:rPr>
          <w:rFonts w:ascii="Times New Roman" w:hAnsi="Times New Roman"/>
          <w:sz w:val="28"/>
          <w:szCs w:val="28"/>
        </w:rPr>
        <w:t xml:space="preserve">  </w:t>
      </w:r>
    </w:p>
    <w:p w14:paraId="3FCEA8DD" w14:textId="2839D651" w:rsidR="00553DE6" w:rsidRDefault="008E41C4" w:rsidP="007B5C78">
      <w:pPr>
        <w:tabs>
          <w:tab w:val="left" w:pos="1134"/>
        </w:tabs>
        <w:ind w:firstLine="567"/>
        <w:jc w:val="both"/>
        <w:rPr>
          <w:rFonts w:ascii="Times New Roman" w:hAnsi="Times New Roman"/>
          <w:b/>
          <w:sz w:val="28"/>
        </w:rPr>
      </w:pPr>
      <w:r w:rsidRPr="00200802">
        <w:rPr>
          <w:rFonts w:ascii="Times New Roman" w:hAnsi="Times New Roman"/>
          <w:b/>
          <w:sz w:val="28"/>
          <w:szCs w:val="28"/>
        </w:rPr>
        <w:lastRenderedPageBreak/>
        <w:t xml:space="preserve">Оказание финансовой помощи путем предоставления </w:t>
      </w:r>
      <w:r w:rsidRPr="00684345">
        <w:rPr>
          <w:rFonts w:ascii="Times New Roman" w:hAnsi="Times New Roman"/>
          <w:b/>
          <w:sz w:val="28"/>
        </w:rPr>
        <w:t>частичн</w:t>
      </w:r>
      <w:r>
        <w:rPr>
          <w:rFonts w:ascii="Times New Roman" w:hAnsi="Times New Roman"/>
          <w:b/>
          <w:sz w:val="28"/>
        </w:rPr>
        <w:t>ой</w:t>
      </w:r>
      <w:r w:rsidRPr="00684345">
        <w:rPr>
          <w:rFonts w:ascii="Times New Roman" w:hAnsi="Times New Roman"/>
          <w:b/>
          <w:sz w:val="28"/>
        </w:rPr>
        <w:t xml:space="preserve"> компенсаци</w:t>
      </w:r>
      <w:r>
        <w:rPr>
          <w:rFonts w:ascii="Times New Roman" w:hAnsi="Times New Roman"/>
          <w:b/>
          <w:sz w:val="28"/>
        </w:rPr>
        <w:t>и</w:t>
      </w:r>
      <w:r w:rsidRPr="00684345">
        <w:rPr>
          <w:rFonts w:ascii="Times New Roman" w:hAnsi="Times New Roman"/>
          <w:b/>
          <w:sz w:val="28"/>
        </w:rPr>
        <w:t xml:space="preserve"> затрат по аренде жилых помещений </w:t>
      </w:r>
      <w:r w:rsidR="00222788" w:rsidRPr="00684345">
        <w:rPr>
          <w:rFonts w:ascii="Times New Roman" w:hAnsi="Times New Roman"/>
          <w:b/>
          <w:sz w:val="28"/>
        </w:rPr>
        <w:t>работникам бюджетной сферы МО «Мирнинский район» Республики Саха (Якутия)</w:t>
      </w:r>
      <w:r>
        <w:rPr>
          <w:rFonts w:ascii="Times New Roman" w:hAnsi="Times New Roman"/>
          <w:b/>
          <w:sz w:val="28"/>
        </w:rPr>
        <w:t xml:space="preserve">, </w:t>
      </w:r>
    </w:p>
    <w:p w14:paraId="7B706C12" w14:textId="7630EBD1" w:rsidR="00553DE6" w:rsidRDefault="008E41C4" w:rsidP="00553DE6">
      <w:pPr>
        <w:jc w:val="center"/>
        <w:rPr>
          <w:rFonts w:ascii="Times New Roman" w:hAnsi="Times New Roman"/>
          <w:b/>
          <w:sz w:val="28"/>
          <w:szCs w:val="28"/>
        </w:rPr>
      </w:pPr>
      <w:r w:rsidRPr="00200802">
        <w:rPr>
          <w:rFonts w:ascii="Times New Roman" w:hAnsi="Times New Roman"/>
          <w:b/>
          <w:sz w:val="28"/>
          <w:szCs w:val="28"/>
        </w:rPr>
        <w:t xml:space="preserve">органов местного самоуправления МО «Мирнинский район» </w:t>
      </w:r>
    </w:p>
    <w:p w14:paraId="41083F72" w14:textId="22EED784" w:rsidR="008E41C4" w:rsidRPr="00200802" w:rsidRDefault="008E41C4" w:rsidP="00553DE6">
      <w:pPr>
        <w:jc w:val="center"/>
        <w:rPr>
          <w:rFonts w:ascii="Times New Roman" w:hAnsi="Times New Roman"/>
          <w:b/>
          <w:sz w:val="28"/>
          <w:szCs w:val="28"/>
        </w:rPr>
      </w:pPr>
      <w:r w:rsidRPr="00200802">
        <w:rPr>
          <w:rFonts w:ascii="Times New Roman" w:hAnsi="Times New Roman"/>
          <w:b/>
          <w:sz w:val="28"/>
          <w:szCs w:val="28"/>
        </w:rPr>
        <w:t>Республики Саха (Якутия), здравоохранения Мирнинского района Республики Саха (Якутия).</w:t>
      </w:r>
    </w:p>
    <w:p w14:paraId="627F170A" w14:textId="77777777" w:rsidR="00583820" w:rsidRDefault="00583820" w:rsidP="00553DE6">
      <w:pPr>
        <w:ind w:firstLine="560"/>
        <w:jc w:val="both"/>
        <w:rPr>
          <w:rFonts w:ascii="Times New Roman" w:hAnsi="Times New Roman"/>
          <w:b/>
          <w:sz w:val="28"/>
        </w:rPr>
      </w:pPr>
    </w:p>
    <w:p w14:paraId="466E040D" w14:textId="0F780DCB" w:rsidR="001E21BB" w:rsidRPr="00F1263C" w:rsidRDefault="00143B65" w:rsidP="00143B65">
      <w:pPr>
        <w:ind w:firstLine="709"/>
        <w:jc w:val="both"/>
        <w:rPr>
          <w:rFonts w:ascii="Times New Roman" w:hAnsi="Times New Roman"/>
          <w:sz w:val="28"/>
          <w:szCs w:val="28"/>
        </w:rPr>
      </w:pPr>
      <w:r w:rsidRPr="00F1263C">
        <w:rPr>
          <w:rFonts w:ascii="Times New Roman" w:hAnsi="Times New Roman"/>
          <w:bCs/>
          <w:sz w:val="28"/>
          <w:szCs w:val="28"/>
        </w:rPr>
        <w:t xml:space="preserve">В 2023 году было предусмотрено из средств бюджета в размере </w:t>
      </w:r>
      <w:r w:rsidR="003E44B5">
        <w:rPr>
          <w:rFonts w:ascii="Times New Roman" w:hAnsi="Times New Roman"/>
          <w:bCs/>
          <w:sz w:val="28"/>
          <w:szCs w:val="28"/>
        </w:rPr>
        <w:t>9 593 367,09</w:t>
      </w:r>
      <w:r w:rsidRPr="00F1263C">
        <w:rPr>
          <w:rFonts w:ascii="Times New Roman" w:hAnsi="Times New Roman"/>
          <w:bCs/>
          <w:sz w:val="28"/>
          <w:szCs w:val="28"/>
        </w:rPr>
        <w:t xml:space="preserve"> руб. </w:t>
      </w:r>
      <w:r w:rsidR="000217E3" w:rsidRPr="00F1263C">
        <w:rPr>
          <w:rFonts w:ascii="Times New Roman" w:hAnsi="Times New Roman"/>
          <w:sz w:val="28"/>
          <w:szCs w:val="28"/>
        </w:rPr>
        <w:t>58</w:t>
      </w:r>
      <w:r w:rsidR="00335730" w:rsidRPr="00F1263C">
        <w:rPr>
          <w:rFonts w:ascii="Times New Roman" w:hAnsi="Times New Roman"/>
          <w:sz w:val="28"/>
          <w:szCs w:val="28"/>
        </w:rPr>
        <w:t xml:space="preserve"> работник</w:t>
      </w:r>
      <w:r w:rsidR="00955EB3" w:rsidRPr="00F1263C">
        <w:rPr>
          <w:rFonts w:ascii="Times New Roman" w:hAnsi="Times New Roman"/>
          <w:sz w:val="28"/>
          <w:szCs w:val="28"/>
        </w:rPr>
        <w:t>ам</w:t>
      </w:r>
      <w:r w:rsidR="00335730" w:rsidRPr="00F1263C">
        <w:rPr>
          <w:rFonts w:ascii="Times New Roman" w:hAnsi="Times New Roman"/>
          <w:sz w:val="28"/>
          <w:szCs w:val="28"/>
        </w:rPr>
        <w:t xml:space="preserve"> </w:t>
      </w:r>
      <w:r w:rsidR="00583820" w:rsidRPr="00F1263C">
        <w:rPr>
          <w:rFonts w:ascii="Times New Roman" w:hAnsi="Times New Roman"/>
          <w:sz w:val="28"/>
          <w:szCs w:val="28"/>
        </w:rPr>
        <w:t>оказана финансовая поддержка на частичную компенсацию затрат по аренде жилых помещений</w:t>
      </w:r>
      <w:r w:rsidR="004E6169" w:rsidRPr="00F1263C">
        <w:rPr>
          <w:rFonts w:ascii="Times New Roman" w:hAnsi="Times New Roman"/>
          <w:sz w:val="28"/>
          <w:szCs w:val="28"/>
        </w:rPr>
        <w:t xml:space="preserve"> </w:t>
      </w:r>
      <w:r w:rsidR="00E126B9" w:rsidRPr="00F1263C">
        <w:rPr>
          <w:rFonts w:ascii="Times New Roman" w:hAnsi="Times New Roman"/>
          <w:sz w:val="28"/>
          <w:szCs w:val="28"/>
        </w:rPr>
        <w:t>за 20</w:t>
      </w:r>
      <w:r w:rsidR="00955EB3" w:rsidRPr="00F1263C">
        <w:rPr>
          <w:rFonts w:ascii="Times New Roman" w:hAnsi="Times New Roman"/>
          <w:sz w:val="28"/>
          <w:szCs w:val="28"/>
        </w:rPr>
        <w:t>2</w:t>
      </w:r>
      <w:r w:rsidR="004E6169" w:rsidRPr="00F1263C">
        <w:rPr>
          <w:rFonts w:ascii="Times New Roman" w:hAnsi="Times New Roman"/>
          <w:sz w:val="28"/>
          <w:szCs w:val="28"/>
        </w:rPr>
        <w:t>3</w:t>
      </w:r>
      <w:r w:rsidR="00640D54" w:rsidRPr="00F1263C">
        <w:rPr>
          <w:rFonts w:ascii="Times New Roman" w:hAnsi="Times New Roman"/>
          <w:sz w:val="28"/>
          <w:szCs w:val="28"/>
        </w:rPr>
        <w:t xml:space="preserve"> </w:t>
      </w:r>
      <w:r w:rsidR="00955EB3" w:rsidRPr="00F1263C">
        <w:rPr>
          <w:rFonts w:ascii="Times New Roman" w:hAnsi="Times New Roman"/>
          <w:sz w:val="28"/>
          <w:szCs w:val="28"/>
        </w:rPr>
        <w:t>год</w:t>
      </w:r>
      <w:r w:rsidR="00E126B9" w:rsidRPr="00F1263C">
        <w:rPr>
          <w:rFonts w:ascii="Times New Roman" w:hAnsi="Times New Roman"/>
          <w:sz w:val="28"/>
          <w:szCs w:val="28"/>
        </w:rPr>
        <w:t>,</w:t>
      </w:r>
      <w:r w:rsidR="00335730" w:rsidRPr="00F1263C">
        <w:rPr>
          <w:rFonts w:ascii="Times New Roman" w:hAnsi="Times New Roman"/>
          <w:sz w:val="28"/>
          <w:szCs w:val="28"/>
        </w:rPr>
        <w:t xml:space="preserve"> </w:t>
      </w:r>
      <w:r w:rsidR="00C632EE" w:rsidRPr="00F1263C">
        <w:rPr>
          <w:rFonts w:ascii="Times New Roman" w:hAnsi="Times New Roman"/>
          <w:sz w:val="28"/>
          <w:szCs w:val="28"/>
        </w:rPr>
        <w:t xml:space="preserve"> </w:t>
      </w:r>
      <w:r w:rsidR="00EC6E35" w:rsidRPr="00F1263C">
        <w:rPr>
          <w:rFonts w:ascii="Times New Roman" w:hAnsi="Times New Roman"/>
          <w:sz w:val="28"/>
          <w:szCs w:val="28"/>
        </w:rPr>
        <w:t xml:space="preserve">на общую сумму </w:t>
      </w:r>
      <w:r w:rsidR="00F23F75" w:rsidRPr="00F1263C">
        <w:rPr>
          <w:rFonts w:ascii="Times New Roman" w:hAnsi="Times New Roman"/>
          <w:sz w:val="28"/>
          <w:szCs w:val="28"/>
        </w:rPr>
        <w:t>6</w:t>
      </w:r>
      <w:r w:rsidR="003E44B5">
        <w:rPr>
          <w:rFonts w:ascii="Times New Roman" w:hAnsi="Times New Roman"/>
          <w:sz w:val="28"/>
          <w:szCs w:val="28"/>
        </w:rPr>
        <w:t> 140 782,68</w:t>
      </w:r>
      <w:r w:rsidR="00C0466A" w:rsidRPr="00F1263C">
        <w:rPr>
          <w:rFonts w:ascii="Times New Roman" w:hAnsi="Times New Roman"/>
          <w:sz w:val="28"/>
          <w:szCs w:val="28"/>
        </w:rPr>
        <w:t xml:space="preserve"> </w:t>
      </w:r>
      <w:r w:rsidR="00640D54" w:rsidRPr="00F1263C">
        <w:rPr>
          <w:rFonts w:ascii="Times New Roman" w:hAnsi="Times New Roman"/>
          <w:sz w:val="28"/>
          <w:szCs w:val="28"/>
        </w:rPr>
        <w:t xml:space="preserve"> руб.</w:t>
      </w:r>
      <w:r w:rsidR="00996450" w:rsidRPr="00F1263C">
        <w:rPr>
          <w:rFonts w:ascii="Times New Roman" w:hAnsi="Times New Roman"/>
          <w:sz w:val="28"/>
          <w:szCs w:val="28"/>
        </w:rPr>
        <w:t xml:space="preserve">, </w:t>
      </w:r>
      <w:r w:rsidR="001E21BB" w:rsidRPr="00F1263C">
        <w:rPr>
          <w:rFonts w:ascii="Times New Roman" w:hAnsi="Times New Roman"/>
          <w:sz w:val="28"/>
          <w:szCs w:val="28"/>
        </w:rPr>
        <w:t xml:space="preserve">из них: </w:t>
      </w:r>
      <w:r w:rsidR="000217E3" w:rsidRPr="00F1263C">
        <w:rPr>
          <w:rFonts w:ascii="Times New Roman" w:hAnsi="Times New Roman"/>
          <w:sz w:val="28"/>
          <w:szCs w:val="28"/>
        </w:rPr>
        <w:t>49</w:t>
      </w:r>
      <w:r w:rsidR="00EF128E" w:rsidRPr="00F1263C">
        <w:rPr>
          <w:rFonts w:ascii="Times New Roman" w:hAnsi="Times New Roman"/>
          <w:sz w:val="28"/>
          <w:szCs w:val="28"/>
        </w:rPr>
        <w:t xml:space="preserve"> работник</w:t>
      </w:r>
      <w:r w:rsidR="007B5C78">
        <w:rPr>
          <w:rFonts w:ascii="Times New Roman" w:hAnsi="Times New Roman"/>
          <w:sz w:val="28"/>
          <w:szCs w:val="28"/>
        </w:rPr>
        <w:t>ов</w:t>
      </w:r>
      <w:r w:rsidR="001E21BB" w:rsidRPr="00F1263C">
        <w:rPr>
          <w:rFonts w:ascii="Times New Roman" w:hAnsi="Times New Roman"/>
          <w:sz w:val="28"/>
          <w:szCs w:val="28"/>
        </w:rPr>
        <w:t xml:space="preserve"> прожива</w:t>
      </w:r>
      <w:r w:rsidR="007B5C78">
        <w:rPr>
          <w:rFonts w:ascii="Times New Roman" w:hAnsi="Times New Roman"/>
          <w:sz w:val="28"/>
          <w:szCs w:val="28"/>
        </w:rPr>
        <w:t>ю</w:t>
      </w:r>
      <w:r w:rsidR="001E21BB" w:rsidRPr="00F1263C">
        <w:rPr>
          <w:rFonts w:ascii="Times New Roman" w:hAnsi="Times New Roman"/>
          <w:sz w:val="28"/>
          <w:szCs w:val="28"/>
        </w:rPr>
        <w:t>т в г. Мирн</w:t>
      </w:r>
      <w:r w:rsidR="005C5FD9" w:rsidRPr="00F1263C">
        <w:rPr>
          <w:rFonts w:ascii="Times New Roman" w:hAnsi="Times New Roman"/>
          <w:sz w:val="28"/>
          <w:szCs w:val="28"/>
        </w:rPr>
        <w:t>ом</w:t>
      </w:r>
      <w:r w:rsidR="001E21BB" w:rsidRPr="00F1263C">
        <w:rPr>
          <w:rFonts w:ascii="Times New Roman" w:hAnsi="Times New Roman"/>
          <w:sz w:val="28"/>
          <w:szCs w:val="28"/>
        </w:rPr>
        <w:t xml:space="preserve">, </w:t>
      </w:r>
      <w:r w:rsidR="00C632EE" w:rsidRPr="00F1263C">
        <w:rPr>
          <w:rFonts w:ascii="Times New Roman" w:hAnsi="Times New Roman"/>
          <w:sz w:val="28"/>
          <w:szCs w:val="28"/>
        </w:rPr>
        <w:t>7</w:t>
      </w:r>
      <w:r w:rsidR="001E21BB" w:rsidRPr="00F1263C">
        <w:rPr>
          <w:rFonts w:ascii="Times New Roman" w:hAnsi="Times New Roman"/>
          <w:sz w:val="28"/>
          <w:szCs w:val="28"/>
        </w:rPr>
        <w:t xml:space="preserve"> – в </w:t>
      </w:r>
      <w:r w:rsidR="007B5C78">
        <w:rPr>
          <w:rFonts w:ascii="Times New Roman" w:hAnsi="Times New Roman"/>
          <w:sz w:val="28"/>
          <w:szCs w:val="28"/>
        </w:rPr>
        <w:t xml:space="preserve">                           </w:t>
      </w:r>
      <w:r w:rsidR="001E21BB" w:rsidRPr="00F1263C">
        <w:rPr>
          <w:rFonts w:ascii="Times New Roman" w:hAnsi="Times New Roman"/>
          <w:sz w:val="28"/>
          <w:szCs w:val="28"/>
        </w:rPr>
        <w:t>г. Удачн</w:t>
      </w:r>
      <w:r w:rsidR="005C5FD9" w:rsidRPr="00F1263C">
        <w:rPr>
          <w:rFonts w:ascii="Times New Roman" w:hAnsi="Times New Roman"/>
          <w:sz w:val="28"/>
          <w:szCs w:val="28"/>
        </w:rPr>
        <w:t>ом</w:t>
      </w:r>
      <w:r w:rsidR="001E21BB" w:rsidRPr="00F1263C">
        <w:rPr>
          <w:rFonts w:ascii="Times New Roman" w:hAnsi="Times New Roman"/>
          <w:sz w:val="28"/>
          <w:szCs w:val="28"/>
        </w:rPr>
        <w:t xml:space="preserve">, </w:t>
      </w:r>
      <w:r w:rsidR="00C632EE" w:rsidRPr="00F1263C">
        <w:rPr>
          <w:rFonts w:ascii="Times New Roman" w:hAnsi="Times New Roman"/>
          <w:sz w:val="28"/>
          <w:szCs w:val="28"/>
        </w:rPr>
        <w:t>2</w:t>
      </w:r>
      <w:r w:rsidR="00EF128E" w:rsidRPr="00F1263C">
        <w:rPr>
          <w:rFonts w:ascii="Times New Roman" w:hAnsi="Times New Roman"/>
          <w:sz w:val="28"/>
          <w:szCs w:val="28"/>
        </w:rPr>
        <w:t xml:space="preserve"> – </w:t>
      </w:r>
      <w:r w:rsidR="00362AEB" w:rsidRPr="00F1263C">
        <w:rPr>
          <w:rFonts w:ascii="Times New Roman" w:hAnsi="Times New Roman"/>
          <w:sz w:val="28"/>
          <w:szCs w:val="28"/>
        </w:rPr>
        <w:t>в п.</w:t>
      </w:r>
      <w:r w:rsidR="00EF128E" w:rsidRPr="00F1263C">
        <w:rPr>
          <w:rFonts w:ascii="Times New Roman" w:hAnsi="Times New Roman"/>
          <w:sz w:val="28"/>
          <w:szCs w:val="28"/>
        </w:rPr>
        <w:t xml:space="preserve"> </w:t>
      </w:r>
      <w:proofErr w:type="spellStart"/>
      <w:r w:rsidR="00EF128E" w:rsidRPr="00F1263C">
        <w:rPr>
          <w:rFonts w:ascii="Times New Roman" w:hAnsi="Times New Roman"/>
          <w:sz w:val="28"/>
          <w:szCs w:val="28"/>
        </w:rPr>
        <w:t>Айхал</w:t>
      </w:r>
      <w:r w:rsidR="00CC107C" w:rsidRPr="00F1263C">
        <w:rPr>
          <w:rFonts w:ascii="Times New Roman" w:hAnsi="Times New Roman"/>
          <w:sz w:val="28"/>
          <w:szCs w:val="28"/>
        </w:rPr>
        <w:t>е</w:t>
      </w:r>
      <w:proofErr w:type="spellEnd"/>
      <w:r w:rsidR="001E21BB" w:rsidRPr="00F1263C">
        <w:rPr>
          <w:rFonts w:ascii="Times New Roman" w:hAnsi="Times New Roman"/>
          <w:sz w:val="28"/>
          <w:szCs w:val="28"/>
        </w:rPr>
        <w:t>.</w:t>
      </w:r>
    </w:p>
    <w:p w14:paraId="059E3C5F" w14:textId="0D779436" w:rsidR="005A5670" w:rsidRDefault="001E21BB" w:rsidP="00077F6E">
      <w:pPr>
        <w:ind w:firstLine="558"/>
        <w:jc w:val="both"/>
        <w:rPr>
          <w:rFonts w:ascii="Times New Roman" w:hAnsi="Times New Roman"/>
          <w:sz w:val="28"/>
          <w:szCs w:val="28"/>
        </w:rPr>
      </w:pPr>
      <w:r w:rsidRPr="00F1263C">
        <w:rPr>
          <w:rFonts w:ascii="Times New Roman" w:hAnsi="Times New Roman"/>
          <w:sz w:val="28"/>
          <w:szCs w:val="28"/>
        </w:rPr>
        <w:t xml:space="preserve"> </w:t>
      </w:r>
      <w:r w:rsidR="00296DBD" w:rsidRPr="00F1263C">
        <w:rPr>
          <w:rFonts w:ascii="Times New Roman" w:hAnsi="Times New Roman"/>
          <w:sz w:val="28"/>
          <w:szCs w:val="28"/>
        </w:rPr>
        <w:t xml:space="preserve"> </w:t>
      </w:r>
      <w:r w:rsidR="004E6169" w:rsidRPr="00F1263C">
        <w:rPr>
          <w:rFonts w:ascii="Times New Roman" w:hAnsi="Times New Roman"/>
          <w:sz w:val="28"/>
          <w:szCs w:val="28"/>
        </w:rPr>
        <w:t>Количество работников здравоохранения,</w:t>
      </w:r>
      <w:r w:rsidRPr="00F1263C">
        <w:rPr>
          <w:rFonts w:ascii="Times New Roman" w:hAnsi="Times New Roman"/>
          <w:sz w:val="28"/>
          <w:szCs w:val="28"/>
        </w:rPr>
        <w:t xml:space="preserve"> </w:t>
      </w:r>
      <w:r w:rsidR="00E126B9" w:rsidRPr="00F1263C">
        <w:rPr>
          <w:rFonts w:ascii="Times New Roman" w:hAnsi="Times New Roman"/>
          <w:sz w:val="28"/>
          <w:szCs w:val="28"/>
        </w:rPr>
        <w:t xml:space="preserve">воспользовавшихся </w:t>
      </w:r>
      <w:r w:rsidR="004E6169" w:rsidRPr="00F1263C">
        <w:rPr>
          <w:rFonts w:ascii="Times New Roman" w:hAnsi="Times New Roman"/>
          <w:sz w:val="28"/>
          <w:szCs w:val="28"/>
        </w:rPr>
        <w:t>данным правом,</w:t>
      </w:r>
      <w:r w:rsidRPr="00F1263C">
        <w:rPr>
          <w:rFonts w:ascii="Times New Roman" w:hAnsi="Times New Roman"/>
          <w:sz w:val="28"/>
          <w:szCs w:val="28"/>
        </w:rPr>
        <w:t xml:space="preserve"> составило </w:t>
      </w:r>
      <w:r w:rsidR="001D1710" w:rsidRPr="00F1263C">
        <w:rPr>
          <w:rFonts w:ascii="Times New Roman" w:hAnsi="Times New Roman"/>
          <w:sz w:val="28"/>
          <w:szCs w:val="28"/>
        </w:rPr>
        <w:t>17</w:t>
      </w:r>
      <w:r w:rsidR="00335730" w:rsidRPr="00F1263C">
        <w:rPr>
          <w:rFonts w:ascii="Times New Roman" w:hAnsi="Times New Roman"/>
          <w:sz w:val="28"/>
          <w:szCs w:val="28"/>
        </w:rPr>
        <w:t xml:space="preserve"> </w:t>
      </w:r>
      <w:r w:rsidRPr="00C35B5D">
        <w:rPr>
          <w:rFonts w:ascii="Times New Roman" w:hAnsi="Times New Roman"/>
          <w:sz w:val="28"/>
          <w:szCs w:val="28"/>
        </w:rPr>
        <w:t>человек</w:t>
      </w:r>
      <w:r w:rsidR="00335730" w:rsidRPr="00C35B5D">
        <w:rPr>
          <w:rFonts w:ascii="Times New Roman" w:hAnsi="Times New Roman"/>
          <w:sz w:val="28"/>
          <w:szCs w:val="28"/>
        </w:rPr>
        <w:t>,</w:t>
      </w:r>
      <w:r w:rsidR="00335730" w:rsidRPr="00F1263C">
        <w:rPr>
          <w:rFonts w:ascii="Times New Roman" w:hAnsi="Times New Roman"/>
          <w:sz w:val="28"/>
          <w:szCs w:val="28"/>
        </w:rPr>
        <w:t xml:space="preserve"> на сумму </w:t>
      </w:r>
      <w:r w:rsidR="008117F3" w:rsidRPr="00F1263C">
        <w:rPr>
          <w:rFonts w:ascii="Times New Roman" w:hAnsi="Times New Roman"/>
          <w:sz w:val="28"/>
          <w:szCs w:val="28"/>
        </w:rPr>
        <w:t>2 377 157,74</w:t>
      </w:r>
      <w:r w:rsidR="00335730" w:rsidRPr="00F1263C">
        <w:rPr>
          <w:rFonts w:ascii="Times New Roman" w:hAnsi="Times New Roman"/>
          <w:sz w:val="28"/>
          <w:szCs w:val="28"/>
        </w:rPr>
        <w:t xml:space="preserve"> руб., </w:t>
      </w:r>
      <w:r w:rsidR="00DC336A" w:rsidRPr="00F1263C">
        <w:rPr>
          <w:rFonts w:ascii="Times New Roman" w:hAnsi="Times New Roman"/>
          <w:sz w:val="28"/>
          <w:szCs w:val="28"/>
        </w:rPr>
        <w:t>3</w:t>
      </w:r>
      <w:r w:rsidR="001D1710" w:rsidRPr="00F1263C">
        <w:rPr>
          <w:rFonts w:ascii="Times New Roman" w:hAnsi="Times New Roman"/>
          <w:sz w:val="28"/>
          <w:szCs w:val="28"/>
        </w:rPr>
        <w:t>8</w:t>
      </w:r>
      <w:r w:rsidR="003D1AE0" w:rsidRPr="00F1263C">
        <w:rPr>
          <w:rFonts w:ascii="Times New Roman" w:hAnsi="Times New Roman"/>
          <w:sz w:val="28"/>
          <w:szCs w:val="28"/>
        </w:rPr>
        <w:t xml:space="preserve"> работник</w:t>
      </w:r>
      <w:r w:rsidR="007B5C78">
        <w:rPr>
          <w:rFonts w:ascii="Times New Roman" w:hAnsi="Times New Roman"/>
          <w:sz w:val="28"/>
          <w:szCs w:val="28"/>
        </w:rPr>
        <w:t>ов</w:t>
      </w:r>
      <w:r w:rsidR="00335730" w:rsidRPr="00F1263C">
        <w:rPr>
          <w:rFonts w:ascii="Times New Roman" w:hAnsi="Times New Roman"/>
          <w:sz w:val="28"/>
          <w:szCs w:val="28"/>
        </w:rPr>
        <w:t xml:space="preserve"> бюджетной сферы, на сумму </w:t>
      </w:r>
      <w:r w:rsidR="003E44B5">
        <w:rPr>
          <w:rFonts w:ascii="Times New Roman" w:hAnsi="Times New Roman"/>
          <w:sz w:val="28"/>
          <w:szCs w:val="28"/>
        </w:rPr>
        <w:t>3 375 124,94</w:t>
      </w:r>
      <w:r w:rsidR="00335730" w:rsidRPr="00F1263C">
        <w:rPr>
          <w:rFonts w:ascii="Times New Roman" w:hAnsi="Times New Roman"/>
          <w:sz w:val="28"/>
          <w:szCs w:val="28"/>
        </w:rPr>
        <w:t xml:space="preserve"> руб., </w:t>
      </w:r>
      <w:r w:rsidR="001D1710" w:rsidRPr="00F1263C">
        <w:rPr>
          <w:rFonts w:ascii="Times New Roman" w:hAnsi="Times New Roman"/>
          <w:sz w:val="28"/>
          <w:szCs w:val="28"/>
        </w:rPr>
        <w:t>3</w:t>
      </w:r>
      <w:r w:rsidR="00335730" w:rsidRPr="00F1263C">
        <w:rPr>
          <w:rFonts w:ascii="Times New Roman" w:hAnsi="Times New Roman"/>
          <w:sz w:val="28"/>
          <w:szCs w:val="28"/>
        </w:rPr>
        <w:t xml:space="preserve"> работник</w:t>
      </w:r>
      <w:r w:rsidR="007B5C78">
        <w:rPr>
          <w:rFonts w:ascii="Times New Roman" w:hAnsi="Times New Roman"/>
          <w:sz w:val="28"/>
          <w:szCs w:val="28"/>
        </w:rPr>
        <w:t>а</w:t>
      </w:r>
      <w:r w:rsidR="00335730" w:rsidRPr="00F1263C">
        <w:rPr>
          <w:rFonts w:ascii="Times New Roman" w:hAnsi="Times New Roman"/>
          <w:sz w:val="28"/>
          <w:szCs w:val="28"/>
        </w:rPr>
        <w:t xml:space="preserve"> АН ДО «Алмазик»</w:t>
      </w:r>
      <w:r w:rsidRPr="00F1263C">
        <w:rPr>
          <w:rFonts w:ascii="Times New Roman" w:hAnsi="Times New Roman"/>
          <w:sz w:val="28"/>
          <w:szCs w:val="28"/>
        </w:rPr>
        <w:t xml:space="preserve">, на сумму </w:t>
      </w:r>
      <w:r w:rsidR="00C0466A" w:rsidRPr="00F1263C">
        <w:rPr>
          <w:rFonts w:ascii="Times New Roman" w:hAnsi="Times New Roman"/>
          <w:sz w:val="28"/>
          <w:szCs w:val="28"/>
        </w:rPr>
        <w:t>388 500,00</w:t>
      </w:r>
      <w:r w:rsidRPr="00F1263C">
        <w:rPr>
          <w:rFonts w:ascii="Times New Roman" w:hAnsi="Times New Roman"/>
          <w:sz w:val="28"/>
          <w:szCs w:val="28"/>
        </w:rPr>
        <w:t xml:space="preserve"> руб.</w:t>
      </w:r>
    </w:p>
    <w:p w14:paraId="076A8678" w14:textId="105B96F4" w:rsidR="008F0B46" w:rsidRDefault="00817A96" w:rsidP="00553DE6">
      <w:pPr>
        <w:pStyle w:val="ConsPlusNonformat"/>
        <w:widowControl/>
        <w:ind w:firstLine="558"/>
        <w:jc w:val="both"/>
        <w:rPr>
          <w:rFonts w:ascii="Times New Roman" w:hAnsi="Times New Roman" w:cs="Times New Roman"/>
          <w:sz w:val="28"/>
          <w:szCs w:val="28"/>
        </w:rPr>
      </w:pPr>
      <w:r>
        <w:rPr>
          <w:rFonts w:ascii="Times New Roman" w:hAnsi="Times New Roman" w:cs="Times New Roman"/>
          <w:sz w:val="28"/>
          <w:szCs w:val="28"/>
        </w:rPr>
        <w:t xml:space="preserve">  </w:t>
      </w:r>
    </w:p>
    <w:p w14:paraId="0B1B7CFA" w14:textId="7AACF368" w:rsidR="00200802" w:rsidRDefault="00200802" w:rsidP="00553DE6">
      <w:pPr>
        <w:pStyle w:val="ConsPlusNonformat"/>
        <w:widowControl/>
        <w:ind w:firstLine="558"/>
        <w:jc w:val="center"/>
        <w:rPr>
          <w:rFonts w:ascii="Times New Roman" w:hAnsi="Times New Roman" w:cs="Times New Roman"/>
          <w:b/>
          <w:sz w:val="28"/>
          <w:szCs w:val="28"/>
        </w:rPr>
      </w:pPr>
      <w:r w:rsidRPr="00200802">
        <w:rPr>
          <w:rFonts w:ascii="Times New Roman" w:hAnsi="Times New Roman" w:cs="Times New Roman"/>
          <w:b/>
          <w:sz w:val="28"/>
          <w:szCs w:val="28"/>
        </w:rPr>
        <w:t>Оказание финансовой помощи путем предоставления субсидии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 органов местного самоуправления МО «Мирнинский район» Республики Саха (Якутия).</w:t>
      </w:r>
    </w:p>
    <w:p w14:paraId="2165A634" w14:textId="77777777" w:rsidR="00AE7660" w:rsidRPr="00200802" w:rsidRDefault="00AE7660" w:rsidP="00553DE6">
      <w:pPr>
        <w:pStyle w:val="ConsPlusNonformat"/>
        <w:widowControl/>
        <w:ind w:firstLine="558"/>
        <w:jc w:val="both"/>
        <w:rPr>
          <w:rFonts w:ascii="Times New Roman" w:hAnsi="Times New Roman" w:cs="Times New Roman"/>
          <w:b/>
          <w:sz w:val="28"/>
          <w:szCs w:val="28"/>
        </w:rPr>
      </w:pPr>
    </w:p>
    <w:p w14:paraId="6E49E026" w14:textId="544875DB" w:rsidR="00143B65" w:rsidRPr="00F1263C" w:rsidRDefault="00143B65" w:rsidP="00553DE6">
      <w:pPr>
        <w:ind w:firstLine="708"/>
        <w:jc w:val="both"/>
        <w:rPr>
          <w:rFonts w:ascii="Times New Roman" w:hAnsi="Times New Roman"/>
          <w:bCs/>
          <w:sz w:val="28"/>
          <w:szCs w:val="28"/>
        </w:rPr>
      </w:pPr>
      <w:r w:rsidRPr="00F1263C">
        <w:rPr>
          <w:rFonts w:ascii="Times New Roman" w:hAnsi="Times New Roman"/>
          <w:bCs/>
          <w:sz w:val="28"/>
          <w:szCs w:val="28"/>
        </w:rPr>
        <w:t>В 2023 году было предусмотрено из средств бюджета в размере 15 009 541,34 руб., в том числе 2 744 319,34 руб. по обязательствам 2022 года на освоение 5 работникам</w:t>
      </w:r>
      <w:r w:rsidR="00C35B5D">
        <w:rPr>
          <w:rFonts w:ascii="Times New Roman" w:hAnsi="Times New Roman"/>
          <w:bCs/>
          <w:sz w:val="28"/>
          <w:szCs w:val="28"/>
        </w:rPr>
        <w:t xml:space="preserve"> </w:t>
      </w:r>
      <w:r w:rsidR="00C35B5D" w:rsidRPr="00F1263C">
        <w:rPr>
          <w:rFonts w:ascii="Times New Roman" w:hAnsi="Times New Roman"/>
          <w:bCs/>
          <w:sz w:val="28"/>
          <w:szCs w:val="28"/>
        </w:rPr>
        <w:t>бюджетной сферы</w:t>
      </w:r>
      <w:r w:rsidRPr="00F1263C">
        <w:rPr>
          <w:rFonts w:ascii="Times New Roman" w:hAnsi="Times New Roman"/>
          <w:bCs/>
          <w:sz w:val="28"/>
          <w:szCs w:val="28"/>
        </w:rPr>
        <w:t>.</w:t>
      </w:r>
      <w:r w:rsidR="00EF144A" w:rsidRPr="00F1263C">
        <w:rPr>
          <w:rFonts w:ascii="Times New Roman" w:hAnsi="Times New Roman"/>
          <w:bCs/>
          <w:sz w:val="28"/>
          <w:szCs w:val="28"/>
        </w:rPr>
        <w:t xml:space="preserve">  </w:t>
      </w:r>
    </w:p>
    <w:p w14:paraId="0391943F" w14:textId="7ADE2CFE" w:rsidR="00CC107C" w:rsidRPr="00F1263C" w:rsidRDefault="00EF144A" w:rsidP="00553DE6">
      <w:pPr>
        <w:ind w:firstLine="708"/>
        <w:jc w:val="both"/>
        <w:rPr>
          <w:rFonts w:ascii="Times New Roman" w:hAnsi="Times New Roman"/>
          <w:bCs/>
          <w:sz w:val="28"/>
          <w:szCs w:val="28"/>
        </w:rPr>
      </w:pPr>
      <w:r w:rsidRPr="00F1263C">
        <w:rPr>
          <w:rFonts w:ascii="Times New Roman" w:hAnsi="Times New Roman"/>
          <w:bCs/>
          <w:sz w:val="28"/>
          <w:szCs w:val="28"/>
        </w:rPr>
        <w:t xml:space="preserve">В отчетном году субсидией </w:t>
      </w:r>
      <w:r w:rsidR="00CC107C" w:rsidRPr="00F1263C">
        <w:rPr>
          <w:rFonts w:ascii="Times New Roman" w:hAnsi="Times New Roman"/>
          <w:sz w:val="28"/>
          <w:szCs w:val="28"/>
        </w:rPr>
        <w:t>на погашение жилищных кредитов на приобретение на вторичном рынке жилья</w:t>
      </w:r>
      <w:r w:rsidR="00CC107C" w:rsidRPr="00F1263C">
        <w:rPr>
          <w:rFonts w:ascii="Times New Roman" w:hAnsi="Times New Roman"/>
          <w:bCs/>
          <w:sz w:val="28"/>
          <w:szCs w:val="28"/>
        </w:rPr>
        <w:t xml:space="preserve"> </w:t>
      </w:r>
      <w:r w:rsidRPr="00F1263C">
        <w:rPr>
          <w:rFonts w:ascii="Times New Roman" w:hAnsi="Times New Roman"/>
          <w:bCs/>
          <w:sz w:val="28"/>
          <w:szCs w:val="28"/>
        </w:rPr>
        <w:t xml:space="preserve">воспользовались </w:t>
      </w:r>
      <w:r w:rsidR="00E96DE9" w:rsidRPr="00F1263C">
        <w:rPr>
          <w:rFonts w:ascii="Times New Roman" w:hAnsi="Times New Roman"/>
          <w:bCs/>
          <w:sz w:val="28"/>
          <w:szCs w:val="28"/>
        </w:rPr>
        <w:t>19</w:t>
      </w:r>
      <w:r w:rsidRPr="00F1263C">
        <w:rPr>
          <w:rFonts w:ascii="Times New Roman" w:hAnsi="Times New Roman"/>
          <w:bCs/>
          <w:sz w:val="28"/>
          <w:szCs w:val="28"/>
        </w:rPr>
        <w:t xml:space="preserve"> работник</w:t>
      </w:r>
      <w:r w:rsidR="00E96DE9" w:rsidRPr="00F1263C">
        <w:rPr>
          <w:rFonts w:ascii="Times New Roman" w:hAnsi="Times New Roman"/>
          <w:bCs/>
          <w:sz w:val="28"/>
          <w:szCs w:val="28"/>
        </w:rPr>
        <w:t>ов</w:t>
      </w:r>
      <w:r w:rsidRPr="00F1263C">
        <w:rPr>
          <w:rFonts w:ascii="Times New Roman" w:hAnsi="Times New Roman"/>
          <w:bCs/>
          <w:sz w:val="28"/>
          <w:szCs w:val="28"/>
        </w:rPr>
        <w:t xml:space="preserve"> бюджетной сферы. </w:t>
      </w:r>
    </w:p>
    <w:p w14:paraId="75162CDB" w14:textId="52E9DBE7" w:rsidR="00EF144A" w:rsidRPr="00CC107C" w:rsidRDefault="00EF144A" w:rsidP="00553DE6">
      <w:pPr>
        <w:ind w:firstLine="708"/>
        <w:jc w:val="both"/>
        <w:rPr>
          <w:rFonts w:ascii="Times New Roman" w:hAnsi="Times New Roman"/>
          <w:bCs/>
          <w:sz w:val="28"/>
          <w:szCs w:val="28"/>
        </w:rPr>
      </w:pPr>
      <w:r w:rsidRPr="00F1263C">
        <w:rPr>
          <w:rFonts w:ascii="Times New Roman" w:hAnsi="Times New Roman"/>
          <w:bCs/>
          <w:sz w:val="28"/>
          <w:szCs w:val="28"/>
        </w:rPr>
        <w:t xml:space="preserve">По состоянию на </w:t>
      </w:r>
      <w:r w:rsidR="00077F6E" w:rsidRPr="00F1263C">
        <w:rPr>
          <w:rFonts w:ascii="Times New Roman" w:hAnsi="Times New Roman"/>
          <w:bCs/>
          <w:sz w:val="28"/>
          <w:szCs w:val="28"/>
        </w:rPr>
        <w:t>3</w:t>
      </w:r>
      <w:r w:rsidRPr="00F1263C">
        <w:rPr>
          <w:rFonts w:ascii="Times New Roman" w:hAnsi="Times New Roman"/>
          <w:bCs/>
          <w:sz w:val="28"/>
          <w:szCs w:val="28"/>
        </w:rPr>
        <w:t>1.1</w:t>
      </w:r>
      <w:r w:rsidR="00077F6E" w:rsidRPr="00F1263C">
        <w:rPr>
          <w:rFonts w:ascii="Times New Roman" w:hAnsi="Times New Roman"/>
          <w:bCs/>
          <w:sz w:val="28"/>
          <w:szCs w:val="28"/>
        </w:rPr>
        <w:t>2</w:t>
      </w:r>
      <w:r w:rsidRPr="00F1263C">
        <w:rPr>
          <w:rFonts w:ascii="Times New Roman" w:hAnsi="Times New Roman"/>
          <w:bCs/>
          <w:sz w:val="28"/>
          <w:szCs w:val="28"/>
        </w:rPr>
        <w:t xml:space="preserve">.2023 года произведено </w:t>
      </w:r>
      <w:r w:rsidR="00077F6E" w:rsidRPr="00F1263C">
        <w:rPr>
          <w:rFonts w:ascii="Times New Roman" w:hAnsi="Times New Roman"/>
          <w:bCs/>
          <w:sz w:val="28"/>
          <w:szCs w:val="28"/>
        </w:rPr>
        <w:t>24</w:t>
      </w:r>
      <w:r w:rsidRPr="00F1263C">
        <w:rPr>
          <w:rFonts w:ascii="Times New Roman" w:hAnsi="Times New Roman"/>
          <w:bCs/>
          <w:sz w:val="28"/>
          <w:szCs w:val="28"/>
        </w:rPr>
        <w:t xml:space="preserve"> выплат</w:t>
      </w:r>
      <w:r w:rsidR="00077F6E" w:rsidRPr="00F1263C">
        <w:rPr>
          <w:rFonts w:ascii="Times New Roman" w:hAnsi="Times New Roman"/>
          <w:bCs/>
          <w:sz w:val="28"/>
          <w:szCs w:val="28"/>
        </w:rPr>
        <w:t>ы</w:t>
      </w:r>
      <w:r w:rsidRPr="00F1263C">
        <w:rPr>
          <w:rFonts w:ascii="Times New Roman" w:hAnsi="Times New Roman"/>
          <w:bCs/>
          <w:sz w:val="28"/>
          <w:szCs w:val="28"/>
        </w:rPr>
        <w:t xml:space="preserve"> на общую сумму </w:t>
      </w:r>
      <w:r w:rsidR="00077F6E" w:rsidRPr="00F1263C">
        <w:rPr>
          <w:rFonts w:ascii="Times New Roman" w:hAnsi="Times New Roman"/>
          <w:bCs/>
          <w:sz w:val="28"/>
          <w:szCs w:val="28"/>
        </w:rPr>
        <w:t>14 995 961,89</w:t>
      </w:r>
      <w:r w:rsidRPr="00F1263C">
        <w:rPr>
          <w:rFonts w:ascii="Times New Roman" w:hAnsi="Times New Roman"/>
          <w:bCs/>
          <w:sz w:val="28"/>
          <w:szCs w:val="28"/>
        </w:rPr>
        <w:t xml:space="preserve"> руб.</w:t>
      </w:r>
    </w:p>
    <w:p w14:paraId="5D35E8E1" w14:textId="77777777" w:rsidR="00EF144A" w:rsidRDefault="00EF144A" w:rsidP="00553DE6">
      <w:pPr>
        <w:ind w:firstLine="708"/>
        <w:jc w:val="both"/>
        <w:rPr>
          <w:rFonts w:ascii="Times New Roman" w:hAnsi="Times New Roman"/>
          <w:sz w:val="28"/>
          <w:szCs w:val="28"/>
        </w:rPr>
      </w:pPr>
    </w:p>
    <w:p w14:paraId="76C6790D" w14:textId="6EE949A6" w:rsidR="00BC2DAF" w:rsidRPr="00F1263C" w:rsidRDefault="00BC2DAF" w:rsidP="00077F6E">
      <w:pPr>
        <w:ind w:firstLine="708"/>
        <w:jc w:val="both"/>
        <w:rPr>
          <w:rFonts w:ascii="Times New Roman" w:hAnsi="Times New Roman"/>
          <w:sz w:val="28"/>
          <w:szCs w:val="28"/>
        </w:rPr>
      </w:pPr>
      <w:r w:rsidRPr="00F1263C">
        <w:rPr>
          <w:rFonts w:ascii="Times New Roman" w:hAnsi="Times New Roman"/>
          <w:sz w:val="28"/>
          <w:szCs w:val="28"/>
        </w:rPr>
        <w:t xml:space="preserve">Помимо оказания финансовой помощи работникам на улучшение жилищных условий, на постоянной основе проводится работа по предоставлению жилых помещений, находящихся в муниципальной собственности МО «Мирнинский район» РС (Я), в т.ч. комнат, койко-мест в общежитиях работникам </w:t>
      </w:r>
      <w:r w:rsidR="00102909" w:rsidRPr="00F1263C">
        <w:rPr>
          <w:rFonts w:ascii="Times New Roman" w:hAnsi="Times New Roman"/>
          <w:sz w:val="28"/>
          <w:szCs w:val="28"/>
        </w:rPr>
        <w:t xml:space="preserve">бюджетной сферы </w:t>
      </w:r>
      <w:r w:rsidRPr="00F1263C">
        <w:rPr>
          <w:rFonts w:ascii="Times New Roman" w:hAnsi="Times New Roman"/>
          <w:sz w:val="28"/>
          <w:szCs w:val="28"/>
        </w:rPr>
        <w:t>МО «Мирнинский район»</w:t>
      </w:r>
      <w:r w:rsidR="00077F6E" w:rsidRPr="00F1263C">
        <w:rPr>
          <w:rFonts w:ascii="Times New Roman" w:hAnsi="Times New Roman"/>
          <w:sz w:val="28"/>
          <w:szCs w:val="28"/>
        </w:rPr>
        <w:t xml:space="preserve"> РС (Я)</w:t>
      </w:r>
      <w:r w:rsidRPr="00F1263C">
        <w:rPr>
          <w:rFonts w:ascii="Times New Roman" w:hAnsi="Times New Roman"/>
          <w:sz w:val="28"/>
          <w:szCs w:val="28"/>
        </w:rPr>
        <w:t>.</w:t>
      </w:r>
    </w:p>
    <w:p w14:paraId="371EEB86" w14:textId="22C4AF18" w:rsidR="00BC2DAF" w:rsidRPr="00051B2C" w:rsidRDefault="00BC2DAF" w:rsidP="00077F6E">
      <w:pPr>
        <w:pStyle w:val="csd270a203"/>
        <w:ind w:firstLine="708"/>
        <w:rPr>
          <w:rStyle w:val="cs5a8d4ee31"/>
          <w:color w:val="auto"/>
          <w:sz w:val="28"/>
          <w:szCs w:val="28"/>
        </w:rPr>
      </w:pPr>
      <w:r w:rsidRPr="00F1263C">
        <w:rPr>
          <w:sz w:val="28"/>
          <w:szCs w:val="28"/>
        </w:rPr>
        <w:t xml:space="preserve">На отчетный период </w:t>
      </w:r>
      <w:r w:rsidRPr="00F1263C">
        <w:rPr>
          <w:rStyle w:val="cs5a8d4ee31"/>
          <w:sz w:val="28"/>
          <w:szCs w:val="28"/>
        </w:rPr>
        <w:t>проведено 1</w:t>
      </w:r>
      <w:r w:rsidR="00077F6E" w:rsidRPr="00F1263C">
        <w:rPr>
          <w:rStyle w:val="cs5a8d4ee31"/>
          <w:sz w:val="28"/>
          <w:szCs w:val="28"/>
        </w:rPr>
        <w:t>5</w:t>
      </w:r>
      <w:r w:rsidRPr="00F1263C">
        <w:rPr>
          <w:rStyle w:val="cs5a8d4ee31"/>
          <w:sz w:val="28"/>
          <w:szCs w:val="28"/>
        </w:rPr>
        <w:t xml:space="preserve"> заседаний Единой жилищной </w:t>
      </w:r>
      <w:r w:rsidRPr="00F1263C">
        <w:rPr>
          <w:rStyle w:val="cs5a8d4ee31"/>
          <w:color w:val="auto"/>
          <w:sz w:val="28"/>
          <w:szCs w:val="28"/>
        </w:rPr>
        <w:t xml:space="preserve">комиссии при Администрации </w:t>
      </w:r>
      <w:r w:rsidR="00102909" w:rsidRPr="00F1263C">
        <w:rPr>
          <w:rStyle w:val="cs5a8d4ee31"/>
          <w:color w:val="auto"/>
          <w:sz w:val="28"/>
          <w:szCs w:val="28"/>
        </w:rPr>
        <w:t>МО «Мирнинский район»</w:t>
      </w:r>
      <w:r w:rsidRPr="00F1263C">
        <w:rPr>
          <w:rStyle w:val="cs5a8d4ee31"/>
          <w:color w:val="auto"/>
          <w:sz w:val="28"/>
          <w:szCs w:val="28"/>
        </w:rPr>
        <w:t xml:space="preserve">, рассмотрено </w:t>
      </w:r>
      <w:r w:rsidR="006373B6" w:rsidRPr="00F1263C">
        <w:rPr>
          <w:rStyle w:val="cs5a8d4ee31"/>
          <w:color w:val="auto"/>
          <w:sz w:val="28"/>
          <w:szCs w:val="28"/>
        </w:rPr>
        <w:t>1</w:t>
      </w:r>
      <w:r w:rsidR="00051B2C" w:rsidRPr="00F1263C">
        <w:rPr>
          <w:rStyle w:val="cs5a8d4ee31"/>
          <w:color w:val="auto"/>
          <w:sz w:val="28"/>
          <w:szCs w:val="28"/>
        </w:rPr>
        <w:t>23</w:t>
      </w:r>
      <w:r w:rsidR="00102909" w:rsidRPr="00F1263C">
        <w:rPr>
          <w:rStyle w:val="cs5a8d4ee31"/>
          <w:color w:val="auto"/>
          <w:sz w:val="28"/>
          <w:szCs w:val="28"/>
        </w:rPr>
        <w:t xml:space="preserve"> </w:t>
      </w:r>
      <w:r w:rsidRPr="00F1263C">
        <w:rPr>
          <w:rStyle w:val="cs5a8d4ee31"/>
          <w:color w:val="auto"/>
          <w:sz w:val="28"/>
          <w:szCs w:val="28"/>
        </w:rPr>
        <w:t>заявлени</w:t>
      </w:r>
      <w:r w:rsidR="00C35B5D">
        <w:rPr>
          <w:rStyle w:val="cs5a8d4ee31"/>
          <w:color w:val="auto"/>
          <w:sz w:val="28"/>
          <w:szCs w:val="28"/>
        </w:rPr>
        <w:t>я/</w:t>
      </w:r>
      <w:r w:rsidR="00102909" w:rsidRPr="00F1263C">
        <w:rPr>
          <w:rStyle w:val="cs5a8d4ee31"/>
          <w:color w:val="auto"/>
          <w:sz w:val="28"/>
          <w:szCs w:val="28"/>
        </w:rPr>
        <w:t>ходатайств</w:t>
      </w:r>
      <w:r w:rsidRPr="00F1263C">
        <w:rPr>
          <w:rStyle w:val="cs5a8d4ee31"/>
          <w:color w:val="auto"/>
          <w:sz w:val="28"/>
          <w:szCs w:val="28"/>
        </w:rPr>
        <w:t xml:space="preserve"> и материалов</w:t>
      </w:r>
      <w:r w:rsidR="006373B6" w:rsidRPr="00F1263C">
        <w:rPr>
          <w:rStyle w:val="cs5a8d4ee31"/>
          <w:color w:val="auto"/>
          <w:sz w:val="28"/>
          <w:szCs w:val="28"/>
        </w:rPr>
        <w:t xml:space="preserve"> по </w:t>
      </w:r>
      <w:r w:rsidR="006373B6" w:rsidRPr="00F1263C">
        <w:rPr>
          <w:sz w:val="28"/>
          <w:szCs w:val="28"/>
        </w:rPr>
        <w:t>предоставлению жилых помещений</w:t>
      </w:r>
      <w:r w:rsidR="00EF144A" w:rsidRPr="00F1263C">
        <w:rPr>
          <w:rStyle w:val="cs5a8d4ee31"/>
          <w:color w:val="auto"/>
          <w:sz w:val="28"/>
          <w:szCs w:val="28"/>
        </w:rPr>
        <w:t xml:space="preserve">, из них принято </w:t>
      </w:r>
      <w:r w:rsidR="00051B2C" w:rsidRPr="00F1263C">
        <w:rPr>
          <w:rStyle w:val="cs5a8d4ee31"/>
          <w:color w:val="auto"/>
          <w:sz w:val="28"/>
          <w:szCs w:val="28"/>
        </w:rPr>
        <w:t>7</w:t>
      </w:r>
      <w:r w:rsidR="003A01B7" w:rsidRPr="00F1263C">
        <w:rPr>
          <w:rStyle w:val="cs5a8d4ee31"/>
          <w:color w:val="auto"/>
          <w:sz w:val="28"/>
          <w:szCs w:val="28"/>
        </w:rPr>
        <w:t xml:space="preserve"> решений об отказе в удовлетворении заявления/ходатайств.</w:t>
      </w:r>
      <w:r w:rsidRPr="00051B2C">
        <w:rPr>
          <w:rStyle w:val="cs5a8d4ee31"/>
          <w:color w:val="auto"/>
          <w:sz w:val="28"/>
          <w:szCs w:val="28"/>
        </w:rPr>
        <w:t xml:space="preserve"> </w:t>
      </w:r>
    </w:p>
    <w:p w14:paraId="3BD0FAB5" w14:textId="77777777" w:rsidR="00553DE6" w:rsidRDefault="00553DE6" w:rsidP="00553DE6">
      <w:pPr>
        <w:pStyle w:val="ConsPlusNonformat"/>
        <w:widowControl/>
        <w:ind w:firstLine="558"/>
        <w:jc w:val="center"/>
        <w:rPr>
          <w:rFonts w:ascii="Times New Roman" w:hAnsi="Times New Roman" w:cs="Times New Roman"/>
          <w:b/>
          <w:sz w:val="28"/>
          <w:szCs w:val="28"/>
        </w:rPr>
      </w:pPr>
    </w:p>
    <w:p w14:paraId="702738F8" w14:textId="77777777" w:rsidR="00C35B5D" w:rsidRDefault="00C35B5D" w:rsidP="00553DE6">
      <w:pPr>
        <w:pStyle w:val="ConsPlusNonformat"/>
        <w:widowControl/>
        <w:ind w:firstLine="558"/>
        <w:jc w:val="center"/>
        <w:rPr>
          <w:rFonts w:ascii="Times New Roman" w:hAnsi="Times New Roman" w:cs="Times New Roman"/>
          <w:b/>
          <w:sz w:val="28"/>
          <w:szCs w:val="28"/>
        </w:rPr>
      </w:pPr>
    </w:p>
    <w:p w14:paraId="5962F795" w14:textId="25A4444D" w:rsidR="00200802" w:rsidRPr="00200802" w:rsidRDefault="00200802" w:rsidP="00553DE6">
      <w:pPr>
        <w:pStyle w:val="ConsPlusNonformat"/>
        <w:widowControl/>
        <w:ind w:firstLine="558"/>
        <w:jc w:val="center"/>
        <w:rPr>
          <w:rFonts w:ascii="Times New Roman" w:hAnsi="Times New Roman" w:cs="Times New Roman"/>
          <w:b/>
          <w:sz w:val="28"/>
          <w:szCs w:val="28"/>
        </w:rPr>
      </w:pPr>
      <w:r w:rsidRPr="00200802">
        <w:rPr>
          <w:rFonts w:ascii="Times New Roman" w:hAnsi="Times New Roman" w:cs="Times New Roman"/>
          <w:b/>
          <w:sz w:val="28"/>
          <w:szCs w:val="28"/>
        </w:rPr>
        <w:lastRenderedPageBreak/>
        <w:t>Увеличение жилых площадей для размещения работников бюджетной сферы МО «Мирнинский район» за счет приобретения жилых помещений на вторичном рынке жилья.</w:t>
      </w:r>
    </w:p>
    <w:p w14:paraId="36D61C3D" w14:textId="77777777" w:rsidR="00200802" w:rsidRDefault="00200802" w:rsidP="00553DE6">
      <w:pPr>
        <w:pStyle w:val="ConsPlusNonformat"/>
        <w:widowControl/>
        <w:ind w:firstLine="558"/>
        <w:jc w:val="both"/>
        <w:rPr>
          <w:rFonts w:ascii="Times New Roman" w:hAnsi="Times New Roman" w:cs="Times New Roman"/>
          <w:sz w:val="28"/>
          <w:szCs w:val="28"/>
        </w:rPr>
      </w:pPr>
    </w:p>
    <w:p w14:paraId="54128C47" w14:textId="78F4F5CA" w:rsidR="00AE7660" w:rsidRPr="00AE7660" w:rsidRDefault="00AE7660" w:rsidP="006373B6">
      <w:pPr>
        <w:ind w:firstLine="697"/>
        <w:jc w:val="both"/>
        <w:rPr>
          <w:rFonts w:ascii="Times New Roman" w:hAnsi="Times New Roman"/>
          <w:color w:val="000000"/>
          <w:sz w:val="28"/>
          <w:szCs w:val="28"/>
        </w:rPr>
      </w:pPr>
      <w:r w:rsidRPr="00F1263C">
        <w:rPr>
          <w:rFonts w:ascii="Times New Roman" w:hAnsi="Times New Roman"/>
          <w:sz w:val="28"/>
          <w:szCs w:val="28"/>
        </w:rPr>
        <w:t>В 202</w:t>
      </w:r>
      <w:r w:rsidR="006373B6" w:rsidRPr="00F1263C">
        <w:rPr>
          <w:rFonts w:ascii="Times New Roman" w:hAnsi="Times New Roman"/>
          <w:sz w:val="28"/>
          <w:szCs w:val="28"/>
        </w:rPr>
        <w:t>3</w:t>
      </w:r>
      <w:r w:rsidRPr="00F1263C">
        <w:rPr>
          <w:rFonts w:ascii="Times New Roman" w:hAnsi="Times New Roman"/>
          <w:sz w:val="28"/>
          <w:szCs w:val="28"/>
        </w:rPr>
        <w:t xml:space="preserve"> году </w:t>
      </w:r>
      <w:r w:rsidRPr="00F1263C">
        <w:rPr>
          <w:rFonts w:ascii="Times New Roman" w:hAnsi="Times New Roman"/>
          <w:color w:val="000000"/>
          <w:sz w:val="28"/>
          <w:szCs w:val="28"/>
        </w:rPr>
        <w:t xml:space="preserve">в рамках </w:t>
      </w:r>
      <w:r w:rsidR="00447516" w:rsidRPr="00F1263C">
        <w:rPr>
          <w:rFonts w:ascii="Times New Roman" w:hAnsi="Times New Roman"/>
          <w:color w:val="000000"/>
          <w:sz w:val="28"/>
          <w:szCs w:val="28"/>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1263C">
        <w:rPr>
          <w:rFonts w:ascii="Times New Roman" w:hAnsi="Times New Roman"/>
          <w:color w:val="000000"/>
          <w:sz w:val="28"/>
          <w:szCs w:val="28"/>
        </w:rPr>
        <w:t xml:space="preserve">проведена закупочная процедура для обеспечения работников </w:t>
      </w:r>
      <w:r w:rsidR="006373B6" w:rsidRPr="00F1263C">
        <w:rPr>
          <w:rFonts w:ascii="Times New Roman" w:hAnsi="Times New Roman"/>
          <w:color w:val="000000"/>
          <w:sz w:val="28"/>
          <w:szCs w:val="28"/>
        </w:rPr>
        <w:t>бюджетной сферы</w:t>
      </w:r>
      <w:r w:rsidR="00553DE6" w:rsidRPr="00F1263C">
        <w:rPr>
          <w:rFonts w:ascii="Times New Roman" w:hAnsi="Times New Roman"/>
          <w:color w:val="000000"/>
          <w:sz w:val="28"/>
          <w:szCs w:val="28"/>
        </w:rPr>
        <w:t xml:space="preserve"> Мирнинского района, в т.ч. </w:t>
      </w:r>
      <w:r w:rsidRPr="00F1263C">
        <w:rPr>
          <w:rFonts w:ascii="Times New Roman" w:hAnsi="Times New Roman"/>
          <w:color w:val="000000"/>
          <w:sz w:val="28"/>
          <w:szCs w:val="28"/>
        </w:rPr>
        <w:t xml:space="preserve">на приобретение </w:t>
      </w:r>
      <w:r w:rsidR="006373B6" w:rsidRPr="00F1263C">
        <w:rPr>
          <w:rFonts w:ascii="Times New Roman" w:hAnsi="Times New Roman"/>
          <w:color w:val="000000"/>
          <w:sz w:val="28"/>
          <w:szCs w:val="28"/>
        </w:rPr>
        <w:t xml:space="preserve">2-х </w:t>
      </w:r>
      <w:r w:rsidRPr="00F1263C">
        <w:rPr>
          <w:rFonts w:ascii="Times New Roman" w:hAnsi="Times New Roman"/>
          <w:color w:val="000000"/>
          <w:sz w:val="28"/>
          <w:szCs w:val="28"/>
        </w:rPr>
        <w:t xml:space="preserve">квартир </w:t>
      </w:r>
      <w:r w:rsidR="006373B6" w:rsidRPr="00F1263C">
        <w:rPr>
          <w:rFonts w:ascii="Times New Roman" w:hAnsi="Times New Roman"/>
          <w:color w:val="000000"/>
          <w:sz w:val="28"/>
          <w:szCs w:val="28"/>
        </w:rPr>
        <w:t xml:space="preserve">в п. Алмазный </w:t>
      </w:r>
      <w:r w:rsidR="00764B48" w:rsidRPr="00F1263C">
        <w:rPr>
          <w:rFonts w:ascii="Times New Roman" w:hAnsi="Times New Roman"/>
          <w:color w:val="000000"/>
          <w:sz w:val="28"/>
          <w:szCs w:val="28"/>
        </w:rPr>
        <w:t>для работник</w:t>
      </w:r>
      <w:r w:rsidR="006373B6" w:rsidRPr="00F1263C">
        <w:rPr>
          <w:rFonts w:ascii="Times New Roman" w:hAnsi="Times New Roman"/>
          <w:color w:val="000000"/>
          <w:sz w:val="28"/>
          <w:szCs w:val="28"/>
        </w:rPr>
        <w:t>ов</w:t>
      </w:r>
      <w:r w:rsidR="00764B48" w:rsidRPr="00F1263C">
        <w:rPr>
          <w:rFonts w:ascii="Times New Roman" w:hAnsi="Times New Roman"/>
          <w:color w:val="000000"/>
          <w:sz w:val="28"/>
          <w:szCs w:val="28"/>
        </w:rPr>
        <w:t xml:space="preserve"> </w:t>
      </w:r>
      <w:r w:rsidR="006373B6" w:rsidRPr="00F1263C">
        <w:rPr>
          <w:rFonts w:ascii="Times New Roman" w:hAnsi="Times New Roman"/>
          <w:color w:val="000000"/>
          <w:sz w:val="28"/>
          <w:szCs w:val="28"/>
        </w:rPr>
        <w:t>МАОУ «Средняя общеобразовательная школа № 4»</w:t>
      </w:r>
      <w:r w:rsidRPr="00F1263C">
        <w:rPr>
          <w:rFonts w:ascii="Times New Roman" w:hAnsi="Times New Roman"/>
          <w:color w:val="000000"/>
          <w:sz w:val="28"/>
          <w:szCs w:val="28"/>
        </w:rPr>
        <w:t>. Муниципальны</w:t>
      </w:r>
      <w:r w:rsidR="00EE4910">
        <w:rPr>
          <w:rFonts w:ascii="Times New Roman" w:hAnsi="Times New Roman"/>
          <w:color w:val="000000"/>
          <w:sz w:val="28"/>
          <w:szCs w:val="28"/>
        </w:rPr>
        <w:t>е</w:t>
      </w:r>
      <w:r w:rsidRPr="00F1263C">
        <w:rPr>
          <w:rFonts w:ascii="Times New Roman" w:hAnsi="Times New Roman"/>
          <w:color w:val="000000"/>
          <w:sz w:val="28"/>
          <w:szCs w:val="28"/>
        </w:rPr>
        <w:t xml:space="preserve"> контракт</w:t>
      </w:r>
      <w:r w:rsidR="006373B6" w:rsidRPr="00F1263C">
        <w:rPr>
          <w:rFonts w:ascii="Times New Roman" w:hAnsi="Times New Roman"/>
          <w:color w:val="000000"/>
          <w:sz w:val="28"/>
          <w:szCs w:val="28"/>
        </w:rPr>
        <w:t>ы</w:t>
      </w:r>
      <w:r w:rsidRPr="00F1263C">
        <w:rPr>
          <w:rFonts w:ascii="Times New Roman" w:hAnsi="Times New Roman"/>
          <w:color w:val="000000"/>
          <w:sz w:val="28"/>
          <w:szCs w:val="28"/>
        </w:rPr>
        <w:t xml:space="preserve"> подписан</w:t>
      </w:r>
      <w:r w:rsidR="006373B6" w:rsidRPr="00F1263C">
        <w:rPr>
          <w:rFonts w:ascii="Times New Roman" w:hAnsi="Times New Roman"/>
          <w:color w:val="000000"/>
          <w:sz w:val="28"/>
          <w:szCs w:val="28"/>
        </w:rPr>
        <w:t>ы</w:t>
      </w:r>
      <w:r w:rsidRPr="00F1263C">
        <w:rPr>
          <w:rFonts w:ascii="Times New Roman" w:hAnsi="Times New Roman"/>
          <w:color w:val="000000"/>
          <w:sz w:val="28"/>
          <w:szCs w:val="28"/>
        </w:rPr>
        <w:t xml:space="preserve">, </w:t>
      </w:r>
      <w:r w:rsidR="00EE4910">
        <w:rPr>
          <w:rFonts w:ascii="Times New Roman" w:hAnsi="Times New Roman"/>
          <w:color w:val="000000"/>
          <w:sz w:val="28"/>
          <w:szCs w:val="28"/>
        </w:rPr>
        <w:t xml:space="preserve">одно </w:t>
      </w:r>
      <w:r w:rsidRPr="00F1263C">
        <w:rPr>
          <w:rFonts w:ascii="Times New Roman" w:hAnsi="Times New Roman"/>
          <w:color w:val="000000"/>
          <w:sz w:val="28"/>
          <w:szCs w:val="28"/>
        </w:rPr>
        <w:t>жил</w:t>
      </w:r>
      <w:r w:rsidR="00EE4910">
        <w:rPr>
          <w:rFonts w:ascii="Times New Roman" w:hAnsi="Times New Roman"/>
          <w:color w:val="000000"/>
          <w:sz w:val="28"/>
          <w:szCs w:val="28"/>
        </w:rPr>
        <w:t>о</w:t>
      </w:r>
      <w:r w:rsidR="006373B6" w:rsidRPr="00F1263C">
        <w:rPr>
          <w:rFonts w:ascii="Times New Roman" w:hAnsi="Times New Roman"/>
          <w:color w:val="000000"/>
          <w:sz w:val="28"/>
          <w:szCs w:val="28"/>
        </w:rPr>
        <w:t>е</w:t>
      </w:r>
      <w:r w:rsidRPr="00F1263C">
        <w:rPr>
          <w:rFonts w:ascii="Times New Roman" w:hAnsi="Times New Roman"/>
          <w:color w:val="000000"/>
          <w:sz w:val="28"/>
          <w:szCs w:val="28"/>
        </w:rPr>
        <w:t xml:space="preserve"> помещени</w:t>
      </w:r>
      <w:r w:rsidR="00EE4910">
        <w:rPr>
          <w:rFonts w:ascii="Times New Roman" w:hAnsi="Times New Roman"/>
          <w:color w:val="000000"/>
          <w:sz w:val="28"/>
          <w:szCs w:val="28"/>
        </w:rPr>
        <w:t>е</w:t>
      </w:r>
      <w:r w:rsidRPr="00F1263C">
        <w:rPr>
          <w:rFonts w:ascii="Times New Roman" w:hAnsi="Times New Roman"/>
          <w:color w:val="000000"/>
          <w:sz w:val="28"/>
          <w:szCs w:val="28"/>
        </w:rPr>
        <w:t xml:space="preserve"> оформлен</w:t>
      </w:r>
      <w:r w:rsidR="00EE4910">
        <w:rPr>
          <w:rFonts w:ascii="Times New Roman" w:hAnsi="Times New Roman"/>
          <w:color w:val="000000"/>
          <w:sz w:val="28"/>
          <w:szCs w:val="28"/>
        </w:rPr>
        <w:t>о</w:t>
      </w:r>
      <w:r w:rsidRPr="00F1263C">
        <w:rPr>
          <w:rFonts w:ascii="Times New Roman" w:hAnsi="Times New Roman"/>
          <w:color w:val="000000"/>
          <w:sz w:val="28"/>
          <w:szCs w:val="28"/>
        </w:rPr>
        <w:t xml:space="preserve"> в муниципальную собственность, цена контракт</w:t>
      </w:r>
      <w:r w:rsidR="00EE4910">
        <w:rPr>
          <w:rFonts w:ascii="Times New Roman" w:hAnsi="Times New Roman"/>
          <w:color w:val="000000"/>
          <w:sz w:val="28"/>
          <w:szCs w:val="28"/>
        </w:rPr>
        <w:t>а</w:t>
      </w:r>
      <w:r w:rsidR="006373B6" w:rsidRPr="00F1263C">
        <w:rPr>
          <w:rFonts w:ascii="Times New Roman" w:hAnsi="Times New Roman"/>
          <w:color w:val="000000"/>
          <w:sz w:val="28"/>
          <w:szCs w:val="28"/>
        </w:rPr>
        <w:t xml:space="preserve"> составила </w:t>
      </w:r>
      <w:r w:rsidR="00EE4910">
        <w:rPr>
          <w:rFonts w:ascii="Times New Roman" w:hAnsi="Times New Roman"/>
          <w:color w:val="000000"/>
          <w:sz w:val="28"/>
          <w:szCs w:val="28"/>
        </w:rPr>
        <w:t>2</w:t>
      </w:r>
      <w:r w:rsidR="00764B48" w:rsidRPr="00F1263C">
        <w:rPr>
          <w:rFonts w:ascii="Times New Roman" w:hAnsi="Times New Roman"/>
          <w:color w:val="000000"/>
          <w:sz w:val="28"/>
          <w:szCs w:val="28"/>
        </w:rPr>
        <w:t> 1</w:t>
      </w:r>
      <w:r w:rsidR="006373B6" w:rsidRPr="00F1263C">
        <w:rPr>
          <w:rFonts w:ascii="Times New Roman" w:hAnsi="Times New Roman"/>
          <w:color w:val="000000"/>
          <w:sz w:val="28"/>
          <w:szCs w:val="28"/>
        </w:rPr>
        <w:t>25</w:t>
      </w:r>
      <w:r w:rsidR="00764B48" w:rsidRPr="00F1263C">
        <w:rPr>
          <w:rFonts w:ascii="Times New Roman" w:hAnsi="Times New Roman"/>
          <w:color w:val="000000"/>
          <w:sz w:val="28"/>
          <w:szCs w:val="28"/>
        </w:rPr>
        <w:t xml:space="preserve"> 000</w:t>
      </w:r>
      <w:r w:rsidRPr="00F1263C">
        <w:rPr>
          <w:rFonts w:ascii="Times New Roman" w:hAnsi="Times New Roman"/>
          <w:color w:val="000000"/>
          <w:sz w:val="28"/>
          <w:szCs w:val="28"/>
        </w:rPr>
        <w:t>,00 руб.</w:t>
      </w:r>
      <w:r w:rsidRPr="00AE7660">
        <w:rPr>
          <w:rFonts w:ascii="Times New Roman" w:hAnsi="Times New Roman"/>
          <w:color w:val="000000"/>
          <w:sz w:val="28"/>
          <w:szCs w:val="28"/>
        </w:rPr>
        <w:t xml:space="preserve"> </w:t>
      </w:r>
    </w:p>
    <w:p w14:paraId="49CEE928" w14:textId="21D38DEE" w:rsidR="00AE7660" w:rsidRPr="009C54B4" w:rsidRDefault="00AE7660" w:rsidP="00553DE6">
      <w:pPr>
        <w:pStyle w:val="ConsPlusNonformat"/>
        <w:widowControl/>
        <w:ind w:firstLine="558"/>
        <w:jc w:val="both"/>
        <w:rPr>
          <w:rFonts w:ascii="Times New Roman" w:hAnsi="Times New Roman" w:cs="Times New Roman"/>
          <w:sz w:val="28"/>
          <w:szCs w:val="28"/>
        </w:rPr>
      </w:pPr>
    </w:p>
    <w:p w14:paraId="1496D1FE"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57584770"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175AA6CF"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15E49792"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38FC45D4"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108145C1"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069A2A8D"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4FF139FA"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58A52099"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29D26190"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1638B0EF"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4D6BEC81"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4829071D"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296CDA72"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6C757357"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78CE0CB5"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575BD645"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74D4896C"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20BCAC38"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678103E6"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42A0DEA5"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42B7B53E"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471D0C52"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6CDAB5DC"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47E252E4"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28C2024E"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5155A35F"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2E61497F"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60B46D32"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6E1908B6"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54975506" w14:textId="77777777" w:rsidR="0092743F" w:rsidRDefault="0092743F" w:rsidP="00553DE6">
      <w:pPr>
        <w:pStyle w:val="ae"/>
        <w:overflowPunct w:val="0"/>
        <w:autoSpaceDE w:val="0"/>
        <w:autoSpaceDN w:val="0"/>
        <w:adjustRightInd w:val="0"/>
        <w:ind w:left="0" w:firstLine="709"/>
        <w:jc w:val="both"/>
        <w:textAlignment w:val="baseline"/>
        <w:rPr>
          <w:b/>
          <w:sz w:val="28"/>
          <w:szCs w:val="28"/>
          <w:u w:val="single"/>
        </w:rPr>
      </w:pPr>
    </w:p>
    <w:p w14:paraId="61C894AD" w14:textId="455EB233" w:rsidR="00CE1B73" w:rsidRPr="004C0174" w:rsidRDefault="00CE1B73" w:rsidP="00553DE6">
      <w:pPr>
        <w:pStyle w:val="ae"/>
        <w:overflowPunct w:val="0"/>
        <w:autoSpaceDE w:val="0"/>
        <w:autoSpaceDN w:val="0"/>
        <w:adjustRightInd w:val="0"/>
        <w:ind w:left="0" w:firstLine="709"/>
        <w:jc w:val="both"/>
        <w:textAlignment w:val="baseline"/>
        <w:rPr>
          <w:b/>
          <w:sz w:val="28"/>
          <w:szCs w:val="28"/>
        </w:rPr>
      </w:pPr>
      <w:r w:rsidRPr="004C0174">
        <w:rPr>
          <w:b/>
          <w:sz w:val="28"/>
          <w:szCs w:val="28"/>
          <w:u w:val="single"/>
        </w:rPr>
        <w:lastRenderedPageBreak/>
        <w:t>Раздел 2.</w:t>
      </w:r>
      <w:r w:rsidRPr="004C0174">
        <w:rPr>
          <w:b/>
          <w:sz w:val="28"/>
          <w:szCs w:val="28"/>
        </w:rPr>
        <w:t xml:space="preserve"> </w:t>
      </w:r>
      <w:r w:rsidR="00102F60" w:rsidRPr="004C0174">
        <w:rPr>
          <w:b/>
          <w:sz w:val="28"/>
          <w:szCs w:val="28"/>
        </w:rPr>
        <w:t>Сведения о внесенных изменениях</w:t>
      </w:r>
    </w:p>
    <w:p w14:paraId="66FCA2BD" w14:textId="77777777" w:rsidR="004812E6" w:rsidRPr="004C0174" w:rsidRDefault="004812E6" w:rsidP="00553DE6">
      <w:pPr>
        <w:pStyle w:val="ae"/>
        <w:tabs>
          <w:tab w:val="left" w:pos="993"/>
        </w:tabs>
        <w:overflowPunct w:val="0"/>
        <w:autoSpaceDE w:val="0"/>
        <w:autoSpaceDN w:val="0"/>
        <w:adjustRightInd w:val="0"/>
        <w:ind w:left="0" w:firstLine="567"/>
        <w:jc w:val="both"/>
        <w:textAlignment w:val="baseline"/>
        <w:rPr>
          <w:sz w:val="28"/>
          <w:szCs w:val="28"/>
        </w:rPr>
      </w:pPr>
    </w:p>
    <w:p w14:paraId="04FC0A1A" w14:textId="1314ABB2" w:rsidR="001C3B95" w:rsidRDefault="001C3B95" w:rsidP="00553DE6">
      <w:pPr>
        <w:pStyle w:val="ae"/>
        <w:overflowPunct w:val="0"/>
        <w:autoSpaceDE w:val="0"/>
        <w:autoSpaceDN w:val="0"/>
        <w:adjustRightInd w:val="0"/>
        <w:ind w:left="0" w:firstLine="709"/>
        <w:jc w:val="both"/>
        <w:textAlignment w:val="baseline"/>
        <w:rPr>
          <w:sz w:val="28"/>
          <w:szCs w:val="28"/>
        </w:rPr>
      </w:pPr>
      <w:r w:rsidRPr="004C0174">
        <w:rPr>
          <w:sz w:val="28"/>
          <w:szCs w:val="28"/>
        </w:rPr>
        <w:t>МП «Обеспечение жильем работников бюджетной сферы на 201</w:t>
      </w:r>
      <w:r w:rsidR="007E4ACC" w:rsidRPr="004C0174">
        <w:rPr>
          <w:sz w:val="28"/>
          <w:szCs w:val="28"/>
        </w:rPr>
        <w:t>9</w:t>
      </w:r>
      <w:r w:rsidRPr="004C0174">
        <w:rPr>
          <w:sz w:val="28"/>
          <w:szCs w:val="28"/>
        </w:rPr>
        <w:t>-20</w:t>
      </w:r>
      <w:r w:rsidR="007E4ACC" w:rsidRPr="004C0174">
        <w:rPr>
          <w:sz w:val="28"/>
          <w:szCs w:val="28"/>
        </w:rPr>
        <w:t>23</w:t>
      </w:r>
      <w:r w:rsidRPr="004C0174">
        <w:rPr>
          <w:sz w:val="28"/>
          <w:szCs w:val="28"/>
        </w:rPr>
        <w:t xml:space="preserve"> годы» утверждена постановлением </w:t>
      </w:r>
      <w:r w:rsidR="00EC74C5">
        <w:rPr>
          <w:sz w:val="28"/>
          <w:szCs w:val="28"/>
        </w:rPr>
        <w:t>районной Администрации</w:t>
      </w:r>
      <w:r w:rsidR="007E4ACC" w:rsidRPr="004C0174">
        <w:rPr>
          <w:sz w:val="28"/>
          <w:szCs w:val="28"/>
        </w:rPr>
        <w:t xml:space="preserve"> </w:t>
      </w:r>
      <w:r w:rsidR="00636749" w:rsidRPr="004C0174">
        <w:rPr>
          <w:sz w:val="28"/>
          <w:szCs w:val="28"/>
        </w:rPr>
        <w:t>от 10.10.2018</w:t>
      </w:r>
      <w:r w:rsidR="00636749">
        <w:rPr>
          <w:sz w:val="28"/>
          <w:szCs w:val="28"/>
        </w:rPr>
        <w:t xml:space="preserve"> </w:t>
      </w:r>
      <w:r w:rsidRPr="004C0174">
        <w:rPr>
          <w:sz w:val="28"/>
          <w:szCs w:val="28"/>
        </w:rPr>
        <w:t xml:space="preserve">№ </w:t>
      </w:r>
      <w:r w:rsidR="007E4ACC" w:rsidRPr="004C0174">
        <w:rPr>
          <w:sz w:val="28"/>
          <w:szCs w:val="28"/>
        </w:rPr>
        <w:t>1400</w:t>
      </w:r>
      <w:r w:rsidR="00EC74C5">
        <w:rPr>
          <w:sz w:val="28"/>
          <w:szCs w:val="28"/>
        </w:rPr>
        <w:t>.</w:t>
      </w:r>
      <w:r w:rsidRPr="004C0174">
        <w:rPr>
          <w:sz w:val="28"/>
          <w:szCs w:val="28"/>
        </w:rPr>
        <w:t xml:space="preserve"> В течение года были внесены следующие изменения и дополнения:</w:t>
      </w:r>
      <w:r w:rsidRPr="001C3B95">
        <w:rPr>
          <w:sz w:val="28"/>
          <w:szCs w:val="28"/>
        </w:rPr>
        <w:t xml:space="preserve"> </w:t>
      </w:r>
    </w:p>
    <w:p w14:paraId="4DDF7C42" w14:textId="77777777" w:rsidR="004C0174" w:rsidRPr="001C3B95" w:rsidRDefault="004C0174" w:rsidP="00706287">
      <w:pPr>
        <w:pStyle w:val="ae"/>
        <w:tabs>
          <w:tab w:val="left" w:pos="993"/>
        </w:tabs>
        <w:overflowPunct w:val="0"/>
        <w:autoSpaceDE w:val="0"/>
        <w:autoSpaceDN w:val="0"/>
        <w:adjustRightInd w:val="0"/>
        <w:ind w:left="0" w:firstLine="567"/>
        <w:jc w:val="both"/>
        <w:textAlignment w:val="baseline"/>
        <w:rPr>
          <w:sz w:val="28"/>
          <w:szCs w:val="28"/>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901"/>
        <w:gridCol w:w="4200"/>
      </w:tblGrid>
      <w:tr w:rsidR="001C3B95" w:rsidRPr="000945B9" w14:paraId="66DB7EE8" w14:textId="77777777" w:rsidTr="00706287">
        <w:tc>
          <w:tcPr>
            <w:tcW w:w="594" w:type="dxa"/>
            <w:vAlign w:val="center"/>
          </w:tcPr>
          <w:p w14:paraId="541C27F7" w14:textId="77777777" w:rsidR="001C3B95" w:rsidRPr="000945B9" w:rsidRDefault="001C3B95" w:rsidP="001C3B95">
            <w:pPr>
              <w:jc w:val="center"/>
              <w:rPr>
                <w:rFonts w:ascii="Times New Roman" w:hAnsi="Times New Roman"/>
                <w:szCs w:val="24"/>
              </w:rPr>
            </w:pPr>
            <w:r w:rsidRPr="000945B9">
              <w:rPr>
                <w:rFonts w:ascii="Times New Roman" w:hAnsi="Times New Roman"/>
                <w:szCs w:val="24"/>
              </w:rPr>
              <w:t>№ п/п</w:t>
            </w:r>
          </w:p>
        </w:tc>
        <w:tc>
          <w:tcPr>
            <w:tcW w:w="4901" w:type="dxa"/>
            <w:vAlign w:val="center"/>
          </w:tcPr>
          <w:p w14:paraId="57360220" w14:textId="77777777" w:rsidR="001C3B95" w:rsidRPr="000945B9" w:rsidRDefault="001C3B95" w:rsidP="001C3B95">
            <w:pPr>
              <w:jc w:val="center"/>
              <w:rPr>
                <w:rFonts w:ascii="Times New Roman" w:hAnsi="Times New Roman"/>
                <w:szCs w:val="24"/>
              </w:rPr>
            </w:pPr>
            <w:r w:rsidRPr="000945B9">
              <w:rPr>
                <w:rFonts w:ascii="Times New Roman" w:hAnsi="Times New Roman"/>
                <w:szCs w:val="24"/>
              </w:rPr>
              <w:t>Реквизиты правовых актов о внесении изменений и дополнений</w:t>
            </w:r>
          </w:p>
        </w:tc>
        <w:tc>
          <w:tcPr>
            <w:tcW w:w="4200" w:type="dxa"/>
          </w:tcPr>
          <w:p w14:paraId="4DFC65D5" w14:textId="77777777" w:rsidR="001C3B95" w:rsidRPr="000945B9" w:rsidRDefault="001C3B95" w:rsidP="001C3B95">
            <w:pPr>
              <w:jc w:val="center"/>
              <w:rPr>
                <w:rFonts w:ascii="Times New Roman" w:hAnsi="Times New Roman"/>
                <w:szCs w:val="24"/>
              </w:rPr>
            </w:pPr>
            <w:r w:rsidRPr="000945B9">
              <w:rPr>
                <w:rFonts w:ascii="Times New Roman" w:hAnsi="Times New Roman"/>
                <w:szCs w:val="24"/>
              </w:rPr>
              <w:t>Описание причин необходимости внесения изменений и дополнений</w:t>
            </w:r>
          </w:p>
        </w:tc>
      </w:tr>
      <w:tr w:rsidR="00267E6F" w:rsidRPr="000945B9" w14:paraId="1077BCA5" w14:textId="77777777" w:rsidTr="00706287">
        <w:trPr>
          <w:trHeight w:val="557"/>
        </w:trPr>
        <w:tc>
          <w:tcPr>
            <w:tcW w:w="594" w:type="dxa"/>
          </w:tcPr>
          <w:p w14:paraId="4249E3FE" w14:textId="0E3CE73A" w:rsidR="00267E6F" w:rsidRPr="000945B9" w:rsidRDefault="00267E6F" w:rsidP="005C2001">
            <w:pPr>
              <w:jc w:val="center"/>
              <w:rPr>
                <w:rFonts w:ascii="Times New Roman" w:hAnsi="Times New Roman"/>
                <w:szCs w:val="24"/>
              </w:rPr>
            </w:pPr>
            <w:r w:rsidRPr="000945B9">
              <w:rPr>
                <w:rFonts w:ascii="Times New Roman" w:hAnsi="Times New Roman"/>
                <w:szCs w:val="24"/>
              </w:rPr>
              <w:t>1</w:t>
            </w:r>
          </w:p>
        </w:tc>
        <w:tc>
          <w:tcPr>
            <w:tcW w:w="4901" w:type="dxa"/>
          </w:tcPr>
          <w:p w14:paraId="27BC5C52" w14:textId="76195E74" w:rsidR="00267E6F" w:rsidRPr="000945B9" w:rsidRDefault="00267E6F" w:rsidP="00DC336A">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sidR="00DC4A66" w:rsidRPr="000945B9">
              <w:rPr>
                <w:rFonts w:ascii="Times New Roman" w:hAnsi="Times New Roman"/>
                <w:szCs w:val="24"/>
              </w:rPr>
              <w:t>13.03.2023</w:t>
            </w:r>
            <w:r w:rsidRPr="000945B9">
              <w:rPr>
                <w:rFonts w:ascii="Times New Roman" w:hAnsi="Times New Roman"/>
                <w:szCs w:val="24"/>
              </w:rPr>
              <w:t xml:space="preserve"> </w:t>
            </w:r>
            <w:r w:rsidR="00DC336A" w:rsidRPr="000945B9">
              <w:rPr>
                <w:rFonts w:ascii="Times New Roman" w:hAnsi="Times New Roman"/>
                <w:szCs w:val="24"/>
              </w:rPr>
              <w:t xml:space="preserve">№ </w:t>
            </w:r>
            <w:r w:rsidR="00DC4A66" w:rsidRPr="000945B9">
              <w:rPr>
                <w:rFonts w:ascii="Times New Roman" w:hAnsi="Times New Roman"/>
                <w:szCs w:val="24"/>
              </w:rPr>
              <w:t>277</w:t>
            </w:r>
            <w:r w:rsidRPr="000945B9">
              <w:rPr>
                <w:rFonts w:ascii="Times New Roman" w:hAnsi="Times New Roman"/>
                <w:szCs w:val="24"/>
              </w:rPr>
              <w:t xml:space="preserve"> «О внесении изменений в постановление районной Администрации от 10.10.2018 № 1400 «Об утверждении муниципальной программы МО «Мирнинский район» РС (Я) «Обеспечение жильем работников бюджетной сферы» на 2019-2023 годы»</w:t>
            </w:r>
          </w:p>
        </w:tc>
        <w:tc>
          <w:tcPr>
            <w:tcW w:w="4200" w:type="dxa"/>
          </w:tcPr>
          <w:p w14:paraId="002E6F7D" w14:textId="1F65ABCC" w:rsidR="00DC4A66" w:rsidRPr="000945B9" w:rsidRDefault="00267E6F" w:rsidP="00DC336A">
            <w:pPr>
              <w:rPr>
                <w:rFonts w:ascii="Times New Roman" w:hAnsi="Times New Roman"/>
                <w:szCs w:val="24"/>
              </w:rPr>
            </w:pPr>
            <w:r w:rsidRPr="000945B9">
              <w:rPr>
                <w:rFonts w:ascii="Times New Roman" w:hAnsi="Times New Roman"/>
                <w:szCs w:val="24"/>
              </w:rPr>
              <w:t xml:space="preserve">В соответствии с решением сессии Мирнинского районного Совета депутатов </w:t>
            </w:r>
            <w:r w:rsidR="00DC4A66" w:rsidRPr="000945B9">
              <w:rPr>
                <w:rFonts w:ascii="Times New Roman" w:hAnsi="Times New Roman"/>
                <w:szCs w:val="24"/>
              </w:rPr>
              <w:t>от</w:t>
            </w:r>
            <w:r w:rsidR="009C1C8A" w:rsidRPr="000945B9">
              <w:rPr>
                <w:rFonts w:ascii="Times New Roman" w:hAnsi="Times New Roman"/>
                <w:szCs w:val="24"/>
              </w:rPr>
              <w:t xml:space="preserve"> 21.12.2022 IV-№40-2</w:t>
            </w:r>
            <w:r w:rsidRPr="000945B9">
              <w:rPr>
                <w:rFonts w:ascii="Times New Roman" w:hAnsi="Times New Roman"/>
                <w:szCs w:val="24"/>
              </w:rPr>
              <w:t xml:space="preserve">, постановлением районной Администрации от 21.05.2018 № 0695 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 в разделе 4. «Перечень целевых </w:t>
            </w:r>
            <w:r w:rsidR="00A35036" w:rsidRPr="000945B9">
              <w:rPr>
                <w:rFonts w:ascii="Times New Roman" w:hAnsi="Times New Roman"/>
                <w:szCs w:val="24"/>
              </w:rPr>
              <w:t>индикаторов муниципальной</w:t>
            </w:r>
            <w:r w:rsidRPr="000945B9">
              <w:rPr>
                <w:rFonts w:ascii="Times New Roman" w:hAnsi="Times New Roman"/>
                <w:szCs w:val="24"/>
              </w:rPr>
              <w:t xml:space="preserve"> программы» </w:t>
            </w:r>
            <w:r w:rsidR="007B5C78" w:rsidRPr="000945B9">
              <w:rPr>
                <w:rFonts w:ascii="Times New Roman" w:hAnsi="Times New Roman"/>
                <w:szCs w:val="24"/>
              </w:rPr>
              <w:t>скорректированы</w:t>
            </w:r>
            <w:r w:rsidRPr="000945B9">
              <w:rPr>
                <w:rFonts w:ascii="Times New Roman" w:hAnsi="Times New Roman"/>
                <w:szCs w:val="24"/>
              </w:rPr>
              <w:t xml:space="preserve"> значения показател</w:t>
            </w:r>
            <w:r w:rsidR="00A35036" w:rsidRPr="000945B9">
              <w:rPr>
                <w:rFonts w:ascii="Times New Roman" w:hAnsi="Times New Roman"/>
                <w:szCs w:val="24"/>
              </w:rPr>
              <w:t>ей</w:t>
            </w:r>
            <w:r w:rsidRPr="000945B9">
              <w:rPr>
                <w:rFonts w:ascii="Times New Roman" w:hAnsi="Times New Roman"/>
                <w:szCs w:val="24"/>
              </w:rPr>
              <w:t>.</w:t>
            </w:r>
          </w:p>
        </w:tc>
      </w:tr>
      <w:tr w:rsidR="00267E6F" w:rsidRPr="000945B9" w14:paraId="09F1F139" w14:textId="77777777" w:rsidTr="00706287">
        <w:trPr>
          <w:trHeight w:val="557"/>
        </w:trPr>
        <w:tc>
          <w:tcPr>
            <w:tcW w:w="594" w:type="dxa"/>
          </w:tcPr>
          <w:p w14:paraId="0DA08504" w14:textId="1F48FAEF" w:rsidR="00267E6F" w:rsidRPr="000945B9" w:rsidRDefault="00267E6F" w:rsidP="005C2001">
            <w:pPr>
              <w:jc w:val="center"/>
              <w:rPr>
                <w:rFonts w:ascii="Times New Roman" w:hAnsi="Times New Roman"/>
                <w:szCs w:val="24"/>
              </w:rPr>
            </w:pPr>
            <w:r w:rsidRPr="000945B9">
              <w:rPr>
                <w:rFonts w:ascii="Times New Roman" w:hAnsi="Times New Roman"/>
                <w:szCs w:val="24"/>
              </w:rPr>
              <w:t>2</w:t>
            </w:r>
          </w:p>
        </w:tc>
        <w:tc>
          <w:tcPr>
            <w:tcW w:w="4901" w:type="dxa"/>
          </w:tcPr>
          <w:p w14:paraId="621BB228" w14:textId="26AFBFE2" w:rsidR="00267E6F" w:rsidRPr="000945B9" w:rsidRDefault="00267E6F" w:rsidP="00CD61B6">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sidR="00DC4A66" w:rsidRPr="000945B9">
              <w:rPr>
                <w:rFonts w:ascii="Times New Roman" w:hAnsi="Times New Roman"/>
                <w:szCs w:val="24"/>
              </w:rPr>
              <w:t>17.04.2023 № 465</w:t>
            </w:r>
            <w:r w:rsidRPr="000945B9">
              <w:rPr>
                <w:rFonts w:ascii="Times New Roman" w:hAnsi="Times New Roman"/>
                <w:szCs w:val="24"/>
              </w:rPr>
              <w:t xml:space="preserve"> «О внесении изменений в постановление районной Администрации от 10.10.2018 № 1400 «Об утверждении муниципальной программы МО «Мирнинский район» РС (Я) «Обеспечение жильем работников бюджетной сферы» на 2019-2023 годы»</w:t>
            </w:r>
          </w:p>
        </w:tc>
        <w:tc>
          <w:tcPr>
            <w:tcW w:w="4200" w:type="dxa"/>
          </w:tcPr>
          <w:p w14:paraId="5B8EA237" w14:textId="124AA99D" w:rsidR="00267E6F" w:rsidRPr="000945B9" w:rsidRDefault="00267E6F" w:rsidP="0092704E">
            <w:pPr>
              <w:rPr>
                <w:rFonts w:ascii="Times New Roman" w:hAnsi="Times New Roman"/>
                <w:szCs w:val="24"/>
              </w:rPr>
            </w:pPr>
            <w:r w:rsidRPr="000945B9">
              <w:rPr>
                <w:rFonts w:ascii="Times New Roman" w:hAnsi="Times New Roman"/>
                <w:szCs w:val="24"/>
              </w:rPr>
              <w:t>В связи с уточнением бюджета МО «Мирнинский район» РС (Я)</w:t>
            </w:r>
            <w:r w:rsidR="00010619" w:rsidRPr="000945B9">
              <w:rPr>
                <w:rFonts w:ascii="Times New Roman" w:hAnsi="Times New Roman"/>
                <w:szCs w:val="24"/>
              </w:rPr>
              <w:t xml:space="preserve"> в соответствии с решением сессии Мирнинского районного Совета депутатов от 20.03.2023 IV-№ 43-3</w:t>
            </w:r>
            <w:r w:rsidRPr="000945B9">
              <w:rPr>
                <w:rFonts w:ascii="Times New Roman" w:hAnsi="Times New Roman"/>
                <w:szCs w:val="24"/>
              </w:rPr>
              <w:t>, в соответствии</w:t>
            </w:r>
            <w:r w:rsidR="0092704E" w:rsidRPr="000945B9">
              <w:rPr>
                <w:rFonts w:ascii="Times New Roman" w:hAnsi="Times New Roman"/>
                <w:szCs w:val="24"/>
              </w:rPr>
              <w:t xml:space="preserve"> с</w:t>
            </w:r>
            <w:r w:rsidR="00CD61B6" w:rsidRPr="000945B9">
              <w:rPr>
                <w:rFonts w:ascii="Times New Roman" w:hAnsi="Times New Roman"/>
                <w:szCs w:val="24"/>
              </w:rPr>
              <w:t xml:space="preserve"> постановления</w:t>
            </w:r>
            <w:r w:rsidRPr="000945B9">
              <w:rPr>
                <w:rFonts w:ascii="Times New Roman" w:hAnsi="Times New Roman"/>
                <w:szCs w:val="24"/>
              </w:rPr>
              <w:t>м</w:t>
            </w:r>
            <w:r w:rsidR="00CD61B6" w:rsidRPr="000945B9">
              <w:rPr>
                <w:rFonts w:ascii="Times New Roman" w:hAnsi="Times New Roman"/>
                <w:szCs w:val="24"/>
              </w:rPr>
              <w:t>и</w:t>
            </w:r>
            <w:r w:rsidRPr="000945B9">
              <w:rPr>
                <w:rFonts w:ascii="Times New Roman" w:hAnsi="Times New Roman"/>
                <w:szCs w:val="24"/>
              </w:rPr>
              <w:t xml:space="preserve"> районной Администрации от 21.05.2018 № 0695</w:t>
            </w:r>
            <w:r w:rsidR="00010619" w:rsidRPr="000945B9">
              <w:rPr>
                <w:rFonts w:ascii="Times New Roman" w:hAnsi="Times New Roman"/>
                <w:szCs w:val="24"/>
              </w:rPr>
              <w:t xml:space="preserve"> 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 в разделе 4. «Перечень целевых </w:t>
            </w:r>
            <w:r w:rsidR="00A35036" w:rsidRPr="000945B9">
              <w:rPr>
                <w:rFonts w:ascii="Times New Roman" w:hAnsi="Times New Roman"/>
                <w:szCs w:val="24"/>
              </w:rPr>
              <w:t>индикаторов</w:t>
            </w:r>
            <w:r w:rsidR="00010619" w:rsidRPr="000945B9">
              <w:rPr>
                <w:rFonts w:ascii="Times New Roman" w:hAnsi="Times New Roman"/>
                <w:szCs w:val="24"/>
              </w:rPr>
              <w:t xml:space="preserve"> </w:t>
            </w:r>
            <w:r w:rsidR="00A35036" w:rsidRPr="000945B9">
              <w:rPr>
                <w:rFonts w:ascii="Times New Roman" w:hAnsi="Times New Roman"/>
                <w:szCs w:val="24"/>
              </w:rPr>
              <w:t xml:space="preserve">муниципальной </w:t>
            </w:r>
            <w:r w:rsidR="00010619" w:rsidRPr="000945B9">
              <w:rPr>
                <w:rFonts w:ascii="Times New Roman" w:hAnsi="Times New Roman"/>
                <w:szCs w:val="24"/>
              </w:rPr>
              <w:t xml:space="preserve">программы» </w:t>
            </w:r>
            <w:r w:rsidR="00090D26" w:rsidRPr="000945B9">
              <w:rPr>
                <w:rFonts w:ascii="Times New Roman" w:hAnsi="Times New Roman"/>
                <w:szCs w:val="24"/>
              </w:rPr>
              <w:t xml:space="preserve">скорректирован </w:t>
            </w:r>
            <w:r w:rsidR="00A35036" w:rsidRPr="000945B9">
              <w:rPr>
                <w:rFonts w:ascii="Times New Roman" w:hAnsi="Times New Roman"/>
                <w:szCs w:val="24"/>
              </w:rPr>
              <w:t>перечень целевых индикаторов программы и таблица «Источник значений целевых индикаторов»</w:t>
            </w:r>
            <w:r w:rsidR="00010619" w:rsidRPr="000945B9">
              <w:rPr>
                <w:rFonts w:ascii="Times New Roman" w:hAnsi="Times New Roman"/>
                <w:szCs w:val="24"/>
              </w:rPr>
              <w:t>.</w:t>
            </w:r>
          </w:p>
        </w:tc>
      </w:tr>
      <w:tr w:rsidR="00267E6F" w:rsidRPr="000945B9" w14:paraId="355F7E31" w14:textId="77777777" w:rsidTr="00706287">
        <w:tc>
          <w:tcPr>
            <w:tcW w:w="594" w:type="dxa"/>
          </w:tcPr>
          <w:p w14:paraId="21BFD7FF" w14:textId="298FD2B8" w:rsidR="00267E6F" w:rsidRPr="000945B9" w:rsidRDefault="00267E6F" w:rsidP="005C2001">
            <w:pPr>
              <w:jc w:val="center"/>
              <w:rPr>
                <w:rFonts w:ascii="Times New Roman" w:hAnsi="Times New Roman"/>
                <w:szCs w:val="24"/>
              </w:rPr>
            </w:pPr>
            <w:r w:rsidRPr="000945B9">
              <w:rPr>
                <w:rFonts w:ascii="Times New Roman" w:hAnsi="Times New Roman"/>
                <w:szCs w:val="24"/>
              </w:rPr>
              <w:t>3</w:t>
            </w:r>
          </w:p>
        </w:tc>
        <w:tc>
          <w:tcPr>
            <w:tcW w:w="4901" w:type="dxa"/>
          </w:tcPr>
          <w:p w14:paraId="57CE25A1" w14:textId="125E2AE4" w:rsidR="00267E6F" w:rsidRPr="000945B9" w:rsidRDefault="00267E6F" w:rsidP="0092704E">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sidR="00DC4A66" w:rsidRPr="000945B9">
              <w:rPr>
                <w:rFonts w:ascii="Times New Roman" w:hAnsi="Times New Roman"/>
                <w:szCs w:val="24"/>
              </w:rPr>
              <w:t>08.08.2023 № 1102</w:t>
            </w:r>
            <w:r w:rsidRPr="000945B9">
              <w:rPr>
                <w:rFonts w:ascii="Times New Roman" w:hAnsi="Times New Roman"/>
                <w:szCs w:val="24"/>
              </w:rPr>
              <w:t xml:space="preserve"> «О внесении изменений в постановление районной Администрации от 10.10.2018 № 1400 «Об утверждении муниципальной программы МО </w:t>
            </w:r>
            <w:r w:rsidRPr="000945B9">
              <w:rPr>
                <w:rFonts w:ascii="Times New Roman" w:hAnsi="Times New Roman"/>
                <w:szCs w:val="24"/>
              </w:rPr>
              <w:lastRenderedPageBreak/>
              <w:t>«Мирнинский район» РС (Я) «Обеспечение жильем работников бюджетной сферы» на 2019-2023 годы»</w:t>
            </w:r>
          </w:p>
        </w:tc>
        <w:tc>
          <w:tcPr>
            <w:tcW w:w="4200" w:type="dxa"/>
          </w:tcPr>
          <w:p w14:paraId="1A868315" w14:textId="2FEB9BDF" w:rsidR="00267E6F" w:rsidRPr="000945B9" w:rsidRDefault="00267E6F" w:rsidP="0092704E">
            <w:pPr>
              <w:rPr>
                <w:rFonts w:ascii="Times New Roman" w:hAnsi="Times New Roman"/>
                <w:szCs w:val="24"/>
              </w:rPr>
            </w:pPr>
            <w:r w:rsidRPr="000945B9">
              <w:rPr>
                <w:rFonts w:ascii="Times New Roman" w:hAnsi="Times New Roman"/>
                <w:szCs w:val="24"/>
              </w:rPr>
              <w:lastRenderedPageBreak/>
              <w:t xml:space="preserve">В связи с уточнением бюджета МО «Мирнинский район» РС (Я), в соответствии с решением сессии Мирнинского районного Совета депутатов от </w:t>
            </w:r>
            <w:r w:rsidR="005C2001" w:rsidRPr="000945B9">
              <w:rPr>
                <w:rFonts w:ascii="Times New Roman" w:hAnsi="Times New Roman"/>
                <w:szCs w:val="24"/>
              </w:rPr>
              <w:t>14.06.2023 IV-№ 46-4</w:t>
            </w:r>
            <w:r w:rsidRPr="000945B9">
              <w:rPr>
                <w:rFonts w:ascii="Times New Roman" w:hAnsi="Times New Roman"/>
                <w:szCs w:val="24"/>
              </w:rPr>
              <w:t xml:space="preserve">, </w:t>
            </w:r>
            <w:r w:rsidRPr="000945B9">
              <w:rPr>
                <w:rFonts w:ascii="Times New Roman" w:hAnsi="Times New Roman"/>
                <w:szCs w:val="24"/>
              </w:rPr>
              <w:lastRenderedPageBreak/>
              <w:t>постановлением районной Администрации от 21.05.2018 № 0695 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w:t>
            </w:r>
            <w:r w:rsidR="005C2001" w:rsidRPr="000945B9">
              <w:rPr>
                <w:rFonts w:ascii="Times New Roman" w:hAnsi="Times New Roman"/>
                <w:szCs w:val="24"/>
              </w:rPr>
              <w:t>.</w:t>
            </w:r>
          </w:p>
        </w:tc>
      </w:tr>
      <w:tr w:rsidR="00267E6F" w:rsidRPr="000945B9" w14:paraId="1057DB1D" w14:textId="77777777" w:rsidTr="00706287">
        <w:tc>
          <w:tcPr>
            <w:tcW w:w="594" w:type="dxa"/>
          </w:tcPr>
          <w:p w14:paraId="2B78F52B" w14:textId="74D76022" w:rsidR="00267E6F" w:rsidRPr="000945B9" w:rsidRDefault="00267E6F" w:rsidP="005C2001">
            <w:pPr>
              <w:jc w:val="center"/>
              <w:rPr>
                <w:rFonts w:ascii="Times New Roman" w:hAnsi="Times New Roman"/>
                <w:szCs w:val="24"/>
              </w:rPr>
            </w:pPr>
            <w:r w:rsidRPr="000945B9">
              <w:rPr>
                <w:rFonts w:ascii="Times New Roman" w:hAnsi="Times New Roman"/>
                <w:szCs w:val="24"/>
              </w:rPr>
              <w:lastRenderedPageBreak/>
              <w:t>4</w:t>
            </w:r>
          </w:p>
        </w:tc>
        <w:tc>
          <w:tcPr>
            <w:tcW w:w="4901" w:type="dxa"/>
          </w:tcPr>
          <w:p w14:paraId="5A624484" w14:textId="4B93E4BD" w:rsidR="00267E6F" w:rsidRPr="000945B9" w:rsidRDefault="00267E6F" w:rsidP="0092704E">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sidR="00DC4A66" w:rsidRPr="000945B9">
              <w:rPr>
                <w:rFonts w:ascii="Times New Roman" w:hAnsi="Times New Roman"/>
                <w:szCs w:val="24"/>
              </w:rPr>
              <w:t>30.11.2023 № 1710</w:t>
            </w:r>
            <w:r w:rsidRPr="000945B9">
              <w:rPr>
                <w:rFonts w:ascii="Times New Roman" w:hAnsi="Times New Roman"/>
                <w:szCs w:val="24"/>
              </w:rPr>
              <w:t xml:space="preserve"> «О внесении изменений в постановление районной Администрации от 10.10.2018 № 1400 «Об утверждении муниципальной программы МО «Мирнинский район» РС (Я) «Обеспечение жильем работников бюджетной сферы» на 2019-2023 годы»</w:t>
            </w:r>
          </w:p>
        </w:tc>
        <w:tc>
          <w:tcPr>
            <w:tcW w:w="4200" w:type="dxa"/>
          </w:tcPr>
          <w:p w14:paraId="06EB6A40" w14:textId="5986AC2D" w:rsidR="00267E6F" w:rsidRPr="000945B9" w:rsidRDefault="0092704E" w:rsidP="0092704E">
            <w:pPr>
              <w:rPr>
                <w:rFonts w:ascii="Times New Roman" w:hAnsi="Times New Roman"/>
                <w:szCs w:val="24"/>
              </w:rPr>
            </w:pPr>
            <w:r w:rsidRPr="000945B9">
              <w:rPr>
                <w:rFonts w:ascii="Times New Roman" w:hAnsi="Times New Roman"/>
                <w:szCs w:val="24"/>
              </w:rPr>
              <w:t xml:space="preserve">В связи с уточнением бюджета МО «Мирнинский район» РС (Я), в соответствии с решением сессии Мирнинского районного Совета депутатов </w:t>
            </w:r>
            <w:r w:rsidR="005C2001" w:rsidRPr="000945B9">
              <w:rPr>
                <w:rFonts w:ascii="Times New Roman" w:hAnsi="Times New Roman"/>
                <w:szCs w:val="24"/>
              </w:rPr>
              <w:t>от 19.10.2023 V-№ 2-7</w:t>
            </w:r>
            <w:r w:rsidRPr="000945B9">
              <w:rPr>
                <w:rFonts w:ascii="Times New Roman" w:hAnsi="Times New Roman"/>
                <w:szCs w:val="24"/>
              </w:rPr>
              <w:t>,</w:t>
            </w:r>
            <w:r w:rsidR="005C2001" w:rsidRPr="000945B9">
              <w:rPr>
                <w:rFonts w:ascii="Times New Roman" w:hAnsi="Times New Roman"/>
                <w:szCs w:val="24"/>
              </w:rPr>
              <w:t xml:space="preserve"> </w:t>
            </w:r>
            <w:r w:rsidRPr="000945B9">
              <w:rPr>
                <w:rFonts w:ascii="Times New Roman" w:hAnsi="Times New Roman"/>
                <w:szCs w:val="24"/>
              </w:rPr>
              <w:t xml:space="preserve">постановлением районной Администрации от 21.05.2018 № 0695 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 в разделе 4. </w:t>
            </w:r>
            <w:r w:rsidR="006C056B" w:rsidRPr="000945B9">
              <w:rPr>
                <w:rFonts w:ascii="Times New Roman" w:hAnsi="Times New Roman"/>
                <w:szCs w:val="24"/>
              </w:rPr>
              <w:t xml:space="preserve">«Перечень целевых индикаторов муниципальной программы» </w:t>
            </w:r>
            <w:r w:rsidR="00090D26" w:rsidRPr="000945B9">
              <w:rPr>
                <w:rFonts w:ascii="Times New Roman" w:hAnsi="Times New Roman"/>
                <w:szCs w:val="24"/>
              </w:rPr>
              <w:t>скорректированы значения показател</w:t>
            </w:r>
            <w:r w:rsidR="006C056B" w:rsidRPr="000945B9">
              <w:rPr>
                <w:rFonts w:ascii="Times New Roman" w:hAnsi="Times New Roman"/>
                <w:szCs w:val="24"/>
              </w:rPr>
              <w:t>ей</w:t>
            </w:r>
            <w:r w:rsidRPr="000945B9">
              <w:rPr>
                <w:rFonts w:ascii="Times New Roman" w:hAnsi="Times New Roman"/>
                <w:szCs w:val="24"/>
              </w:rPr>
              <w:t>.</w:t>
            </w:r>
          </w:p>
        </w:tc>
      </w:tr>
      <w:tr w:rsidR="00267E6F" w:rsidRPr="000945B9" w14:paraId="048F8929" w14:textId="77777777" w:rsidTr="00706287">
        <w:tc>
          <w:tcPr>
            <w:tcW w:w="594" w:type="dxa"/>
          </w:tcPr>
          <w:p w14:paraId="71B665DF" w14:textId="7F421120" w:rsidR="00267E6F" w:rsidRPr="000945B9" w:rsidRDefault="00267E6F" w:rsidP="005C2001">
            <w:pPr>
              <w:jc w:val="center"/>
              <w:rPr>
                <w:rFonts w:ascii="Times New Roman" w:hAnsi="Times New Roman"/>
                <w:szCs w:val="24"/>
              </w:rPr>
            </w:pPr>
            <w:r w:rsidRPr="000945B9">
              <w:rPr>
                <w:rFonts w:ascii="Times New Roman" w:hAnsi="Times New Roman"/>
                <w:szCs w:val="24"/>
              </w:rPr>
              <w:t>5</w:t>
            </w:r>
          </w:p>
        </w:tc>
        <w:tc>
          <w:tcPr>
            <w:tcW w:w="4901" w:type="dxa"/>
          </w:tcPr>
          <w:p w14:paraId="7D6EFDDD" w14:textId="05AAADB7" w:rsidR="00267E6F" w:rsidRPr="000945B9" w:rsidRDefault="00267E6F" w:rsidP="0092704E">
            <w:pPr>
              <w:rPr>
                <w:rFonts w:ascii="Times New Roman" w:hAnsi="Times New Roman"/>
                <w:szCs w:val="24"/>
              </w:rPr>
            </w:pPr>
            <w:r w:rsidRPr="000945B9">
              <w:rPr>
                <w:rFonts w:ascii="Times New Roman" w:hAnsi="Times New Roman"/>
                <w:szCs w:val="24"/>
              </w:rPr>
              <w:t xml:space="preserve">Постановление районной Администрации от </w:t>
            </w:r>
            <w:r w:rsidR="00DC4A66" w:rsidRPr="000945B9">
              <w:rPr>
                <w:rFonts w:ascii="Times New Roman" w:hAnsi="Times New Roman"/>
                <w:szCs w:val="24"/>
              </w:rPr>
              <w:t>29.12.2023 № 2014</w:t>
            </w:r>
            <w:r w:rsidRPr="000945B9">
              <w:rPr>
                <w:rFonts w:ascii="Times New Roman" w:hAnsi="Times New Roman"/>
                <w:szCs w:val="24"/>
              </w:rPr>
              <w:t xml:space="preserve"> «О внесении изменений в постановление районной Администрации от 10.10.2018 № 1400 «Об утверждении муниципальной программы МО «Мирнинский район» РС (Я) «Обеспечение жильем работников бюджетной сферы» на 2019-2023 годы»</w:t>
            </w:r>
          </w:p>
        </w:tc>
        <w:tc>
          <w:tcPr>
            <w:tcW w:w="4200" w:type="dxa"/>
          </w:tcPr>
          <w:p w14:paraId="260E102E" w14:textId="3AF8F097" w:rsidR="00267E6F" w:rsidRPr="000945B9" w:rsidRDefault="0092704E" w:rsidP="0092704E">
            <w:pPr>
              <w:rPr>
                <w:rFonts w:ascii="Times New Roman" w:hAnsi="Times New Roman"/>
                <w:szCs w:val="24"/>
              </w:rPr>
            </w:pPr>
            <w:r w:rsidRPr="000945B9">
              <w:rPr>
                <w:rFonts w:ascii="Times New Roman" w:hAnsi="Times New Roman"/>
                <w:szCs w:val="24"/>
              </w:rPr>
              <w:t xml:space="preserve">В связи с уточнением бюджета МО «Мирнинский район» РС (Я), в соответствии с решением сессии Мирнинского районного Совета депутатов от </w:t>
            </w:r>
            <w:r w:rsidR="005C2001" w:rsidRPr="000945B9">
              <w:rPr>
                <w:rFonts w:ascii="Times New Roman" w:hAnsi="Times New Roman"/>
                <w:szCs w:val="24"/>
              </w:rPr>
              <w:t xml:space="preserve">29.11.2023 V-№ 4-9 </w:t>
            </w:r>
            <w:r w:rsidR="00764B48" w:rsidRPr="000945B9">
              <w:rPr>
                <w:rFonts w:ascii="Times New Roman" w:hAnsi="Times New Roman"/>
                <w:szCs w:val="24"/>
              </w:rPr>
              <w:t xml:space="preserve">произведена корректировка средств паспорта программы в пункте 7. «Финансовое обеспечение программы», в разделе 3. «Перечень мероприятий и ресурсное обеспечение» произведена корректировка средств, предусмотренных из бюджета района, в разделе 4. </w:t>
            </w:r>
            <w:r w:rsidR="006C056B" w:rsidRPr="000945B9">
              <w:rPr>
                <w:rFonts w:ascii="Times New Roman" w:hAnsi="Times New Roman"/>
                <w:szCs w:val="24"/>
              </w:rPr>
              <w:t xml:space="preserve">«Перечень целевых индикаторов муниципальной программы» </w:t>
            </w:r>
            <w:r w:rsidR="00764B48" w:rsidRPr="000945B9">
              <w:rPr>
                <w:rFonts w:ascii="Times New Roman" w:hAnsi="Times New Roman"/>
                <w:szCs w:val="24"/>
              </w:rPr>
              <w:t xml:space="preserve"> </w:t>
            </w:r>
            <w:r w:rsidR="00090D26" w:rsidRPr="000945B9">
              <w:rPr>
                <w:rFonts w:ascii="Times New Roman" w:hAnsi="Times New Roman"/>
                <w:szCs w:val="24"/>
              </w:rPr>
              <w:t>скорректирован</w:t>
            </w:r>
            <w:r w:rsidR="006C056B" w:rsidRPr="000945B9">
              <w:rPr>
                <w:rFonts w:ascii="Times New Roman" w:hAnsi="Times New Roman"/>
                <w:szCs w:val="24"/>
              </w:rPr>
              <w:t>а</w:t>
            </w:r>
            <w:r w:rsidR="00090D26" w:rsidRPr="000945B9">
              <w:rPr>
                <w:rFonts w:ascii="Times New Roman" w:hAnsi="Times New Roman"/>
                <w:szCs w:val="24"/>
              </w:rPr>
              <w:t xml:space="preserve"> </w:t>
            </w:r>
            <w:r w:rsidR="006C056B" w:rsidRPr="000945B9">
              <w:rPr>
                <w:rFonts w:ascii="Times New Roman" w:hAnsi="Times New Roman"/>
                <w:szCs w:val="24"/>
              </w:rPr>
              <w:t>таблица «Источник значений целевых индикаторов»</w:t>
            </w:r>
            <w:r w:rsidR="00090D26" w:rsidRPr="000945B9">
              <w:rPr>
                <w:rFonts w:ascii="Times New Roman" w:hAnsi="Times New Roman"/>
                <w:szCs w:val="24"/>
              </w:rPr>
              <w:t>.</w:t>
            </w:r>
          </w:p>
        </w:tc>
      </w:tr>
    </w:tbl>
    <w:p w14:paraId="157DB46A" w14:textId="77777777" w:rsidR="001C3B95" w:rsidRDefault="001C3B95" w:rsidP="001C3B95">
      <w:pPr>
        <w:pStyle w:val="ae"/>
        <w:tabs>
          <w:tab w:val="left" w:pos="993"/>
        </w:tabs>
        <w:overflowPunct w:val="0"/>
        <w:autoSpaceDE w:val="0"/>
        <w:autoSpaceDN w:val="0"/>
        <w:adjustRightInd w:val="0"/>
        <w:ind w:left="0" w:firstLine="567"/>
        <w:jc w:val="both"/>
        <w:textAlignment w:val="baseline"/>
        <w:rPr>
          <w:sz w:val="28"/>
          <w:szCs w:val="28"/>
        </w:rPr>
      </w:pPr>
    </w:p>
    <w:p w14:paraId="127F07EC" w14:textId="77777777" w:rsidR="00F953AA" w:rsidRPr="003F18DE" w:rsidRDefault="00F953AA" w:rsidP="00F953AA">
      <w:pPr>
        <w:overflowPunct w:val="0"/>
        <w:autoSpaceDE w:val="0"/>
        <w:autoSpaceDN w:val="0"/>
        <w:adjustRightInd w:val="0"/>
        <w:jc w:val="right"/>
        <w:textAlignment w:val="baseline"/>
        <w:outlineLvl w:val="0"/>
        <w:rPr>
          <w:rFonts w:ascii="Times New Roman" w:hAnsi="Times New Roman"/>
          <w:sz w:val="28"/>
          <w:szCs w:val="28"/>
        </w:rPr>
      </w:pPr>
    </w:p>
    <w:p w14:paraId="2E5FB22A" w14:textId="77777777" w:rsidR="00F953AA" w:rsidRPr="003F18DE" w:rsidRDefault="00F953AA" w:rsidP="00F953AA">
      <w:pPr>
        <w:widowControl w:val="0"/>
        <w:suppressAutoHyphens/>
        <w:jc w:val="center"/>
        <w:rPr>
          <w:rFonts w:ascii="Times New Roman" w:eastAsia="Arial" w:hAnsi="Times New Roman"/>
          <w:b/>
          <w:sz w:val="28"/>
          <w:szCs w:val="28"/>
          <w:lang w:eastAsia="hi-IN" w:bidi="hi-IN"/>
        </w:rPr>
        <w:sectPr w:rsidR="00F953AA" w:rsidRPr="003F18DE" w:rsidSect="0005015C">
          <w:footerReference w:type="default" r:id="rId8"/>
          <w:footerReference w:type="first" r:id="rId9"/>
          <w:pgSz w:w="11906" w:h="16838"/>
          <w:pgMar w:top="1134" w:right="1134" w:bottom="1134" w:left="1276" w:header="720" w:footer="720" w:gutter="0"/>
          <w:pgNumType w:start="1"/>
          <w:cols w:space="708"/>
          <w:titlePg/>
          <w:docGrid w:linePitch="360"/>
        </w:sectPr>
      </w:pPr>
    </w:p>
    <w:p w14:paraId="203EDED5" w14:textId="21C9988C" w:rsidR="000E714D" w:rsidRPr="000E714D" w:rsidRDefault="00CD126F" w:rsidP="000E714D">
      <w:pPr>
        <w:widowControl w:val="0"/>
        <w:suppressAutoHyphens/>
        <w:ind w:firstLine="709"/>
        <w:jc w:val="center"/>
        <w:rPr>
          <w:rFonts w:ascii="Times New Roman" w:eastAsia="Arial" w:hAnsi="Times New Roman"/>
          <w:b/>
          <w:sz w:val="28"/>
          <w:szCs w:val="28"/>
          <w:lang w:eastAsia="hi-IN" w:bidi="hi-IN"/>
        </w:rPr>
      </w:pPr>
      <w:r w:rsidRPr="000E714D">
        <w:rPr>
          <w:rFonts w:ascii="Times New Roman" w:hAnsi="Times New Roman"/>
          <w:b/>
          <w:sz w:val="28"/>
          <w:szCs w:val="28"/>
          <w:u w:val="single"/>
        </w:rPr>
        <w:lastRenderedPageBreak/>
        <w:t>Раздел 3.</w:t>
      </w:r>
      <w:r w:rsidRPr="000E714D">
        <w:rPr>
          <w:rFonts w:ascii="Times New Roman" w:eastAsia="Arial" w:hAnsi="Times New Roman"/>
          <w:b/>
          <w:sz w:val="28"/>
          <w:szCs w:val="28"/>
          <w:lang w:eastAsia="hi-IN" w:bidi="hi-IN"/>
        </w:rPr>
        <w:t xml:space="preserve"> Исполнение мероприятий муниципальной программы</w:t>
      </w:r>
    </w:p>
    <w:p w14:paraId="261B433D" w14:textId="01FB497D" w:rsidR="00CD126F" w:rsidRPr="000E714D" w:rsidRDefault="00CD126F" w:rsidP="000E714D">
      <w:pPr>
        <w:widowControl w:val="0"/>
        <w:suppressAutoHyphens/>
        <w:ind w:firstLine="709"/>
        <w:jc w:val="center"/>
        <w:rPr>
          <w:rFonts w:ascii="Times New Roman" w:eastAsia="Arial" w:hAnsi="Times New Roman"/>
          <w:b/>
          <w:sz w:val="28"/>
          <w:szCs w:val="28"/>
          <w:lang w:eastAsia="hi-IN" w:bidi="hi-IN"/>
        </w:rPr>
      </w:pPr>
      <w:r w:rsidRPr="000E714D">
        <w:rPr>
          <w:rFonts w:ascii="Times New Roman" w:eastAsia="Arial" w:hAnsi="Times New Roman"/>
          <w:b/>
          <w:sz w:val="28"/>
          <w:szCs w:val="28"/>
          <w:lang w:eastAsia="hi-IN" w:bidi="hi-IN"/>
        </w:rPr>
        <w:t xml:space="preserve">«Обеспечение жильем </w:t>
      </w:r>
      <w:r w:rsidR="00110F8B" w:rsidRPr="000E714D">
        <w:rPr>
          <w:rFonts w:ascii="Times New Roman" w:eastAsia="Arial" w:hAnsi="Times New Roman"/>
          <w:b/>
          <w:sz w:val="28"/>
          <w:szCs w:val="28"/>
          <w:lang w:eastAsia="hi-IN" w:bidi="hi-IN"/>
        </w:rPr>
        <w:t>работников бюджетной сферы</w:t>
      </w:r>
      <w:r w:rsidRPr="000E714D">
        <w:rPr>
          <w:rFonts w:ascii="Times New Roman" w:eastAsia="Arial" w:hAnsi="Times New Roman"/>
          <w:b/>
          <w:sz w:val="28"/>
          <w:szCs w:val="28"/>
          <w:lang w:eastAsia="hi-IN" w:bidi="hi-IN"/>
        </w:rPr>
        <w:t>»</w:t>
      </w:r>
      <w:r w:rsidR="00EC74C5" w:rsidRPr="000E714D">
        <w:rPr>
          <w:rFonts w:ascii="Times New Roman" w:hAnsi="Times New Roman"/>
          <w:b/>
          <w:bCs/>
          <w:color w:val="000000"/>
          <w:sz w:val="28"/>
          <w:szCs w:val="28"/>
        </w:rPr>
        <w:t xml:space="preserve"> на 2019-2023 годы</w:t>
      </w:r>
    </w:p>
    <w:p w14:paraId="7EEF4410" w14:textId="5FCF3FB2" w:rsidR="00CD126F" w:rsidRDefault="00764B48" w:rsidP="00CD126F">
      <w:pPr>
        <w:widowControl w:val="0"/>
        <w:suppressAutoHyphens/>
        <w:jc w:val="center"/>
        <w:rPr>
          <w:rFonts w:ascii="Times New Roman" w:eastAsia="Arial" w:hAnsi="Times New Roman"/>
          <w:b/>
          <w:sz w:val="28"/>
          <w:szCs w:val="28"/>
          <w:lang w:eastAsia="hi-IN" w:bidi="hi-IN"/>
        </w:rPr>
      </w:pPr>
      <w:r>
        <w:rPr>
          <w:rFonts w:ascii="Times New Roman" w:eastAsia="Arial" w:hAnsi="Times New Roman"/>
          <w:b/>
          <w:sz w:val="28"/>
          <w:szCs w:val="28"/>
          <w:lang w:eastAsia="hi-IN" w:bidi="hi-IN"/>
        </w:rPr>
        <w:t>за 202</w:t>
      </w:r>
      <w:r w:rsidR="005C2001">
        <w:rPr>
          <w:rFonts w:ascii="Times New Roman" w:eastAsia="Arial" w:hAnsi="Times New Roman"/>
          <w:b/>
          <w:sz w:val="28"/>
          <w:szCs w:val="28"/>
          <w:lang w:eastAsia="hi-IN" w:bidi="hi-IN"/>
        </w:rPr>
        <w:t>3</w:t>
      </w:r>
      <w:r w:rsidR="00CD126F" w:rsidRPr="002560C6">
        <w:rPr>
          <w:rFonts w:ascii="Times New Roman" w:eastAsia="Arial" w:hAnsi="Times New Roman"/>
          <w:b/>
          <w:sz w:val="28"/>
          <w:szCs w:val="28"/>
          <w:lang w:eastAsia="hi-IN" w:bidi="hi-IN"/>
        </w:rPr>
        <w:t xml:space="preserve"> г.</w:t>
      </w:r>
    </w:p>
    <w:p w14:paraId="2CCB6682" w14:textId="77777777" w:rsidR="00B04BF3" w:rsidRDefault="00B04BF3" w:rsidP="00CD126F">
      <w:pPr>
        <w:widowControl w:val="0"/>
        <w:suppressAutoHyphens/>
        <w:jc w:val="center"/>
        <w:rPr>
          <w:rFonts w:ascii="Times New Roman" w:eastAsia="Arial" w:hAnsi="Times New Roman"/>
          <w:b/>
          <w:sz w:val="28"/>
          <w:szCs w:val="28"/>
          <w:lang w:eastAsia="hi-IN" w:bidi="hi-IN"/>
        </w:rPr>
      </w:pPr>
    </w:p>
    <w:p w14:paraId="70E316C6" w14:textId="7CC3F115" w:rsidR="005A7DDE" w:rsidRDefault="005C2001" w:rsidP="00C24883">
      <w:pPr>
        <w:overflowPunct w:val="0"/>
        <w:autoSpaceDE w:val="0"/>
        <w:autoSpaceDN w:val="0"/>
        <w:adjustRightInd w:val="0"/>
        <w:textAlignment w:val="baseline"/>
        <w:rPr>
          <w:rFonts w:ascii="Times New Roman" w:hAnsi="Times New Roman"/>
          <w:szCs w:val="24"/>
        </w:rPr>
      </w:pPr>
      <w:r>
        <w:rPr>
          <w:rFonts w:ascii="Times New Roman" w:hAnsi="Times New Roman"/>
          <w:b/>
          <w:szCs w:val="24"/>
        </w:rPr>
        <w:t xml:space="preserve">  </w:t>
      </w:r>
      <w:r w:rsidR="00C740E3" w:rsidRPr="003D538D">
        <w:rPr>
          <w:rFonts w:ascii="Times New Roman" w:hAnsi="Times New Roman"/>
          <w:b/>
          <w:szCs w:val="24"/>
        </w:rPr>
        <w:t xml:space="preserve">Источник финансирования: </w:t>
      </w:r>
      <w:r w:rsidR="00C740E3" w:rsidRPr="003D538D">
        <w:rPr>
          <w:rFonts w:ascii="Times New Roman" w:hAnsi="Times New Roman"/>
          <w:szCs w:val="24"/>
          <w:u w:val="single"/>
        </w:rPr>
        <w:t xml:space="preserve">средства </w:t>
      </w:r>
      <w:r w:rsidR="00C740E3">
        <w:rPr>
          <w:rFonts w:ascii="Times New Roman" w:hAnsi="Times New Roman"/>
          <w:szCs w:val="24"/>
          <w:u w:val="single"/>
        </w:rPr>
        <w:t xml:space="preserve">из </w:t>
      </w:r>
      <w:r w:rsidR="00C740E3" w:rsidRPr="003D538D">
        <w:rPr>
          <w:rFonts w:ascii="Times New Roman" w:hAnsi="Times New Roman"/>
          <w:szCs w:val="24"/>
          <w:u w:val="single"/>
        </w:rPr>
        <w:t xml:space="preserve">бюджета МО «Мирнинский </w:t>
      </w:r>
      <w:proofErr w:type="gramStart"/>
      <w:r w:rsidR="00C740E3" w:rsidRPr="003D538D">
        <w:rPr>
          <w:rFonts w:ascii="Times New Roman" w:hAnsi="Times New Roman"/>
          <w:szCs w:val="24"/>
          <w:u w:val="single"/>
        </w:rPr>
        <w:t xml:space="preserve">район» </w:t>
      </w:r>
      <w:r w:rsidR="005A7DDE" w:rsidRPr="005A7DDE">
        <w:rPr>
          <w:rFonts w:ascii="Times New Roman" w:hAnsi="Times New Roman"/>
          <w:szCs w:val="24"/>
        </w:rPr>
        <w:t xml:space="preserve"> </w:t>
      </w:r>
      <w:r w:rsidR="00C24883">
        <w:rPr>
          <w:rFonts w:ascii="Times New Roman" w:hAnsi="Times New Roman"/>
          <w:szCs w:val="24"/>
        </w:rPr>
        <w:tab/>
      </w:r>
      <w:proofErr w:type="gramEnd"/>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r>
      <w:r w:rsidR="00C24883">
        <w:rPr>
          <w:rFonts w:ascii="Times New Roman" w:hAnsi="Times New Roman"/>
          <w:szCs w:val="24"/>
        </w:rPr>
        <w:tab/>
        <w:t xml:space="preserve">      </w:t>
      </w:r>
      <w:r w:rsidR="005A7DDE">
        <w:rPr>
          <w:rFonts w:ascii="Times New Roman" w:hAnsi="Times New Roman"/>
          <w:szCs w:val="24"/>
        </w:rPr>
        <w:t>рублей</w:t>
      </w:r>
    </w:p>
    <w:p w14:paraId="5C539B1F" w14:textId="77777777" w:rsidR="0067141C" w:rsidRPr="005A7DDE" w:rsidRDefault="0067141C" w:rsidP="00C24883">
      <w:pPr>
        <w:overflowPunct w:val="0"/>
        <w:autoSpaceDE w:val="0"/>
        <w:autoSpaceDN w:val="0"/>
        <w:adjustRightInd w:val="0"/>
        <w:textAlignment w:val="baseline"/>
        <w:rPr>
          <w:rFonts w:ascii="Times New Roman" w:hAnsi="Times New Roman"/>
          <w:color w:val="FF0000"/>
          <w:szCs w:val="24"/>
        </w:rPr>
      </w:pPr>
    </w:p>
    <w:tbl>
      <w:tblPr>
        <w:tblW w:w="14908" w:type="dxa"/>
        <w:tblInd w:w="113" w:type="dxa"/>
        <w:tblLook w:val="04A0" w:firstRow="1" w:lastRow="0" w:firstColumn="1" w:lastColumn="0" w:noHBand="0" w:noVBand="1"/>
      </w:tblPr>
      <w:tblGrid>
        <w:gridCol w:w="592"/>
        <w:gridCol w:w="3583"/>
        <w:gridCol w:w="1717"/>
        <w:gridCol w:w="1481"/>
        <w:gridCol w:w="1481"/>
        <w:gridCol w:w="1518"/>
        <w:gridCol w:w="4536"/>
      </w:tblGrid>
      <w:tr w:rsidR="000277C9" w:rsidRPr="00936CA8" w14:paraId="0CDA5634" w14:textId="77777777" w:rsidTr="00B04BF3">
        <w:trPr>
          <w:trHeight w:val="735"/>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3218F" w14:textId="77777777" w:rsidR="000277C9" w:rsidRPr="00936CA8" w:rsidRDefault="000277C9" w:rsidP="000945B9">
            <w:pPr>
              <w:jc w:val="center"/>
              <w:rPr>
                <w:rFonts w:ascii="Times New Roman" w:hAnsi="Times New Roman"/>
                <w:color w:val="000000"/>
                <w:szCs w:val="24"/>
              </w:rPr>
            </w:pPr>
            <w:r w:rsidRPr="00936CA8">
              <w:rPr>
                <w:rFonts w:ascii="Times New Roman" w:hAnsi="Times New Roman"/>
                <w:color w:val="000000"/>
                <w:szCs w:val="24"/>
              </w:rPr>
              <w:t>№ п/п</w:t>
            </w:r>
          </w:p>
        </w:tc>
        <w:tc>
          <w:tcPr>
            <w:tcW w:w="3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B6262" w14:textId="77777777" w:rsidR="000277C9" w:rsidRPr="00936CA8" w:rsidRDefault="000277C9" w:rsidP="000945B9">
            <w:pPr>
              <w:jc w:val="center"/>
              <w:rPr>
                <w:rFonts w:ascii="Times New Roman" w:hAnsi="Times New Roman"/>
                <w:color w:val="000000"/>
                <w:szCs w:val="24"/>
              </w:rPr>
            </w:pPr>
            <w:r w:rsidRPr="00936CA8">
              <w:rPr>
                <w:rFonts w:ascii="Times New Roman" w:hAnsi="Times New Roman"/>
                <w:color w:val="000000"/>
                <w:szCs w:val="24"/>
              </w:rPr>
              <w:t>Мероприятия по реализации программы</w:t>
            </w:r>
          </w:p>
        </w:tc>
        <w:tc>
          <w:tcPr>
            <w:tcW w:w="3198" w:type="dxa"/>
            <w:gridSpan w:val="2"/>
            <w:tcBorders>
              <w:top w:val="single" w:sz="4" w:space="0" w:color="auto"/>
              <w:left w:val="nil"/>
              <w:bottom w:val="single" w:sz="4" w:space="0" w:color="auto"/>
              <w:right w:val="single" w:sz="4" w:space="0" w:color="auto"/>
            </w:tcBorders>
            <w:shd w:val="clear" w:color="auto" w:fill="auto"/>
            <w:vAlign w:val="center"/>
            <w:hideMark/>
          </w:tcPr>
          <w:p w14:paraId="76FA37F8" w14:textId="77777777" w:rsidR="000277C9" w:rsidRPr="00936CA8" w:rsidRDefault="000277C9" w:rsidP="000945B9">
            <w:pPr>
              <w:jc w:val="center"/>
              <w:rPr>
                <w:rFonts w:ascii="Times New Roman" w:hAnsi="Times New Roman"/>
                <w:color w:val="000000"/>
                <w:szCs w:val="24"/>
              </w:rPr>
            </w:pPr>
            <w:r w:rsidRPr="00936CA8">
              <w:rPr>
                <w:rFonts w:ascii="Times New Roman" w:hAnsi="Times New Roman"/>
                <w:color w:val="000000"/>
                <w:szCs w:val="24"/>
              </w:rPr>
              <w:t>Объем финансирования</w:t>
            </w:r>
          </w:p>
        </w:tc>
        <w:tc>
          <w:tcPr>
            <w:tcW w:w="2999" w:type="dxa"/>
            <w:gridSpan w:val="2"/>
            <w:tcBorders>
              <w:top w:val="single" w:sz="4" w:space="0" w:color="auto"/>
              <w:left w:val="nil"/>
              <w:bottom w:val="single" w:sz="4" w:space="0" w:color="auto"/>
              <w:right w:val="single" w:sz="4" w:space="0" w:color="auto"/>
            </w:tcBorders>
            <w:shd w:val="clear" w:color="auto" w:fill="auto"/>
            <w:vAlign w:val="center"/>
            <w:hideMark/>
          </w:tcPr>
          <w:p w14:paraId="7842145C" w14:textId="77777777" w:rsidR="000277C9" w:rsidRPr="00936CA8" w:rsidRDefault="000277C9" w:rsidP="000945B9">
            <w:pPr>
              <w:jc w:val="center"/>
              <w:rPr>
                <w:rFonts w:ascii="Times New Roman" w:hAnsi="Times New Roman"/>
                <w:color w:val="000000"/>
                <w:szCs w:val="24"/>
              </w:rPr>
            </w:pPr>
            <w:r w:rsidRPr="00936CA8">
              <w:rPr>
                <w:rFonts w:ascii="Times New Roman" w:hAnsi="Times New Roman"/>
                <w:color w:val="000000"/>
                <w:szCs w:val="24"/>
              </w:rPr>
              <w:t>остаток</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40396" w14:textId="77777777" w:rsidR="000277C9" w:rsidRPr="00936CA8" w:rsidRDefault="000277C9" w:rsidP="000945B9">
            <w:pPr>
              <w:jc w:val="center"/>
              <w:rPr>
                <w:rFonts w:ascii="Times New Roman" w:hAnsi="Times New Roman"/>
                <w:color w:val="000000"/>
                <w:szCs w:val="24"/>
              </w:rPr>
            </w:pPr>
            <w:r w:rsidRPr="00936CA8">
              <w:rPr>
                <w:rFonts w:ascii="Times New Roman" w:hAnsi="Times New Roman"/>
                <w:color w:val="000000"/>
                <w:szCs w:val="24"/>
              </w:rPr>
              <w:t>Причины отклонений</w:t>
            </w:r>
          </w:p>
        </w:tc>
      </w:tr>
      <w:tr w:rsidR="000277C9" w:rsidRPr="00936CA8" w14:paraId="20746881" w14:textId="77777777" w:rsidTr="00B04BF3">
        <w:trPr>
          <w:cantSplit/>
          <w:trHeight w:val="2124"/>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2F29D206" w14:textId="77777777" w:rsidR="000277C9" w:rsidRPr="00936CA8" w:rsidRDefault="000277C9" w:rsidP="000945B9">
            <w:pPr>
              <w:jc w:val="both"/>
              <w:rPr>
                <w:rFonts w:ascii="Times New Roman" w:hAnsi="Times New Roman"/>
                <w:color w:val="000000"/>
                <w:szCs w:val="24"/>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14:paraId="726AEE71" w14:textId="77777777" w:rsidR="000277C9" w:rsidRPr="00936CA8" w:rsidRDefault="000277C9" w:rsidP="000945B9">
            <w:pPr>
              <w:jc w:val="both"/>
              <w:rPr>
                <w:rFonts w:ascii="Times New Roman" w:hAnsi="Times New Roman"/>
                <w:color w:val="000000"/>
                <w:szCs w:val="24"/>
              </w:rPr>
            </w:pPr>
          </w:p>
        </w:tc>
        <w:tc>
          <w:tcPr>
            <w:tcW w:w="1717" w:type="dxa"/>
            <w:tcBorders>
              <w:top w:val="nil"/>
              <w:left w:val="nil"/>
              <w:bottom w:val="single" w:sz="4" w:space="0" w:color="auto"/>
              <w:right w:val="single" w:sz="4" w:space="0" w:color="auto"/>
            </w:tcBorders>
            <w:shd w:val="clear" w:color="auto" w:fill="auto"/>
            <w:vAlign w:val="center"/>
            <w:hideMark/>
          </w:tcPr>
          <w:p w14:paraId="0B4A6315" w14:textId="77777777" w:rsidR="000277C9" w:rsidRPr="00936CA8" w:rsidRDefault="000277C9" w:rsidP="000945B9">
            <w:pPr>
              <w:jc w:val="center"/>
              <w:rPr>
                <w:rFonts w:ascii="Times New Roman" w:hAnsi="Times New Roman"/>
                <w:color w:val="000000"/>
                <w:szCs w:val="24"/>
              </w:rPr>
            </w:pPr>
            <w:r w:rsidRPr="00936CA8">
              <w:rPr>
                <w:rFonts w:ascii="Times New Roman" w:hAnsi="Times New Roman"/>
                <w:color w:val="000000"/>
                <w:szCs w:val="24"/>
              </w:rPr>
              <w:t>план (уточненный план)</w:t>
            </w:r>
          </w:p>
        </w:tc>
        <w:tc>
          <w:tcPr>
            <w:tcW w:w="1481" w:type="dxa"/>
            <w:tcBorders>
              <w:top w:val="nil"/>
              <w:left w:val="nil"/>
              <w:bottom w:val="single" w:sz="4" w:space="0" w:color="auto"/>
              <w:right w:val="single" w:sz="4" w:space="0" w:color="auto"/>
            </w:tcBorders>
            <w:shd w:val="clear" w:color="auto" w:fill="auto"/>
            <w:vAlign w:val="center"/>
            <w:hideMark/>
          </w:tcPr>
          <w:p w14:paraId="3FC7E430" w14:textId="77777777" w:rsidR="000277C9" w:rsidRPr="00936CA8" w:rsidRDefault="000277C9" w:rsidP="000945B9">
            <w:pPr>
              <w:jc w:val="center"/>
              <w:rPr>
                <w:rFonts w:ascii="Times New Roman" w:hAnsi="Times New Roman"/>
                <w:color w:val="000000"/>
                <w:szCs w:val="24"/>
              </w:rPr>
            </w:pPr>
            <w:r w:rsidRPr="00936CA8">
              <w:rPr>
                <w:rFonts w:ascii="Times New Roman" w:hAnsi="Times New Roman"/>
                <w:color w:val="000000"/>
                <w:szCs w:val="24"/>
              </w:rPr>
              <w:t>исполнено (кассовые расходы)</w:t>
            </w:r>
          </w:p>
        </w:tc>
        <w:tc>
          <w:tcPr>
            <w:tcW w:w="1481" w:type="dxa"/>
            <w:tcBorders>
              <w:top w:val="nil"/>
              <w:left w:val="nil"/>
              <w:bottom w:val="single" w:sz="4" w:space="0" w:color="auto"/>
              <w:right w:val="single" w:sz="4" w:space="0" w:color="auto"/>
            </w:tcBorders>
            <w:shd w:val="clear" w:color="auto" w:fill="auto"/>
            <w:vAlign w:val="center"/>
            <w:hideMark/>
          </w:tcPr>
          <w:p w14:paraId="7289CAD1" w14:textId="77777777" w:rsidR="000277C9" w:rsidRPr="00936CA8" w:rsidRDefault="000277C9" w:rsidP="000945B9">
            <w:pPr>
              <w:jc w:val="center"/>
              <w:rPr>
                <w:rFonts w:ascii="Times New Roman" w:hAnsi="Times New Roman"/>
                <w:color w:val="000000"/>
                <w:szCs w:val="24"/>
              </w:rPr>
            </w:pPr>
            <w:r w:rsidRPr="00936CA8">
              <w:rPr>
                <w:rFonts w:ascii="Times New Roman" w:hAnsi="Times New Roman"/>
                <w:color w:val="000000"/>
                <w:szCs w:val="24"/>
              </w:rPr>
              <w:t>ВСЕГО</w:t>
            </w:r>
          </w:p>
        </w:tc>
        <w:tc>
          <w:tcPr>
            <w:tcW w:w="1518" w:type="dxa"/>
            <w:tcBorders>
              <w:top w:val="nil"/>
              <w:left w:val="nil"/>
              <w:bottom w:val="single" w:sz="4" w:space="0" w:color="auto"/>
              <w:right w:val="single" w:sz="4" w:space="0" w:color="auto"/>
            </w:tcBorders>
            <w:shd w:val="clear" w:color="auto" w:fill="auto"/>
            <w:textDirection w:val="btLr"/>
            <w:vAlign w:val="center"/>
            <w:hideMark/>
          </w:tcPr>
          <w:p w14:paraId="2B36BBC6" w14:textId="77777777" w:rsidR="000277C9" w:rsidRPr="00936CA8" w:rsidRDefault="000277C9" w:rsidP="000945B9">
            <w:pPr>
              <w:jc w:val="center"/>
              <w:rPr>
                <w:rFonts w:ascii="Times New Roman" w:hAnsi="Times New Roman"/>
                <w:color w:val="000000"/>
                <w:szCs w:val="24"/>
              </w:rPr>
            </w:pPr>
            <w:r w:rsidRPr="00936CA8">
              <w:rPr>
                <w:rFonts w:ascii="Times New Roman" w:hAnsi="Times New Roman"/>
                <w:color w:val="000000"/>
                <w:szCs w:val="24"/>
              </w:rPr>
              <w:t>в т.ч. законтрактованные обязательства следующего года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DCE5A8B" w14:textId="77777777" w:rsidR="000277C9" w:rsidRPr="00936CA8" w:rsidRDefault="000277C9" w:rsidP="000945B9">
            <w:pPr>
              <w:jc w:val="both"/>
              <w:rPr>
                <w:rFonts w:ascii="Times New Roman" w:hAnsi="Times New Roman"/>
                <w:color w:val="000000"/>
                <w:sz w:val="22"/>
                <w:szCs w:val="22"/>
              </w:rPr>
            </w:pPr>
          </w:p>
        </w:tc>
      </w:tr>
      <w:tr w:rsidR="00B822AE" w:rsidRPr="00936CA8" w14:paraId="4FF7C279" w14:textId="77777777" w:rsidTr="00B04BF3">
        <w:trPr>
          <w:trHeight w:val="163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2CD9E6D2" w14:textId="77777777" w:rsidR="00B822AE" w:rsidRPr="00936CA8" w:rsidRDefault="00B822AE" w:rsidP="00B04BF3">
            <w:pPr>
              <w:jc w:val="center"/>
              <w:rPr>
                <w:rFonts w:ascii="Times New Roman" w:hAnsi="Times New Roman"/>
                <w:b/>
                <w:bCs/>
                <w:sz w:val="22"/>
                <w:szCs w:val="22"/>
              </w:rPr>
            </w:pPr>
            <w:r w:rsidRPr="00936CA8">
              <w:rPr>
                <w:rFonts w:ascii="Times New Roman" w:hAnsi="Times New Roman"/>
                <w:b/>
                <w:bCs/>
                <w:sz w:val="22"/>
                <w:szCs w:val="22"/>
              </w:rPr>
              <w:t>1</w:t>
            </w:r>
          </w:p>
        </w:tc>
        <w:tc>
          <w:tcPr>
            <w:tcW w:w="3583" w:type="dxa"/>
            <w:tcBorders>
              <w:top w:val="nil"/>
              <w:left w:val="nil"/>
              <w:bottom w:val="single" w:sz="4" w:space="0" w:color="auto"/>
              <w:right w:val="single" w:sz="4" w:space="0" w:color="auto"/>
            </w:tcBorders>
            <w:shd w:val="clear" w:color="auto" w:fill="auto"/>
            <w:vAlign w:val="center"/>
            <w:hideMark/>
          </w:tcPr>
          <w:p w14:paraId="3E78C47B" w14:textId="3D6EE208" w:rsidR="00B822AE" w:rsidRPr="00936CA8" w:rsidRDefault="00B822AE" w:rsidP="000945B9">
            <w:pPr>
              <w:jc w:val="both"/>
              <w:rPr>
                <w:rFonts w:ascii="Times New Roman" w:hAnsi="Times New Roman"/>
                <w:b/>
                <w:bCs/>
                <w:sz w:val="22"/>
                <w:szCs w:val="22"/>
              </w:rPr>
            </w:pPr>
            <w:r w:rsidRPr="00936CA8">
              <w:rPr>
                <w:rFonts w:ascii="Times New Roman" w:hAnsi="Times New Roman"/>
                <w:b/>
                <w:bCs/>
                <w:sz w:val="22"/>
                <w:szCs w:val="22"/>
              </w:rPr>
              <w:t xml:space="preserve">Мероприятие № 1. </w:t>
            </w:r>
            <w:r w:rsidR="0078153C" w:rsidRPr="00936CA8">
              <w:rPr>
                <w:rFonts w:ascii="Times New Roman" w:hAnsi="Times New Roman"/>
                <w:sz w:val="22"/>
                <w:szCs w:val="22"/>
              </w:rPr>
              <w:t>Приобретение жилья на вторичном рынке, для дальнейшего предоставления работникам бюджетной сферы МО «Мирнинский район» РС (Я) с целью закрепления кадров на местах.</w:t>
            </w:r>
          </w:p>
        </w:tc>
        <w:tc>
          <w:tcPr>
            <w:tcW w:w="1717" w:type="dxa"/>
            <w:tcBorders>
              <w:top w:val="nil"/>
              <w:left w:val="nil"/>
              <w:bottom w:val="single" w:sz="4" w:space="0" w:color="auto"/>
              <w:right w:val="single" w:sz="4" w:space="0" w:color="auto"/>
            </w:tcBorders>
            <w:shd w:val="clear" w:color="000000" w:fill="FFFFFF"/>
            <w:vAlign w:val="center"/>
            <w:hideMark/>
          </w:tcPr>
          <w:p w14:paraId="3A167362" w14:textId="248060D3" w:rsidR="00B822AE" w:rsidRPr="00936CA8" w:rsidRDefault="00E745E7"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6 000 000,00</w:t>
            </w:r>
          </w:p>
        </w:tc>
        <w:tc>
          <w:tcPr>
            <w:tcW w:w="1481" w:type="dxa"/>
            <w:tcBorders>
              <w:top w:val="nil"/>
              <w:left w:val="nil"/>
              <w:bottom w:val="single" w:sz="4" w:space="0" w:color="auto"/>
              <w:right w:val="single" w:sz="4" w:space="0" w:color="auto"/>
            </w:tcBorders>
            <w:shd w:val="clear" w:color="000000" w:fill="FFFFFF"/>
            <w:vAlign w:val="center"/>
            <w:hideMark/>
          </w:tcPr>
          <w:p w14:paraId="0A554222" w14:textId="3F4C1917" w:rsidR="00B822AE" w:rsidRPr="00936CA8" w:rsidRDefault="00E745E7"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2</w:t>
            </w:r>
            <w:r w:rsidR="003E44B5" w:rsidRPr="00936CA8">
              <w:rPr>
                <w:rFonts w:ascii="Times New Roman" w:hAnsi="Times New Roman"/>
                <w:b/>
                <w:bCs/>
                <w:color w:val="000000"/>
                <w:sz w:val="22"/>
                <w:szCs w:val="22"/>
              </w:rPr>
              <w:t xml:space="preserve"> 12</w:t>
            </w:r>
            <w:r w:rsidRPr="00936CA8">
              <w:rPr>
                <w:rFonts w:ascii="Times New Roman" w:hAnsi="Times New Roman"/>
                <w:b/>
                <w:bCs/>
                <w:color w:val="000000"/>
                <w:sz w:val="22"/>
                <w:szCs w:val="22"/>
              </w:rPr>
              <w:t>5 000,00</w:t>
            </w:r>
          </w:p>
        </w:tc>
        <w:tc>
          <w:tcPr>
            <w:tcW w:w="1481" w:type="dxa"/>
            <w:tcBorders>
              <w:top w:val="nil"/>
              <w:left w:val="nil"/>
              <w:bottom w:val="single" w:sz="4" w:space="0" w:color="auto"/>
              <w:right w:val="single" w:sz="4" w:space="0" w:color="auto"/>
            </w:tcBorders>
            <w:shd w:val="clear" w:color="auto" w:fill="auto"/>
            <w:vAlign w:val="center"/>
            <w:hideMark/>
          </w:tcPr>
          <w:p w14:paraId="03D6C96E" w14:textId="61C4C09F" w:rsidR="00B822AE" w:rsidRPr="00936CA8" w:rsidRDefault="003E44B5"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3</w:t>
            </w:r>
            <w:r w:rsidR="00E745E7" w:rsidRPr="00936CA8">
              <w:rPr>
                <w:rFonts w:ascii="Times New Roman" w:hAnsi="Times New Roman"/>
                <w:b/>
                <w:bCs/>
                <w:color w:val="000000"/>
                <w:sz w:val="22"/>
                <w:szCs w:val="22"/>
              </w:rPr>
              <w:t> 875 000,00</w:t>
            </w:r>
          </w:p>
        </w:tc>
        <w:tc>
          <w:tcPr>
            <w:tcW w:w="1518" w:type="dxa"/>
            <w:tcBorders>
              <w:top w:val="nil"/>
              <w:left w:val="nil"/>
              <w:bottom w:val="single" w:sz="4" w:space="0" w:color="auto"/>
              <w:right w:val="single" w:sz="4" w:space="0" w:color="auto"/>
            </w:tcBorders>
            <w:shd w:val="clear" w:color="auto" w:fill="auto"/>
            <w:vAlign w:val="center"/>
            <w:hideMark/>
          </w:tcPr>
          <w:p w14:paraId="61FA217A" w14:textId="6A16DAA5" w:rsidR="00B822AE" w:rsidRPr="00936CA8" w:rsidRDefault="003E44B5"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1 000 000,00</w:t>
            </w:r>
          </w:p>
        </w:tc>
        <w:tc>
          <w:tcPr>
            <w:tcW w:w="4536" w:type="dxa"/>
            <w:tcBorders>
              <w:top w:val="nil"/>
              <w:left w:val="nil"/>
              <w:bottom w:val="single" w:sz="4" w:space="0" w:color="auto"/>
              <w:right w:val="single" w:sz="4" w:space="0" w:color="auto"/>
            </w:tcBorders>
            <w:shd w:val="clear" w:color="auto" w:fill="auto"/>
            <w:vAlign w:val="center"/>
            <w:hideMark/>
          </w:tcPr>
          <w:p w14:paraId="53E33F14" w14:textId="759E1C63" w:rsidR="00B822AE" w:rsidRPr="00936CA8" w:rsidRDefault="00A101E5" w:rsidP="000945B9">
            <w:pPr>
              <w:jc w:val="both"/>
              <w:rPr>
                <w:rFonts w:ascii="Times New Roman" w:hAnsi="Times New Roman"/>
                <w:color w:val="000000"/>
                <w:sz w:val="22"/>
                <w:szCs w:val="22"/>
              </w:rPr>
            </w:pPr>
            <w:r w:rsidRPr="00936CA8">
              <w:rPr>
                <w:rFonts w:ascii="Times New Roman" w:hAnsi="Times New Roman"/>
                <w:color w:val="000000"/>
                <w:sz w:val="22"/>
                <w:szCs w:val="22"/>
              </w:rPr>
              <w:t>Отсутствие квартир, соответствующих требованиям к служебным помещениям</w:t>
            </w:r>
            <w:r w:rsidR="00B822AE" w:rsidRPr="00936CA8">
              <w:rPr>
                <w:rFonts w:ascii="Times New Roman" w:hAnsi="Times New Roman"/>
                <w:color w:val="000000"/>
                <w:sz w:val="22"/>
                <w:szCs w:val="22"/>
              </w:rPr>
              <w:t> </w:t>
            </w:r>
            <w:r w:rsidRPr="00936CA8">
              <w:rPr>
                <w:rFonts w:ascii="Times New Roman" w:hAnsi="Times New Roman"/>
                <w:color w:val="000000"/>
                <w:sz w:val="22"/>
                <w:szCs w:val="22"/>
              </w:rPr>
              <w:t>на вторичном рынке</w:t>
            </w:r>
          </w:p>
        </w:tc>
      </w:tr>
      <w:tr w:rsidR="00936CA8" w:rsidRPr="00936CA8" w14:paraId="061DBA28" w14:textId="77777777" w:rsidTr="00B04BF3">
        <w:trPr>
          <w:trHeight w:val="174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EEC7E7C" w14:textId="77777777" w:rsidR="00936CA8" w:rsidRPr="00936CA8" w:rsidRDefault="00936CA8" w:rsidP="00B04BF3">
            <w:pPr>
              <w:jc w:val="center"/>
              <w:rPr>
                <w:rFonts w:ascii="Times New Roman" w:hAnsi="Times New Roman"/>
                <w:b/>
                <w:bCs/>
                <w:sz w:val="22"/>
                <w:szCs w:val="22"/>
              </w:rPr>
            </w:pPr>
            <w:r w:rsidRPr="00936CA8">
              <w:rPr>
                <w:rFonts w:ascii="Times New Roman" w:hAnsi="Times New Roman"/>
                <w:b/>
                <w:bCs/>
                <w:sz w:val="22"/>
                <w:szCs w:val="22"/>
              </w:rPr>
              <w:t>2</w:t>
            </w:r>
          </w:p>
        </w:tc>
        <w:tc>
          <w:tcPr>
            <w:tcW w:w="3583" w:type="dxa"/>
            <w:tcBorders>
              <w:top w:val="nil"/>
              <w:left w:val="nil"/>
              <w:bottom w:val="single" w:sz="4" w:space="0" w:color="auto"/>
              <w:right w:val="single" w:sz="4" w:space="0" w:color="auto"/>
            </w:tcBorders>
            <w:shd w:val="clear" w:color="auto" w:fill="auto"/>
            <w:vAlign w:val="center"/>
            <w:hideMark/>
          </w:tcPr>
          <w:p w14:paraId="01BD55C9" w14:textId="7225642D" w:rsidR="00936CA8" w:rsidRPr="00936CA8" w:rsidRDefault="00936CA8" w:rsidP="000945B9">
            <w:pPr>
              <w:jc w:val="both"/>
              <w:rPr>
                <w:rFonts w:ascii="Times New Roman" w:hAnsi="Times New Roman"/>
                <w:b/>
                <w:bCs/>
                <w:sz w:val="22"/>
                <w:szCs w:val="22"/>
              </w:rPr>
            </w:pPr>
            <w:r w:rsidRPr="00936CA8">
              <w:rPr>
                <w:rFonts w:ascii="Times New Roman" w:hAnsi="Times New Roman"/>
                <w:b/>
                <w:bCs/>
                <w:sz w:val="22"/>
                <w:szCs w:val="22"/>
              </w:rPr>
              <w:t xml:space="preserve">Мероприятие 2. </w:t>
            </w:r>
            <w:r w:rsidRPr="00936CA8">
              <w:rPr>
                <w:rFonts w:ascii="Times New Roman" w:hAnsi="Times New Roman"/>
                <w:sz w:val="22"/>
                <w:szCs w:val="22"/>
              </w:rPr>
              <w:t>Строительство жилых домов, реконструкция объектов капитального строительства для работников бюджетной сферы МО «Мирнинский район» РС (Я)</w:t>
            </w:r>
            <w:r w:rsidR="006C056B">
              <w:rPr>
                <w:rFonts w:ascii="Times New Roman" w:hAnsi="Times New Roman"/>
                <w:sz w:val="22"/>
                <w:szCs w:val="22"/>
              </w:rPr>
              <w:t>.</w:t>
            </w:r>
          </w:p>
        </w:tc>
        <w:tc>
          <w:tcPr>
            <w:tcW w:w="1717" w:type="dxa"/>
            <w:tcBorders>
              <w:top w:val="nil"/>
              <w:left w:val="nil"/>
              <w:bottom w:val="single" w:sz="4" w:space="0" w:color="auto"/>
              <w:right w:val="single" w:sz="4" w:space="0" w:color="auto"/>
            </w:tcBorders>
            <w:shd w:val="clear" w:color="auto" w:fill="auto"/>
            <w:vAlign w:val="center"/>
            <w:hideMark/>
          </w:tcPr>
          <w:p w14:paraId="5790A183" w14:textId="45F1FF5F" w:rsidR="00936CA8" w:rsidRPr="00936CA8" w:rsidRDefault="00936CA8" w:rsidP="000945B9">
            <w:pPr>
              <w:jc w:val="center"/>
              <w:rPr>
                <w:rFonts w:ascii="Times New Roman" w:hAnsi="Times New Roman"/>
                <w:b/>
                <w:bCs/>
                <w:sz w:val="22"/>
                <w:szCs w:val="22"/>
              </w:rPr>
            </w:pPr>
            <w:r w:rsidRPr="00936CA8">
              <w:rPr>
                <w:rFonts w:ascii="Times New Roman" w:hAnsi="Times New Roman"/>
                <w:b/>
                <w:bCs/>
                <w:sz w:val="22"/>
                <w:szCs w:val="22"/>
              </w:rPr>
              <w:t>12 058 625,13</w:t>
            </w:r>
          </w:p>
        </w:tc>
        <w:tc>
          <w:tcPr>
            <w:tcW w:w="1481" w:type="dxa"/>
            <w:tcBorders>
              <w:top w:val="nil"/>
              <w:left w:val="nil"/>
              <w:bottom w:val="single" w:sz="4" w:space="0" w:color="auto"/>
              <w:right w:val="single" w:sz="4" w:space="0" w:color="auto"/>
            </w:tcBorders>
            <w:shd w:val="clear" w:color="000000" w:fill="FFFFFF"/>
            <w:vAlign w:val="center"/>
            <w:hideMark/>
          </w:tcPr>
          <w:p w14:paraId="6290FFD9" w14:textId="23A4B6F8" w:rsidR="00936CA8" w:rsidRPr="00936CA8" w:rsidRDefault="00936CA8" w:rsidP="000945B9">
            <w:pPr>
              <w:jc w:val="center"/>
              <w:rPr>
                <w:rFonts w:ascii="Times New Roman" w:hAnsi="Times New Roman"/>
                <w:b/>
                <w:bCs/>
                <w:sz w:val="22"/>
                <w:szCs w:val="22"/>
                <w:highlight w:val="yellow"/>
              </w:rPr>
            </w:pPr>
            <w:r w:rsidRPr="00936CA8">
              <w:rPr>
                <w:rFonts w:ascii="Times New Roman" w:hAnsi="Times New Roman"/>
                <w:b/>
                <w:bCs/>
                <w:sz w:val="22"/>
                <w:szCs w:val="22"/>
              </w:rPr>
              <w:t>5 278 382,99</w:t>
            </w:r>
          </w:p>
        </w:tc>
        <w:tc>
          <w:tcPr>
            <w:tcW w:w="1481" w:type="dxa"/>
            <w:tcBorders>
              <w:top w:val="nil"/>
              <w:left w:val="nil"/>
              <w:bottom w:val="single" w:sz="4" w:space="0" w:color="auto"/>
              <w:right w:val="single" w:sz="4" w:space="0" w:color="auto"/>
            </w:tcBorders>
            <w:shd w:val="clear" w:color="auto" w:fill="auto"/>
            <w:vAlign w:val="center"/>
            <w:hideMark/>
          </w:tcPr>
          <w:p w14:paraId="6FB40FD4" w14:textId="01C9E6CD" w:rsidR="00936CA8" w:rsidRPr="00936CA8" w:rsidRDefault="00936CA8" w:rsidP="000945B9">
            <w:pPr>
              <w:jc w:val="center"/>
              <w:rPr>
                <w:rFonts w:ascii="Times New Roman" w:hAnsi="Times New Roman"/>
                <w:b/>
                <w:bCs/>
                <w:sz w:val="22"/>
                <w:szCs w:val="22"/>
              </w:rPr>
            </w:pPr>
            <w:r w:rsidRPr="00936CA8">
              <w:rPr>
                <w:rFonts w:ascii="Times New Roman" w:hAnsi="Times New Roman"/>
                <w:b/>
                <w:bCs/>
                <w:sz w:val="22"/>
                <w:szCs w:val="22"/>
              </w:rPr>
              <w:t>6 780 242,14</w:t>
            </w:r>
          </w:p>
        </w:tc>
        <w:tc>
          <w:tcPr>
            <w:tcW w:w="1518" w:type="dxa"/>
            <w:tcBorders>
              <w:top w:val="nil"/>
              <w:left w:val="nil"/>
              <w:bottom w:val="single" w:sz="4" w:space="0" w:color="auto"/>
              <w:right w:val="single" w:sz="4" w:space="0" w:color="auto"/>
            </w:tcBorders>
            <w:shd w:val="clear" w:color="auto" w:fill="auto"/>
            <w:vAlign w:val="center"/>
            <w:hideMark/>
          </w:tcPr>
          <w:p w14:paraId="69D03CB6" w14:textId="6C163ADF" w:rsidR="00936CA8" w:rsidRPr="00936CA8" w:rsidRDefault="00936CA8" w:rsidP="000945B9">
            <w:pPr>
              <w:jc w:val="both"/>
              <w:rPr>
                <w:rFonts w:ascii="Times New Roman" w:hAnsi="Times New Roman"/>
                <w:b/>
                <w:bCs/>
                <w:color w:val="000000"/>
                <w:sz w:val="22"/>
                <w:szCs w:val="22"/>
              </w:rPr>
            </w:pPr>
          </w:p>
        </w:tc>
        <w:tc>
          <w:tcPr>
            <w:tcW w:w="4536" w:type="dxa"/>
            <w:tcBorders>
              <w:top w:val="nil"/>
              <w:left w:val="nil"/>
              <w:bottom w:val="single" w:sz="4" w:space="0" w:color="auto"/>
              <w:right w:val="single" w:sz="4" w:space="0" w:color="auto"/>
            </w:tcBorders>
            <w:shd w:val="clear" w:color="auto" w:fill="auto"/>
            <w:hideMark/>
          </w:tcPr>
          <w:p w14:paraId="30CF1BC9" w14:textId="2C8F7639" w:rsidR="00936CA8" w:rsidRPr="00164095" w:rsidRDefault="006160D8" w:rsidP="000945B9">
            <w:pPr>
              <w:jc w:val="both"/>
              <w:rPr>
                <w:rFonts w:ascii="Times New Roman" w:hAnsi="Times New Roman"/>
                <w:color w:val="000000"/>
                <w:sz w:val="22"/>
                <w:szCs w:val="22"/>
              </w:rPr>
            </w:pPr>
            <w:r w:rsidRPr="006160D8">
              <w:rPr>
                <w:rFonts w:ascii="Times New Roman" w:hAnsi="Times New Roman"/>
                <w:sz w:val="22"/>
                <w:szCs w:val="22"/>
              </w:rPr>
              <w:t>Нарушение сроков исполнени</w:t>
            </w:r>
            <w:r>
              <w:rPr>
                <w:rFonts w:ascii="Times New Roman" w:hAnsi="Times New Roman"/>
                <w:sz w:val="22"/>
                <w:szCs w:val="22"/>
              </w:rPr>
              <w:t>я</w:t>
            </w:r>
            <w:r w:rsidRPr="006160D8">
              <w:rPr>
                <w:rFonts w:ascii="Times New Roman" w:hAnsi="Times New Roman"/>
                <w:sz w:val="22"/>
                <w:szCs w:val="22"/>
              </w:rPr>
              <w:t xml:space="preserve"> работ по муниципальному контракту (срок контракта истек 01.12.2022 г.), а также ненадлежащее исполнение Генподрядчиком обязательств, в том числе низкая организация труда, не удовлетворительное снабжение и закуп</w:t>
            </w:r>
            <w:r w:rsidR="00A97840">
              <w:rPr>
                <w:rFonts w:ascii="Times New Roman" w:hAnsi="Times New Roman"/>
                <w:sz w:val="22"/>
                <w:szCs w:val="22"/>
              </w:rPr>
              <w:t>ки</w:t>
            </w:r>
            <w:r w:rsidRPr="006160D8">
              <w:rPr>
                <w:rFonts w:ascii="Times New Roman" w:hAnsi="Times New Roman"/>
                <w:sz w:val="22"/>
                <w:szCs w:val="22"/>
              </w:rPr>
              <w:t xml:space="preserve"> требующихся материалов. </w:t>
            </w:r>
            <w:r w:rsidR="00936CA8" w:rsidRPr="00164095">
              <w:rPr>
                <w:rFonts w:ascii="Times New Roman" w:hAnsi="Times New Roman"/>
                <w:color w:val="000000"/>
                <w:sz w:val="22"/>
                <w:szCs w:val="22"/>
              </w:rPr>
              <w:t xml:space="preserve">Муниципальный контракт от 18.12.2020 № 01163000002200003450001 «Строительство 71-квартирного жилого дома для работников бюджетной сферы в XIV- ом квартале г. Мирный» на сумму: 2 645 988,32 руб. </w:t>
            </w:r>
            <w:r w:rsidR="00936CA8" w:rsidRPr="00164095">
              <w:rPr>
                <w:rFonts w:ascii="Times New Roman" w:hAnsi="Times New Roman"/>
                <w:color w:val="000000"/>
                <w:sz w:val="22"/>
                <w:szCs w:val="22"/>
              </w:rPr>
              <w:lastRenderedPageBreak/>
              <w:t xml:space="preserve">расторгнут в одностороннем порядке согласно соглашению от 03.10.2023 г. </w:t>
            </w:r>
          </w:p>
          <w:p w14:paraId="2D62865A" w14:textId="77777777" w:rsidR="00DE7150" w:rsidRDefault="00936CA8" w:rsidP="000945B9">
            <w:pPr>
              <w:jc w:val="both"/>
              <w:rPr>
                <w:rFonts w:ascii="Times New Roman" w:hAnsi="Times New Roman"/>
                <w:color w:val="000000"/>
                <w:sz w:val="22"/>
                <w:szCs w:val="22"/>
              </w:rPr>
            </w:pPr>
            <w:r w:rsidRPr="00164095">
              <w:rPr>
                <w:rFonts w:ascii="Times New Roman" w:hAnsi="Times New Roman"/>
                <w:color w:val="000000"/>
                <w:sz w:val="22"/>
                <w:szCs w:val="22"/>
              </w:rPr>
              <w:t xml:space="preserve"> </w:t>
            </w:r>
            <w:bookmarkStart w:id="3" w:name="_Hlk160194465"/>
            <w:r w:rsidRPr="00164095">
              <w:rPr>
                <w:rFonts w:ascii="Times New Roman" w:hAnsi="Times New Roman"/>
                <w:color w:val="000000"/>
                <w:sz w:val="22"/>
                <w:szCs w:val="22"/>
              </w:rPr>
              <w:t xml:space="preserve">Для поддержания температурного режима в зимний период на объекте «Строительство 71-квартирного жилого дома для работников бюджетной сферы в XIV- ом квартале г. Мирный» были заключен и </w:t>
            </w:r>
            <w:r w:rsidR="00DE7150" w:rsidRPr="00164095">
              <w:rPr>
                <w:rFonts w:ascii="Times New Roman" w:hAnsi="Times New Roman"/>
                <w:color w:val="000000"/>
                <w:sz w:val="22"/>
                <w:szCs w:val="22"/>
              </w:rPr>
              <w:t>оплачен договор</w:t>
            </w:r>
            <w:r w:rsidRPr="00164095">
              <w:rPr>
                <w:rFonts w:ascii="Times New Roman" w:hAnsi="Times New Roman"/>
                <w:color w:val="000000"/>
                <w:sz w:val="22"/>
                <w:szCs w:val="22"/>
              </w:rPr>
              <w:t xml:space="preserve"> с ООО «ПТВС» в сумме 61</w:t>
            </w:r>
            <w:r w:rsidR="00DE7150" w:rsidRPr="00164095">
              <w:rPr>
                <w:rFonts w:ascii="Times New Roman" w:hAnsi="Times New Roman"/>
                <w:color w:val="000000"/>
                <w:sz w:val="22"/>
                <w:szCs w:val="22"/>
              </w:rPr>
              <w:t>4 170,74</w:t>
            </w:r>
            <w:r w:rsidRPr="00164095">
              <w:rPr>
                <w:rFonts w:ascii="Times New Roman" w:hAnsi="Times New Roman"/>
                <w:color w:val="000000"/>
                <w:sz w:val="22"/>
                <w:szCs w:val="22"/>
              </w:rPr>
              <w:t xml:space="preserve"> руб.                                                                     А также для сохранности недостроенного объекта осуществлено устройство ограждения земельного участка</w:t>
            </w:r>
            <w:r w:rsidR="00DE7150" w:rsidRPr="00164095">
              <w:rPr>
                <w:rFonts w:ascii="Times New Roman" w:hAnsi="Times New Roman"/>
                <w:color w:val="000000"/>
                <w:sz w:val="22"/>
                <w:szCs w:val="22"/>
              </w:rPr>
              <w:t xml:space="preserve"> на сумму 1 240 292,21 руб.</w:t>
            </w:r>
          </w:p>
          <w:p w14:paraId="1469B19C" w14:textId="5942C6E7" w:rsidR="00936CA8" w:rsidRPr="00936CA8" w:rsidRDefault="00DE7150" w:rsidP="000945B9">
            <w:pPr>
              <w:jc w:val="both"/>
              <w:rPr>
                <w:rFonts w:ascii="Times New Roman" w:hAnsi="Times New Roman"/>
                <w:color w:val="000000"/>
                <w:sz w:val="22"/>
                <w:szCs w:val="22"/>
              </w:rPr>
            </w:pPr>
            <w:r>
              <w:rPr>
                <w:rFonts w:ascii="Times New Roman" w:hAnsi="Times New Roman"/>
                <w:color w:val="000000"/>
                <w:sz w:val="22"/>
                <w:szCs w:val="22"/>
              </w:rPr>
              <w:t xml:space="preserve">На </w:t>
            </w:r>
            <w:r w:rsidRPr="00DE7150">
              <w:rPr>
                <w:rFonts w:ascii="Times New Roman" w:hAnsi="Times New Roman"/>
                <w:color w:val="000000"/>
                <w:sz w:val="22"/>
                <w:szCs w:val="22"/>
              </w:rPr>
              <w:t>коммунальные расходы (отопление)</w:t>
            </w:r>
            <w:r>
              <w:rPr>
                <w:rFonts w:ascii="Times New Roman" w:hAnsi="Times New Roman"/>
                <w:color w:val="000000"/>
                <w:sz w:val="22"/>
                <w:szCs w:val="22"/>
              </w:rPr>
              <w:t xml:space="preserve"> затрачено</w:t>
            </w:r>
            <w:r w:rsidR="00936CA8" w:rsidRPr="00936CA8">
              <w:rPr>
                <w:rFonts w:ascii="Times New Roman" w:hAnsi="Times New Roman"/>
                <w:color w:val="000000"/>
                <w:sz w:val="22"/>
                <w:szCs w:val="22"/>
              </w:rPr>
              <w:t xml:space="preserve"> </w:t>
            </w:r>
            <w:r>
              <w:rPr>
                <w:rFonts w:ascii="Times New Roman" w:hAnsi="Times New Roman"/>
                <w:color w:val="000000"/>
                <w:sz w:val="22"/>
                <w:szCs w:val="22"/>
              </w:rPr>
              <w:t xml:space="preserve">719 898,81 руб., </w:t>
            </w:r>
            <w:r w:rsidR="00164095">
              <w:rPr>
                <w:rFonts w:ascii="Times New Roman" w:hAnsi="Times New Roman"/>
                <w:color w:val="000000"/>
                <w:sz w:val="22"/>
                <w:szCs w:val="22"/>
              </w:rPr>
              <w:t xml:space="preserve">а также на </w:t>
            </w:r>
            <w:r w:rsidR="00164095" w:rsidRPr="00164095">
              <w:rPr>
                <w:rFonts w:ascii="Times New Roman" w:hAnsi="Times New Roman"/>
                <w:color w:val="000000"/>
                <w:sz w:val="22"/>
                <w:szCs w:val="22"/>
              </w:rPr>
              <w:t xml:space="preserve">обеспечение работоспособности тепловых сетей </w:t>
            </w:r>
            <w:r w:rsidR="00164095">
              <w:rPr>
                <w:rFonts w:ascii="Times New Roman" w:hAnsi="Times New Roman"/>
                <w:color w:val="000000"/>
                <w:sz w:val="22"/>
                <w:szCs w:val="22"/>
              </w:rPr>
              <w:t xml:space="preserve">в сумме 6 632,91 руб. и на </w:t>
            </w:r>
            <w:r w:rsidR="00164095" w:rsidRPr="00164095">
              <w:rPr>
                <w:rFonts w:ascii="Times New Roman" w:hAnsi="Times New Roman"/>
                <w:color w:val="000000"/>
                <w:sz w:val="22"/>
                <w:szCs w:val="22"/>
              </w:rPr>
              <w:t>эл</w:t>
            </w:r>
            <w:r w:rsidR="00164095">
              <w:rPr>
                <w:rFonts w:ascii="Times New Roman" w:hAnsi="Times New Roman"/>
                <w:color w:val="000000"/>
                <w:sz w:val="22"/>
                <w:szCs w:val="22"/>
              </w:rPr>
              <w:t>е</w:t>
            </w:r>
            <w:r w:rsidR="00164095" w:rsidRPr="00164095">
              <w:rPr>
                <w:rFonts w:ascii="Times New Roman" w:hAnsi="Times New Roman"/>
                <w:color w:val="000000"/>
                <w:sz w:val="22"/>
                <w:szCs w:val="22"/>
              </w:rPr>
              <w:t>ктротехническое оборудование</w:t>
            </w:r>
            <w:r w:rsidR="00164095">
              <w:rPr>
                <w:rFonts w:ascii="Times New Roman" w:hAnsi="Times New Roman"/>
                <w:color w:val="000000"/>
                <w:sz w:val="22"/>
                <w:szCs w:val="22"/>
              </w:rPr>
              <w:t xml:space="preserve"> в сумме 51 400 руб.</w:t>
            </w:r>
            <w:r w:rsidR="00936CA8" w:rsidRPr="00936CA8">
              <w:rPr>
                <w:rFonts w:ascii="Times New Roman" w:hAnsi="Times New Roman"/>
                <w:color w:val="000000"/>
                <w:sz w:val="22"/>
                <w:szCs w:val="22"/>
              </w:rPr>
              <w:t xml:space="preserve">                         </w:t>
            </w:r>
            <w:bookmarkEnd w:id="3"/>
            <w:r w:rsidR="00936CA8" w:rsidRPr="00936CA8">
              <w:rPr>
                <w:rFonts w:ascii="Times New Roman" w:hAnsi="Times New Roman"/>
                <w:color w:val="000000"/>
                <w:sz w:val="22"/>
                <w:szCs w:val="22"/>
              </w:rPr>
              <w:t xml:space="preserve">                                                     </w:t>
            </w:r>
          </w:p>
          <w:p w14:paraId="74B60654" w14:textId="0C2CA6F4" w:rsidR="006160D8" w:rsidRPr="006160D8" w:rsidRDefault="006160D8" w:rsidP="000945B9">
            <w:pPr>
              <w:jc w:val="both"/>
              <w:rPr>
                <w:rFonts w:ascii="Times New Roman" w:hAnsi="Times New Roman"/>
                <w:color w:val="000000"/>
                <w:sz w:val="22"/>
                <w:szCs w:val="22"/>
              </w:rPr>
            </w:pPr>
            <w:r w:rsidRPr="006160D8">
              <w:rPr>
                <w:rFonts w:ascii="Times New Roman" w:hAnsi="Times New Roman"/>
                <w:sz w:val="22"/>
                <w:szCs w:val="22"/>
              </w:rPr>
              <w:t>Ввод объекта в эксплуатацию планируется в 2024 год</w:t>
            </w:r>
            <w:r>
              <w:rPr>
                <w:rFonts w:ascii="Times New Roman" w:hAnsi="Times New Roman"/>
                <w:sz w:val="22"/>
                <w:szCs w:val="22"/>
              </w:rPr>
              <w:t>у</w:t>
            </w:r>
            <w:r w:rsidRPr="006160D8">
              <w:rPr>
                <w:rFonts w:ascii="Times New Roman" w:hAnsi="Times New Roman"/>
                <w:sz w:val="22"/>
                <w:szCs w:val="22"/>
              </w:rPr>
              <w:t>.</w:t>
            </w:r>
          </w:p>
        </w:tc>
      </w:tr>
      <w:tr w:rsidR="00B822AE" w:rsidRPr="00936CA8" w14:paraId="1C739DCB" w14:textId="77777777" w:rsidTr="00B04BF3">
        <w:trPr>
          <w:trHeight w:val="42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311A7969" w14:textId="77777777" w:rsidR="00B822AE" w:rsidRPr="00936CA8" w:rsidRDefault="00B822AE" w:rsidP="00B04BF3">
            <w:pPr>
              <w:jc w:val="center"/>
              <w:rPr>
                <w:rFonts w:ascii="Times New Roman" w:hAnsi="Times New Roman"/>
                <w:b/>
                <w:bCs/>
                <w:sz w:val="22"/>
                <w:szCs w:val="22"/>
              </w:rPr>
            </w:pPr>
            <w:r w:rsidRPr="00936CA8">
              <w:rPr>
                <w:rFonts w:ascii="Times New Roman" w:hAnsi="Times New Roman"/>
                <w:b/>
                <w:bCs/>
                <w:sz w:val="22"/>
                <w:szCs w:val="22"/>
              </w:rPr>
              <w:lastRenderedPageBreak/>
              <w:t>3</w:t>
            </w:r>
          </w:p>
        </w:tc>
        <w:tc>
          <w:tcPr>
            <w:tcW w:w="3583" w:type="dxa"/>
            <w:tcBorders>
              <w:top w:val="nil"/>
              <w:left w:val="nil"/>
              <w:bottom w:val="single" w:sz="4" w:space="0" w:color="auto"/>
              <w:right w:val="single" w:sz="4" w:space="0" w:color="auto"/>
            </w:tcBorders>
            <w:shd w:val="clear" w:color="auto" w:fill="auto"/>
            <w:vAlign w:val="center"/>
            <w:hideMark/>
          </w:tcPr>
          <w:p w14:paraId="5FB08C68" w14:textId="5FA7E051" w:rsidR="00B822AE" w:rsidRPr="00936CA8" w:rsidRDefault="00B822AE" w:rsidP="000945B9">
            <w:pPr>
              <w:jc w:val="both"/>
              <w:rPr>
                <w:rFonts w:ascii="Times New Roman" w:hAnsi="Times New Roman"/>
                <w:b/>
                <w:bCs/>
                <w:sz w:val="22"/>
                <w:szCs w:val="22"/>
              </w:rPr>
            </w:pPr>
            <w:r w:rsidRPr="00936CA8">
              <w:rPr>
                <w:rFonts w:ascii="Times New Roman" w:hAnsi="Times New Roman"/>
                <w:b/>
                <w:bCs/>
                <w:sz w:val="22"/>
                <w:szCs w:val="22"/>
              </w:rPr>
              <w:t xml:space="preserve">Мероприятие 3. </w:t>
            </w:r>
            <w:r w:rsidRPr="00936CA8">
              <w:rPr>
                <w:rFonts w:ascii="Times New Roman" w:hAnsi="Times New Roman"/>
                <w:sz w:val="22"/>
                <w:szCs w:val="22"/>
              </w:rPr>
              <w:t>Предоставление субсидии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здравоохранения</w:t>
            </w:r>
          </w:p>
        </w:tc>
        <w:tc>
          <w:tcPr>
            <w:tcW w:w="1717" w:type="dxa"/>
            <w:tcBorders>
              <w:top w:val="nil"/>
              <w:left w:val="nil"/>
              <w:bottom w:val="single" w:sz="4" w:space="0" w:color="auto"/>
              <w:right w:val="single" w:sz="4" w:space="0" w:color="auto"/>
            </w:tcBorders>
            <w:shd w:val="clear" w:color="000000" w:fill="FFFFFF"/>
            <w:vAlign w:val="center"/>
            <w:hideMark/>
          </w:tcPr>
          <w:p w14:paraId="130754C4" w14:textId="20EFD934" w:rsidR="00B822AE" w:rsidRPr="00936CA8" w:rsidRDefault="00E745E7"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20 000</w:t>
            </w:r>
            <w:r w:rsidR="00B822AE" w:rsidRPr="00936CA8">
              <w:rPr>
                <w:rFonts w:ascii="Times New Roman" w:hAnsi="Times New Roman"/>
                <w:b/>
                <w:bCs/>
                <w:color w:val="000000"/>
                <w:sz w:val="22"/>
                <w:szCs w:val="22"/>
              </w:rPr>
              <w:t xml:space="preserve"> 000,00</w:t>
            </w:r>
          </w:p>
        </w:tc>
        <w:tc>
          <w:tcPr>
            <w:tcW w:w="1481" w:type="dxa"/>
            <w:tcBorders>
              <w:top w:val="nil"/>
              <w:left w:val="nil"/>
              <w:bottom w:val="single" w:sz="4" w:space="0" w:color="auto"/>
              <w:right w:val="single" w:sz="4" w:space="0" w:color="auto"/>
            </w:tcBorders>
            <w:shd w:val="clear" w:color="000000" w:fill="FFFFFF"/>
            <w:vAlign w:val="center"/>
            <w:hideMark/>
          </w:tcPr>
          <w:p w14:paraId="1B4B94A9" w14:textId="2249D1C6" w:rsidR="00B822AE" w:rsidRPr="00936CA8" w:rsidRDefault="00E745E7"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19 000</w:t>
            </w:r>
            <w:r w:rsidR="002809B3" w:rsidRPr="00936CA8">
              <w:rPr>
                <w:rFonts w:ascii="Times New Roman" w:hAnsi="Times New Roman"/>
                <w:b/>
                <w:bCs/>
                <w:color w:val="000000"/>
                <w:sz w:val="22"/>
                <w:szCs w:val="22"/>
              </w:rPr>
              <w:t> 000,00</w:t>
            </w:r>
          </w:p>
        </w:tc>
        <w:tc>
          <w:tcPr>
            <w:tcW w:w="1481" w:type="dxa"/>
            <w:tcBorders>
              <w:top w:val="nil"/>
              <w:left w:val="nil"/>
              <w:bottom w:val="single" w:sz="4" w:space="0" w:color="auto"/>
              <w:right w:val="single" w:sz="4" w:space="0" w:color="auto"/>
            </w:tcBorders>
            <w:shd w:val="clear" w:color="000000" w:fill="FFFFFF"/>
            <w:vAlign w:val="center"/>
            <w:hideMark/>
          </w:tcPr>
          <w:p w14:paraId="3D92C660" w14:textId="0501636A" w:rsidR="00B822AE" w:rsidRPr="00936CA8" w:rsidRDefault="003D0318"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1 </w:t>
            </w:r>
            <w:r w:rsidR="002809B3" w:rsidRPr="00936CA8">
              <w:rPr>
                <w:rFonts w:ascii="Times New Roman" w:hAnsi="Times New Roman"/>
                <w:b/>
                <w:bCs/>
                <w:color w:val="000000"/>
                <w:sz w:val="22"/>
                <w:szCs w:val="22"/>
              </w:rPr>
              <w:t>00</w:t>
            </w:r>
            <w:r w:rsidRPr="00936CA8">
              <w:rPr>
                <w:rFonts w:ascii="Times New Roman" w:hAnsi="Times New Roman"/>
                <w:b/>
                <w:bCs/>
                <w:color w:val="000000"/>
                <w:sz w:val="22"/>
                <w:szCs w:val="22"/>
              </w:rPr>
              <w:t>0 000,00</w:t>
            </w:r>
          </w:p>
        </w:tc>
        <w:tc>
          <w:tcPr>
            <w:tcW w:w="1518" w:type="dxa"/>
            <w:tcBorders>
              <w:top w:val="nil"/>
              <w:left w:val="nil"/>
              <w:bottom w:val="single" w:sz="4" w:space="0" w:color="auto"/>
              <w:right w:val="single" w:sz="4" w:space="0" w:color="auto"/>
            </w:tcBorders>
            <w:shd w:val="clear" w:color="000000" w:fill="FFFFFF"/>
            <w:vAlign w:val="center"/>
            <w:hideMark/>
          </w:tcPr>
          <w:p w14:paraId="42D12671" w14:textId="27320E9A" w:rsidR="00B822AE" w:rsidRPr="00936CA8" w:rsidRDefault="00B822AE" w:rsidP="000945B9">
            <w:pPr>
              <w:jc w:val="both"/>
              <w:rPr>
                <w:rFonts w:ascii="Times New Roman" w:hAnsi="Times New Roman"/>
                <w:b/>
                <w:color w:val="000000"/>
                <w:sz w:val="22"/>
                <w:szCs w:val="22"/>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5740611" w14:textId="52B5F67A" w:rsidR="0078153C" w:rsidRPr="00936CA8" w:rsidRDefault="0078153C" w:rsidP="000945B9">
            <w:pPr>
              <w:jc w:val="both"/>
              <w:rPr>
                <w:rFonts w:ascii="Times New Roman" w:hAnsi="Times New Roman"/>
                <w:sz w:val="22"/>
                <w:szCs w:val="22"/>
              </w:rPr>
            </w:pPr>
            <w:r w:rsidRPr="00936CA8">
              <w:rPr>
                <w:rFonts w:ascii="Times New Roman" w:hAnsi="Times New Roman"/>
                <w:color w:val="000000"/>
                <w:sz w:val="22"/>
                <w:szCs w:val="22"/>
              </w:rPr>
              <w:t xml:space="preserve">По фактической потребности работников </w:t>
            </w:r>
            <w:r w:rsidRPr="00936CA8">
              <w:rPr>
                <w:rFonts w:ascii="Times New Roman" w:hAnsi="Times New Roman"/>
                <w:sz w:val="22"/>
                <w:szCs w:val="22"/>
              </w:rPr>
              <w:t>бюджетной сферы МО «Мирнинский район», здравоохранения Мирнинского района Республики Саха (Якутия)</w:t>
            </w:r>
            <w:r w:rsidR="006160D8">
              <w:rPr>
                <w:rFonts w:ascii="Times New Roman" w:hAnsi="Times New Roman"/>
                <w:sz w:val="22"/>
                <w:szCs w:val="22"/>
              </w:rPr>
              <w:t xml:space="preserve"> (заявительный характер)</w:t>
            </w:r>
            <w:r w:rsidRPr="00936CA8">
              <w:rPr>
                <w:rFonts w:ascii="Times New Roman" w:hAnsi="Times New Roman"/>
                <w:sz w:val="22"/>
                <w:szCs w:val="22"/>
              </w:rPr>
              <w:t>.</w:t>
            </w:r>
          </w:p>
          <w:p w14:paraId="6CBCA785" w14:textId="22D53A93" w:rsidR="00B822AE" w:rsidRPr="00936CA8" w:rsidRDefault="00B822AE" w:rsidP="000945B9">
            <w:pPr>
              <w:jc w:val="both"/>
              <w:rPr>
                <w:rFonts w:ascii="Times New Roman" w:hAnsi="Times New Roman"/>
                <w:color w:val="000000"/>
                <w:sz w:val="22"/>
                <w:szCs w:val="22"/>
              </w:rPr>
            </w:pPr>
          </w:p>
        </w:tc>
      </w:tr>
      <w:tr w:rsidR="00B822AE" w:rsidRPr="00936CA8" w14:paraId="0E497FE3" w14:textId="77777777" w:rsidTr="00B04BF3">
        <w:trPr>
          <w:trHeight w:val="1890"/>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2F0670BA" w14:textId="77777777" w:rsidR="00B822AE" w:rsidRPr="00936CA8" w:rsidRDefault="00B822AE" w:rsidP="00B04BF3">
            <w:pPr>
              <w:jc w:val="center"/>
              <w:rPr>
                <w:rFonts w:ascii="Times New Roman" w:hAnsi="Times New Roman"/>
                <w:b/>
                <w:bCs/>
                <w:sz w:val="22"/>
                <w:szCs w:val="22"/>
              </w:rPr>
            </w:pPr>
            <w:r w:rsidRPr="00936CA8">
              <w:rPr>
                <w:rFonts w:ascii="Times New Roman" w:hAnsi="Times New Roman"/>
                <w:b/>
                <w:bCs/>
                <w:sz w:val="22"/>
                <w:szCs w:val="22"/>
              </w:rPr>
              <w:t>4</w:t>
            </w:r>
          </w:p>
        </w:tc>
        <w:tc>
          <w:tcPr>
            <w:tcW w:w="3583" w:type="dxa"/>
            <w:tcBorders>
              <w:top w:val="nil"/>
              <w:left w:val="nil"/>
              <w:bottom w:val="single" w:sz="4" w:space="0" w:color="auto"/>
              <w:right w:val="single" w:sz="4" w:space="0" w:color="auto"/>
            </w:tcBorders>
            <w:shd w:val="clear" w:color="auto" w:fill="auto"/>
            <w:vAlign w:val="center"/>
            <w:hideMark/>
          </w:tcPr>
          <w:p w14:paraId="251F4CF0" w14:textId="77777777" w:rsidR="00B822AE" w:rsidRPr="00936CA8" w:rsidRDefault="00B822AE" w:rsidP="000945B9">
            <w:pPr>
              <w:jc w:val="both"/>
              <w:rPr>
                <w:rFonts w:ascii="Times New Roman" w:hAnsi="Times New Roman"/>
                <w:b/>
                <w:bCs/>
                <w:sz w:val="22"/>
                <w:szCs w:val="22"/>
              </w:rPr>
            </w:pPr>
            <w:r w:rsidRPr="00936CA8">
              <w:rPr>
                <w:rFonts w:ascii="Times New Roman" w:hAnsi="Times New Roman"/>
                <w:b/>
                <w:bCs/>
                <w:sz w:val="22"/>
                <w:szCs w:val="22"/>
              </w:rPr>
              <w:t xml:space="preserve">Мероприятие 4. </w:t>
            </w:r>
            <w:r w:rsidRPr="00936CA8">
              <w:rPr>
                <w:rFonts w:ascii="Times New Roman" w:hAnsi="Times New Roman"/>
                <w:sz w:val="22"/>
                <w:szCs w:val="22"/>
              </w:rPr>
              <w:t>Компенсация части расходов на оплату стоимости аренды жилых помещений работникам бюджетной сферы МО «Мирнинский район», здравоохранения Мирнинского района Республики Саха (Якутия)</w:t>
            </w:r>
          </w:p>
        </w:tc>
        <w:tc>
          <w:tcPr>
            <w:tcW w:w="1717" w:type="dxa"/>
            <w:tcBorders>
              <w:top w:val="nil"/>
              <w:left w:val="nil"/>
              <w:bottom w:val="single" w:sz="4" w:space="0" w:color="auto"/>
              <w:right w:val="single" w:sz="4" w:space="0" w:color="auto"/>
            </w:tcBorders>
            <w:shd w:val="clear" w:color="000000" w:fill="FFFFFF"/>
            <w:vAlign w:val="center"/>
            <w:hideMark/>
          </w:tcPr>
          <w:p w14:paraId="3CD763F6" w14:textId="37873086" w:rsidR="00B822AE" w:rsidRPr="00936CA8" w:rsidRDefault="00F93AEA" w:rsidP="000945B9">
            <w:pPr>
              <w:jc w:val="center"/>
              <w:rPr>
                <w:rFonts w:ascii="Times New Roman" w:hAnsi="Times New Roman"/>
                <w:b/>
                <w:bCs/>
                <w:color w:val="000000"/>
                <w:sz w:val="22"/>
                <w:szCs w:val="22"/>
                <w:highlight w:val="yellow"/>
              </w:rPr>
            </w:pPr>
            <w:r w:rsidRPr="00936CA8">
              <w:rPr>
                <w:rFonts w:ascii="Times New Roman" w:hAnsi="Times New Roman"/>
                <w:b/>
                <w:bCs/>
                <w:color w:val="000000"/>
                <w:sz w:val="22"/>
                <w:szCs w:val="22"/>
              </w:rPr>
              <w:t>9 593 367,09</w:t>
            </w:r>
          </w:p>
        </w:tc>
        <w:tc>
          <w:tcPr>
            <w:tcW w:w="1481" w:type="dxa"/>
            <w:tcBorders>
              <w:top w:val="nil"/>
              <w:left w:val="nil"/>
              <w:bottom w:val="single" w:sz="4" w:space="0" w:color="auto"/>
              <w:right w:val="single" w:sz="4" w:space="0" w:color="auto"/>
            </w:tcBorders>
            <w:shd w:val="clear" w:color="auto" w:fill="auto"/>
            <w:vAlign w:val="center"/>
          </w:tcPr>
          <w:p w14:paraId="2E22A6DD" w14:textId="17F45299" w:rsidR="00B822AE" w:rsidRPr="00936CA8" w:rsidRDefault="00F93AEA"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6 140 782,68</w:t>
            </w:r>
          </w:p>
        </w:tc>
        <w:tc>
          <w:tcPr>
            <w:tcW w:w="1481" w:type="dxa"/>
            <w:tcBorders>
              <w:top w:val="nil"/>
              <w:left w:val="nil"/>
              <w:bottom w:val="single" w:sz="4" w:space="0" w:color="auto"/>
              <w:right w:val="single" w:sz="4" w:space="0" w:color="auto"/>
            </w:tcBorders>
            <w:shd w:val="clear" w:color="auto" w:fill="auto"/>
            <w:vAlign w:val="center"/>
          </w:tcPr>
          <w:p w14:paraId="0268459B" w14:textId="3001DFFD" w:rsidR="007F2811" w:rsidRPr="00936CA8" w:rsidRDefault="00F93AEA"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3 452 584,41</w:t>
            </w:r>
          </w:p>
        </w:tc>
        <w:tc>
          <w:tcPr>
            <w:tcW w:w="1518" w:type="dxa"/>
            <w:tcBorders>
              <w:top w:val="nil"/>
              <w:left w:val="nil"/>
              <w:bottom w:val="single" w:sz="4" w:space="0" w:color="auto"/>
              <w:right w:val="single" w:sz="4" w:space="0" w:color="auto"/>
            </w:tcBorders>
            <w:shd w:val="clear" w:color="000000" w:fill="FFFFFF"/>
            <w:vAlign w:val="center"/>
            <w:hideMark/>
          </w:tcPr>
          <w:p w14:paraId="7542EC33" w14:textId="77777777" w:rsidR="00B822AE" w:rsidRPr="00936CA8" w:rsidRDefault="00B822AE" w:rsidP="000945B9">
            <w:pPr>
              <w:jc w:val="both"/>
              <w:rPr>
                <w:rFonts w:ascii="Times New Roman" w:hAnsi="Times New Roman"/>
                <w:color w:val="000000"/>
                <w:sz w:val="22"/>
                <w:szCs w:val="22"/>
              </w:rPr>
            </w:pPr>
            <w:r w:rsidRPr="00936CA8">
              <w:rPr>
                <w:rFonts w:ascii="Times New Roman" w:hAnsi="Times New Roman"/>
                <w:color w:val="000000"/>
                <w:sz w:val="22"/>
                <w:szCs w:val="22"/>
              </w:rPr>
              <w:t> </w:t>
            </w:r>
          </w:p>
        </w:tc>
        <w:tc>
          <w:tcPr>
            <w:tcW w:w="4536" w:type="dxa"/>
            <w:tcBorders>
              <w:top w:val="nil"/>
              <w:left w:val="nil"/>
              <w:bottom w:val="single" w:sz="4" w:space="0" w:color="auto"/>
              <w:right w:val="single" w:sz="4" w:space="0" w:color="auto"/>
            </w:tcBorders>
            <w:shd w:val="clear" w:color="000000" w:fill="FFFFFF"/>
            <w:vAlign w:val="center"/>
            <w:hideMark/>
          </w:tcPr>
          <w:p w14:paraId="7E0A0FC5" w14:textId="77777777" w:rsidR="006160D8" w:rsidRPr="00936CA8" w:rsidRDefault="00B822AE" w:rsidP="000945B9">
            <w:pPr>
              <w:jc w:val="both"/>
              <w:rPr>
                <w:rFonts w:ascii="Times New Roman" w:hAnsi="Times New Roman"/>
                <w:sz w:val="22"/>
                <w:szCs w:val="22"/>
              </w:rPr>
            </w:pPr>
            <w:r w:rsidRPr="00936CA8">
              <w:rPr>
                <w:rFonts w:ascii="Times New Roman" w:hAnsi="Times New Roman"/>
                <w:color w:val="000000"/>
                <w:sz w:val="22"/>
                <w:szCs w:val="22"/>
              </w:rPr>
              <w:t xml:space="preserve">По фактической потребности работников </w:t>
            </w:r>
            <w:r w:rsidRPr="00936CA8">
              <w:rPr>
                <w:rFonts w:ascii="Times New Roman" w:hAnsi="Times New Roman"/>
                <w:sz w:val="22"/>
                <w:szCs w:val="22"/>
              </w:rPr>
              <w:t>бюджетной сферы МО «Мирнинский район», здравоохранения Мирнинского района Республики Саха (Якутия)</w:t>
            </w:r>
            <w:r w:rsidR="006160D8">
              <w:rPr>
                <w:rFonts w:ascii="Times New Roman" w:hAnsi="Times New Roman"/>
                <w:sz w:val="22"/>
                <w:szCs w:val="22"/>
              </w:rPr>
              <w:t xml:space="preserve"> (заявительный характер)</w:t>
            </w:r>
            <w:r w:rsidR="006160D8" w:rsidRPr="00936CA8">
              <w:rPr>
                <w:rFonts w:ascii="Times New Roman" w:hAnsi="Times New Roman"/>
                <w:sz w:val="22"/>
                <w:szCs w:val="22"/>
              </w:rPr>
              <w:t>.</w:t>
            </w:r>
          </w:p>
          <w:p w14:paraId="236C56C5" w14:textId="630C01FC" w:rsidR="00B822AE" w:rsidRPr="00936CA8" w:rsidRDefault="00B822AE" w:rsidP="000945B9">
            <w:pPr>
              <w:jc w:val="both"/>
              <w:rPr>
                <w:rFonts w:ascii="Times New Roman" w:hAnsi="Times New Roman"/>
                <w:color w:val="000000"/>
                <w:sz w:val="22"/>
                <w:szCs w:val="22"/>
              </w:rPr>
            </w:pPr>
          </w:p>
        </w:tc>
      </w:tr>
      <w:tr w:rsidR="00B822AE" w:rsidRPr="00936CA8" w14:paraId="3EFCCBB9" w14:textId="77777777" w:rsidTr="00B04BF3">
        <w:trPr>
          <w:trHeight w:val="2265"/>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14:paraId="6D9860FA" w14:textId="592A3068" w:rsidR="00B822AE" w:rsidRPr="00936CA8" w:rsidRDefault="00B822AE" w:rsidP="00B04BF3">
            <w:pPr>
              <w:jc w:val="center"/>
              <w:rPr>
                <w:rFonts w:ascii="Times New Roman" w:hAnsi="Times New Roman"/>
                <w:b/>
                <w:bCs/>
                <w:sz w:val="22"/>
                <w:szCs w:val="22"/>
              </w:rPr>
            </w:pPr>
            <w:r w:rsidRPr="00936CA8">
              <w:rPr>
                <w:rFonts w:ascii="Times New Roman" w:hAnsi="Times New Roman"/>
                <w:b/>
                <w:bCs/>
                <w:sz w:val="22"/>
                <w:szCs w:val="22"/>
              </w:rPr>
              <w:lastRenderedPageBreak/>
              <w:t>5</w:t>
            </w:r>
          </w:p>
        </w:tc>
        <w:tc>
          <w:tcPr>
            <w:tcW w:w="3583" w:type="dxa"/>
            <w:tcBorders>
              <w:top w:val="nil"/>
              <w:left w:val="nil"/>
              <w:bottom w:val="single" w:sz="4" w:space="0" w:color="auto"/>
              <w:right w:val="single" w:sz="4" w:space="0" w:color="auto"/>
            </w:tcBorders>
            <w:shd w:val="clear" w:color="auto" w:fill="auto"/>
            <w:vAlign w:val="center"/>
            <w:hideMark/>
          </w:tcPr>
          <w:p w14:paraId="09CD433F" w14:textId="77777777" w:rsidR="00B822AE" w:rsidRPr="00936CA8" w:rsidRDefault="00B822AE" w:rsidP="000945B9">
            <w:pPr>
              <w:jc w:val="both"/>
              <w:rPr>
                <w:rFonts w:ascii="Times New Roman" w:hAnsi="Times New Roman"/>
                <w:b/>
                <w:bCs/>
                <w:sz w:val="22"/>
                <w:szCs w:val="22"/>
              </w:rPr>
            </w:pPr>
            <w:r w:rsidRPr="00936CA8">
              <w:rPr>
                <w:rFonts w:ascii="Times New Roman" w:hAnsi="Times New Roman"/>
                <w:b/>
                <w:bCs/>
                <w:sz w:val="22"/>
                <w:szCs w:val="22"/>
              </w:rPr>
              <w:t xml:space="preserve">Мероприятие 5. </w:t>
            </w:r>
            <w:r w:rsidRPr="00936CA8">
              <w:rPr>
                <w:rFonts w:ascii="Times New Roman" w:hAnsi="Times New Roman"/>
                <w:sz w:val="22"/>
                <w:szCs w:val="22"/>
              </w:rPr>
              <w:t>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p>
        </w:tc>
        <w:tc>
          <w:tcPr>
            <w:tcW w:w="1717" w:type="dxa"/>
            <w:tcBorders>
              <w:top w:val="nil"/>
              <w:left w:val="nil"/>
              <w:bottom w:val="single" w:sz="4" w:space="0" w:color="auto"/>
              <w:right w:val="single" w:sz="4" w:space="0" w:color="auto"/>
            </w:tcBorders>
            <w:shd w:val="clear" w:color="000000" w:fill="FFFFFF"/>
            <w:vAlign w:val="center"/>
            <w:hideMark/>
          </w:tcPr>
          <w:p w14:paraId="22997512" w14:textId="218F799D" w:rsidR="00B822AE" w:rsidRPr="00936CA8" w:rsidRDefault="00E745E7"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15 009 541,34</w:t>
            </w:r>
          </w:p>
        </w:tc>
        <w:tc>
          <w:tcPr>
            <w:tcW w:w="1481" w:type="dxa"/>
            <w:tcBorders>
              <w:top w:val="nil"/>
              <w:left w:val="nil"/>
              <w:bottom w:val="single" w:sz="4" w:space="0" w:color="auto"/>
              <w:right w:val="single" w:sz="4" w:space="0" w:color="auto"/>
            </w:tcBorders>
            <w:shd w:val="clear" w:color="000000" w:fill="FFFFFF"/>
            <w:vAlign w:val="center"/>
          </w:tcPr>
          <w:p w14:paraId="742CFB51" w14:textId="4D0C63AF" w:rsidR="00B822AE" w:rsidRPr="00936CA8" w:rsidRDefault="00F93AEA"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14 995 961,89</w:t>
            </w:r>
          </w:p>
        </w:tc>
        <w:tc>
          <w:tcPr>
            <w:tcW w:w="1481" w:type="dxa"/>
            <w:tcBorders>
              <w:top w:val="nil"/>
              <w:left w:val="nil"/>
              <w:bottom w:val="single" w:sz="4" w:space="0" w:color="auto"/>
              <w:right w:val="single" w:sz="4" w:space="0" w:color="auto"/>
            </w:tcBorders>
            <w:shd w:val="clear" w:color="000000" w:fill="FFFFFF"/>
            <w:vAlign w:val="center"/>
          </w:tcPr>
          <w:p w14:paraId="7CB25313" w14:textId="30612F3E" w:rsidR="00B822AE" w:rsidRPr="00936CA8" w:rsidRDefault="009D2DA1"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13 579,45</w:t>
            </w:r>
          </w:p>
        </w:tc>
        <w:tc>
          <w:tcPr>
            <w:tcW w:w="1518" w:type="dxa"/>
            <w:tcBorders>
              <w:top w:val="nil"/>
              <w:left w:val="nil"/>
              <w:bottom w:val="single" w:sz="4" w:space="0" w:color="auto"/>
              <w:right w:val="single" w:sz="4" w:space="0" w:color="auto"/>
            </w:tcBorders>
            <w:shd w:val="clear" w:color="000000" w:fill="FFFFFF"/>
            <w:vAlign w:val="center"/>
          </w:tcPr>
          <w:p w14:paraId="6029FB75" w14:textId="5BEF2336" w:rsidR="00B822AE" w:rsidRPr="00936CA8" w:rsidRDefault="00B822AE" w:rsidP="000945B9">
            <w:pPr>
              <w:jc w:val="both"/>
              <w:rPr>
                <w:rFonts w:ascii="Times New Roman" w:hAnsi="Times New Roman"/>
                <w:color w:val="000000"/>
                <w:sz w:val="22"/>
                <w:szCs w:val="22"/>
              </w:rPr>
            </w:pPr>
          </w:p>
        </w:tc>
        <w:tc>
          <w:tcPr>
            <w:tcW w:w="4536" w:type="dxa"/>
            <w:tcBorders>
              <w:top w:val="nil"/>
              <w:left w:val="nil"/>
              <w:bottom w:val="single" w:sz="4" w:space="0" w:color="auto"/>
              <w:right w:val="single" w:sz="4" w:space="0" w:color="auto"/>
            </w:tcBorders>
            <w:shd w:val="clear" w:color="000000" w:fill="FFFFFF"/>
            <w:vAlign w:val="center"/>
            <w:hideMark/>
          </w:tcPr>
          <w:p w14:paraId="45A0A593" w14:textId="72F34A2C" w:rsidR="00B822AE" w:rsidRPr="00936CA8" w:rsidRDefault="008D154F" w:rsidP="000945B9">
            <w:pPr>
              <w:jc w:val="both"/>
              <w:rPr>
                <w:rFonts w:ascii="Times New Roman" w:hAnsi="Times New Roman"/>
                <w:color w:val="000000"/>
                <w:sz w:val="22"/>
                <w:szCs w:val="22"/>
              </w:rPr>
            </w:pPr>
            <w:r>
              <w:rPr>
                <w:rFonts w:ascii="Times New Roman" w:hAnsi="Times New Roman"/>
                <w:color w:val="000000"/>
                <w:sz w:val="22"/>
                <w:szCs w:val="22"/>
              </w:rPr>
              <w:t>П</w:t>
            </w:r>
            <w:r w:rsidRPr="008D154F">
              <w:rPr>
                <w:rFonts w:ascii="Times New Roman" w:hAnsi="Times New Roman"/>
                <w:color w:val="000000"/>
                <w:sz w:val="22"/>
                <w:szCs w:val="22"/>
              </w:rPr>
              <w:t>о фактической потребности работников бюджетной сферы МО «Мирнинский район» РС (Я) (заявительный характер).</w:t>
            </w:r>
          </w:p>
        </w:tc>
      </w:tr>
      <w:tr w:rsidR="00B822AE" w:rsidRPr="00936CA8" w14:paraId="48061F56" w14:textId="77777777" w:rsidTr="00B04BF3">
        <w:trPr>
          <w:trHeight w:val="435"/>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205173" w14:textId="77777777" w:rsidR="00B822AE" w:rsidRPr="00936CA8" w:rsidRDefault="00B822AE" w:rsidP="000945B9">
            <w:pPr>
              <w:jc w:val="both"/>
              <w:rPr>
                <w:rFonts w:ascii="Times New Roman" w:hAnsi="Times New Roman"/>
                <w:b/>
                <w:bCs/>
                <w:sz w:val="22"/>
                <w:szCs w:val="22"/>
              </w:rPr>
            </w:pPr>
            <w:r w:rsidRPr="00936CA8">
              <w:rPr>
                <w:rFonts w:ascii="Times New Roman" w:hAnsi="Times New Roman"/>
                <w:b/>
                <w:bCs/>
                <w:sz w:val="22"/>
                <w:szCs w:val="22"/>
              </w:rPr>
              <w:t> </w:t>
            </w:r>
          </w:p>
        </w:tc>
        <w:tc>
          <w:tcPr>
            <w:tcW w:w="3583" w:type="dxa"/>
            <w:tcBorders>
              <w:top w:val="nil"/>
              <w:left w:val="nil"/>
              <w:bottom w:val="single" w:sz="4" w:space="0" w:color="auto"/>
              <w:right w:val="single" w:sz="4" w:space="0" w:color="auto"/>
            </w:tcBorders>
            <w:shd w:val="clear" w:color="auto" w:fill="auto"/>
            <w:vAlign w:val="center"/>
            <w:hideMark/>
          </w:tcPr>
          <w:p w14:paraId="09E16912" w14:textId="77777777" w:rsidR="00B822AE" w:rsidRPr="00936CA8" w:rsidRDefault="00B822AE" w:rsidP="000945B9">
            <w:pPr>
              <w:jc w:val="both"/>
              <w:rPr>
                <w:rFonts w:ascii="Times New Roman" w:hAnsi="Times New Roman"/>
                <w:b/>
                <w:bCs/>
                <w:color w:val="000000"/>
                <w:sz w:val="22"/>
                <w:szCs w:val="22"/>
              </w:rPr>
            </w:pPr>
            <w:r w:rsidRPr="00936CA8">
              <w:rPr>
                <w:rFonts w:ascii="Times New Roman" w:hAnsi="Times New Roman"/>
                <w:b/>
                <w:bCs/>
                <w:color w:val="000000"/>
                <w:sz w:val="22"/>
                <w:szCs w:val="22"/>
              </w:rPr>
              <w:t>ИТОГО:</w:t>
            </w:r>
          </w:p>
        </w:tc>
        <w:tc>
          <w:tcPr>
            <w:tcW w:w="1717" w:type="dxa"/>
            <w:tcBorders>
              <w:top w:val="nil"/>
              <w:left w:val="nil"/>
              <w:bottom w:val="single" w:sz="4" w:space="0" w:color="auto"/>
              <w:right w:val="single" w:sz="4" w:space="0" w:color="auto"/>
            </w:tcBorders>
            <w:shd w:val="clear" w:color="000000" w:fill="FFFFFF"/>
            <w:vAlign w:val="center"/>
          </w:tcPr>
          <w:p w14:paraId="2788852D" w14:textId="415CA894" w:rsidR="00B822AE" w:rsidRPr="00936CA8" w:rsidRDefault="009D2DA1"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62 661 533,56</w:t>
            </w:r>
          </w:p>
        </w:tc>
        <w:tc>
          <w:tcPr>
            <w:tcW w:w="1481" w:type="dxa"/>
            <w:tcBorders>
              <w:top w:val="nil"/>
              <w:left w:val="nil"/>
              <w:bottom w:val="single" w:sz="4" w:space="0" w:color="auto"/>
              <w:right w:val="single" w:sz="4" w:space="0" w:color="auto"/>
            </w:tcBorders>
            <w:shd w:val="clear" w:color="000000" w:fill="FFFFFF"/>
            <w:vAlign w:val="center"/>
          </w:tcPr>
          <w:p w14:paraId="3B69CB35" w14:textId="63F4A579" w:rsidR="00B822AE" w:rsidRPr="00936CA8" w:rsidRDefault="00223963"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47 540 127,56</w:t>
            </w:r>
          </w:p>
        </w:tc>
        <w:tc>
          <w:tcPr>
            <w:tcW w:w="1481" w:type="dxa"/>
            <w:tcBorders>
              <w:top w:val="nil"/>
              <w:left w:val="nil"/>
              <w:bottom w:val="single" w:sz="4" w:space="0" w:color="auto"/>
              <w:right w:val="single" w:sz="4" w:space="0" w:color="auto"/>
            </w:tcBorders>
            <w:shd w:val="clear" w:color="000000" w:fill="FFFFFF"/>
            <w:vAlign w:val="center"/>
          </w:tcPr>
          <w:p w14:paraId="64A57FDD" w14:textId="458940BF" w:rsidR="00B822AE" w:rsidRPr="00936CA8" w:rsidRDefault="00223963"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15 121 406,00</w:t>
            </w:r>
          </w:p>
        </w:tc>
        <w:tc>
          <w:tcPr>
            <w:tcW w:w="1518" w:type="dxa"/>
            <w:tcBorders>
              <w:top w:val="nil"/>
              <w:left w:val="nil"/>
              <w:bottom w:val="single" w:sz="4" w:space="0" w:color="auto"/>
              <w:right w:val="single" w:sz="4" w:space="0" w:color="auto"/>
            </w:tcBorders>
            <w:shd w:val="clear" w:color="000000" w:fill="FFFFFF"/>
            <w:vAlign w:val="center"/>
          </w:tcPr>
          <w:p w14:paraId="3C272E15" w14:textId="603D22CB" w:rsidR="00B822AE" w:rsidRPr="00A35036" w:rsidRDefault="00A35036" w:rsidP="000945B9">
            <w:pPr>
              <w:jc w:val="center"/>
              <w:rPr>
                <w:rFonts w:ascii="Times New Roman" w:hAnsi="Times New Roman"/>
                <w:b/>
                <w:bCs/>
                <w:color w:val="000000"/>
                <w:sz w:val="22"/>
                <w:szCs w:val="22"/>
              </w:rPr>
            </w:pPr>
            <w:r w:rsidRPr="00A35036">
              <w:rPr>
                <w:rFonts w:ascii="Times New Roman" w:hAnsi="Times New Roman"/>
                <w:b/>
                <w:bCs/>
                <w:color w:val="000000"/>
                <w:sz w:val="22"/>
                <w:szCs w:val="22"/>
              </w:rPr>
              <w:t>1 000 000,00</w:t>
            </w:r>
          </w:p>
        </w:tc>
        <w:tc>
          <w:tcPr>
            <w:tcW w:w="4536" w:type="dxa"/>
            <w:tcBorders>
              <w:top w:val="nil"/>
              <w:left w:val="nil"/>
              <w:bottom w:val="single" w:sz="4" w:space="0" w:color="auto"/>
              <w:right w:val="single" w:sz="4" w:space="0" w:color="auto"/>
            </w:tcBorders>
            <w:shd w:val="clear" w:color="000000" w:fill="FFFFFF"/>
            <w:vAlign w:val="center"/>
            <w:hideMark/>
          </w:tcPr>
          <w:p w14:paraId="461FAB94" w14:textId="77777777" w:rsidR="00B822AE" w:rsidRPr="00936CA8" w:rsidRDefault="00B822AE" w:rsidP="000945B9">
            <w:pPr>
              <w:jc w:val="both"/>
              <w:rPr>
                <w:rFonts w:ascii="Times New Roman" w:hAnsi="Times New Roman"/>
                <w:color w:val="000000"/>
                <w:sz w:val="22"/>
                <w:szCs w:val="22"/>
              </w:rPr>
            </w:pPr>
            <w:r w:rsidRPr="00936CA8">
              <w:rPr>
                <w:rFonts w:ascii="Times New Roman" w:hAnsi="Times New Roman"/>
                <w:color w:val="000000"/>
                <w:sz w:val="22"/>
                <w:szCs w:val="22"/>
              </w:rPr>
              <w:t> </w:t>
            </w:r>
          </w:p>
        </w:tc>
      </w:tr>
      <w:tr w:rsidR="00C8246A" w:rsidRPr="00936CA8" w14:paraId="66CC98E2" w14:textId="77777777" w:rsidTr="00B04BF3">
        <w:trPr>
          <w:trHeight w:val="435"/>
        </w:trPr>
        <w:tc>
          <w:tcPr>
            <w:tcW w:w="592" w:type="dxa"/>
            <w:vMerge/>
            <w:tcBorders>
              <w:top w:val="nil"/>
              <w:left w:val="single" w:sz="4" w:space="0" w:color="auto"/>
              <w:bottom w:val="single" w:sz="4" w:space="0" w:color="auto"/>
              <w:right w:val="single" w:sz="4" w:space="0" w:color="auto"/>
            </w:tcBorders>
            <w:vAlign w:val="center"/>
            <w:hideMark/>
          </w:tcPr>
          <w:p w14:paraId="2DED0687" w14:textId="77777777" w:rsidR="00C8246A" w:rsidRPr="00936CA8" w:rsidRDefault="00C8246A" w:rsidP="000945B9">
            <w:pPr>
              <w:jc w:val="both"/>
              <w:rPr>
                <w:rFonts w:ascii="Times New Roman" w:hAnsi="Times New Roman"/>
                <w:b/>
                <w:bCs/>
                <w:sz w:val="22"/>
                <w:szCs w:val="22"/>
              </w:rPr>
            </w:pPr>
          </w:p>
        </w:tc>
        <w:tc>
          <w:tcPr>
            <w:tcW w:w="3583" w:type="dxa"/>
            <w:tcBorders>
              <w:top w:val="nil"/>
              <w:left w:val="nil"/>
              <w:bottom w:val="single" w:sz="4" w:space="0" w:color="auto"/>
              <w:right w:val="single" w:sz="4" w:space="0" w:color="auto"/>
            </w:tcBorders>
            <w:shd w:val="clear" w:color="auto" w:fill="auto"/>
            <w:vAlign w:val="center"/>
            <w:hideMark/>
          </w:tcPr>
          <w:p w14:paraId="79202C2D" w14:textId="37D7C9F1" w:rsidR="00C8246A" w:rsidRPr="00936CA8" w:rsidRDefault="00C8246A" w:rsidP="000945B9">
            <w:pPr>
              <w:jc w:val="both"/>
              <w:rPr>
                <w:rFonts w:ascii="Times New Roman" w:hAnsi="Times New Roman"/>
                <w:b/>
                <w:bCs/>
                <w:color w:val="000000"/>
                <w:sz w:val="22"/>
                <w:szCs w:val="22"/>
              </w:rPr>
            </w:pPr>
            <w:r w:rsidRPr="00936CA8">
              <w:rPr>
                <w:rFonts w:ascii="Times New Roman" w:hAnsi="Times New Roman"/>
                <w:b/>
                <w:bCs/>
                <w:color w:val="000000"/>
                <w:sz w:val="22"/>
                <w:szCs w:val="22"/>
              </w:rPr>
              <w:t>бюджет МО "Мирнинский район"</w:t>
            </w:r>
            <w:r w:rsidR="000945B9">
              <w:rPr>
                <w:rFonts w:ascii="Times New Roman" w:hAnsi="Times New Roman"/>
                <w:b/>
                <w:bCs/>
                <w:color w:val="000000"/>
                <w:sz w:val="22"/>
                <w:szCs w:val="22"/>
              </w:rPr>
              <w:t xml:space="preserve"> РС (Я)</w:t>
            </w:r>
          </w:p>
        </w:tc>
        <w:tc>
          <w:tcPr>
            <w:tcW w:w="1717" w:type="dxa"/>
            <w:tcBorders>
              <w:top w:val="nil"/>
              <w:left w:val="nil"/>
              <w:bottom w:val="single" w:sz="4" w:space="0" w:color="auto"/>
              <w:right w:val="single" w:sz="4" w:space="0" w:color="auto"/>
            </w:tcBorders>
            <w:shd w:val="clear" w:color="000000" w:fill="FFFFFF"/>
            <w:vAlign w:val="center"/>
          </w:tcPr>
          <w:p w14:paraId="624BB0F5" w14:textId="61DE8E9A" w:rsidR="00C8246A" w:rsidRPr="00936CA8" w:rsidRDefault="009D2DA1"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62 661 533,56</w:t>
            </w:r>
          </w:p>
        </w:tc>
        <w:tc>
          <w:tcPr>
            <w:tcW w:w="1481" w:type="dxa"/>
            <w:tcBorders>
              <w:top w:val="nil"/>
              <w:left w:val="nil"/>
              <w:bottom w:val="single" w:sz="4" w:space="0" w:color="auto"/>
              <w:right w:val="single" w:sz="4" w:space="0" w:color="auto"/>
            </w:tcBorders>
            <w:shd w:val="clear" w:color="000000" w:fill="FFFFFF"/>
            <w:vAlign w:val="center"/>
          </w:tcPr>
          <w:p w14:paraId="0CD09587" w14:textId="3AAB36C8" w:rsidR="00C8246A" w:rsidRPr="00936CA8" w:rsidRDefault="00223963"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47 540 127,56</w:t>
            </w:r>
          </w:p>
        </w:tc>
        <w:tc>
          <w:tcPr>
            <w:tcW w:w="1481" w:type="dxa"/>
            <w:tcBorders>
              <w:top w:val="nil"/>
              <w:left w:val="nil"/>
              <w:bottom w:val="single" w:sz="4" w:space="0" w:color="auto"/>
              <w:right w:val="single" w:sz="4" w:space="0" w:color="auto"/>
            </w:tcBorders>
            <w:shd w:val="clear" w:color="000000" w:fill="FFFFFF"/>
            <w:vAlign w:val="center"/>
          </w:tcPr>
          <w:p w14:paraId="39050C73" w14:textId="651EABAD" w:rsidR="00C8246A" w:rsidRPr="00936CA8" w:rsidRDefault="00223963" w:rsidP="000945B9">
            <w:pPr>
              <w:jc w:val="center"/>
              <w:rPr>
                <w:rFonts w:ascii="Times New Roman" w:hAnsi="Times New Roman"/>
                <w:b/>
                <w:bCs/>
                <w:color w:val="000000"/>
                <w:sz w:val="22"/>
                <w:szCs w:val="22"/>
              </w:rPr>
            </w:pPr>
            <w:r w:rsidRPr="00936CA8">
              <w:rPr>
                <w:rFonts w:ascii="Times New Roman" w:hAnsi="Times New Roman"/>
                <w:b/>
                <w:bCs/>
                <w:color w:val="000000"/>
                <w:sz w:val="22"/>
                <w:szCs w:val="22"/>
              </w:rPr>
              <w:t>15 121 406,00</w:t>
            </w:r>
          </w:p>
        </w:tc>
        <w:tc>
          <w:tcPr>
            <w:tcW w:w="1518" w:type="dxa"/>
            <w:tcBorders>
              <w:top w:val="nil"/>
              <w:left w:val="nil"/>
              <w:bottom w:val="single" w:sz="4" w:space="0" w:color="auto"/>
              <w:right w:val="single" w:sz="4" w:space="0" w:color="auto"/>
            </w:tcBorders>
            <w:shd w:val="clear" w:color="000000" w:fill="FFFFFF"/>
            <w:vAlign w:val="center"/>
          </w:tcPr>
          <w:p w14:paraId="11BB584B" w14:textId="378304F1" w:rsidR="00C8246A" w:rsidRPr="00A35036" w:rsidRDefault="00A35036" w:rsidP="000945B9">
            <w:pPr>
              <w:jc w:val="center"/>
              <w:rPr>
                <w:rFonts w:ascii="Times New Roman" w:hAnsi="Times New Roman"/>
                <w:b/>
                <w:bCs/>
                <w:color w:val="000000"/>
                <w:sz w:val="22"/>
                <w:szCs w:val="22"/>
              </w:rPr>
            </w:pPr>
            <w:r w:rsidRPr="00A35036">
              <w:rPr>
                <w:rFonts w:ascii="Times New Roman" w:hAnsi="Times New Roman"/>
                <w:b/>
                <w:bCs/>
                <w:color w:val="000000"/>
                <w:sz w:val="22"/>
                <w:szCs w:val="22"/>
              </w:rPr>
              <w:t>1 000 000,00</w:t>
            </w:r>
          </w:p>
        </w:tc>
        <w:tc>
          <w:tcPr>
            <w:tcW w:w="4536" w:type="dxa"/>
            <w:tcBorders>
              <w:top w:val="nil"/>
              <w:left w:val="nil"/>
              <w:bottom w:val="single" w:sz="4" w:space="0" w:color="auto"/>
              <w:right w:val="single" w:sz="4" w:space="0" w:color="auto"/>
            </w:tcBorders>
            <w:shd w:val="clear" w:color="000000" w:fill="FFFFFF"/>
            <w:vAlign w:val="center"/>
            <w:hideMark/>
          </w:tcPr>
          <w:p w14:paraId="5B36F7C8" w14:textId="77777777" w:rsidR="00C8246A" w:rsidRPr="00936CA8" w:rsidRDefault="00C8246A" w:rsidP="000945B9">
            <w:pPr>
              <w:jc w:val="both"/>
              <w:rPr>
                <w:rFonts w:ascii="Times New Roman" w:hAnsi="Times New Roman"/>
                <w:color w:val="000000"/>
                <w:sz w:val="22"/>
                <w:szCs w:val="22"/>
              </w:rPr>
            </w:pPr>
            <w:r w:rsidRPr="00936CA8">
              <w:rPr>
                <w:rFonts w:ascii="Times New Roman" w:hAnsi="Times New Roman"/>
                <w:color w:val="000000"/>
                <w:sz w:val="22"/>
                <w:szCs w:val="22"/>
              </w:rPr>
              <w:t> </w:t>
            </w:r>
          </w:p>
        </w:tc>
      </w:tr>
    </w:tbl>
    <w:p w14:paraId="5D63067C" w14:textId="1BE119B3" w:rsidR="00267E6F" w:rsidRDefault="00267E6F" w:rsidP="00C740E3">
      <w:pPr>
        <w:overflowPunct w:val="0"/>
        <w:autoSpaceDE w:val="0"/>
        <w:autoSpaceDN w:val="0"/>
        <w:adjustRightInd w:val="0"/>
        <w:textAlignment w:val="baseline"/>
        <w:rPr>
          <w:rFonts w:ascii="Times New Roman" w:hAnsi="Times New Roman"/>
          <w:b/>
          <w:szCs w:val="24"/>
        </w:rPr>
      </w:pPr>
    </w:p>
    <w:p w14:paraId="25A3ACAA" w14:textId="0FB8C368" w:rsidR="0067141C" w:rsidRDefault="0067141C" w:rsidP="00C740E3">
      <w:pPr>
        <w:overflowPunct w:val="0"/>
        <w:autoSpaceDE w:val="0"/>
        <w:autoSpaceDN w:val="0"/>
        <w:adjustRightInd w:val="0"/>
        <w:textAlignment w:val="baseline"/>
        <w:rPr>
          <w:rFonts w:ascii="Times New Roman" w:hAnsi="Times New Roman"/>
          <w:b/>
          <w:szCs w:val="24"/>
        </w:rPr>
      </w:pPr>
    </w:p>
    <w:p w14:paraId="3E2D334A" w14:textId="77777777" w:rsidR="00B04BF3" w:rsidRDefault="00B04BF3" w:rsidP="00C740E3">
      <w:pPr>
        <w:overflowPunct w:val="0"/>
        <w:autoSpaceDE w:val="0"/>
        <w:autoSpaceDN w:val="0"/>
        <w:adjustRightInd w:val="0"/>
        <w:textAlignment w:val="baseline"/>
        <w:rPr>
          <w:rFonts w:ascii="Times New Roman" w:hAnsi="Times New Roman"/>
          <w:b/>
          <w:szCs w:val="24"/>
        </w:rPr>
      </w:pPr>
    </w:p>
    <w:p w14:paraId="0B9BE847" w14:textId="643059BC" w:rsidR="00C740E3" w:rsidRPr="003F18DE" w:rsidRDefault="00C740E3" w:rsidP="00C740E3">
      <w:pPr>
        <w:overflowPunct w:val="0"/>
        <w:autoSpaceDE w:val="0"/>
        <w:autoSpaceDN w:val="0"/>
        <w:adjustRightInd w:val="0"/>
        <w:textAlignment w:val="baseline"/>
        <w:rPr>
          <w:rFonts w:ascii="Times New Roman" w:hAnsi="Times New Roman"/>
          <w:b/>
          <w:szCs w:val="24"/>
        </w:rPr>
      </w:pPr>
      <w:r w:rsidRPr="003F18DE">
        <w:rPr>
          <w:rFonts w:ascii="Times New Roman" w:hAnsi="Times New Roman"/>
          <w:b/>
          <w:szCs w:val="24"/>
        </w:rPr>
        <w:t xml:space="preserve">Согласовано с </w:t>
      </w:r>
      <w:r w:rsidR="00FE1640" w:rsidRPr="003F18DE">
        <w:rPr>
          <w:rFonts w:ascii="Times New Roman" w:hAnsi="Times New Roman"/>
          <w:b/>
          <w:szCs w:val="24"/>
        </w:rPr>
        <w:t>финансовым управлением</w:t>
      </w:r>
      <w:r w:rsidRPr="003F18DE">
        <w:rPr>
          <w:rFonts w:ascii="Times New Roman" w:hAnsi="Times New Roman"/>
          <w:b/>
          <w:szCs w:val="24"/>
        </w:rPr>
        <w:t xml:space="preserve">: </w:t>
      </w:r>
    </w:p>
    <w:p w14:paraId="772AB119" w14:textId="77777777" w:rsidR="00C740E3" w:rsidRDefault="00C740E3" w:rsidP="00C740E3">
      <w:pPr>
        <w:overflowPunct w:val="0"/>
        <w:autoSpaceDE w:val="0"/>
        <w:autoSpaceDN w:val="0"/>
        <w:adjustRightInd w:val="0"/>
        <w:textAlignment w:val="baseline"/>
        <w:rPr>
          <w:rFonts w:ascii="Times New Roman" w:hAnsi="Times New Roman"/>
          <w:szCs w:val="24"/>
        </w:rPr>
      </w:pPr>
      <w:r w:rsidRPr="003F18DE">
        <w:rPr>
          <w:rFonts w:ascii="Times New Roman" w:hAnsi="Times New Roman"/>
          <w:szCs w:val="24"/>
        </w:rPr>
        <w:t>_______________________            ________________ /_____________/</w:t>
      </w:r>
    </w:p>
    <w:p w14:paraId="3BD90CF6" w14:textId="77777777" w:rsidR="00C740E3" w:rsidRDefault="00C740E3" w:rsidP="00C740E3">
      <w:pPr>
        <w:overflowPunct w:val="0"/>
        <w:autoSpaceDE w:val="0"/>
        <w:autoSpaceDN w:val="0"/>
        <w:adjustRightInd w:val="0"/>
        <w:textAlignment w:val="baseline"/>
        <w:rPr>
          <w:rFonts w:ascii="Times New Roman" w:hAnsi="Times New Roman"/>
          <w:i/>
          <w:sz w:val="20"/>
        </w:rPr>
      </w:pPr>
      <w:r w:rsidRPr="00FE1640">
        <w:rPr>
          <w:rFonts w:ascii="Times New Roman" w:hAnsi="Times New Roman"/>
          <w:i/>
          <w:sz w:val="20"/>
        </w:rPr>
        <w:t xml:space="preserve">      должность</w:t>
      </w:r>
      <w:r w:rsidRPr="00FE1640">
        <w:rPr>
          <w:rFonts w:ascii="Times New Roman" w:hAnsi="Times New Roman"/>
          <w:i/>
          <w:sz w:val="20"/>
        </w:rPr>
        <w:tab/>
      </w:r>
      <w:r w:rsidRPr="00FE1640">
        <w:rPr>
          <w:rFonts w:ascii="Times New Roman" w:hAnsi="Times New Roman"/>
          <w:i/>
          <w:sz w:val="20"/>
        </w:rPr>
        <w:tab/>
      </w:r>
      <w:r w:rsidRPr="00FE1640">
        <w:rPr>
          <w:rFonts w:ascii="Times New Roman" w:hAnsi="Times New Roman"/>
          <w:i/>
          <w:sz w:val="20"/>
        </w:rPr>
        <w:tab/>
      </w:r>
      <w:r w:rsidRPr="00FE1640">
        <w:rPr>
          <w:rFonts w:ascii="Times New Roman" w:hAnsi="Times New Roman"/>
          <w:i/>
          <w:sz w:val="20"/>
        </w:rPr>
        <w:tab/>
        <w:t>подпись</w:t>
      </w:r>
      <w:r w:rsidRPr="00FE1640">
        <w:rPr>
          <w:rFonts w:ascii="Times New Roman" w:hAnsi="Times New Roman"/>
          <w:i/>
          <w:sz w:val="20"/>
        </w:rPr>
        <w:tab/>
        <w:t>Ф.И.О.</w:t>
      </w:r>
    </w:p>
    <w:p w14:paraId="71B805B4" w14:textId="77777777" w:rsidR="00267E6F" w:rsidRDefault="00267E6F" w:rsidP="00C740E3">
      <w:pPr>
        <w:overflowPunct w:val="0"/>
        <w:autoSpaceDE w:val="0"/>
        <w:autoSpaceDN w:val="0"/>
        <w:adjustRightInd w:val="0"/>
        <w:textAlignment w:val="baseline"/>
        <w:rPr>
          <w:rFonts w:ascii="Times New Roman" w:hAnsi="Times New Roman"/>
          <w:i/>
          <w:sz w:val="20"/>
        </w:rPr>
      </w:pPr>
    </w:p>
    <w:p w14:paraId="568592F1" w14:textId="77777777" w:rsidR="00267E6F" w:rsidRDefault="00267E6F" w:rsidP="00C740E3">
      <w:pPr>
        <w:overflowPunct w:val="0"/>
        <w:autoSpaceDE w:val="0"/>
        <w:autoSpaceDN w:val="0"/>
        <w:adjustRightInd w:val="0"/>
        <w:textAlignment w:val="baseline"/>
        <w:rPr>
          <w:rFonts w:ascii="Times New Roman" w:hAnsi="Times New Roman"/>
          <w:i/>
          <w:sz w:val="20"/>
        </w:rPr>
      </w:pPr>
    </w:p>
    <w:p w14:paraId="28274749" w14:textId="77777777" w:rsidR="00864FE0" w:rsidRDefault="00864FE0" w:rsidP="00C740E3">
      <w:pPr>
        <w:overflowPunct w:val="0"/>
        <w:autoSpaceDE w:val="0"/>
        <w:autoSpaceDN w:val="0"/>
        <w:adjustRightInd w:val="0"/>
        <w:textAlignment w:val="baseline"/>
        <w:rPr>
          <w:rFonts w:ascii="Times New Roman" w:hAnsi="Times New Roman"/>
          <w:i/>
          <w:sz w:val="20"/>
        </w:rPr>
      </w:pPr>
    </w:p>
    <w:p w14:paraId="0223240D" w14:textId="77777777" w:rsidR="00864FE0" w:rsidRDefault="00864FE0" w:rsidP="00C740E3">
      <w:pPr>
        <w:overflowPunct w:val="0"/>
        <w:autoSpaceDE w:val="0"/>
        <w:autoSpaceDN w:val="0"/>
        <w:adjustRightInd w:val="0"/>
        <w:textAlignment w:val="baseline"/>
        <w:rPr>
          <w:rFonts w:ascii="Times New Roman" w:hAnsi="Times New Roman"/>
          <w:i/>
          <w:sz w:val="20"/>
        </w:rPr>
      </w:pPr>
    </w:p>
    <w:p w14:paraId="76EA8A05" w14:textId="77777777" w:rsidR="00E80946" w:rsidRDefault="00E80946" w:rsidP="000E714D">
      <w:pPr>
        <w:pStyle w:val="ae"/>
        <w:overflowPunct w:val="0"/>
        <w:autoSpaceDE w:val="0"/>
        <w:autoSpaceDN w:val="0"/>
        <w:adjustRightInd w:val="0"/>
        <w:ind w:left="0" w:firstLine="709"/>
        <w:jc w:val="center"/>
        <w:textAlignment w:val="baseline"/>
        <w:rPr>
          <w:b/>
          <w:sz w:val="28"/>
          <w:szCs w:val="28"/>
          <w:u w:val="single"/>
        </w:rPr>
      </w:pPr>
    </w:p>
    <w:p w14:paraId="351EE37E" w14:textId="77777777" w:rsidR="006C056B" w:rsidRDefault="006C056B" w:rsidP="000E714D">
      <w:pPr>
        <w:pStyle w:val="ae"/>
        <w:overflowPunct w:val="0"/>
        <w:autoSpaceDE w:val="0"/>
        <w:autoSpaceDN w:val="0"/>
        <w:adjustRightInd w:val="0"/>
        <w:ind w:left="0" w:firstLine="709"/>
        <w:jc w:val="center"/>
        <w:textAlignment w:val="baseline"/>
        <w:rPr>
          <w:b/>
          <w:sz w:val="28"/>
          <w:szCs w:val="28"/>
          <w:u w:val="single"/>
        </w:rPr>
      </w:pPr>
    </w:p>
    <w:p w14:paraId="0833C604" w14:textId="77777777" w:rsidR="006C056B" w:rsidRDefault="006C056B" w:rsidP="000E714D">
      <w:pPr>
        <w:pStyle w:val="ae"/>
        <w:overflowPunct w:val="0"/>
        <w:autoSpaceDE w:val="0"/>
        <w:autoSpaceDN w:val="0"/>
        <w:adjustRightInd w:val="0"/>
        <w:ind w:left="0" w:firstLine="709"/>
        <w:jc w:val="center"/>
        <w:textAlignment w:val="baseline"/>
        <w:rPr>
          <w:b/>
          <w:sz w:val="28"/>
          <w:szCs w:val="28"/>
          <w:u w:val="single"/>
        </w:rPr>
      </w:pPr>
    </w:p>
    <w:p w14:paraId="4DF3392E" w14:textId="261B7BE8" w:rsidR="006C056B" w:rsidRDefault="006C056B" w:rsidP="000E714D">
      <w:pPr>
        <w:pStyle w:val="ae"/>
        <w:overflowPunct w:val="0"/>
        <w:autoSpaceDE w:val="0"/>
        <w:autoSpaceDN w:val="0"/>
        <w:adjustRightInd w:val="0"/>
        <w:ind w:left="0" w:firstLine="709"/>
        <w:jc w:val="center"/>
        <w:textAlignment w:val="baseline"/>
        <w:rPr>
          <w:b/>
          <w:sz w:val="28"/>
          <w:szCs w:val="28"/>
          <w:u w:val="single"/>
        </w:rPr>
      </w:pPr>
    </w:p>
    <w:p w14:paraId="076D4A20" w14:textId="2988EEC8" w:rsidR="00B04BF3" w:rsidRDefault="00B04BF3" w:rsidP="000E714D">
      <w:pPr>
        <w:pStyle w:val="ae"/>
        <w:overflowPunct w:val="0"/>
        <w:autoSpaceDE w:val="0"/>
        <w:autoSpaceDN w:val="0"/>
        <w:adjustRightInd w:val="0"/>
        <w:ind w:left="0" w:firstLine="709"/>
        <w:jc w:val="center"/>
        <w:textAlignment w:val="baseline"/>
        <w:rPr>
          <w:b/>
          <w:sz w:val="28"/>
          <w:szCs w:val="28"/>
          <w:u w:val="single"/>
        </w:rPr>
      </w:pPr>
    </w:p>
    <w:p w14:paraId="053D3FCF" w14:textId="7C425A21" w:rsidR="00B04BF3" w:rsidRDefault="00B04BF3" w:rsidP="000E714D">
      <w:pPr>
        <w:pStyle w:val="ae"/>
        <w:overflowPunct w:val="0"/>
        <w:autoSpaceDE w:val="0"/>
        <w:autoSpaceDN w:val="0"/>
        <w:adjustRightInd w:val="0"/>
        <w:ind w:left="0" w:firstLine="709"/>
        <w:jc w:val="center"/>
        <w:textAlignment w:val="baseline"/>
        <w:rPr>
          <w:b/>
          <w:sz w:val="28"/>
          <w:szCs w:val="28"/>
          <w:u w:val="single"/>
        </w:rPr>
      </w:pPr>
    </w:p>
    <w:p w14:paraId="1888A9AA" w14:textId="338828B9" w:rsidR="00B04BF3" w:rsidRDefault="00B04BF3" w:rsidP="000E714D">
      <w:pPr>
        <w:pStyle w:val="ae"/>
        <w:overflowPunct w:val="0"/>
        <w:autoSpaceDE w:val="0"/>
        <w:autoSpaceDN w:val="0"/>
        <w:adjustRightInd w:val="0"/>
        <w:ind w:left="0" w:firstLine="709"/>
        <w:jc w:val="center"/>
        <w:textAlignment w:val="baseline"/>
        <w:rPr>
          <w:b/>
          <w:sz w:val="28"/>
          <w:szCs w:val="28"/>
          <w:u w:val="single"/>
        </w:rPr>
      </w:pPr>
    </w:p>
    <w:p w14:paraId="098F0492" w14:textId="593498EF" w:rsidR="00B04BF3" w:rsidRDefault="00B04BF3" w:rsidP="000E714D">
      <w:pPr>
        <w:pStyle w:val="ae"/>
        <w:overflowPunct w:val="0"/>
        <w:autoSpaceDE w:val="0"/>
        <w:autoSpaceDN w:val="0"/>
        <w:adjustRightInd w:val="0"/>
        <w:ind w:left="0" w:firstLine="709"/>
        <w:jc w:val="center"/>
        <w:textAlignment w:val="baseline"/>
        <w:rPr>
          <w:b/>
          <w:sz w:val="28"/>
          <w:szCs w:val="28"/>
          <w:u w:val="single"/>
        </w:rPr>
      </w:pPr>
    </w:p>
    <w:p w14:paraId="51DBEEBA" w14:textId="77777777" w:rsidR="00B04BF3" w:rsidRDefault="00B04BF3" w:rsidP="000E714D">
      <w:pPr>
        <w:pStyle w:val="ae"/>
        <w:overflowPunct w:val="0"/>
        <w:autoSpaceDE w:val="0"/>
        <w:autoSpaceDN w:val="0"/>
        <w:adjustRightInd w:val="0"/>
        <w:ind w:left="0" w:firstLine="709"/>
        <w:jc w:val="center"/>
        <w:textAlignment w:val="baseline"/>
        <w:rPr>
          <w:b/>
          <w:sz w:val="28"/>
          <w:szCs w:val="28"/>
          <w:u w:val="single"/>
        </w:rPr>
      </w:pPr>
    </w:p>
    <w:p w14:paraId="2EED1319" w14:textId="77777777" w:rsidR="006C056B" w:rsidRDefault="006C056B" w:rsidP="000E714D">
      <w:pPr>
        <w:pStyle w:val="ae"/>
        <w:overflowPunct w:val="0"/>
        <w:autoSpaceDE w:val="0"/>
        <w:autoSpaceDN w:val="0"/>
        <w:adjustRightInd w:val="0"/>
        <w:ind w:left="0" w:firstLine="709"/>
        <w:jc w:val="center"/>
        <w:textAlignment w:val="baseline"/>
        <w:rPr>
          <w:b/>
          <w:sz w:val="28"/>
          <w:szCs w:val="28"/>
          <w:u w:val="single"/>
        </w:rPr>
      </w:pPr>
    </w:p>
    <w:p w14:paraId="7193A22E" w14:textId="77777777" w:rsidR="006C056B" w:rsidRDefault="006C056B" w:rsidP="000E714D">
      <w:pPr>
        <w:pStyle w:val="ae"/>
        <w:overflowPunct w:val="0"/>
        <w:autoSpaceDE w:val="0"/>
        <w:autoSpaceDN w:val="0"/>
        <w:adjustRightInd w:val="0"/>
        <w:ind w:left="0" w:firstLine="709"/>
        <w:jc w:val="center"/>
        <w:textAlignment w:val="baseline"/>
        <w:rPr>
          <w:b/>
          <w:sz w:val="28"/>
          <w:szCs w:val="28"/>
          <w:u w:val="single"/>
        </w:rPr>
      </w:pPr>
    </w:p>
    <w:p w14:paraId="6B139BAB" w14:textId="77777777" w:rsidR="008D154F" w:rsidRDefault="008D154F" w:rsidP="000E714D">
      <w:pPr>
        <w:pStyle w:val="ae"/>
        <w:overflowPunct w:val="0"/>
        <w:autoSpaceDE w:val="0"/>
        <w:autoSpaceDN w:val="0"/>
        <w:adjustRightInd w:val="0"/>
        <w:ind w:left="0" w:firstLine="709"/>
        <w:jc w:val="center"/>
        <w:textAlignment w:val="baseline"/>
        <w:rPr>
          <w:b/>
          <w:sz w:val="28"/>
          <w:szCs w:val="28"/>
          <w:u w:val="single"/>
        </w:rPr>
      </w:pPr>
    </w:p>
    <w:p w14:paraId="0941D036" w14:textId="6A47D2D9" w:rsidR="00EE0AFC" w:rsidRDefault="00EE0AFC" w:rsidP="000E714D">
      <w:pPr>
        <w:pStyle w:val="ae"/>
        <w:overflowPunct w:val="0"/>
        <w:autoSpaceDE w:val="0"/>
        <w:autoSpaceDN w:val="0"/>
        <w:adjustRightInd w:val="0"/>
        <w:ind w:left="0" w:firstLine="709"/>
        <w:jc w:val="center"/>
        <w:textAlignment w:val="baseline"/>
        <w:rPr>
          <w:b/>
          <w:sz w:val="28"/>
          <w:szCs w:val="28"/>
        </w:rPr>
      </w:pPr>
      <w:r w:rsidRPr="003F18DE">
        <w:rPr>
          <w:b/>
          <w:sz w:val="28"/>
          <w:szCs w:val="28"/>
          <w:u w:val="single"/>
        </w:rPr>
        <w:lastRenderedPageBreak/>
        <w:t>Раздел 4.</w:t>
      </w:r>
      <w:r w:rsidRPr="003F18DE">
        <w:rPr>
          <w:b/>
          <w:sz w:val="28"/>
          <w:szCs w:val="28"/>
        </w:rPr>
        <w:t xml:space="preserve"> </w:t>
      </w:r>
      <w:r w:rsidR="00FF1A70" w:rsidRPr="003F18DE">
        <w:rPr>
          <w:b/>
          <w:sz w:val="28"/>
          <w:szCs w:val="28"/>
        </w:rPr>
        <w:t xml:space="preserve">Достижение значений целевых </w:t>
      </w:r>
      <w:r w:rsidR="006E3B03" w:rsidRPr="003F18DE">
        <w:rPr>
          <w:b/>
          <w:sz w:val="28"/>
          <w:szCs w:val="28"/>
        </w:rPr>
        <w:t>индикаторов</w:t>
      </w:r>
      <w:r w:rsidR="00FF1A70" w:rsidRPr="003F18DE">
        <w:rPr>
          <w:b/>
          <w:sz w:val="28"/>
          <w:szCs w:val="28"/>
        </w:rPr>
        <w:t xml:space="preserve"> программы</w:t>
      </w:r>
    </w:p>
    <w:p w14:paraId="621E9C95" w14:textId="77777777" w:rsidR="006C056B" w:rsidRDefault="006C056B" w:rsidP="000E714D">
      <w:pPr>
        <w:pStyle w:val="ae"/>
        <w:overflowPunct w:val="0"/>
        <w:autoSpaceDE w:val="0"/>
        <w:autoSpaceDN w:val="0"/>
        <w:adjustRightInd w:val="0"/>
        <w:ind w:left="0" w:firstLine="709"/>
        <w:jc w:val="center"/>
        <w:textAlignment w:val="baseline"/>
        <w:rPr>
          <w:b/>
          <w:sz w:val="28"/>
          <w:szCs w:val="28"/>
        </w:rPr>
      </w:pPr>
    </w:p>
    <w:tbl>
      <w:tblPr>
        <w:tblW w:w="149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4535"/>
        <w:gridCol w:w="1701"/>
        <w:gridCol w:w="1843"/>
        <w:gridCol w:w="1626"/>
        <w:gridCol w:w="4678"/>
      </w:tblGrid>
      <w:tr w:rsidR="006E3B03" w:rsidRPr="00232D1C" w14:paraId="2B8E2A84" w14:textId="77777777" w:rsidTr="003E6FAC">
        <w:trPr>
          <w:cantSplit/>
          <w:trHeight w:val="360"/>
          <w:tblHeader/>
        </w:trPr>
        <w:tc>
          <w:tcPr>
            <w:tcW w:w="568" w:type="dxa"/>
            <w:vMerge w:val="restart"/>
          </w:tcPr>
          <w:p w14:paraId="3CDD52DA" w14:textId="77777777" w:rsidR="006E3B03" w:rsidRPr="00232D1C" w:rsidRDefault="006E3B03" w:rsidP="006E3B03">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 п/п</w:t>
            </w:r>
          </w:p>
        </w:tc>
        <w:tc>
          <w:tcPr>
            <w:tcW w:w="4535" w:type="dxa"/>
            <w:vMerge w:val="restart"/>
            <w:shd w:val="clear" w:color="auto" w:fill="auto"/>
            <w:vAlign w:val="center"/>
          </w:tcPr>
          <w:p w14:paraId="11C0479F" w14:textId="77777777" w:rsidR="006E3B03" w:rsidRPr="00232D1C" w:rsidRDefault="006E3B03" w:rsidP="00753C42">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 xml:space="preserve">Наименование целевого </w:t>
            </w:r>
            <w:r w:rsidRPr="00232D1C">
              <w:rPr>
                <w:rFonts w:ascii="Times New Roman" w:eastAsia="Arial" w:hAnsi="Times New Roman"/>
                <w:szCs w:val="24"/>
                <w:lang w:eastAsia="hi-IN" w:bidi="hi-IN"/>
              </w:rPr>
              <w:br/>
              <w:t>показателя</w:t>
            </w:r>
          </w:p>
        </w:tc>
        <w:tc>
          <w:tcPr>
            <w:tcW w:w="1701" w:type="dxa"/>
            <w:vMerge w:val="restart"/>
            <w:shd w:val="clear" w:color="auto" w:fill="auto"/>
            <w:vAlign w:val="center"/>
          </w:tcPr>
          <w:p w14:paraId="18884ABF" w14:textId="77777777" w:rsidR="006E3B03" w:rsidRPr="00232D1C" w:rsidRDefault="006E3B03" w:rsidP="00753C42">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 xml:space="preserve">Единица </w:t>
            </w:r>
            <w:r w:rsidRPr="00232D1C">
              <w:rPr>
                <w:rFonts w:ascii="Times New Roman" w:eastAsia="Arial" w:hAnsi="Times New Roman"/>
                <w:szCs w:val="24"/>
                <w:lang w:eastAsia="hi-IN" w:bidi="hi-IN"/>
              </w:rPr>
              <w:br/>
              <w:t>измерения</w:t>
            </w:r>
          </w:p>
        </w:tc>
        <w:tc>
          <w:tcPr>
            <w:tcW w:w="3469" w:type="dxa"/>
            <w:gridSpan w:val="2"/>
            <w:shd w:val="clear" w:color="auto" w:fill="auto"/>
            <w:vAlign w:val="center"/>
          </w:tcPr>
          <w:p w14:paraId="3FA84CC4" w14:textId="77777777" w:rsidR="006E3B03" w:rsidRPr="00232D1C" w:rsidRDefault="006E3B03" w:rsidP="006E3B03">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Значение целевого индикатора</w:t>
            </w:r>
          </w:p>
        </w:tc>
        <w:tc>
          <w:tcPr>
            <w:tcW w:w="4678" w:type="dxa"/>
            <w:vMerge w:val="restart"/>
            <w:vAlign w:val="center"/>
          </w:tcPr>
          <w:p w14:paraId="3695CAB4" w14:textId="77777777" w:rsidR="006E3B03" w:rsidRPr="00232D1C" w:rsidRDefault="006E3B03" w:rsidP="00753C42">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Пояснения к возникшим отклонениям</w:t>
            </w:r>
          </w:p>
        </w:tc>
      </w:tr>
      <w:tr w:rsidR="006E3B03" w:rsidRPr="00232D1C" w14:paraId="71C9081C" w14:textId="77777777" w:rsidTr="003E6FAC">
        <w:trPr>
          <w:cantSplit/>
          <w:trHeight w:val="98"/>
          <w:tblHeader/>
        </w:trPr>
        <w:tc>
          <w:tcPr>
            <w:tcW w:w="568" w:type="dxa"/>
            <w:vMerge/>
            <w:vAlign w:val="center"/>
          </w:tcPr>
          <w:p w14:paraId="0801DC9A" w14:textId="77777777" w:rsidR="006E3B03" w:rsidRPr="00232D1C" w:rsidRDefault="006E3B03" w:rsidP="006E3B03">
            <w:pPr>
              <w:widowControl w:val="0"/>
              <w:suppressAutoHyphens/>
              <w:snapToGrid w:val="0"/>
              <w:jc w:val="center"/>
              <w:rPr>
                <w:rFonts w:ascii="Times New Roman" w:eastAsia="Arial" w:hAnsi="Times New Roman"/>
                <w:szCs w:val="24"/>
                <w:lang w:eastAsia="hi-IN" w:bidi="hi-IN"/>
              </w:rPr>
            </w:pPr>
          </w:p>
        </w:tc>
        <w:tc>
          <w:tcPr>
            <w:tcW w:w="4535" w:type="dxa"/>
            <w:vMerge/>
            <w:shd w:val="clear" w:color="auto" w:fill="auto"/>
          </w:tcPr>
          <w:p w14:paraId="4A78C0D5" w14:textId="77777777" w:rsidR="006E3B03" w:rsidRPr="00232D1C" w:rsidRDefault="006E3B03" w:rsidP="00753C42">
            <w:pPr>
              <w:widowControl w:val="0"/>
              <w:suppressAutoHyphens/>
              <w:snapToGrid w:val="0"/>
              <w:jc w:val="center"/>
              <w:rPr>
                <w:rFonts w:ascii="Times New Roman" w:eastAsia="Arial" w:hAnsi="Times New Roman"/>
                <w:szCs w:val="24"/>
                <w:lang w:eastAsia="hi-IN" w:bidi="hi-IN"/>
              </w:rPr>
            </w:pPr>
          </w:p>
        </w:tc>
        <w:tc>
          <w:tcPr>
            <w:tcW w:w="1701" w:type="dxa"/>
            <w:vMerge/>
            <w:shd w:val="clear" w:color="auto" w:fill="auto"/>
          </w:tcPr>
          <w:p w14:paraId="158A90C3" w14:textId="77777777" w:rsidR="006E3B03" w:rsidRPr="00232D1C" w:rsidRDefault="006E3B03" w:rsidP="00753C42">
            <w:pPr>
              <w:widowControl w:val="0"/>
              <w:suppressAutoHyphens/>
              <w:snapToGrid w:val="0"/>
              <w:jc w:val="center"/>
              <w:rPr>
                <w:rFonts w:ascii="Times New Roman" w:eastAsia="Arial" w:hAnsi="Times New Roman"/>
                <w:szCs w:val="24"/>
                <w:lang w:eastAsia="hi-IN" w:bidi="hi-IN"/>
              </w:rPr>
            </w:pPr>
          </w:p>
        </w:tc>
        <w:tc>
          <w:tcPr>
            <w:tcW w:w="1843" w:type="dxa"/>
            <w:shd w:val="clear" w:color="auto" w:fill="auto"/>
            <w:vAlign w:val="center"/>
          </w:tcPr>
          <w:p w14:paraId="7FE03319" w14:textId="77777777" w:rsidR="006E3B03" w:rsidRPr="00232D1C" w:rsidRDefault="006E3B03" w:rsidP="00753C42">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план</w:t>
            </w:r>
          </w:p>
        </w:tc>
        <w:tc>
          <w:tcPr>
            <w:tcW w:w="1626" w:type="dxa"/>
            <w:shd w:val="clear" w:color="auto" w:fill="auto"/>
            <w:vAlign w:val="center"/>
          </w:tcPr>
          <w:p w14:paraId="57153101" w14:textId="77777777" w:rsidR="006E3B03" w:rsidRPr="00232D1C" w:rsidRDefault="006E3B03" w:rsidP="00753C42">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факт</w:t>
            </w:r>
          </w:p>
        </w:tc>
        <w:tc>
          <w:tcPr>
            <w:tcW w:w="4678" w:type="dxa"/>
            <w:vMerge/>
          </w:tcPr>
          <w:p w14:paraId="6305D4FE" w14:textId="77777777" w:rsidR="006E3B03" w:rsidRPr="00232D1C" w:rsidRDefault="006E3B03" w:rsidP="00753C42">
            <w:pPr>
              <w:widowControl w:val="0"/>
              <w:suppressAutoHyphens/>
              <w:snapToGrid w:val="0"/>
              <w:jc w:val="center"/>
              <w:rPr>
                <w:rFonts w:ascii="Times New Roman" w:eastAsia="Arial" w:hAnsi="Times New Roman"/>
                <w:szCs w:val="24"/>
                <w:lang w:eastAsia="hi-IN" w:bidi="hi-IN"/>
              </w:rPr>
            </w:pPr>
          </w:p>
        </w:tc>
      </w:tr>
      <w:tr w:rsidR="00550FD4" w:rsidRPr="00232D1C" w14:paraId="6B0C5001" w14:textId="77777777" w:rsidTr="003E6FAC">
        <w:trPr>
          <w:cantSplit/>
          <w:trHeight w:val="240"/>
        </w:trPr>
        <w:tc>
          <w:tcPr>
            <w:tcW w:w="568" w:type="dxa"/>
          </w:tcPr>
          <w:p w14:paraId="48491355" w14:textId="77777777" w:rsidR="00550FD4" w:rsidRPr="00232D1C" w:rsidRDefault="00550FD4" w:rsidP="00550FD4">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1</w:t>
            </w:r>
          </w:p>
        </w:tc>
        <w:tc>
          <w:tcPr>
            <w:tcW w:w="4535" w:type="dxa"/>
            <w:shd w:val="clear" w:color="auto" w:fill="auto"/>
          </w:tcPr>
          <w:p w14:paraId="367772C8" w14:textId="77777777" w:rsidR="00550FD4" w:rsidRPr="00232D1C" w:rsidRDefault="00550FD4" w:rsidP="00550FD4">
            <w:pPr>
              <w:autoSpaceDE w:val="0"/>
              <w:autoSpaceDN w:val="0"/>
              <w:adjustRightInd w:val="0"/>
              <w:outlineLvl w:val="1"/>
              <w:rPr>
                <w:rFonts w:ascii="Times New Roman" w:hAnsi="Times New Roman"/>
                <w:szCs w:val="24"/>
              </w:rPr>
            </w:pPr>
            <w:r w:rsidRPr="00232D1C">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232D1C">
              <w:rPr>
                <w:rFonts w:ascii="Times New Roman" w:hAnsi="Times New Roman"/>
                <w:b/>
                <w:szCs w:val="24"/>
              </w:rPr>
              <w:t xml:space="preserve"> </w:t>
            </w:r>
            <w:r w:rsidRPr="00232D1C">
              <w:rPr>
                <w:rFonts w:ascii="Times New Roman" w:hAnsi="Times New Roman"/>
                <w:szCs w:val="24"/>
              </w:rPr>
              <w:t>МО «Мирнинский район» РС (Я)</w:t>
            </w:r>
          </w:p>
        </w:tc>
        <w:tc>
          <w:tcPr>
            <w:tcW w:w="1701" w:type="dxa"/>
          </w:tcPr>
          <w:p w14:paraId="1F7B2066" w14:textId="77777777" w:rsidR="00550FD4" w:rsidRPr="00232D1C" w:rsidRDefault="00550FD4" w:rsidP="00550FD4">
            <w:pPr>
              <w:overflowPunct w:val="0"/>
              <w:autoSpaceDE w:val="0"/>
              <w:autoSpaceDN w:val="0"/>
              <w:adjustRightInd w:val="0"/>
              <w:jc w:val="center"/>
              <w:textAlignment w:val="baseline"/>
              <w:rPr>
                <w:rFonts w:ascii="Times New Roman" w:hAnsi="Times New Roman"/>
                <w:szCs w:val="24"/>
              </w:rPr>
            </w:pPr>
            <w:r w:rsidRPr="00232D1C">
              <w:rPr>
                <w:rFonts w:ascii="Times New Roman" w:hAnsi="Times New Roman"/>
                <w:szCs w:val="24"/>
              </w:rPr>
              <w:t>человек</w:t>
            </w:r>
          </w:p>
        </w:tc>
        <w:tc>
          <w:tcPr>
            <w:tcW w:w="1843" w:type="dxa"/>
          </w:tcPr>
          <w:p w14:paraId="5196B64E" w14:textId="6590ECAF" w:rsidR="00550FD4" w:rsidRPr="00232D1C" w:rsidRDefault="007142D3" w:rsidP="00550FD4">
            <w:pPr>
              <w:autoSpaceDE w:val="0"/>
              <w:autoSpaceDN w:val="0"/>
              <w:adjustRightInd w:val="0"/>
              <w:ind w:left="1"/>
              <w:contextualSpacing/>
              <w:jc w:val="center"/>
              <w:rPr>
                <w:rFonts w:ascii="Times New Roman" w:hAnsi="Times New Roman"/>
                <w:szCs w:val="24"/>
              </w:rPr>
            </w:pPr>
            <w:r>
              <w:rPr>
                <w:rFonts w:ascii="Times New Roman" w:hAnsi="Times New Roman"/>
                <w:szCs w:val="24"/>
              </w:rPr>
              <w:t>10</w:t>
            </w:r>
            <w:r w:rsidR="00090D26">
              <w:rPr>
                <w:rFonts w:ascii="Times New Roman" w:hAnsi="Times New Roman"/>
                <w:szCs w:val="24"/>
              </w:rPr>
              <w:t>2</w:t>
            </w:r>
          </w:p>
        </w:tc>
        <w:tc>
          <w:tcPr>
            <w:tcW w:w="1626" w:type="dxa"/>
            <w:shd w:val="clear" w:color="auto" w:fill="auto"/>
          </w:tcPr>
          <w:p w14:paraId="1DDCB298" w14:textId="2F9882FC" w:rsidR="00550FD4" w:rsidRPr="00232D1C" w:rsidRDefault="007142D3" w:rsidP="00550FD4">
            <w:pPr>
              <w:widowControl w:val="0"/>
              <w:suppressAutoHyphens/>
              <w:snapToGrid w:val="0"/>
              <w:jc w:val="center"/>
              <w:rPr>
                <w:rFonts w:ascii="Times New Roman" w:eastAsia="Arial" w:hAnsi="Times New Roman"/>
                <w:color w:val="FF0000"/>
                <w:szCs w:val="24"/>
                <w:lang w:eastAsia="hi-IN" w:bidi="hi-IN"/>
              </w:rPr>
            </w:pPr>
            <w:r>
              <w:rPr>
                <w:rFonts w:ascii="Times New Roman" w:eastAsia="Arial" w:hAnsi="Times New Roman"/>
                <w:szCs w:val="24"/>
                <w:lang w:eastAsia="hi-IN" w:bidi="hi-IN"/>
              </w:rPr>
              <w:t>179</w:t>
            </w:r>
          </w:p>
        </w:tc>
        <w:tc>
          <w:tcPr>
            <w:tcW w:w="4678" w:type="dxa"/>
          </w:tcPr>
          <w:p w14:paraId="36BC260B" w14:textId="5CD8F1EB" w:rsidR="00550FD4" w:rsidRPr="006160D8" w:rsidRDefault="00D10B8B" w:rsidP="006160D8">
            <w:pPr>
              <w:jc w:val="both"/>
              <w:rPr>
                <w:rFonts w:ascii="Times New Roman" w:hAnsi="Times New Roman"/>
                <w:szCs w:val="24"/>
              </w:rPr>
            </w:pPr>
            <w:r w:rsidRPr="006160D8">
              <w:rPr>
                <w:rFonts w:ascii="Times New Roman" w:eastAsia="Arial" w:hAnsi="Times New Roman"/>
                <w:szCs w:val="24"/>
                <w:lang w:eastAsia="hi-IN" w:bidi="hi-IN"/>
              </w:rPr>
              <w:t xml:space="preserve">По </w:t>
            </w:r>
            <w:r w:rsidR="00072C32" w:rsidRPr="006160D8">
              <w:rPr>
                <w:rFonts w:ascii="Times New Roman" w:eastAsia="Arial" w:hAnsi="Times New Roman"/>
                <w:szCs w:val="24"/>
                <w:lang w:eastAsia="hi-IN" w:bidi="hi-IN"/>
              </w:rPr>
              <w:t xml:space="preserve">фактической </w:t>
            </w:r>
            <w:r w:rsidRPr="006160D8">
              <w:rPr>
                <w:rFonts w:ascii="Times New Roman" w:eastAsia="Arial" w:hAnsi="Times New Roman"/>
                <w:szCs w:val="24"/>
                <w:lang w:eastAsia="hi-IN" w:bidi="hi-IN"/>
              </w:rPr>
              <w:t>потребности работников бюджетной сферы МО «Мирнинский район» РС (Я)</w:t>
            </w:r>
            <w:r w:rsidR="006160D8" w:rsidRPr="006160D8">
              <w:rPr>
                <w:rFonts w:ascii="Times New Roman" w:eastAsia="Arial" w:hAnsi="Times New Roman"/>
                <w:szCs w:val="24"/>
                <w:lang w:eastAsia="hi-IN" w:bidi="hi-IN"/>
              </w:rPr>
              <w:t xml:space="preserve"> </w:t>
            </w:r>
            <w:r w:rsidR="006160D8" w:rsidRPr="006160D8">
              <w:rPr>
                <w:rFonts w:ascii="Times New Roman" w:hAnsi="Times New Roman"/>
                <w:szCs w:val="24"/>
              </w:rPr>
              <w:t>(заявительный характер).</w:t>
            </w:r>
          </w:p>
        </w:tc>
      </w:tr>
      <w:tr w:rsidR="00174C2D" w:rsidRPr="00232D1C" w14:paraId="682473B6" w14:textId="77777777" w:rsidTr="003E6FAC">
        <w:trPr>
          <w:cantSplit/>
          <w:trHeight w:val="240"/>
        </w:trPr>
        <w:tc>
          <w:tcPr>
            <w:tcW w:w="568" w:type="dxa"/>
          </w:tcPr>
          <w:p w14:paraId="526638AA" w14:textId="77777777" w:rsidR="00174C2D" w:rsidRPr="00232D1C" w:rsidRDefault="00174C2D" w:rsidP="00174C2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2</w:t>
            </w:r>
          </w:p>
        </w:tc>
        <w:tc>
          <w:tcPr>
            <w:tcW w:w="4535" w:type="dxa"/>
            <w:shd w:val="clear" w:color="auto" w:fill="auto"/>
          </w:tcPr>
          <w:p w14:paraId="3698A6CD" w14:textId="77777777" w:rsidR="00174C2D" w:rsidRPr="00232D1C" w:rsidRDefault="00174C2D" w:rsidP="00174C2D">
            <w:pPr>
              <w:widowControl w:val="0"/>
              <w:overflowPunct w:val="0"/>
              <w:autoSpaceDE w:val="0"/>
              <w:autoSpaceDN w:val="0"/>
              <w:adjustRightInd w:val="0"/>
              <w:jc w:val="both"/>
              <w:textAlignment w:val="baseline"/>
              <w:rPr>
                <w:rFonts w:ascii="Times New Roman" w:hAnsi="Times New Roman"/>
                <w:szCs w:val="24"/>
                <w:highlight w:val="red"/>
              </w:rPr>
            </w:pPr>
            <w:r w:rsidRPr="00232D1C">
              <w:rPr>
                <w:rFonts w:ascii="Times New Roman" w:hAnsi="Times New Roman"/>
                <w:szCs w:val="24"/>
              </w:rPr>
              <w:t>Приобретение жилья на вторичном рынке для дальнейшего распределения работникам бюджетной сферы МО «Мирнинский район» РС (Я)</w:t>
            </w:r>
          </w:p>
        </w:tc>
        <w:tc>
          <w:tcPr>
            <w:tcW w:w="1701" w:type="dxa"/>
          </w:tcPr>
          <w:p w14:paraId="1943E689" w14:textId="77777777" w:rsidR="00174C2D" w:rsidRPr="00232D1C" w:rsidRDefault="00174C2D" w:rsidP="00174C2D">
            <w:pPr>
              <w:overflowPunct w:val="0"/>
              <w:autoSpaceDE w:val="0"/>
              <w:autoSpaceDN w:val="0"/>
              <w:adjustRightInd w:val="0"/>
              <w:jc w:val="center"/>
              <w:textAlignment w:val="baseline"/>
              <w:rPr>
                <w:rFonts w:ascii="Times New Roman" w:hAnsi="Times New Roman"/>
                <w:szCs w:val="24"/>
              </w:rPr>
            </w:pPr>
            <w:r w:rsidRPr="00232D1C">
              <w:rPr>
                <w:rFonts w:ascii="Times New Roman" w:hAnsi="Times New Roman"/>
                <w:szCs w:val="24"/>
              </w:rPr>
              <w:t>единиц</w:t>
            </w:r>
          </w:p>
        </w:tc>
        <w:tc>
          <w:tcPr>
            <w:tcW w:w="1843" w:type="dxa"/>
          </w:tcPr>
          <w:p w14:paraId="5CEFC400" w14:textId="3BEF015B" w:rsidR="00174C2D" w:rsidRPr="00232D1C" w:rsidRDefault="00232D1C" w:rsidP="00174C2D">
            <w:pPr>
              <w:autoSpaceDE w:val="0"/>
              <w:autoSpaceDN w:val="0"/>
              <w:adjustRightInd w:val="0"/>
              <w:ind w:left="1"/>
              <w:contextualSpacing/>
              <w:jc w:val="center"/>
              <w:rPr>
                <w:rFonts w:ascii="Times New Roman" w:hAnsi="Times New Roman"/>
                <w:szCs w:val="24"/>
              </w:rPr>
            </w:pPr>
            <w:r w:rsidRPr="00232D1C">
              <w:rPr>
                <w:rFonts w:ascii="Times New Roman" w:hAnsi="Times New Roman"/>
                <w:szCs w:val="24"/>
              </w:rPr>
              <w:t>1</w:t>
            </w:r>
          </w:p>
        </w:tc>
        <w:tc>
          <w:tcPr>
            <w:tcW w:w="1626" w:type="dxa"/>
            <w:shd w:val="clear" w:color="auto" w:fill="auto"/>
          </w:tcPr>
          <w:p w14:paraId="753F109C" w14:textId="6E3BE596" w:rsidR="00174C2D" w:rsidRPr="00232D1C" w:rsidRDefault="00E80946" w:rsidP="00174C2D">
            <w:pPr>
              <w:autoSpaceDE w:val="0"/>
              <w:autoSpaceDN w:val="0"/>
              <w:adjustRightInd w:val="0"/>
              <w:ind w:left="1"/>
              <w:contextualSpacing/>
              <w:jc w:val="center"/>
              <w:rPr>
                <w:rFonts w:ascii="Times New Roman" w:hAnsi="Times New Roman"/>
                <w:szCs w:val="24"/>
              </w:rPr>
            </w:pPr>
            <w:r>
              <w:rPr>
                <w:rFonts w:ascii="Times New Roman" w:hAnsi="Times New Roman"/>
                <w:szCs w:val="24"/>
              </w:rPr>
              <w:t>1</w:t>
            </w:r>
          </w:p>
        </w:tc>
        <w:tc>
          <w:tcPr>
            <w:tcW w:w="4678" w:type="dxa"/>
          </w:tcPr>
          <w:p w14:paraId="0F6D1DFF" w14:textId="43712661" w:rsidR="00174C2D" w:rsidRPr="0053623C" w:rsidRDefault="007C0960" w:rsidP="0053623C">
            <w:pPr>
              <w:jc w:val="both"/>
              <w:rPr>
                <w:rFonts w:ascii="Times New Roman" w:hAnsi="Times New Roman"/>
                <w:szCs w:val="24"/>
              </w:rPr>
            </w:pPr>
            <w:r w:rsidRPr="006160D8">
              <w:rPr>
                <w:rFonts w:ascii="Times New Roman" w:eastAsia="Arial" w:hAnsi="Times New Roman"/>
                <w:szCs w:val="24"/>
                <w:lang w:eastAsia="hi-IN" w:bidi="hi-IN"/>
              </w:rPr>
              <w:t>По фактической потребности работников бюджетной сферы МО «Мирнинский район» РС (Я)</w:t>
            </w:r>
            <w:r w:rsidR="006160D8" w:rsidRPr="006160D8">
              <w:rPr>
                <w:rFonts w:ascii="Times New Roman" w:eastAsia="Arial" w:hAnsi="Times New Roman"/>
                <w:szCs w:val="24"/>
                <w:lang w:eastAsia="hi-IN" w:bidi="hi-IN"/>
              </w:rPr>
              <w:t xml:space="preserve"> </w:t>
            </w:r>
            <w:r w:rsidR="006160D8" w:rsidRPr="006160D8">
              <w:rPr>
                <w:rFonts w:ascii="Times New Roman" w:hAnsi="Times New Roman"/>
                <w:szCs w:val="24"/>
              </w:rPr>
              <w:t>(заявительный характер).</w:t>
            </w:r>
          </w:p>
        </w:tc>
      </w:tr>
      <w:tr w:rsidR="00174C2D" w:rsidRPr="00232D1C" w14:paraId="3070F92C" w14:textId="77777777" w:rsidTr="00F1263C">
        <w:trPr>
          <w:cantSplit/>
          <w:trHeight w:val="240"/>
        </w:trPr>
        <w:tc>
          <w:tcPr>
            <w:tcW w:w="568" w:type="dxa"/>
          </w:tcPr>
          <w:p w14:paraId="5977F02C" w14:textId="77777777" w:rsidR="00174C2D" w:rsidRPr="00232D1C" w:rsidRDefault="00174C2D" w:rsidP="00174C2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3</w:t>
            </w:r>
          </w:p>
        </w:tc>
        <w:tc>
          <w:tcPr>
            <w:tcW w:w="4535" w:type="dxa"/>
            <w:shd w:val="clear" w:color="auto" w:fill="auto"/>
          </w:tcPr>
          <w:p w14:paraId="6945A6C4" w14:textId="44C0A611" w:rsidR="00174C2D" w:rsidRPr="00232D1C" w:rsidRDefault="00174C2D" w:rsidP="00174C2D">
            <w:pPr>
              <w:autoSpaceDE w:val="0"/>
              <w:autoSpaceDN w:val="0"/>
              <w:adjustRightInd w:val="0"/>
              <w:outlineLvl w:val="1"/>
              <w:rPr>
                <w:rFonts w:ascii="Times New Roman" w:hAnsi="Times New Roman"/>
                <w:szCs w:val="24"/>
              </w:rPr>
            </w:pPr>
            <w:r w:rsidRPr="00232D1C">
              <w:rPr>
                <w:rFonts w:ascii="Times New Roman" w:hAnsi="Times New Roman"/>
                <w:szCs w:val="24"/>
              </w:rPr>
              <w:t xml:space="preserve">Строительство жилых домов, реконструкция объектов капитального строительства для работников бюджетной сферы МО «Мирнинский район» РС (Я) </w:t>
            </w:r>
          </w:p>
        </w:tc>
        <w:tc>
          <w:tcPr>
            <w:tcW w:w="1701" w:type="dxa"/>
          </w:tcPr>
          <w:p w14:paraId="301BA4CA" w14:textId="77777777" w:rsidR="00174C2D" w:rsidRPr="00232D1C" w:rsidRDefault="00174C2D" w:rsidP="00174C2D">
            <w:pPr>
              <w:overflowPunct w:val="0"/>
              <w:autoSpaceDE w:val="0"/>
              <w:autoSpaceDN w:val="0"/>
              <w:adjustRightInd w:val="0"/>
              <w:jc w:val="center"/>
              <w:textAlignment w:val="baseline"/>
              <w:rPr>
                <w:rFonts w:ascii="Times New Roman" w:hAnsi="Times New Roman"/>
                <w:szCs w:val="24"/>
              </w:rPr>
            </w:pPr>
            <w:proofErr w:type="spellStart"/>
            <w:r w:rsidRPr="00232D1C">
              <w:rPr>
                <w:rFonts w:ascii="Times New Roman" w:hAnsi="Times New Roman"/>
                <w:szCs w:val="24"/>
              </w:rPr>
              <w:t>кв.м</w:t>
            </w:r>
            <w:proofErr w:type="spellEnd"/>
            <w:r w:rsidRPr="00232D1C">
              <w:rPr>
                <w:rFonts w:ascii="Times New Roman" w:hAnsi="Times New Roman"/>
                <w:szCs w:val="24"/>
              </w:rPr>
              <w:t>.</w:t>
            </w:r>
          </w:p>
        </w:tc>
        <w:tc>
          <w:tcPr>
            <w:tcW w:w="1843" w:type="dxa"/>
          </w:tcPr>
          <w:p w14:paraId="2F8DAF54" w14:textId="29A66F95" w:rsidR="00174C2D" w:rsidRPr="00232D1C" w:rsidRDefault="00232D1C" w:rsidP="00174C2D">
            <w:pPr>
              <w:autoSpaceDE w:val="0"/>
              <w:autoSpaceDN w:val="0"/>
              <w:adjustRightInd w:val="0"/>
              <w:spacing w:before="240"/>
              <w:ind w:left="1"/>
              <w:contextualSpacing/>
              <w:jc w:val="center"/>
              <w:rPr>
                <w:rFonts w:ascii="Times New Roman" w:hAnsi="Times New Roman"/>
                <w:szCs w:val="24"/>
              </w:rPr>
            </w:pPr>
            <w:r w:rsidRPr="00232D1C">
              <w:rPr>
                <w:rFonts w:ascii="Times New Roman" w:hAnsi="Times New Roman"/>
                <w:szCs w:val="24"/>
              </w:rPr>
              <w:t xml:space="preserve">3225,69  </w:t>
            </w:r>
          </w:p>
        </w:tc>
        <w:tc>
          <w:tcPr>
            <w:tcW w:w="1626" w:type="dxa"/>
            <w:shd w:val="clear" w:color="auto" w:fill="auto"/>
          </w:tcPr>
          <w:p w14:paraId="698BEA1A" w14:textId="6177AB0E" w:rsidR="00174C2D" w:rsidRPr="00232D1C" w:rsidRDefault="00AC0BB0" w:rsidP="00174C2D">
            <w:pPr>
              <w:autoSpaceDE w:val="0"/>
              <w:autoSpaceDN w:val="0"/>
              <w:adjustRightInd w:val="0"/>
              <w:spacing w:before="240"/>
              <w:ind w:left="1"/>
              <w:contextualSpacing/>
              <w:jc w:val="center"/>
              <w:rPr>
                <w:rFonts w:ascii="Times New Roman" w:hAnsi="Times New Roman"/>
                <w:szCs w:val="24"/>
              </w:rPr>
            </w:pPr>
            <w:r w:rsidRPr="00232D1C">
              <w:rPr>
                <w:rFonts w:ascii="Times New Roman" w:hAnsi="Times New Roman"/>
                <w:szCs w:val="24"/>
              </w:rPr>
              <w:t>0</w:t>
            </w:r>
          </w:p>
        </w:tc>
        <w:tc>
          <w:tcPr>
            <w:tcW w:w="4678" w:type="dxa"/>
            <w:shd w:val="clear" w:color="auto" w:fill="FFFFFF" w:themeFill="background1"/>
          </w:tcPr>
          <w:p w14:paraId="37A0D750" w14:textId="0ED16E6C" w:rsidR="00174C2D" w:rsidRPr="00F1263C" w:rsidRDefault="003E6FAC" w:rsidP="003E6FAC">
            <w:pPr>
              <w:widowControl w:val="0"/>
              <w:suppressAutoHyphens/>
              <w:snapToGrid w:val="0"/>
              <w:jc w:val="both"/>
              <w:rPr>
                <w:rFonts w:ascii="Times New Roman" w:eastAsia="Arial" w:hAnsi="Times New Roman"/>
                <w:szCs w:val="24"/>
                <w:lang w:eastAsia="hi-IN" w:bidi="hi-IN"/>
              </w:rPr>
            </w:pPr>
            <w:r w:rsidRPr="00F1263C">
              <w:rPr>
                <w:rFonts w:ascii="Times New Roman" w:eastAsia="Arial" w:hAnsi="Times New Roman"/>
                <w:szCs w:val="24"/>
                <w:lang w:eastAsia="hi-IN" w:bidi="hi-IN"/>
              </w:rPr>
              <w:t>Нарушение сроков исполнени</w:t>
            </w:r>
            <w:r w:rsidR="006160D8">
              <w:rPr>
                <w:rFonts w:ascii="Times New Roman" w:eastAsia="Arial" w:hAnsi="Times New Roman"/>
                <w:szCs w:val="24"/>
                <w:lang w:eastAsia="hi-IN" w:bidi="hi-IN"/>
              </w:rPr>
              <w:t>я</w:t>
            </w:r>
            <w:r w:rsidRPr="00F1263C">
              <w:rPr>
                <w:rFonts w:ascii="Times New Roman" w:eastAsia="Arial" w:hAnsi="Times New Roman"/>
                <w:szCs w:val="24"/>
                <w:lang w:eastAsia="hi-IN" w:bidi="hi-IN"/>
              </w:rPr>
              <w:t xml:space="preserve"> работ по муниципальному контракту (срок контракта истек 01.12.2022</w:t>
            </w:r>
            <w:r w:rsidR="00E80946">
              <w:rPr>
                <w:rFonts w:ascii="Times New Roman" w:eastAsia="Arial" w:hAnsi="Times New Roman"/>
                <w:szCs w:val="24"/>
                <w:lang w:eastAsia="hi-IN" w:bidi="hi-IN"/>
              </w:rPr>
              <w:t xml:space="preserve"> </w:t>
            </w:r>
            <w:r w:rsidRPr="00F1263C">
              <w:rPr>
                <w:rFonts w:ascii="Times New Roman" w:eastAsia="Arial" w:hAnsi="Times New Roman"/>
                <w:szCs w:val="24"/>
                <w:lang w:eastAsia="hi-IN" w:bidi="hi-IN"/>
              </w:rPr>
              <w:t>г.), а также ненадлежащее исполнение Генподрядчиком обязательств, в том числе низкая организация труда, не удовлетворительное снабжение и закуп</w:t>
            </w:r>
            <w:r w:rsidR="00A97840">
              <w:rPr>
                <w:rFonts w:ascii="Times New Roman" w:eastAsia="Arial" w:hAnsi="Times New Roman"/>
                <w:szCs w:val="24"/>
                <w:lang w:eastAsia="hi-IN" w:bidi="hi-IN"/>
              </w:rPr>
              <w:t>ки</w:t>
            </w:r>
            <w:r w:rsidRPr="00F1263C">
              <w:rPr>
                <w:rFonts w:ascii="Times New Roman" w:eastAsia="Arial" w:hAnsi="Times New Roman"/>
                <w:szCs w:val="24"/>
                <w:lang w:eastAsia="hi-IN" w:bidi="hi-IN"/>
              </w:rPr>
              <w:t xml:space="preserve"> требующихся материалов. Ввод объекта в эксплуатацию планируется в 202</w:t>
            </w:r>
            <w:r w:rsidR="00F1263C" w:rsidRPr="00F1263C">
              <w:rPr>
                <w:rFonts w:ascii="Times New Roman" w:eastAsia="Arial" w:hAnsi="Times New Roman"/>
                <w:szCs w:val="24"/>
                <w:lang w:eastAsia="hi-IN" w:bidi="hi-IN"/>
              </w:rPr>
              <w:t>4</w:t>
            </w:r>
            <w:r w:rsidRPr="00F1263C">
              <w:rPr>
                <w:rFonts w:ascii="Times New Roman" w:eastAsia="Arial" w:hAnsi="Times New Roman"/>
                <w:szCs w:val="24"/>
                <w:lang w:eastAsia="hi-IN" w:bidi="hi-IN"/>
              </w:rPr>
              <w:t xml:space="preserve"> год</w:t>
            </w:r>
            <w:r w:rsidR="006160D8">
              <w:rPr>
                <w:rFonts w:ascii="Times New Roman" w:eastAsia="Arial" w:hAnsi="Times New Roman"/>
                <w:szCs w:val="24"/>
                <w:lang w:eastAsia="hi-IN" w:bidi="hi-IN"/>
              </w:rPr>
              <w:t>у</w:t>
            </w:r>
            <w:r w:rsidRPr="00F1263C">
              <w:rPr>
                <w:rFonts w:ascii="Times New Roman" w:eastAsia="Arial" w:hAnsi="Times New Roman"/>
                <w:szCs w:val="24"/>
                <w:lang w:eastAsia="hi-IN" w:bidi="hi-IN"/>
              </w:rPr>
              <w:t>.</w:t>
            </w:r>
          </w:p>
        </w:tc>
      </w:tr>
      <w:tr w:rsidR="00174C2D" w:rsidRPr="00232D1C" w14:paraId="7B1C3648" w14:textId="77777777" w:rsidTr="003E6FAC">
        <w:trPr>
          <w:cantSplit/>
          <w:trHeight w:val="240"/>
        </w:trPr>
        <w:tc>
          <w:tcPr>
            <w:tcW w:w="568" w:type="dxa"/>
          </w:tcPr>
          <w:p w14:paraId="7913D00B" w14:textId="77777777" w:rsidR="00174C2D" w:rsidRPr="00232D1C" w:rsidRDefault="00174C2D" w:rsidP="00174C2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4</w:t>
            </w:r>
          </w:p>
        </w:tc>
        <w:tc>
          <w:tcPr>
            <w:tcW w:w="4535" w:type="dxa"/>
            <w:shd w:val="clear" w:color="auto" w:fill="auto"/>
          </w:tcPr>
          <w:p w14:paraId="082125A5" w14:textId="5D150CDD" w:rsidR="00174C2D" w:rsidRPr="00232D1C" w:rsidRDefault="00174C2D" w:rsidP="00AC0BB0">
            <w:pPr>
              <w:overflowPunct w:val="0"/>
              <w:autoSpaceDE w:val="0"/>
              <w:autoSpaceDN w:val="0"/>
              <w:adjustRightInd w:val="0"/>
              <w:textAlignment w:val="baseline"/>
              <w:rPr>
                <w:rFonts w:ascii="Times New Roman" w:hAnsi="Times New Roman"/>
                <w:szCs w:val="24"/>
              </w:rPr>
            </w:pPr>
            <w:r w:rsidRPr="00232D1C">
              <w:rPr>
                <w:rFonts w:ascii="Times New Roman" w:hAnsi="Times New Roman"/>
                <w:szCs w:val="24"/>
              </w:rPr>
              <w:t xml:space="preserve">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 </w:t>
            </w:r>
            <w:r w:rsidR="007D1809" w:rsidRPr="009F503C">
              <w:rPr>
                <w:rFonts w:ascii="Times New Roman" w:hAnsi="Times New Roman"/>
                <w:szCs w:val="24"/>
              </w:rPr>
              <w:t>на вторичном рынке</w:t>
            </w:r>
          </w:p>
        </w:tc>
        <w:tc>
          <w:tcPr>
            <w:tcW w:w="1701" w:type="dxa"/>
          </w:tcPr>
          <w:p w14:paraId="7AADD0ED" w14:textId="77777777" w:rsidR="00174C2D" w:rsidRPr="00232D1C" w:rsidRDefault="00174C2D" w:rsidP="00174C2D">
            <w:pPr>
              <w:overflowPunct w:val="0"/>
              <w:autoSpaceDE w:val="0"/>
              <w:autoSpaceDN w:val="0"/>
              <w:adjustRightInd w:val="0"/>
              <w:jc w:val="center"/>
              <w:textAlignment w:val="baseline"/>
              <w:rPr>
                <w:rFonts w:ascii="Times New Roman" w:hAnsi="Times New Roman"/>
                <w:szCs w:val="24"/>
              </w:rPr>
            </w:pPr>
            <w:r w:rsidRPr="00232D1C">
              <w:rPr>
                <w:rFonts w:ascii="Times New Roman" w:hAnsi="Times New Roman"/>
                <w:szCs w:val="24"/>
              </w:rPr>
              <w:t>человек</w:t>
            </w:r>
          </w:p>
        </w:tc>
        <w:tc>
          <w:tcPr>
            <w:tcW w:w="1843" w:type="dxa"/>
          </w:tcPr>
          <w:p w14:paraId="793517D2" w14:textId="39472DF2" w:rsidR="00174C2D" w:rsidRPr="007142D3" w:rsidRDefault="00232D1C" w:rsidP="00174C2D">
            <w:pPr>
              <w:autoSpaceDE w:val="0"/>
              <w:autoSpaceDN w:val="0"/>
              <w:adjustRightInd w:val="0"/>
              <w:ind w:left="1"/>
              <w:contextualSpacing/>
              <w:jc w:val="center"/>
              <w:rPr>
                <w:rFonts w:ascii="Times New Roman" w:hAnsi="Times New Roman"/>
                <w:szCs w:val="24"/>
                <w:vertAlign w:val="superscript"/>
              </w:rPr>
            </w:pPr>
            <w:r w:rsidRPr="00232D1C">
              <w:rPr>
                <w:rFonts w:ascii="Times New Roman" w:hAnsi="Times New Roman"/>
                <w:szCs w:val="24"/>
              </w:rPr>
              <w:t>3</w:t>
            </w:r>
            <w:r w:rsidR="007142D3">
              <w:rPr>
                <w:rFonts w:ascii="Times New Roman" w:hAnsi="Times New Roman"/>
                <w:szCs w:val="24"/>
              </w:rPr>
              <w:t xml:space="preserve">5 </w:t>
            </w:r>
            <w:r w:rsidR="007142D3">
              <w:rPr>
                <w:rFonts w:ascii="Times New Roman" w:hAnsi="Times New Roman"/>
                <w:szCs w:val="24"/>
                <w:vertAlign w:val="superscript"/>
              </w:rPr>
              <w:t>1)</w:t>
            </w:r>
          </w:p>
        </w:tc>
        <w:tc>
          <w:tcPr>
            <w:tcW w:w="1626" w:type="dxa"/>
            <w:shd w:val="clear" w:color="auto" w:fill="auto"/>
          </w:tcPr>
          <w:p w14:paraId="04DFB9B8" w14:textId="4020AE9B" w:rsidR="00174C2D" w:rsidRPr="007C0960" w:rsidRDefault="007142D3" w:rsidP="00174C2D">
            <w:pPr>
              <w:autoSpaceDE w:val="0"/>
              <w:autoSpaceDN w:val="0"/>
              <w:adjustRightInd w:val="0"/>
              <w:ind w:left="1"/>
              <w:contextualSpacing/>
              <w:jc w:val="center"/>
              <w:rPr>
                <w:rFonts w:ascii="Times New Roman" w:hAnsi="Times New Roman"/>
                <w:szCs w:val="24"/>
                <w:vertAlign w:val="superscript"/>
              </w:rPr>
            </w:pPr>
            <w:r>
              <w:rPr>
                <w:rFonts w:ascii="Times New Roman" w:hAnsi="Times New Roman"/>
                <w:szCs w:val="24"/>
              </w:rPr>
              <w:t>43</w:t>
            </w:r>
            <w:r w:rsidR="007C0960">
              <w:rPr>
                <w:rFonts w:ascii="Times New Roman" w:hAnsi="Times New Roman"/>
                <w:szCs w:val="24"/>
              </w:rPr>
              <w:t xml:space="preserve"> </w:t>
            </w:r>
            <w:r w:rsidR="007C0960">
              <w:rPr>
                <w:rFonts w:ascii="Times New Roman" w:hAnsi="Times New Roman"/>
                <w:szCs w:val="24"/>
                <w:vertAlign w:val="superscript"/>
              </w:rPr>
              <w:t>1)</w:t>
            </w:r>
          </w:p>
        </w:tc>
        <w:tc>
          <w:tcPr>
            <w:tcW w:w="4678" w:type="dxa"/>
          </w:tcPr>
          <w:p w14:paraId="00E2864C" w14:textId="77777777" w:rsidR="006160D8" w:rsidRPr="006160D8" w:rsidRDefault="00232D1C" w:rsidP="006160D8">
            <w:pPr>
              <w:jc w:val="both"/>
              <w:rPr>
                <w:rFonts w:ascii="Times New Roman" w:hAnsi="Times New Roman"/>
                <w:szCs w:val="24"/>
              </w:rPr>
            </w:pPr>
            <w:r w:rsidRPr="006160D8">
              <w:rPr>
                <w:rFonts w:ascii="Times New Roman" w:eastAsia="Arial" w:hAnsi="Times New Roman"/>
                <w:szCs w:val="24"/>
                <w:lang w:eastAsia="hi-IN" w:bidi="hi-IN"/>
              </w:rPr>
              <w:t>По фактической потребности работников бюджетной сферы МО «Мирнинский район» РС (Я)</w:t>
            </w:r>
            <w:r w:rsidR="006160D8" w:rsidRPr="006160D8">
              <w:rPr>
                <w:rFonts w:ascii="Times New Roman" w:eastAsia="Arial" w:hAnsi="Times New Roman"/>
                <w:szCs w:val="24"/>
                <w:lang w:eastAsia="hi-IN" w:bidi="hi-IN"/>
              </w:rPr>
              <w:t xml:space="preserve"> </w:t>
            </w:r>
            <w:r w:rsidR="006160D8" w:rsidRPr="006160D8">
              <w:rPr>
                <w:rFonts w:ascii="Times New Roman" w:hAnsi="Times New Roman"/>
                <w:szCs w:val="24"/>
              </w:rPr>
              <w:t>(заявительный характер).</w:t>
            </w:r>
          </w:p>
          <w:p w14:paraId="15E48703" w14:textId="6EA4D2EE" w:rsidR="00174C2D" w:rsidRPr="006160D8" w:rsidRDefault="00174C2D" w:rsidP="00174C2D">
            <w:pPr>
              <w:widowControl w:val="0"/>
              <w:suppressAutoHyphens/>
              <w:snapToGrid w:val="0"/>
              <w:rPr>
                <w:rFonts w:ascii="Times New Roman" w:eastAsia="Arial" w:hAnsi="Times New Roman"/>
                <w:szCs w:val="24"/>
                <w:highlight w:val="yellow"/>
                <w:lang w:eastAsia="hi-IN" w:bidi="hi-IN"/>
              </w:rPr>
            </w:pPr>
          </w:p>
        </w:tc>
      </w:tr>
      <w:tr w:rsidR="00174C2D" w:rsidRPr="00232D1C" w14:paraId="694DCE5C" w14:textId="77777777" w:rsidTr="003E6FAC">
        <w:trPr>
          <w:cantSplit/>
          <w:trHeight w:val="940"/>
        </w:trPr>
        <w:tc>
          <w:tcPr>
            <w:tcW w:w="568" w:type="dxa"/>
          </w:tcPr>
          <w:p w14:paraId="045B7134" w14:textId="77777777" w:rsidR="00174C2D" w:rsidRPr="00232D1C" w:rsidRDefault="00174C2D" w:rsidP="00174C2D">
            <w:pPr>
              <w:widowControl w:val="0"/>
              <w:suppressAutoHyphens/>
              <w:snapToGrid w:val="0"/>
              <w:jc w:val="center"/>
              <w:rPr>
                <w:rFonts w:ascii="Times New Roman" w:eastAsia="Arial" w:hAnsi="Times New Roman"/>
                <w:szCs w:val="24"/>
                <w:lang w:eastAsia="hi-IN" w:bidi="hi-IN"/>
              </w:rPr>
            </w:pPr>
            <w:r w:rsidRPr="00232D1C">
              <w:rPr>
                <w:rFonts w:ascii="Times New Roman" w:eastAsia="Arial" w:hAnsi="Times New Roman"/>
                <w:szCs w:val="24"/>
                <w:lang w:eastAsia="hi-IN" w:bidi="hi-IN"/>
              </w:rPr>
              <w:t>5</w:t>
            </w:r>
          </w:p>
        </w:tc>
        <w:tc>
          <w:tcPr>
            <w:tcW w:w="4535" w:type="dxa"/>
            <w:shd w:val="clear" w:color="auto" w:fill="auto"/>
          </w:tcPr>
          <w:p w14:paraId="431293E9" w14:textId="77777777" w:rsidR="00174C2D" w:rsidRPr="00232D1C" w:rsidRDefault="00174C2D" w:rsidP="00174C2D">
            <w:pPr>
              <w:overflowPunct w:val="0"/>
              <w:autoSpaceDE w:val="0"/>
              <w:autoSpaceDN w:val="0"/>
              <w:adjustRightInd w:val="0"/>
              <w:textAlignment w:val="baseline"/>
              <w:rPr>
                <w:rFonts w:ascii="Times New Roman" w:hAnsi="Times New Roman"/>
                <w:szCs w:val="24"/>
              </w:rPr>
            </w:pPr>
            <w:r w:rsidRPr="00232D1C">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701" w:type="dxa"/>
          </w:tcPr>
          <w:p w14:paraId="3AC11814" w14:textId="77777777" w:rsidR="00174C2D" w:rsidRPr="00232D1C" w:rsidRDefault="00174C2D" w:rsidP="00174C2D">
            <w:pPr>
              <w:overflowPunct w:val="0"/>
              <w:autoSpaceDE w:val="0"/>
              <w:autoSpaceDN w:val="0"/>
              <w:adjustRightInd w:val="0"/>
              <w:jc w:val="center"/>
              <w:textAlignment w:val="baseline"/>
              <w:rPr>
                <w:rFonts w:ascii="Times New Roman" w:hAnsi="Times New Roman"/>
                <w:szCs w:val="24"/>
              </w:rPr>
            </w:pPr>
            <w:r w:rsidRPr="00232D1C">
              <w:rPr>
                <w:rFonts w:ascii="Times New Roman" w:hAnsi="Times New Roman"/>
                <w:szCs w:val="24"/>
              </w:rPr>
              <w:t>человек</w:t>
            </w:r>
          </w:p>
        </w:tc>
        <w:tc>
          <w:tcPr>
            <w:tcW w:w="1843" w:type="dxa"/>
          </w:tcPr>
          <w:p w14:paraId="1CC58737" w14:textId="326E97E1" w:rsidR="00174C2D" w:rsidRPr="00232D1C" w:rsidRDefault="007142D3" w:rsidP="00174C2D">
            <w:pPr>
              <w:autoSpaceDE w:val="0"/>
              <w:autoSpaceDN w:val="0"/>
              <w:adjustRightInd w:val="0"/>
              <w:ind w:left="1"/>
              <w:contextualSpacing/>
              <w:jc w:val="center"/>
              <w:rPr>
                <w:rFonts w:ascii="Times New Roman" w:hAnsi="Times New Roman"/>
                <w:szCs w:val="24"/>
              </w:rPr>
            </w:pPr>
            <w:r>
              <w:rPr>
                <w:rFonts w:ascii="Times New Roman" w:hAnsi="Times New Roman"/>
                <w:szCs w:val="24"/>
              </w:rPr>
              <w:t>32</w:t>
            </w:r>
          </w:p>
        </w:tc>
        <w:tc>
          <w:tcPr>
            <w:tcW w:w="1626" w:type="dxa"/>
            <w:shd w:val="clear" w:color="auto" w:fill="auto"/>
          </w:tcPr>
          <w:p w14:paraId="60E11B8D" w14:textId="653AE547" w:rsidR="00174C2D" w:rsidRPr="00232D1C" w:rsidRDefault="007142D3" w:rsidP="00174C2D">
            <w:pPr>
              <w:autoSpaceDE w:val="0"/>
              <w:autoSpaceDN w:val="0"/>
              <w:adjustRightInd w:val="0"/>
              <w:ind w:left="1"/>
              <w:contextualSpacing/>
              <w:jc w:val="center"/>
              <w:rPr>
                <w:rFonts w:ascii="Times New Roman" w:hAnsi="Times New Roman"/>
                <w:szCs w:val="24"/>
              </w:rPr>
            </w:pPr>
            <w:r>
              <w:rPr>
                <w:rFonts w:ascii="Times New Roman" w:hAnsi="Times New Roman"/>
                <w:szCs w:val="24"/>
              </w:rPr>
              <w:t>58</w:t>
            </w:r>
          </w:p>
        </w:tc>
        <w:tc>
          <w:tcPr>
            <w:tcW w:w="4678" w:type="dxa"/>
          </w:tcPr>
          <w:p w14:paraId="36EAD082" w14:textId="1FFB084F" w:rsidR="00174C2D" w:rsidRPr="00232D1C" w:rsidRDefault="00E400AD" w:rsidP="00174C2D">
            <w:pPr>
              <w:widowControl w:val="0"/>
              <w:suppressAutoHyphens/>
              <w:snapToGrid w:val="0"/>
              <w:rPr>
                <w:rFonts w:ascii="Times New Roman" w:eastAsia="Arial" w:hAnsi="Times New Roman"/>
                <w:szCs w:val="24"/>
                <w:highlight w:val="yellow"/>
                <w:lang w:eastAsia="hi-IN" w:bidi="hi-IN"/>
              </w:rPr>
            </w:pPr>
            <w:r w:rsidRPr="00E400AD">
              <w:rPr>
                <w:rFonts w:ascii="Times New Roman" w:eastAsia="Arial" w:hAnsi="Times New Roman"/>
                <w:szCs w:val="24"/>
                <w:lang w:eastAsia="hi-IN" w:bidi="hi-IN"/>
              </w:rPr>
              <w:t>По фактической потребности работников бюджетной сферы МО "Мирнинский район" РС (Я), работников здравоохранения Мирнинского района РС (Я) (заявительный характер).</w:t>
            </w:r>
          </w:p>
        </w:tc>
      </w:tr>
      <w:tr w:rsidR="00550FD4" w:rsidRPr="00232D1C" w14:paraId="70F68B19" w14:textId="77777777" w:rsidTr="003E6FAC">
        <w:trPr>
          <w:cantSplit/>
          <w:trHeight w:val="240"/>
        </w:trPr>
        <w:tc>
          <w:tcPr>
            <w:tcW w:w="568" w:type="dxa"/>
          </w:tcPr>
          <w:p w14:paraId="68F29608" w14:textId="77777777" w:rsidR="00550FD4" w:rsidRPr="00B44582" w:rsidRDefault="00550FD4" w:rsidP="00550FD4">
            <w:pPr>
              <w:widowControl w:val="0"/>
              <w:suppressAutoHyphens/>
              <w:snapToGrid w:val="0"/>
              <w:jc w:val="center"/>
              <w:rPr>
                <w:rFonts w:ascii="Times New Roman" w:eastAsia="Arial" w:hAnsi="Times New Roman"/>
                <w:szCs w:val="24"/>
                <w:lang w:eastAsia="hi-IN" w:bidi="hi-IN"/>
              </w:rPr>
            </w:pPr>
            <w:r w:rsidRPr="00B44582">
              <w:rPr>
                <w:rFonts w:ascii="Times New Roman" w:eastAsia="Arial" w:hAnsi="Times New Roman"/>
                <w:szCs w:val="24"/>
                <w:lang w:eastAsia="hi-IN" w:bidi="hi-IN"/>
              </w:rPr>
              <w:lastRenderedPageBreak/>
              <w:t>6</w:t>
            </w:r>
          </w:p>
        </w:tc>
        <w:tc>
          <w:tcPr>
            <w:tcW w:w="4535" w:type="dxa"/>
            <w:shd w:val="clear" w:color="auto" w:fill="auto"/>
          </w:tcPr>
          <w:p w14:paraId="3D729F5A" w14:textId="77777777" w:rsidR="00550FD4" w:rsidRPr="00B44582" w:rsidRDefault="00550FD4" w:rsidP="00550FD4">
            <w:pPr>
              <w:widowControl w:val="0"/>
              <w:overflowPunct w:val="0"/>
              <w:autoSpaceDE w:val="0"/>
              <w:autoSpaceDN w:val="0"/>
              <w:adjustRightInd w:val="0"/>
              <w:textAlignment w:val="baseline"/>
              <w:rPr>
                <w:rFonts w:ascii="Times New Roman" w:hAnsi="Times New Roman"/>
                <w:szCs w:val="24"/>
              </w:rPr>
            </w:pPr>
            <w:r w:rsidRPr="00B44582">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701" w:type="dxa"/>
          </w:tcPr>
          <w:p w14:paraId="71580F7E" w14:textId="77777777" w:rsidR="00550FD4" w:rsidRPr="00B44582" w:rsidRDefault="00550FD4" w:rsidP="00550FD4">
            <w:pPr>
              <w:jc w:val="center"/>
              <w:rPr>
                <w:rFonts w:ascii="Times New Roman" w:hAnsi="Times New Roman"/>
                <w:szCs w:val="24"/>
              </w:rPr>
            </w:pPr>
            <w:r w:rsidRPr="00B44582">
              <w:rPr>
                <w:rFonts w:ascii="Times New Roman" w:hAnsi="Times New Roman"/>
                <w:szCs w:val="24"/>
              </w:rPr>
              <w:t>единиц</w:t>
            </w:r>
          </w:p>
        </w:tc>
        <w:tc>
          <w:tcPr>
            <w:tcW w:w="1843" w:type="dxa"/>
          </w:tcPr>
          <w:p w14:paraId="5A573FC5" w14:textId="77777777" w:rsidR="00550FD4" w:rsidRPr="00B44582" w:rsidRDefault="00550FD4" w:rsidP="00550FD4">
            <w:pPr>
              <w:jc w:val="center"/>
              <w:rPr>
                <w:rFonts w:ascii="Times New Roman" w:hAnsi="Times New Roman"/>
                <w:szCs w:val="24"/>
              </w:rPr>
            </w:pPr>
            <w:r w:rsidRPr="00B44582">
              <w:rPr>
                <w:rFonts w:ascii="Times New Roman" w:hAnsi="Times New Roman"/>
                <w:szCs w:val="24"/>
              </w:rPr>
              <w:t>не менее 3 ед.</w:t>
            </w:r>
          </w:p>
        </w:tc>
        <w:tc>
          <w:tcPr>
            <w:tcW w:w="1626" w:type="dxa"/>
            <w:shd w:val="clear" w:color="auto" w:fill="auto"/>
          </w:tcPr>
          <w:p w14:paraId="60365117" w14:textId="72CF9B65" w:rsidR="00550FD4" w:rsidRPr="00B44582" w:rsidRDefault="00E464CB" w:rsidP="00550FD4">
            <w:pPr>
              <w:widowControl w:val="0"/>
              <w:suppressAutoHyphens/>
              <w:snapToGrid w:val="0"/>
              <w:jc w:val="center"/>
              <w:rPr>
                <w:rFonts w:ascii="Times New Roman" w:eastAsia="Arial" w:hAnsi="Times New Roman"/>
                <w:szCs w:val="24"/>
                <w:lang w:eastAsia="hi-IN" w:bidi="hi-IN"/>
              </w:rPr>
            </w:pPr>
            <w:r w:rsidRPr="00B44582">
              <w:rPr>
                <w:rFonts w:ascii="Times New Roman" w:eastAsia="Arial" w:hAnsi="Times New Roman"/>
                <w:szCs w:val="24"/>
                <w:lang w:eastAsia="hi-IN" w:bidi="hi-IN"/>
              </w:rPr>
              <w:t>6</w:t>
            </w:r>
          </w:p>
        </w:tc>
        <w:tc>
          <w:tcPr>
            <w:tcW w:w="4678" w:type="dxa"/>
          </w:tcPr>
          <w:p w14:paraId="124F14E0" w14:textId="0CC5C886" w:rsidR="00850A96" w:rsidRDefault="00850A96" w:rsidP="00550FD4">
            <w:pPr>
              <w:widowControl w:val="0"/>
              <w:suppressAutoHyphens/>
              <w:snapToGrid w:val="0"/>
              <w:rPr>
                <w:rFonts w:ascii="Times New Roman" w:hAnsi="Times New Roman"/>
                <w:szCs w:val="24"/>
              </w:rPr>
            </w:pPr>
            <w:r w:rsidRPr="00850A96">
              <w:rPr>
                <w:rFonts w:ascii="Times New Roman" w:hAnsi="Times New Roman"/>
                <w:szCs w:val="24"/>
              </w:rPr>
              <w:t>Перевыполнение плановых показателей связано с усилением работы в средствах массовой информации.</w:t>
            </w:r>
          </w:p>
          <w:p w14:paraId="7B60B83A" w14:textId="7D71D040" w:rsidR="00550FD4" w:rsidRPr="00B44582" w:rsidRDefault="00B44582" w:rsidP="00550FD4">
            <w:pPr>
              <w:widowControl w:val="0"/>
              <w:suppressAutoHyphens/>
              <w:snapToGrid w:val="0"/>
              <w:rPr>
                <w:rFonts w:ascii="Times New Roman" w:eastAsia="Arial" w:hAnsi="Times New Roman"/>
                <w:szCs w:val="24"/>
                <w:lang w:eastAsia="hi-IN" w:bidi="hi-IN"/>
              </w:rPr>
            </w:pPr>
            <w:r w:rsidRPr="00B44582">
              <w:rPr>
                <w:rFonts w:ascii="Times New Roman" w:hAnsi="Times New Roman"/>
                <w:szCs w:val="24"/>
              </w:rPr>
              <w:t xml:space="preserve">1. </w:t>
            </w:r>
            <w:hyperlink r:id="rId10" w:history="1">
              <w:r w:rsidRPr="00B44582">
                <w:rPr>
                  <w:rStyle w:val="af0"/>
                  <w:rFonts w:ascii="Times New Roman" w:eastAsia="Arial" w:hAnsi="Times New Roman"/>
                  <w:szCs w:val="24"/>
                  <w:lang w:eastAsia="hi-IN" w:bidi="hi-IN"/>
                </w:rPr>
                <w:t>https://www.алмазный-край.рф/novosti/?id=24156</w:t>
              </w:r>
            </w:hyperlink>
          </w:p>
          <w:p w14:paraId="14A37DD0" w14:textId="330A4EC5" w:rsidR="00717AD7" w:rsidRPr="00B44582" w:rsidRDefault="00B44582" w:rsidP="00550FD4">
            <w:pPr>
              <w:widowControl w:val="0"/>
              <w:suppressAutoHyphens/>
              <w:snapToGrid w:val="0"/>
              <w:rPr>
                <w:rFonts w:ascii="Times New Roman" w:eastAsia="Arial" w:hAnsi="Times New Roman"/>
                <w:szCs w:val="24"/>
                <w:lang w:eastAsia="hi-IN" w:bidi="hi-IN"/>
              </w:rPr>
            </w:pPr>
            <w:r w:rsidRPr="00B44582">
              <w:rPr>
                <w:rFonts w:ascii="Times New Roman" w:hAnsi="Times New Roman"/>
                <w:szCs w:val="24"/>
              </w:rPr>
              <w:t xml:space="preserve">2. </w:t>
            </w:r>
            <w:hyperlink r:id="rId11" w:history="1">
              <w:r w:rsidRPr="00B44582">
                <w:rPr>
                  <w:rStyle w:val="af0"/>
                  <w:rFonts w:ascii="Times New Roman" w:eastAsia="Arial" w:hAnsi="Times New Roman"/>
                  <w:szCs w:val="24"/>
                  <w:lang w:eastAsia="hi-IN" w:bidi="hi-IN"/>
                </w:rPr>
                <w:t>https://www.алмазный-край.рф/novosti/?id=23438</w:t>
              </w:r>
            </w:hyperlink>
          </w:p>
          <w:p w14:paraId="06BD42C3" w14:textId="0CA4F26F" w:rsidR="00717AD7" w:rsidRPr="00B44582" w:rsidRDefault="00B44582" w:rsidP="00550FD4">
            <w:pPr>
              <w:widowControl w:val="0"/>
              <w:suppressAutoHyphens/>
              <w:snapToGrid w:val="0"/>
              <w:rPr>
                <w:rFonts w:ascii="Times New Roman" w:eastAsia="Arial" w:hAnsi="Times New Roman"/>
                <w:szCs w:val="24"/>
                <w:lang w:eastAsia="hi-IN" w:bidi="hi-IN"/>
              </w:rPr>
            </w:pPr>
            <w:r w:rsidRPr="00B44582">
              <w:rPr>
                <w:rFonts w:ascii="Times New Roman" w:hAnsi="Times New Roman"/>
                <w:szCs w:val="24"/>
              </w:rPr>
              <w:t xml:space="preserve">3. </w:t>
            </w:r>
            <w:hyperlink r:id="rId12" w:history="1">
              <w:r w:rsidRPr="00B44582">
                <w:rPr>
                  <w:rStyle w:val="af0"/>
                  <w:rFonts w:ascii="Times New Roman" w:eastAsia="Arial" w:hAnsi="Times New Roman"/>
                  <w:szCs w:val="24"/>
                  <w:lang w:eastAsia="hi-IN" w:bidi="hi-IN"/>
                </w:rPr>
                <w:t>https://www.алмазный-край.рф/notices/24155/</w:t>
              </w:r>
            </w:hyperlink>
          </w:p>
          <w:p w14:paraId="4658D09A" w14:textId="44B867E9" w:rsidR="00717AD7" w:rsidRPr="00B44582" w:rsidRDefault="00B44582" w:rsidP="00550FD4">
            <w:pPr>
              <w:widowControl w:val="0"/>
              <w:suppressAutoHyphens/>
              <w:snapToGrid w:val="0"/>
              <w:rPr>
                <w:rFonts w:ascii="Times New Roman" w:eastAsia="Arial" w:hAnsi="Times New Roman"/>
                <w:szCs w:val="24"/>
                <w:lang w:eastAsia="hi-IN" w:bidi="hi-IN"/>
              </w:rPr>
            </w:pPr>
            <w:r w:rsidRPr="00B44582">
              <w:rPr>
                <w:rFonts w:ascii="Times New Roman" w:hAnsi="Times New Roman"/>
                <w:szCs w:val="24"/>
              </w:rPr>
              <w:t xml:space="preserve">4. </w:t>
            </w:r>
            <w:hyperlink r:id="rId13" w:history="1">
              <w:r w:rsidRPr="00B44582">
                <w:rPr>
                  <w:rStyle w:val="af0"/>
                  <w:rFonts w:ascii="Times New Roman" w:eastAsia="Arial" w:hAnsi="Times New Roman"/>
                  <w:szCs w:val="24"/>
                  <w:lang w:eastAsia="hi-IN" w:bidi="hi-IN"/>
                </w:rPr>
                <w:t>https://www.алмазный-край.рф/notices/23700/</w:t>
              </w:r>
            </w:hyperlink>
          </w:p>
          <w:p w14:paraId="6803CC81" w14:textId="6ADF24A3" w:rsidR="00717AD7" w:rsidRPr="00B44582" w:rsidRDefault="00B44582" w:rsidP="00550FD4">
            <w:pPr>
              <w:widowControl w:val="0"/>
              <w:suppressAutoHyphens/>
              <w:snapToGrid w:val="0"/>
              <w:rPr>
                <w:rFonts w:ascii="Times New Roman" w:eastAsia="Arial" w:hAnsi="Times New Roman"/>
                <w:szCs w:val="24"/>
                <w:lang w:eastAsia="hi-IN" w:bidi="hi-IN"/>
              </w:rPr>
            </w:pPr>
            <w:r w:rsidRPr="00B44582">
              <w:rPr>
                <w:rFonts w:ascii="Times New Roman" w:hAnsi="Times New Roman"/>
                <w:szCs w:val="24"/>
              </w:rPr>
              <w:t xml:space="preserve">5. </w:t>
            </w:r>
            <w:hyperlink r:id="rId14" w:history="1">
              <w:r w:rsidRPr="00B44582">
                <w:rPr>
                  <w:rStyle w:val="af0"/>
                  <w:rFonts w:ascii="Times New Roman" w:eastAsia="Arial" w:hAnsi="Times New Roman"/>
                  <w:szCs w:val="24"/>
                  <w:lang w:eastAsia="hi-IN" w:bidi="hi-IN"/>
                </w:rPr>
                <w:t>https://www.алмазный-край.рф/notices/23699/</w:t>
              </w:r>
            </w:hyperlink>
          </w:p>
          <w:p w14:paraId="1ED1C81C" w14:textId="47FE708E" w:rsidR="00CA601A" w:rsidRPr="006160D8" w:rsidRDefault="00B44582" w:rsidP="00717AD7">
            <w:pPr>
              <w:widowControl w:val="0"/>
              <w:suppressAutoHyphens/>
              <w:snapToGrid w:val="0"/>
              <w:rPr>
                <w:rFonts w:ascii="Times New Roman" w:eastAsia="Arial" w:hAnsi="Times New Roman"/>
                <w:color w:val="0000FF" w:themeColor="hyperlink"/>
                <w:szCs w:val="24"/>
                <w:u w:val="single"/>
                <w:lang w:eastAsia="hi-IN" w:bidi="hi-IN"/>
              </w:rPr>
            </w:pPr>
            <w:r w:rsidRPr="00B44582">
              <w:rPr>
                <w:rFonts w:ascii="Times New Roman" w:hAnsi="Times New Roman"/>
                <w:szCs w:val="24"/>
              </w:rPr>
              <w:t xml:space="preserve">6. </w:t>
            </w:r>
            <w:hyperlink r:id="rId15" w:history="1">
              <w:r w:rsidRPr="00B44582">
                <w:rPr>
                  <w:rStyle w:val="af0"/>
                  <w:rFonts w:ascii="Times New Roman" w:eastAsia="Arial" w:hAnsi="Times New Roman"/>
                  <w:szCs w:val="24"/>
                  <w:lang w:eastAsia="hi-IN" w:bidi="hi-IN"/>
                </w:rPr>
                <w:t>https://www.алмазный-край.рф/notices/23255/</w:t>
              </w:r>
            </w:hyperlink>
          </w:p>
        </w:tc>
      </w:tr>
    </w:tbl>
    <w:p w14:paraId="6C0AAD25" w14:textId="77777777" w:rsidR="007142D3" w:rsidRPr="007142D3" w:rsidRDefault="007142D3" w:rsidP="007142D3">
      <w:pPr>
        <w:numPr>
          <w:ilvl w:val="0"/>
          <w:numId w:val="47"/>
        </w:numPr>
        <w:tabs>
          <w:tab w:val="left" w:pos="851"/>
        </w:tabs>
        <w:overflowPunct w:val="0"/>
        <w:autoSpaceDE w:val="0"/>
        <w:autoSpaceDN w:val="0"/>
        <w:adjustRightInd w:val="0"/>
        <w:ind w:left="0" w:firstLine="709"/>
        <w:contextualSpacing/>
        <w:textAlignment w:val="baseline"/>
        <w:outlineLvl w:val="0"/>
        <w:rPr>
          <w:rFonts w:ascii="Times New Roman" w:hAnsi="Times New Roman"/>
          <w:sz w:val="28"/>
          <w:szCs w:val="28"/>
        </w:rPr>
      </w:pPr>
      <w:r w:rsidRPr="007142D3">
        <w:rPr>
          <w:rFonts w:ascii="Times New Roman" w:hAnsi="Times New Roman"/>
          <w:sz w:val="20"/>
        </w:rPr>
        <w:t>С учетом принятых в 2022 году положительных решений Единой комиссии по распределению денежных выплат из средств местного бюджета, направленных на улучшение жилищных условий работников МО «Мирнинский район» - 15 работников реализовали средства в 2023 году.</w:t>
      </w:r>
    </w:p>
    <w:p w14:paraId="27627B96" w14:textId="77777777" w:rsidR="00E464CB" w:rsidRDefault="00E464CB" w:rsidP="006E3B03">
      <w:pPr>
        <w:spacing w:line="302" w:lineRule="atLeast"/>
        <w:jc w:val="center"/>
        <w:rPr>
          <w:rFonts w:ascii="Times New Roman" w:hAnsi="Times New Roman"/>
          <w:b/>
          <w:color w:val="000000"/>
          <w:sz w:val="28"/>
          <w:szCs w:val="28"/>
        </w:rPr>
      </w:pPr>
    </w:p>
    <w:p w14:paraId="18698982" w14:textId="77777777" w:rsidR="00E464CB" w:rsidRDefault="00E464CB" w:rsidP="006E3B03">
      <w:pPr>
        <w:spacing w:line="302" w:lineRule="atLeast"/>
        <w:jc w:val="center"/>
        <w:rPr>
          <w:rFonts w:ascii="Times New Roman" w:hAnsi="Times New Roman"/>
          <w:b/>
          <w:color w:val="000000"/>
          <w:sz w:val="28"/>
          <w:szCs w:val="28"/>
        </w:rPr>
      </w:pPr>
    </w:p>
    <w:p w14:paraId="07D39BE5" w14:textId="77777777" w:rsidR="00E464CB" w:rsidRDefault="00E464CB" w:rsidP="006E3B03">
      <w:pPr>
        <w:spacing w:line="302" w:lineRule="atLeast"/>
        <w:jc w:val="center"/>
        <w:rPr>
          <w:rFonts w:ascii="Times New Roman" w:hAnsi="Times New Roman"/>
          <w:b/>
          <w:color w:val="000000"/>
          <w:sz w:val="28"/>
          <w:szCs w:val="28"/>
        </w:rPr>
      </w:pPr>
    </w:p>
    <w:p w14:paraId="7A46CEB4" w14:textId="77777777" w:rsidR="00E464CB" w:rsidRDefault="00E464CB" w:rsidP="006E3B03">
      <w:pPr>
        <w:spacing w:line="302" w:lineRule="atLeast"/>
        <w:jc w:val="center"/>
        <w:rPr>
          <w:rFonts w:ascii="Times New Roman" w:hAnsi="Times New Roman"/>
          <w:b/>
          <w:color w:val="000000"/>
          <w:sz w:val="28"/>
          <w:szCs w:val="28"/>
        </w:rPr>
      </w:pPr>
    </w:p>
    <w:p w14:paraId="5F0DE5D4" w14:textId="77777777" w:rsidR="00E464CB" w:rsidRDefault="00E464CB" w:rsidP="006E3B03">
      <w:pPr>
        <w:spacing w:line="302" w:lineRule="atLeast"/>
        <w:jc w:val="center"/>
        <w:rPr>
          <w:rFonts w:ascii="Times New Roman" w:hAnsi="Times New Roman"/>
          <w:b/>
          <w:color w:val="000000"/>
          <w:sz w:val="28"/>
          <w:szCs w:val="28"/>
        </w:rPr>
      </w:pPr>
    </w:p>
    <w:p w14:paraId="5C93CAE8" w14:textId="77777777" w:rsidR="00E464CB" w:rsidRDefault="00E464CB" w:rsidP="006E3B03">
      <w:pPr>
        <w:spacing w:line="302" w:lineRule="atLeast"/>
        <w:jc w:val="center"/>
        <w:rPr>
          <w:rFonts w:ascii="Times New Roman" w:hAnsi="Times New Roman"/>
          <w:b/>
          <w:color w:val="000000"/>
          <w:sz w:val="28"/>
          <w:szCs w:val="28"/>
        </w:rPr>
      </w:pPr>
    </w:p>
    <w:p w14:paraId="0F0056CF" w14:textId="77777777" w:rsidR="00E464CB" w:rsidRDefault="00E464CB" w:rsidP="006E3B03">
      <w:pPr>
        <w:spacing w:line="302" w:lineRule="atLeast"/>
        <w:jc w:val="center"/>
        <w:rPr>
          <w:rFonts w:ascii="Times New Roman" w:hAnsi="Times New Roman"/>
          <w:b/>
          <w:color w:val="000000"/>
          <w:sz w:val="28"/>
          <w:szCs w:val="28"/>
        </w:rPr>
      </w:pPr>
    </w:p>
    <w:p w14:paraId="276AC469" w14:textId="77777777" w:rsidR="00E464CB" w:rsidRDefault="00E464CB" w:rsidP="006E3B03">
      <w:pPr>
        <w:spacing w:line="302" w:lineRule="atLeast"/>
        <w:jc w:val="center"/>
        <w:rPr>
          <w:rFonts w:ascii="Times New Roman" w:hAnsi="Times New Roman"/>
          <w:b/>
          <w:color w:val="000000"/>
          <w:sz w:val="28"/>
          <w:szCs w:val="28"/>
        </w:rPr>
      </w:pPr>
    </w:p>
    <w:p w14:paraId="3197189D" w14:textId="77777777" w:rsidR="00E464CB" w:rsidRDefault="00E464CB" w:rsidP="006E3B03">
      <w:pPr>
        <w:spacing w:line="302" w:lineRule="atLeast"/>
        <w:jc w:val="center"/>
        <w:rPr>
          <w:rFonts w:ascii="Times New Roman" w:hAnsi="Times New Roman"/>
          <w:b/>
          <w:color w:val="000000"/>
          <w:sz w:val="28"/>
          <w:szCs w:val="28"/>
        </w:rPr>
      </w:pPr>
    </w:p>
    <w:p w14:paraId="3D956DDF" w14:textId="77777777" w:rsidR="00E464CB" w:rsidRDefault="00E464CB" w:rsidP="006E3B03">
      <w:pPr>
        <w:spacing w:line="302" w:lineRule="atLeast"/>
        <w:jc w:val="center"/>
        <w:rPr>
          <w:rFonts w:ascii="Times New Roman" w:hAnsi="Times New Roman"/>
          <w:b/>
          <w:color w:val="000000"/>
          <w:sz w:val="28"/>
          <w:szCs w:val="28"/>
        </w:rPr>
      </w:pPr>
    </w:p>
    <w:p w14:paraId="0947B61C" w14:textId="01664D4F" w:rsidR="00E464CB" w:rsidRDefault="00E464CB" w:rsidP="00850A96">
      <w:pPr>
        <w:spacing w:line="302" w:lineRule="atLeast"/>
        <w:rPr>
          <w:rFonts w:ascii="Times New Roman" w:hAnsi="Times New Roman"/>
          <w:b/>
          <w:color w:val="000000"/>
          <w:sz w:val="28"/>
          <w:szCs w:val="28"/>
        </w:rPr>
      </w:pPr>
    </w:p>
    <w:p w14:paraId="44E96160" w14:textId="77777777" w:rsidR="00EF0F04" w:rsidRDefault="00EF0F04" w:rsidP="006E3B03">
      <w:pPr>
        <w:spacing w:line="302" w:lineRule="atLeast"/>
        <w:jc w:val="center"/>
        <w:rPr>
          <w:rFonts w:ascii="Times New Roman" w:hAnsi="Times New Roman"/>
          <w:b/>
          <w:color w:val="000000"/>
          <w:sz w:val="28"/>
          <w:szCs w:val="28"/>
        </w:rPr>
      </w:pPr>
    </w:p>
    <w:p w14:paraId="473962DB" w14:textId="77777777" w:rsidR="00EF0F04" w:rsidRDefault="00EF0F04" w:rsidP="006E3B03">
      <w:pPr>
        <w:spacing w:line="302" w:lineRule="atLeast"/>
        <w:jc w:val="center"/>
        <w:rPr>
          <w:rFonts w:ascii="Times New Roman" w:hAnsi="Times New Roman"/>
          <w:b/>
          <w:color w:val="000000"/>
          <w:sz w:val="28"/>
          <w:szCs w:val="28"/>
        </w:rPr>
      </w:pPr>
    </w:p>
    <w:p w14:paraId="45CC1A5B" w14:textId="77777777" w:rsidR="006160D8" w:rsidRDefault="006160D8" w:rsidP="006E3B03">
      <w:pPr>
        <w:spacing w:line="302" w:lineRule="atLeast"/>
        <w:jc w:val="center"/>
        <w:rPr>
          <w:rFonts w:ascii="Times New Roman" w:hAnsi="Times New Roman"/>
          <w:b/>
          <w:color w:val="000000"/>
          <w:sz w:val="28"/>
          <w:szCs w:val="28"/>
        </w:rPr>
      </w:pPr>
    </w:p>
    <w:p w14:paraId="716DFD3D" w14:textId="4460849B" w:rsidR="00864FE0" w:rsidRDefault="008A610F" w:rsidP="006E3B03">
      <w:pPr>
        <w:spacing w:line="302" w:lineRule="atLeast"/>
        <w:jc w:val="center"/>
        <w:rPr>
          <w:rFonts w:ascii="Times New Roman" w:hAnsi="Times New Roman"/>
          <w:b/>
          <w:color w:val="000000"/>
          <w:sz w:val="28"/>
          <w:szCs w:val="28"/>
        </w:rPr>
      </w:pPr>
      <w:r w:rsidRPr="003F18DE">
        <w:rPr>
          <w:rFonts w:ascii="Times New Roman" w:hAnsi="Times New Roman"/>
          <w:b/>
          <w:color w:val="000000"/>
          <w:sz w:val="28"/>
          <w:szCs w:val="28"/>
        </w:rPr>
        <w:lastRenderedPageBreak/>
        <w:t>Расчет</w:t>
      </w:r>
      <w:r w:rsidR="006E3B03" w:rsidRPr="003F18DE">
        <w:rPr>
          <w:rFonts w:ascii="Times New Roman" w:hAnsi="Times New Roman"/>
          <w:b/>
          <w:color w:val="000000"/>
          <w:sz w:val="28"/>
          <w:szCs w:val="28"/>
        </w:rPr>
        <w:t xml:space="preserve"> индикаторов муниципальной программы</w:t>
      </w:r>
    </w:p>
    <w:p w14:paraId="1EF97D55" w14:textId="77777777" w:rsidR="007C0960" w:rsidRDefault="007C0960" w:rsidP="006E3B03">
      <w:pPr>
        <w:spacing w:line="302" w:lineRule="atLeast"/>
        <w:jc w:val="center"/>
        <w:rPr>
          <w:rFonts w:ascii="Times New Roman" w:hAnsi="Times New Roman"/>
          <w:b/>
          <w:color w:val="000000"/>
          <w:sz w:val="28"/>
          <w:szCs w:val="28"/>
        </w:rPr>
      </w:pPr>
    </w:p>
    <w:tbl>
      <w:tblPr>
        <w:tblW w:w="15050" w:type="dxa"/>
        <w:tblInd w:w="108" w:type="dxa"/>
        <w:tblCellMar>
          <w:top w:w="15" w:type="dxa"/>
          <w:left w:w="15" w:type="dxa"/>
          <w:bottom w:w="15" w:type="dxa"/>
          <w:right w:w="15" w:type="dxa"/>
        </w:tblCellMar>
        <w:tblLook w:val="04A0" w:firstRow="1" w:lastRow="0" w:firstColumn="1" w:lastColumn="0" w:noHBand="0" w:noVBand="1"/>
      </w:tblPr>
      <w:tblGrid>
        <w:gridCol w:w="670"/>
        <w:gridCol w:w="4075"/>
        <w:gridCol w:w="1292"/>
        <w:gridCol w:w="1406"/>
        <w:gridCol w:w="3496"/>
        <w:gridCol w:w="2548"/>
        <w:gridCol w:w="1563"/>
      </w:tblGrid>
      <w:tr w:rsidR="006E3B03" w:rsidRPr="000945B9" w14:paraId="138A7C91" w14:textId="77777777" w:rsidTr="00B04BF3">
        <w:trPr>
          <w:tblHeader/>
        </w:trPr>
        <w:tc>
          <w:tcPr>
            <w:tcW w:w="6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840B6C" w14:textId="53884DF0" w:rsidR="006E3B03" w:rsidRPr="000945B9" w:rsidRDefault="006E3B03" w:rsidP="0078153C">
            <w:pPr>
              <w:spacing w:line="259" w:lineRule="atLeast"/>
              <w:jc w:val="center"/>
              <w:rPr>
                <w:rFonts w:ascii="Times New Roman" w:hAnsi="Times New Roman"/>
                <w:szCs w:val="24"/>
              </w:rPr>
            </w:pPr>
            <w:r w:rsidRPr="000945B9">
              <w:rPr>
                <w:rFonts w:ascii="Times New Roman" w:hAnsi="Times New Roman"/>
                <w:szCs w:val="24"/>
              </w:rPr>
              <w:t>№ п/п</w:t>
            </w:r>
          </w:p>
        </w:tc>
        <w:tc>
          <w:tcPr>
            <w:tcW w:w="40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B7255E" w14:textId="77777777" w:rsidR="006E3B03" w:rsidRPr="000945B9" w:rsidRDefault="006E3B03" w:rsidP="00706287">
            <w:pPr>
              <w:spacing w:line="259" w:lineRule="atLeast"/>
              <w:jc w:val="center"/>
              <w:rPr>
                <w:rFonts w:ascii="Times New Roman" w:hAnsi="Times New Roman"/>
                <w:szCs w:val="24"/>
              </w:rPr>
            </w:pPr>
            <w:r w:rsidRPr="000945B9">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18003" w14:textId="77777777" w:rsidR="006E3B03" w:rsidRPr="000945B9" w:rsidRDefault="006E3B03" w:rsidP="00706287">
            <w:pPr>
              <w:spacing w:line="259" w:lineRule="atLeast"/>
              <w:jc w:val="center"/>
              <w:rPr>
                <w:rFonts w:ascii="Times New Roman" w:hAnsi="Times New Roman"/>
                <w:szCs w:val="24"/>
              </w:rPr>
            </w:pPr>
            <w:r w:rsidRPr="000945B9">
              <w:rPr>
                <w:rFonts w:ascii="Times New Roman" w:hAnsi="Times New Roman"/>
                <w:szCs w:val="24"/>
              </w:rPr>
              <w:t>Единица измерения</w:t>
            </w:r>
          </w:p>
        </w:tc>
        <w:tc>
          <w:tcPr>
            <w:tcW w:w="49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8A60A" w14:textId="77777777" w:rsidR="006E3B03" w:rsidRPr="000945B9" w:rsidRDefault="006E3B03" w:rsidP="00706287">
            <w:pPr>
              <w:spacing w:line="259" w:lineRule="atLeast"/>
              <w:ind w:firstLine="14"/>
              <w:jc w:val="center"/>
              <w:rPr>
                <w:rFonts w:ascii="Times New Roman" w:hAnsi="Times New Roman"/>
                <w:szCs w:val="24"/>
              </w:rPr>
            </w:pPr>
            <w:r w:rsidRPr="000945B9">
              <w:rPr>
                <w:rFonts w:ascii="Times New Roman" w:hAnsi="Times New Roman"/>
                <w:szCs w:val="24"/>
              </w:rPr>
              <w:t>Расчет показателя целевого индикатора</w:t>
            </w:r>
          </w:p>
        </w:tc>
        <w:tc>
          <w:tcPr>
            <w:tcW w:w="411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46BB40" w14:textId="77777777" w:rsidR="006E3B03" w:rsidRPr="000945B9" w:rsidRDefault="006E3B03" w:rsidP="00706287">
            <w:pPr>
              <w:spacing w:line="259" w:lineRule="atLeast"/>
              <w:jc w:val="center"/>
              <w:rPr>
                <w:rFonts w:ascii="Times New Roman" w:hAnsi="Times New Roman"/>
                <w:szCs w:val="24"/>
              </w:rPr>
            </w:pPr>
            <w:r w:rsidRPr="000945B9">
              <w:rPr>
                <w:rFonts w:ascii="Times New Roman" w:hAnsi="Times New Roman"/>
                <w:szCs w:val="24"/>
              </w:rPr>
              <w:t>Исходные данные для расчета значений показателя целевого индикатора</w:t>
            </w:r>
          </w:p>
        </w:tc>
      </w:tr>
      <w:tr w:rsidR="006E3B03" w:rsidRPr="000945B9" w14:paraId="1F1862FD" w14:textId="77777777" w:rsidTr="00B04BF3">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2D972F5" w14:textId="77777777" w:rsidR="006E3B03" w:rsidRPr="000945B9" w:rsidRDefault="006E3B03" w:rsidP="00706287">
            <w:pPr>
              <w:jc w:val="center"/>
              <w:rPr>
                <w:rFonts w:ascii="Times New Roman" w:hAnsi="Times New Roman"/>
                <w:szCs w:val="24"/>
              </w:rPr>
            </w:pPr>
          </w:p>
        </w:tc>
        <w:tc>
          <w:tcPr>
            <w:tcW w:w="4075" w:type="dxa"/>
            <w:vMerge/>
            <w:tcBorders>
              <w:top w:val="single" w:sz="8" w:space="0" w:color="auto"/>
              <w:left w:val="single" w:sz="8" w:space="0" w:color="auto"/>
              <w:bottom w:val="single" w:sz="8" w:space="0" w:color="auto"/>
              <w:right w:val="single" w:sz="8" w:space="0" w:color="auto"/>
            </w:tcBorders>
            <w:vAlign w:val="center"/>
            <w:hideMark/>
          </w:tcPr>
          <w:p w14:paraId="2B1C0842" w14:textId="77777777" w:rsidR="006E3B03" w:rsidRPr="000945B9" w:rsidRDefault="006E3B03" w:rsidP="00706287">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D758AFD" w14:textId="77777777" w:rsidR="006E3B03" w:rsidRPr="000945B9" w:rsidRDefault="006E3B03" w:rsidP="00706287">
            <w:pPr>
              <w:jc w:val="center"/>
              <w:rPr>
                <w:rFonts w:ascii="Times New Roman" w:hAnsi="Times New Roman"/>
                <w:szCs w:val="24"/>
              </w:rPr>
            </w:pPr>
          </w:p>
        </w:tc>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6202E5" w14:textId="77777777" w:rsidR="006E3B03" w:rsidRPr="000945B9" w:rsidRDefault="006E3B03" w:rsidP="00706287">
            <w:pPr>
              <w:spacing w:line="259" w:lineRule="atLeast"/>
              <w:ind w:firstLine="14"/>
              <w:jc w:val="center"/>
              <w:rPr>
                <w:rFonts w:ascii="Times New Roman" w:hAnsi="Times New Roman"/>
                <w:szCs w:val="24"/>
              </w:rPr>
            </w:pPr>
            <w:r w:rsidRPr="000945B9">
              <w:rPr>
                <w:rFonts w:ascii="Times New Roman" w:hAnsi="Times New Roman"/>
                <w:szCs w:val="24"/>
              </w:rPr>
              <w:t>формула расчета</w:t>
            </w:r>
          </w:p>
        </w:tc>
        <w:tc>
          <w:tcPr>
            <w:tcW w:w="3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5F61D" w14:textId="77777777" w:rsidR="006E3B03" w:rsidRPr="000945B9" w:rsidRDefault="006E3B03" w:rsidP="00706287">
            <w:pPr>
              <w:spacing w:line="259" w:lineRule="atLeast"/>
              <w:jc w:val="center"/>
              <w:rPr>
                <w:rFonts w:ascii="Times New Roman" w:hAnsi="Times New Roman"/>
                <w:szCs w:val="24"/>
              </w:rPr>
            </w:pPr>
            <w:r w:rsidRPr="000945B9">
              <w:rPr>
                <w:rFonts w:ascii="Times New Roman" w:hAnsi="Times New Roman"/>
                <w:szCs w:val="24"/>
              </w:rPr>
              <w:t>значения, примененные для расчета формулы</w:t>
            </w:r>
          </w:p>
        </w:tc>
        <w:tc>
          <w:tcPr>
            <w:tcW w:w="2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F9818" w14:textId="77777777" w:rsidR="006E3B03" w:rsidRPr="000945B9" w:rsidRDefault="006E3B03" w:rsidP="00706287">
            <w:pPr>
              <w:spacing w:line="259" w:lineRule="atLeast"/>
              <w:jc w:val="center"/>
              <w:rPr>
                <w:rFonts w:ascii="Times New Roman" w:hAnsi="Times New Roman"/>
                <w:szCs w:val="24"/>
              </w:rPr>
            </w:pPr>
            <w:r w:rsidRPr="000945B9">
              <w:rPr>
                <w:rFonts w:ascii="Times New Roman" w:hAnsi="Times New Roman"/>
                <w:szCs w:val="24"/>
              </w:rPr>
              <w:t>источник исходных данных</w:t>
            </w:r>
          </w:p>
        </w:tc>
        <w:tc>
          <w:tcPr>
            <w:tcW w:w="1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A973A" w14:textId="7F7F999C" w:rsidR="006E3B03" w:rsidRPr="000945B9" w:rsidRDefault="006E3B03" w:rsidP="000945B9">
            <w:pPr>
              <w:spacing w:line="259" w:lineRule="atLeast"/>
              <w:jc w:val="center"/>
              <w:rPr>
                <w:rFonts w:ascii="Times New Roman" w:hAnsi="Times New Roman"/>
                <w:szCs w:val="24"/>
              </w:rPr>
            </w:pPr>
            <w:r w:rsidRPr="000945B9">
              <w:rPr>
                <w:rFonts w:ascii="Times New Roman" w:hAnsi="Times New Roman"/>
                <w:szCs w:val="24"/>
              </w:rPr>
              <w:t xml:space="preserve">метод сбора исходных </w:t>
            </w:r>
            <w:r w:rsidR="000945B9" w:rsidRPr="000945B9">
              <w:rPr>
                <w:rFonts w:ascii="Times New Roman" w:hAnsi="Times New Roman"/>
                <w:szCs w:val="24"/>
              </w:rPr>
              <w:t>д</w:t>
            </w:r>
            <w:r w:rsidRPr="000945B9">
              <w:rPr>
                <w:rFonts w:ascii="Times New Roman" w:hAnsi="Times New Roman"/>
                <w:szCs w:val="24"/>
              </w:rPr>
              <w:t>анных</w:t>
            </w:r>
          </w:p>
        </w:tc>
      </w:tr>
      <w:tr w:rsidR="006E3B03" w:rsidRPr="000945B9" w14:paraId="013F3197" w14:textId="77777777" w:rsidTr="00B04BF3">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A525D" w14:textId="77777777" w:rsidR="006E3B03" w:rsidRPr="000945B9" w:rsidRDefault="006E3B03" w:rsidP="00706287">
            <w:pPr>
              <w:spacing w:line="259" w:lineRule="atLeast"/>
              <w:jc w:val="center"/>
              <w:rPr>
                <w:rFonts w:ascii="Times New Roman" w:hAnsi="Times New Roman"/>
                <w:b/>
                <w:i/>
                <w:szCs w:val="24"/>
              </w:rPr>
            </w:pPr>
            <w:r w:rsidRPr="000945B9">
              <w:rPr>
                <w:rFonts w:ascii="Times New Roman" w:hAnsi="Times New Roman"/>
                <w:b/>
                <w:i/>
                <w:szCs w:val="24"/>
              </w:rPr>
              <w:t>1</w:t>
            </w:r>
          </w:p>
        </w:tc>
        <w:tc>
          <w:tcPr>
            <w:tcW w:w="4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567415" w14:textId="77777777" w:rsidR="006E3B03" w:rsidRPr="000945B9" w:rsidRDefault="006E3B03" w:rsidP="00706287">
            <w:pPr>
              <w:spacing w:line="259" w:lineRule="atLeast"/>
              <w:jc w:val="center"/>
              <w:rPr>
                <w:rFonts w:ascii="Times New Roman" w:hAnsi="Times New Roman"/>
                <w:b/>
                <w:i/>
                <w:szCs w:val="24"/>
              </w:rPr>
            </w:pPr>
            <w:r w:rsidRPr="000945B9">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B0093E" w14:textId="77777777" w:rsidR="006E3B03" w:rsidRPr="000945B9" w:rsidRDefault="006E3B03" w:rsidP="00706287">
            <w:pPr>
              <w:spacing w:line="259" w:lineRule="atLeast"/>
              <w:jc w:val="center"/>
              <w:rPr>
                <w:rFonts w:ascii="Times New Roman" w:hAnsi="Times New Roman"/>
                <w:b/>
                <w:i/>
                <w:szCs w:val="24"/>
              </w:rPr>
            </w:pPr>
            <w:r w:rsidRPr="000945B9">
              <w:rPr>
                <w:rFonts w:ascii="Times New Roman" w:hAnsi="Times New Roman"/>
                <w:b/>
                <w:i/>
                <w:szCs w:val="24"/>
              </w:rPr>
              <w:t>3</w:t>
            </w:r>
          </w:p>
        </w:tc>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5F7187" w14:textId="77777777" w:rsidR="006E3B03" w:rsidRPr="000945B9" w:rsidRDefault="006E3B03" w:rsidP="00706287">
            <w:pPr>
              <w:spacing w:line="259" w:lineRule="atLeast"/>
              <w:jc w:val="center"/>
              <w:rPr>
                <w:rFonts w:ascii="Times New Roman" w:hAnsi="Times New Roman"/>
                <w:b/>
                <w:i/>
                <w:szCs w:val="24"/>
              </w:rPr>
            </w:pPr>
            <w:r w:rsidRPr="000945B9">
              <w:rPr>
                <w:rFonts w:ascii="Times New Roman" w:hAnsi="Times New Roman"/>
                <w:b/>
                <w:i/>
                <w:szCs w:val="24"/>
              </w:rPr>
              <w:t>4</w:t>
            </w:r>
          </w:p>
        </w:tc>
        <w:tc>
          <w:tcPr>
            <w:tcW w:w="3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3385B" w14:textId="77777777" w:rsidR="006E3B03" w:rsidRPr="000945B9" w:rsidRDefault="006E3B03" w:rsidP="00706287">
            <w:pPr>
              <w:spacing w:line="259" w:lineRule="atLeast"/>
              <w:jc w:val="center"/>
              <w:rPr>
                <w:rFonts w:ascii="Times New Roman" w:hAnsi="Times New Roman"/>
                <w:b/>
                <w:i/>
                <w:szCs w:val="24"/>
              </w:rPr>
            </w:pPr>
            <w:r w:rsidRPr="000945B9">
              <w:rPr>
                <w:rFonts w:ascii="Times New Roman" w:hAnsi="Times New Roman"/>
                <w:b/>
                <w:i/>
                <w:szCs w:val="24"/>
              </w:rPr>
              <w:t>5</w:t>
            </w:r>
          </w:p>
        </w:tc>
        <w:tc>
          <w:tcPr>
            <w:tcW w:w="2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E605F9" w14:textId="77777777" w:rsidR="006E3B03" w:rsidRPr="000945B9" w:rsidRDefault="006E3B03" w:rsidP="00706287">
            <w:pPr>
              <w:spacing w:line="259" w:lineRule="atLeast"/>
              <w:jc w:val="center"/>
              <w:rPr>
                <w:rFonts w:ascii="Times New Roman" w:hAnsi="Times New Roman"/>
                <w:b/>
                <w:i/>
                <w:szCs w:val="24"/>
              </w:rPr>
            </w:pPr>
            <w:r w:rsidRPr="000945B9">
              <w:rPr>
                <w:rFonts w:ascii="Times New Roman" w:hAnsi="Times New Roman"/>
                <w:b/>
                <w:i/>
                <w:szCs w:val="24"/>
              </w:rPr>
              <w:t>6</w:t>
            </w:r>
          </w:p>
        </w:tc>
        <w:tc>
          <w:tcPr>
            <w:tcW w:w="1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8018AB" w14:textId="77777777" w:rsidR="006E3B03" w:rsidRPr="000945B9" w:rsidRDefault="006E3B03" w:rsidP="00706287">
            <w:pPr>
              <w:spacing w:line="259" w:lineRule="atLeast"/>
              <w:jc w:val="center"/>
              <w:rPr>
                <w:rFonts w:ascii="Times New Roman" w:hAnsi="Times New Roman"/>
                <w:b/>
                <w:i/>
                <w:szCs w:val="24"/>
              </w:rPr>
            </w:pPr>
            <w:r w:rsidRPr="000945B9">
              <w:rPr>
                <w:rFonts w:ascii="Times New Roman" w:hAnsi="Times New Roman"/>
                <w:b/>
                <w:i/>
                <w:szCs w:val="24"/>
              </w:rPr>
              <w:t>7</w:t>
            </w:r>
          </w:p>
        </w:tc>
      </w:tr>
      <w:tr w:rsidR="00A524D7" w:rsidRPr="000945B9" w14:paraId="452A82BD" w14:textId="77777777" w:rsidTr="00B04BF3">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5E1CAF" w14:textId="5655B018" w:rsidR="00A524D7" w:rsidRPr="000945B9" w:rsidRDefault="00A524D7" w:rsidP="00A524D7">
            <w:pPr>
              <w:spacing w:line="259" w:lineRule="atLeast"/>
              <w:jc w:val="center"/>
              <w:rPr>
                <w:rFonts w:ascii="Times New Roman" w:hAnsi="Times New Roman"/>
                <w:szCs w:val="24"/>
              </w:rPr>
            </w:pPr>
            <w:r w:rsidRPr="000945B9">
              <w:rPr>
                <w:rFonts w:ascii="Times New Roman" w:hAnsi="Times New Roman"/>
                <w:szCs w:val="24"/>
              </w:rPr>
              <w:t>1</w:t>
            </w:r>
          </w:p>
        </w:tc>
        <w:tc>
          <w:tcPr>
            <w:tcW w:w="4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7F5391" w14:textId="3F7ADFE3" w:rsidR="00A524D7" w:rsidRPr="000945B9" w:rsidRDefault="00A524D7" w:rsidP="00A524D7">
            <w:pPr>
              <w:autoSpaceDE w:val="0"/>
              <w:autoSpaceDN w:val="0"/>
              <w:adjustRightInd w:val="0"/>
              <w:outlineLvl w:val="1"/>
              <w:rPr>
                <w:rFonts w:ascii="Times New Roman" w:hAnsi="Times New Roman"/>
                <w:szCs w:val="24"/>
              </w:rPr>
            </w:pPr>
            <w:r w:rsidRPr="000945B9">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0945B9">
              <w:rPr>
                <w:rFonts w:ascii="Times New Roman" w:hAnsi="Times New Roman"/>
                <w:b/>
                <w:szCs w:val="24"/>
              </w:rPr>
              <w:t xml:space="preserve"> </w:t>
            </w:r>
            <w:r w:rsidRPr="000945B9">
              <w:rPr>
                <w:rFonts w:ascii="Times New Roman" w:hAnsi="Times New Roman"/>
                <w:szCs w:val="24"/>
              </w:rPr>
              <w:t>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5DFEE" w14:textId="5CF338BE" w:rsidR="00A524D7" w:rsidRPr="000945B9" w:rsidRDefault="00A524D7" w:rsidP="00A524D7">
            <w:pPr>
              <w:overflowPunct w:val="0"/>
              <w:autoSpaceDE w:val="0"/>
              <w:autoSpaceDN w:val="0"/>
              <w:adjustRightInd w:val="0"/>
              <w:jc w:val="center"/>
              <w:textAlignment w:val="baseline"/>
              <w:rPr>
                <w:rFonts w:ascii="Times New Roman" w:hAnsi="Times New Roman"/>
                <w:szCs w:val="24"/>
              </w:rPr>
            </w:pPr>
            <w:r w:rsidRPr="000945B9">
              <w:rPr>
                <w:rFonts w:ascii="Times New Roman" w:hAnsi="Times New Roman"/>
                <w:szCs w:val="24"/>
              </w:rPr>
              <w:t>человек</w:t>
            </w:r>
          </w:p>
        </w:tc>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5C89C6" w14:textId="77777777" w:rsidR="00A524D7" w:rsidRPr="000945B9" w:rsidRDefault="00A524D7" w:rsidP="00A524D7">
            <w:pPr>
              <w:spacing w:line="259" w:lineRule="atLeast"/>
              <w:jc w:val="center"/>
              <w:rPr>
                <w:rFonts w:ascii="Times New Roman" w:hAnsi="Times New Roman"/>
                <w:szCs w:val="24"/>
              </w:rPr>
            </w:pPr>
          </w:p>
        </w:tc>
        <w:tc>
          <w:tcPr>
            <w:tcW w:w="3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E4260" w14:textId="70C539C5" w:rsidR="00A524D7" w:rsidRPr="000945B9" w:rsidRDefault="00A524D7" w:rsidP="00B04BF3">
            <w:pPr>
              <w:widowControl w:val="0"/>
              <w:autoSpaceDE w:val="0"/>
              <w:autoSpaceDN w:val="0"/>
              <w:adjustRightInd w:val="0"/>
              <w:rPr>
                <w:rFonts w:ascii="Times New Roman" w:hAnsi="Times New Roman"/>
                <w:szCs w:val="24"/>
                <w:lang w:eastAsia="hi-IN" w:bidi="hi-IN"/>
              </w:rPr>
            </w:pPr>
            <w:r w:rsidRPr="000945B9">
              <w:rPr>
                <w:rFonts w:ascii="Times New Roman" w:hAnsi="Times New Roman"/>
                <w:b/>
                <w:szCs w:val="24"/>
                <w:u w:val="single"/>
                <w:lang w:eastAsia="hi-IN" w:bidi="hi-IN"/>
              </w:rPr>
              <w:t>Плановый расчет</w:t>
            </w:r>
            <w:r w:rsidRPr="000945B9">
              <w:rPr>
                <w:rFonts w:ascii="Times New Roman" w:hAnsi="Times New Roman"/>
                <w:b/>
                <w:szCs w:val="24"/>
                <w:lang w:eastAsia="hi-IN" w:bidi="hi-IN"/>
              </w:rPr>
              <w:t>:</w:t>
            </w:r>
            <w:r w:rsidRPr="000945B9">
              <w:rPr>
                <w:rFonts w:ascii="Times New Roman" w:hAnsi="Times New Roman"/>
                <w:szCs w:val="24"/>
                <w:lang w:eastAsia="hi-IN" w:bidi="hi-IN"/>
              </w:rPr>
              <w:t xml:space="preserve"> Расчет производится от количества пустующих помещений, находящихся в муниципальной собственности, с учетом потребности вновь прибывающих работников </w:t>
            </w:r>
          </w:p>
        </w:tc>
        <w:tc>
          <w:tcPr>
            <w:tcW w:w="2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E547B9" w14:textId="1CA66545" w:rsidR="00A524D7" w:rsidRPr="000945B9" w:rsidRDefault="00A524D7" w:rsidP="007C0960">
            <w:pPr>
              <w:spacing w:line="259" w:lineRule="atLeast"/>
              <w:rPr>
                <w:rFonts w:ascii="Times New Roman" w:hAnsi="Times New Roman"/>
                <w:color w:val="000000"/>
                <w:szCs w:val="24"/>
              </w:rPr>
            </w:pPr>
            <w:r w:rsidRPr="000945B9">
              <w:rPr>
                <w:rFonts w:ascii="Times New Roman" w:hAnsi="Times New Roman"/>
                <w:color w:val="000000"/>
                <w:szCs w:val="24"/>
              </w:rPr>
              <w:t xml:space="preserve">положительные решения Единой жилищной комиссии при Администрации МО «Мирнинский район» </w:t>
            </w:r>
            <w:r w:rsidR="007C0960" w:rsidRPr="000945B9">
              <w:rPr>
                <w:rFonts w:ascii="Times New Roman" w:hAnsi="Times New Roman"/>
                <w:color w:val="000000"/>
                <w:szCs w:val="24"/>
              </w:rPr>
              <w:t>РС (Я)</w:t>
            </w:r>
          </w:p>
        </w:tc>
        <w:tc>
          <w:tcPr>
            <w:tcW w:w="1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FD5ECB" w14:textId="73F4CA21" w:rsidR="00A524D7" w:rsidRPr="000945B9" w:rsidRDefault="007D1809" w:rsidP="00A524D7">
            <w:pPr>
              <w:spacing w:line="259" w:lineRule="atLeast"/>
              <w:jc w:val="center"/>
              <w:rPr>
                <w:rFonts w:ascii="Times New Roman" w:hAnsi="Times New Roman"/>
                <w:color w:val="000000"/>
                <w:szCs w:val="24"/>
              </w:rPr>
            </w:pPr>
            <w:r w:rsidRPr="000945B9">
              <w:rPr>
                <w:rFonts w:ascii="Times New Roman" w:hAnsi="Times New Roman"/>
                <w:color w:val="000000"/>
                <w:szCs w:val="24"/>
              </w:rPr>
              <w:t>метод подсчета</w:t>
            </w:r>
          </w:p>
        </w:tc>
      </w:tr>
      <w:tr w:rsidR="00A524D7" w:rsidRPr="000945B9" w14:paraId="25420C06" w14:textId="77777777" w:rsidTr="00B04BF3">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E66335" w14:textId="7019AF4C" w:rsidR="00A524D7" w:rsidRPr="000945B9" w:rsidRDefault="00A524D7" w:rsidP="00A524D7">
            <w:pPr>
              <w:spacing w:line="259" w:lineRule="atLeast"/>
              <w:jc w:val="center"/>
              <w:rPr>
                <w:rFonts w:ascii="Times New Roman" w:hAnsi="Times New Roman"/>
                <w:szCs w:val="24"/>
              </w:rPr>
            </w:pPr>
            <w:r w:rsidRPr="000945B9">
              <w:rPr>
                <w:rFonts w:ascii="Times New Roman" w:hAnsi="Times New Roman"/>
                <w:szCs w:val="24"/>
              </w:rPr>
              <w:t>2</w:t>
            </w:r>
          </w:p>
        </w:tc>
        <w:tc>
          <w:tcPr>
            <w:tcW w:w="4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CD5430" w14:textId="1DA714D8" w:rsidR="00A524D7" w:rsidRPr="000945B9" w:rsidRDefault="00A524D7" w:rsidP="00A524D7">
            <w:pPr>
              <w:overflowPunct w:val="0"/>
              <w:autoSpaceDE w:val="0"/>
              <w:autoSpaceDN w:val="0"/>
              <w:adjustRightInd w:val="0"/>
              <w:textAlignment w:val="baseline"/>
              <w:rPr>
                <w:rFonts w:ascii="Times New Roman" w:hAnsi="Times New Roman"/>
                <w:szCs w:val="24"/>
              </w:rPr>
            </w:pPr>
            <w:r w:rsidRPr="000945B9">
              <w:rPr>
                <w:rFonts w:ascii="Times New Roman" w:hAnsi="Times New Roman"/>
                <w:szCs w:val="24"/>
              </w:rPr>
              <w:t>Приобретение жилья на вторичном рынке для дальнейшего распределения работникам бюджетной сферы 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23732D" w14:textId="3DA0A1B1" w:rsidR="00A524D7" w:rsidRPr="000945B9" w:rsidRDefault="00A524D7" w:rsidP="00A524D7">
            <w:pPr>
              <w:overflowPunct w:val="0"/>
              <w:autoSpaceDE w:val="0"/>
              <w:autoSpaceDN w:val="0"/>
              <w:adjustRightInd w:val="0"/>
              <w:jc w:val="center"/>
              <w:textAlignment w:val="baseline"/>
              <w:rPr>
                <w:rFonts w:ascii="Times New Roman" w:hAnsi="Times New Roman"/>
                <w:szCs w:val="24"/>
              </w:rPr>
            </w:pPr>
            <w:r w:rsidRPr="000945B9">
              <w:rPr>
                <w:rFonts w:ascii="Times New Roman" w:hAnsi="Times New Roman"/>
                <w:szCs w:val="24"/>
              </w:rPr>
              <w:t>единиц</w:t>
            </w:r>
          </w:p>
        </w:tc>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0678F7" w14:textId="77777777" w:rsidR="00A524D7" w:rsidRPr="000945B9" w:rsidRDefault="00A524D7" w:rsidP="00A524D7">
            <w:pPr>
              <w:spacing w:line="259" w:lineRule="atLeast"/>
              <w:jc w:val="center"/>
              <w:rPr>
                <w:rFonts w:ascii="Times New Roman" w:hAnsi="Times New Roman"/>
                <w:szCs w:val="24"/>
              </w:rPr>
            </w:pPr>
          </w:p>
        </w:tc>
        <w:tc>
          <w:tcPr>
            <w:tcW w:w="3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5B59B2" w14:textId="2C203B42" w:rsidR="00A524D7" w:rsidRPr="000945B9" w:rsidRDefault="00A524D7" w:rsidP="00B04BF3">
            <w:pPr>
              <w:rPr>
                <w:rFonts w:ascii="Times New Roman" w:hAnsi="Times New Roman"/>
                <w:b/>
                <w:szCs w:val="24"/>
                <w:u w:val="single"/>
                <w:lang w:eastAsia="hi-IN" w:bidi="hi-IN"/>
              </w:rPr>
            </w:pPr>
            <w:r w:rsidRPr="000945B9">
              <w:rPr>
                <w:rFonts w:ascii="Times New Roman" w:hAnsi="Times New Roman"/>
                <w:b/>
                <w:szCs w:val="24"/>
                <w:u w:val="single"/>
                <w:lang w:eastAsia="hi-IN" w:bidi="hi-IN"/>
              </w:rPr>
              <w:t>Плановый расчет</w:t>
            </w:r>
            <w:proofErr w:type="gramStart"/>
            <w:r w:rsidR="00146CEF" w:rsidRPr="000945B9">
              <w:rPr>
                <w:rFonts w:ascii="Times New Roman" w:hAnsi="Times New Roman"/>
                <w:b/>
                <w:szCs w:val="24"/>
                <w:u w:val="single"/>
                <w:lang w:eastAsia="hi-IN" w:bidi="hi-IN"/>
              </w:rPr>
              <w:t>:</w:t>
            </w:r>
            <w:r w:rsidR="00146CEF" w:rsidRPr="000945B9">
              <w:rPr>
                <w:rFonts w:ascii="Times New Roman" w:hAnsi="Times New Roman"/>
                <w:b/>
                <w:szCs w:val="24"/>
                <w:lang w:eastAsia="hi-IN" w:bidi="hi-IN"/>
              </w:rPr>
              <w:t xml:space="preserve"> </w:t>
            </w:r>
            <w:r w:rsidR="00146CEF" w:rsidRPr="000945B9">
              <w:rPr>
                <w:rFonts w:ascii="Times New Roman" w:hAnsi="Times New Roman"/>
                <w:bCs/>
                <w:szCs w:val="24"/>
                <w:lang w:eastAsia="hi-IN" w:bidi="hi-IN"/>
              </w:rPr>
              <w:t>При</w:t>
            </w:r>
            <w:proofErr w:type="gramEnd"/>
            <w:r w:rsidRPr="000945B9">
              <w:rPr>
                <w:rFonts w:ascii="Times New Roman" w:hAnsi="Times New Roman"/>
                <w:szCs w:val="24"/>
                <w:lang w:eastAsia="hi-IN" w:bidi="hi-IN"/>
              </w:rPr>
              <w:t xml:space="preserve"> подтверждении потребности бюджетных учреждений МО «Мирнинский район»</w:t>
            </w:r>
            <w:r w:rsidR="007C0960" w:rsidRPr="000945B9">
              <w:rPr>
                <w:rFonts w:ascii="Times New Roman" w:hAnsi="Times New Roman"/>
                <w:szCs w:val="24"/>
                <w:lang w:eastAsia="hi-IN" w:bidi="hi-IN"/>
              </w:rPr>
              <w:t xml:space="preserve"> РС (Я)</w:t>
            </w:r>
          </w:p>
        </w:tc>
        <w:tc>
          <w:tcPr>
            <w:tcW w:w="2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CE3D3" w14:textId="78B122C6" w:rsidR="00A524D7" w:rsidRPr="000945B9" w:rsidRDefault="00A524D7" w:rsidP="00A524D7">
            <w:pPr>
              <w:spacing w:line="259" w:lineRule="atLeast"/>
              <w:jc w:val="both"/>
              <w:rPr>
                <w:rFonts w:ascii="Times New Roman" w:hAnsi="Times New Roman"/>
                <w:color w:val="000000"/>
                <w:szCs w:val="24"/>
              </w:rPr>
            </w:pPr>
            <w:proofErr w:type="spellStart"/>
            <w:r w:rsidRPr="000945B9">
              <w:rPr>
                <w:rFonts w:ascii="Times New Roman" w:hAnsi="Times New Roman"/>
                <w:color w:val="000000"/>
                <w:szCs w:val="24"/>
              </w:rPr>
              <w:t>правоудостоверяющие</w:t>
            </w:r>
            <w:proofErr w:type="spellEnd"/>
            <w:r w:rsidRPr="000945B9">
              <w:rPr>
                <w:rFonts w:ascii="Times New Roman" w:hAnsi="Times New Roman"/>
                <w:color w:val="000000"/>
                <w:szCs w:val="24"/>
              </w:rPr>
              <w:t xml:space="preserve"> документы на объекты</w:t>
            </w:r>
          </w:p>
        </w:tc>
        <w:tc>
          <w:tcPr>
            <w:tcW w:w="1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0CC72F" w14:textId="64313688" w:rsidR="00A524D7" w:rsidRPr="000945B9" w:rsidRDefault="007D1809" w:rsidP="00A524D7">
            <w:pPr>
              <w:spacing w:line="259" w:lineRule="atLeast"/>
              <w:jc w:val="center"/>
              <w:rPr>
                <w:rFonts w:ascii="Times New Roman" w:hAnsi="Times New Roman"/>
                <w:color w:val="000000"/>
                <w:szCs w:val="24"/>
              </w:rPr>
            </w:pPr>
            <w:r w:rsidRPr="000945B9">
              <w:rPr>
                <w:rFonts w:ascii="Times New Roman" w:hAnsi="Times New Roman"/>
                <w:color w:val="000000"/>
                <w:szCs w:val="24"/>
              </w:rPr>
              <w:t>метод подсчета</w:t>
            </w:r>
          </w:p>
        </w:tc>
      </w:tr>
      <w:tr w:rsidR="00A524D7" w:rsidRPr="000945B9" w14:paraId="350DBA9C" w14:textId="77777777" w:rsidTr="00B04BF3">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413A0" w14:textId="1AE77E11" w:rsidR="00A524D7" w:rsidRPr="000945B9" w:rsidRDefault="00A524D7" w:rsidP="00A524D7">
            <w:pPr>
              <w:spacing w:line="259" w:lineRule="atLeast"/>
              <w:jc w:val="center"/>
              <w:rPr>
                <w:rFonts w:ascii="Times New Roman" w:hAnsi="Times New Roman"/>
                <w:szCs w:val="24"/>
              </w:rPr>
            </w:pPr>
            <w:r w:rsidRPr="000945B9">
              <w:rPr>
                <w:rFonts w:ascii="Times New Roman" w:hAnsi="Times New Roman"/>
                <w:szCs w:val="24"/>
              </w:rPr>
              <w:t>3</w:t>
            </w:r>
          </w:p>
        </w:tc>
        <w:tc>
          <w:tcPr>
            <w:tcW w:w="4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01CBF8" w14:textId="3F1EEED4" w:rsidR="00A524D7" w:rsidRPr="000945B9" w:rsidRDefault="00A524D7" w:rsidP="00A524D7">
            <w:pPr>
              <w:overflowPunct w:val="0"/>
              <w:autoSpaceDE w:val="0"/>
              <w:autoSpaceDN w:val="0"/>
              <w:adjustRightInd w:val="0"/>
              <w:textAlignment w:val="baseline"/>
              <w:rPr>
                <w:rFonts w:ascii="Times New Roman" w:hAnsi="Times New Roman"/>
                <w:szCs w:val="24"/>
              </w:rPr>
            </w:pPr>
            <w:r w:rsidRPr="000945B9">
              <w:rPr>
                <w:rFonts w:ascii="Times New Roman" w:hAnsi="Times New Roman"/>
                <w:szCs w:val="24"/>
              </w:rPr>
              <w:t>Строительство жилых домов, реконструкция объектов капитального строительства для работников бюджетной сферы 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FAEA33" w14:textId="10A5096F" w:rsidR="00A524D7" w:rsidRPr="000945B9" w:rsidRDefault="00A524D7" w:rsidP="00A524D7">
            <w:pPr>
              <w:overflowPunct w:val="0"/>
              <w:autoSpaceDE w:val="0"/>
              <w:autoSpaceDN w:val="0"/>
              <w:adjustRightInd w:val="0"/>
              <w:jc w:val="center"/>
              <w:textAlignment w:val="baseline"/>
              <w:rPr>
                <w:rFonts w:ascii="Times New Roman" w:hAnsi="Times New Roman"/>
                <w:szCs w:val="24"/>
              </w:rPr>
            </w:pPr>
            <w:proofErr w:type="spellStart"/>
            <w:r w:rsidRPr="000945B9">
              <w:rPr>
                <w:rFonts w:ascii="Times New Roman" w:hAnsi="Times New Roman"/>
                <w:szCs w:val="24"/>
              </w:rPr>
              <w:t>кв.м</w:t>
            </w:r>
            <w:proofErr w:type="spellEnd"/>
            <w:r w:rsidRPr="000945B9">
              <w:rPr>
                <w:rFonts w:ascii="Times New Roman" w:hAnsi="Times New Roman"/>
                <w:szCs w:val="24"/>
              </w:rPr>
              <w:t>.</w:t>
            </w:r>
          </w:p>
        </w:tc>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F758CE" w14:textId="77777777" w:rsidR="00A524D7" w:rsidRPr="000945B9" w:rsidRDefault="00A524D7" w:rsidP="00A524D7">
            <w:pPr>
              <w:spacing w:line="259" w:lineRule="atLeast"/>
              <w:jc w:val="center"/>
              <w:rPr>
                <w:rFonts w:ascii="Times New Roman" w:hAnsi="Times New Roman"/>
                <w:szCs w:val="24"/>
                <w:highlight w:val="yellow"/>
              </w:rPr>
            </w:pPr>
          </w:p>
        </w:tc>
        <w:tc>
          <w:tcPr>
            <w:tcW w:w="3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6AC1A" w14:textId="77777777" w:rsidR="00A524D7" w:rsidRPr="000945B9" w:rsidRDefault="00A524D7" w:rsidP="00B04BF3">
            <w:pPr>
              <w:autoSpaceDE w:val="0"/>
              <w:autoSpaceDN w:val="0"/>
              <w:adjustRightInd w:val="0"/>
              <w:contextualSpacing/>
              <w:rPr>
                <w:rFonts w:ascii="Times New Roman" w:hAnsi="Times New Roman"/>
                <w:szCs w:val="24"/>
                <w:highlight w:val="yellow"/>
              </w:rPr>
            </w:pPr>
          </w:p>
        </w:tc>
        <w:tc>
          <w:tcPr>
            <w:tcW w:w="2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D55669" w14:textId="6449E1D2" w:rsidR="00A524D7" w:rsidRPr="000945B9" w:rsidRDefault="00A524D7" w:rsidP="00A524D7">
            <w:pPr>
              <w:spacing w:line="259" w:lineRule="atLeast"/>
              <w:jc w:val="both"/>
              <w:rPr>
                <w:rFonts w:ascii="Times New Roman" w:hAnsi="Times New Roman"/>
                <w:color w:val="000000"/>
                <w:szCs w:val="24"/>
                <w:highlight w:val="yellow"/>
              </w:rPr>
            </w:pPr>
            <w:r w:rsidRPr="000945B9">
              <w:rPr>
                <w:rFonts w:ascii="Times New Roman" w:hAnsi="Times New Roman"/>
                <w:color w:val="000000"/>
                <w:szCs w:val="24"/>
              </w:rPr>
              <w:t>муниципальный контракт и т.д</w:t>
            </w:r>
            <w:r w:rsidR="007C0960" w:rsidRPr="000945B9">
              <w:rPr>
                <w:rFonts w:ascii="Times New Roman" w:hAnsi="Times New Roman"/>
                <w:color w:val="000000"/>
                <w:szCs w:val="24"/>
              </w:rPr>
              <w:t>.</w:t>
            </w:r>
          </w:p>
        </w:tc>
        <w:tc>
          <w:tcPr>
            <w:tcW w:w="1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60C260" w14:textId="2EFBD118" w:rsidR="00A524D7" w:rsidRPr="000945B9" w:rsidRDefault="007D1809" w:rsidP="00A524D7">
            <w:pPr>
              <w:spacing w:line="259" w:lineRule="atLeast"/>
              <w:jc w:val="center"/>
              <w:rPr>
                <w:rFonts w:ascii="Times New Roman" w:hAnsi="Times New Roman"/>
                <w:color w:val="000000"/>
                <w:szCs w:val="24"/>
                <w:highlight w:val="yellow"/>
              </w:rPr>
            </w:pPr>
            <w:r w:rsidRPr="000945B9">
              <w:rPr>
                <w:rFonts w:ascii="Times New Roman" w:hAnsi="Times New Roman"/>
                <w:color w:val="000000"/>
                <w:szCs w:val="24"/>
              </w:rPr>
              <w:t>метод подсчета</w:t>
            </w:r>
          </w:p>
        </w:tc>
      </w:tr>
      <w:tr w:rsidR="00A524D7" w:rsidRPr="000945B9" w14:paraId="20EEBC75" w14:textId="77777777" w:rsidTr="00B04BF3">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BCD56D" w14:textId="43E4D076" w:rsidR="00A524D7" w:rsidRPr="000945B9" w:rsidRDefault="00A524D7" w:rsidP="00A524D7">
            <w:pPr>
              <w:spacing w:line="259" w:lineRule="atLeast"/>
              <w:jc w:val="center"/>
              <w:rPr>
                <w:rFonts w:ascii="Times New Roman" w:hAnsi="Times New Roman"/>
                <w:szCs w:val="24"/>
              </w:rPr>
            </w:pPr>
            <w:r w:rsidRPr="000945B9">
              <w:rPr>
                <w:rFonts w:ascii="Times New Roman" w:hAnsi="Times New Roman"/>
                <w:szCs w:val="24"/>
              </w:rPr>
              <w:t>4</w:t>
            </w:r>
          </w:p>
        </w:tc>
        <w:tc>
          <w:tcPr>
            <w:tcW w:w="4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549FDF" w14:textId="01AFAC11" w:rsidR="00A524D7" w:rsidRPr="000945B9" w:rsidRDefault="00A524D7" w:rsidP="00A524D7">
            <w:pPr>
              <w:overflowPunct w:val="0"/>
              <w:autoSpaceDE w:val="0"/>
              <w:autoSpaceDN w:val="0"/>
              <w:adjustRightInd w:val="0"/>
              <w:textAlignment w:val="baseline"/>
              <w:rPr>
                <w:rFonts w:ascii="Times New Roman" w:hAnsi="Times New Roman"/>
                <w:szCs w:val="24"/>
              </w:rPr>
            </w:pPr>
            <w:r w:rsidRPr="000945B9">
              <w:rPr>
                <w:rFonts w:ascii="Times New Roman" w:hAnsi="Times New Roman"/>
                <w:szCs w:val="24"/>
              </w:rPr>
              <w:t xml:space="preserve">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 </w:t>
            </w:r>
            <w:r w:rsidR="007D1809" w:rsidRPr="000945B9">
              <w:rPr>
                <w:rFonts w:ascii="Times New Roman" w:hAnsi="Times New Roman"/>
                <w:szCs w:val="24"/>
              </w:rPr>
              <w:t>на вторичном рынке</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860FB7" w14:textId="02E5241A" w:rsidR="00A524D7" w:rsidRPr="000945B9" w:rsidRDefault="00A524D7" w:rsidP="00A524D7">
            <w:pPr>
              <w:overflowPunct w:val="0"/>
              <w:autoSpaceDE w:val="0"/>
              <w:autoSpaceDN w:val="0"/>
              <w:adjustRightInd w:val="0"/>
              <w:jc w:val="center"/>
              <w:textAlignment w:val="baseline"/>
              <w:rPr>
                <w:rFonts w:ascii="Times New Roman" w:hAnsi="Times New Roman"/>
                <w:szCs w:val="24"/>
              </w:rPr>
            </w:pPr>
            <w:r w:rsidRPr="000945B9">
              <w:rPr>
                <w:rFonts w:ascii="Times New Roman" w:hAnsi="Times New Roman"/>
                <w:szCs w:val="24"/>
              </w:rPr>
              <w:t>человек</w:t>
            </w:r>
          </w:p>
        </w:tc>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15DA4A" w14:textId="77777777" w:rsidR="00A524D7" w:rsidRPr="000945B9" w:rsidRDefault="00A524D7" w:rsidP="00A524D7">
            <w:pPr>
              <w:spacing w:line="259" w:lineRule="atLeast"/>
              <w:jc w:val="center"/>
              <w:rPr>
                <w:rFonts w:ascii="Times New Roman" w:hAnsi="Times New Roman"/>
                <w:szCs w:val="24"/>
              </w:rPr>
            </w:pPr>
          </w:p>
        </w:tc>
        <w:tc>
          <w:tcPr>
            <w:tcW w:w="3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6417A1" w14:textId="34502AE4" w:rsidR="00A524D7" w:rsidRPr="000945B9" w:rsidRDefault="00A524D7" w:rsidP="00B04BF3">
            <w:pPr>
              <w:rPr>
                <w:rFonts w:ascii="Times New Roman" w:hAnsi="Times New Roman"/>
                <w:szCs w:val="24"/>
                <w:lang w:eastAsia="hi-IN" w:bidi="hi-IN"/>
              </w:rPr>
            </w:pPr>
            <w:r w:rsidRPr="000945B9">
              <w:rPr>
                <w:rFonts w:ascii="Times New Roman" w:hAnsi="Times New Roman"/>
                <w:b/>
                <w:szCs w:val="24"/>
                <w:u w:val="single"/>
                <w:lang w:eastAsia="hi-IN" w:bidi="hi-IN"/>
              </w:rPr>
              <w:t>Плановый расчет</w:t>
            </w:r>
            <w:r w:rsidRPr="000945B9">
              <w:rPr>
                <w:rFonts w:ascii="Times New Roman" w:hAnsi="Times New Roman"/>
                <w:b/>
                <w:szCs w:val="24"/>
                <w:lang w:eastAsia="hi-IN" w:bidi="hi-IN"/>
              </w:rPr>
              <w:t>:</w:t>
            </w:r>
            <w:r w:rsidRPr="000945B9">
              <w:rPr>
                <w:rFonts w:ascii="Times New Roman" w:hAnsi="Times New Roman"/>
                <w:szCs w:val="24"/>
                <w:lang w:eastAsia="hi-IN" w:bidi="hi-IN"/>
              </w:rPr>
              <w:t xml:space="preserve"> примерное количество работников, которым планируется предоставление средств субсидии рассчитывается следующим образом: сумма средств, предусмотренная в бюджете делится на среднюю </w:t>
            </w:r>
            <w:r w:rsidRPr="000945B9">
              <w:rPr>
                <w:rFonts w:ascii="Times New Roman" w:hAnsi="Times New Roman"/>
                <w:szCs w:val="24"/>
                <w:lang w:eastAsia="hi-IN" w:bidi="hi-IN"/>
              </w:rPr>
              <w:lastRenderedPageBreak/>
              <w:t xml:space="preserve">сумму субсидии, в соответствии с Порядком, утвержденным постановлением Главы района от 18.12.2014 года 2382 «Об утверждении Порядка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w:t>
            </w:r>
          </w:p>
        </w:tc>
        <w:tc>
          <w:tcPr>
            <w:tcW w:w="2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AEB552" w14:textId="77777777" w:rsidR="00A524D7" w:rsidRPr="000945B9" w:rsidRDefault="00A524D7" w:rsidP="007C0960">
            <w:pPr>
              <w:rPr>
                <w:rFonts w:ascii="Times New Roman" w:hAnsi="Times New Roman"/>
                <w:szCs w:val="24"/>
              </w:rPr>
            </w:pPr>
            <w:r w:rsidRPr="000945B9">
              <w:rPr>
                <w:rFonts w:ascii="Times New Roman" w:hAnsi="Times New Roman"/>
                <w:color w:val="000000"/>
                <w:szCs w:val="24"/>
              </w:rPr>
              <w:lastRenderedPageBreak/>
              <w:t xml:space="preserve">положительные решения Единой комиссии </w:t>
            </w:r>
            <w:r w:rsidRPr="000945B9">
              <w:rPr>
                <w:rFonts w:ascii="Times New Roman" w:hAnsi="Times New Roman"/>
                <w:szCs w:val="24"/>
              </w:rPr>
              <w:t>по распределению денежных выплат</w:t>
            </w:r>
          </w:p>
          <w:p w14:paraId="5F6EC948" w14:textId="77777777" w:rsidR="00A524D7" w:rsidRPr="000945B9" w:rsidRDefault="00A524D7" w:rsidP="007C0960">
            <w:pPr>
              <w:rPr>
                <w:rFonts w:ascii="Times New Roman" w:hAnsi="Times New Roman"/>
                <w:szCs w:val="24"/>
              </w:rPr>
            </w:pPr>
            <w:r w:rsidRPr="000945B9">
              <w:rPr>
                <w:rFonts w:ascii="Times New Roman" w:hAnsi="Times New Roman"/>
                <w:szCs w:val="24"/>
              </w:rPr>
              <w:t>из средств местного бюджета,</w:t>
            </w:r>
          </w:p>
          <w:p w14:paraId="382CAC5E" w14:textId="77777777" w:rsidR="00A524D7" w:rsidRPr="000945B9" w:rsidRDefault="00A524D7" w:rsidP="007C0960">
            <w:pPr>
              <w:rPr>
                <w:rFonts w:ascii="Times New Roman" w:hAnsi="Times New Roman"/>
                <w:szCs w:val="24"/>
              </w:rPr>
            </w:pPr>
            <w:r w:rsidRPr="000945B9">
              <w:rPr>
                <w:rFonts w:ascii="Times New Roman" w:hAnsi="Times New Roman"/>
                <w:szCs w:val="24"/>
              </w:rPr>
              <w:lastRenderedPageBreak/>
              <w:t>направленных на улучшение</w:t>
            </w:r>
          </w:p>
          <w:p w14:paraId="2BB09420" w14:textId="1EACEF47" w:rsidR="00A524D7" w:rsidRPr="000945B9" w:rsidRDefault="00A524D7" w:rsidP="007C0960">
            <w:pPr>
              <w:spacing w:line="259" w:lineRule="atLeast"/>
              <w:rPr>
                <w:rFonts w:ascii="Times New Roman" w:hAnsi="Times New Roman"/>
                <w:color w:val="000000"/>
                <w:szCs w:val="24"/>
              </w:rPr>
            </w:pPr>
            <w:r w:rsidRPr="000945B9">
              <w:rPr>
                <w:rFonts w:ascii="Times New Roman" w:hAnsi="Times New Roman"/>
                <w:szCs w:val="24"/>
              </w:rPr>
              <w:t>жилищных условий работников</w:t>
            </w:r>
            <w:r w:rsidRPr="000945B9">
              <w:rPr>
                <w:rFonts w:ascii="Times New Roman" w:hAnsi="Times New Roman"/>
                <w:color w:val="000000"/>
                <w:szCs w:val="24"/>
              </w:rPr>
              <w:t xml:space="preserve"> МО «Мирнинский район» </w:t>
            </w:r>
            <w:r w:rsidR="007C0960" w:rsidRPr="000945B9">
              <w:rPr>
                <w:rFonts w:ascii="Times New Roman" w:hAnsi="Times New Roman"/>
                <w:color w:val="000000"/>
                <w:szCs w:val="24"/>
              </w:rPr>
              <w:t>РС (Я)</w:t>
            </w:r>
          </w:p>
        </w:tc>
        <w:tc>
          <w:tcPr>
            <w:tcW w:w="1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2F4820" w14:textId="1AD85BF9" w:rsidR="00A524D7" w:rsidRPr="000945B9" w:rsidRDefault="007D1809" w:rsidP="00A524D7">
            <w:pPr>
              <w:spacing w:line="259" w:lineRule="atLeast"/>
              <w:jc w:val="center"/>
              <w:rPr>
                <w:rFonts w:ascii="Times New Roman" w:hAnsi="Times New Roman"/>
                <w:color w:val="000000"/>
                <w:szCs w:val="24"/>
              </w:rPr>
            </w:pPr>
            <w:r w:rsidRPr="000945B9">
              <w:rPr>
                <w:rFonts w:ascii="Times New Roman" w:hAnsi="Times New Roman"/>
                <w:color w:val="000000"/>
                <w:szCs w:val="24"/>
              </w:rPr>
              <w:lastRenderedPageBreak/>
              <w:t>метод подсчета</w:t>
            </w:r>
          </w:p>
        </w:tc>
      </w:tr>
      <w:tr w:rsidR="00A524D7" w:rsidRPr="000945B9" w14:paraId="6EBFD8F6" w14:textId="77777777" w:rsidTr="00B04BF3">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C09D43" w14:textId="011B6FDF" w:rsidR="00A524D7" w:rsidRPr="000945B9" w:rsidRDefault="00A524D7" w:rsidP="00A524D7">
            <w:pPr>
              <w:spacing w:line="259" w:lineRule="atLeast"/>
              <w:jc w:val="center"/>
              <w:rPr>
                <w:rFonts w:ascii="Times New Roman" w:hAnsi="Times New Roman"/>
                <w:szCs w:val="24"/>
              </w:rPr>
            </w:pPr>
            <w:r w:rsidRPr="000945B9">
              <w:rPr>
                <w:rFonts w:ascii="Times New Roman" w:hAnsi="Times New Roman"/>
                <w:szCs w:val="24"/>
              </w:rPr>
              <w:t>5</w:t>
            </w:r>
          </w:p>
        </w:tc>
        <w:tc>
          <w:tcPr>
            <w:tcW w:w="4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DD520" w14:textId="460220DD" w:rsidR="00A524D7" w:rsidRPr="000945B9" w:rsidRDefault="00A524D7" w:rsidP="00A524D7">
            <w:pPr>
              <w:overflowPunct w:val="0"/>
              <w:autoSpaceDE w:val="0"/>
              <w:autoSpaceDN w:val="0"/>
              <w:adjustRightInd w:val="0"/>
              <w:textAlignment w:val="baseline"/>
              <w:rPr>
                <w:rFonts w:ascii="Times New Roman" w:hAnsi="Times New Roman"/>
                <w:szCs w:val="24"/>
              </w:rPr>
            </w:pPr>
            <w:r w:rsidRPr="000945B9">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C618E7" w14:textId="38D56EB1" w:rsidR="00A524D7" w:rsidRPr="000945B9" w:rsidRDefault="00A524D7" w:rsidP="00A524D7">
            <w:pPr>
              <w:overflowPunct w:val="0"/>
              <w:autoSpaceDE w:val="0"/>
              <w:autoSpaceDN w:val="0"/>
              <w:adjustRightInd w:val="0"/>
              <w:jc w:val="center"/>
              <w:textAlignment w:val="baseline"/>
              <w:rPr>
                <w:rFonts w:ascii="Times New Roman" w:hAnsi="Times New Roman"/>
                <w:szCs w:val="24"/>
              </w:rPr>
            </w:pPr>
            <w:r w:rsidRPr="000945B9">
              <w:rPr>
                <w:rFonts w:ascii="Times New Roman" w:hAnsi="Times New Roman"/>
                <w:szCs w:val="24"/>
              </w:rPr>
              <w:t>человек</w:t>
            </w:r>
          </w:p>
        </w:tc>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60C17" w14:textId="77777777" w:rsidR="00A524D7" w:rsidRPr="000945B9" w:rsidRDefault="00A524D7" w:rsidP="00A524D7">
            <w:pPr>
              <w:spacing w:line="259" w:lineRule="atLeast"/>
              <w:jc w:val="center"/>
              <w:rPr>
                <w:rFonts w:ascii="Times New Roman" w:hAnsi="Times New Roman"/>
                <w:szCs w:val="24"/>
              </w:rPr>
            </w:pPr>
          </w:p>
        </w:tc>
        <w:tc>
          <w:tcPr>
            <w:tcW w:w="3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AB4B5" w14:textId="1549AAAA" w:rsidR="00A524D7" w:rsidRPr="000945B9" w:rsidRDefault="00A524D7" w:rsidP="00B04BF3">
            <w:pPr>
              <w:rPr>
                <w:rFonts w:ascii="Times New Roman" w:hAnsi="Times New Roman"/>
                <w:szCs w:val="24"/>
                <w:lang w:eastAsia="hi-IN" w:bidi="hi-IN"/>
              </w:rPr>
            </w:pPr>
            <w:r w:rsidRPr="000945B9">
              <w:rPr>
                <w:rFonts w:ascii="Times New Roman" w:hAnsi="Times New Roman"/>
                <w:b/>
                <w:szCs w:val="24"/>
                <w:u w:val="single"/>
                <w:lang w:eastAsia="hi-IN" w:bidi="hi-IN"/>
              </w:rPr>
              <w:t>Плановый расчет</w:t>
            </w:r>
            <w:r w:rsidRPr="000945B9">
              <w:rPr>
                <w:rFonts w:ascii="Times New Roman" w:hAnsi="Times New Roman"/>
                <w:b/>
                <w:szCs w:val="24"/>
                <w:lang w:eastAsia="hi-IN" w:bidi="hi-IN"/>
              </w:rPr>
              <w:t>:</w:t>
            </w:r>
            <w:r w:rsidRPr="000945B9">
              <w:rPr>
                <w:rFonts w:ascii="Times New Roman" w:hAnsi="Times New Roman"/>
                <w:szCs w:val="24"/>
                <w:lang w:eastAsia="hi-IN" w:bidi="hi-IN"/>
              </w:rPr>
              <w:t xml:space="preserve"> примерное количество работников, которым планируется предоставление средств компенсации рассчитывается следующим образом: сумма средств, предусмотренная в бюджете, делится на среднюю сумму компенсации, в соответствии с Порядком утвержденным постановлением Главы района от 18.12.2014 года №2381 «Об утверждении Порядка компенсации части расходов на оплату стоимости </w:t>
            </w:r>
            <w:r w:rsidRPr="000945B9">
              <w:rPr>
                <w:rFonts w:ascii="Times New Roman" w:hAnsi="Times New Roman"/>
                <w:szCs w:val="24"/>
                <w:lang w:eastAsia="hi-IN" w:bidi="hi-IN"/>
              </w:rPr>
              <w:lastRenderedPageBreak/>
              <w:t>аренды жилых помещений работникам бюджеты МО «Мирнинский район»» и решения сессии Мирнинского РСД от 20.11.2018г. № 3-23.</w:t>
            </w:r>
          </w:p>
        </w:tc>
        <w:tc>
          <w:tcPr>
            <w:tcW w:w="2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7B7A1F" w14:textId="77777777" w:rsidR="00A524D7" w:rsidRPr="000945B9" w:rsidRDefault="00A524D7" w:rsidP="007C0960">
            <w:pPr>
              <w:rPr>
                <w:rFonts w:ascii="Times New Roman" w:hAnsi="Times New Roman"/>
                <w:szCs w:val="24"/>
              </w:rPr>
            </w:pPr>
            <w:r w:rsidRPr="000945B9">
              <w:rPr>
                <w:rFonts w:ascii="Times New Roman" w:hAnsi="Times New Roman"/>
                <w:color w:val="000000"/>
                <w:szCs w:val="24"/>
              </w:rPr>
              <w:lastRenderedPageBreak/>
              <w:t xml:space="preserve">положительные решения Единой комиссии </w:t>
            </w:r>
            <w:r w:rsidRPr="000945B9">
              <w:rPr>
                <w:rFonts w:ascii="Times New Roman" w:hAnsi="Times New Roman"/>
                <w:szCs w:val="24"/>
              </w:rPr>
              <w:t>по распределению денежных выплат</w:t>
            </w:r>
          </w:p>
          <w:p w14:paraId="3D08BCDF" w14:textId="77777777" w:rsidR="00A524D7" w:rsidRPr="000945B9" w:rsidRDefault="00A524D7" w:rsidP="007C0960">
            <w:pPr>
              <w:rPr>
                <w:rFonts w:ascii="Times New Roman" w:hAnsi="Times New Roman"/>
                <w:szCs w:val="24"/>
              </w:rPr>
            </w:pPr>
            <w:r w:rsidRPr="000945B9">
              <w:rPr>
                <w:rFonts w:ascii="Times New Roman" w:hAnsi="Times New Roman"/>
                <w:szCs w:val="24"/>
              </w:rPr>
              <w:t>из средств местного бюджета,</w:t>
            </w:r>
          </w:p>
          <w:p w14:paraId="1342870A" w14:textId="77777777" w:rsidR="00A524D7" w:rsidRPr="000945B9" w:rsidRDefault="00A524D7" w:rsidP="007C0960">
            <w:pPr>
              <w:rPr>
                <w:rFonts w:ascii="Times New Roman" w:hAnsi="Times New Roman"/>
                <w:szCs w:val="24"/>
              </w:rPr>
            </w:pPr>
            <w:r w:rsidRPr="000945B9">
              <w:rPr>
                <w:rFonts w:ascii="Times New Roman" w:hAnsi="Times New Roman"/>
                <w:szCs w:val="24"/>
              </w:rPr>
              <w:t>направленных на улучшение</w:t>
            </w:r>
          </w:p>
          <w:p w14:paraId="7FD03C36" w14:textId="2ABF6858" w:rsidR="00A524D7" w:rsidRPr="000945B9" w:rsidRDefault="00A524D7" w:rsidP="007C0960">
            <w:pPr>
              <w:spacing w:line="259" w:lineRule="atLeast"/>
              <w:rPr>
                <w:rFonts w:ascii="Times New Roman" w:hAnsi="Times New Roman"/>
                <w:color w:val="000000"/>
                <w:szCs w:val="24"/>
              </w:rPr>
            </w:pPr>
            <w:r w:rsidRPr="000945B9">
              <w:rPr>
                <w:rFonts w:ascii="Times New Roman" w:hAnsi="Times New Roman"/>
                <w:szCs w:val="24"/>
              </w:rPr>
              <w:t>жилищных условий работников</w:t>
            </w:r>
            <w:r w:rsidRPr="000945B9">
              <w:rPr>
                <w:rFonts w:ascii="Times New Roman" w:hAnsi="Times New Roman"/>
                <w:color w:val="000000"/>
                <w:szCs w:val="24"/>
              </w:rPr>
              <w:t xml:space="preserve"> МО «Мирнинский район» </w:t>
            </w:r>
            <w:r w:rsidR="007C0960" w:rsidRPr="000945B9">
              <w:rPr>
                <w:rFonts w:ascii="Times New Roman" w:hAnsi="Times New Roman"/>
                <w:color w:val="000000"/>
                <w:szCs w:val="24"/>
              </w:rPr>
              <w:t>РС (Я)</w:t>
            </w:r>
          </w:p>
        </w:tc>
        <w:tc>
          <w:tcPr>
            <w:tcW w:w="1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A2E88A" w14:textId="1D1B69A7" w:rsidR="00A524D7" w:rsidRPr="000945B9" w:rsidRDefault="007D1809" w:rsidP="00A524D7">
            <w:pPr>
              <w:spacing w:line="259" w:lineRule="atLeast"/>
              <w:jc w:val="center"/>
              <w:rPr>
                <w:rFonts w:ascii="Times New Roman" w:hAnsi="Times New Roman"/>
                <w:color w:val="000000"/>
                <w:szCs w:val="24"/>
              </w:rPr>
            </w:pPr>
            <w:r w:rsidRPr="000945B9">
              <w:rPr>
                <w:rFonts w:ascii="Times New Roman" w:hAnsi="Times New Roman"/>
                <w:color w:val="000000"/>
                <w:szCs w:val="24"/>
              </w:rPr>
              <w:t>метод подсчета</w:t>
            </w:r>
          </w:p>
        </w:tc>
      </w:tr>
      <w:tr w:rsidR="00A524D7" w:rsidRPr="000945B9" w14:paraId="1267CCD8" w14:textId="77777777" w:rsidTr="00B04BF3">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345AF" w14:textId="32C0C95D" w:rsidR="00A524D7" w:rsidRPr="000945B9" w:rsidRDefault="00A524D7" w:rsidP="00A524D7">
            <w:pPr>
              <w:spacing w:line="259" w:lineRule="atLeast"/>
              <w:jc w:val="center"/>
              <w:rPr>
                <w:rFonts w:ascii="Times New Roman" w:hAnsi="Times New Roman"/>
                <w:szCs w:val="24"/>
              </w:rPr>
            </w:pPr>
            <w:r w:rsidRPr="000945B9">
              <w:rPr>
                <w:rFonts w:ascii="Times New Roman" w:hAnsi="Times New Roman"/>
                <w:szCs w:val="24"/>
              </w:rPr>
              <w:t>6</w:t>
            </w:r>
          </w:p>
        </w:tc>
        <w:tc>
          <w:tcPr>
            <w:tcW w:w="4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C52F35" w14:textId="138F7541" w:rsidR="00A524D7" w:rsidRPr="000945B9" w:rsidRDefault="00A524D7" w:rsidP="00A524D7">
            <w:pPr>
              <w:widowControl w:val="0"/>
              <w:overflowPunct w:val="0"/>
              <w:autoSpaceDE w:val="0"/>
              <w:autoSpaceDN w:val="0"/>
              <w:adjustRightInd w:val="0"/>
              <w:textAlignment w:val="baseline"/>
              <w:rPr>
                <w:rFonts w:ascii="Times New Roman" w:hAnsi="Times New Roman"/>
                <w:szCs w:val="24"/>
              </w:rPr>
            </w:pPr>
            <w:r w:rsidRPr="000945B9">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B0B58E" w14:textId="5A45A864" w:rsidR="00A524D7" w:rsidRPr="000945B9" w:rsidRDefault="00A524D7" w:rsidP="00A524D7">
            <w:pPr>
              <w:jc w:val="center"/>
              <w:rPr>
                <w:rFonts w:ascii="Times New Roman" w:hAnsi="Times New Roman"/>
                <w:szCs w:val="24"/>
              </w:rPr>
            </w:pPr>
            <w:r w:rsidRPr="000945B9">
              <w:rPr>
                <w:rFonts w:ascii="Times New Roman" w:hAnsi="Times New Roman"/>
                <w:szCs w:val="24"/>
              </w:rPr>
              <w:t>единиц</w:t>
            </w:r>
          </w:p>
        </w:tc>
        <w:tc>
          <w:tcPr>
            <w:tcW w:w="14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31F65C" w14:textId="77777777" w:rsidR="00A524D7" w:rsidRPr="000945B9" w:rsidRDefault="00A524D7" w:rsidP="00A524D7">
            <w:pPr>
              <w:spacing w:line="259" w:lineRule="atLeast"/>
              <w:jc w:val="center"/>
              <w:rPr>
                <w:rFonts w:ascii="Times New Roman" w:hAnsi="Times New Roman"/>
                <w:szCs w:val="24"/>
              </w:rPr>
            </w:pPr>
          </w:p>
        </w:tc>
        <w:tc>
          <w:tcPr>
            <w:tcW w:w="3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4DEDE" w14:textId="3FDD2485" w:rsidR="00A524D7" w:rsidRPr="000945B9" w:rsidRDefault="00A524D7" w:rsidP="00B04BF3">
            <w:pPr>
              <w:autoSpaceDE w:val="0"/>
              <w:autoSpaceDN w:val="0"/>
              <w:adjustRightInd w:val="0"/>
              <w:ind w:left="1"/>
              <w:contextualSpacing/>
              <w:rPr>
                <w:rFonts w:ascii="Times New Roman" w:hAnsi="Times New Roman"/>
                <w:szCs w:val="24"/>
              </w:rPr>
            </w:pPr>
            <w:r w:rsidRPr="000945B9">
              <w:rPr>
                <w:rFonts w:ascii="Times New Roman" w:hAnsi="Times New Roman"/>
                <w:szCs w:val="24"/>
              </w:rPr>
              <w:t>В соответствии с муниципальной программой «Обеспечение жильем работников бюджетной сферы»</w:t>
            </w:r>
          </w:p>
        </w:tc>
        <w:tc>
          <w:tcPr>
            <w:tcW w:w="2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A6D45F" w14:textId="16374F59" w:rsidR="00A524D7" w:rsidRPr="000945B9" w:rsidRDefault="00A524D7" w:rsidP="00A524D7">
            <w:pPr>
              <w:spacing w:line="259" w:lineRule="atLeast"/>
              <w:jc w:val="both"/>
              <w:rPr>
                <w:rFonts w:ascii="Times New Roman" w:hAnsi="Times New Roman"/>
                <w:color w:val="000000"/>
                <w:szCs w:val="24"/>
              </w:rPr>
            </w:pPr>
            <w:r w:rsidRPr="000945B9">
              <w:rPr>
                <w:rFonts w:ascii="Times New Roman" w:hAnsi="Times New Roman"/>
                <w:color w:val="000000"/>
                <w:szCs w:val="24"/>
              </w:rPr>
              <w:t>СМИ</w:t>
            </w:r>
          </w:p>
        </w:tc>
        <w:tc>
          <w:tcPr>
            <w:tcW w:w="1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2E25AA" w14:textId="030536BC" w:rsidR="00A524D7" w:rsidRPr="000945B9" w:rsidRDefault="007D1809" w:rsidP="00A524D7">
            <w:pPr>
              <w:spacing w:line="259" w:lineRule="atLeast"/>
              <w:jc w:val="center"/>
              <w:rPr>
                <w:rFonts w:ascii="Times New Roman" w:hAnsi="Times New Roman"/>
                <w:color w:val="000000"/>
                <w:szCs w:val="24"/>
              </w:rPr>
            </w:pPr>
            <w:r w:rsidRPr="000945B9">
              <w:rPr>
                <w:rFonts w:ascii="Times New Roman" w:hAnsi="Times New Roman"/>
                <w:color w:val="000000"/>
                <w:szCs w:val="24"/>
              </w:rPr>
              <w:t>метод подсчета</w:t>
            </w:r>
          </w:p>
        </w:tc>
      </w:tr>
    </w:tbl>
    <w:p w14:paraId="1F03D827" w14:textId="580972E8" w:rsidR="00B822AE" w:rsidRDefault="00B822AE" w:rsidP="00A84AA9">
      <w:pPr>
        <w:tabs>
          <w:tab w:val="left" w:pos="993"/>
        </w:tabs>
        <w:autoSpaceDE w:val="0"/>
        <w:autoSpaceDN w:val="0"/>
        <w:adjustRightInd w:val="0"/>
        <w:ind w:firstLine="1701"/>
        <w:jc w:val="both"/>
        <w:outlineLvl w:val="0"/>
        <w:rPr>
          <w:rFonts w:ascii="Times New Roman" w:hAnsi="Times New Roman"/>
          <w:b/>
          <w:sz w:val="28"/>
          <w:szCs w:val="28"/>
        </w:rPr>
      </w:pPr>
    </w:p>
    <w:p w14:paraId="7D8A1B10" w14:textId="77777777" w:rsidR="00B04BF3" w:rsidRDefault="00B04BF3" w:rsidP="00A84AA9">
      <w:pPr>
        <w:tabs>
          <w:tab w:val="left" w:pos="993"/>
        </w:tabs>
        <w:autoSpaceDE w:val="0"/>
        <w:autoSpaceDN w:val="0"/>
        <w:adjustRightInd w:val="0"/>
        <w:ind w:firstLine="1701"/>
        <w:jc w:val="both"/>
        <w:outlineLvl w:val="0"/>
        <w:rPr>
          <w:rFonts w:ascii="Times New Roman" w:hAnsi="Times New Roman"/>
          <w:b/>
          <w:sz w:val="28"/>
          <w:szCs w:val="28"/>
        </w:rPr>
      </w:pPr>
    </w:p>
    <w:p w14:paraId="1674E066" w14:textId="77777777" w:rsidR="00B04BF3" w:rsidRDefault="00B04BF3" w:rsidP="00A84AA9">
      <w:pPr>
        <w:tabs>
          <w:tab w:val="left" w:pos="993"/>
        </w:tabs>
        <w:autoSpaceDE w:val="0"/>
        <w:autoSpaceDN w:val="0"/>
        <w:adjustRightInd w:val="0"/>
        <w:ind w:firstLine="1701"/>
        <w:jc w:val="both"/>
        <w:outlineLvl w:val="0"/>
        <w:rPr>
          <w:rFonts w:ascii="Times New Roman" w:hAnsi="Times New Roman"/>
          <w:b/>
          <w:sz w:val="28"/>
          <w:szCs w:val="28"/>
        </w:rPr>
      </w:pPr>
    </w:p>
    <w:p w14:paraId="65EF577B" w14:textId="5BF340B0" w:rsidR="004E5F9B" w:rsidRPr="00B04BF3" w:rsidRDefault="00232D1C" w:rsidP="00B04BF3">
      <w:pPr>
        <w:tabs>
          <w:tab w:val="left" w:pos="993"/>
        </w:tabs>
        <w:autoSpaceDE w:val="0"/>
        <w:autoSpaceDN w:val="0"/>
        <w:adjustRightInd w:val="0"/>
        <w:ind w:firstLine="1134"/>
        <w:jc w:val="both"/>
        <w:outlineLvl w:val="0"/>
        <w:rPr>
          <w:rFonts w:ascii="Times New Roman" w:hAnsi="Times New Roman"/>
          <w:b/>
          <w:sz w:val="26"/>
          <w:szCs w:val="26"/>
        </w:rPr>
      </w:pPr>
      <w:r w:rsidRPr="00B04BF3">
        <w:rPr>
          <w:rFonts w:ascii="Times New Roman" w:hAnsi="Times New Roman"/>
          <w:b/>
          <w:sz w:val="26"/>
          <w:szCs w:val="26"/>
        </w:rPr>
        <w:t>Первый з</w:t>
      </w:r>
      <w:r w:rsidR="004E5F9B" w:rsidRPr="00B04BF3">
        <w:rPr>
          <w:rFonts w:ascii="Times New Roman" w:hAnsi="Times New Roman"/>
          <w:b/>
          <w:sz w:val="26"/>
          <w:szCs w:val="26"/>
        </w:rPr>
        <w:t>аместитель Главы</w:t>
      </w:r>
    </w:p>
    <w:p w14:paraId="29FBF5A8" w14:textId="574808FC" w:rsidR="004E5F9B" w:rsidRPr="00B04BF3" w:rsidRDefault="004E5F9B" w:rsidP="00B04BF3">
      <w:pPr>
        <w:tabs>
          <w:tab w:val="left" w:pos="993"/>
        </w:tabs>
        <w:autoSpaceDE w:val="0"/>
        <w:autoSpaceDN w:val="0"/>
        <w:adjustRightInd w:val="0"/>
        <w:ind w:firstLine="1134"/>
        <w:jc w:val="both"/>
        <w:outlineLvl w:val="0"/>
        <w:rPr>
          <w:rFonts w:ascii="Times New Roman" w:hAnsi="Times New Roman"/>
          <w:b/>
          <w:sz w:val="26"/>
          <w:szCs w:val="26"/>
        </w:rPr>
      </w:pPr>
      <w:r w:rsidRPr="00B04BF3">
        <w:rPr>
          <w:rFonts w:ascii="Times New Roman" w:hAnsi="Times New Roman"/>
          <w:b/>
          <w:sz w:val="26"/>
          <w:szCs w:val="26"/>
        </w:rPr>
        <w:t>Администрации района</w:t>
      </w:r>
      <w:r w:rsidRPr="00B04BF3">
        <w:rPr>
          <w:rFonts w:ascii="Times New Roman" w:hAnsi="Times New Roman"/>
          <w:b/>
          <w:sz w:val="26"/>
          <w:szCs w:val="26"/>
        </w:rPr>
        <w:tab/>
      </w:r>
      <w:r w:rsidRPr="00B04BF3">
        <w:rPr>
          <w:rFonts w:ascii="Times New Roman" w:hAnsi="Times New Roman"/>
          <w:b/>
          <w:sz w:val="26"/>
          <w:szCs w:val="26"/>
        </w:rPr>
        <w:tab/>
        <w:t xml:space="preserve"> ________________    </w:t>
      </w:r>
      <w:r w:rsidRPr="00B04BF3">
        <w:rPr>
          <w:rFonts w:ascii="Times New Roman" w:hAnsi="Times New Roman"/>
          <w:b/>
          <w:sz w:val="26"/>
          <w:szCs w:val="26"/>
        </w:rPr>
        <w:tab/>
        <w:t xml:space="preserve">         </w:t>
      </w:r>
      <w:r w:rsidR="00684345" w:rsidRPr="00B04BF3">
        <w:rPr>
          <w:rFonts w:ascii="Times New Roman" w:hAnsi="Times New Roman"/>
          <w:b/>
          <w:sz w:val="26"/>
          <w:szCs w:val="26"/>
        </w:rPr>
        <w:t>Ширинский</w:t>
      </w:r>
      <w:r w:rsidR="00324DDD" w:rsidRPr="00B04BF3">
        <w:rPr>
          <w:rFonts w:ascii="Times New Roman" w:hAnsi="Times New Roman"/>
          <w:b/>
          <w:sz w:val="26"/>
          <w:szCs w:val="26"/>
        </w:rPr>
        <w:t xml:space="preserve"> Д.А.</w:t>
      </w:r>
    </w:p>
    <w:p w14:paraId="73DAB8EA" w14:textId="77777777" w:rsidR="00B04BF3" w:rsidRPr="00B04BF3" w:rsidRDefault="004E5F9B" w:rsidP="00B04BF3">
      <w:pPr>
        <w:tabs>
          <w:tab w:val="left" w:pos="993"/>
        </w:tabs>
        <w:autoSpaceDE w:val="0"/>
        <w:autoSpaceDN w:val="0"/>
        <w:adjustRightInd w:val="0"/>
        <w:ind w:firstLine="1134"/>
        <w:jc w:val="both"/>
        <w:outlineLvl w:val="0"/>
        <w:rPr>
          <w:rFonts w:ascii="Times New Roman" w:hAnsi="Times New Roman"/>
          <w:b/>
          <w:sz w:val="26"/>
          <w:szCs w:val="26"/>
        </w:rPr>
      </w:pPr>
      <w:r w:rsidRPr="00B04BF3">
        <w:rPr>
          <w:rFonts w:ascii="Times New Roman" w:hAnsi="Times New Roman"/>
          <w:b/>
          <w:sz w:val="26"/>
          <w:szCs w:val="26"/>
        </w:rPr>
        <w:tab/>
      </w:r>
      <w:r w:rsidRPr="00B04BF3">
        <w:rPr>
          <w:rFonts w:ascii="Times New Roman" w:hAnsi="Times New Roman"/>
          <w:b/>
          <w:sz w:val="26"/>
          <w:szCs w:val="26"/>
        </w:rPr>
        <w:tab/>
      </w:r>
      <w:r w:rsidRPr="00B04BF3">
        <w:rPr>
          <w:rFonts w:ascii="Times New Roman" w:hAnsi="Times New Roman"/>
          <w:b/>
          <w:sz w:val="26"/>
          <w:szCs w:val="26"/>
        </w:rPr>
        <w:tab/>
      </w:r>
    </w:p>
    <w:p w14:paraId="09FCD1D5" w14:textId="77777777" w:rsidR="00B04BF3" w:rsidRPr="00B04BF3" w:rsidRDefault="00B04BF3" w:rsidP="00B04BF3">
      <w:pPr>
        <w:tabs>
          <w:tab w:val="left" w:pos="993"/>
        </w:tabs>
        <w:autoSpaceDE w:val="0"/>
        <w:autoSpaceDN w:val="0"/>
        <w:adjustRightInd w:val="0"/>
        <w:ind w:firstLine="1134"/>
        <w:jc w:val="both"/>
        <w:outlineLvl w:val="0"/>
        <w:rPr>
          <w:rFonts w:ascii="Times New Roman" w:hAnsi="Times New Roman"/>
          <w:b/>
          <w:sz w:val="26"/>
          <w:szCs w:val="26"/>
        </w:rPr>
      </w:pPr>
    </w:p>
    <w:p w14:paraId="420C0985" w14:textId="592560BB" w:rsidR="00324DDD" w:rsidRPr="00B04BF3" w:rsidRDefault="004E5F9B" w:rsidP="00B04BF3">
      <w:pPr>
        <w:tabs>
          <w:tab w:val="left" w:pos="993"/>
        </w:tabs>
        <w:autoSpaceDE w:val="0"/>
        <w:autoSpaceDN w:val="0"/>
        <w:adjustRightInd w:val="0"/>
        <w:ind w:firstLine="1134"/>
        <w:jc w:val="both"/>
        <w:outlineLvl w:val="0"/>
        <w:rPr>
          <w:rFonts w:ascii="Times New Roman" w:hAnsi="Times New Roman"/>
          <w:sz w:val="26"/>
          <w:szCs w:val="26"/>
        </w:rPr>
      </w:pPr>
      <w:r w:rsidRPr="00B04BF3">
        <w:rPr>
          <w:rFonts w:ascii="Times New Roman" w:hAnsi="Times New Roman"/>
          <w:sz w:val="26"/>
          <w:szCs w:val="26"/>
        </w:rPr>
        <w:t xml:space="preserve">      </w:t>
      </w:r>
      <w:r w:rsidRPr="00B04BF3">
        <w:rPr>
          <w:rFonts w:ascii="Times New Roman" w:hAnsi="Times New Roman"/>
          <w:sz w:val="26"/>
          <w:szCs w:val="26"/>
        </w:rPr>
        <w:tab/>
      </w:r>
    </w:p>
    <w:p w14:paraId="4883F6E0" w14:textId="0EBE229C" w:rsidR="004E5F9B" w:rsidRPr="00B04BF3" w:rsidRDefault="004E5F9B" w:rsidP="00B04BF3">
      <w:pPr>
        <w:tabs>
          <w:tab w:val="left" w:pos="993"/>
        </w:tabs>
        <w:autoSpaceDE w:val="0"/>
        <w:autoSpaceDN w:val="0"/>
        <w:adjustRightInd w:val="0"/>
        <w:ind w:firstLine="1134"/>
        <w:jc w:val="both"/>
        <w:outlineLvl w:val="0"/>
        <w:rPr>
          <w:rFonts w:ascii="Times New Roman" w:hAnsi="Times New Roman"/>
          <w:b/>
          <w:sz w:val="26"/>
          <w:szCs w:val="26"/>
        </w:rPr>
      </w:pPr>
      <w:r w:rsidRPr="00B04BF3">
        <w:rPr>
          <w:rFonts w:ascii="Times New Roman" w:hAnsi="Times New Roman"/>
          <w:b/>
          <w:sz w:val="26"/>
          <w:szCs w:val="26"/>
        </w:rPr>
        <w:t>Координатор:</w:t>
      </w:r>
      <w:r w:rsidRPr="00B04BF3">
        <w:rPr>
          <w:rFonts w:ascii="Times New Roman" w:hAnsi="Times New Roman"/>
          <w:b/>
          <w:sz w:val="26"/>
          <w:szCs w:val="26"/>
        </w:rPr>
        <w:tab/>
      </w:r>
      <w:r w:rsidRPr="00B04BF3">
        <w:rPr>
          <w:rFonts w:ascii="Times New Roman" w:hAnsi="Times New Roman"/>
          <w:b/>
          <w:sz w:val="26"/>
          <w:szCs w:val="26"/>
        </w:rPr>
        <w:tab/>
        <w:t xml:space="preserve">   </w:t>
      </w:r>
    </w:p>
    <w:p w14:paraId="09A2C266" w14:textId="49B3CED1" w:rsidR="004E5F9B" w:rsidRPr="00B04BF3" w:rsidRDefault="007C0960" w:rsidP="00B04BF3">
      <w:pPr>
        <w:tabs>
          <w:tab w:val="left" w:pos="993"/>
        </w:tabs>
        <w:autoSpaceDE w:val="0"/>
        <w:autoSpaceDN w:val="0"/>
        <w:adjustRightInd w:val="0"/>
        <w:ind w:firstLine="1134"/>
        <w:jc w:val="both"/>
        <w:outlineLvl w:val="0"/>
        <w:rPr>
          <w:rFonts w:ascii="Times New Roman" w:hAnsi="Times New Roman"/>
          <w:b/>
          <w:sz w:val="26"/>
          <w:szCs w:val="26"/>
        </w:rPr>
      </w:pPr>
      <w:proofErr w:type="spellStart"/>
      <w:r w:rsidRPr="00B04BF3">
        <w:rPr>
          <w:rFonts w:ascii="Times New Roman" w:hAnsi="Times New Roman"/>
          <w:b/>
          <w:sz w:val="26"/>
          <w:szCs w:val="26"/>
        </w:rPr>
        <w:t>И.о</w:t>
      </w:r>
      <w:proofErr w:type="spellEnd"/>
      <w:r w:rsidRPr="00B04BF3">
        <w:rPr>
          <w:rFonts w:ascii="Times New Roman" w:hAnsi="Times New Roman"/>
          <w:b/>
          <w:sz w:val="26"/>
          <w:szCs w:val="26"/>
        </w:rPr>
        <w:t xml:space="preserve">. </w:t>
      </w:r>
      <w:r w:rsidR="004E5F9B" w:rsidRPr="00B04BF3">
        <w:rPr>
          <w:rFonts w:ascii="Times New Roman" w:hAnsi="Times New Roman"/>
          <w:b/>
          <w:sz w:val="26"/>
          <w:szCs w:val="26"/>
        </w:rPr>
        <w:t>Председател</w:t>
      </w:r>
      <w:r w:rsidRPr="00B04BF3">
        <w:rPr>
          <w:rFonts w:ascii="Times New Roman" w:hAnsi="Times New Roman"/>
          <w:b/>
          <w:sz w:val="26"/>
          <w:szCs w:val="26"/>
        </w:rPr>
        <w:t>я</w:t>
      </w:r>
      <w:r w:rsidR="004E5F9B" w:rsidRPr="00B04BF3">
        <w:rPr>
          <w:rFonts w:ascii="Times New Roman" w:hAnsi="Times New Roman"/>
          <w:b/>
          <w:sz w:val="26"/>
          <w:szCs w:val="26"/>
        </w:rPr>
        <w:t xml:space="preserve"> МКУ «</w:t>
      </w:r>
      <w:proofErr w:type="gramStart"/>
      <w:r w:rsidR="004E5F9B" w:rsidRPr="00B04BF3">
        <w:rPr>
          <w:rFonts w:ascii="Times New Roman" w:hAnsi="Times New Roman"/>
          <w:b/>
          <w:sz w:val="26"/>
          <w:szCs w:val="26"/>
        </w:rPr>
        <w:t xml:space="preserve">КИО»   </w:t>
      </w:r>
      <w:proofErr w:type="gramEnd"/>
      <w:r w:rsidR="004E5F9B" w:rsidRPr="00B04BF3">
        <w:rPr>
          <w:rFonts w:ascii="Times New Roman" w:hAnsi="Times New Roman"/>
          <w:b/>
          <w:sz w:val="26"/>
          <w:szCs w:val="26"/>
        </w:rPr>
        <w:t xml:space="preserve"> </w:t>
      </w:r>
      <w:r w:rsidR="004E5F9B" w:rsidRPr="00B04BF3">
        <w:rPr>
          <w:rFonts w:ascii="Times New Roman" w:hAnsi="Times New Roman"/>
          <w:b/>
          <w:sz w:val="26"/>
          <w:szCs w:val="26"/>
        </w:rPr>
        <w:tab/>
        <w:t xml:space="preserve">   ________________     </w:t>
      </w:r>
      <w:r w:rsidRPr="00B04BF3">
        <w:rPr>
          <w:rFonts w:ascii="Times New Roman" w:hAnsi="Times New Roman"/>
          <w:b/>
          <w:sz w:val="26"/>
          <w:szCs w:val="26"/>
        </w:rPr>
        <w:t>Куркова Е.А</w:t>
      </w:r>
      <w:r w:rsidR="00B822AE" w:rsidRPr="00B04BF3">
        <w:rPr>
          <w:rFonts w:ascii="Times New Roman" w:hAnsi="Times New Roman"/>
          <w:b/>
          <w:sz w:val="26"/>
          <w:szCs w:val="26"/>
        </w:rPr>
        <w:t>.</w:t>
      </w:r>
    </w:p>
    <w:sectPr w:rsidR="004E5F9B" w:rsidRPr="00B04BF3" w:rsidSect="00B04BF3">
      <w:pgSz w:w="16838" w:h="11906" w:orient="landscape"/>
      <w:pgMar w:top="709" w:right="1134" w:bottom="142"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8EDC" w14:textId="77777777" w:rsidR="006A3A06" w:rsidRDefault="006A3A06">
      <w:r>
        <w:separator/>
      </w:r>
    </w:p>
  </w:endnote>
  <w:endnote w:type="continuationSeparator" w:id="0">
    <w:p w14:paraId="04800EEC" w14:textId="77777777" w:rsidR="006A3A06" w:rsidRDefault="006A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389562"/>
      <w:docPartObj>
        <w:docPartGallery w:val="Page Numbers (Bottom of Page)"/>
        <w:docPartUnique/>
      </w:docPartObj>
    </w:sdtPr>
    <w:sdtEndPr/>
    <w:sdtContent>
      <w:p w14:paraId="18916D24" w14:textId="16F1F021" w:rsidR="00CD61B6" w:rsidRDefault="00CD61B6">
        <w:pPr>
          <w:pStyle w:val="a7"/>
          <w:jc w:val="right"/>
        </w:pPr>
        <w:r>
          <w:fldChar w:fldCharType="begin"/>
        </w:r>
        <w:r>
          <w:instrText>PAGE   \* MERGEFORMAT</w:instrText>
        </w:r>
        <w:r>
          <w:fldChar w:fldCharType="separate"/>
        </w:r>
        <w:r w:rsidR="00B04BF3">
          <w:rPr>
            <w:noProof/>
          </w:rPr>
          <w:t>2</w:t>
        </w:r>
        <w:r>
          <w:fldChar w:fldCharType="end"/>
        </w:r>
      </w:p>
    </w:sdtContent>
  </w:sdt>
  <w:p w14:paraId="1E14CDBB" w14:textId="77777777" w:rsidR="00CD61B6" w:rsidRDefault="00CD61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03005"/>
      <w:docPartObj>
        <w:docPartGallery w:val="Page Numbers (Bottom of Page)"/>
        <w:docPartUnique/>
      </w:docPartObj>
    </w:sdtPr>
    <w:sdtEndPr/>
    <w:sdtContent>
      <w:p w14:paraId="71875241" w14:textId="61C4E2F5" w:rsidR="00CD61B6" w:rsidRDefault="00CD61B6">
        <w:pPr>
          <w:pStyle w:val="a7"/>
          <w:jc w:val="right"/>
        </w:pPr>
        <w:r>
          <w:fldChar w:fldCharType="begin"/>
        </w:r>
        <w:r>
          <w:instrText>PAGE   \* MERGEFORMAT</w:instrText>
        </w:r>
        <w:r>
          <w:fldChar w:fldCharType="separate"/>
        </w:r>
        <w:r w:rsidR="00B04BF3">
          <w:rPr>
            <w:noProof/>
          </w:rPr>
          <w:t>1</w:t>
        </w:r>
        <w:r>
          <w:fldChar w:fldCharType="end"/>
        </w:r>
      </w:p>
    </w:sdtContent>
  </w:sdt>
  <w:p w14:paraId="6F6B6F9C" w14:textId="77777777" w:rsidR="00CD61B6" w:rsidRDefault="00CD61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C846" w14:textId="77777777" w:rsidR="006A3A06" w:rsidRDefault="006A3A06">
      <w:r>
        <w:separator/>
      </w:r>
    </w:p>
  </w:footnote>
  <w:footnote w:type="continuationSeparator" w:id="0">
    <w:p w14:paraId="03B81541" w14:textId="77777777" w:rsidR="006A3A06" w:rsidRDefault="006A3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3D9D"/>
    <w:multiLevelType w:val="hybridMultilevel"/>
    <w:tmpl w:val="EBD608A8"/>
    <w:lvl w:ilvl="0" w:tplc="54CC770C">
      <w:start w:val="1"/>
      <w:numFmt w:val="bullet"/>
      <w:lvlText w:val=""/>
      <w:lvlJc w:val="left"/>
      <w:pPr>
        <w:ind w:left="579"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 w15:restartNumberingAfterBreak="0">
    <w:nsid w:val="00B95DEE"/>
    <w:multiLevelType w:val="hybridMultilevel"/>
    <w:tmpl w:val="DA8E2AE2"/>
    <w:lvl w:ilvl="0" w:tplc="88BAE8C2">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1B943CC"/>
    <w:multiLevelType w:val="hybridMultilevel"/>
    <w:tmpl w:val="3DA2032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A5077B"/>
    <w:multiLevelType w:val="multilevel"/>
    <w:tmpl w:val="D090D82E"/>
    <w:lvl w:ilvl="0">
      <w:start w:val="1"/>
      <w:numFmt w:val="decimal"/>
      <w:lvlText w:val="%1."/>
      <w:lvlJc w:val="center"/>
      <w:pPr>
        <w:ind w:left="1125" w:hanging="1125"/>
      </w:pPr>
      <w:rPr>
        <w:b/>
      </w:rPr>
    </w:lvl>
    <w:lvl w:ilvl="1">
      <w:start w:val="1"/>
      <w:numFmt w:val="decimal"/>
      <w:lvlText w:val="%1.%2."/>
      <w:lvlJc w:val="left"/>
      <w:pPr>
        <w:ind w:left="4812" w:hanging="1125"/>
      </w:pPr>
      <w:rPr>
        <w:b w:val="0"/>
        <w:i w:val="0"/>
      </w:r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4" w15:restartNumberingAfterBreak="0">
    <w:nsid w:val="04266677"/>
    <w:multiLevelType w:val="hybridMultilevel"/>
    <w:tmpl w:val="45CAD21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9C86632"/>
    <w:multiLevelType w:val="hybridMultilevel"/>
    <w:tmpl w:val="B0762530"/>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9F4F80"/>
    <w:multiLevelType w:val="hybridMultilevel"/>
    <w:tmpl w:val="DCB6E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E27F3"/>
    <w:multiLevelType w:val="hybridMultilevel"/>
    <w:tmpl w:val="9170012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0C04C5C"/>
    <w:multiLevelType w:val="hybridMultilevel"/>
    <w:tmpl w:val="716E06D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2DB018D"/>
    <w:multiLevelType w:val="hybridMultilevel"/>
    <w:tmpl w:val="721CFAA6"/>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170C5E5C"/>
    <w:multiLevelType w:val="multilevel"/>
    <w:tmpl w:val="EDDE02EA"/>
    <w:lvl w:ilvl="0">
      <w:start w:val="1"/>
      <w:numFmt w:val="decimal"/>
      <w:lvlText w:val="%1."/>
      <w:legacy w:legacy="1" w:legacySpace="0" w:legacyIndent="468"/>
      <w:lvlJc w:val="left"/>
      <w:rPr>
        <w:rFonts w:ascii="Times New Roman" w:hAnsi="Times New Roman" w:cs="Times New Roman" w:hint="default"/>
        <w:i w:val="0"/>
      </w:rPr>
    </w:lvl>
    <w:lvl w:ilvl="1">
      <w:start w:val="1"/>
      <w:numFmt w:val="decimal"/>
      <w:isLgl/>
      <w:lvlText w:val="%1.%2."/>
      <w:lvlJc w:val="left"/>
      <w:pPr>
        <w:ind w:left="1303" w:hanging="720"/>
      </w:pPr>
      <w:rPr>
        <w:rFonts w:hint="default"/>
      </w:rPr>
    </w:lvl>
    <w:lvl w:ilvl="2">
      <w:start w:val="1"/>
      <w:numFmt w:val="decimal"/>
      <w:isLgl/>
      <w:lvlText w:val="%1.%2.%3."/>
      <w:lvlJc w:val="left"/>
      <w:pPr>
        <w:ind w:left="1886" w:hanging="720"/>
      </w:pPr>
      <w:rPr>
        <w:rFonts w:hint="default"/>
      </w:rPr>
    </w:lvl>
    <w:lvl w:ilvl="3">
      <w:start w:val="1"/>
      <w:numFmt w:val="decimal"/>
      <w:isLgl/>
      <w:lvlText w:val="%1.%2.%3.%4."/>
      <w:lvlJc w:val="left"/>
      <w:pPr>
        <w:ind w:left="2829" w:hanging="1080"/>
      </w:pPr>
      <w:rPr>
        <w:rFonts w:hint="default"/>
      </w:rPr>
    </w:lvl>
    <w:lvl w:ilvl="4">
      <w:start w:val="1"/>
      <w:numFmt w:val="decimal"/>
      <w:isLgl/>
      <w:lvlText w:val="%1.%2.%3.%4.%5."/>
      <w:lvlJc w:val="left"/>
      <w:pPr>
        <w:ind w:left="3412" w:hanging="1080"/>
      </w:pPr>
      <w:rPr>
        <w:rFonts w:hint="default"/>
      </w:rPr>
    </w:lvl>
    <w:lvl w:ilvl="5">
      <w:start w:val="1"/>
      <w:numFmt w:val="decimal"/>
      <w:isLgl/>
      <w:lvlText w:val="%1.%2.%3.%4.%5.%6."/>
      <w:lvlJc w:val="left"/>
      <w:pPr>
        <w:ind w:left="4355" w:hanging="1440"/>
      </w:pPr>
      <w:rPr>
        <w:rFonts w:hint="default"/>
      </w:rPr>
    </w:lvl>
    <w:lvl w:ilvl="6">
      <w:start w:val="1"/>
      <w:numFmt w:val="decimal"/>
      <w:isLgl/>
      <w:lvlText w:val="%1.%2.%3.%4.%5.%6.%7."/>
      <w:lvlJc w:val="left"/>
      <w:pPr>
        <w:ind w:left="5298" w:hanging="1800"/>
      </w:pPr>
      <w:rPr>
        <w:rFonts w:hint="default"/>
      </w:rPr>
    </w:lvl>
    <w:lvl w:ilvl="7">
      <w:start w:val="1"/>
      <w:numFmt w:val="decimal"/>
      <w:isLgl/>
      <w:lvlText w:val="%1.%2.%3.%4.%5.%6.%7.%8."/>
      <w:lvlJc w:val="left"/>
      <w:pPr>
        <w:ind w:left="5881" w:hanging="1800"/>
      </w:pPr>
      <w:rPr>
        <w:rFonts w:hint="default"/>
      </w:rPr>
    </w:lvl>
    <w:lvl w:ilvl="8">
      <w:start w:val="1"/>
      <w:numFmt w:val="decimal"/>
      <w:isLgl/>
      <w:lvlText w:val="%1.%2.%3.%4.%5.%6.%7.%8.%9."/>
      <w:lvlJc w:val="left"/>
      <w:pPr>
        <w:ind w:left="6824" w:hanging="2160"/>
      </w:pPr>
      <w:rPr>
        <w:rFonts w:hint="default"/>
      </w:rPr>
    </w:lvl>
  </w:abstractNum>
  <w:abstractNum w:abstractNumId="11" w15:restartNumberingAfterBreak="0">
    <w:nsid w:val="18AE7438"/>
    <w:multiLevelType w:val="hybridMultilevel"/>
    <w:tmpl w:val="CFF6A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BF174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3" w15:restartNumberingAfterBreak="0">
    <w:nsid w:val="1A2D75F6"/>
    <w:multiLevelType w:val="hybridMultilevel"/>
    <w:tmpl w:val="648477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A9036DA"/>
    <w:multiLevelType w:val="hybridMultilevel"/>
    <w:tmpl w:val="B92E9C58"/>
    <w:lvl w:ilvl="0" w:tplc="80BE88A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15:restartNumberingAfterBreak="0">
    <w:nsid w:val="1BF25972"/>
    <w:multiLevelType w:val="multilevel"/>
    <w:tmpl w:val="81086E74"/>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E7F1A8F"/>
    <w:multiLevelType w:val="hybridMultilevel"/>
    <w:tmpl w:val="4C409CDA"/>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EFB41DE"/>
    <w:multiLevelType w:val="hybridMultilevel"/>
    <w:tmpl w:val="EB1ACF6E"/>
    <w:lvl w:ilvl="0" w:tplc="4A92508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20C4438D"/>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19" w15:restartNumberingAfterBreak="0">
    <w:nsid w:val="232B6EA1"/>
    <w:multiLevelType w:val="hybridMultilevel"/>
    <w:tmpl w:val="2C84200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858662E"/>
    <w:multiLevelType w:val="hybridMultilevel"/>
    <w:tmpl w:val="EC028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7166E3"/>
    <w:multiLevelType w:val="hybridMultilevel"/>
    <w:tmpl w:val="B0C060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45C5D09"/>
    <w:multiLevelType w:val="hybridMultilevel"/>
    <w:tmpl w:val="C8064934"/>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23" w15:restartNumberingAfterBreak="0">
    <w:nsid w:val="36C0160A"/>
    <w:multiLevelType w:val="hybridMultilevel"/>
    <w:tmpl w:val="5E6A7A50"/>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810A95"/>
    <w:multiLevelType w:val="hybridMultilevel"/>
    <w:tmpl w:val="D6C4964E"/>
    <w:lvl w:ilvl="0" w:tplc="609A4D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DEC599F"/>
    <w:multiLevelType w:val="hybridMultilevel"/>
    <w:tmpl w:val="47363DF4"/>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F323055"/>
    <w:multiLevelType w:val="hybridMultilevel"/>
    <w:tmpl w:val="DECE197A"/>
    <w:lvl w:ilvl="0" w:tplc="54CC770C">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43E61ADE"/>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8" w15:restartNumberingAfterBreak="0">
    <w:nsid w:val="45FA52F5"/>
    <w:multiLevelType w:val="hybridMultilevel"/>
    <w:tmpl w:val="7D2468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71D72B1"/>
    <w:multiLevelType w:val="hybridMultilevel"/>
    <w:tmpl w:val="722EB5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15:restartNumberingAfterBreak="0">
    <w:nsid w:val="47C50D07"/>
    <w:multiLevelType w:val="hybridMultilevel"/>
    <w:tmpl w:val="EB6415CC"/>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0CE30FD"/>
    <w:multiLevelType w:val="hybridMultilevel"/>
    <w:tmpl w:val="1E0CF9E2"/>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2" w15:restartNumberingAfterBreak="0">
    <w:nsid w:val="54B86E47"/>
    <w:multiLevelType w:val="hybridMultilevel"/>
    <w:tmpl w:val="14DEFBFA"/>
    <w:lvl w:ilvl="0" w:tplc="CFC08A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56BD5D8C"/>
    <w:multiLevelType w:val="multilevel"/>
    <w:tmpl w:val="A3BE273A"/>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56F425C5"/>
    <w:multiLevelType w:val="hybridMultilevel"/>
    <w:tmpl w:val="5C30054E"/>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9A42D2B"/>
    <w:multiLevelType w:val="hybridMultilevel"/>
    <w:tmpl w:val="2F764E62"/>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A263361"/>
    <w:multiLevelType w:val="hybridMultilevel"/>
    <w:tmpl w:val="91A01CDE"/>
    <w:lvl w:ilvl="0" w:tplc="80BE88AA">
      <w:start w:val="1"/>
      <w:numFmt w:val="bullet"/>
      <w:lvlText w:val=""/>
      <w:lvlJc w:val="left"/>
      <w:pPr>
        <w:ind w:left="1287" w:hanging="360"/>
      </w:pPr>
      <w:rPr>
        <w:rFonts w:ascii="Symbol" w:hAnsi="Symbol" w:hint="default"/>
      </w:rPr>
    </w:lvl>
    <w:lvl w:ilvl="1" w:tplc="80BE88A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7212BD0"/>
    <w:multiLevelType w:val="multilevel"/>
    <w:tmpl w:val="6C5A47C0"/>
    <w:lvl w:ilvl="0">
      <w:start w:val="1"/>
      <w:numFmt w:val="decimal"/>
      <w:lvlText w:val="%1."/>
      <w:lvlJc w:val="left"/>
      <w:pPr>
        <w:ind w:left="1619" w:hanging="108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1979" w:hanging="144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8" w15:restartNumberingAfterBreak="0">
    <w:nsid w:val="68D503B1"/>
    <w:multiLevelType w:val="hybridMultilevel"/>
    <w:tmpl w:val="9FC86D16"/>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DBF01FF"/>
    <w:multiLevelType w:val="hybridMultilevel"/>
    <w:tmpl w:val="8C147504"/>
    <w:lvl w:ilvl="0" w:tplc="54CC770C">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start w:val="1"/>
      <w:numFmt w:val="bullet"/>
      <w:lvlText w:val=""/>
      <w:lvlJc w:val="left"/>
      <w:pPr>
        <w:ind w:left="2736" w:hanging="360"/>
      </w:pPr>
      <w:rPr>
        <w:rFonts w:ascii="Wingdings" w:hAnsi="Wingdings" w:hint="default"/>
      </w:rPr>
    </w:lvl>
    <w:lvl w:ilvl="3" w:tplc="04190001">
      <w:start w:val="1"/>
      <w:numFmt w:val="bullet"/>
      <w:lvlText w:val=""/>
      <w:lvlJc w:val="left"/>
      <w:pPr>
        <w:ind w:left="3456" w:hanging="360"/>
      </w:pPr>
      <w:rPr>
        <w:rFonts w:ascii="Symbol" w:hAnsi="Symbol" w:hint="default"/>
      </w:rPr>
    </w:lvl>
    <w:lvl w:ilvl="4" w:tplc="04190003">
      <w:start w:val="1"/>
      <w:numFmt w:val="bullet"/>
      <w:lvlText w:val="o"/>
      <w:lvlJc w:val="left"/>
      <w:pPr>
        <w:ind w:left="4176" w:hanging="360"/>
      </w:pPr>
      <w:rPr>
        <w:rFonts w:ascii="Courier New" w:hAnsi="Courier New" w:cs="Courier New" w:hint="default"/>
      </w:rPr>
    </w:lvl>
    <w:lvl w:ilvl="5" w:tplc="04190005">
      <w:start w:val="1"/>
      <w:numFmt w:val="bullet"/>
      <w:lvlText w:val=""/>
      <w:lvlJc w:val="left"/>
      <w:pPr>
        <w:ind w:left="4896" w:hanging="360"/>
      </w:pPr>
      <w:rPr>
        <w:rFonts w:ascii="Wingdings" w:hAnsi="Wingdings" w:hint="default"/>
      </w:rPr>
    </w:lvl>
    <w:lvl w:ilvl="6" w:tplc="04190001">
      <w:start w:val="1"/>
      <w:numFmt w:val="bullet"/>
      <w:lvlText w:val=""/>
      <w:lvlJc w:val="left"/>
      <w:pPr>
        <w:ind w:left="5616" w:hanging="360"/>
      </w:pPr>
      <w:rPr>
        <w:rFonts w:ascii="Symbol" w:hAnsi="Symbol" w:hint="default"/>
      </w:rPr>
    </w:lvl>
    <w:lvl w:ilvl="7" w:tplc="04190003">
      <w:start w:val="1"/>
      <w:numFmt w:val="bullet"/>
      <w:lvlText w:val="o"/>
      <w:lvlJc w:val="left"/>
      <w:pPr>
        <w:ind w:left="6336" w:hanging="360"/>
      </w:pPr>
      <w:rPr>
        <w:rFonts w:ascii="Courier New" w:hAnsi="Courier New" w:cs="Courier New" w:hint="default"/>
      </w:rPr>
    </w:lvl>
    <w:lvl w:ilvl="8" w:tplc="04190005">
      <w:start w:val="1"/>
      <w:numFmt w:val="bullet"/>
      <w:lvlText w:val=""/>
      <w:lvlJc w:val="left"/>
      <w:pPr>
        <w:ind w:left="7056" w:hanging="360"/>
      </w:pPr>
      <w:rPr>
        <w:rFonts w:ascii="Wingdings" w:hAnsi="Wingdings" w:hint="default"/>
      </w:rPr>
    </w:lvl>
  </w:abstractNum>
  <w:abstractNum w:abstractNumId="40" w15:restartNumberingAfterBreak="0">
    <w:nsid w:val="710F0CC5"/>
    <w:multiLevelType w:val="hybridMultilevel"/>
    <w:tmpl w:val="1558115E"/>
    <w:lvl w:ilvl="0" w:tplc="54CC770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6986FD3"/>
    <w:multiLevelType w:val="multilevel"/>
    <w:tmpl w:val="FDF6689C"/>
    <w:lvl w:ilvl="0">
      <w:start w:val="1"/>
      <w:numFmt w:val="decimal"/>
      <w:lvlText w:val="%1."/>
      <w:lvlJc w:val="center"/>
      <w:pPr>
        <w:ind w:left="1125" w:hanging="1125"/>
      </w:pPr>
    </w:lvl>
    <w:lvl w:ilvl="1">
      <w:start w:val="1"/>
      <w:numFmt w:val="decimal"/>
      <w:lvlText w:val="%1.%2."/>
      <w:lvlJc w:val="left"/>
      <w:pPr>
        <w:ind w:left="4812" w:hanging="1125"/>
      </w:pPr>
    </w:lvl>
    <w:lvl w:ilvl="2">
      <w:start w:val="1"/>
      <w:numFmt w:val="decimal"/>
      <w:lvlText w:val="%1.%2.%3."/>
      <w:lvlJc w:val="left"/>
      <w:pPr>
        <w:ind w:left="5466" w:hanging="1125"/>
      </w:pPr>
    </w:lvl>
    <w:lvl w:ilvl="3">
      <w:start w:val="1"/>
      <w:numFmt w:val="decimal"/>
      <w:lvlText w:val="%1.%2.%3.%4."/>
      <w:lvlJc w:val="left"/>
      <w:pPr>
        <w:ind w:left="6006" w:hanging="1125"/>
      </w:pPr>
    </w:lvl>
    <w:lvl w:ilvl="4">
      <w:start w:val="1"/>
      <w:numFmt w:val="decimal"/>
      <w:lvlText w:val="%1.%2.%3.%4.%5."/>
      <w:lvlJc w:val="left"/>
      <w:pPr>
        <w:ind w:left="6546" w:hanging="1125"/>
      </w:pPr>
    </w:lvl>
    <w:lvl w:ilvl="5">
      <w:start w:val="1"/>
      <w:numFmt w:val="decimal"/>
      <w:lvlText w:val="%1.%2.%3.%4.%5.%6."/>
      <w:lvlJc w:val="left"/>
      <w:pPr>
        <w:ind w:left="7401" w:hanging="1440"/>
      </w:pPr>
    </w:lvl>
    <w:lvl w:ilvl="6">
      <w:start w:val="1"/>
      <w:numFmt w:val="decimal"/>
      <w:lvlText w:val="%1.%2.%3.%4.%5.%6.%7."/>
      <w:lvlJc w:val="left"/>
      <w:pPr>
        <w:ind w:left="8301" w:hanging="1800"/>
      </w:pPr>
    </w:lvl>
    <w:lvl w:ilvl="7">
      <w:start w:val="1"/>
      <w:numFmt w:val="decimal"/>
      <w:lvlText w:val="%1.%2.%3.%4.%5.%6.%7.%8."/>
      <w:lvlJc w:val="left"/>
      <w:pPr>
        <w:ind w:left="8841" w:hanging="1800"/>
      </w:pPr>
    </w:lvl>
    <w:lvl w:ilvl="8">
      <w:start w:val="1"/>
      <w:numFmt w:val="decimal"/>
      <w:lvlText w:val="%1.%2.%3.%4.%5.%6.%7.%8.%9."/>
      <w:lvlJc w:val="left"/>
      <w:pPr>
        <w:ind w:left="9741" w:hanging="2160"/>
      </w:pPr>
    </w:lvl>
  </w:abstractNum>
  <w:abstractNum w:abstractNumId="42" w15:restartNumberingAfterBreak="0">
    <w:nsid w:val="79477B9B"/>
    <w:multiLevelType w:val="hybridMultilevel"/>
    <w:tmpl w:val="63180E5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9A44FEE"/>
    <w:multiLevelType w:val="hybridMultilevel"/>
    <w:tmpl w:val="D6727494"/>
    <w:lvl w:ilvl="0" w:tplc="4A9250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BF358C"/>
    <w:multiLevelType w:val="hybridMultilevel"/>
    <w:tmpl w:val="E31E7220"/>
    <w:lvl w:ilvl="0" w:tplc="0419000F">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45" w15:restartNumberingAfterBreak="0">
    <w:nsid w:val="7E346731"/>
    <w:multiLevelType w:val="hybridMultilevel"/>
    <w:tmpl w:val="07E2EC1A"/>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108A3"/>
    <w:multiLevelType w:val="hybridMultilevel"/>
    <w:tmpl w:val="29A027C4"/>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3"/>
  </w:num>
  <w:num w:numId="4">
    <w:abstractNumId w:val="38"/>
  </w:num>
  <w:num w:numId="5">
    <w:abstractNumId w:val="39"/>
  </w:num>
  <w:num w:numId="6">
    <w:abstractNumId w:val="7"/>
  </w:num>
  <w:num w:numId="7">
    <w:abstractNumId w:val="8"/>
  </w:num>
  <w:num w:numId="8">
    <w:abstractNumId w:val="45"/>
  </w:num>
  <w:num w:numId="9">
    <w:abstractNumId w:val="42"/>
  </w:num>
  <w:num w:numId="10">
    <w:abstractNumId w:val="13"/>
  </w:num>
  <w:num w:numId="11">
    <w:abstractNumId w:val="4"/>
  </w:num>
  <w:num w:numId="12">
    <w:abstractNumId w:val="46"/>
  </w:num>
  <w:num w:numId="13">
    <w:abstractNumId w:val="34"/>
  </w:num>
  <w:num w:numId="14">
    <w:abstractNumId w:val="0"/>
  </w:num>
  <w:num w:numId="15">
    <w:abstractNumId w:val="37"/>
  </w:num>
  <w:num w:numId="16">
    <w:abstractNumId w:val="33"/>
  </w:num>
  <w:num w:numId="17">
    <w:abstractNumId w:val="17"/>
  </w:num>
  <w:num w:numId="18">
    <w:abstractNumId w:val="41"/>
  </w:num>
  <w:num w:numId="19">
    <w:abstractNumId w:val="5"/>
  </w:num>
  <w:num w:numId="20">
    <w:abstractNumId w:val="18"/>
  </w:num>
  <w:num w:numId="21">
    <w:abstractNumId w:val="9"/>
  </w:num>
  <w:num w:numId="22">
    <w:abstractNumId w:val="43"/>
  </w:num>
  <w:num w:numId="23">
    <w:abstractNumId w:val="27"/>
  </w:num>
  <w:num w:numId="24">
    <w:abstractNumId w:val="12"/>
  </w:num>
  <w:num w:numId="25">
    <w:abstractNumId w:val="15"/>
  </w:num>
  <w:num w:numId="26">
    <w:abstractNumId w:val="14"/>
  </w:num>
  <w:num w:numId="27">
    <w:abstractNumId w:val="36"/>
  </w:num>
  <w:num w:numId="28">
    <w:abstractNumId w:val="21"/>
  </w:num>
  <w:num w:numId="29">
    <w:abstractNumId w:val="28"/>
  </w:num>
  <w:num w:numId="30">
    <w:abstractNumId w:val="44"/>
  </w:num>
  <w:num w:numId="31">
    <w:abstractNumId w:val="22"/>
  </w:num>
  <w:num w:numId="32">
    <w:abstractNumId w:val="31"/>
  </w:num>
  <w:num w:numId="33">
    <w:abstractNumId w:val="10"/>
  </w:num>
  <w:num w:numId="34">
    <w:abstractNumId w:val="19"/>
  </w:num>
  <w:num w:numId="35">
    <w:abstractNumId w:val="32"/>
  </w:num>
  <w:num w:numId="36">
    <w:abstractNumId w:val="35"/>
  </w:num>
  <w:num w:numId="37">
    <w:abstractNumId w:val="16"/>
  </w:num>
  <w:num w:numId="38">
    <w:abstractNumId w:val="40"/>
  </w:num>
  <w:num w:numId="39">
    <w:abstractNumId w:val="2"/>
  </w:num>
  <w:num w:numId="40">
    <w:abstractNumId w:val="25"/>
  </w:num>
  <w:num w:numId="41">
    <w:abstractNumId w:val="30"/>
  </w:num>
  <w:num w:numId="42">
    <w:abstractNumId w:val="20"/>
  </w:num>
  <w:num w:numId="43">
    <w:abstractNumId w:val="24"/>
  </w:num>
  <w:num w:numId="44">
    <w:abstractNumId w:val="6"/>
  </w:num>
  <w:num w:numId="45">
    <w:abstractNumId w:val="11"/>
  </w:num>
  <w:num w:numId="46">
    <w:abstractNumId w:val="29"/>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6C"/>
    <w:rsid w:val="00001A27"/>
    <w:rsid w:val="00001C61"/>
    <w:rsid w:val="00003F7F"/>
    <w:rsid w:val="00006F79"/>
    <w:rsid w:val="00010619"/>
    <w:rsid w:val="000117B7"/>
    <w:rsid w:val="000131F0"/>
    <w:rsid w:val="0001400E"/>
    <w:rsid w:val="00014FE2"/>
    <w:rsid w:val="00020EF9"/>
    <w:rsid w:val="000217E3"/>
    <w:rsid w:val="00024A75"/>
    <w:rsid w:val="0002550D"/>
    <w:rsid w:val="000277C9"/>
    <w:rsid w:val="00027A37"/>
    <w:rsid w:val="00032EA5"/>
    <w:rsid w:val="00040DFC"/>
    <w:rsid w:val="00042B84"/>
    <w:rsid w:val="00047839"/>
    <w:rsid w:val="0005015C"/>
    <w:rsid w:val="00050D9F"/>
    <w:rsid w:val="00051B2C"/>
    <w:rsid w:val="00052DA7"/>
    <w:rsid w:val="00053F49"/>
    <w:rsid w:val="000603C4"/>
    <w:rsid w:val="00063C9C"/>
    <w:rsid w:val="00064DBE"/>
    <w:rsid w:val="000655F4"/>
    <w:rsid w:val="0007019E"/>
    <w:rsid w:val="00070DA3"/>
    <w:rsid w:val="00072C32"/>
    <w:rsid w:val="00075A5A"/>
    <w:rsid w:val="00077452"/>
    <w:rsid w:val="00077F6E"/>
    <w:rsid w:val="00077FD1"/>
    <w:rsid w:val="00081539"/>
    <w:rsid w:val="00082167"/>
    <w:rsid w:val="00082A66"/>
    <w:rsid w:val="00083540"/>
    <w:rsid w:val="00084D7C"/>
    <w:rsid w:val="00086EAE"/>
    <w:rsid w:val="00090D26"/>
    <w:rsid w:val="000942E4"/>
    <w:rsid w:val="000945B9"/>
    <w:rsid w:val="0009677E"/>
    <w:rsid w:val="000A5C28"/>
    <w:rsid w:val="000B23A5"/>
    <w:rsid w:val="000C04CB"/>
    <w:rsid w:val="000C0A4D"/>
    <w:rsid w:val="000C0D1F"/>
    <w:rsid w:val="000C435B"/>
    <w:rsid w:val="000C52DD"/>
    <w:rsid w:val="000C54AD"/>
    <w:rsid w:val="000C5735"/>
    <w:rsid w:val="000D525E"/>
    <w:rsid w:val="000D62EC"/>
    <w:rsid w:val="000E14EB"/>
    <w:rsid w:val="000E3DA2"/>
    <w:rsid w:val="000E4486"/>
    <w:rsid w:val="000E6A17"/>
    <w:rsid w:val="000E714D"/>
    <w:rsid w:val="000E75FF"/>
    <w:rsid w:val="000F0C6C"/>
    <w:rsid w:val="000F1C10"/>
    <w:rsid w:val="000F7029"/>
    <w:rsid w:val="000F7D16"/>
    <w:rsid w:val="000F7F6D"/>
    <w:rsid w:val="00102909"/>
    <w:rsid w:val="00102F60"/>
    <w:rsid w:val="00103ABB"/>
    <w:rsid w:val="001043A6"/>
    <w:rsid w:val="00106D12"/>
    <w:rsid w:val="00110F8B"/>
    <w:rsid w:val="00113C6D"/>
    <w:rsid w:val="00117699"/>
    <w:rsid w:val="00117774"/>
    <w:rsid w:val="001212C0"/>
    <w:rsid w:val="00121777"/>
    <w:rsid w:val="0012243F"/>
    <w:rsid w:val="00125003"/>
    <w:rsid w:val="00132E2E"/>
    <w:rsid w:val="001406A8"/>
    <w:rsid w:val="0014319B"/>
    <w:rsid w:val="00143B65"/>
    <w:rsid w:val="00144973"/>
    <w:rsid w:val="00146CEF"/>
    <w:rsid w:val="00150156"/>
    <w:rsid w:val="001508F2"/>
    <w:rsid w:val="00151B40"/>
    <w:rsid w:val="001542CA"/>
    <w:rsid w:val="00154EBC"/>
    <w:rsid w:val="001560A6"/>
    <w:rsid w:val="00156800"/>
    <w:rsid w:val="00162DE7"/>
    <w:rsid w:val="00164095"/>
    <w:rsid w:val="00174C2D"/>
    <w:rsid w:val="00177DB3"/>
    <w:rsid w:val="0018533D"/>
    <w:rsid w:val="00192952"/>
    <w:rsid w:val="00192B47"/>
    <w:rsid w:val="00194D06"/>
    <w:rsid w:val="001A4DB5"/>
    <w:rsid w:val="001B1F82"/>
    <w:rsid w:val="001B2A1D"/>
    <w:rsid w:val="001B4F2E"/>
    <w:rsid w:val="001C34AC"/>
    <w:rsid w:val="001C3B95"/>
    <w:rsid w:val="001C6379"/>
    <w:rsid w:val="001D0A1A"/>
    <w:rsid w:val="001D1710"/>
    <w:rsid w:val="001D258C"/>
    <w:rsid w:val="001E21BB"/>
    <w:rsid w:val="001E241E"/>
    <w:rsid w:val="001E674F"/>
    <w:rsid w:val="001F147F"/>
    <w:rsid w:val="001F4C70"/>
    <w:rsid w:val="001F64D9"/>
    <w:rsid w:val="00200802"/>
    <w:rsid w:val="002010FF"/>
    <w:rsid w:val="00204952"/>
    <w:rsid w:val="00204A43"/>
    <w:rsid w:val="00210CFE"/>
    <w:rsid w:val="00222788"/>
    <w:rsid w:val="00222813"/>
    <w:rsid w:val="00223963"/>
    <w:rsid w:val="0022761C"/>
    <w:rsid w:val="00227984"/>
    <w:rsid w:val="00231350"/>
    <w:rsid w:val="0023163A"/>
    <w:rsid w:val="00232D1C"/>
    <w:rsid w:val="002330BE"/>
    <w:rsid w:val="00234164"/>
    <w:rsid w:val="002361DF"/>
    <w:rsid w:val="0023639B"/>
    <w:rsid w:val="002417F2"/>
    <w:rsid w:val="00245FE5"/>
    <w:rsid w:val="002518E7"/>
    <w:rsid w:val="00253F90"/>
    <w:rsid w:val="00257615"/>
    <w:rsid w:val="00260D42"/>
    <w:rsid w:val="00260D52"/>
    <w:rsid w:val="00260ED5"/>
    <w:rsid w:val="00267E6F"/>
    <w:rsid w:val="00267FA1"/>
    <w:rsid w:val="00270ED1"/>
    <w:rsid w:val="00272211"/>
    <w:rsid w:val="002737D4"/>
    <w:rsid w:val="002809B3"/>
    <w:rsid w:val="0028181C"/>
    <w:rsid w:val="00281F8B"/>
    <w:rsid w:val="00282D96"/>
    <w:rsid w:val="00283201"/>
    <w:rsid w:val="002833AD"/>
    <w:rsid w:val="002854F4"/>
    <w:rsid w:val="002914F6"/>
    <w:rsid w:val="002930ED"/>
    <w:rsid w:val="00296DBD"/>
    <w:rsid w:val="002A0CE6"/>
    <w:rsid w:val="002A1101"/>
    <w:rsid w:val="002A48A1"/>
    <w:rsid w:val="002A5532"/>
    <w:rsid w:val="002B1B6A"/>
    <w:rsid w:val="002B4BBA"/>
    <w:rsid w:val="002B541E"/>
    <w:rsid w:val="002B54F6"/>
    <w:rsid w:val="002C28F1"/>
    <w:rsid w:val="002C37EB"/>
    <w:rsid w:val="002C400A"/>
    <w:rsid w:val="002D2C7D"/>
    <w:rsid w:val="002D761B"/>
    <w:rsid w:val="002E1000"/>
    <w:rsid w:val="002E1C29"/>
    <w:rsid w:val="002E6F96"/>
    <w:rsid w:val="002F331C"/>
    <w:rsid w:val="00300850"/>
    <w:rsid w:val="00300F33"/>
    <w:rsid w:val="00301B60"/>
    <w:rsid w:val="0030208C"/>
    <w:rsid w:val="003024A6"/>
    <w:rsid w:val="00302829"/>
    <w:rsid w:val="003118A7"/>
    <w:rsid w:val="0031644C"/>
    <w:rsid w:val="00324DDD"/>
    <w:rsid w:val="003260DD"/>
    <w:rsid w:val="003317DC"/>
    <w:rsid w:val="003333C1"/>
    <w:rsid w:val="00334445"/>
    <w:rsid w:val="00335730"/>
    <w:rsid w:val="00335976"/>
    <w:rsid w:val="00342BE4"/>
    <w:rsid w:val="00343FEE"/>
    <w:rsid w:val="00345A26"/>
    <w:rsid w:val="00362AEB"/>
    <w:rsid w:val="0036315A"/>
    <w:rsid w:val="00374282"/>
    <w:rsid w:val="003813C1"/>
    <w:rsid w:val="00381904"/>
    <w:rsid w:val="00393B98"/>
    <w:rsid w:val="0039560F"/>
    <w:rsid w:val="003A01B7"/>
    <w:rsid w:val="003A1FAB"/>
    <w:rsid w:val="003A4BCD"/>
    <w:rsid w:val="003B5131"/>
    <w:rsid w:val="003B7971"/>
    <w:rsid w:val="003C0569"/>
    <w:rsid w:val="003C0E09"/>
    <w:rsid w:val="003C41B7"/>
    <w:rsid w:val="003C6BC8"/>
    <w:rsid w:val="003D0318"/>
    <w:rsid w:val="003D1AE0"/>
    <w:rsid w:val="003D43E7"/>
    <w:rsid w:val="003D56F8"/>
    <w:rsid w:val="003D6162"/>
    <w:rsid w:val="003D7652"/>
    <w:rsid w:val="003E106F"/>
    <w:rsid w:val="003E44B5"/>
    <w:rsid w:val="003E5AB1"/>
    <w:rsid w:val="003E6FAC"/>
    <w:rsid w:val="003E77D8"/>
    <w:rsid w:val="003F18DE"/>
    <w:rsid w:val="003F4D45"/>
    <w:rsid w:val="0040026D"/>
    <w:rsid w:val="00401548"/>
    <w:rsid w:val="004024A5"/>
    <w:rsid w:val="004030ED"/>
    <w:rsid w:val="00405297"/>
    <w:rsid w:val="0041131C"/>
    <w:rsid w:val="00411538"/>
    <w:rsid w:val="00412F93"/>
    <w:rsid w:val="004163C9"/>
    <w:rsid w:val="00420F66"/>
    <w:rsid w:val="00430D3B"/>
    <w:rsid w:val="00431B4D"/>
    <w:rsid w:val="00436392"/>
    <w:rsid w:val="004372E4"/>
    <w:rsid w:val="00442609"/>
    <w:rsid w:val="00442FD4"/>
    <w:rsid w:val="004445BB"/>
    <w:rsid w:val="004473AA"/>
    <w:rsid w:val="00447516"/>
    <w:rsid w:val="00456AD1"/>
    <w:rsid w:val="00462B1E"/>
    <w:rsid w:val="0046440C"/>
    <w:rsid w:val="0046590C"/>
    <w:rsid w:val="00477B70"/>
    <w:rsid w:val="004812E6"/>
    <w:rsid w:val="00485389"/>
    <w:rsid w:val="00485C7C"/>
    <w:rsid w:val="00485DF8"/>
    <w:rsid w:val="00491102"/>
    <w:rsid w:val="00491BE4"/>
    <w:rsid w:val="00496494"/>
    <w:rsid w:val="00496B6D"/>
    <w:rsid w:val="0049747F"/>
    <w:rsid w:val="004A031B"/>
    <w:rsid w:val="004A0882"/>
    <w:rsid w:val="004A0EB0"/>
    <w:rsid w:val="004A37E1"/>
    <w:rsid w:val="004A5D0F"/>
    <w:rsid w:val="004B4BB3"/>
    <w:rsid w:val="004B5B33"/>
    <w:rsid w:val="004C0174"/>
    <w:rsid w:val="004C1090"/>
    <w:rsid w:val="004C3D58"/>
    <w:rsid w:val="004C62EB"/>
    <w:rsid w:val="004C6C33"/>
    <w:rsid w:val="004C7C24"/>
    <w:rsid w:val="004D08EE"/>
    <w:rsid w:val="004D20D8"/>
    <w:rsid w:val="004D28CC"/>
    <w:rsid w:val="004D3765"/>
    <w:rsid w:val="004D4544"/>
    <w:rsid w:val="004D5E5F"/>
    <w:rsid w:val="004E2C7C"/>
    <w:rsid w:val="004E3750"/>
    <w:rsid w:val="004E5F9B"/>
    <w:rsid w:val="004E6169"/>
    <w:rsid w:val="004F1B67"/>
    <w:rsid w:val="004F259D"/>
    <w:rsid w:val="004F276B"/>
    <w:rsid w:val="004F3460"/>
    <w:rsid w:val="00503899"/>
    <w:rsid w:val="00512878"/>
    <w:rsid w:val="005128E0"/>
    <w:rsid w:val="00515324"/>
    <w:rsid w:val="00522406"/>
    <w:rsid w:val="0052487A"/>
    <w:rsid w:val="005269E1"/>
    <w:rsid w:val="00530256"/>
    <w:rsid w:val="00531D15"/>
    <w:rsid w:val="00532557"/>
    <w:rsid w:val="0053390C"/>
    <w:rsid w:val="0053623C"/>
    <w:rsid w:val="0054046E"/>
    <w:rsid w:val="00543006"/>
    <w:rsid w:val="00543809"/>
    <w:rsid w:val="0054404F"/>
    <w:rsid w:val="00547384"/>
    <w:rsid w:val="00550FD4"/>
    <w:rsid w:val="00553DE6"/>
    <w:rsid w:val="00553E3E"/>
    <w:rsid w:val="0055409D"/>
    <w:rsid w:val="005545F8"/>
    <w:rsid w:val="0055511D"/>
    <w:rsid w:val="005563BD"/>
    <w:rsid w:val="00556C8C"/>
    <w:rsid w:val="005579C9"/>
    <w:rsid w:val="00564335"/>
    <w:rsid w:val="00571BEE"/>
    <w:rsid w:val="00573026"/>
    <w:rsid w:val="00573838"/>
    <w:rsid w:val="00574DAD"/>
    <w:rsid w:val="005755D7"/>
    <w:rsid w:val="0057688D"/>
    <w:rsid w:val="00580427"/>
    <w:rsid w:val="00583820"/>
    <w:rsid w:val="005843A5"/>
    <w:rsid w:val="00585253"/>
    <w:rsid w:val="00590674"/>
    <w:rsid w:val="00597EF0"/>
    <w:rsid w:val="005A0310"/>
    <w:rsid w:val="005A3110"/>
    <w:rsid w:val="005A365C"/>
    <w:rsid w:val="005A46A9"/>
    <w:rsid w:val="005A5652"/>
    <w:rsid w:val="005A5670"/>
    <w:rsid w:val="005A7DDE"/>
    <w:rsid w:val="005B0549"/>
    <w:rsid w:val="005B1EB7"/>
    <w:rsid w:val="005B41B5"/>
    <w:rsid w:val="005C2001"/>
    <w:rsid w:val="005C2735"/>
    <w:rsid w:val="005C3946"/>
    <w:rsid w:val="005C3B41"/>
    <w:rsid w:val="005C5A95"/>
    <w:rsid w:val="005C5FD9"/>
    <w:rsid w:val="005C67D9"/>
    <w:rsid w:val="005D0197"/>
    <w:rsid w:val="005D4218"/>
    <w:rsid w:val="005E064C"/>
    <w:rsid w:val="005E5FBF"/>
    <w:rsid w:val="005F390A"/>
    <w:rsid w:val="005F3C52"/>
    <w:rsid w:val="00602234"/>
    <w:rsid w:val="0060639A"/>
    <w:rsid w:val="00607407"/>
    <w:rsid w:val="00607CA7"/>
    <w:rsid w:val="006137ED"/>
    <w:rsid w:val="006160D8"/>
    <w:rsid w:val="00617248"/>
    <w:rsid w:val="00626DFB"/>
    <w:rsid w:val="00636749"/>
    <w:rsid w:val="006373B6"/>
    <w:rsid w:val="00640D54"/>
    <w:rsid w:val="006520E6"/>
    <w:rsid w:val="00662300"/>
    <w:rsid w:val="00663385"/>
    <w:rsid w:val="00667359"/>
    <w:rsid w:val="0067141C"/>
    <w:rsid w:val="0068111E"/>
    <w:rsid w:val="0068195C"/>
    <w:rsid w:val="00681C96"/>
    <w:rsid w:val="00684345"/>
    <w:rsid w:val="00684CE2"/>
    <w:rsid w:val="00684D27"/>
    <w:rsid w:val="00687433"/>
    <w:rsid w:val="0069140B"/>
    <w:rsid w:val="006955FE"/>
    <w:rsid w:val="00696519"/>
    <w:rsid w:val="006A3A06"/>
    <w:rsid w:val="006A3B35"/>
    <w:rsid w:val="006A3D71"/>
    <w:rsid w:val="006B3C76"/>
    <w:rsid w:val="006C033A"/>
    <w:rsid w:val="006C056B"/>
    <w:rsid w:val="006C1ABF"/>
    <w:rsid w:val="006D1158"/>
    <w:rsid w:val="006D198D"/>
    <w:rsid w:val="006D3C7C"/>
    <w:rsid w:val="006D41F0"/>
    <w:rsid w:val="006D56C6"/>
    <w:rsid w:val="006D7F81"/>
    <w:rsid w:val="006E0AC0"/>
    <w:rsid w:val="006E1AB2"/>
    <w:rsid w:val="006E3B03"/>
    <w:rsid w:val="006E53BE"/>
    <w:rsid w:val="006F304F"/>
    <w:rsid w:val="006F3ADA"/>
    <w:rsid w:val="006F3BAE"/>
    <w:rsid w:val="006F7BFB"/>
    <w:rsid w:val="007009E8"/>
    <w:rsid w:val="00701A65"/>
    <w:rsid w:val="00706287"/>
    <w:rsid w:val="007142D3"/>
    <w:rsid w:val="00715737"/>
    <w:rsid w:val="0071663F"/>
    <w:rsid w:val="00717AD7"/>
    <w:rsid w:val="00720049"/>
    <w:rsid w:val="00723274"/>
    <w:rsid w:val="00725340"/>
    <w:rsid w:val="007255F7"/>
    <w:rsid w:val="0072724C"/>
    <w:rsid w:val="007312AA"/>
    <w:rsid w:val="007352B9"/>
    <w:rsid w:val="007358D8"/>
    <w:rsid w:val="00736ECD"/>
    <w:rsid w:val="00737953"/>
    <w:rsid w:val="00747F08"/>
    <w:rsid w:val="00750EDC"/>
    <w:rsid w:val="0075380A"/>
    <w:rsid w:val="007539C3"/>
    <w:rsid w:val="00753C42"/>
    <w:rsid w:val="00753E0D"/>
    <w:rsid w:val="00756750"/>
    <w:rsid w:val="00757D20"/>
    <w:rsid w:val="00760F4A"/>
    <w:rsid w:val="00760F99"/>
    <w:rsid w:val="00762FDD"/>
    <w:rsid w:val="00764B48"/>
    <w:rsid w:val="00772624"/>
    <w:rsid w:val="007736D4"/>
    <w:rsid w:val="007743D1"/>
    <w:rsid w:val="00777921"/>
    <w:rsid w:val="00780BF9"/>
    <w:rsid w:val="0078153C"/>
    <w:rsid w:val="00781B50"/>
    <w:rsid w:val="00786804"/>
    <w:rsid w:val="0079050F"/>
    <w:rsid w:val="00791EFA"/>
    <w:rsid w:val="00797C17"/>
    <w:rsid w:val="007A070E"/>
    <w:rsid w:val="007A223D"/>
    <w:rsid w:val="007A2764"/>
    <w:rsid w:val="007A3005"/>
    <w:rsid w:val="007A34A9"/>
    <w:rsid w:val="007A3F5E"/>
    <w:rsid w:val="007B02EA"/>
    <w:rsid w:val="007B35AA"/>
    <w:rsid w:val="007B5C78"/>
    <w:rsid w:val="007C0960"/>
    <w:rsid w:val="007C2AEE"/>
    <w:rsid w:val="007D1809"/>
    <w:rsid w:val="007D485E"/>
    <w:rsid w:val="007D65D5"/>
    <w:rsid w:val="007D7C3C"/>
    <w:rsid w:val="007E1150"/>
    <w:rsid w:val="007E2B97"/>
    <w:rsid w:val="007E3B9F"/>
    <w:rsid w:val="007E4ACC"/>
    <w:rsid w:val="007E6D32"/>
    <w:rsid w:val="007F20E4"/>
    <w:rsid w:val="007F2811"/>
    <w:rsid w:val="007F5342"/>
    <w:rsid w:val="007F613D"/>
    <w:rsid w:val="007F6F13"/>
    <w:rsid w:val="00801FB2"/>
    <w:rsid w:val="00802475"/>
    <w:rsid w:val="008025B3"/>
    <w:rsid w:val="00806090"/>
    <w:rsid w:val="00806A38"/>
    <w:rsid w:val="00807A69"/>
    <w:rsid w:val="008117F3"/>
    <w:rsid w:val="008122E2"/>
    <w:rsid w:val="00816A9F"/>
    <w:rsid w:val="008172E2"/>
    <w:rsid w:val="00817A96"/>
    <w:rsid w:val="00820236"/>
    <w:rsid w:val="0082297D"/>
    <w:rsid w:val="008344AD"/>
    <w:rsid w:val="00834E17"/>
    <w:rsid w:val="00835216"/>
    <w:rsid w:val="008403B6"/>
    <w:rsid w:val="00845F90"/>
    <w:rsid w:val="00850A96"/>
    <w:rsid w:val="00850F7B"/>
    <w:rsid w:val="00855DBE"/>
    <w:rsid w:val="00857B83"/>
    <w:rsid w:val="00864FE0"/>
    <w:rsid w:val="00866870"/>
    <w:rsid w:val="008703BD"/>
    <w:rsid w:val="0087213D"/>
    <w:rsid w:val="00872AAE"/>
    <w:rsid w:val="00882FCB"/>
    <w:rsid w:val="00885437"/>
    <w:rsid w:val="008874C3"/>
    <w:rsid w:val="0089175D"/>
    <w:rsid w:val="00893593"/>
    <w:rsid w:val="0089406A"/>
    <w:rsid w:val="00894732"/>
    <w:rsid w:val="008A0299"/>
    <w:rsid w:val="008A28E8"/>
    <w:rsid w:val="008A610F"/>
    <w:rsid w:val="008A7547"/>
    <w:rsid w:val="008C0374"/>
    <w:rsid w:val="008C6F08"/>
    <w:rsid w:val="008D154F"/>
    <w:rsid w:val="008D1776"/>
    <w:rsid w:val="008D495D"/>
    <w:rsid w:val="008D4B30"/>
    <w:rsid w:val="008E3450"/>
    <w:rsid w:val="008E41C4"/>
    <w:rsid w:val="008E5884"/>
    <w:rsid w:val="008E6DBE"/>
    <w:rsid w:val="008F0B46"/>
    <w:rsid w:val="008F50B1"/>
    <w:rsid w:val="00900401"/>
    <w:rsid w:val="0090116C"/>
    <w:rsid w:val="0090279A"/>
    <w:rsid w:val="009107DC"/>
    <w:rsid w:val="00911256"/>
    <w:rsid w:val="00911392"/>
    <w:rsid w:val="00914257"/>
    <w:rsid w:val="009222C3"/>
    <w:rsid w:val="0092704E"/>
    <w:rsid w:val="0092743F"/>
    <w:rsid w:val="0093258D"/>
    <w:rsid w:val="0093542D"/>
    <w:rsid w:val="00936CA8"/>
    <w:rsid w:val="00944A55"/>
    <w:rsid w:val="0094768E"/>
    <w:rsid w:val="00947774"/>
    <w:rsid w:val="00955EB3"/>
    <w:rsid w:val="00961827"/>
    <w:rsid w:val="00961A70"/>
    <w:rsid w:val="009632C3"/>
    <w:rsid w:val="00965885"/>
    <w:rsid w:val="00972384"/>
    <w:rsid w:val="009744D9"/>
    <w:rsid w:val="00974A68"/>
    <w:rsid w:val="00976F62"/>
    <w:rsid w:val="00977484"/>
    <w:rsid w:val="009874F7"/>
    <w:rsid w:val="00992DD5"/>
    <w:rsid w:val="00996450"/>
    <w:rsid w:val="009965BF"/>
    <w:rsid w:val="009967C9"/>
    <w:rsid w:val="009A0671"/>
    <w:rsid w:val="009A1031"/>
    <w:rsid w:val="009A279D"/>
    <w:rsid w:val="009A2DBB"/>
    <w:rsid w:val="009A44BD"/>
    <w:rsid w:val="009A5010"/>
    <w:rsid w:val="009A5759"/>
    <w:rsid w:val="009B2617"/>
    <w:rsid w:val="009B2F5B"/>
    <w:rsid w:val="009C0B06"/>
    <w:rsid w:val="009C1C8A"/>
    <w:rsid w:val="009C54B4"/>
    <w:rsid w:val="009D2DA1"/>
    <w:rsid w:val="009D2DDD"/>
    <w:rsid w:val="009F4002"/>
    <w:rsid w:val="009F475E"/>
    <w:rsid w:val="009F6C7D"/>
    <w:rsid w:val="00A00434"/>
    <w:rsid w:val="00A038BA"/>
    <w:rsid w:val="00A05132"/>
    <w:rsid w:val="00A101E5"/>
    <w:rsid w:val="00A121C7"/>
    <w:rsid w:val="00A16A69"/>
    <w:rsid w:val="00A17922"/>
    <w:rsid w:val="00A20298"/>
    <w:rsid w:val="00A23F45"/>
    <w:rsid w:val="00A35036"/>
    <w:rsid w:val="00A42CC0"/>
    <w:rsid w:val="00A44A15"/>
    <w:rsid w:val="00A457BF"/>
    <w:rsid w:val="00A47E9C"/>
    <w:rsid w:val="00A502E0"/>
    <w:rsid w:val="00A524D7"/>
    <w:rsid w:val="00A527B8"/>
    <w:rsid w:val="00A54D0F"/>
    <w:rsid w:val="00A62476"/>
    <w:rsid w:val="00A83426"/>
    <w:rsid w:val="00A84850"/>
    <w:rsid w:val="00A84AA9"/>
    <w:rsid w:val="00A84E46"/>
    <w:rsid w:val="00A85A57"/>
    <w:rsid w:val="00A871F8"/>
    <w:rsid w:val="00A916DD"/>
    <w:rsid w:val="00A92A87"/>
    <w:rsid w:val="00A93620"/>
    <w:rsid w:val="00A945FE"/>
    <w:rsid w:val="00A94DDD"/>
    <w:rsid w:val="00A94DED"/>
    <w:rsid w:val="00A94E3F"/>
    <w:rsid w:val="00A95F7F"/>
    <w:rsid w:val="00A97840"/>
    <w:rsid w:val="00AA0C52"/>
    <w:rsid w:val="00AA0F8E"/>
    <w:rsid w:val="00AA1B88"/>
    <w:rsid w:val="00AA5D41"/>
    <w:rsid w:val="00AA684C"/>
    <w:rsid w:val="00AA78C9"/>
    <w:rsid w:val="00AC0BB0"/>
    <w:rsid w:val="00AC306E"/>
    <w:rsid w:val="00AC40E2"/>
    <w:rsid w:val="00AC5686"/>
    <w:rsid w:val="00AC642F"/>
    <w:rsid w:val="00AD36AA"/>
    <w:rsid w:val="00AD42CB"/>
    <w:rsid w:val="00AD4729"/>
    <w:rsid w:val="00AD666F"/>
    <w:rsid w:val="00AD7FCB"/>
    <w:rsid w:val="00AE2FB8"/>
    <w:rsid w:val="00AE363C"/>
    <w:rsid w:val="00AE4ADD"/>
    <w:rsid w:val="00AE51EC"/>
    <w:rsid w:val="00AE7660"/>
    <w:rsid w:val="00AF04CB"/>
    <w:rsid w:val="00B0243F"/>
    <w:rsid w:val="00B03E2D"/>
    <w:rsid w:val="00B04BF3"/>
    <w:rsid w:val="00B04FC1"/>
    <w:rsid w:val="00B06864"/>
    <w:rsid w:val="00B12DBC"/>
    <w:rsid w:val="00B1649E"/>
    <w:rsid w:val="00B20547"/>
    <w:rsid w:val="00B20775"/>
    <w:rsid w:val="00B26889"/>
    <w:rsid w:val="00B26C58"/>
    <w:rsid w:val="00B304DA"/>
    <w:rsid w:val="00B32FBA"/>
    <w:rsid w:val="00B41F95"/>
    <w:rsid w:val="00B44582"/>
    <w:rsid w:val="00B45A18"/>
    <w:rsid w:val="00B47918"/>
    <w:rsid w:val="00B5635A"/>
    <w:rsid w:val="00B606DF"/>
    <w:rsid w:val="00B674CF"/>
    <w:rsid w:val="00B71451"/>
    <w:rsid w:val="00B74338"/>
    <w:rsid w:val="00B74D5E"/>
    <w:rsid w:val="00B7622E"/>
    <w:rsid w:val="00B764BB"/>
    <w:rsid w:val="00B778F8"/>
    <w:rsid w:val="00B822AE"/>
    <w:rsid w:val="00B8743A"/>
    <w:rsid w:val="00B931BE"/>
    <w:rsid w:val="00B93375"/>
    <w:rsid w:val="00B93A7F"/>
    <w:rsid w:val="00B9400E"/>
    <w:rsid w:val="00B94C14"/>
    <w:rsid w:val="00B972FA"/>
    <w:rsid w:val="00BA6C28"/>
    <w:rsid w:val="00BB3B54"/>
    <w:rsid w:val="00BB6AA2"/>
    <w:rsid w:val="00BB6D8E"/>
    <w:rsid w:val="00BB7337"/>
    <w:rsid w:val="00BC1BE4"/>
    <w:rsid w:val="00BC2956"/>
    <w:rsid w:val="00BC2DAF"/>
    <w:rsid w:val="00BC3964"/>
    <w:rsid w:val="00BC7B7A"/>
    <w:rsid w:val="00BD080A"/>
    <w:rsid w:val="00BD0A85"/>
    <w:rsid w:val="00BD6286"/>
    <w:rsid w:val="00BE2955"/>
    <w:rsid w:val="00BE4BBB"/>
    <w:rsid w:val="00BF2F8E"/>
    <w:rsid w:val="00BF36EE"/>
    <w:rsid w:val="00C01DB1"/>
    <w:rsid w:val="00C029F8"/>
    <w:rsid w:val="00C0466A"/>
    <w:rsid w:val="00C1205E"/>
    <w:rsid w:val="00C12A0E"/>
    <w:rsid w:val="00C13D7A"/>
    <w:rsid w:val="00C14729"/>
    <w:rsid w:val="00C15F19"/>
    <w:rsid w:val="00C17C26"/>
    <w:rsid w:val="00C17C77"/>
    <w:rsid w:val="00C23875"/>
    <w:rsid w:val="00C23AF1"/>
    <w:rsid w:val="00C24547"/>
    <w:rsid w:val="00C245C3"/>
    <w:rsid w:val="00C24883"/>
    <w:rsid w:val="00C24CF2"/>
    <w:rsid w:val="00C25127"/>
    <w:rsid w:val="00C26155"/>
    <w:rsid w:val="00C30B85"/>
    <w:rsid w:val="00C313B7"/>
    <w:rsid w:val="00C35B5D"/>
    <w:rsid w:val="00C51C67"/>
    <w:rsid w:val="00C5389E"/>
    <w:rsid w:val="00C55D40"/>
    <w:rsid w:val="00C632EE"/>
    <w:rsid w:val="00C740E3"/>
    <w:rsid w:val="00C76D73"/>
    <w:rsid w:val="00C80A92"/>
    <w:rsid w:val="00C80E39"/>
    <w:rsid w:val="00C82050"/>
    <w:rsid w:val="00C8246A"/>
    <w:rsid w:val="00C83DA5"/>
    <w:rsid w:val="00C86D0C"/>
    <w:rsid w:val="00C96D72"/>
    <w:rsid w:val="00C97C04"/>
    <w:rsid w:val="00CA0139"/>
    <w:rsid w:val="00CA1194"/>
    <w:rsid w:val="00CA1535"/>
    <w:rsid w:val="00CA27D8"/>
    <w:rsid w:val="00CA415D"/>
    <w:rsid w:val="00CA601A"/>
    <w:rsid w:val="00CB6053"/>
    <w:rsid w:val="00CB65A4"/>
    <w:rsid w:val="00CC107C"/>
    <w:rsid w:val="00CC124E"/>
    <w:rsid w:val="00CC7192"/>
    <w:rsid w:val="00CD0AA3"/>
    <w:rsid w:val="00CD126F"/>
    <w:rsid w:val="00CD3737"/>
    <w:rsid w:val="00CD61B6"/>
    <w:rsid w:val="00CE1B73"/>
    <w:rsid w:val="00CE28AC"/>
    <w:rsid w:val="00CE46E1"/>
    <w:rsid w:val="00CF01B0"/>
    <w:rsid w:val="00CF0364"/>
    <w:rsid w:val="00CF17CB"/>
    <w:rsid w:val="00CF1E02"/>
    <w:rsid w:val="00CF2406"/>
    <w:rsid w:val="00CF3090"/>
    <w:rsid w:val="00CF3F16"/>
    <w:rsid w:val="00D10B3A"/>
    <w:rsid w:val="00D10B8B"/>
    <w:rsid w:val="00D10E53"/>
    <w:rsid w:val="00D135DF"/>
    <w:rsid w:val="00D16D8A"/>
    <w:rsid w:val="00D219CC"/>
    <w:rsid w:val="00D25342"/>
    <w:rsid w:val="00D27202"/>
    <w:rsid w:val="00D3701D"/>
    <w:rsid w:val="00D37887"/>
    <w:rsid w:val="00D41F14"/>
    <w:rsid w:val="00D47888"/>
    <w:rsid w:val="00D5109A"/>
    <w:rsid w:val="00D529CD"/>
    <w:rsid w:val="00D53D9E"/>
    <w:rsid w:val="00D62629"/>
    <w:rsid w:val="00D62E1A"/>
    <w:rsid w:val="00D647A2"/>
    <w:rsid w:val="00D86A33"/>
    <w:rsid w:val="00D90A6B"/>
    <w:rsid w:val="00D96396"/>
    <w:rsid w:val="00D9695B"/>
    <w:rsid w:val="00DA262A"/>
    <w:rsid w:val="00DA3588"/>
    <w:rsid w:val="00DA59D9"/>
    <w:rsid w:val="00DA765A"/>
    <w:rsid w:val="00DB07F0"/>
    <w:rsid w:val="00DB4EC5"/>
    <w:rsid w:val="00DC22B3"/>
    <w:rsid w:val="00DC336A"/>
    <w:rsid w:val="00DC4A66"/>
    <w:rsid w:val="00DD29F3"/>
    <w:rsid w:val="00DD2F96"/>
    <w:rsid w:val="00DD33C0"/>
    <w:rsid w:val="00DD5751"/>
    <w:rsid w:val="00DD68CD"/>
    <w:rsid w:val="00DE5507"/>
    <w:rsid w:val="00DE5810"/>
    <w:rsid w:val="00DE6A9D"/>
    <w:rsid w:val="00DE7150"/>
    <w:rsid w:val="00DF0EED"/>
    <w:rsid w:val="00DF1D57"/>
    <w:rsid w:val="00DF5F9E"/>
    <w:rsid w:val="00E01495"/>
    <w:rsid w:val="00E04EBC"/>
    <w:rsid w:val="00E058C1"/>
    <w:rsid w:val="00E126B9"/>
    <w:rsid w:val="00E12E28"/>
    <w:rsid w:val="00E20EAB"/>
    <w:rsid w:val="00E21BED"/>
    <w:rsid w:val="00E2664F"/>
    <w:rsid w:val="00E30A49"/>
    <w:rsid w:val="00E33ACD"/>
    <w:rsid w:val="00E400AD"/>
    <w:rsid w:val="00E442DD"/>
    <w:rsid w:val="00E44D68"/>
    <w:rsid w:val="00E464CB"/>
    <w:rsid w:val="00E54A1D"/>
    <w:rsid w:val="00E61B1D"/>
    <w:rsid w:val="00E63F24"/>
    <w:rsid w:val="00E67299"/>
    <w:rsid w:val="00E7014B"/>
    <w:rsid w:val="00E702C5"/>
    <w:rsid w:val="00E721AA"/>
    <w:rsid w:val="00E72454"/>
    <w:rsid w:val="00E73478"/>
    <w:rsid w:val="00E73957"/>
    <w:rsid w:val="00E745DE"/>
    <w:rsid w:val="00E745E7"/>
    <w:rsid w:val="00E7501A"/>
    <w:rsid w:val="00E804AA"/>
    <w:rsid w:val="00E80946"/>
    <w:rsid w:val="00E80D38"/>
    <w:rsid w:val="00E83396"/>
    <w:rsid w:val="00E8707F"/>
    <w:rsid w:val="00E875D5"/>
    <w:rsid w:val="00E91C78"/>
    <w:rsid w:val="00E968D8"/>
    <w:rsid w:val="00E96DE9"/>
    <w:rsid w:val="00EA159B"/>
    <w:rsid w:val="00EA3CD4"/>
    <w:rsid w:val="00EA69F8"/>
    <w:rsid w:val="00EB0F9E"/>
    <w:rsid w:val="00EC0884"/>
    <w:rsid w:val="00EC5080"/>
    <w:rsid w:val="00EC6E35"/>
    <w:rsid w:val="00EC74C5"/>
    <w:rsid w:val="00ED2586"/>
    <w:rsid w:val="00EE0AFC"/>
    <w:rsid w:val="00EE4910"/>
    <w:rsid w:val="00EF0F04"/>
    <w:rsid w:val="00EF128E"/>
    <w:rsid w:val="00EF144A"/>
    <w:rsid w:val="00EF24E9"/>
    <w:rsid w:val="00EF5DFF"/>
    <w:rsid w:val="00F07666"/>
    <w:rsid w:val="00F077C6"/>
    <w:rsid w:val="00F11747"/>
    <w:rsid w:val="00F1263C"/>
    <w:rsid w:val="00F20D66"/>
    <w:rsid w:val="00F23F75"/>
    <w:rsid w:val="00F25816"/>
    <w:rsid w:val="00F3054A"/>
    <w:rsid w:val="00F445FA"/>
    <w:rsid w:val="00F51831"/>
    <w:rsid w:val="00F54966"/>
    <w:rsid w:val="00F60F38"/>
    <w:rsid w:val="00F61EEE"/>
    <w:rsid w:val="00F6376A"/>
    <w:rsid w:val="00F659E3"/>
    <w:rsid w:val="00F66428"/>
    <w:rsid w:val="00F749C1"/>
    <w:rsid w:val="00F759AB"/>
    <w:rsid w:val="00F76EC2"/>
    <w:rsid w:val="00F804FA"/>
    <w:rsid w:val="00F85CB0"/>
    <w:rsid w:val="00F9068A"/>
    <w:rsid w:val="00F93AEA"/>
    <w:rsid w:val="00F9435A"/>
    <w:rsid w:val="00F94DC2"/>
    <w:rsid w:val="00F953AA"/>
    <w:rsid w:val="00F974AD"/>
    <w:rsid w:val="00FA0518"/>
    <w:rsid w:val="00FA0E7C"/>
    <w:rsid w:val="00FA281A"/>
    <w:rsid w:val="00FB50C6"/>
    <w:rsid w:val="00FB6800"/>
    <w:rsid w:val="00FC10CE"/>
    <w:rsid w:val="00FC1CDB"/>
    <w:rsid w:val="00FC7454"/>
    <w:rsid w:val="00FD0CD2"/>
    <w:rsid w:val="00FD3268"/>
    <w:rsid w:val="00FD4144"/>
    <w:rsid w:val="00FD5818"/>
    <w:rsid w:val="00FE1640"/>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9F52E"/>
  <w15:docId w15:val="{FA6C16F7-DEC3-4EA2-A934-3095D6E3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00E"/>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link w:val="af"/>
    <w:uiPriority w:val="34"/>
    <w:qFormat/>
    <w:rsid w:val="004C7C24"/>
    <w:pPr>
      <w:ind w:left="720"/>
      <w:contextualSpacing/>
    </w:pPr>
    <w:rPr>
      <w:rFonts w:ascii="Times New Roman" w:hAnsi="Times New Roman"/>
      <w:sz w:val="20"/>
    </w:rPr>
  </w:style>
  <w:style w:type="character" w:styleId="af0">
    <w:name w:val="Hyperlink"/>
    <w:basedOn w:val="a0"/>
    <w:rsid w:val="00C1205E"/>
    <w:rPr>
      <w:color w:val="0000FF" w:themeColor="hyperlink"/>
      <w:u w:val="single"/>
    </w:rPr>
  </w:style>
  <w:style w:type="character" w:customStyle="1" w:styleId="af">
    <w:name w:val="Абзац списка Знак"/>
    <w:link w:val="ae"/>
    <w:uiPriority w:val="34"/>
    <w:locked/>
    <w:rsid w:val="00027A37"/>
  </w:style>
  <w:style w:type="character" w:customStyle="1" w:styleId="a8">
    <w:name w:val="Нижний колонтитул Знак"/>
    <w:basedOn w:val="a0"/>
    <w:link w:val="a7"/>
    <w:uiPriority w:val="99"/>
    <w:rsid w:val="0005015C"/>
    <w:rPr>
      <w:rFonts w:ascii="Arial" w:hAnsi="Arial"/>
      <w:sz w:val="24"/>
    </w:rPr>
  </w:style>
  <w:style w:type="paragraph" w:customStyle="1" w:styleId="csd270a203">
    <w:name w:val="csd270a203"/>
    <w:basedOn w:val="a"/>
    <w:rsid w:val="00E44D68"/>
    <w:pPr>
      <w:jc w:val="both"/>
    </w:pPr>
    <w:rPr>
      <w:rFonts w:ascii="Times New Roman" w:hAnsi="Times New Roman"/>
      <w:szCs w:val="24"/>
    </w:rPr>
  </w:style>
  <w:style w:type="character" w:customStyle="1" w:styleId="cs5a8d4ee31">
    <w:name w:val="cs5a8d4ee31"/>
    <w:rsid w:val="00E44D68"/>
    <w:rPr>
      <w:rFonts w:ascii="Times New Roman" w:hAnsi="Times New Roman" w:cs="Times New Roman" w:hint="default"/>
      <w:b w:val="0"/>
      <w:bCs w:val="0"/>
      <w:i w:val="0"/>
      <w:iCs w:val="0"/>
      <w:color w:val="000000"/>
      <w:sz w:val="22"/>
      <w:szCs w:val="22"/>
      <w:shd w:val="clear" w:color="auto" w:fill="auto"/>
    </w:rPr>
  </w:style>
  <w:style w:type="paragraph" w:customStyle="1" w:styleId="ConsNormal">
    <w:name w:val="ConsNormal"/>
    <w:rsid w:val="00174C2D"/>
    <w:pPr>
      <w:widowControl w:val="0"/>
      <w:autoSpaceDE w:val="0"/>
      <w:autoSpaceDN w:val="0"/>
      <w:adjustRightInd w:val="0"/>
      <w:ind w:right="19772" w:firstLine="720"/>
    </w:pPr>
    <w:rPr>
      <w:rFonts w:ascii="Arial" w:hAnsi="Arial" w:cs="Arial"/>
    </w:rPr>
  </w:style>
  <w:style w:type="character" w:customStyle="1" w:styleId="11">
    <w:name w:val="Неразрешенное упоминание1"/>
    <w:basedOn w:val="a0"/>
    <w:uiPriority w:val="99"/>
    <w:semiHidden/>
    <w:unhideWhenUsed/>
    <w:rsid w:val="00717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227">
      <w:bodyDiv w:val="1"/>
      <w:marLeft w:val="0"/>
      <w:marRight w:val="0"/>
      <w:marTop w:val="0"/>
      <w:marBottom w:val="0"/>
      <w:divBdr>
        <w:top w:val="none" w:sz="0" w:space="0" w:color="auto"/>
        <w:left w:val="none" w:sz="0" w:space="0" w:color="auto"/>
        <w:bottom w:val="none" w:sz="0" w:space="0" w:color="auto"/>
        <w:right w:val="none" w:sz="0" w:space="0" w:color="auto"/>
      </w:divBdr>
    </w:div>
    <w:div w:id="207305633">
      <w:bodyDiv w:val="1"/>
      <w:marLeft w:val="0"/>
      <w:marRight w:val="0"/>
      <w:marTop w:val="0"/>
      <w:marBottom w:val="0"/>
      <w:divBdr>
        <w:top w:val="none" w:sz="0" w:space="0" w:color="auto"/>
        <w:left w:val="none" w:sz="0" w:space="0" w:color="auto"/>
        <w:bottom w:val="none" w:sz="0" w:space="0" w:color="auto"/>
        <w:right w:val="none" w:sz="0" w:space="0" w:color="auto"/>
      </w:divBdr>
    </w:div>
    <w:div w:id="425541202">
      <w:bodyDiv w:val="1"/>
      <w:marLeft w:val="0"/>
      <w:marRight w:val="0"/>
      <w:marTop w:val="0"/>
      <w:marBottom w:val="0"/>
      <w:divBdr>
        <w:top w:val="none" w:sz="0" w:space="0" w:color="auto"/>
        <w:left w:val="none" w:sz="0" w:space="0" w:color="auto"/>
        <w:bottom w:val="none" w:sz="0" w:space="0" w:color="auto"/>
        <w:right w:val="none" w:sz="0" w:space="0" w:color="auto"/>
      </w:divBdr>
    </w:div>
    <w:div w:id="595016689">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623124872">
      <w:bodyDiv w:val="1"/>
      <w:marLeft w:val="0"/>
      <w:marRight w:val="0"/>
      <w:marTop w:val="0"/>
      <w:marBottom w:val="0"/>
      <w:divBdr>
        <w:top w:val="none" w:sz="0" w:space="0" w:color="auto"/>
        <w:left w:val="none" w:sz="0" w:space="0" w:color="auto"/>
        <w:bottom w:val="none" w:sz="0" w:space="0" w:color="auto"/>
        <w:right w:val="none" w:sz="0" w:space="0" w:color="auto"/>
      </w:divBdr>
    </w:div>
    <w:div w:id="934477992">
      <w:bodyDiv w:val="1"/>
      <w:marLeft w:val="0"/>
      <w:marRight w:val="0"/>
      <w:marTop w:val="0"/>
      <w:marBottom w:val="0"/>
      <w:divBdr>
        <w:top w:val="none" w:sz="0" w:space="0" w:color="auto"/>
        <w:left w:val="none" w:sz="0" w:space="0" w:color="auto"/>
        <w:bottom w:val="none" w:sz="0" w:space="0" w:color="auto"/>
        <w:right w:val="none" w:sz="0" w:space="0" w:color="auto"/>
      </w:divBdr>
    </w:div>
    <w:div w:id="1101101760">
      <w:bodyDiv w:val="1"/>
      <w:marLeft w:val="0"/>
      <w:marRight w:val="0"/>
      <w:marTop w:val="0"/>
      <w:marBottom w:val="0"/>
      <w:divBdr>
        <w:top w:val="none" w:sz="0" w:space="0" w:color="auto"/>
        <w:left w:val="none" w:sz="0" w:space="0" w:color="auto"/>
        <w:bottom w:val="none" w:sz="0" w:space="0" w:color="auto"/>
        <w:right w:val="none" w:sz="0" w:space="0" w:color="auto"/>
      </w:divBdr>
    </w:div>
    <w:div w:id="1141725223">
      <w:bodyDiv w:val="1"/>
      <w:marLeft w:val="0"/>
      <w:marRight w:val="0"/>
      <w:marTop w:val="0"/>
      <w:marBottom w:val="0"/>
      <w:divBdr>
        <w:top w:val="none" w:sz="0" w:space="0" w:color="auto"/>
        <w:left w:val="none" w:sz="0" w:space="0" w:color="auto"/>
        <w:bottom w:val="none" w:sz="0" w:space="0" w:color="auto"/>
        <w:right w:val="none" w:sz="0" w:space="0" w:color="auto"/>
      </w:divBdr>
    </w:div>
    <w:div w:id="1235748167">
      <w:bodyDiv w:val="1"/>
      <w:marLeft w:val="0"/>
      <w:marRight w:val="0"/>
      <w:marTop w:val="0"/>
      <w:marBottom w:val="0"/>
      <w:divBdr>
        <w:top w:val="none" w:sz="0" w:space="0" w:color="auto"/>
        <w:left w:val="none" w:sz="0" w:space="0" w:color="auto"/>
        <w:bottom w:val="none" w:sz="0" w:space="0" w:color="auto"/>
        <w:right w:val="none" w:sz="0" w:space="0" w:color="auto"/>
      </w:divBdr>
    </w:div>
    <w:div w:id="1236353582">
      <w:bodyDiv w:val="1"/>
      <w:marLeft w:val="0"/>
      <w:marRight w:val="0"/>
      <w:marTop w:val="0"/>
      <w:marBottom w:val="0"/>
      <w:divBdr>
        <w:top w:val="none" w:sz="0" w:space="0" w:color="auto"/>
        <w:left w:val="none" w:sz="0" w:space="0" w:color="auto"/>
        <w:bottom w:val="none" w:sz="0" w:space="0" w:color="auto"/>
        <w:right w:val="none" w:sz="0" w:space="0" w:color="auto"/>
      </w:divBdr>
    </w:div>
    <w:div w:id="1663122155">
      <w:bodyDiv w:val="1"/>
      <w:marLeft w:val="0"/>
      <w:marRight w:val="0"/>
      <w:marTop w:val="0"/>
      <w:marBottom w:val="0"/>
      <w:divBdr>
        <w:top w:val="none" w:sz="0" w:space="0" w:color="auto"/>
        <w:left w:val="none" w:sz="0" w:space="0" w:color="auto"/>
        <w:bottom w:val="none" w:sz="0" w:space="0" w:color="auto"/>
        <w:right w:val="none" w:sz="0" w:space="0" w:color="auto"/>
      </w:divBdr>
    </w:div>
    <w:div w:id="18818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1072;&#1083;&#1084;&#1072;&#1079;&#1085;&#1099;&#1081;-&#1082;&#1088;&#1072;&#1081;.&#1088;&#1092;/notices/23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072;&#1083;&#1084;&#1072;&#1079;&#1085;&#1099;&#1081;-&#1082;&#1088;&#1072;&#1081;.&#1088;&#1092;/notices/241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072;&#1083;&#1084;&#1072;&#1079;&#1085;&#1099;&#1081;-&#1082;&#1088;&#1072;&#1081;.&#1088;&#1092;/novosti/?id=23438" TargetMode="External"/><Relationship Id="rId5" Type="http://schemas.openxmlformats.org/officeDocument/2006/relationships/webSettings" Target="webSettings.xml"/><Relationship Id="rId15" Type="http://schemas.openxmlformats.org/officeDocument/2006/relationships/hyperlink" Target="https://www.&#1072;&#1083;&#1084;&#1072;&#1079;&#1085;&#1099;&#1081;-&#1082;&#1088;&#1072;&#1081;.&#1088;&#1092;/notices/23255/" TargetMode="External"/><Relationship Id="rId10" Type="http://schemas.openxmlformats.org/officeDocument/2006/relationships/hyperlink" Target="https://www.&#1072;&#1083;&#1084;&#1072;&#1079;&#1085;&#1099;&#1081;-&#1082;&#1088;&#1072;&#1081;.&#1088;&#1092;/novosti/?id=2415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1072;&#1083;&#1084;&#1072;&#1079;&#1085;&#1099;&#1081;-&#1082;&#1088;&#1072;&#1081;.&#1088;&#1092;/notices/23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B178B-503C-44F6-8950-CEC2029C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3299</Words>
  <Characters>18806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cp:lastModifiedBy>
  <cp:revision>2</cp:revision>
  <cp:lastPrinted>2024-03-01T05:23:00Z</cp:lastPrinted>
  <dcterms:created xsi:type="dcterms:W3CDTF">2024-03-01T05:50:00Z</dcterms:created>
  <dcterms:modified xsi:type="dcterms:W3CDTF">2024-03-01T05:50:00Z</dcterms:modified>
</cp:coreProperties>
</file>