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C17871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="002709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95470D" w:rsidP="00B9481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 w:rsidR="0027095D">
        <w:rPr>
          <w:b/>
          <w:sz w:val="28"/>
          <w:szCs w:val="28"/>
        </w:rPr>
        <w:t>»</w:t>
      </w:r>
    </w:p>
    <w:p w:rsidR="0095470D" w:rsidRDefault="0095470D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 w:rsidR="00C17871">
        <w:rPr>
          <w:sz w:val="28"/>
          <w:szCs w:val="28"/>
        </w:rPr>
        <w:t xml:space="preserve"> 27</w:t>
      </w:r>
      <w:r w:rsidR="005E381A">
        <w:rPr>
          <w:sz w:val="28"/>
          <w:szCs w:val="28"/>
        </w:rPr>
        <w:t>.</w:t>
      </w:r>
      <w:r w:rsidR="00C17871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3036C7" w:rsidRPr="001C734A">
        <w:rPr>
          <w:sz w:val="28"/>
          <w:szCs w:val="28"/>
        </w:rPr>
        <w:t>20</w:t>
      </w:r>
      <w:r w:rsidR="00C17871">
        <w:rPr>
          <w:sz w:val="28"/>
          <w:szCs w:val="28"/>
        </w:rPr>
        <w:t>20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="005E381A">
        <w:rPr>
          <w:sz w:val="28"/>
          <w:szCs w:val="28"/>
        </w:rPr>
        <w:t>-</w:t>
      </w:r>
      <w:r w:rsidR="00C17871">
        <w:rPr>
          <w:sz w:val="28"/>
          <w:szCs w:val="28"/>
        </w:rPr>
        <w:t>31</w:t>
      </w:r>
      <w:r>
        <w:rPr>
          <w:sz w:val="28"/>
          <w:szCs w:val="28"/>
        </w:rPr>
        <w:t>-</w:t>
      </w:r>
      <w:r w:rsidR="00C17871">
        <w:rPr>
          <w:sz w:val="28"/>
          <w:szCs w:val="28"/>
        </w:rPr>
        <w:t>5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45034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C17871">
        <w:rPr>
          <w:sz w:val="28"/>
          <w:szCs w:val="28"/>
        </w:rPr>
        <w:t>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Pr="0095470D" w:rsidRDefault="00647BB1" w:rsidP="00647BB1">
      <w:pPr>
        <w:pStyle w:val="a3"/>
        <w:jc w:val="center"/>
        <w:rPr>
          <w:sz w:val="28"/>
          <w:szCs w:val="28"/>
        </w:rPr>
      </w:pPr>
    </w:p>
    <w:p w:rsidR="009C2892" w:rsidRDefault="009C2892" w:rsidP="00647BB1">
      <w:pPr>
        <w:pStyle w:val="a3"/>
        <w:jc w:val="center"/>
        <w:rPr>
          <w:b/>
          <w:sz w:val="28"/>
          <w:szCs w:val="28"/>
        </w:rPr>
      </w:pPr>
    </w:p>
    <w:p w:rsidR="00647BB1" w:rsidRDefault="0095470D" w:rsidP="00647B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 w:rsidR="00641FE5">
        <w:rPr>
          <w:sz w:val="28"/>
          <w:szCs w:val="28"/>
        </w:rPr>
        <w:t xml:space="preserve"> 27.03</w:t>
      </w:r>
      <w:r>
        <w:rPr>
          <w:sz w:val="28"/>
          <w:szCs w:val="28"/>
        </w:rPr>
        <w:t>.</w:t>
      </w:r>
      <w:r w:rsidR="0087240F" w:rsidRPr="001C734A">
        <w:rPr>
          <w:sz w:val="28"/>
          <w:szCs w:val="28"/>
        </w:rPr>
        <w:t>20</w:t>
      </w:r>
      <w:r w:rsidR="00641FE5">
        <w:rPr>
          <w:sz w:val="28"/>
          <w:szCs w:val="28"/>
          <w:lang w:val="sah-RU"/>
        </w:rPr>
        <w:t>20</w:t>
      </w:r>
      <w:r w:rsidR="00FF285F" w:rsidRPr="001C734A">
        <w:rPr>
          <w:sz w:val="28"/>
          <w:szCs w:val="28"/>
        </w:rPr>
        <w:t xml:space="preserve"> №</w:t>
      </w:r>
      <w:r w:rsidRPr="00270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="005E381A">
        <w:rPr>
          <w:sz w:val="28"/>
          <w:szCs w:val="28"/>
        </w:rPr>
        <w:t>-</w:t>
      </w:r>
      <w:r w:rsidR="00641FE5">
        <w:rPr>
          <w:sz w:val="28"/>
          <w:szCs w:val="28"/>
        </w:rPr>
        <w:t>31</w:t>
      </w:r>
      <w:r>
        <w:rPr>
          <w:sz w:val="28"/>
          <w:szCs w:val="28"/>
        </w:rPr>
        <w:t>-</w:t>
      </w:r>
      <w:r w:rsidR="00641FE5">
        <w:rPr>
          <w:sz w:val="28"/>
          <w:szCs w:val="28"/>
        </w:rPr>
        <w:t>5</w:t>
      </w:r>
      <w:bookmarkStart w:id="0" w:name="_GoBack"/>
      <w:bookmarkEnd w:id="0"/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 27.12.2019 № 521</w:t>
      </w:r>
      <w:r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статьи 77 и 85 Федерального закона «Об общих принципах организации местного самоуправления в Российской Федерации», </w:t>
      </w:r>
      <w:r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  <w:proofErr w:type="gramEnd"/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Pr="00A91953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C17871" w:rsidRPr="001C734A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 второй пункта 2.6 части 2 статьи 62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8A426B">
        <w:rPr>
          <w:rFonts w:ascii="Times New Roman" w:eastAsia="Times New Roman" w:hAnsi="Times New Roman" w:cs="Times New Roman"/>
          <w:b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EE743D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образования: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а) д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 xml:space="preserve">ополнить </w:t>
      </w:r>
      <w:r>
        <w:rPr>
          <w:rFonts w:ascii="Times New Roman" w:eastAsia="Times New Roman" w:hAnsi="Times New Roman" w:cs="Times New Roman"/>
          <w:sz w:val="28"/>
          <w:szCs w:val="28"/>
        </w:rPr>
        <w:t>словами следующего содержания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17871" w:rsidRPr="00EE743D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A426B">
        <w:rPr>
          <w:rFonts w:ascii="Times New Roman" w:eastAsia="Times New Roman" w:hAnsi="Times New Roman" w:cs="Times New Roman"/>
          <w:sz w:val="28"/>
          <w:szCs w:val="28"/>
        </w:rPr>
        <w:t xml:space="preserve">", а также в целях </w:t>
      </w:r>
      <w:proofErr w:type="gramStart"/>
      <w:r w:rsidRPr="008A426B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proofErr w:type="gramEnd"/>
      <w:r w:rsidRPr="008A426B">
        <w:rPr>
          <w:rFonts w:ascii="Times New Roman" w:eastAsia="Times New Roman" w:hAnsi="Times New Roman" w:cs="Times New Roman"/>
          <w:sz w:val="28"/>
          <w:szCs w:val="28"/>
        </w:rPr>
        <w:t xml:space="preserve"> за исполнением ранее выданных предписаний об устранении выявленных нарушений"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б) </w:t>
      </w:r>
      <w:r w:rsidRPr="008A426B">
        <w:rPr>
          <w:rFonts w:ascii="Times New Roman" w:eastAsia="Times New Roman" w:hAnsi="Times New Roman" w:cs="Times New Roman"/>
          <w:sz w:val="28"/>
          <w:szCs w:val="28"/>
        </w:rPr>
        <w:t>дополнить предложением следующего содержания: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E8B">
        <w:rPr>
          <w:rFonts w:ascii="Times New Roman" w:eastAsia="Times New Roman" w:hAnsi="Times New Roman" w:cs="Times New Roman"/>
          <w:sz w:val="28"/>
          <w:szCs w:val="28"/>
        </w:rPr>
        <w:t>"Указанные проверки проводятся без согласования с органами прокуратуры</w:t>
      </w:r>
      <w:proofErr w:type="gramStart"/>
      <w:r w:rsidRPr="00F07E8B">
        <w:rPr>
          <w:rFonts w:ascii="Times New Roman" w:eastAsia="Times New Roman" w:hAnsi="Times New Roman" w:cs="Times New Roman"/>
          <w:sz w:val="28"/>
          <w:szCs w:val="28"/>
        </w:rPr>
        <w:t>."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2.9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eastAsia="Times New Roman" w:hAnsi="Times New Roman" w:cs="Times New Roman"/>
          <w:sz w:val="28"/>
          <w:szCs w:val="28"/>
        </w:rPr>
        <w:t>2 статьи 62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584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73E0D">
        <w:rPr>
          <w:rFonts w:ascii="Times New Roman" w:eastAsia="Times New Roman" w:hAnsi="Times New Roman" w:cs="Times New Roman"/>
          <w:b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Pr="00B65843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образования:</w:t>
      </w:r>
    </w:p>
    <w:p w:rsidR="00C17871" w:rsidRPr="00800B14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слова </w:t>
      </w:r>
      <w:r w:rsidRPr="00DF25F3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Start"/>
      <w:r w:rsidRPr="00DF25F3">
        <w:rPr>
          <w:rFonts w:ascii="Times New Roman" w:eastAsia="Times New Roman" w:hAnsi="Times New Roman" w:cs="Times New Roman"/>
          <w:sz w:val="28"/>
          <w:szCs w:val="28"/>
        </w:rPr>
        <w:t>установлении</w:t>
      </w:r>
      <w:proofErr w:type="gramEnd"/>
      <w:r w:rsidRPr="00DF25F3">
        <w:rPr>
          <w:rFonts w:ascii="Times New Roman" w:eastAsia="Times New Roman" w:hAnsi="Times New Roman" w:cs="Times New Roman"/>
          <w:sz w:val="28"/>
          <w:szCs w:val="28"/>
        </w:rPr>
        <w:t xml:space="preserve"> сроков для устранения выявленных нарушений"</w:t>
      </w:r>
    </w:p>
    <w:p w:rsidR="00C17871" w:rsidRPr="00800B14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t>заменить словами следующего содержания:</w:t>
      </w:r>
    </w:p>
    <w:p w:rsidR="00C17871" w:rsidRPr="00800B14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5F3">
        <w:rPr>
          <w:rFonts w:ascii="Times New Roman" w:eastAsia="Times New Roman" w:hAnsi="Times New Roman" w:cs="Times New Roman"/>
          <w:sz w:val="28"/>
          <w:szCs w:val="28"/>
        </w:rPr>
        <w:t>"выдаче предписаний об устранении выявленных нарушений и установлении сроков их исполнения"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871" w:rsidRPr="00800B14" w:rsidRDefault="00C17871" w:rsidP="00C178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Pr="007B3D0A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Республике Саха (Якутия) в порядке, установленном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21.07.2005 года № 97-ФЗ «О государственной регистрации уставов муниципальных образований».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C17871" w:rsidRDefault="00C17871" w:rsidP="00C1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871" w:rsidRDefault="00C17871" w:rsidP="00C1787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871" w:rsidRPr="00A91953" w:rsidRDefault="00C17871" w:rsidP="00C17871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C17871" w:rsidRPr="00FC1C3A" w:rsidRDefault="00C17871" w:rsidP="00C1787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Глава  МО </w:t>
      </w:r>
    </w:p>
    <w:p w:rsidR="00C17871" w:rsidRPr="00FC1C3A" w:rsidRDefault="00C17871" w:rsidP="00C1787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C17871" w:rsidRPr="00FC1C3A" w:rsidRDefault="00C17871" w:rsidP="00C17871">
      <w:pPr>
        <w:rPr>
          <w:rFonts w:ascii="Times New Roman" w:hAnsi="Times New Roman" w:cs="Times New Roman"/>
          <w:b/>
          <w:sz w:val="28"/>
          <w:szCs w:val="28"/>
        </w:rPr>
      </w:pPr>
    </w:p>
    <w:p w:rsidR="00C17871" w:rsidRPr="00FC1C3A" w:rsidRDefault="00C17871" w:rsidP="00C1787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C17871" w:rsidRPr="00FC1C3A" w:rsidRDefault="00C17871" w:rsidP="00C17871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Н.В. Кондратюк</w:t>
      </w:r>
    </w:p>
    <w:p w:rsidR="00FF285F" w:rsidRPr="00A91953" w:rsidRDefault="00FF285F" w:rsidP="005E3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CF2DC8">
      <w:headerReference w:type="default" r:id="rId9"/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BA" w:rsidRDefault="00BC44BA" w:rsidP="008B604D">
      <w:pPr>
        <w:spacing w:after="0" w:line="240" w:lineRule="auto"/>
      </w:pPr>
      <w:r>
        <w:separator/>
      </w:r>
    </w:p>
  </w:endnote>
  <w:end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BA" w:rsidRDefault="00BC44BA" w:rsidP="008B604D">
      <w:pPr>
        <w:spacing w:after="0" w:line="240" w:lineRule="auto"/>
      </w:pPr>
      <w:r>
        <w:separator/>
      </w:r>
    </w:p>
  </w:footnote>
  <w:foot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BA" w:rsidRDefault="00BC44BA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35CC"/>
    <w:rsid w:val="00010135"/>
    <w:rsid w:val="000148EB"/>
    <w:rsid w:val="00020228"/>
    <w:rsid w:val="00027417"/>
    <w:rsid w:val="00046D77"/>
    <w:rsid w:val="00053986"/>
    <w:rsid w:val="00054A62"/>
    <w:rsid w:val="00081279"/>
    <w:rsid w:val="000F1F34"/>
    <w:rsid w:val="001141B4"/>
    <w:rsid w:val="001B3436"/>
    <w:rsid w:val="001C734A"/>
    <w:rsid w:val="002335CA"/>
    <w:rsid w:val="00252D57"/>
    <w:rsid w:val="0026694D"/>
    <w:rsid w:val="0027095D"/>
    <w:rsid w:val="002A2CC3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431B2"/>
    <w:rsid w:val="00566247"/>
    <w:rsid w:val="00576B72"/>
    <w:rsid w:val="00592AF4"/>
    <w:rsid w:val="005A23D7"/>
    <w:rsid w:val="005D43A6"/>
    <w:rsid w:val="005D4582"/>
    <w:rsid w:val="005D7EB8"/>
    <w:rsid w:val="005E381A"/>
    <w:rsid w:val="005F02BA"/>
    <w:rsid w:val="00627AE1"/>
    <w:rsid w:val="00641FE5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C2036"/>
    <w:rsid w:val="008D25E7"/>
    <w:rsid w:val="00902440"/>
    <w:rsid w:val="00916C0A"/>
    <w:rsid w:val="00925C0C"/>
    <w:rsid w:val="00953EE6"/>
    <w:rsid w:val="0095470D"/>
    <w:rsid w:val="009624BE"/>
    <w:rsid w:val="00974BE0"/>
    <w:rsid w:val="009804BF"/>
    <w:rsid w:val="009858CE"/>
    <w:rsid w:val="00993551"/>
    <w:rsid w:val="009A6FD1"/>
    <w:rsid w:val="009C2892"/>
    <w:rsid w:val="009D266A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E0CD5"/>
    <w:rsid w:val="00AE70AB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17871"/>
    <w:rsid w:val="00C24FCB"/>
    <w:rsid w:val="00C6106E"/>
    <w:rsid w:val="00C70EC4"/>
    <w:rsid w:val="00C72004"/>
    <w:rsid w:val="00C9218B"/>
    <w:rsid w:val="00CE2837"/>
    <w:rsid w:val="00CF2DC8"/>
    <w:rsid w:val="00D12E05"/>
    <w:rsid w:val="00D214CF"/>
    <w:rsid w:val="00D26775"/>
    <w:rsid w:val="00D31D3A"/>
    <w:rsid w:val="00D33316"/>
    <w:rsid w:val="00D70E56"/>
    <w:rsid w:val="00D7489E"/>
    <w:rsid w:val="00D82992"/>
    <w:rsid w:val="00D97742"/>
    <w:rsid w:val="00DB568D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0050E-0158-4023-9E14-09B975C5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53</cp:revision>
  <cp:lastPrinted>2018-03-12T07:29:00Z</cp:lastPrinted>
  <dcterms:created xsi:type="dcterms:W3CDTF">2018-03-01T05:35:00Z</dcterms:created>
  <dcterms:modified xsi:type="dcterms:W3CDTF">2020-04-13T02:36:00Z</dcterms:modified>
</cp:coreProperties>
</file>