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F475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4C461B9F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389E8AEA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43F8EB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B114E8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7BD157" w14:textId="77777777"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601AADE7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7A8E52B4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4107B0C9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15F05A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284A9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82AAD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A9FC2C" w14:textId="77777777"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C0F35" w14:textId="2A302144" w:rsidR="00B94817" w:rsidRPr="00F651BB" w:rsidRDefault="00C849AA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44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65203B52" w14:textId="77777777"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0952E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65B7B7C3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4119A91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426387A4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7F5765AE" w14:textId="77777777" w:rsidR="00B94817" w:rsidRPr="003036C7" w:rsidRDefault="00B94817" w:rsidP="00B94817">
      <w:pPr>
        <w:pStyle w:val="a3"/>
        <w:rPr>
          <w:sz w:val="28"/>
          <w:szCs w:val="28"/>
        </w:rPr>
      </w:pPr>
    </w:p>
    <w:p w14:paraId="56E4D2E0" w14:textId="1378F6D6"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237AAF39" w14:textId="77777777"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14:paraId="34A0DB00" w14:textId="77777777"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14:paraId="19FE58CF" w14:textId="16A5CE5D" w:rsidR="003036C7" w:rsidRPr="00C849AA" w:rsidRDefault="00C849AA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03.11.</w:t>
      </w:r>
      <w:r w:rsidR="003036C7" w:rsidRPr="001C734A">
        <w:rPr>
          <w:sz w:val="28"/>
          <w:szCs w:val="28"/>
        </w:rPr>
        <w:t>20</w:t>
      </w:r>
      <w:r w:rsidR="00690CC9">
        <w:rPr>
          <w:sz w:val="28"/>
          <w:szCs w:val="28"/>
          <w:lang w:val="sah-RU"/>
        </w:rPr>
        <w:t>21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Pr="00B36F9C">
        <w:rPr>
          <w:sz w:val="28"/>
          <w:szCs w:val="28"/>
        </w:rPr>
        <w:t>-</w:t>
      </w:r>
      <w:r>
        <w:rPr>
          <w:sz w:val="28"/>
          <w:szCs w:val="28"/>
        </w:rPr>
        <w:t>44-6</w:t>
      </w:r>
    </w:p>
    <w:p w14:paraId="4DA1AD74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4E881414" w14:textId="77777777"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14:paraId="5577346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9225E4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686FA1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334543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98E928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D9702E8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75573FEA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F3BF8B5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AC1059B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A00DA95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DCE66B7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2473321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508138C0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86B0DB2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DF92761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2A68732E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0417755F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12FE5FD5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43AF2933" w14:textId="77777777"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14:paraId="31CC538F" w14:textId="77777777" w:rsidR="003036C7" w:rsidRPr="001C734A" w:rsidRDefault="00690CC9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036C7" w:rsidRPr="001C734A">
        <w:rPr>
          <w:sz w:val="28"/>
          <w:szCs w:val="28"/>
        </w:rPr>
        <w:t xml:space="preserve"> год</w:t>
      </w:r>
    </w:p>
    <w:p w14:paraId="06AE5A1D" w14:textId="77777777"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9C3B0BF" w14:textId="77777777"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A5AD6A4" wp14:editId="49E91D6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081A8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785ABD94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27D5C5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F40BBE9" w14:textId="77777777"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75AF36" w14:textId="77777777"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ACF9516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977178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34E8C177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6052C6E6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62A54922" w14:textId="77777777"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9F3868C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7DA9F7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05EE1B03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1A8EF0FF" w14:textId="77777777"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78C0353C" w14:textId="77777777"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00C72D65" w14:textId="77777777"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14:paraId="74253310" w14:textId="71EA7F8D"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14:paraId="5224CF92" w14:textId="77777777"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устав муниципального образования «Посёлок </w:t>
      </w:r>
      <w:proofErr w:type="gramStart"/>
      <w:r w:rsidRPr="00F651BB">
        <w:rPr>
          <w:b/>
          <w:sz w:val="28"/>
          <w:szCs w:val="28"/>
        </w:rPr>
        <w:t>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</w:t>
      </w:r>
      <w:proofErr w:type="gramEnd"/>
      <w:r w:rsidRPr="00F651BB">
        <w:rPr>
          <w:b/>
          <w:sz w:val="28"/>
          <w:szCs w:val="28"/>
        </w:rPr>
        <w:t xml:space="preserve"> района Республики Саха (Якутия)</w:t>
      </w:r>
    </w:p>
    <w:p w14:paraId="693BE27D" w14:textId="1E0BD632" w:rsidR="0087240F" w:rsidRPr="00C849AA" w:rsidRDefault="00C849AA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03.11.</w:t>
      </w:r>
      <w:r w:rsidR="0087240F" w:rsidRPr="001C734A">
        <w:rPr>
          <w:sz w:val="28"/>
          <w:szCs w:val="28"/>
        </w:rPr>
        <w:t>20</w:t>
      </w:r>
      <w:r w:rsidR="00690CC9">
        <w:rPr>
          <w:sz w:val="28"/>
          <w:szCs w:val="28"/>
          <w:lang w:val="sah-RU"/>
        </w:rPr>
        <w:t>21</w:t>
      </w:r>
      <w:r w:rsidR="00FF285F" w:rsidRPr="001C734A">
        <w:rPr>
          <w:sz w:val="28"/>
          <w:szCs w:val="28"/>
        </w:rPr>
        <w:t xml:space="preserve"> №</w:t>
      </w:r>
      <w:r w:rsidRPr="00B36F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-44-6</w:t>
      </w:r>
    </w:p>
    <w:p w14:paraId="396CB612" w14:textId="77777777"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14:paraId="1A919028" w14:textId="77777777"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14:paraId="5D540A2C" w14:textId="5FC29C2C"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от 24.04.2020 № 148-ФЗ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отдельные законодательные акты Рос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сийской Федерации»,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</w:t>
      </w:r>
      <w:r w:rsidR="00B245CF" w:rsidRPr="000D1EE8">
        <w:rPr>
          <w:rFonts w:ascii="Times New Roman" w:eastAsia="Times New Roman" w:hAnsi="Times New Roman" w:cs="Times New Roman"/>
          <w:b/>
          <w:sz w:val="28"/>
          <w:szCs w:val="28"/>
        </w:rPr>
        <w:t>08.12.2020 № 411-ФЗ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Федеральный закон "О государственной регистрации уставов муниципальных образований" и</w:t>
      </w:r>
      <w:r w:rsidR="00B245CF">
        <w:rPr>
          <w:rFonts w:ascii="Times New Roman" w:eastAsia="Times New Roman" w:hAnsi="Times New Roman" w:cs="Times New Roman"/>
          <w:sz w:val="28"/>
          <w:szCs w:val="28"/>
        </w:rPr>
        <w:t xml:space="preserve"> статью 44 Федерального закона «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245CF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CA7B1E" w:rsidRPr="00CA7B1E">
        <w:t xml:space="preserve"> </w:t>
      </w:r>
      <w:r w:rsidR="00CA7B1E" w:rsidRPr="00CA7B1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</w:t>
      </w:r>
      <w:r w:rsidR="00CA7B1E" w:rsidRPr="00CA7B1E">
        <w:rPr>
          <w:rFonts w:ascii="Times New Roman" w:eastAsia="Times New Roman" w:hAnsi="Times New Roman" w:cs="Times New Roman"/>
          <w:b/>
          <w:sz w:val="28"/>
          <w:szCs w:val="28"/>
        </w:rPr>
        <w:t>от 22.12.2020 № 445-ФЗ</w:t>
      </w:r>
      <w:r w:rsidR="00CA7B1E" w:rsidRPr="00CA7B1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отдельные законодательные акты Российской  Федерации»,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</w:p>
    <w:p w14:paraId="7C172A4C" w14:textId="77777777"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BEB087" w14:textId="77777777"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14:paraId="7186FBE3" w14:textId="77777777"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7A334A" w14:textId="77777777"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14:paraId="050E9998" w14:textId="77777777" w:rsidR="00F07E8B" w:rsidRDefault="008A426B" w:rsidP="0073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C270B6D" w14:textId="77777777" w:rsidR="00BF2B61" w:rsidRPr="00BF2B61" w:rsidRDefault="00CB3398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0151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90D65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4 статьи 29 «Депутат поселкового Совета депутатов» устава муниципального образования:</w:t>
      </w:r>
    </w:p>
    <w:p w14:paraId="20EE18B6" w14:textId="77777777" w:rsidR="00BF2B61" w:rsidRPr="00BF2B61" w:rsidRDefault="00BF2B61" w:rsidP="00BF2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36B5DD" w14:textId="77777777" w:rsidR="00BF2B61" w:rsidRPr="00BF2B61" w:rsidRDefault="002236EA" w:rsidP="00223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>дополнить абзацем следующего содержания:</w:t>
      </w:r>
    </w:p>
    <w:p w14:paraId="72EBBE84" w14:textId="77777777" w:rsidR="00BF2B61" w:rsidRPr="00BF2B61" w:rsidRDefault="00BF2B61" w:rsidP="00BF2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BA3918" w14:textId="77777777" w:rsidR="00B36F9C" w:rsidRDefault="00496DBF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"Депутат 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>поселкового Совета депутатов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осуществл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>яет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свои полномочи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на непостоянной основе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>совмещая их с выполнением трудовых или служебных обязанностей по месту основной работы.</w:t>
      </w:r>
    </w:p>
    <w:p w14:paraId="58F8C8FC" w14:textId="1B37F71E" w:rsidR="00EC6752" w:rsidRDefault="00A50987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 xml:space="preserve">Депутату поселкового Совета депутатов, осуществляющему полномочия на непостоянной основе, гарантируется 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>сохранение места работы (должности) на период, продолжительность которого</w:t>
      </w:r>
      <w:r w:rsidR="00B36F9C">
        <w:rPr>
          <w:rFonts w:ascii="Times New Roman" w:eastAsia="Times New Roman" w:hAnsi="Times New Roman" w:cs="Times New Roman"/>
          <w:sz w:val="28"/>
          <w:szCs w:val="28"/>
        </w:rPr>
        <w:t xml:space="preserve"> составляет в совокупности не менее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двух и более шести рабочих дней в месяц.".</w:t>
      </w:r>
    </w:p>
    <w:p w14:paraId="5B434F46" w14:textId="77777777" w:rsidR="00CB3398" w:rsidRDefault="00CB3398" w:rsidP="00CB3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52791" w14:textId="77777777" w:rsidR="000F3B04" w:rsidRP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C141C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F3B0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217D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E0E68">
        <w:rPr>
          <w:rFonts w:ascii="Times New Roman" w:eastAsia="Times New Roman" w:hAnsi="Times New Roman" w:cs="Times New Roman"/>
          <w:sz w:val="28"/>
          <w:szCs w:val="28"/>
        </w:rPr>
        <w:t xml:space="preserve"> абзаце втором</w:t>
      </w:r>
      <w:r w:rsidR="00B217DE">
        <w:rPr>
          <w:rFonts w:ascii="Times New Roman" w:eastAsia="Times New Roman" w:hAnsi="Times New Roman" w:cs="Times New Roman"/>
          <w:sz w:val="28"/>
          <w:szCs w:val="28"/>
        </w:rPr>
        <w:t xml:space="preserve"> части 5 статьи 40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217DE" w:rsidRPr="00B217DE">
        <w:rPr>
          <w:rFonts w:ascii="Times New Roman" w:eastAsia="Times New Roman" w:hAnsi="Times New Roman" w:cs="Times New Roman"/>
          <w:sz w:val="28"/>
          <w:szCs w:val="28"/>
        </w:rPr>
        <w:t>Принятие Устава муниципального образования, внесение в него изменений и дополнений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>» устава муниципального образования:</w:t>
      </w:r>
    </w:p>
    <w:p w14:paraId="380BB82C" w14:textId="77777777" w:rsidR="000F3B04" w:rsidRDefault="000F3B04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4A5494D" w14:textId="77777777" w:rsidR="00C24ED9" w:rsidRPr="000F3B04" w:rsidRDefault="00C24ED9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24ED9">
        <w:rPr>
          <w:rFonts w:ascii="Times New Roman" w:eastAsia="Times New Roman" w:hAnsi="Times New Roman" w:cs="Times New Roman"/>
          <w:sz w:val="28"/>
          <w:szCs w:val="28"/>
        </w:rPr>
        <w:t>слово "его" исключить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3F9D63B" w14:textId="77777777" w:rsidR="000F3B04" w:rsidRP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24ED9" w:rsidRPr="00C24ED9">
        <w:rPr>
          <w:rFonts w:ascii="Times New Roman" w:eastAsia="Times New Roman" w:hAnsi="Times New Roman" w:cs="Times New Roman"/>
          <w:sz w:val="28"/>
          <w:szCs w:val="28"/>
        </w:rPr>
        <w:t>дополнить словами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29C654E" w14:textId="77777777" w:rsidR="000F3B04" w:rsidRPr="000F3B04" w:rsidRDefault="000F3B04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E7534E" w14:textId="77777777" w:rsid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       "</w:t>
      </w:r>
      <w:r w:rsidR="00C24ED9" w:rsidRPr="00C24ED9">
        <w:rPr>
          <w:rFonts w:ascii="Times New Roman" w:eastAsia="Times New Roman" w:hAnsi="Times New Roman" w:cs="Times New Roman"/>
          <w:sz w:val="28"/>
          <w:szCs w:val="28"/>
        </w:rPr>
        <w:t>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N 97-ФЗ "О государственной регистрации уставов муниципальных образований".</w:t>
      </w:r>
    </w:p>
    <w:p w14:paraId="59739560" w14:textId="77777777" w:rsidR="00C141C3" w:rsidRDefault="00C141C3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366D00" w14:textId="77777777" w:rsidR="00C141C3" w:rsidRPr="00C141C3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b/>
          <w:sz w:val="28"/>
          <w:szCs w:val="28"/>
        </w:rPr>
        <w:t xml:space="preserve">  3.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Пункт 39 части 1 статьи 5 «Вопросы местного значения городского поселения» устава муниципального образования:</w:t>
      </w:r>
    </w:p>
    <w:p w14:paraId="3D006CC5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4599E40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14:paraId="0D18F18B" w14:textId="77777777"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F71161" w14:textId="77777777" w:rsidR="00BF2B61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      "39) участие в соответствии с федеральным законом в выполнении комплексных кадастровых работ;".</w:t>
      </w:r>
    </w:p>
    <w:p w14:paraId="71626C55" w14:textId="77777777"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2FEA0" w14:textId="77777777"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0A4F22CF" w14:textId="77777777"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F71B25" w14:textId="77777777"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14:paraId="5AD919E8" w14:textId="77777777"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C3AD5A" w14:textId="77777777"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DE27E4" w14:textId="77777777"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14:paraId="3BAD39A2" w14:textId="77777777"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88D397" w14:textId="77777777"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2A3C98" w14:textId="77777777"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2636D0F" w14:textId="5B965A73" w:rsidR="00B828ED" w:rsidRDefault="00B828ED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3218D7BA" w14:textId="7E18CE43" w:rsidR="002B1E68" w:rsidRDefault="002B1E68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18ADDC6C" w14:textId="77777777" w:rsidR="002B1E68" w:rsidRPr="00A91953" w:rsidRDefault="002B1E68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14:paraId="4B5BAA1F" w14:textId="4A1C72FC" w:rsidR="00A91953" w:rsidRPr="00FC1C3A" w:rsidRDefault="00A50987" w:rsidP="00A919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 о.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МО</w:t>
      </w:r>
    </w:p>
    <w:p w14:paraId="169A40A7" w14:textId="46914A51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>лок  Чернышевский</w:t>
      </w:r>
      <w:proofErr w:type="gramEnd"/>
      <w:r w:rsidRPr="00FC1C3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A5098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50987">
        <w:rPr>
          <w:rFonts w:ascii="Times New Roman" w:hAnsi="Times New Roman" w:cs="Times New Roman"/>
          <w:b/>
          <w:sz w:val="28"/>
          <w:szCs w:val="28"/>
        </w:rPr>
        <w:t>Н.Ю. Торба</w:t>
      </w:r>
    </w:p>
    <w:p w14:paraId="36AF14E5" w14:textId="77777777" w:rsidR="00B828ED" w:rsidRDefault="00B828ED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75C160F1" w14:textId="77777777" w:rsidR="002236EA" w:rsidRPr="00FC1C3A" w:rsidRDefault="002236EA" w:rsidP="00A91953">
      <w:pPr>
        <w:rPr>
          <w:rFonts w:ascii="Times New Roman" w:hAnsi="Times New Roman" w:cs="Times New Roman"/>
          <w:b/>
          <w:sz w:val="28"/>
          <w:szCs w:val="28"/>
        </w:rPr>
      </w:pPr>
    </w:p>
    <w:p w14:paraId="16B0EFE5" w14:textId="77777777"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14:paraId="1CEFDEDD" w14:textId="08E43719"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14:paraId="39458061" w14:textId="77777777"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25959" w14:textId="77777777" w:rsidR="00EB00B9" w:rsidRDefault="00EB00B9" w:rsidP="008B604D">
      <w:pPr>
        <w:spacing w:after="0" w:line="240" w:lineRule="auto"/>
      </w:pPr>
      <w:r>
        <w:separator/>
      </w:r>
    </w:p>
  </w:endnote>
  <w:endnote w:type="continuationSeparator" w:id="0">
    <w:p w14:paraId="27E1F4A7" w14:textId="77777777" w:rsidR="00EB00B9" w:rsidRDefault="00EB00B9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7668" w14:textId="77777777" w:rsidR="00EB00B9" w:rsidRDefault="00EB00B9" w:rsidP="008B604D">
      <w:pPr>
        <w:spacing w:after="0" w:line="240" w:lineRule="auto"/>
      </w:pPr>
      <w:r>
        <w:separator/>
      </w:r>
    </w:p>
  </w:footnote>
  <w:footnote w:type="continuationSeparator" w:id="0">
    <w:p w14:paraId="726BC5F1" w14:textId="77777777" w:rsidR="00EB00B9" w:rsidRDefault="00EB00B9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F5EE" w14:textId="6B99BAA1" w:rsidR="009C3946" w:rsidRDefault="009C3946" w:rsidP="008B604D">
    <w:pPr>
      <w:pStyle w:val="a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F1F34"/>
    <w:rsid w:val="000F3B04"/>
    <w:rsid w:val="001141B4"/>
    <w:rsid w:val="00141A2F"/>
    <w:rsid w:val="001B3436"/>
    <w:rsid w:val="001C734A"/>
    <w:rsid w:val="001E1467"/>
    <w:rsid w:val="001F0DEF"/>
    <w:rsid w:val="002236EA"/>
    <w:rsid w:val="002335CA"/>
    <w:rsid w:val="002429B3"/>
    <w:rsid w:val="00252D57"/>
    <w:rsid w:val="0026694D"/>
    <w:rsid w:val="00273E0D"/>
    <w:rsid w:val="002A2CC3"/>
    <w:rsid w:val="002A478C"/>
    <w:rsid w:val="002A4CE9"/>
    <w:rsid w:val="002B1E68"/>
    <w:rsid w:val="002C5F55"/>
    <w:rsid w:val="00302237"/>
    <w:rsid w:val="003036C7"/>
    <w:rsid w:val="00311FA4"/>
    <w:rsid w:val="003170C0"/>
    <w:rsid w:val="0035346E"/>
    <w:rsid w:val="00382901"/>
    <w:rsid w:val="00394431"/>
    <w:rsid w:val="003A4F62"/>
    <w:rsid w:val="003B0D0A"/>
    <w:rsid w:val="003C1A12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AE1"/>
    <w:rsid w:val="006344FA"/>
    <w:rsid w:val="00646CBC"/>
    <w:rsid w:val="00647BB1"/>
    <w:rsid w:val="0065170D"/>
    <w:rsid w:val="00690CC9"/>
    <w:rsid w:val="006B2D93"/>
    <w:rsid w:val="006C5FB2"/>
    <w:rsid w:val="006F3D7A"/>
    <w:rsid w:val="00701513"/>
    <w:rsid w:val="00712EB7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45ECC"/>
    <w:rsid w:val="0087240F"/>
    <w:rsid w:val="008768A6"/>
    <w:rsid w:val="008A009D"/>
    <w:rsid w:val="008A426B"/>
    <w:rsid w:val="008A4BCE"/>
    <w:rsid w:val="008B604D"/>
    <w:rsid w:val="008C2D21"/>
    <w:rsid w:val="008D25E7"/>
    <w:rsid w:val="00902440"/>
    <w:rsid w:val="0090596C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376FD"/>
    <w:rsid w:val="00A46FD2"/>
    <w:rsid w:val="00A50987"/>
    <w:rsid w:val="00A66668"/>
    <w:rsid w:val="00A73AF4"/>
    <w:rsid w:val="00A91953"/>
    <w:rsid w:val="00AB7B89"/>
    <w:rsid w:val="00AC3CEC"/>
    <w:rsid w:val="00AD4D97"/>
    <w:rsid w:val="00AE0CD5"/>
    <w:rsid w:val="00B048A0"/>
    <w:rsid w:val="00B075A3"/>
    <w:rsid w:val="00B2045C"/>
    <w:rsid w:val="00B217DE"/>
    <w:rsid w:val="00B235F9"/>
    <w:rsid w:val="00B245CF"/>
    <w:rsid w:val="00B335CC"/>
    <w:rsid w:val="00B36F9C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B139D"/>
    <w:rsid w:val="00BC44BA"/>
    <w:rsid w:val="00BC55FF"/>
    <w:rsid w:val="00BC58D4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849AA"/>
    <w:rsid w:val="00C9218B"/>
    <w:rsid w:val="00CA29E0"/>
    <w:rsid w:val="00CA7B1E"/>
    <w:rsid w:val="00CB3398"/>
    <w:rsid w:val="00CC48C5"/>
    <w:rsid w:val="00CD6900"/>
    <w:rsid w:val="00CE2837"/>
    <w:rsid w:val="00D214CF"/>
    <w:rsid w:val="00D31D3A"/>
    <w:rsid w:val="00D33316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B00B9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70AFF"/>
    <w:rsid w:val="00FA0981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2B61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3753-C2E1-4BBC-AEC6-4D19141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Наталья</cp:lastModifiedBy>
  <cp:revision>132</cp:revision>
  <cp:lastPrinted>2018-03-12T07:29:00Z</cp:lastPrinted>
  <dcterms:created xsi:type="dcterms:W3CDTF">2018-03-01T05:35:00Z</dcterms:created>
  <dcterms:modified xsi:type="dcterms:W3CDTF">2021-11-08T06:09:00Z</dcterms:modified>
</cp:coreProperties>
</file>