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2D72DC" w:rsidRPr="0062320A" w:rsidTr="00F80052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2D72DC" w:rsidRPr="005D4A56" w:rsidRDefault="002D72DC" w:rsidP="00F8005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2D72DC" w:rsidRPr="005D4A56" w:rsidRDefault="002D72DC" w:rsidP="00F80052">
            <w:pPr>
              <w:jc w:val="center"/>
            </w:pPr>
            <w:r w:rsidRPr="005D4A56">
              <w:t>Республика Саха (Якутия)</w:t>
            </w:r>
          </w:p>
          <w:p w:rsidR="002D72DC" w:rsidRPr="005D4A56" w:rsidRDefault="002D72DC" w:rsidP="00F8005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2D72DC" w:rsidRPr="005D4A56" w:rsidRDefault="002D72DC" w:rsidP="00F80052">
            <w:pPr>
              <w:jc w:val="center"/>
            </w:pPr>
            <w:r w:rsidRPr="005D4A56">
              <w:t>МУНИЦИПАЛЬНОГО ОБРАЗОВАНИЯ</w:t>
            </w:r>
          </w:p>
          <w:p w:rsidR="002D72DC" w:rsidRPr="005D4A56" w:rsidRDefault="002D72DC" w:rsidP="00F8005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2D72DC" w:rsidRPr="005D4A56" w:rsidRDefault="002D72DC" w:rsidP="00F8005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38FB69BF" wp14:editId="2014A1D3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2D72DC" w:rsidRPr="005D4A56" w:rsidRDefault="002D72DC" w:rsidP="00F80052">
            <w:pPr>
              <w:jc w:val="center"/>
            </w:pPr>
            <w:bookmarkStart w:id="2" w:name="_Toc117009051"/>
            <w:r w:rsidRPr="005D4A56">
              <w:t>Россия Федерацията</w:t>
            </w:r>
            <w:bookmarkEnd w:id="2"/>
          </w:p>
          <w:p w:rsidR="002D72DC" w:rsidRPr="005D4A56" w:rsidRDefault="002D72DC" w:rsidP="00F80052">
            <w:pPr>
              <w:jc w:val="center"/>
            </w:pPr>
            <w:bookmarkStart w:id="3" w:name="_Toc117009052"/>
            <w:r w:rsidRPr="005D4A56">
              <w:t>Саха Өрөспүүбүлүкэтэ</w:t>
            </w:r>
            <w:bookmarkEnd w:id="3"/>
          </w:p>
          <w:p w:rsidR="002D72DC" w:rsidRPr="005D4A56" w:rsidRDefault="002D72DC" w:rsidP="00F80052">
            <w:pPr>
              <w:jc w:val="center"/>
            </w:pPr>
            <w:bookmarkStart w:id="4" w:name="_Toc117009053"/>
            <w:r w:rsidRPr="005D4A56">
              <w:t>«Мииринэй оройуона»</w:t>
            </w:r>
            <w:bookmarkEnd w:id="4"/>
          </w:p>
          <w:p w:rsidR="002D72DC" w:rsidRPr="005D4A56" w:rsidRDefault="002D72DC" w:rsidP="00F8005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2D72DC" w:rsidRPr="005D4A56" w:rsidRDefault="002D72DC" w:rsidP="00F80052">
            <w:pPr>
              <w:jc w:val="center"/>
            </w:pPr>
            <w:bookmarkStart w:id="6" w:name="_Toc117009055"/>
            <w:r w:rsidRPr="005D4A56">
              <w:t>ДЬАhАЛТАТА</w:t>
            </w:r>
            <w:bookmarkEnd w:id="6"/>
          </w:p>
        </w:tc>
      </w:tr>
    </w:tbl>
    <w:p w:rsidR="002D72DC" w:rsidRPr="0062320A" w:rsidRDefault="002D72DC" w:rsidP="002D72DC">
      <w:pPr>
        <w:rPr>
          <w:sz w:val="28"/>
          <w:szCs w:val="28"/>
        </w:rPr>
      </w:pPr>
    </w:p>
    <w:p w:rsidR="002D72DC" w:rsidRPr="0062320A" w:rsidRDefault="002D72DC" w:rsidP="002D72DC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2D72DC" w:rsidRPr="0062320A" w:rsidRDefault="002D72DC" w:rsidP="002D72DC">
      <w:pPr>
        <w:rPr>
          <w:b/>
          <w:sz w:val="28"/>
          <w:szCs w:val="28"/>
        </w:rPr>
      </w:pPr>
    </w:p>
    <w:p w:rsidR="002D72DC" w:rsidRDefault="002D72DC" w:rsidP="002D72DC">
      <w:pPr>
        <w:tabs>
          <w:tab w:val="right" w:pos="9638"/>
        </w:tabs>
        <w:rPr>
          <w:sz w:val="28"/>
          <w:szCs w:val="28"/>
        </w:rPr>
      </w:pPr>
    </w:p>
    <w:p w:rsidR="002D72DC" w:rsidRPr="0062320A" w:rsidRDefault="002D72DC" w:rsidP="002D72DC">
      <w:pPr>
        <w:tabs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«____»_____ 20__ г. №_______</w:t>
      </w:r>
    </w:p>
    <w:p w:rsidR="002D72DC" w:rsidRPr="0062320A" w:rsidRDefault="002D72DC" w:rsidP="002D72DC">
      <w:pPr>
        <w:rPr>
          <w:sz w:val="28"/>
          <w:szCs w:val="28"/>
        </w:rPr>
      </w:pPr>
    </w:p>
    <w:p w:rsidR="002D72DC" w:rsidRPr="0062320A" w:rsidRDefault="002D72DC" w:rsidP="002D72DC">
      <w:pPr>
        <w:rPr>
          <w:b/>
          <w:sz w:val="28"/>
          <w:szCs w:val="28"/>
        </w:rPr>
      </w:pPr>
    </w:p>
    <w:p w:rsidR="002D72DC" w:rsidRPr="0062320A" w:rsidRDefault="002D72DC" w:rsidP="002D72DC">
      <w:pPr>
        <w:rPr>
          <w:b/>
          <w:sz w:val="28"/>
          <w:szCs w:val="28"/>
        </w:rPr>
      </w:pPr>
    </w:p>
    <w:p w:rsidR="002D72DC" w:rsidRPr="0062320A" w:rsidRDefault="002D72DC" w:rsidP="002D72DC">
      <w:pPr>
        <w:rPr>
          <w:b/>
          <w:sz w:val="28"/>
          <w:szCs w:val="28"/>
        </w:rPr>
      </w:pPr>
    </w:p>
    <w:p w:rsidR="002D72DC" w:rsidRDefault="002D72DC" w:rsidP="002D72D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</w:p>
    <w:p w:rsidR="002D72DC" w:rsidRDefault="002D72DC" w:rsidP="002D72D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премировании призеров и победителей </w:t>
      </w:r>
    </w:p>
    <w:p w:rsidR="002D72DC" w:rsidRDefault="002D72DC" w:rsidP="002D72D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всероссийских соревнований и </w:t>
      </w:r>
    </w:p>
    <w:p w:rsidR="002D72DC" w:rsidRDefault="002D72DC" w:rsidP="002D72D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республиканских турниров, </w:t>
      </w:r>
    </w:p>
    <w:p w:rsidR="002D72DC" w:rsidRDefault="002D72DC" w:rsidP="002D72D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проводимых на территории </w:t>
      </w:r>
    </w:p>
    <w:p w:rsidR="002D72DC" w:rsidRPr="00B171B7" w:rsidRDefault="002D72DC" w:rsidP="002D72D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МО «Мирнинский район» РС (Я).</w:t>
      </w:r>
    </w:p>
    <w:p w:rsidR="002D72DC" w:rsidRPr="00B171B7" w:rsidRDefault="002D72DC" w:rsidP="002D72DC">
      <w:pPr>
        <w:tabs>
          <w:tab w:val="left" w:pos="0"/>
          <w:tab w:val="left" w:pos="851"/>
          <w:tab w:val="left" w:pos="1134"/>
        </w:tabs>
        <w:jc w:val="both"/>
        <w:rPr>
          <w:i/>
          <w:sz w:val="28"/>
          <w:szCs w:val="28"/>
          <w:u w:val="single"/>
        </w:rPr>
      </w:pPr>
      <w:r w:rsidRPr="00B171B7">
        <w:rPr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2D72DC" w:rsidRPr="00B01B7F" w:rsidRDefault="002D72DC" w:rsidP="002D72DC">
      <w:pPr>
        <w:jc w:val="both"/>
        <w:rPr>
          <w:b/>
          <w:sz w:val="27"/>
          <w:szCs w:val="27"/>
        </w:rPr>
      </w:pPr>
    </w:p>
    <w:p w:rsidR="002D72DC" w:rsidRPr="00FC007B" w:rsidRDefault="002D72DC" w:rsidP="002D72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FC007B">
        <w:rPr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в </w:t>
      </w:r>
      <w:r>
        <w:rPr>
          <w:sz w:val="28"/>
          <w:szCs w:val="28"/>
        </w:rPr>
        <w:t>Российской Федерации»:</w:t>
      </w:r>
      <w:r w:rsidRPr="00FC007B">
        <w:rPr>
          <w:sz w:val="28"/>
          <w:szCs w:val="28"/>
        </w:rPr>
        <w:t xml:space="preserve"> </w:t>
      </w:r>
    </w:p>
    <w:p w:rsidR="002D72DC" w:rsidRPr="00791497" w:rsidRDefault="002D72DC" w:rsidP="002D72DC">
      <w:pPr>
        <w:tabs>
          <w:tab w:val="left" w:pos="0"/>
          <w:tab w:val="left" w:pos="851"/>
          <w:tab w:val="left" w:pos="1134"/>
        </w:tabs>
        <w:jc w:val="both"/>
        <w:rPr>
          <w:sz w:val="28"/>
          <w:szCs w:val="28"/>
        </w:rPr>
      </w:pPr>
    </w:p>
    <w:p w:rsidR="002D72DC" w:rsidRDefault="002D72DC" w:rsidP="002D72DC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79149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Положение о премировании призеров и победителей всероссийских соревнований и республиканских турниров, проводимых на территории МО «Мирнинский район» (п</w:t>
      </w:r>
      <w:r w:rsidRPr="0079149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настоящему постановлению</w:t>
      </w:r>
      <w:r w:rsidRPr="00791497">
        <w:rPr>
          <w:sz w:val="28"/>
          <w:szCs w:val="28"/>
        </w:rPr>
        <w:t>).</w:t>
      </w:r>
    </w:p>
    <w:p w:rsidR="002D72DC" w:rsidRDefault="002D72DC" w:rsidP="002D72DC">
      <w:pPr>
        <w:tabs>
          <w:tab w:val="left" w:pos="0"/>
          <w:tab w:val="left" w:pos="851"/>
          <w:tab w:val="left" w:pos="1134"/>
        </w:tabs>
        <w:contextualSpacing/>
        <w:jc w:val="both"/>
        <w:rPr>
          <w:sz w:val="28"/>
          <w:szCs w:val="28"/>
        </w:rPr>
      </w:pPr>
    </w:p>
    <w:p w:rsidR="002D72DC" w:rsidRPr="009C74EB" w:rsidRDefault="002D72DC" w:rsidP="002D72DC">
      <w:pPr>
        <w:pStyle w:val="a4"/>
        <w:numPr>
          <w:ilvl w:val="0"/>
          <w:numId w:val="1"/>
        </w:numPr>
        <w:tabs>
          <w:tab w:val="left" w:pos="0"/>
          <w:tab w:val="left" w:pos="851"/>
        </w:tabs>
        <w:ind w:left="0" w:firstLine="705"/>
        <w:contextualSpacing/>
        <w:jc w:val="both"/>
        <w:rPr>
          <w:sz w:val="28"/>
          <w:szCs w:val="28"/>
        </w:rPr>
      </w:pPr>
      <w:r w:rsidRPr="009C74EB">
        <w:rPr>
          <w:sz w:val="28"/>
          <w:szCs w:val="28"/>
        </w:rPr>
        <w:t xml:space="preserve">Создать комиссию </w:t>
      </w:r>
      <w:r>
        <w:rPr>
          <w:sz w:val="28"/>
          <w:szCs w:val="28"/>
        </w:rPr>
        <w:t>о премировании призеров и победителей всероссийских соревнований и республиканских турниров, проводимых на территории МО «Мирнинский район» РС (Я)</w:t>
      </w:r>
      <w:r w:rsidRPr="009C74EB">
        <w:rPr>
          <w:sz w:val="28"/>
          <w:szCs w:val="28"/>
        </w:rPr>
        <w:t xml:space="preserve"> и утвердить ее состав согласно Приложению 1 к настоящему положению.</w:t>
      </w:r>
    </w:p>
    <w:p w:rsidR="002D72DC" w:rsidRPr="009C74EB" w:rsidRDefault="002D72DC" w:rsidP="002D72DC">
      <w:pPr>
        <w:pStyle w:val="a4"/>
        <w:rPr>
          <w:sz w:val="28"/>
          <w:szCs w:val="28"/>
        </w:rPr>
      </w:pPr>
    </w:p>
    <w:p w:rsidR="002D72DC" w:rsidRPr="009C74EB" w:rsidRDefault="002D72DC" w:rsidP="002D72DC">
      <w:pPr>
        <w:pStyle w:val="a4"/>
        <w:numPr>
          <w:ilvl w:val="0"/>
          <w:numId w:val="1"/>
        </w:numPr>
        <w:tabs>
          <w:tab w:val="left" w:pos="0"/>
          <w:tab w:val="left" w:pos="851"/>
        </w:tabs>
        <w:ind w:left="0" w:firstLine="705"/>
        <w:contextualSpacing/>
        <w:jc w:val="both"/>
        <w:rPr>
          <w:sz w:val="28"/>
          <w:szCs w:val="28"/>
        </w:rPr>
      </w:pPr>
      <w:r w:rsidRPr="009C74EB">
        <w:rPr>
          <w:sz w:val="28"/>
          <w:szCs w:val="28"/>
        </w:rPr>
        <w:t>Разместить настоящее постановление на официальном сайте МО «Мирнинский район» Республики Саха (Якутия) (</w:t>
      </w:r>
      <w:hyperlink r:id="rId6" w:history="1">
        <w:r w:rsidRPr="009C74EB">
          <w:rPr>
            <w:rStyle w:val="a3"/>
          </w:rPr>
          <w:t>www.алмазный-край.рф</w:t>
        </w:r>
      </w:hyperlink>
      <w:r w:rsidRPr="009C74EB">
        <w:rPr>
          <w:sz w:val="28"/>
          <w:szCs w:val="28"/>
        </w:rPr>
        <w:t>).</w:t>
      </w:r>
    </w:p>
    <w:p w:rsidR="002D72DC" w:rsidRPr="00791497" w:rsidRDefault="002D72DC" w:rsidP="002D72DC">
      <w:pPr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2D72DC" w:rsidRPr="00791497" w:rsidRDefault="002D72DC" w:rsidP="002D72DC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791497">
        <w:rPr>
          <w:sz w:val="28"/>
          <w:szCs w:val="28"/>
        </w:rPr>
        <w:t>Контроль исполнения настоящего постановления возложить на первого заместителя Главы Администрации МО «Мирнинск</w:t>
      </w:r>
      <w:r>
        <w:rPr>
          <w:sz w:val="28"/>
          <w:szCs w:val="28"/>
        </w:rPr>
        <w:t xml:space="preserve">ий район» </w:t>
      </w:r>
      <w:r w:rsidRPr="00791497">
        <w:rPr>
          <w:sz w:val="28"/>
          <w:szCs w:val="28"/>
        </w:rPr>
        <w:t>Ширинского Д.А.</w:t>
      </w:r>
    </w:p>
    <w:p w:rsidR="002D72DC" w:rsidRPr="00791497" w:rsidRDefault="002D72DC" w:rsidP="002D7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72DC" w:rsidRPr="00791497" w:rsidRDefault="002D72DC" w:rsidP="002D72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D72DC" w:rsidRPr="0062320A" w:rsidRDefault="002D72DC" w:rsidP="002D72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91497">
        <w:rPr>
          <w:b/>
          <w:sz w:val="28"/>
          <w:szCs w:val="28"/>
        </w:rPr>
        <w:tab/>
      </w:r>
      <w:r w:rsidRPr="00791497">
        <w:rPr>
          <w:b/>
          <w:sz w:val="28"/>
          <w:szCs w:val="28"/>
        </w:rPr>
        <w:tab/>
      </w:r>
      <w:r w:rsidRPr="00791497">
        <w:rPr>
          <w:b/>
          <w:sz w:val="28"/>
          <w:szCs w:val="28"/>
        </w:rPr>
        <w:tab/>
      </w:r>
      <w:r w:rsidRPr="00791497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                    А.В. Басыров</w:t>
      </w:r>
    </w:p>
    <w:p w:rsidR="002D72DC" w:rsidRPr="0062320A" w:rsidRDefault="002D72DC" w:rsidP="002D72DC">
      <w:pPr>
        <w:rPr>
          <w:b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1"/>
        <w:gridCol w:w="614"/>
        <w:gridCol w:w="1561"/>
        <w:gridCol w:w="473"/>
        <w:gridCol w:w="1010"/>
        <w:gridCol w:w="343"/>
      </w:tblGrid>
      <w:tr w:rsidR="002D72DC" w:rsidRPr="008E52E7" w:rsidTr="00F80052">
        <w:trPr>
          <w:gridAfter w:val="1"/>
          <w:wAfter w:w="270" w:type="dxa"/>
          <w:tblCellSpacing w:w="15" w:type="dxa"/>
        </w:trPr>
        <w:tc>
          <w:tcPr>
            <w:tcW w:w="40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437C9" w:rsidRDefault="002D72DC" w:rsidP="00F80052">
            <w:r w:rsidRPr="00FD0C57">
              <w:t xml:space="preserve">                                                                                      </w:t>
            </w:r>
            <w:r>
              <w:t xml:space="preserve">                   </w:t>
            </w:r>
          </w:p>
          <w:p w:rsidR="00E437C9" w:rsidRDefault="00E437C9" w:rsidP="00F80052"/>
          <w:p w:rsidR="00E437C9" w:rsidRDefault="00E437C9" w:rsidP="00F80052"/>
          <w:p w:rsidR="00E437C9" w:rsidRDefault="00E437C9" w:rsidP="00F80052"/>
          <w:p w:rsidR="00E437C9" w:rsidRDefault="00E437C9" w:rsidP="00F80052"/>
          <w:p w:rsidR="002D72DC" w:rsidRPr="00FD0C57" w:rsidRDefault="00E437C9" w:rsidP="00F80052">
            <w:r>
              <w:lastRenderedPageBreak/>
              <w:t xml:space="preserve">                                                                                                         </w:t>
            </w:r>
            <w:bookmarkStart w:id="7" w:name="_GoBack"/>
            <w:bookmarkEnd w:id="7"/>
            <w:r w:rsidR="002D72DC">
              <w:t>Приложение к постановлению</w:t>
            </w:r>
          </w:p>
          <w:p w:rsidR="002D72DC" w:rsidRPr="00FD0C57" w:rsidRDefault="002D72DC" w:rsidP="00F80052">
            <w:pPr>
              <w:jc w:val="center"/>
            </w:pPr>
            <w:r>
              <w:t xml:space="preserve">                                                                                                 </w:t>
            </w:r>
            <w:r w:rsidRPr="00FD0C57">
              <w:t>районной Администрации</w:t>
            </w:r>
          </w:p>
        </w:tc>
      </w:tr>
      <w:tr w:rsidR="002D72DC" w:rsidRPr="008E52E7" w:rsidTr="00F80052">
        <w:trPr>
          <w:tblCellSpacing w:w="15" w:type="dxa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FD0C57" w:rsidRDefault="002D72DC" w:rsidP="00F80052"/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FD0C57" w:rsidRDefault="002D72DC" w:rsidP="00F80052">
            <w:r w:rsidRPr="00FD0C57">
              <w:t>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D72DC" w:rsidRPr="00FD0C57" w:rsidRDefault="002D72DC" w:rsidP="00F80052"/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FD0C57" w:rsidRDefault="002D72DC" w:rsidP="00F80052">
            <w:r w:rsidRPr="00FD0C57">
              <w:t>№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D72DC" w:rsidRPr="00FD0C57" w:rsidRDefault="002D72DC" w:rsidP="00F80052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8E52E7" w:rsidRDefault="002D72DC" w:rsidP="00F80052">
            <w:pPr>
              <w:rPr>
                <w:sz w:val="20"/>
                <w:szCs w:val="20"/>
              </w:rPr>
            </w:pPr>
          </w:p>
        </w:tc>
      </w:tr>
    </w:tbl>
    <w:p w:rsidR="002D72DC" w:rsidRDefault="002D72DC" w:rsidP="002D72DC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ПРОЕКТ</w:t>
      </w:r>
    </w:p>
    <w:p w:rsidR="002D72DC" w:rsidRPr="00A03218" w:rsidRDefault="002D72DC" w:rsidP="002D72DC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A03218">
        <w:rPr>
          <w:b/>
          <w:bCs/>
          <w:color w:val="000000"/>
          <w:sz w:val="28"/>
          <w:szCs w:val="28"/>
        </w:rPr>
        <w:t>ПОЛОЖЕНИЕ</w:t>
      </w:r>
    </w:p>
    <w:p w:rsidR="002D72DC" w:rsidRDefault="002D72DC" w:rsidP="002D72DC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E10B8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премировании </w:t>
      </w:r>
      <w:r>
        <w:rPr>
          <w:b/>
          <w:bCs/>
          <w:sz w:val="28"/>
          <w:szCs w:val="28"/>
        </w:rPr>
        <w:t>призеров и победителей</w:t>
      </w:r>
    </w:p>
    <w:p w:rsidR="002D72DC" w:rsidRPr="00DA022D" w:rsidRDefault="002D72DC" w:rsidP="002D7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всероссийских соревнований и республиканских турниров, проводимых на территории МО «Мирнинский район» РС (Я). </w:t>
      </w:r>
    </w:p>
    <w:p w:rsidR="002D72DC" w:rsidRDefault="002D72DC" w:rsidP="002D72DC">
      <w:pPr>
        <w:jc w:val="center"/>
        <w:rPr>
          <w:b/>
          <w:bCs/>
          <w:color w:val="000000"/>
          <w:sz w:val="28"/>
          <w:szCs w:val="28"/>
        </w:rPr>
      </w:pPr>
      <w:r w:rsidRPr="00DA022D">
        <w:rPr>
          <w:b/>
          <w:bCs/>
          <w:sz w:val="28"/>
          <w:szCs w:val="28"/>
        </w:rPr>
        <w:br/>
      </w:r>
      <w:r w:rsidRPr="00A03218">
        <w:rPr>
          <w:b/>
          <w:bCs/>
          <w:color w:val="000000"/>
          <w:sz w:val="28"/>
          <w:szCs w:val="28"/>
        </w:rPr>
        <w:t>1. Общие положения</w:t>
      </w:r>
    </w:p>
    <w:p w:rsidR="002D72DC" w:rsidRPr="00A03218" w:rsidRDefault="002D72DC" w:rsidP="002D72DC">
      <w:pPr>
        <w:jc w:val="center"/>
        <w:rPr>
          <w:color w:val="000000"/>
          <w:sz w:val="28"/>
          <w:szCs w:val="28"/>
        </w:rPr>
      </w:pPr>
    </w:p>
    <w:p w:rsidR="002D72DC" w:rsidRPr="005B7810" w:rsidRDefault="002D72DC" w:rsidP="002D72DC">
      <w:pPr>
        <w:ind w:firstLine="706"/>
        <w:jc w:val="both"/>
        <w:rPr>
          <w:rFonts w:eastAsia="Calibri"/>
          <w:color w:val="FF0000"/>
          <w:sz w:val="28"/>
          <w:szCs w:val="28"/>
        </w:rPr>
      </w:pPr>
      <w:r w:rsidRPr="005F0FF3">
        <w:rPr>
          <w:color w:val="000000"/>
          <w:sz w:val="28"/>
          <w:szCs w:val="28"/>
        </w:rPr>
        <w:t xml:space="preserve">1.1. Настоящее положение (далее – Положение) </w:t>
      </w:r>
      <w:r w:rsidRPr="005E6F72">
        <w:rPr>
          <w:rFonts w:eastAsia="Calibri"/>
          <w:sz w:val="28"/>
          <w:szCs w:val="28"/>
        </w:rPr>
        <w:t xml:space="preserve">о </w:t>
      </w:r>
      <w:r w:rsidRPr="00E756FF">
        <w:rPr>
          <w:rFonts w:eastAsia="Calibri"/>
          <w:sz w:val="28"/>
          <w:szCs w:val="28"/>
        </w:rPr>
        <w:t xml:space="preserve">премировании </w:t>
      </w:r>
      <w:r>
        <w:rPr>
          <w:rFonts w:eastAsia="Calibri"/>
          <w:sz w:val="28"/>
          <w:szCs w:val="28"/>
        </w:rPr>
        <w:t xml:space="preserve">призеров и </w:t>
      </w:r>
      <w:r>
        <w:rPr>
          <w:bCs/>
          <w:sz w:val="28"/>
          <w:szCs w:val="28"/>
        </w:rPr>
        <w:t xml:space="preserve">победителей на всероссийских соревнованиях и республиканских турниров, проводимых на территории МО «Мирнинский район» РС (Я). </w:t>
      </w:r>
    </w:p>
    <w:p w:rsidR="002D72DC" w:rsidRPr="003A3D98" w:rsidRDefault="002D72DC" w:rsidP="002D72DC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B62470">
        <w:rPr>
          <w:sz w:val="28"/>
          <w:szCs w:val="28"/>
        </w:rPr>
        <w:t xml:space="preserve">Премия </w:t>
      </w:r>
      <w:r>
        <w:rPr>
          <w:color w:val="000000"/>
          <w:sz w:val="28"/>
          <w:szCs w:val="28"/>
        </w:rPr>
        <w:t xml:space="preserve">выплачивается призерам и победителям на всероссийских соревнованиях и республиканских турниров проводимых на территории МО «Мирнинский район» РС (Я), </w:t>
      </w:r>
      <w:r w:rsidRPr="00A03218">
        <w:rPr>
          <w:color w:val="000000"/>
          <w:sz w:val="28"/>
          <w:szCs w:val="28"/>
        </w:rPr>
        <w:t xml:space="preserve">с целью </w:t>
      </w:r>
      <w:r>
        <w:rPr>
          <w:color w:val="000000"/>
          <w:sz w:val="28"/>
          <w:szCs w:val="28"/>
        </w:rPr>
        <w:t xml:space="preserve">популяризации занятий физической культурой и спортом среди населения МО «Мирнинский район», </w:t>
      </w:r>
      <w:r>
        <w:rPr>
          <w:spacing w:val="2"/>
          <w:sz w:val="28"/>
          <w:szCs w:val="28"/>
        </w:rPr>
        <w:t xml:space="preserve">независимо от форм собственности и ведомственной подчиненности </w:t>
      </w:r>
      <w:r w:rsidRPr="003A3D98">
        <w:rPr>
          <w:color w:val="000000"/>
          <w:sz w:val="28"/>
          <w:szCs w:val="28"/>
        </w:rPr>
        <w:t>на территории МО «</w:t>
      </w:r>
      <w:r w:rsidRPr="003A3D98">
        <w:rPr>
          <w:sz w:val="28"/>
        </w:rPr>
        <w:t>Мирнинский район» Республики Саха (Якутия)</w:t>
      </w:r>
      <w:r w:rsidRPr="003A3D98">
        <w:rPr>
          <w:color w:val="000000"/>
          <w:sz w:val="28"/>
          <w:szCs w:val="28"/>
        </w:rPr>
        <w:t>.</w:t>
      </w:r>
    </w:p>
    <w:p w:rsidR="002D72DC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color w:val="000000"/>
          <w:sz w:val="28"/>
          <w:szCs w:val="28"/>
        </w:rPr>
        <w:t xml:space="preserve">1.3. Финансирование на </w:t>
      </w:r>
      <w:r>
        <w:rPr>
          <w:color w:val="000000"/>
          <w:sz w:val="28"/>
          <w:szCs w:val="28"/>
        </w:rPr>
        <w:t xml:space="preserve">премирование призеров и победителей </w:t>
      </w:r>
      <w:r w:rsidRPr="003A3D98">
        <w:rPr>
          <w:color w:val="000000"/>
          <w:sz w:val="28"/>
          <w:szCs w:val="28"/>
        </w:rPr>
        <w:t>осуществляется за счет</w:t>
      </w:r>
      <w:r>
        <w:rPr>
          <w:color w:val="000000"/>
          <w:sz w:val="28"/>
          <w:szCs w:val="28"/>
        </w:rPr>
        <w:t xml:space="preserve"> средств АК «АЛРОСА» по комплексной программе «Развитие культуры и спорта, активного долголетия в Мирнинском районе» на 2022-2024 годы и</w:t>
      </w:r>
      <w:r w:rsidRPr="003A3D98">
        <w:rPr>
          <w:color w:val="000000"/>
          <w:sz w:val="28"/>
          <w:szCs w:val="28"/>
        </w:rPr>
        <w:t xml:space="preserve"> бюджета Администрации МО «Мирнинский район» </w:t>
      </w:r>
      <w:r>
        <w:rPr>
          <w:color w:val="000000"/>
          <w:sz w:val="28"/>
          <w:szCs w:val="28"/>
        </w:rPr>
        <w:t>РС (Я</w:t>
      </w:r>
      <w:r w:rsidRPr="003A3D98">
        <w:rPr>
          <w:color w:val="000000"/>
          <w:sz w:val="28"/>
          <w:szCs w:val="28"/>
        </w:rPr>
        <w:t xml:space="preserve">), </w:t>
      </w:r>
      <w:r w:rsidRPr="003A3D98">
        <w:rPr>
          <w:rFonts w:eastAsia="Calibri"/>
          <w:sz w:val="28"/>
          <w:szCs w:val="28"/>
        </w:rPr>
        <w:t>в соответствии с утвержденной муниципальной программой</w:t>
      </w:r>
      <w:r w:rsidRPr="003A3D98">
        <w:t xml:space="preserve"> </w:t>
      </w:r>
      <w:r w:rsidRPr="003A3D98">
        <w:rPr>
          <w:rFonts w:eastAsia="Calibri"/>
          <w:sz w:val="28"/>
          <w:szCs w:val="28"/>
        </w:rPr>
        <w:t xml:space="preserve">МО «Мирнинский район» Республики Саха (Якутия) «Развитие физической культуры и спорта». </w:t>
      </w:r>
    </w:p>
    <w:p w:rsidR="002D72DC" w:rsidRDefault="002D72DC" w:rsidP="002D72DC">
      <w:pPr>
        <w:autoSpaceDE w:val="0"/>
        <w:autoSpaceDN w:val="0"/>
        <w:adjustRightInd w:val="0"/>
        <w:spacing w:line="271" w:lineRule="atLeast"/>
        <w:ind w:left="15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1.4. </w:t>
      </w:r>
      <w:r>
        <w:rPr>
          <w:sz w:val="28"/>
          <w:szCs w:val="28"/>
        </w:rPr>
        <w:t>Решение о премировании оформляется</w:t>
      </w:r>
      <w:r w:rsidRPr="00CF21A6">
        <w:rPr>
          <w:sz w:val="28"/>
          <w:szCs w:val="28"/>
        </w:rPr>
        <w:t xml:space="preserve"> распоряжением Администрации МО «Мирнинский район» на основании протокола заседания комиссии.</w:t>
      </w:r>
    </w:p>
    <w:p w:rsidR="002D72DC" w:rsidRPr="005828FC" w:rsidRDefault="002D72DC" w:rsidP="002D72DC">
      <w:pPr>
        <w:pStyle w:val="21"/>
        <w:shd w:val="clear" w:color="auto" w:fill="auto"/>
        <w:tabs>
          <w:tab w:val="left" w:pos="1234"/>
        </w:tabs>
        <w:spacing w:before="0" w:line="240" w:lineRule="auto"/>
        <w:ind w:firstLine="709"/>
      </w:pPr>
      <w:r w:rsidRPr="005828FC">
        <w:t>1.5. Основные термины и понятия:</w:t>
      </w:r>
    </w:p>
    <w:p w:rsidR="002D72DC" w:rsidRPr="00DB5178" w:rsidRDefault="002D72DC" w:rsidP="002D72DC">
      <w:pPr>
        <w:pStyle w:val="21"/>
        <w:shd w:val="clear" w:color="auto" w:fill="auto"/>
        <w:tabs>
          <w:tab w:val="left" w:pos="1495"/>
        </w:tabs>
        <w:spacing w:before="0" w:line="240" w:lineRule="auto"/>
        <w:ind w:firstLine="709"/>
      </w:pPr>
      <w:r w:rsidRPr="00DB5178">
        <w:rPr>
          <w:i/>
        </w:rPr>
        <w:t>- Комиссия</w:t>
      </w:r>
      <w:r w:rsidRPr="00DB5178">
        <w:t xml:space="preserve"> – коллегиальный орган в состав которого входит восемь человек, в том числе – председатель, заместитель председателя и секретарь</w:t>
      </w:r>
      <w:r w:rsidRPr="00DB5178">
        <w:rPr>
          <w:color w:val="000000" w:themeColor="text1"/>
        </w:rPr>
        <w:t>. Состав Комиссии утверждается постановлением районной Администрации.</w:t>
      </w:r>
    </w:p>
    <w:p w:rsidR="002D72DC" w:rsidRDefault="002D72DC" w:rsidP="002D72DC">
      <w:pPr>
        <w:pStyle w:val="21"/>
        <w:shd w:val="clear" w:color="auto" w:fill="auto"/>
        <w:tabs>
          <w:tab w:val="left" w:pos="1234"/>
        </w:tabs>
        <w:spacing w:before="0" w:line="240" w:lineRule="auto"/>
        <w:ind w:firstLine="709"/>
        <w:rPr>
          <w:color w:val="000000"/>
        </w:rPr>
      </w:pPr>
      <w:r w:rsidRPr="00DB5178">
        <w:rPr>
          <w:color w:val="000000"/>
        </w:rPr>
        <w:t>-</w:t>
      </w:r>
      <w:r w:rsidRPr="00DB5178">
        <w:rPr>
          <w:i/>
          <w:color w:val="000000"/>
        </w:rPr>
        <w:t xml:space="preserve">  Комитет - </w:t>
      </w:r>
      <w:r w:rsidRPr="00DB5178">
        <w:rPr>
          <w:color w:val="000000"/>
        </w:rPr>
        <w:t>комитет по физической культуре и спорту Администрации МО «Мирнинский район» РС (Я).</w:t>
      </w:r>
    </w:p>
    <w:p w:rsidR="002D72DC" w:rsidRDefault="002D72DC" w:rsidP="002D72DC">
      <w:pPr>
        <w:ind w:firstLine="706"/>
        <w:jc w:val="both"/>
        <w:rPr>
          <w:i/>
          <w:color w:val="FF0000"/>
          <w:sz w:val="28"/>
          <w:szCs w:val="28"/>
        </w:rPr>
      </w:pPr>
    </w:p>
    <w:p w:rsidR="002D72DC" w:rsidRDefault="002D72DC" w:rsidP="002D72DC">
      <w:pPr>
        <w:ind w:firstLine="706"/>
        <w:jc w:val="center"/>
        <w:rPr>
          <w:b/>
          <w:bCs/>
          <w:color w:val="000000"/>
          <w:sz w:val="28"/>
          <w:szCs w:val="28"/>
        </w:rPr>
      </w:pPr>
      <w:r w:rsidRPr="00897EAA">
        <w:rPr>
          <w:b/>
          <w:bCs/>
          <w:color w:val="000000"/>
          <w:sz w:val="28"/>
          <w:szCs w:val="28"/>
        </w:rPr>
        <w:t xml:space="preserve">2. Цели </w:t>
      </w:r>
      <w:r>
        <w:rPr>
          <w:b/>
          <w:bCs/>
          <w:color w:val="000000"/>
          <w:sz w:val="28"/>
          <w:szCs w:val="28"/>
        </w:rPr>
        <w:t>премирования</w:t>
      </w:r>
    </w:p>
    <w:p w:rsidR="002D72DC" w:rsidRDefault="002D72DC" w:rsidP="002D72DC">
      <w:pPr>
        <w:ind w:firstLine="706"/>
        <w:jc w:val="center"/>
        <w:rPr>
          <w:b/>
          <w:bCs/>
          <w:color w:val="000000"/>
          <w:sz w:val="28"/>
          <w:szCs w:val="28"/>
        </w:rPr>
      </w:pPr>
    </w:p>
    <w:p w:rsidR="002D72DC" w:rsidRPr="003A3D98" w:rsidRDefault="002D72DC" w:rsidP="002D72DC">
      <w:pPr>
        <w:ind w:firstLine="706"/>
        <w:jc w:val="both"/>
        <w:rPr>
          <w:color w:val="000000"/>
          <w:sz w:val="28"/>
          <w:szCs w:val="28"/>
        </w:rPr>
      </w:pPr>
      <w:r w:rsidRPr="003A3D98">
        <w:rPr>
          <w:color w:val="000000"/>
          <w:sz w:val="28"/>
          <w:szCs w:val="28"/>
        </w:rPr>
        <w:t xml:space="preserve">2.1.  Основными целями </w:t>
      </w:r>
      <w:r>
        <w:rPr>
          <w:color w:val="000000"/>
          <w:sz w:val="28"/>
          <w:szCs w:val="28"/>
        </w:rPr>
        <w:t>премирования</w:t>
      </w:r>
      <w:r w:rsidRPr="003A3D98">
        <w:rPr>
          <w:color w:val="000000"/>
          <w:sz w:val="28"/>
          <w:szCs w:val="28"/>
        </w:rPr>
        <w:t xml:space="preserve"> являются:</w:t>
      </w:r>
    </w:p>
    <w:p w:rsidR="002D72DC" w:rsidRPr="003A3D98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пропаганда здорового образа жизни среди жителей Мирнинского района; </w:t>
      </w:r>
    </w:p>
    <w:p w:rsidR="002D72DC" w:rsidRPr="003A3D98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популяризация и привлечение молодежи и </w:t>
      </w:r>
      <w:r>
        <w:rPr>
          <w:rFonts w:eastAsia="Calibri"/>
          <w:sz w:val="28"/>
          <w:szCs w:val="28"/>
        </w:rPr>
        <w:t xml:space="preserve">подростков к занятию физической </w:t>
      </w:r>
      <w:r w:rsidRPr="003A3D98">
        <w:rPr>
          <w:rFonts w:eastAsia="Calibri"/>
          <w:sz w:val="28"/>
          <w:szCs w:val="28"/>
        </w:rPr>
        <w:t xml:space="preserve">культурой и спортом; </w:t>
      </w:r>
    </w:p>
    <w:p w:rsidR="002D72DC" w:rsidRPr="003A3D98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>стимулирование спортсменов, тренеров</w:t>
      </w:r>
      <w:r>
        <w:rPr>
          <w:rFonts w:eastAsia="Calibri"/>
          <w:sz w:val="28"/>
          <w:szCs w:val="28"/>
        </w:rPr>
        <w:t xml:space="preserve">, и специалистов </w:t>
      </w:r>
      <w:r w:rsidRPr="005F0FF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области физической культуры и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2D72DC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выявление перспективных </w:t>
      </w:r>
      <w:r w:rsidRPr="005F0FF3">
        <w:rPr>
          <w:bCs/>
          <w:sz w:val="28"/>
          <w:szCs w:val="28"/>
        </w:rPr>
        <w:t xml:space="preserve">спортсменов, тренеров, </w:t>
      </w:r>
      <w:r>
        <w:rPr>
          <w:bCs/>
          <w:sz w:val="28"/>
          <w:szCs w:val="28"/>
        </w:rPr>
        <w:t>и специалистов в области физической культуры и спорта</w:t>
      </w:r>
      <w:r w:rsidRPr="003A3D98">
        <w:rPr>
          <w:rFonts w:eastAsia="Calibri"/>
          <w:sz w:val="28"/>
          <w:szCs w:val="28"/>
        </w:rPr>
        <w:t xml:space="preserve">; </w:t>
      </w:r>
    </w:p>
    <w:p w:rsidR="002D72DC" w:rsidRDefault="002D72DC" w:rsidP="002D72DC">
      <w:pPr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премирование</w:t>
      </w:r>
      <w:r w:rsidRPr="00CF21A6">
        <w:rPr>
          <w:rFonts w:eastAsia="Calibri"/>
          <w:sz w:val="28"/>
          <w:szCs w:val="28"/>
        </w:rPr>
        <w:t xml:space="preserve"> спортсменов, победителей, призеров различного </w:t>
      </w:r>
      <w:r>
        <w:rPr>
          <w:rFonts w:eastAsia="Calibri"/>
          <w:sz w:val="28"/>
          <w:szCs w:val="28"/>
        </w:rPr>
        <w:t>ранга</w:t>
      </w:r>
      <w:r w:rsidRPr="00CF21A6">
        <w:rPr>
          <w:rFonts w:eastAsia="Calibri"/>
          <w:sz w:val="28"/>
          <w:szCs w:val="28"/>
        </w:rPr>
        <w:t xml:space="preserve"> соревнований, </w:t>
      </w:r>
      <w:r w:rsidRPr="005F0FF3">
        <w:rPr>
          <w:bCs/>
          <w:sz w:val="28"/>
          <w:szCs w:val="28"/>
        </w:rPr>
        <w:t xml:space="preserve">тренеров, </w:t>
      </w:r>
      <w:r>
        <w:rPr>
          <w:bCs/>
          <w:sz w:val="28"/>
          <w:szCs w:val="28"/>
        </w:rPr>
        <w:t>и специалистов в области физической культуры и спорта обеспечивающих подготовку и выступления спортсменов</w:t>
      </w:r>
      <w:r w:rsidRPr="00CF21A6">
        <w:rPr>
          <w:rFonts w:eastAsia="Calibri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независимо от форм собственности и ведомственной подчиненности в области </w:t>
      </w:r>
      <w:r w:rsidRPr="00CF21A6">
        <w:rPr>
          <w:rFonts w:eastAsia="Calibri"/>
          <w:sz w:val="28"/>
          <w:szCs w:val="28"/>
        </w:rPr>
        <w:t>физической культ</w:t>
      </w:r>
      <w:r>
        <w:rPr>
          <w:rFonts w:eastAsia="Calibri"/>
          <w:sz w:val="28"/>
          <w:szCs w:val="28"/>
        </w:rPr>
        <w:t>уры и спорта Мирнинского района;</w:t>
      </w:r>
    </w:p>
    <w:p w:rsidR="002D72DC" w:rsidRPr="003A3D98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 w:rsidRPr="003A3D98">
        <w:rPr>
          <w:rFonts w:eastAsia="Calibri"/>
          <w:sz w:val="28"/>
          <w:szCs w:val="28"/>
        </w:rPr>
        <w:t xml:space="preserve">повышение уровня профессионализма спортсменов, </w:t>
      </w:r>
      <w:r w:rsidRPr="005F0FF3">
        <w:rPr>
          <w:bCs/>
          <w:sz w:val="28"/>
          <w:szCs w:val="28"/>
        </w:rPr>
        <w:t xml:space="preserve">тренеров, </w:t>
      </w:r>
      <w:r>
        <w:rPr>
          <w:bCs/>
          <w:sz w:val="28"/>
          <w:szCs w:val="28"/>
        </w:rPr>
        <w:t>и специалистов в области физической культуры и спорта обеспечивающих подготовку и выступления спортсменов</w:t>
      </w:r>
      <w:r>
        <w:rPr>
          <w:rFonts w:eastAsia="Calibri"/>
          <w:sz w:val="28"/>
          <w:szCs w:val="28"/>
        </w:rPr>
        <w:t>.</w:t>
      </w:r>
      <w:r w:rsidRPr="003A3D98">
        <w:rPr>
          <w:rFonts w:eastAsia="Calibri"/>
          <w:sz w:val="28"/>
          <w:szCs w:val="28"/>
        </w:rPr>
        <w:t xml:space="preserve"> </w:t>
      </w:r>
    </w:p>
    <w:p w:rsidR="002D72DC" w:rsidRDefault="002D72DC" w:rsidP="002D72DC">
      <w:pPr>
        <w:ind w:firstLine="360"/>
        <w:jc w:val="both"/>
        <w:rPr>
          <w:sz w:val="28"/>
          <w:szCs w:val="28"/>
          <w:shd w:val="clear" w:color="auto" w:fill="FFFFFF" w:themeFill="background1"/>
        </w:rPr>
      </w:pPr>
    </w:p>
    <w:p w:rsidR="002D72DC" w:rsidRDefault="002D72DC" w:rsidP="002D72DC">
      <w:pPr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 подачи документов</w:t>
      </w:r>
    </w:p>
    <w:p w:rsidR="002D72DC" w:rsidRDefault="002D72DC" w:rsidP="002D72DC">
      <w:pPr>
        <w:ind w:firstLine="706"/>
        <w:jc w:val="center"/>
        <w:rPr>
          <w:b/>
          <w:bCs/>
          <w:color w:val="000000"/>
          <w:sz w:val="28"/>
          <w:szCs w:val="28"/>
        </w:rPr>
      </w:pPr>
    </w:p>
    <w:p w:rsidR="002D72DC" w:rsidRPr="00EF1658" w:rsidRDefault="002D72DC" w:rsidP="002D72DC">
      <w:pPr>
        <w:ind w:firstLine="706"/>
        <w:jc w:val="both"/>
        <w:rPr>
          <w:bCs/>
          <w:sz w:val="28"/>
          <w:szCs w:val="28"/>
        </w:rPr>
      </w:pPr>
      <w:r w:rsidRPr="00EF1658">
        <w:rPr>
          <w:bCs/>
          <w:sz w:val="28"/>
          <w:szCs w:val="28"/>
        </w:rPr>
        <w:t xml:space="preserve">3.1. Основанием для </w:t>
      </w:r>
      <w:r>
        <w:rPr>
          <w:bCs/>
          <w:sz w:val="28"/>
          <w:szCs w:val="28"/>
        </w:rPr>
        <w:t>премирования,</w:t>
      </w:r>
      <w:r w:rsidRPr="00EF16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призёров и победителей на всероссийских и республиканских соревнованиях</w:t>
      </w:r>
      <w:r w:rsidRPr="00EF16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являе</w:t>
      </w:r>
      <w:r w:rsidRPr="00EF1658">
        <w:rPr>
          <w:bCs/>
          <w:sz w:val="28"/>
          <w:szCs w:val="28"/>
        </w:rPr>
        <w:t xml:space="preserve">тся </w:t>
      </w:r>
      <w:r>
        <w:rPr>
          <w:bCs/>
          <w:sz w:val="28"/>
          <w:szCs w:val="28"/>
        </w:rPr>
        <w:t>протокол соревнований</w:t>
      </w:r>
      <w:r>
        <w:rPr>
          <w:spacing w:val="2"/>
          <w:sz w:val="28"/>
          <w:szCs w:val="28"/>
        </w:rPr>
        <w:t xml:space="preserve"> </w:t>
      </w:r>
      <w:r w:rsidRPr="00EF1658">
        <w:rPr>
          <w:spacing w:val="2"/>
          <w:sz w:val="28"/>
          <w:szCs w:val="28"/>
        </w:rPr>
        <w:t>организаций независимо от форм собственности в области физической культуры и спорта</w:t>
      </w:r>
      <w:r w:rsidRPr="00EF1658">
        <w:rPr>
          <w:bCs/>
          <w:sz w:val="28"/>
          <w:szCs w:val="28"/>
        </w:rPr>
        <w:t xml:space="preserve"> на территории МО «Мирнинский</w:t>
      </w:r>
      <w:r>
        <w:rPr>
          <w:bCs/>
          <w:sz w:val="28"/>
          <w:szCs w:val="28"/>
        </w:rPr>
        <w:t xml:space="preserve"> район» РС (Я)</w:t>
      </w:r>
      <w:r w:rsidRPr="00EF165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либо </w:t>
      </w:r>
      <w:r w:rsidRPr="00EF1658">
        <w:rPr>
          <w:bCs/>
          <w:sz w:val="28"/>
          <w:szCs w:val="28"/>
        </w:rPr>
        <w:t xml:space="preserve">заявка </w:t>
      </w:r>
      <w:r>
        <w:rPr>
          <w:bCs/>
          <w:sz w:val="28"/>
          <w:szCs w:val="28"/>
        </w:rPr>
        <w:t>самого спортсмена в соответствии с положением № 3 к настоящему Положению</w:t>
      </w:r>
      <w:r w:rsidRPr="00EF1658">
        <w:rPr>
          <w:bCs/>
          <w:sz w:val="28"/>
          <w:szCs w:val="28"/>
        </w:rPr>
        <w:t>.</w:t>
      </w:r>
    </w:p>
    <w:p w:rsidR="002D72DC" w:rsidRPr="005A11C2" w:rsidRDefault="002D72DC" w:rsidP="002D72DC">
      <w:pPr>
        <w:ind w:firstLine="706"/>
        <w:jc w:val="both"/>
        <w:rPr>
          <w:sz w:val="28"/>
          <w:szCs w:val="28"/>
        </w:rPr>
      </w:pPr>
      <w:r w:rsidRPr="00EF1658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 Документы в бумажном виде </w:t>
      </w:r>
      <w:r w:rsidRPr="00EF1658">
        <w:rPr>
          <w:sz w:val="28"/>
          <w:szCs w:val="28"/>
        </w:rPr>
        <w:t>подаются в Комитет по адресу: РС(Я), Мирнинский район, город Мирный, ул. Советская, д.15/1</w:t>
      </w:r>
      <w:r>
        <w:rPr>
          <w:sz w:val="28"/>
          <w:szCs w:val="28"/>
        </w:rPr>
        <w:t xml:space="preserve"> или в электронном виде, на электронный адрес</w:t>
      </w:r>
      <w:r w:rsidRPr="00EF165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Pr="00046E71">
          <w:rPr>
            <w:rStyle w:val="a3"/>
            <w:bCs/>
            <w:sz w:val="28"/>
            <w:szCs w:val="28"/>
            <w:lang w:val="en-US"/>
          </w:rPr>
          <w:t>sport</w:t>
        </w:r>
        <w:r w:rsidRPr="00046E71">
          <w:rPr>
            <w:rStyle w:val="a3"/>
            <w:bCs/>
            <w:sz w:val="28"/>
            <w:szCs w:val="28"/>
          </w:rPr>
          <w:t>@adm-</w:t>
        </w:r>
        <w:r w:rsidRPr="00046E71">
          <w:rPr>
            <w:rStyle w:val="a3"/>
            <w:bCs/>
            <w:sz w:val="28"/>
            <w:szCs w:val="28"/>
            <w:lang w:val="en-US"/>
          </w:rPr>
          <w:t>mirny</w:t>
        </w:r>
        <w:r w:rsidRPr="00046E71">
          <w:rPr>
            <w:rStyle w:val="a3"/>
            <w:sz w:val="28"/>
            <w:szCs w:val="28"/>
          </w:rPr>
          <w:t>.ru</w:t>
        </w:r>
      </w:hyperlink>
      <w:r>
        <w:rPr>
          <w:color w:val="000000" w:themeColor="text1"/>
          <w:sz w:val="28"/>
          <w:szCs w:val="28"/>
        </w:rPr>
        <w:t xml:space="preserve">. в формате </w:t>
      </w:r>
      <w:r>
        <w:rPr>
          <w:color w:val="000000" w:themeColor="text1"/>
          <w:sz w:val="28"/>
          <w:szCs w:val="28"/>
          <w:lang w:val="en-US"/>
        </w:rPr>
        <w:t>PDF</w:t>
      </w:r>
      <w:r>
        <w:rPr>
          <w:color w:val="000000" w:themeColor="text1"/>
          <w:sz w:val="28"/>
          <w:szCs w:val="28"/>
        </w:rPr>
        <w:t>.</w:t>
      </w:r>
    </w:p>
    <w:p w:rsidR="002D72DC" w:rsidRDefault="002D72DC" w:rsidP="002D72DC">
      <w:pPr>
        <w:ind w:firstLine="706"/>
        <w:jc w:val="both"/>
        <w:rPr>
          <w:color w:val="000000"/>
          <w:sz w:val="28"/>
          <w:szCs w:val="28"/>
        </w:rPr>
      </w:pPr>
      <w:r w:rsidRPr="00E513AF">
        <w:rPr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З</w:t>
      </w:r>
      <w:r w:rsidRPr="00E513AF">
        <w:rPr>
          <w:color w:val="000000"/>
          <w:sz w:val="28"/>
          <w:szCs w:val="28"/>
        </w:rPr>
        <w:t>аявка на премирование, включает в себя:</w:t>
      </w:r>
    </w:p>
    <w:p w:rsidR="002D72DC" w:rsidRPr="00E513AF" w:rsidRDefault="002D72DC" w:rsidP="002D72DC">
      <w:pPr>
        <w:ind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протокол организации или ходатайство организации с указанием паспортных данных, банковских реквизитов, ИНН, СНИЛС.;</w:t>
      </w:r>
    </w:p>
    <w:p w:rsidR="002D72DC" w:rsidRPr="00E513AF" w:rsidRDefault="002D72DC" w:rsidP="002D72DC">
      <w:pPr>
        <w:ind w:firstLine="7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копия</w:t>
      </w:r>
      <w:r w:rsidRPr="00E513AF">
        <w:rPr>
          <w:rFonts w:eastAsia="Calibri"/>
          <w:sz w:val="28"/>
          <w:szCs w:val="28"/>
        </w:rPr>
        <w:t xml:space="preserve"> документа, удостоверяющего личность;</w:t>
      </w:r>
    </w:p>
    <w:p w:rsidR="002D72DC" w:rsidRPr="00E513AF" w:rsidRDefault="002D72DC" w:rsidP="002D72DC">
      <w:pPr>
        <w:ind w:firstLine="284"/>
        <w:jc w:val="both"/>
        <w:rPr>
          <w:rFonts w:eastAsia="Calibri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       банковские реквизиты для перечисления премии; </w:t>
      </w:r>
    </w:p>
    <w:p w:rsidR="002D72DC" w:rsidRPr="00E513AF" w:rsidRDefault="002D72DC" w:rsidP="002D72DC">
      <w:pPr>
        <w:ind w:firstLine="284"/>
        <w:jc w:val="both"/>
        <w:rPr>
          <w:rFonts w:eastAsia="Calibri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       копию свидетельства о постановке физического лица на учет в налоговом органе на территории РФ;</w:t>
      </w:r>
    </w:p>
    <w:p w:rsidR="002D72DC" w:rsidRPr="00E513AF" w:rsidRDefault="002D72DC" w:rsidP="002D72DC">
      <w:pPr>
        <w:ind w:firstLine="706"/>
        <w:jc w:val="both"/>
        <w:rPr>
          <w:color w:val="000000"/>
          <w:sz w:val="28"/>
          <w:szCs w:val="28"/>
        </w:rPr>
      </w:pPr>
      <w:r w:rsidRPr="00E513AF">
        <w:rPr>
          <w:rFonts w:eastAsia="Calibri"/>
          <w:sz w:val="28"/>
          <w:szCs w:val="28"/>
        </w:rPr>
        <w:t xml:space="preserve">согласие на обработку персональных данных </w:t>
      </w:r>
      <w:r w:rsidRPr="00E513AF">
        <w:rPr>
          <w:color w:val="000000"/>
          <w:sz w:val="28"/>
          <w:szCs w:val="28"/>
        </w:rPr>
        <w:t xml:space="preserve">согласно </w:t>
      </w:r>
      <w:r w:rsidRPr="0011460A">
        <w:rPr>
          <w:sz w:val="28"/>
          <w:szCs w:val="28"/>
        </w:rPr>
        <w:t xml:space="preserve">Приложению № 4 </w:t>
      </w:r>
      <w:r w:rsidRPr="00E513AF">
        <w:rPr>
          <w:color w:val="000000"/>
          <w:sz w:val="28"/>
          <w:szCs w:val="28"/>
        </w:rPr>
        <w:t>к настоящему Положению</w:t>
      </w:r>
      <w:r w:rsidRPr="00E513AF">
        <w:rPr>
          <w:rFonts w:eastAsia="Calibri"/>
          <w:sz w:val="28"/>
          <w:szCs w:val="28"/>
        </w:rPr>
        <w:t>;</w:t>
      </w:r>
    </w:p>
    <w:p w:rsidR="002D72DC" w:rsidRPr="00015890" w:rsidRDefault="002D72DC" w:rsidP="002D72DC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Pr="00015890">
        <w:rPr>
          <w:rFonts w:eastAsia="Calibri"/>
          <w:sz w:val="28"/>
          <w:szCs w:val="28"/>
        </w:rPr>
        <w:t xml:space="preserve">материалы, подтверждающие спортивные </w:t>
      </w:r>
      <w:r>
        <w:rPr>
          <w:rFonts w:eastAsia="Calibri"/>
          <w:sz w:val="28"/>
          <w:szCs w:val="28"/>
        </w:rPr>
        <w:t>результаты</w:t>
      </w:r>
      <w:r w:rsidRPr="000158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текущем</w:t>
      </w:r>
      <w:r w:rsidRPr="00015890">
        <w:rPr>
          <w:rFonts w:eastAsia="Calibri"/>
          <w:sz w:val="28"/>
          <w:szCs w:val="28"/>
        </w:rPr>
        <w:t xml:space="preserve"> год</w:t>
      </w:r>
      <w:r>
        <w:rPr>
          <w:rFonts w:eastAsia="Calibri"/>
          <w:sz w:val="28"/>
          <w:szCs w:val="28"/>
        </w:rPr>
        <w:t>у</w:t>
      </w:r>
      <w:r w:rsidRPr="00015890">
        <w:rPr>
          <w:rFonts w:eastAsia="Calibri"/>
          <w:sz w:val="28"/>
          <w:szCs w:val="28"/>
        </w:rPr>
        <w:t xml:space="preserve"> (копии грамот, дипломов, протокол </w:t>
      </w:r>
      <w:r>
        <w:rPr>
          <w:rFonts w:eastAsia="Calibri"/>
          <w:sz w:val="28"/>
          <w:szCs w:val="28"/>
        </w:rPr>
        <w:t>соревнований</w:t>
      </w:r>
      <w:r w:rsidRPr="00015890">
        <w:rPr>
          <w:rFonts w:eastAsia="Calibri"/>
          <w:sz w:val="28"/>
          <w:szCs w:val="28"/>
        </w:rPr>
        <w:t xml:space="preserve">); </w:t>
      </w:r>
    </w:p>
    <w:p w:rsidR="002D72DC" w:rsidRDefault="002D72DC" w:rsidP="002D72DC">
      <w:pPr>
        <w:ind w:firstLine="706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C0FCE">
        <w:rPr>
          <w:sz w:val="28"/>
          <w:szCs w:val="28"/>
        </w:rPr>
        <w:t xml:space="preserve">3.3. Премия выплачивается </w:t>
      </w:r>
      <w:r>
        <w:rPr>
          <w:bCs/>
          <w:sz w:val="28"/>
          <w:szCs w:val="28"/>
        </w:rPr>
        <w:t>победителя и призерам соревнований согласно Приложению №3 к настоящему Положению.</w:t>
      </w:r>
    </w:p>
    <w:p w:rsidR="002D72DC" w:rsidRDefault="002D72DC" w:rsidP="002D72DC">
      <w:pPr>
        <w:ind w:firstLine="706"/>
        <w:jc w:val="both"/>
        <w:rPr>
          <w:bCs/>
          <w:sz w:val="28"/>
          <w:szCs w:val="28"/>
        </w:rPr>
      </w:pPr>
    </w:p>
    <w:p w:rsidR="002D72DC" w:rsidRDefault="002D72DC" w:rsidP="002D72DC">
      <w:pPr>
        <w:ind w:firstLine="706"/>
        <w:jc w:val="both"/>
        <w:rPr>
          <w:bCs/>
          <w:sz w:val="28"/>
          <w:szCs w:val="28"/>
        </w:rPr>
      </w:pPr>
    </w:p>
    <w:p w:rsidR="002D72DC" w:rsidRDefault="002D72DC" w:rsidP="002D72DC">
      <w:pPr>
        <w:ind w:firstLine="70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Pr="00A03218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Порядок</w:t>
      </w:r>
      <w:r w:rsidRPr="00A0321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премирования</w:t>
      </w:r>
    </w:p>
    <w:p w:rsidR="002D72DC" w:rsidRDefault="002D72DC" w:rsidP="002D72DC">
      <w:pPr>
        <w:ind w:firstLine="706"/>
        <w:jc w:val="center"/>
        <w:rPr>
          <w:b/>
          <w:sz w:val="28"/>
          <w:szCs w:val="28"/>
        </w:rPr>
      </w:pPr>
    </w:p>
    <w:p w:rsidR="002D72DC" w:rsidRDefault="002D72DC" w:rsidP="002D72DC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Pr="0028526F">
        <w:rPr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Заявка на премирование победителей и призеров соревнований предоставляе</w:t>
      </w:r>
      <w:r w:rsidRPr="00A03218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в соответствии с п. 3.2 данного Положения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один раз в года.</w:t>
      </w:r>
    </w:p>
    <w:p w:rsidR="002D72DC" w:rsidRDefault="002D72DC" w:rsidP="002D72D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Заявка на премирование за спортивные результаты подается в течении года до 15 ноября текущего года</w:t>
      </w:r>
      <w:r>
        <w:rPr>
          <w:color w:val="000000" w:themeColor="text1"/>
          <w:sz w:val="28"/>
          <w:szCs w:val="28"/>
        </w:rPr>
        <w:t xml:space="preserve"> в Комитет в соответствии с п.3.2. данного Положения.</w:t>
      </w:r>
    </w:p>
    <w:p w:rsidR="002D72DC" w:rsidRPr="00E87E1F" w:rsidRDefault="002D72DC" w:rsidP="002D72DC">
      <w:pPr>
        <w:ind w:firstLine="4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Pr="00E87E1F">
        <w:rPr>
          <w:color w:val="000000"/>
          <w:sz w:val="28"/>
          <w:szCs w:val="28"/>
        </w:rPr>
        <w:t>Комитет</w:t>
      </w:r>
      <w:r w:rsidRPr="00E87E1F">
        <w:rPr>
          <w:sz w:val="28"/>
          <w:szCs w:val="28"/>
        </w:rPr>
        <w:t>:</w:t>
      </w:r>
    </w:p>
    <w:p w:rsidR="002D72DC" w:rsidRPr="00E87E1F" w:rsidRDefault="002D72DC" w:rsidP="002D72DC">
      <w:pPr>
        <w:ind w:firstLine="480"/>
        <w:jc w:val="both"/>
        <w:rPr>
          <w:sz w:val="28"/>
          <w:szCs w:val="28"/>
        </w:rPr>
      </w:pPr>
      <w:r w:rsidRPr="00E87E1F">
        <w:rPr>
          <w:sz w:val="28"/>
          <w:szCs w:val="28"/>
        </w:rPr>
        <w:t xml:space="preserve"> - осуществляет прием документов и отвечает за их сохранность, передает их для рассмотрения Комиссии;</w:t>
      </w:r>
    </w:p>
    <w:p w:rsidR="002D72DC" w:rsidRPr="00E87E1F" w:rsidRDefault="002D72DC" w:rsidP="002D72DC">
      <w:pPr>
        <w:ind w:firstLine="480"/>
        <w:jc w:val="both"/>
        <w:rPr>
          <w:sz w:val="28"/>
          <w:szCs w:val="28"/>
        </w:rPr>
      </w:pPr>
      <w:r w:rsidRPr="00E87E1F">
        <w:rPr>
          <w:sz w:val="28"/>
          <w:szCs w:val="28"/>
        </w:rPr>
        <w:t xml:space="preserve"> - осуществляет проверку поступивших заявок на предмет соответствия претендентов требованиям настоящего Положения.    </w:t>
      </w:r>
    </w:p>
    <w:p w:rsidR="002D72DC" w:rsidRPr="00E87E1F" w:rsidRDefault="002D72DC" w:rsidP="002D72DC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87E1F">
        <w:rPr>
          <w:color w:val="000000"/>
          <w:sz w:val="28"/>
          <w:szCs w:val="28"/>
        </w:rPr>
        <w:t xml:space="preserve"> документы, полученные</w:t>
      </w:r>
      <w:r w:rsidRPr="00E87E1F">
        <w:rPr>
          <w:b/>
          <w:bCs/>
          <w:color w:val="000000"/>
          <w:sz w:val="28"/>
          <w:szCs w:val="28"/>
        </w:rPr>
        <w:t> </w:t>
      </w:r>
      <w:r w:rsidRPr="00E87E1F">
        <w:rPr>
          <w:bCs/>
          <w:color w:val="000000"/>
          <w:sz w:val="28"/>
          <w:szCs w:val="28"/>
        </w:rPr>
        <w:t>по</w:t>
      </w:r>
      <w:r w:rsidRPr="00E87E1F">
        <w:rPr>
          <w:color w:val="000000"/>
          <w:sz w:val="28"/>
          <w:szCs w:val="28"/>
        </w:rPr>
        <w:t xml:space="preserve"> окончанию срока подачи заявок, не принимаются.</w:t>
      </w:r>
    </w:p>
    <w:p w:rsidR="002D72DC" w:rsidRPr="00D808CD" w:rsidRDefault="002D72DC" w:rsidP="002D72DC">
      <w:pPr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</w:t>
      </w:r>
      <w:r>
        <w:rPr>
          <w:color w:val="000000"/>
          <w:sz w:val="28"/>
          <w:szCs w:val="28"/>
        </w:rPr>
        <w:t>Состав К</w:t>
      </w:r>
      <w:r w:rsidRPr="00A03218">
        <w:rPr>
          <w:color w:val="000000"/>
          <w:sz w:val="28"/>
          <w:szCs w:val="28"/>
        </w:rPr>
        <w:t>омиссии</w:t>
      </w:r>
      <w:r w:rsidRPr="00D808CD">
        <w:rPr>
          <w:color w:val="000000"/>
          <w:sz w:val="28"/>
          <w:szCs w:val="28"/>
        </w:rPr>
        <w:t>,</w:t>
      </w:r>
      <w:r w:rsidRPr="00433912">
        <w:rPr>
          <w:color w:val="000000"/>
          <w:sz w:val="28"/>
          <w:szCs w:val="28"/>
        </w:rPr>
        <w:t xml:space="preserve"> на которую возлагается экспертная оценка представленных </w:t>
      </w:r>
      <w:r>
        <w:rPr>
          <w:color w:val="000000"/>
          <w:sz w:val="28"/>
          <w:szCs w:val="28"/>
        </w:rPr>
        <w:t>документов</w:t>
      </w:r>
      <w:r w:rsidRPr="00A03218">
        <w:rPr>
          <w:color w:val="000000"/>
          <w:sz w:val="28"/>
          <w:szCs w:val="28"/>
        </w:rPr>
        <w:t xml:space="preserve"> </w:t>
      </w:r>
      <w:r w:rsidRPr="00D808CD">
        <w:rPr>
          <w:color w:val="000000" w:themeColor="text1"/>
          <w:sz w:val="28"/>
          <w:szCs w:val="28"/>
        </w:rPr>
        <w:t xml:space="preserve">для </w:t>
      </w:r>
      <w:r>
        <w:rPr>
          <w:color w:val="000000" w:themeColor="text1"/>
          <w:sz w:val="28"/>
          <w:szCs w:val="28"/>
        </w:rPr>
        <w:t>выплаты премии, согласно П</w:t>
      </w:r>
      <w:r w:rsidRPr="00D808CD">
        <w:rPr>
          <w:color w:val="000000" w:themeColor="text1"/>
          <w:sz w:val="28"/>
          <w:szCs w:val="28"/>
        </w:rPr>
        <w:t>риложению № 1</w:t>
      </w:r>
      <w:r w:rsidRPr="00715B4B">
        <w:rPr>
          <w:color w:val="000000"/>
          <w:sz w:val="28"/>
          <w:szCs w:val="28"/>
        </w:rPr>
        <w:t xml:space="preserve"> </w:t>
      </w:r>
      <w:r w:rsidRPr="00A03218">
        <w:rPr>
          <w:color w:val="000000"/>
          <w:sz w:val="28"/>
          <w:szCs w:val="28"/>
        </w:rPr>
        <w:t>к настоящему Положению</w:t>
      </w:r>
      <w:r w:rsidRPr="00D808CD">
        <w:rPr>
          <w:color w:val="000000" w:themeColor="text1"/>
          <w:sz w:val="28"/>
          <w:szCs w:val="28"/>
        </w:rPr>
        <w:t>.</w:t>
      </w:r>
    </w:p>
    <w:p w:rsidR="002D72DC" w:rsidRPr="00BA66B5" w:rsidRDefault="002D72DC" w:rsidP="002D72DC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К</w:t>
      </w:r>
      <w:r w:rsidRPr="00BA66B5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начинается, если </w:t>
      </w:r>
      <w:r w:rsidRPr="00BA66B5">
        <w:rPr>
          <w:sz w:val="28"/>
          <w:szCs w:val="28"/>
        </w:rPr>
        <w:t xml:space="preserve">ее состав не менее двух третей от установленного числа членов комиссии. </w:t>
      </w:r>
    </w:p>
    <w:p w:rsidR="002D72DC" w:rsidRDefault="002D72DC" w:rsidP="002D72DC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25536E">
        <w:rPr>
          <w:color w:val="000000"/>
          <w:sz w:val="28"/>
          <w:szCs w:val="28"/>
        </w:rPr>
        <w:t xml:space="preserve">Заседанием </w:t>
      </w:r>
      <w:r>
        <w:rPr>
          <w:color w:val="000000"/>
          <w:sz w:val="28"/>
          <w:szCs w:val="28"/>
        </w:rPr>
        <w:t>К</w:t>
      </w:r>
      <w:r w:rsidRPr="0025536E">
        <w:rPr>
          <w:color w:val="000000"/>
          <w:sz w:val="28"/>
          <w:szCs w:val="28"/>
        </w:rPr>
        <w:t>омиссии руководит председатель комиссии, а в его отсутствие - заместитель председателя комиссии.</w:t>
      </w:r>
    </w:p>
    <w:p w:rsidR="002D72DC" w:rsidRDefault="002D72DC" w:rsidP="002D72DC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7E1078">
        <w:rPr>
          <w:color w:val="000000"/>
          <w:sz w:val="28"/>
          <w:szCs w:val="28"/>
        </w:rPr>
        <w:t xml:space="preserve">Решение комиссии принимается большинством голосов </w:t>
      </w:r>
      <w:r w:rsidRPr="00BA66B5">
        <w:rPr>
          <w:color w:val="000000"/>
          <w:sz w:val="28"/>
          <w:szCs w:val="28"/>
        </w:rPr>
        <w:t>от числа присутствующих членов комиссии путем открытого голосования</w:t>
      </w:r>
      <w:r>
        <w:rPr>
          <w:color w:val="000000"/>
          <w:sz w:val="28"/>
          <w:szCs w:val="28"/>
        </w:rPr>
        <w:t>,</w:t>
      </w:r>
      <w:r w:rsidRPr="00BA66B5">
        <w:rPr>
          <w:color w:val="000000"/>
          <w:sz w:val="28"/>
          <w:szCs w:val="28"/>
        </w:rPr>
        <w:t xml:space="preserve"> в отсутствии кандидатов на </w:t>
      </w:r>
      <w:r>
        <w:rPr>
          <w:color w:val="000000"/>
          <w:sz w:val="28"/>
          <w:szCs w:val="28"/>
        </w:rPr>
        <w:t>премирование</w:t>
      </w:r>
      <w:r w:rsidRPr="00BA66B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случаи равенства голосов решающим является голос председателя.</w:t>
      </w:r>
    </w:p>
    <w:p w:rsidR="002D72DC" w:rsidRPr="00A647C7" w:rsidRDefault="002D72DC" w:rsidP="002D72DC">
      <w:pPr>
        <w:shd w:val="clear" w:color="auto" w:fill="FFFFFF"/>
        <w:ind w:firstLine="480"/>
        <w:jc w:val="both"/>
        <w:rPr>
          <w:sz w:val="28"/>
          <w:szCs w:val="28"/>
        </w:rPr>
      </w:pPr>
      <w:r w:rsidRPr="00A647C7">
        <w:rPr>
          <w:sz w:val="28"/>
          <w:szCs w:val="28"/>
        </w:rPr>
        <w:t>При рассмотрении представленных документов, комиссией засчитываются все результаты выступлений спортсмена.</w:t>
      </w:r>
    </w:p>
    <w:p w:rsidR="002D72DC" w:rsidRPr="0025536E" w:rsidRDefault="002D72DC" w:rsidP="002D72DC">
      <w:pPr>
        <w:ind w:firstLine="480"/>
        <w:jc w:val="both"/>
        <w:rPr>
          <w:color w:val="000000"/>
          <w:sz w:val="32"/>
          <w:szCs w:val="28"/>
        </w:rPr>
      </w:pPr>
      <w:r w:rsidRPr="00C80E39">
        <w:rPr>
          <w:color w:val="000000"/>
          <w:sz w:val="28"/>
        </w:rPr>
        <w:t>И</w:t>
      </w:r>
      <w:r>
        <w:rPr>
          <w:color w:val="000000"/>
          <w:sz w:val="28"/>
        </w:rPr>
        <w:t>тоги заседания комиссии оформляются протоколом и подписываю</w:t>
      </w:r>
      <w:r w:rsidRPr="0025536E">
        <w:rPr>
          <w:color w:val="000000"/>
          <w:sz w:val="28"/>
        </w:rPr>
        <w:t>тся председателем и секретарем конкурсной комиссии.</w:t>
      </w:r>
    </w:p>
    <w:p w:rsidR="002D72DC" w:rsidRDefault="002D72DC" w:rsidP="002D72DC">
      <w:pPr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</w:t>
      </w:r>
      <w:r w:rsidRPr="00A03218">
        <w:rPr>
          <w:color w:val="000000"/>
          <w:sz w:val="28"/>
          <w:szCs w:val="28"/>
        </w:rPr>
        <w:t xml:space="preserve"> может отклонить заявку на участие в конкурсе в случаях, если документы </w:t>
      </w:r>
      <w:r>
        <w:rPr>
          <w:color w:val="000000"/>
          <w:sz w:val="28"/>
          <w:szCs w:val="28"/>
        </w:rPr>
        <w:t>кандидата</w:t>
      </w:r>
      <w:r w:rsidRPr="00A03218">
        <w:rPr>
          <w:color w:val="000000"/>
          <w:sz w:val="28"/>
          <w:szCs w:val="28"/>
        </w:rPr>
        <w:t xml:space="preserve"> не отвечают требованиям, установленным настоящим Положением, или представлены после установ</w:t>
      </w:r>
      <w:r>
        <w:rPr>
          <w:color w:val="000000"/>
          <w:sz w:val="28"/>
          <w:szCs w:val="28"/>
        </w:rPr>
        <w:t>ленной даты окончания их приёма.</w:t>
      </w:r>
    </w:p>
    <w:p w:rsidR="002D72DC" w:rsidRDefault="002D72DC" w:rsidP="002D72DC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E1403B">
        <w:rPr>
          <w:color w:val="000000"/>
          <w:sz w:val="28"/>
          <w:szCs w:val="28"/>
        </w:rPr>
        <w:t xml:space="preserve">омиссия </w:t>
      </w:r>
      <w:r w:rsidRPr="00A03218">
        <w:rPr>
          <w:color w:val="000000"/>
          <w:sz w:val="28"/>
          <w:szCs w:val="28"/>
        </w:rPr>
        <w:t xml:space="preserve">вправе запросить у </w:t>
      </w:r>
      <w:r>
        <w:rPr>
          <w:color w:val="000000"/>
          <w:sz w:val="28"/>
          <w:szCs w:val="28"/>
        </w:rPr>
        <w:t>спортсмена</w:t>
      </w:r>
      <w:r w:rsidRPr="00A03218">
        <w:rPr>
          <w:color w:val="000000"/>
          <w:sz w:val="28"/>
          <w:szCs w:val="28"/>
        </w:rPr>
        <w:t xml:space="preserve"> разъяснения, касающиеся представленных документов.</w:t>
      </w:r>
    </w:p>
    <w:p w:rsidR="002D72DC" w:rsidRPr="0011460A" w:rsidRDefault="002D72DC" w:rsidP="002D72DC">
      <w:pPr>
        <w:ind w:firstLine="706"/>
        <w:jc w:val="center"/>
        <w:rPr>
          <w:b/>
          <w:bCs/>
          <w:sz w:val="28"/>
          <w:szCs w:val="28"/>
        </w:rPr>
      </w:pPr>
      <w:r w:rsidRPr="0011460A">
        <w:rPr>
          <w:b/>
          <w:bCs/>
          <w:sz w:val="28"/>
          <w:szCs w:val="28"/>
        </w:rPr>
        <w:t>5. Размер и порядок выплаты премии</w:t>
      </w:r>
    </w:p>
    <w:p w:rsidR="002D72DC" w:rsidRPr="00A03218" w:rsidRDefault="002D72DC" w:rsidP="002D72DC">
      <w:pPr>
        <w:ind w:firstLine="706"/>
        <w:jc w:val="center"/>
        <w:rPr>
          <w:color w:val="000000"/>
          <w:sz w:val="28"/>
          <w:szCs w:val="28"/>
        </w:rPr>
      </w:pPr>
    </w:p>
    <w:p w:rsidR="002D72DC" w:rsidRPr="00C45C0F" w:rsidRDefault="002D72DC" w:rsidP="002D72DC">
      <w:pPr>
        <w:ind w:firstLine="567"/>
        <w:jc w:val="both"/>
        <w:rPr>
          <w:rFonts w:eastAsia="Calibri"/>
          <w:sz w:val="28"/>
          <w:szCs w:val="28"/>
        </w:rPr>
      </w:pPr>
      <w:r w:rsidRPr="00C45C0F">
        <w:rPr>
          <w:color w:val="000000"/>
          <w:sz w:val="28"/>
          <w:szCs w:val="28"/>
        </w:rPr>
        <w:t xml:space="preserve">5.1. </w:t>
      </w:r>
      <w:r>
        <w:rPr>
          <w:rFonts w:eastAsia="Calibri"/>
          <w:sz w:val="28"/>
          <w:szCs w:val="28"/>
        </w:rPr>
        <w:t>Премирование победителей и призеров</w:t>
      </w:r>
      <w:r w:rsidRPr="00C45C0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осуществляется в соответствии с </w:t>
      </w:r>
      <w:r w:rsidRPr="0011460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>м</w:t>
      </w:r>
      <w:r w:rsidRPr="0011460A">
        <w:rPr>
          <w:rFonts w:eastAsia="Calibri"/>
          <w:sz w:val="28"/>
          <w:szCs w:val="28"/>
        </w:rPr>
        <w:t xml:space="preserve"> № 3 </w:t>
      </w:r>
      <w:r>
        <w:rPr>
          <w:rFonts w:eastAsia="Calibri"/>
          <w:sz w:val="28"/>
          <w:szCs w:val="28"/>
        </w:rPr>
        <w:t>к настоящему Положению.</w:t>
      </w:r>
    </w:p>
    <w:p w:rsidR="002D72DC" w:rsidRDefault="002D72DC" w:rsidP="002D72DC">
      <w:pPr>
        <w:ind w:firstLine="567"/>
        <w:jc w:val="both"/>
        <w:rPr>
          <w:sz w:val="28"/>
          <w:szCs w:val="28"/>
        </w:rPr>
      </w:pPr>
      <w:r w:rsidRPr="00482A18">
        <w:rPr>
          <w:sz w:val="28"/>
          <w:szCs w:val="28"/>
        </w:rPr>
        <w:t xml:space="preserve">5.3. </w:t>
      </w:r>
      <w:r>
        <w:rPr>
          <w:color w:val="000000"/>
          <w:sz w:val="28"/>
          <w:szCs w:val="28"/>
        </w:rPr>
        <w:t>П</w:t>
      </w:r>
      <w:r w:rsidRPr="00482A18">
        <w:rPr>
          <w:color w:val="000000"/>
          <w:sz w:val="28"/>
          <w:szCs w:val="28"/>
        </w:rPr>
        <w:t xml:space="preserve">ремия перечисляется на лицевые счета, открытые ими в кредитных организациях, после объявления итогов </w:t>
      </w:r>
      <w:r>
        <w:rPr>
          <w:sz w:val="28"/>
          <w:szCs w:val="28"/>
        </w:rPr>
        <w:t>с учетом удержания НДФЛ</w:t>
      </w:r>
      <w:r w:rsidRPr="00482A18">
        <w:rPr>
          <w:sz w:val="28"/>
          <w:szCs w:val="28"/>
        </w:rPr>
        <w:t xml:space="preserve">.  </w:t>
      </w:r>
    </w:p>
    <w:p w:rsidR="002D72DC" w:rsidRPr="00482A18" w:rsidRDefault="002D72DC" w:rsidP="002D7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 Сумма премирования в командных соревнованиях делится пропорционально на всех участников команды.</w:t>
      </w:r>
    </w:p>
    <w:p w:rsidR="002D72DC" w:rsidRPr="00F2235C" w:rsidRDefault="002D72DC" w:rsidP="002D72DC">
      <w:pPr>
        <w:pStyle w:val="a6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5.5</w:t>
      </w:r>
      <w:r w:rsidRPr="00F2235C">
        <w:rPr>
          <w:rFonts w:ascii="Times New Roman" w:hAnsi="Times New Roman" w:cs="Times New Roman"/>
          <w:color w:val="auto"/>
          <w:sz w:val="28"/>
          <w:szCs w:val="28"/>
        </w:rPr>
        <w:t xml:space="preserve">. Информацию об итогах </w:t>
      </w:r>
      <w:r>
        <w:rPr>
          <w:rFonts w:ascii="Times New Roman" w:hAnsi="Times New Roman" w:cs="Times New Roman"/>
          <w:color w:val="auto"/>
          <w:sz w:val="28"/>
          <w:szCs w:val="28"/>
        </w:rPr>
        <w:t>премирования</w:t>
      </w:r>
      <w:r w:rsidRPr="00F2235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лучших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спортсменов, тренеров и специалистов в области физической культуры и спорта</w:t>
      </w:r>
      <w:r w:rsidRPr="00F2235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F2235C">
        <w:rPr>
          <w:rFonts w:ascii="Times New Roman" w:hAnsi="Times New Roman" w:cs="Times New Roman"/>
          <w:color w:val="auto"/>
          <w:sz w:val="28"/>
          <w:szCs w:val="28"/>
        </w:rPr>
        <w:t>размещается на официальном сайте Администрации МО «Мирнинский район» (</w:t>
      </w:r>
      <w:r w:rsidRPr="00F2235C">
        <w:rPr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F2235C">
        <w:rPr>
          <w:rFonts w:ascii="Times New Roman" w:hAnsi="Times New Roman" w:cs="Times New Roman"/>
          <w:color w:val="auto"/>
          <w:sz w:val="28"/>
          <w:szCs w:val="28"/>
        </w:rPr>
        <w:t>. алмазный-край.рф).</w:t>
      </w:r>
    </w:p>
    <w:p w:rsidR="002D72DC" w:rsidRDefault="002D72DC" w:rsidP="002D72DC">
      <w:pPr>
        <w:ind w:firstLine="706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2102"/>
        <w:gridCol w:w="3253"/>
      </w:tblGrid>
      <w:tr w:rsidR="002D72DC" w:rsidRPr="00A03218" w:rsidTr="00F80052">
        <w:trPr>
          <w:tblCellSpacing w:w="15" w:type="dxa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2D72DC" w:rsidRPr="00A03218" w:rsidRDefault="002D72DC" w:rsidP="00F8005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2D72DC" w:rsidRPr="00A03218" w:rsidRDefault="002D72DC" w:rsidP="00F8005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2D72DC" w:rsidRPr="00A03218" w:rsidRDefault="002D72DC" w:rsidP="00F80052">
            <w:pPr>
              <w:rPr>
                <w:sz w:val="28"/>
                <w:szCs w:val="28"/>
              </w:rPr>
            </w:pPr>
          </w:p>
        </w:tc>
      </w:tr>
    </w:tbl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spacing w:before="100" w:beforeAutospacing="1"/>
        <w:jc w:val="right"/>
      </w:pPr>
    </w:p>
    <w:p w:rsidR="002D72DC" w:rsidRPr="004935C5" w:rsidRDefault="002D72DC" w:rsidP="002D72DC">
      <w:pPr>
        <w:spacing w:before="100" w:beforeAutospacing="1"/>
        <w:jc w:val="right"/>
      </w:pPr>
      <w:r w:rsidRPr="004935C5">
        <w:t>Приложение № 1</w:t>
      </w:r>
    </w:p>
    <w:p w:rsidR="002D72DC" w:rsidRDefault="002D72DC" w:rsidP="002D72DC">
      <w:pPr>
        <w:jc w:val="right"/>
        <w:rPr>
          <w:bCs/>
          <w:color w:val="000000"/>
        </w:rPr>
      </w:pPr>
      <w:r w:rsidRPr="004935C5">
        <w:t xml:space="preserve">к положению о </w:t>
      </w:r>
      <w:r>
        <w:rPr>
          <w:bCs/>
          <w:color w:val="000000"/>
        </w:rPr>
        <w:t xml:space="preserve">премировании </w:t>
      </w:r>
    </w:p>
    <w:p w:rsidR="002D72DC" w:rsidRDefault="002D72DC" w:rsidP="002D72DC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DD084C">
        <w:rPr>
          <w:bCs/>
        </w:rPr>
        <w:t>призеров и победителей</w:t>
      </w:r>
      <w:r>
        <w:rPr>
          <w:bCs/>
        </w:rPr>
        <w:t xml:space="preserve"> в</w:t>
      </w:r>
      <w:r w:rsidRPr="00DD084C">
        <w:rPr>
          <w:bCs/>
        </w:rPr>
        <w:t xml:space="preserve">сероссийских и республиканских соревнованиях </w:t>
      </w:r>
    </w:p>
    <w:p w:rsidR="002D72DC" w:rsidRDefault="002D72DC" w:rsidP="002D72DC">
      <w:pPr>
        <w:jc w:val="right"/>
        <w:rPr>
          <w:bCs/>
        </w:rPr>
      </w:pPr>
      <w:r w:rsidRPr="00DD084C">
        <w:rPr>
          <w:bCs/>
        </w:rPr>
        <w:t>проводимых на территор</w:t>
      </w:r>
      <w:r>
        <w:rPr>
          <w:bCs/>
        </w:rPr>
        <w:t>ии МО «Мирнинский район» РС (Я).</w:t>
      </w:r>
      <w:r w:rsidRPr="00DD084C">
        <w:rPr>
          <w:bCs/>
        </w:rPr>
        <w:t xml:space="preserve"> </w:t>
      </w:r>
    </w:p>
    <w:p w:rsidR="002D72DC" w:rsidRDefault="002D72DC" w:rsidP="002D72DC">
      <w:pPr>
        <w:jc w:val="center"/>
        <w:rPr>
          <w:bCs/>
          <w:color w:val="000000"/>
        </w:rPr>
      </w:pPr>
      <w:r w:rsidRPr="00DA022D">
        <w:rPr>
          <w:b/>
          <w:bCs/>
          <w:sz w:val="28"/>
          <w:szCs w:val="28"/>
        </w:rPr>
        <w:br/>
      </w:r>
      <w:r>
        <w:rPr>
          <w:bCs/>
          <w:color w:val="000000"/>
        </w:rPr>
        <w:t xml:space="preserve"> </w:t>
      </w:r>
    </w:p>
    <w:p w:rsidR="002D72DC" w:rsidRPr="00FF3CAF" w:rsidRDefault="002D72DC" w:rsidP="002D72DC">
      <w:pPr>
        <w:jc w:val="center"/>
        <w:rPr>
          <w:rFonts w:eastAsia="Calibri"/>
        </w:rPr>
      </w:pPr>
    </w:p>
    <w:p w:rsidR="002D72DC" w:rsidRPr="00FF3CAF" w:rsidRDefault="002D72DC" w:rsidP="002D72DC">
      <w:pPr>
        <w:jc w:val="center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СОСТАВ</w:t>
      </w:r>
      <w:r>
        <w:rPr>
          <w:rFonts w:eastAsia="Calibri"/>
          <w:b/>
          <w:sz w:val="28"/>
          <w:szCs w:val="28"/>
        </w:rPr>
        <w:t xml:space="preserve"> КОМИССИИ</w:t>
      </w:r>
    </w:p>
    <w:p w:rsidR="002D72DC" w:rsidRDefault="002D72DC" w:rsidP="002D72DC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E10B8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премировании </w:t>
      </w:r>
      <w:r>
        <w:rPr>
          <w:b/>
          <w:bCs/>
          <w:sz w:val="28"/>
          <w:szCs w:val="28"/>
        </w:rPr>
        <w:t>призеров и победителей</w:t>
      </w:r>
    </w:p>
    <w:p w:rsidR="002D72DC" w:rsidRPr="00DA022D" w:rsidRDefault="002D72DC" w:rsidP="002D7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всероссийских соревнований и республиканских турниров, проводимых на территории МО «Мирнинский район» РС (Я). </w:t>
      </w:r>
    </w:p>
    <w:p w:rsidR="002D72DC" w:rsidRDefault="002D72DC" w:rsidP="002D72DC">
      <w:pPr>
        <w:jc w:val="center"/>
        <w:rPr>
          <w:rFonts w:eastAsia="Calibri"/>
          <w:b/>
          <w:sz w:val="28"/>
          <w:szCs w:val="28"/>
        </w:rPr>
      </w:pPr>
      <w:r w:rsidRPr="00DA022D">
        <w:rPr>
          <w:b/>
          <w:bCs/>
          <w:sz w:val="28"/>
          <w:szCs w:val="28"/>
        </w:rPr>
        <w:br/>
      </w:r>
    </w:p>
    <w:p w:rsidR="002D72DC" w:rsidRDefault="002D72DC" w:rsidP="002D72DC">
      <w:pPr>
        <w:jc w:val="center"/>
        <w:rPr>
          <w:b/>
          <w:bCs/>
          <w:sz w:val="28"/>
          <w:szCs w:val="28"/>
        </w:rPr>
      </w:pPr>
    </w:p>
    <w:p w:rsidR="002D72DC" w:rsidRPr="00FF3CAF" w:rsidRDefault="002D72DC" w:rsidP="002D72DC">
      <w:pPr>
        <w:jc w:val="center"/>
        <w:rPr>
          <w:rFonts w:eastAsia="Calibri"/>
          <w:b/>
          <w:sz w:val="28"/>
          <w:szCs w:val="28"/>
        </w:rPr>
      </w:pPr>
    </w:p>
    <w:p w:rsidR="002D72DC" w:rsidRPr="00FF3CAF" w:rsidRDefault="002D72DC" w:rsidP="002D72DC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Председатель:</w:t>
      </w:r>
    </w:p>
    <w:p w:rsidR="002D72DC" w:rsidRPr="00FF3CAF" w:rsidRDefault="002D72DC" w:rsidP="002D72DC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 xml:space="preserve">Первый заместитель Главы Администрации района.  </w:t>
      </w:r>
    </w:p>
    <w:p w:rsidR="002D72DC" w:rsidRPr="00FF3CAF" w:rsidRDefault="002D72DC" w:rsidP="002D72DC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>Заместитель председателя:</w:t>
      </w:r>
    </w:p>
    <w:p w:rsidR="002D72DC" w:rsidRDefault="002D72DC" w:rsidP="002D72DC">
      <w:pPr>
        <w:jc w:val="both"/>
        <w:rPr>
          <w:rFonts w:eastAsia="Calibri"/>
          <w:sz w:val="28"/>
          <w:szCs w:val="28"/>
        </w:rPr>
      </w:pPr>
      <w:r w:rsidRPr="0053192A">
        <w:rPr>
          <w:rFonts w:eastAsia="Calibri"/>
          <w:sz w:val="28"/>
          <w:szCs w:val="28"/>
        </w:rPr>
        <w:t>Начальник управления кадров и муниципальной службы Администрации МО «Мирнинский район» (уполномоченное лицо).</w:t>
      </w:r>
    </w:p>
    <w:p w:rsidR="002D72DC" w:rsidRDefault="002D72DC" w:rsidP="002D72DC">
      <w:pPr>
        <w:jc w:val="both"/>
        <w:rPr>
          <w:rFonts w:eastAsia="Calibri"/>
          <w:b/>
          <w:sz w:val="28"/>
          <w:szCs w:val="28"/>
        </w:rPr>
      </w:pPr>
      <w:r w:rsidRPr="0053192A">
        <w:rPr>
          <w:rFonts w:eastAsia="Calibri"/>
          <w:b/>
          <w:sz w:val="28"/>
          <w:szCs w:val="28"/>
        </w:rPr>
        <w:t>Секретарь:</w:t>
      </w:r>
    </w:p>
    <w:p w:rsidR="002D72DC" w:rsidRPr="0053192A" w:rsidRDefault="002D72DC" w:rsidP="002D72DC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Председатель</w:t>
      </w:r>
      <w:r w:rsidRPr="0053192A">
        <w:rPr>
          <w:rFonts w:eastAsia="Calibri"/>
          <w:sz w:val="28"/>
          <w:szCs w:val="28"/>
        </w:rPr>
        <w:t xml:space="preserve"> комитета по физической культуре и спорту Администрации МО «Мирнинский район»</w:t>
      </w:r>
      <w:r>
        <w:rPr>
          <w:rFonts w:eastAsia="Calibri"/>
          <w:sz w:val="28"/>
          <w:szCs w:val="28"/>
        </w:rPr>
        <w:t xml:space="preserve"> </w:t>
      </w:r>
      <w:r w:rsidRPr="0053192A">
        <w:rPr>
          <w:rFonts w:eastAsia="Calibri"/>
          <w:sz w:val="28"/>
          <w:szCs w:val="28"/>
        </w:rPr>
        <w:t>(уполномоченное лицо).</w:t>
      </w:r>
    </w:p>
    <w:p w:rsidR="002D72DC" w:rsidRDefault="002D72DC" w:rsidP="002D72DC">
      <w:pPr>
        <w:jc w:val="both"/>
        <w:rPr>
          <w:rFonts w:eastAsia="Calibri"/>
          <w:b/>
          <w:sz w:val="28"/>
          <w:szCs w:val="28"/>
        </w:rPr>
      </w:pPr>
      <w:r w:rsidRPr="00FF3CAF">
        <w:rPr>
          <w:rFonts w:eastAsia="Calibri"/>
          <w:b/>
          <w:sz w:val="28"/>
          <w:szCs w:val="28"/>
        </w:rPr>
        <w:t xml:space="preserve">Члены комиссии: </w:t>
      </w:r>
    </w:p>
    <w:p w:rsidR="002D72DC" w:rsidRPr="00FF3CAF" w:rsidRDefault="002D72DC" w:rsidP="002D72DC">
      <w:pPr>
        <w:jc w:val="both"/>
        <w:rPr>
          <w:sz w:val="28"/>
          <w:szCs w:val="28"/>
        </w:rPr>
      </w:pPr>
      <w:r w:rsidRPr="0053192A">
        <w:rPr>
          <w:sz w:val="28"/>
          <w:szCs w:val="28"/>
        </w:rPr>
        <w:t xml:space="preserve">Депутат Мирнинского районного Совета депутатов </w:t>
      </w:r>
      <w:r>
        <w:rPr>
          <w:sz w:val="28"/>
          <w:szCs w:val="28"/>
        </w:rPr>
        <w:t>Новицкая А.В.</w:t>
      </w:r>
      <w:r w:rsidRPr="0053192A">
        <w:rPr>
          <w:sz w:val="28"/>
          <w:szCs w:val="28"/>
        </w:rPr>
        <w:t xml:space="preserve"> (по согласованию).</w:t>
      </w:r>
    </w:p>
    <w:p w:rsidR="002D72DC" w:rsidRPr="00FF3CAF" w:rsidRDefault="002D72DC" w:rsidP="002D72DC">
      <w:pPr>
        <w:jc w:val="both"/>
        <w:rPr>
          <w:rFonts w:eastAsia="Calibri"/>
          <w:sz w:val="28"/>
          <w:szCs w:val="28"/>
        </w:rPr>
      </w:pPr>
      <w:r w:rsidRPr="00FF3CAF">
        <w:rPr>
          <w:rFonts w:eastAsia="Calibri"/>
          <w:sz w:val="28"/>
          <w:szCs w:val="28"/>
        </w:rPr>
        <w:t>Председатель районного комитета молодежи Администрации МО «Мирнинский район»</w:t>
      </w:r>
      <w:r>
        <w:rPr>
          <w:rFonts w:eastAsia="Calibri"/>
          <w:sz w:val="28"/>
          <w:szCs w:val="28"/>
        </w:rPr>
        <w:t xml:space="preserve"> </w:t>
      </w:r>
      <w:r w:rsidRPr="0053192A">
        <w:rPr>
          <w:rFonts w:eastAsia="Calibri"/>
          <w:sz w:val="28"/>
          <w:szCs w:val="28"/>
        </w:rPr>
        <w:t>(уполномоченное лицо)</w:t>
      </w:r>
      <w:r w:rsidRPr="00FF3CAF">
        <w:rPr>
          <w:rFonts w:eastAsia="Calibri"/>
          <w:sz w:val="28"/>
          <w:szCs w:val="28"/>
        </w:rPr>
        <w:t>;</w:t>
      </w:r>
    </w:p>
    <w:p w:rsidR="002D72DC" w:rsidRDefault="002D72DC" w:rsidP="002D72DC">
      <w:pPr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спорту, культуре и молодежной политике МАУ «УСКиМП» МО «Город Мирный»;</w:t>
      </w:r>
    </w:p>
    <w:p w:rsidR="002D72DC" w:rsidRDefault="002D72DC" w:rsidP="002D72DC">
      <w:pPr>
        <w:jc w:val="both"/>
        <w:rPr>
          <w:sz w:val="28"/>
          <w:szCs w:val="28"/>
        </w:rPr>
      </w:pPr>
      <w:r w:rsidRPr="00FF3CAF">
        <w:rPr>
          <w:sz w:val="28"/>
          <w:szCs w:val="28"/>
        </w:rPr>
        <w:t>Заместитель директора по спорту и детскому отдыху КСК АК «АЛРОСА» (ПАО) (по согласованию);</w:t>
      </w:r>
    </w:p>
    <w:p w:rsidR="002D72DC" w:rsidRPr="00FF3CAF" w:rsidRDefault="002D72DC" w:rsidP="002D72D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МАУ ДО «Спортивная школа» МО «Мирнинский район» РС (Я) (уполномоченное лицо).</w:t>
      </w:r>
    </w:p>
    <w:p w:rsidR="002D72DC" w:rsidRDefault="002D72DC" w:rsidP="002D72DC">
      <w:pPr>
        <w:spacing w:before="100" w:beforeAutospacing="1"/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  <w:rPr>
          <w:bCs/>
          <w:color w:val="000000"/>
        </w:rPr>
      </w:pPr>
      <w:r w:rsidRPr="004935C5">
        <w:t xml:space="preserve">Приложение № </w:t>
      </w:r>
      <w:r>
        <w:t>2</w:t>
      </w:r>
      <w:r w:rsidRPr="004935C5">
        <w:t xml:space="preserve">                                                                                </w:t>
      </w:r>
      <w:r>
        <w:t xml:space="preserve">                           </w:t>
      </w:r>
      <w:r w:rsidRPr="004935C5">
        <w:t xml:space="preserve">                                                                                                                 </w:t>
      </w:r>
      <w:r>
        <w:t xml:space="preserve">                                       </w:t>
      </w:r>
      <w:r w:rsidRPr="004935C5">
        <w:t xml:space="preserve"> к положению о </w:t>
      </w:r>
      <w:r>
        <w:rPr>
          <w:bCs/>
          <w:color w:val="000000"/>
        </w:rPr>
        <w:t xml:space="preserve">премировании </w:t>
      </w:r>
    </w:p>
    <w:p w:rsidR="002D72DC" w:rsidRDefault="002D72DC" w:rsidP="002D72DC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DD084C">
        <w:rPr>
          <w:bCs/>
        </w:rPr>
        <w:t>призеров и победителей</w:t>
      </w:r>
      <w:r>
        <w:rPr>
          <w:bCs/>
        </w:rPr>
        <w:t xml:space="preserve"> в</w:t>
      </w:r>
      <w:r w:rsidRPr="00DD084C">
        <w:rPr>
          <w:bCs/>
        </w:rPr>
        <w:t xml:space="preserve">сероссийских и республиканских соревнованиях </w:t>
      </w:r>
    </w:p>
    <w:p w:rsidR="002D72DC" w:rsidRDefault="002D72DC" w:rsidP="002D72DC">
      <w:pPr>
        <w:jc w:val="right"/>
        <w:rPr>
          <w:bCs/>
        </w:rPr>
      </w:pPr>
      <w:r w:rsidRPr="00DD084C">
        <w:rPr>
          <w:bCs/>
        </w:rPr>
        <w:t>проводимых на территор</w:t>
      </w:r>
      <w:r>
        <w:rPr>
          <w:bCs/>
        </w:rPr>
        <w:t>ии МО «Мирнинский район» РС (Я).</w:t>
      </w:r>
      <w:r w:rsidRPr="00DD084C">
        <w:rPr>
          <w:bCs/>
        </w:rPr>
        <w:t xml:space="preserve"> </w:t>
      </w:r>
    </w:p>
    <w:p w:rsidR="002D72DC" w:rsidRPr="004112F1" w:rsidRDefault="002D72DC" w:rsidP="002D72DC">
      <w:pPr>
        <w:jc w:val="right"/>
        <w:rPr>
          <w:rFonts w:eastAsia="Calibri"/>
        </w:rPr>
      </w:pPr>
      <w:r w:rsidRPr="004112F1">
        <w:rPr>
          <w:b/>
          <w:bCs/>
        </w:rPr>
        <w:br/>
      </w:r>
    </w:p>
    <w:p w:rsidR="002D72DC" w:rsidRDefault="002D72DC" w:rsidP="002D72DC">
      <w:pPr>
        <w:jc w:val="right"/>
        <w:rPr>
          <w:bCs/>
        </w:rPr>
      </w:pPr>
    </w:p>
    <w:p w:rsidR="002D72DC" w:rsidRPr="004935C5" w:rsidRDefault="002D72DC" w:rsidP="002D72DC">
      <w:pPr>
        <w:jc w:val="right"/>
        <w:rPr>
          <w:b/>
          <w:bCs/>
          <w:color w:val="000000"/>
        </w:rPr>
      </w:pPr>
    </w:p>
    <w:p w:rsidR="002D72DC" w:rsidRPr="003567F5" w:rsidRDefault="002D72DC" w:rsidP="002D72DC">
      <w:pPr>
        <w:jc w:val="center"/>
        <w:rPr>
          <w:color w:val="000000"/>
          <w:sz w:val="28"/>
          <w:szCs w:val="28"/>
        </w:rPr>
      </w:pPr>
      <w:r w:rsidRPr="003567F5">
        <w:rPr>
          <w:b/>
          <w:bCs/>
          <w:color w:val="000000"/>
          <w:sz w:val="28"/>
          <w:szCs w:val="28"/>
        </w:rPr>
        <w:t>ЗАЯВКА</w:t>
      </w:r>
    </w:p>
    <w:p w:rsidR="002D72DC" w:rsidRDefault="002D72DC" w:rsidP="002D72DC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E10B8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премировании </w:t>
      </w:r>
      <w:r>
        <w:rPr>
          <w:b/>
          <w:bCs/>
          <w:sz w:val="28"/>
          <w:szCs w:val="28"/>
        </w:rPr>
        <w:t>призеров и победителей</w:t>
      </w:r>
    </w:p>
    <w:p w:rsidR="002D72DC" w:rsidRPr="004935C5" w:rsidRDefault="002D72DC" w:rsidP="002D72DC">
      <w:pPr>
        <w:jc w:val="center"/>
        <w:rPr>
          <w:color w:val="000000"/>
        </w:rPr>
      </w:pPr>
      <w:r>
        <w:rPr>
          <w:b/>
          <w:bCs/>
          <w:sz w:val="28"/>
          <w:szCs w:val="28"/>
        </w:rPr>
        <w:t xml:space="preserve"> всероссийских соревнований и республиканских турниров, проводимых на территории МО «Мирнинский район» РС (Я). </w:t>
      </w:r>
    </w:p>
    <w:p w:rsidR="002D72DC" w:rsidRPr="004935C5" w:rsidRDefault="002D72DC" w:rsidP="002D72DC">
      <w:pPr>
        <w:jc w:val="center"/>
        <w:rPr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5571"/>
      </w:tblGrid>
      <w:tr w:rsidR="002D72DC" w:rsidRPr="004935C5" w:rsidTr="00F80052">
        <w:trPr>
          <w:trHeight w:val="333"/>
        </w:trPr>
        <w:tc>
          <w:tcPr>
            <w:tcW w:w="3834" w:type="dxa"/>
          </w:tcPr>
          <w:p w:rsidR="002D72DC" w:rsidRPr="004935C5" w:rsidRDefault="002D72DC" w:rsidP="00F80052">
            <w:pPr>
              <w:ind w:left="6"/>
              <w:rPr>
                <w:color w:val="000000"/>
              </w:rPr>
            </w:pPr>
            <w:r w:rsidRPr="004935C5">
              <w:rPr>
                <w:color w:val="000000"/>
              </w:rPr>
              <w:t>Ф.И.О. участника полностью</w:t>
            </w:r>
          </w:p>
        </w:tc>
        <w:tc>
          <w:tcPr>
            <w:tcW w:w="5571" w:type="dxa"/>
          </w:tcPr>
          <w:p w:rsidR="002D72DC" w:rsidRPr="004935C5" w:rsidRDefault="002D72DC" w:rsidP="00F80052">
            <w:pPr>
              <w:rPr>
                <w:color w:val="000000"/>
              </w:rPr>
            </w:pPr>
          </w:p>
        </w:tc>
      </w:tr>
      <w:tr w:rsidR="002D72DC" w:rsidRPr="004935C5" w:rsidTr="00F80052">
        <w:trPr>
          <w:trHeight w:val="268"/>
        </w:trPr>
        <w:tc>
          <w:tcPr>
            <w:tcW w:w="3834" w:type="dxa"/>
          </w:tcPr>
          <w:p w:rsidR="002D72DC" w:rsidRPr="004935C5" w:rsidRDefault="002D72DC" w:rsidP="00F80052">
            <w:pPr>
              <w:rPr>
                <w:color w:val="000000"/>
              </w:rPr>
            </w:pPr>
            <w:r w:rsidRPr="004935C5">
              <w:rPr>
                <w:color w:val="000000"/>
              </w:rPr>
              <w:t>Дата рождения</w:t>
            </w:r>
          </w:p>
        </w:tc>
        <w:tc>
          <w:tcPr>
            <w:tcW w:w="5571" w:type="dxa"/>
          </w:tcPr>
          <w:p w:rsidR="002D72DC" w:rsidRPr="004935C5" w:rsidRDefault="002D72DC" w:rsidP="00F80052">
            <w:pPr>
              <w:rPr>
                <w:color w:val="000000"/>
              </w:rPr>
            </w:pPr>
          </w:p>
        </w:tc>
      </w:tr>
      <w:tr w:rsidR="002D72DC" w:rsidRPr="004935C5" w:rsidTr="00F80052">
        <w:trPr>
          <w:trHeight w:val="345"/>
        </w:trPr>
        <w:tc>
          <w:tcPr>
            <w:tcW w:w="3834" w:type="dxa"/>
          </w:tcPr>
          <w:p w:rsidR="002D72DC" w:rsidRPr="004935C5" w:rsidRDefault="002D72DC" w:rsidP="00F80052">
            <w:pPr>
              <w:rPr>
                <w:color w:val="000000"/>
              </w:rPr>
            </w:pPr>
            <w:r w:rsidRPr="004935C5">
              <w:t>Паспортные данные (№, когда, кем выдан)</w:t>
            </w:r>
          </w:p>
        </w:tc>
        <w:tc>
          <w:tcPr>
            <w:tcW w:w="5571" w:type="dxa"/>
          </w:tcPr>
          <w:p w:rsidR="002D72DC" w:rsidRPr="004935C5" w:rsidRDefault="002D72DC" w:rsidP="00F80052">
            <w:pPr>
              <w:rPr>
                <w:color w:val="000000"/>
              </w:rPr>
            </w:pPr>
          </w:p>
        </w:tc>
      </w:tr>
      <w:tr w:rsidR="002D72DC" w:rsidRPr="004935C5" w:rsidTr="00F80052">
        <w:trPr>
          <w:trHeight w:val="405"/>
        </w:trPr>
        <w:tc>
          <w:tcPr>
            <w:tcW w:w="3834" w:type="dxa"/>
          </w:tcPr>
          <w:p w:rsidR="002D72DC" w:rsidRPr="004935C5" w:rsidRDefault="002D72DC" w:rsidP="00F80052">
            <w:pPr>
              <w:ind w:left="6"/>
              <w:rPr>
                <w:color w:val="000000"/>
              </w:rPr>
            </w:pPr>
            <w:r w:rsidRPr="004935C5">
              <w:t>ИНН:</w:t>
            </w:r>
          </w:p>
        </w:tc>
        <w:tc>
          <w:tcPr>
            <w:tcW w:w="5571" w:type="dxa"/>
          </w:tcPr>
          <w:p w:rsidR="002D72DC" w:rsidRPr="004935C5" w:rsidRDefault="002D72DC" w:rsidP="00F80052">
            <w:pPr>
              <w:rPr>
                <w:color w:val="000000"/>
              </w:rPr>
            </w:pPr>
          </w:p>
        </w:tc>
      </w:tr>
      <w:tr w:rsidR="002D72DC" w:rsidRPr="004935C5" w:rsidTr="00F80052">
        <w:trPr>
          <w:trHeight w:val="305"/>
        </w:trPr>
        <w:tc>
          <w:tcPr>
            <w:tcW w:w="3834" w:type="dxa"/>
          </w:tcPr>
          <w:p w:rsidR="002D72DC" w:rsidRPr="00015890" w:rsidRDefault="002D72DC" w:rsidP="00F80052">
            <w:pPr>
              <w:ind w:left="6"/>
              <w:rPr>
                <w:color w:val="FF0000"/>
              </w:rPr>
            </w:pPr>
            <w:r w:rsidRPr="004935C5">
              <w:rPr>
                <w:color w:val="000000"/>
              </w:rPr>
              <w:t>Телефон (рабочий, мобильный)</w:t>
            </w:r>
          </w:p>
        </w:tc>
        <w:tc>
          <w:tcPr>
            <w:tcW w:w="5571" w:type="dxa"/>
          </w:tcPr>
          <w:p w:rsidR="002D72DC" w:rsidRPr="004935C5" w:rsidRDefault="002D72DC" w:rsidP="00F80052">
            <w:pPr>
              <w:rPr>
                <w:color w:val="000000"/>
              </w:rPr>
            </w:pPr>
          </w:p>
        </w:tc>
      </w:tr>
      <w:tr w:rsidR="002D72DC" w:rsidRPr="004935C5" w:rsidTr="00F80052">
        <w:trPr>
          <w:trHeight w:val="384"/>
        </w:trPr>
        <w:tc>
          <w:tcPr>
            <w:tcW w:w="3834" w:type="dxa"/>
            <w:tcBorders>
              <w:bottom w:val="single" w:sz="4" w:space="0" w:color="auto"/>
            </w:tcBorders>
          </w:tcPr>
          <w:p w:rsidR="002D72DC" w:rsidRPr="004935C5" w:rsidRDefault="002D72DC" w:rsidP="00F80052">
            <w:pPr>
              <w:ind w:left="6"/>
              <w:rPr>
                <w:color w:val="000000"/>
              </w:rPr>
            </w:pPr>
            <w:r>
              <w:rPr>
                <w:color w:val="000000"/>
              </w:rPr>
              <w:t xml:space="preserve">Вид спорта 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:rsidR="002D72DC" w:rsidRPr="004935C5" w:rsidRDefault="002D72DC" w:rsidP="00F80052">
            <w:pPr>
              <w:ind w:left="6"/>
              <w:rPr>
                <w:color w:val="000000"/>
              </w:rPr>
            </w:pPr>
          </w:p>
        </w:tc>
      </w:tr>
      <w:tr w:rsidR="002D72DC" w:rsidRPr="004935C5" w:rsidTr="00F80052">
        <w:trPr>
          <w:trHeight w:val="435"/>
        </w:trPr>
        <w:tc>
          <w:tcPr>
            <w:tcW w:w="3834" w:type="dxa"/>
          </w:tcPr>
          <w:p w:rsidR="002D72DC" w:rsidRPr="005A11C2" w:rsidRDefault="002D72DC" w:rsidP="00F80052">
            <w:pPr>
              <w:ind w:left="6"/>
              <w:rPr>
                <w:color w:val="FF0000"/>
              </w:rPr>
            </w:pPr>
            <w:r>
              <w:rPr>
                <w:color w:val="000000"/>
              </w:rPr>
              <w:t>Тренер, преподаватель, инструктор, спортивный работник (указывается Ф.И.О. полностью)</w:t>
            </w:r>
          </w:p>
        </w:tc>
        <w:tc>
          <w:tcPr>
            <w:tcW w:w="5571" w:type="dxa"/>
          </w:tcPr>
          <w:p w:rsidR="002D72DC" w:rsidRPr="005A11C2" w:rsidRDefault="002D72DC" w:rsidP="00F80052">
            <w:pPr>
              <w:rPr>
                <w:color w:val="FF0000"/>
              </w:rPr>
            </w:pPr>
          </w:p>
        </w:tc>
      </w:tr>
      <w:tr w:rsidR="002D72DC" w:rsidRPr="004935C5" w:rsidTr="00F80052">
        <w:trPr>
          <w:trHeight w:val="379"/>
        </w:trPr>
        <w:tc>
          <w:tcPr>
            <w:tcW w:w="3834" w:type="dxa"/>
          </w:tcPr>
          <w:p w:rsidR="002D72DC" w:rsidRPr="005A11C2" w:rsidRDefault="002D72DC" w:rsidP="00F80052">
            <w:pPr>
              <w:rPr>
                <w:color w:val="FF0000"/>
              </w:rPr>
            </w:pPr>
            <w:r w:rsidRPr="00F315B6">
              <w:t>Достижение в спорте за текущий год</w:t>
            </w:r>
          </w:p>
        </w:tc>
        <w:tc>
          <w:tcPr>
            <w:tcW w:w="5571" w:type="dxa"/>
          </w:tcPr>
          <w:p w:rsidR="002D72DC" w:rsidRPr="005A11C2" w:rsidRDefault="002D72DC" w:rsidP="00F80052">
            <w:pPr>
              <w:rPr>
                <w:color w:val="FF0000"/>
              </w:rPr>
            </w:pPr>
          </w:p>
        </w:tc>
      </w:tr>
    </w:tbl>
    <w:p w:rsidR="002D72DC" w:rsidRDefault="002D72DC" w:rsidP="002D72DC">
      <w:pPr>
        <w:rPr>
          <w:color w:val="000000"/>
        </w:rPr>
      </w:pPr>
    </w:p>
    <w:p w:rsidR="002D72DC" w:rsidRPr="004935C5" w:rsidRDefault="002D72DC" w:rsidP="002D72DC">
      <w:pPr>
        <w:rPr>
          <w:color w:val="000000"/>
        </w:rPr>
      </w:pPr>
      <w:r w:rsidRPr="004935C5">
        <w:rPr>
          <w:color w:val="000000"/>
        </w:rPr>
        <w:br/>
        <w:t>«______»__________________20__ г.</w:t>
      </w:r>
    </w:p>
    <w:p w:rsidR="002D72DC" w:rsidRPr="004935C5" w:rsidRDefault="002D72DC" w:rsidP="002D72DC">
      <w:pPr>
        <w:rPr>
          <w:color w:val="000000"/>
        </w:rPr>
      </w:pPr>
    </w:p>
    <w:tbl>
      <w:tblPr>
        <w:tblW w:w="9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2704"/>
        <w:gridCol w:w="1985"/>
      </w:tblGrid>
      <w:tr w:rsidR="002D72DC" w:rsidRPr="004935C5" w:rsidTr="00F80052">
        <w:trPr>
          <w:trHeight w:val="264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4935C5" w:rsidRDefault="002D72DC" w:rsidP="00F80052">
            <w:pPr>
              <w:spacing w:before="100" w:beforeAutospacing="1" w:after="100" w:afterAutospacing="1"/>
            </w:pPr>
            <w:r w:rsidRPr="004935C5">
              <w:t>Руководитель учреждения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D72DC" w:rsidRPr="004935C5" w:rsidRDefault="002D72DC" w:rsidP="00F80052"/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4935C5" w:rsidRDefault="002D72DC" w:rsidP="00F80052">
            <w:pPr>
              <w:spacing w:before="100" w:beforeAutospacing="1" w:after="100" w:afterAutospacing="1"/>
              <w:jc w:val="right"/>
            </w:pPr>
            <w:r w:rsidRPr="004935C5">
              <w:t>(Ф.И.О.)</w:t>
            </w:r>
          </w:p>
        </w:tc>
      </w:tr>
      <w:tr w:rsidR="002D72DC" w:rsidRPr="004935C5" w:rsidTr="00F80052">
        <w:trPr>
          <w:trHeight w:val="252"/>
          <w:tblCellSpacing w:w="1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4935C5" w:rsidRDefault="002D72DC" w:rsidP="00F80052"/>
        </w:tc>
        <w:tc>
          <w:tcPr>
            <w:tcW w:w="267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2D72DC" w:rsidRPr="004935C5" w:rsidRDefault="002D72DC" w:rsidP="00F80052">
            <w:pPr>
              <w:spacing w:before="100" w:beforeAutospacing="1" w:after="100" w:afterAutospacing="1"/>
              <w:jc w:val="center"/>
            </w:pPr>
            <w:r w:rsidRPr="004935C5">
              <w:t>(подпись)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72DC" w:rsidRPr="004935C5" w:rsidRDefault="002D72DC" w:rsidP="00F80052"/>
        </w:tc>
      </w:tr>
    </w:tbl>
    <w:p w:rsidR="002D72DC" w:rsidRPr="004935C5" w:rsidRDefault="002D72DC" w:rsidP="002D72DC">
      <w:pPr>
        <w:rPr>
          <w:color w:val="000000"/>
        </w:rPr>
      </w:pPr>
      <w:r w:rsidRPr="004935C5">
        <w:rPr>
          <w:color w:val="000000"/>
        </w:rPr>
        <w:t>М.П.</w:t>
      </w: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  <w:sectPr w:rsidR="002D72DC" w:rsidSect="008C7777">
          <w:pgSz w:w="11906" w:h="16838"/>
          <w:pgMar w:top="568" w:right="850" w:bottom="426" w:left="1134" w:header="708" w:footer="708" w:gutter="0"/>
          <w:cols w:space="708"/>
          <w:docGrid w:linePitch="360"/>
        </w:sectPr>
      </w:pPr>
    </w:p>
    <w:p w:rsidR="002D72DC" w:rsidRDefault="002D72DC" w:rsidP="002D72DC">
      <w:pPr>
        <w:jc w:val="right"/>
        <w:rPr>
          <w:bCs/>
          <w:color w:val="000000"/>
        </w:rPr>
      </w:pPr>
      <w:r>
        <w:lastRenderedPageBreak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5C5">
        <w:t xml:space="preserve">Приложение № </w:t>
      </w:r>
      <w:r>
        <w:t>3</w:t>
      </w:r>
      <w:r w:rsidRPr="004935C5">
        <w:t xml:space="preserve">                                                                               </w:t>
      </w:r>
      <w:r>
        <w:t xml:space="preserve">                           </w:t>
      </w:r>
      <w:r w:rsidRPr="004935C5">
        <w:t xml:space="preserve">                                                                                                                 </w:t>
      </w:r>
      <w:r>
        <w:t xml:space="preserve">                                       </w:t>
      </w:r>
      <w:r w:rsidRPr="004935C5">
        <w:t xml:space="preserve"> к положению о </w:t>
      </w:r>
      <w:r>
        <w:rPr>
          <w:bCs/>
          <w:color w:val="000000"/>
        </w:rPr>
        <w:t xml:space="preserve">премировании </w:t>
      </w:r>
    </w:p>
    <w:p w:rsidR="002D72DC" w:rsidRDefault="002D72DC" w:rsidP="002D72DC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DD084C">
        <w:rPr>
          <w:bCs/>
        </w:rPr>
        <w:t>призеров и победителей</w:t>
      </w:r>
      <w:r>
        <w:rPr>
          <w:bCs/>
        </w:rPr>
        <w:t xml:space="preserve"> в</w:t>
      </w:r>
      <w:r w:rsidRPr="00DD084C">
        <w:rPr>
          <w:bCs/>
        </w:rPr>
        <w:t xml:space="preserve">сероссийских и республиканских соревнованиях </w:t>
      </w:r>
    </w:p>
    <w:p w:rsidR="002D72DC" w:rsidRDefault="002D72DC" w:rsidP="002D72DC">
      <w:pPr>
        <w:jc w:val="right"/>
        <w:rPr>
          <w:bCs/>
        </w:rPr>
      </w:pPr>
      <w:r w:rsidRPr="00DD084C">
        <w:rPr>
          <w:bCs/>
        </w:rPr>
        <w:t>проводимых на территор</w:t>
      </w:r>
      <w:r>
        <w:rPr>
          <w:bCs/>
        </w:rPr>
        <w:t>ии МО «Мирнинский район» РС (Я).</w:t>
      </w:r>
      <w:r w:rsidRPr="00DD084C">
        <w:rPr>
          <w:bCs/>
        </w:rPr>
        <w:t xml:space="preserve"> </w:t>
      </w:r>
    </w:p>
    <w:p w:rsidR="002D72DC" w:rsidRDefault="002D72DC" w:rsidP="002D72DC">
      <w:pPr>
        <w:jc w:val="right"/>
        <w:rPr>
          <w:bCs/>
        </w:rPr>
      </w:pPr>
    </w:p>
    <w:p w:rsidR="002D72DC" w:rsidRDefault="002D72DC" w:rsidP="002D72DC">
      <w:pPr>
        <w:jc w:val="right"/>
        <w:rPr>
          <w:bCs/>
        </w:rPr>
      </w:pPr>
    </w:p>
    <w:p w:rsidR="002D72DC" w:rsidRDefault="002D72DC" w:rsidP="002D72DC">
      <w:pPr>
        <w:jc w:val="center"/>
        <w:rPr>
          <w:b/>
          <w:bCs/>
          <w:sz w:val="28"/>
          <w:szCs w:val="28"/>
        </w:rPr>
      </w:pPr>
      <w:r w:rsidRPr="003567F5"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</w:rPr>
        <w:t>премирования</w:t>
      </w:r>
      <w:r w:rsidRPr="003567F5">
        <w:rPr>
          <w:b/>
          <w:bCs/>
          <w:sz w:val="28"/>
          <w:szCs w:val="28"/>
        </w:rPr>
        <w:t xml:space="preserve"> </w:t>
      </w:r>
    </w:p>
    <w:p w:rsidR="002D72DC" w:rsidRDefault="002D72DC" w:rsidP="002D72D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победителей и призоров соревнований.</w:t>
      </w:r>
    </w:p>
    <w:p w:rsidR="002D72DC" w:rsidRDefault="002D72DC" w:rsidP="002D72DC">
      <w:pPr>
        <w:jc w:val="right"/>
      </w:pP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2436"/>
        <w:gridCol w:w="1078"/>
        <w:gridCol w:w="992"/>
        <w:gridCol w:w="992"/>
        <w:gridCol w:w="993"/>
        <w:gridCol w:w="1134"/>
        <w:gridCol w:w="1275"/>
      </w:tblGrid>
      <w:tr w:rsidR="002D72DC" w:rsidTr="00F80052">
        <w:trPr>
          <w:trHeight w:val="892"/>
        </w:trPr>
        <w:tc>
          <w:tcPr>
            <w:tcW w:w="542" w:type="dxa"/>
            <w:vMerge w:val="restart"/>
          </w:tcPr>
          <w:p w:rsidR="002D72DC" w:rsidRDefault="002D72DC" w:rsidP="00F80052">
            <w:pPr>
              <w:jc w:val="right"/>
            </w:pPr>
            <w:r>
              <w:t>№ п/п</w:t>
            </w:r>
          </w:p>
        </w:tc>
        <w:tc>
          <w:tcPr>
            <w:tcW w:w="2436" w:type="dxa"/>
            <w:vMerge w:val="restart"/>
          </w:tcPr>
          <w:p w:rsidR="002D72DC" w:rsidRDefault="002D72DC" w:rsidP="00F80052">
            <w:pPr>
              <w:jc w:val="center"/>
              <w:rPr>
                <w:b/>
              </w:rPr>
            </w:pPr>
          </w:p>
          <w:p w:rsidR="002D72DC" w:rsidRDefault="002D72DC" w:rsidP="00F80052">
            <w:pPr>
              <w:jc w:val="center"/>
              <w:rPr>
                <w:b/>
              </w:rPr>
            </w:pPr>
            <w:r w:rsidRPr="003567F5">
              <w:rPr>
                <w:b/>
              </w:rPr>
              <w:t xml:space="preserve">Ранг </w:t>
            </w:r>
          </w:p>
          <w:p w:rsidR="002D72DC" w:rsidRPr="003567F5" w:rsidRDefault="002D72DC" w:rsidP="00F80052">
            <w:pPr>
              <w:jc w:val="center"/>
              <w:rPr>
                <w:b/>
              </w:rPr>
            </w:pPr>
            <w:r w:rsidRPr="003567F5">
              <w:rPr>
                <w:b/>
              </w:rPr>
              <w:t>соревнований</w:t>
            </w:r>
          </w:p>
        </w:tc>
        <w:tc>
          <w:tcPr>
            <w:tcW w:w="3062" w:type="dxa"/>
            <w:gridSpan w:val="3"/>
          </w:tcPr>
          <w:p w:rsidR="002D72DC" w:rsidRPr="003567F5" w:rsidRDefault="002D72DC" w:rsidP="00F80052">
            <w:pPr>
              <w:jc w:val="center"/>
              <w:rPr>
                <w:b/>
              </w:rPr>
            </w:pPr>
            <w:r w:rsidRPr="00AA085B">
              <w:rPr>
                <w:b/>
              </w:rPr>
              <w:t xml:space="preserve">Командные </w:t>
            </w:r>
            <w:r>
              <w:rPr>
                <w:b/>
              </w:rPr>
              <w:t xml:space="preserve">зачет </w:t>
            </w:r>
          </w:p>
        </w:tc>
        <w:tc>
          <w:tcPr>
            <w:tcW w:w="3402" w:type="dxa"/>
            <w:gridSpan w:val="3"/>
          </w:tcPr>
          <w:p w:rsidR="002D72DC" w:rsidRPr="003567F5" w:rsidRDefault="002D72DC" w:rsidP="00F80052">
            <w:pPr>
              <w:jc w:val="center"/>
              <w:rPr>
                <w:b/>
              </w:rPr>
            </w:pPr>
            <w:r w:rsidRPr="00AA085B">
              <w:rPr>
                <w:b/>
              </w:rPr>
              <w:t xml:space="preserve">Индивидуальные </w:t>
            </w:r>
            <w:r>
              <w:rPr>
                <w:b/>
              </w:rPr>
              <w:t>зачет</w:t>
            </w:r>
          </w:p>
        </w:tc>
      </w:tr>
      <w:tr w:rsidR="002D72DC" w:rsidTr="00F80052">
        <w:trPr>
          <w:trHeight w:val="390"/>
        </w:trPr>
        <w:tc>
          <w:tcPr>
            <w:tcW w:w="542" w:type="dxa"/>
            <w:vMerge/>
          </w:tcPr>
          <w:p w:rsidR="002D72DC" w:rsidRDefault="002D72DC" w:rsidP="00F80052">
            <w:pPr>
              <w:jc w:val="right"/>
            </w:pPr>
          </w:p>
        </w:tc>
        <w:tc>
          <w:tcPr>
            <w:tcW w:w="2436" w:type="dxa"/>
            <w:vMerge/>
          </w:tcPr>
          <w:p w:rsidR="002D72DC" w:rsidRDefault="002D72DC" w:rsidP="00F80052">
            <w:pPr>
              <w:jc w:val="right"/>
            </w:pPr>
          </w:p>
        </w:tc>
        <w:tc>
          <w:tcPr>
            <w:tcW w:w="1078" w:type="dxa"/>
          </w:tcPr>
          <w:p w:rsidR="002D72DC" w:rsidRPr="00AA085B" w:rsidRDefault="002D72DC" w:rsidP="00F80052">
            <w:pPr>
              <w:jc w:val="center"/>
            </w:pPr>
            <w:r>
              <w:t>1 место (руб.)</w:t>
            </w:r>
          </w:p>
        </w:tc>
        <w:tc>
          <w:tcPr>
            <w:tcW w:w="992" w:type="dxa"/>
          </w:tcPr>
          <w:p w:rsidR="002D72DC" w:rsidRPr="003567F5" w:rsidRDefault="002D72DC" w:rsidP="00F80052">
            <w:pPr>
              <w:jc w:val="center"/>
              <w:rPr>
                <w:lang w:val="en-US"/>
              </w:rPr>
            </w:pPr>
            <w:r>
              <w:t>2 место (руб.)</w:t>
            </w:r>
          </w:p>
        </w:tc>
        <w:tc>
          <w:tcPr>
            <w:tcW w:w="992" w:type="dxa"/>
          </w:tcPr>
          <w:p w:rsidR="002D72DC" w:rsidRPr="003567F5" w:rsidRDefault="002D72DC" w:rsidP="00F80052">
            <w:pPr>
              <w:jc w:val="center"/>
              <w:rPr>
                <w:lang w:val="en-US"/>
              </w:rPr>
            </w:pPr>
            <w:r>
              <w:t>3 место (руб.)</w:t>
            </w:r>
          </w:p>
        </w:tc>
        <w:tc>
          <w:tcPr>
            <w:tcW w:w="993" w:type="dxa"/>
          </w:tcPr>
          <w:p w:rsidR="002D72DC" w:rsidRPr="00AA085B" w:rsidRDefault="002D72DC" w:rsidP="00F80052">
            <w:pPr>
              <w:jc w:val="center"/>
            </w:pPr>
            <w:r>
              <w:t>1 место (руб.)</w:t>
            </w:r>
          </w:p>
        </w:tc>
        <w:tc>
          <w:tcPr>
            <w:tcW w:w="1134" w:type="dxa"/>
          </w:tcPr>
          <w:p w:rsidR="002D72DC" w:rsidRPr="003567F5" w:rsidRDefault="002D72DC" w:rsidP="00F80052">
            <w:pPr>
              <w:jc w:val="center"/>
              <w:rPr>
                <w:lang w:val="en-US"/>
              </w:rPr>
            </w:pPr>
            <w:r>
              <w:t>2 место (руб.)</w:t>
            </w:r>
          </w:p>
        </w:tc>
        <w:tc>
          <w:tcPr>
            <w:tcW w:w="1275" w:type="dxa"/>
          </w:tcPr>
          <w:p w:rsidR="002D72DC" w:rsidRPr="003567F5" w:rsidRDefault="002D72DC" w:rsidP="00F80052">
            <w:pPr>
              <w:jc w:val="center"/>
              <w:rPr>
                <w:lang w:val="en-US"/>
              </w:rPr>
            </w:pPr>
            <w:r>
              <w:t>3 место (руб.)</w:t>
            </w:r>
          </w:p>
        </w:tc>
      </w:tr>
      <w:tr w:rsidR="002D72DC" w:rsidTr="00F80052">
        <w:trPr>
          <w:trHeight w:val="150"/>
        </w:trPr>
        <w:tc>
          <w:tcPr>
            <w:tcW w:w="542" w:type="dxa"/>
          </w:tcPr>
          <w:p w:rsidR="002D72DC" w:rsidRDefault="002D72DC" w:rsidP="00F80052">
            <w:pPr>
              <w:jc w:val="right"/>
            </w:pPr>
            <w:r>
              <w:t>1</w:t>
            </w:r>
          </w:p>
        </w:tc>
        <w:tc>
          <w:tcPr>
            <w:tcW w:w="2436" w:type="dxa"/>
          </w:tcPr>
          <w:p w:rsidR="002D72DC" w:rsidRDefault="002D72DC" w:rsidP="00F80052">
            <w:r>
              <w:t>Всероссийские соревнования</w:t>
            </w:r>
          </w:p>
        </w:tc>
        <w:tc>
          <w:tcPr>
            <w:tcW w:w="1078" w:type="dxa"/>
          </w:tcPr>
          <w:p w:rsidR="002D72DC" w:rsidRPr="00CB0DD3" w:rsidRDefault="002D72DC" w:rsidP="00F80052">
            <w:pPr>
              <w:jc w:val="right"/>
            </w:pPr>
            <w:r>
              <w:t>137 000</w:t>
            </w: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  <w:r>
              <w:t>69 000</w:t>
            </w: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  <w:r>
              <w:t>34 500</w:t>
            </w:r>
          </w:p>
        </w:tc>
        <w:tc>
          <w:tcPr>
            <w:tcW w:w="993" w:type="dxa"/>
          </w:tcPr>
          <w:p w:rsidR="002D72DC" w:rsidRDefault="002D72DC" w:rsidP="00F80052">
            <w:pPr>
              <w:jc w:val="center"/>
            </w:pPr>
            <w:r>
              <w:t>92 000</w:t>
            </w:r>
          </w:p>
        </w:tc>
        <w:tc>
          <w:tcPr>
            <w:tcW w:w="1134" w:type="dxa"/>
          </w:tcPr>
          <w:p w:rsidR="002D72DC" w:rsidRDefault="002D72DC" w:rsidP="00F80052">
            <w:pPr>
              <w:jc w:val="center"/>
            </w:pPr>
            <w:r>
              <w:t>57 500</w:t>
            </w:r>
          </w:p>
        </w:tc>
        <w:tc>
          <w:tcPr>
            <w:tcW w:w="1275" w:type="dxa"/>
          </w:tcPr>
          <w:p w:rsidR="002D72DC" w:rsidRPr="00CB0DD3" w:rsidRDefault="002D72DC" w:rsidP="00F80052">
            <w:pPr>
              <w:jc w:val="center"/>
            </w:pPr>
            <w:r>
              <w:t>23 000</w:t>
            </w:r>
          </w:p>
        </w:tc>
      </w:tr>
      <w:tr w:rsidR="002D72DC" w:rsidTr="00F80052">
        <w:trPr>
          <w:trHeight w:val="227"/>
        </w:trPr>
        <w:tc>
          <w:tcPr>
            <w:tcW w:w="542" w:type="dxa"/>
            <w:vMerge w:val="restart"/>
          </w:tcPr>
          <w:p w:rsidR="002D72DC" w:rsidRDefault="002D72DC" w:rsidP="00F80052">
            <w:pPr>
              <w:jc w:val="right"/>
            </w:pPr>
            <w:r>
              <w:t>2</w:t>
            </w:r>
          </w:p>
        </w:tc>
        <w:tc>
          <w:tcPr>
            <w:tcW w:w="2436" w:type="dxa"/>
          </w:tcPr>
          <w:p w:rsidR="002D72DC" w:rsidRDefault="002D72DC" w:rsidP="00F80052">
            <w:r>
              <w:t>Турниры РС (Я):</w:t>
            </w:r>
          </w:p>
        </w:tc>
        <w:tc>
          <w:tcPr>
            <w:tcW w:w="1078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3" w:type="dxa"/>
          </w:tcPr>
          <w:p w:rsidR="002D72DC" w:rsidRDefault="002D72DC" w:rsidP="00F80052">
            <w:pPr>
              <w:jc w:val="center"/>
            </w:pPr>
          </w:p>
        </w:tc>
        <w:tc>
          <w:tcPr>
            <w:tcW w:w="1134" w:type="dxa"/>
          </w:tcPr>
          <w:p w:rsidR="002D72DC" w:rsidRDefault="002D72DC" w:rsidP="00F80052">
            <w:pPr>
              <w:jc w:val="center"/>
            </w:pPr>
          </w:p>
        </w:tc>
        <w:tc>
          <w:tcPr>
            <w:tcW w:w="1275" w:type="dxa"/>
          </w:tcPr>
          <w:p w:rsidR="002D72DC" w:rsidRDefault="002D72DC" w:rsidP="00F80052">
            <w:pPr>
              <w:jc w:val="center"/>
            </w:pPr>
          </w:p>
        </w:tc>
      </w:tr>
      <w:tr w:rsidR="002D72DC" w:rsidTr="00F80052">
        <w:trPr>
          <w:trHeight w:val="210"/>
        </w:trPr>
        <w:tc>
          <w:tcPr>
            <w:tcW w:w="542" w:type="dxa"/>
            <w:vMerge/>
          </w:tcPr>
          <w:p w:rsidR="002D72DC" w:rsidRDefault="002D72DC" w:rsidP="00F80052">
            <w:pPr>
              <w:jc w:val="right"/>
            </w:pPr>
          </w:p>
        </w:tc>
        <w:tc>
          <w:tcPr>
            <w:tcW w:w="2436" w:type="dxa"/>
          </w:tcPr>
          <w:p w:rsidR="002D72DC" w:rsidRDefault="002D72DC" w:rsidP="00F80052">
            <w:r>
              <w:t>Мужчины, женщины</w:t>
            </w:r>
          </w:p>
        </w:tc>
        <w:tc>
          <w:tcPr>
            <w:tcW w:w="1078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3" w:type="dxa"/>
          </w:tcPr>
          <w:p w:rsidR="002D72DC" w:rsidRDefault="002D72DC" w:rsidP="00F80052">
            <w:pPr>
              <w:jc w:val="center"/>
            </w:pPr>
            <w:r>
              <w:t>27 000</w:t>
            </w:r>
          </w:p>
        </w:tc>
        <w:tc>
          <w:tcPr>
            <w:tcW w:w="1134" w:type="dxa"/>
          </w:tcPr>
          <w:p w:rsidR="002D72DC" w:rsidRDefault="002D72DC" w:rsidP="00F80052">
            <w:pPr>
              <w:jc w:val="center"/>
            </w:pPr>
            <w:r>
              <w:t>22 000</w:t>
            </w:r>
          </w:p>
        </w:tc>
        <w:tc>
          <w:tcPr>
            <w:tcW w:w="1275" w:type="dxa"/>
          </w:tcPr>
          <w:p w:rsidR="002D72DC" w:rsidRDefault="002D72DC" w:rsidP="00F80052">
            <w:pPr>
              <w:jc w:val="center"/>
            </w:pPr>
            <w:r>
              <w:t>17 000</w:t>
            </w:r>
          </w:p>
        </w:tc>
      </w:tr>
      <w:tr w:rsidR="002D72DC" w:rsidTr="00F80052">
        <w:trPr>
          <w:trHeight w:val="120"/>
        </w:trPr>
        <w:tc>
          <w:tcPr>
            <w:tcW w:w="542" w:type="dxa"/>
            <w:vMerge/>
          </w:tcPr>
          <w:p w:rsidR="002D72DC" w:rsidRDefault="002D72DC" w:rsidP="00F80052">
            <w:pPr>
              <w:jc w:val="right"/>
            </w:pPr>
          </w:p>
        </w:tc>
        <w:tc>
          <w:tcPr>
            <w:tcW w:w="2436" w:type="dxa"/>
          </w:tcPr>
          <w:p w:rsidR="002D72DC" w:rsidRDefault="002D72DC" w:rsidP="00F80052">
            <w:r>
              <w:t>Юноши, девушки</w:t>
            </w:r>
          </w:p>
        </w:tc>
        <w:tc>
          <w:tcPr>
            <w:tcW w:w="1078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2" w:type="dxa"/>
          </w:tcPr>
          <w:p w:rsidR="002D72DC" w:rsidRPr="00CB0DD3" w:rsidRDefault="002D72DC" w:rsidP="00F80052">
            <w:pPr>
              <w:jc w:val="right"/>
            </w:pPr>
          </w:p>
        </w:tc>
        <w:tc>
          <w:tcPr>
            <w:tcW w:w="993" w:type="dxa"/>
          </w:tcPr>
          <w:p w:rsidR="002D72DC" w:rsidRDefault="002D72DC" w:rsidP="00F80052">
            <w:pPr>
              <w:jc w:val="center"/>
            </w:pPr>
            <w:r>
              <w:t>8000</w:t>
            </w:r>
          </w:p>
        </w:tc>
        <w:tc>
          <w:tcPr>
            <w:tcW w:w="1134" w:type="dxa"/>
          </w:tcPr>
          <w:p w:rsidR="002D72DC" w:rsidRDefault="002D72DC" w:rsidP="00F80052">
            <w:pPr>
              <w:jc w:val="center"/>
            </w:pPr>
            <w:r>
              <w:t>6000</w:t>
            </w:r>
          </w:p>
        </w:tc>
        <w:tc>
          <w:tcPr>
            <w:tcW w:w="1275" w:type="dxa"/>
          </w:tcPr>
          <w:p w:rsidR="002D72DC" w:rsidRDefault="002D72DC" w:rsidP="00F80052">
            <w:pPr>
              <w:jc w:val="center"/>
            </w:pPr>
            <w:r>
              <w:t>4000</w:t>
            </w:r>
          </w:p>
        </w:tc>
      </w:tr>
    </w:tbl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</w:pPr>
    </w:p>
    <w:p w:rsidR="002D72DC" w:rsidRDefault="002D72DC" w:rsidP="002D72DC">
      <w:pPr>
        <w:jc w:val="right"/>
        <w:sectPr w:rsidR="002D72DC" w:rsidSect="009C09AD">
          <w:pgSz w:w="11906" w:h="16838"/>
          <w:pgMar w:top="567" w:right="851" w:bottom="425" w:left="567" w:header="709" w:footer="709" w:gutter="0"/>
          <w:cols w:space="708"/>
          <w:docGrid w:linePitch="360"/>
        </w:sectPr>
      </w:pPr>
    </w:p>
    <w:p w:rsidR="002D72DC" w:rsidRDefault="002D72DC" w:rsidP="002D72DC">
      <w:pPr>
        <w:jc w:val="right"/>
      </w:pPr>
      <w:r w:rsidRPr="004935C5">
        <w:lastRenderedPageBreak/>
        <w:t xml:space="preserve">Приложение № </w:t>
      </w:r>
      <w:r>
        <w:t>4</w:t>
      </w:r>
    </w:p>
    <w:p w:rsidR="002D72DC" w:rsidRDefault="002D72DC" w:rsidP="002D72DC">
      <w:pPr>
        <w:jc w:val="right"/>
        <w:rPr>
          <w:bCs/>
          <w:color w:val="000000"/>
        </w:rPr>
      </w:pPr>
      <w:r w:rsidRPr="004935C5">
        <w:t xml:space="preserve">к положению о </w:t>
      </w:r>
      <w:r>
        <w:rPr>
          <w:bCs/>
          <w:color w:val="000000"/>
        </w:rPr>
        <w:t xml:space="preserve">премировании </w:t>
      </w:r>
    </w:p>
    <w:p w:rsidR="002D72DC" w:rsidRDefault="002D72DC" w:rsidP="002D72DC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</w:t>
      </w:r>
      <w:r w:rsidRPr="00DD084C">
        <w:rPr>
          <w:bCs/>
        </w:rPr>
        <w:t>призеров и победителей</w:t>
      </w:r>
      <w:r>
        <w:rPr>
          <w:bCs/>
        </w:rPr>
        <w:t xml:space="preserve"> в</w:t>
      </w:r>
      <w:r w:rsidRPr="00DD084C">
        <w:rPr>
          <w:bCs/>
        </w:rPr>
        <w:t xml:space="preserve">сероссийских и республиканских соревнованиях </w:t>
      </w:r>
    </w:p>
    <w:p w:rsidR="002D72DC" w:rsidRDefault="002D72DC" w:rsidP="002D72DC">
      <w:pPr>
        <w:jc w:val="right"/>
        <w:rPr>
          <w:bCs/>
        </w:rPr>
      </w:pPr>
      <w:r w:rsidRPr="00DD084C">
        <w:rPr>
          <w:bCs/>
        </w:rPr>
        <w:t>проводимых на территор</w:t>
      </w:r>
      <w:r>
        <w:rPr>
          <w:bCs/>
        </w:rPr>
        <w:t>ии МО «Мирнинский район» РС (Я).</w:t>
      </w:r>
      <w:r w:rsidRPr="00DD084C">
        <w:rPr>
          <w:bCs/>
        </w:rPr>
        <w:t xml:space="preserve"> </w:t>
      </w:r>
    </w:p>
    <w:p w:rsidR="002D72DC" w:rsidRPr="004112F1" w:rsidRDefault="002D72DC" w:rsidP="002D72DC">
      <w:pPr>
        <w:jc w:val="right"/>
        <w:rPr>
          <w:rFonts w:eastAsia="Calibri"/>
        </w:rPr>
      </w:pPr>
      <w:r w:rsidRPr="00DD084C">
        <w:rPr>
          <w:bCs/>
        </w:rPr>
        <w:t xml:space="preserve"> </w:t>
      </w:r>
    </w:p>
    <w:p w:rsidR="002D72DC" w:rsidRDefault="002D72DC" w:rsidP="002D72DC">
      <w:pPr>
        <w:spacing w:before="100" w:beforeAutospacing="1"/>
        <w:jc w:val="right"/>
        <w:rPr>
          <w:bCs/>
        </w:rPr>
      </w:pPr>
    </w:p>
    <w:p w:rsidR="002D72DC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b/>
          <w:color w:val="000000"/>
        </w:rPr>
      </w:pPr>
    </w:p>
    <w:p w:rsidR="002D72DC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color w:val="000000"/>
        </w:rPr>
      </w:pPr>
      <w:r>
        <w:rPr>
          <w:b/>
          <w:color w:val="000000"/>
        </w:rPr>
        <w:t>СОГЛАСИЕ</w:t>
      </w:r>
    </w:p>
    <w:p w:rsidR="002D72DC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на обработку персональных данных</w:t>
      </w:r>
    </w:p>
    <w:p w:rsidR="002D72DC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D72DC" w:rsidRPr="00A6079F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Я,</w:t>
      </w:r>
      <w:r w:rsidRPr="00A6079F">
        <w:rPr>
          <w:color w:val="000000"/>
        </w:rPr>
        <w:t>________________________________________________________________________________________________________________________________________</w:t>
      </w:r>
      <w:r>
        <w:rPr>
          <w:color w:val="000000"/>
        </w:rPr>
        <w:t>_________________</w:t>
      </w:r>
      <w:r w:rsidRPr="00A6079F">
        <w:rPr>
          <w:color w:val="000000"/>
        </w:rPr>
        <w:t>, в соответствии с ч. 4 ст. 9 Федерального закона от 27.07.2006 № 152-ФЗ «О персональных данных»</w:t>
      </w:r>
      <w:r>
        <w:rPr>
          <w:color w:val="000000"/>
        </w:rPr>
        <w:t xml:space="preserve">, </w:t>
      </w:r>
      <w:r w:rsidRPr="00A6079F">
        <w:rPr>
          <w:color w:val="000000"/>
        </w:rPr>
        <w:t>в целях:</w:t>
      </w:r>
    </w:p>
    <w:p w:rsidR="002D72DC" w:rsidRPr="00A6079F" w:rsidRDefault="002D72DC" w:rsidP="002D72D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6079F">
        <w:rPr>
          <w:color w:val="000000"/>
        </w:rPr>
        <w:t>обеспечения соблюдения законов и иных нормативных правовых актов;</w:t>
      </w:r>
    </w:p>
    <w:p w:rsidR="002D72DC" w:rsidRPr="00F42347" w:rsidRDefault="002D72DC" w:rsidP="002D72D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6079F">
        <w:rPr>
          <w:color w:val="000000"/>
        </w:rPr>
        <w:t>передачи персональных данных в налоговую инспекцию,</w:t>
      </w:r>
      <w:r>
        <w:t xml:space="preserve"> </w:t>
      </w:r>
      <w:r w:rsidRPr="00F42347">
        <w:rPr>
          <w:color w:val="000000"/>
        </w:rPr>
        <w:t>даю согласие Администрации МО «Мирнинский район» Республики Саха (Якутия) на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2D72DC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D72DC" w:rsidRPr="00A6079F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6079F">
        <w:rPr>
          <w:color w:val="000000"/>
        </w:rPr>
        <w:t>Перечень моих персональных данных, на обработку которых я даю согласие:</w:t>
      </w:r>
    </w:p>
    <w:p w:rsidR="002D72DC" w:rsidRPr="00A6079F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6079F">
        <w:rPr>
          <w:color w:val="000000"/>
        </w:rPr>
        <w:t>фамилия, имя, отчество;</w:t>
      </w:r>
    </w:p>
    <w:p w:rsidR="002D72DC" w:rsidRPr="00A6079F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6079F">
        <w:rPr>
          <w:color w:val="000000"/>
        </w:rPr>
        <w:t>паспортные данные;</w:t>
      </w:r>
    </w:p>
    <w:p w:rsidR="002D72DC" w:rsidRPr="00A6079F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6079F">
        <w:rPr>
          <w:color w:val="000000"/>
        </w:rPr>
        <w:t xml:space="preserve">адрес </w:t>
      </w:r>
      <w:r>
        <w:rPr>
          <w:color w:val="000000"/>
        </w:rPr>
        <w:t>проживания</w:t>
      </w:r>
      <w:r w:rsidRPr="00A6079F">
        <w:rPr>
          <w:color w:val="000000"/>
        </w:rPr>
        <w:t>;</w:t>
      </w:r>
    </w:p>
    <w:p w:rsidR="002D72DC" w:rsidRPr="00A6079F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A6079F">
        <w:rPr>
          <w:color w:val="000000"/>
        </w:rPr>
        <w:t>СНИЛС;</w:t>
      </w:r>
    </w:p>
    <w:p w:rsidR="002D72DC" w:rsidRPr="00F42347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A6079F">
        <w:rPr>
          <w:color w:val="000000"/>
        </w:rPr>
        <w:t>ИНН;</w:t>
      </w:r>
    </w:p>
    <w:p w:rsidR="002D72DC" w:rsidRPr="00A6079F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>
        <w:rPr>
          <w:color w:val="000000"/>
        </w:rPr>
        <w:t>расчетный счет</w:t>
      </w:r>
    </w:p>
    <w:p w:rsidR="002D72DC" w:rsidRPr="00A6079F" w:rsidRDefault="002D72DC" w:rsidP="002D72D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контактный номер. </w:t>
      </w:r>
    </w:p>
    <w:p w:rsidR="002D72DC" w:rsidRPr="00A6079F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6079F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2D72DC" w:rsidRPr="00A6079F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D72DC" w:rsidRPr="00A6079F" w:rsidRDefault="002D72DC" w:rsidP="002D72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6079F">
        <w:rPr>
          <w:color w:val="000000"/>
        </w:rPr>
        <w:t>Дата: ______________________</w:t>
      </w:r>
    </w:p>
    <w:p w:rsidR="002D72DC" w:rsidRPr="00A6079F" w:rsidRDefault="002D72DC" w:rsidP="002D72DC">
      <w:pPr>
        <w:widowControl w:val="0"/>
        <w:autoSpaceDE w:val="0"/>
        <w:autoSpaceDN w:val="0"/>
        <w:adjustRightInd w:val="0"/>
      </w:pPr>
      <w:r w:rsidRPr="00A6079F">
        <w:rPr>
          <w:i/>
          <w:color w:val="000000"/>
        </w:rPr>
        <w:t>ФИО ______________________ подпись _________________</w:t>
      </w:r>
    </w:p>
    <w:p w:rsidR="002D72DC" w:rsidRDefault="002D72DC" w:rsidP="002D72DC"/>
    <w:p w:rsidR="002D72DC" w:rsidRDefault="002D72DC" w:rsidP="002D72DC">
      <w:pPr>
        <w:spacing w:before="100" w:beforeAutospacing="1"/>
        <w:jc w:val="center"/>
      </w:pPr>
    </w:p>
    <w:p w:rsidR="002D72DC" w:rsidRDefault="002D72DC" w:rsidP="002D72DC"/>
    <w:p w:rsidR="002D72DC" w:rsidRDefault="002D72DC" w:rsidP="002D72DC"/>
    <w:p w:rsidR="002D72DC" w:rsidRDefault="002D72DC" w:rsidP="002D72DC"/>
    <w:p w:rsidR="002D72DC" w:rsidRPr="0062320A" w:rsidRDefault="002D72DC" w:rsidP="002D72DC">
      <w:pPr>
        <w:rPr>
          <w:b/>
          <w:sz w:val="28"/>
          <w:szCs w:val="28"/>
        </w:rPr>
      </w:pPr>
    </w:p>
    <w:p w:rsidR="002D72DC" w:rsidRPr="0062320A" w:rsidRDefault="002D72DC" w:rsidP="002D72DC">
      <w:pPr>
        <w:rPr>
          <w:b/>
          <w:sz w:val="28"/>
          <w:szCs w:val="28"/>
        </w:rPr>
      </w:pPr>
    </w:p>
    <w:p w:rsidR="002D72DC" w:rsidRDefault="002D72DC" w:rsidP="002D72DC">
      <w:pPr>
        <w:pStyle w:val="1"/>
        <w:rPr>
          <w:b w:val="0"/>
          <w:i w:val="0"/>
          <w:sz w:val="28"/>
          <w:szCs w:val="28"/>
          <w:lang w:val="ru-RU"/>
        </w:rPr>
      </w:pPr>
    </w:p>
    <w:p w:rsidR="002D72DC" w:rsidRPr="003121AA" w:rsidRDefault="002D72DC" w:rsidP="002D72DC">
      <w:pPr>
        <w:jc w:val="center"/>
        <w:rPr>
          <w:i/>
        </w:rPr>
      </w:pPr>
    </w:p>
    <w:p w:rsidR="002D72DC" w:rsidRDefault="002D72DC" w:rsidP="002D72DC">
      <w:pPr>
        <w:jc w:val="center"/>
        <w:rPr>
          <w:i/>
        </w:rPr>
      </w:pPr>
    </w:p>
    <w:p w:rsidR="002D72DC" w:rsidRDefault="002D72DC" w:rsidP="002D72DC">
      <w:pPr>
        <w:jc w:val="center"/>
        <w:rPr>
          <w:i/>
        </w:rPr>
      </w:pPr>
    </w:p>
    <w:p w:rsidR="002D72DC" w:rsidRDefault="002D72DC" w:rsidP="002D72DC">
      <w:pPr>
        <w:jc w:val="center"/>
        <w:rPr>
          <w:i/>
        </w:rPr>
      </w:pPr>
    </w:p>
    <w:p w:rsidR="002D72DC" w:rsidRDefault="002D72DC" w:rsidP="002D72DC">
      <w:pPr>
        <w:jc w:val="center"/>
        <w:rPr>
          <w:i/>
        </w:rPr>
      </w:pPr>
    </w:p>
    <w:p w:rsidR="002D72DC" w:rsidRDefault="002D72DC" w:rsidP="002D72DC">
      <w:pPr>
        <w:jc w:val="center"/>
        <w:rPr>
          <w:i/>
        </w:rPr>
      </w:pPr>
    </w:p>
    <w:sectPr w:rsidR="002D72DC" w:rsidSect="002D72D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74F7"/>
    <w:multiLevelType w:val="multilevel"/>
    <w:tmpl w:val="1768391E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5533E5F"/>
    <w:multiLevelType w:val="multilevel"/>
    <w:tmpl w:val="A32E8B4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 w15:restartNumberingAfterBreak="0">
    <w:nsid w:val="4F4A18BC"/>
    <w:multiLevelType w:val="multilevel"/>
    <w:tmpl w:val="4FF86866"/>
    <w:lvl w:ilvl="0">
      <w:start w:val="1"/>
      <w:numFmt w:val="bullet"/>
      <w:lvlText w:val="●"/>
      <w:lvlJc w:val="left"/>
      <w:pPr>
        <w:ind w:left="807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8B"/>
    <w:rsid w:val="00020EB7"/>
    <w:rsid w:val="0008568B"/>
    <w:rsid w:val="002D72DC"/>
    <w:rsid w:val="006E07CF"/>
    <w:rsid w:val="00E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D587"/>
  <w15:chartTrackingRefBased/>
  <w15:docId w15:val="{EF3F2B85-8060-40C2-9030-C3AB442A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2DC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2DC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styleId="a3">
    <w:name w:val="Hyperlink"/>
    <w:uiPriority w:val="99"/>
    <w:unhideWhenUsed/>
    <w:rsid w:val="002D72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2D72DC"/>
    <w:pPr>
      <w:ind w:left="708"/>
    </w:pPr>
  </w:style>
  <w:style w:type="character" w:customStyle="1" w:styleId="a5">
    <w:name w:val="Абзац списка Знак"/>
    <w:link w:val="a4"/>
    <w:uiPriority w:val="34"/>
    <w:locked/>
    <w:rsid w:val="002D7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2D72DC"/>
    <w:rPr>
      <w:rFonts w:ascii="Tahoma" w:hAnsi="Tahoma" w:cs="Tahoma"/>
      <w:color w:val="333333"/>
      <w:sz w:val="16"/>
      <w:szCs w:val="16"/>
    </w:rPr>
  </w:style>
  <w:style w:type="character" w:customStyle="1" w:styleId="2">
    <w:name w:val="Основной текст (2)_"/>
    <w:basedOn w:val="a0"/>
    <w:link w:val="21"/>
    <w:locked/>
    <w:rsid w:val="002D72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D72DC"/>
    <w:pPr>
      <w:widowControl w:val="0"/>
      <w:shd w:val="clear" w:color="auto" w:fill="FFFFFF"/>
      <w:spacing w:before="36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@adm-mi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Роман Сергеевич</dc:creator>
  <cp:keywords/>
  <dc:description/>
  <cp:lastModifiedBy>Бабченко Роман Сергеевич</cp:lastModifiedBy>
  <cp:revision>4</cp:revision>
  <dcterms:created xsi:type="dcterms:W3CDTF">2024-04-10T05:16:00Z</dcterms:created>
  <dcterms:modified xsi:type="dcterms:W3CDTF">2024-04-10T05:27:00Z</dcterms:modified>
</cp:coreProperties>
</file>