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644"/>
        <w:gridCol w:w="2408"/>
        <w:gridCol w:w="5438"/>
      </w:tblGrid>
      <w:tr w:rsidR="00FA3071" w:rsidRPr="00D32652" w:rsidTr="00B01EBF">
        <w:trPr>
          <w:trHeight w:val="2268"/>
        </w:trPr>
        <w:tc>
          <w:tcPr>
            <w:tcW w:w="5052" w:type="dxa"/>
            <w:gridSpan w:val="2"/>
          </w:tcPr>
          <w:p w:rsidR="00FA3071" w:rsidRPr="000E71C6" w:rsidRDefault="00FA3071" w:rsidP="003726A5">
            <w:pPr>
              <w:pStyle w:val="2"/>
              <w:keepNext w:val="0"/>
              <w:widowControl w:val="0"/>
              <w:jc w:val="left"/>
              <w:rPr>
                <w:sz w:val="28"/>
                <w:szCs w:val="28"/>
                <w:lang w:val="ru-RU" w:eastAsia="ru-RU"/>
              </w:rPr>
            </w:pPr>
          </w:p>
          <w:p w:rsidR="00FA3071" w:rsidRPr="00D32652" w:rsidRDefault="00FA3071" w:rsidP="003726A5">
            <w:pPr>
              <w:widowControl w:val="0"/>
              <w:rPr>
                <w:sz w:val="28"/>
                <w:szCs w:val="28"/>
              </w:rPr>
            </w:pPr>
          </w:p>
          <w:p w:rsidR="00FA3071" w:rsidRPr="00D32652" w:rsidRDefault="00FA3071" w:rsidP="003726A5">
            <w:pPr>
              <w:widowControl w:val="0"/>
              <w:rPr>
                <w:sz w:val="28"/>
                <w:szCs w:val="28"/>
              </w:rPr>
            </w:pPr>
          </w:p>
          <w:p w:rsidR="00FA3071" w:rsidRPr="00D32652" w:rsidRDefault="00FA3071" w:rsidP="003726A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38" w:type="dxa"/>
          </w:tcPr>
          <w:p w:rsidR="00FA3071" w:rsidRPr="00FA3071" w:rsidRDefault="00FA3071" w:rsidP="00534C24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7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FA3071" w:rsidRPr="00FA3071" w:rsidRDefault="00FA3071" w:rsidP="00534C24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307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FA3071" w:rsidRPr="00FA3071" w:rsidRDefault="00FA3071" w:rsidP="00534C24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3071">
              <w:rPr>
                <w:rFonts w:ascii="Times New Roman" w:hAnsi="Times New Roman" w:cs="Times New Roman"/>
                <w:sz w:val="28"/>
                <w:szCs w:val="28"/>
              </w:rPr>
              <w:t>МО «Мирнинский район»</w:t>
            </w:r>
          </w:p>
          <w:p w:rsidR="00FA3071" w:rsidRPr="00FA3071" w:rsidRDefault="00FA3071" w:rsidP="00534C24">
            <w:pPr>
              <w:pStyle w:val="1"/>
              <w:keepNext w:val="0"/>
              <w:widowControl w:val="0"/>
              <w:rPr>
                <w:sz w:val="28"/>
                <w:szCs w:val="28"/>
              </w:rPr>
            </w:pPr>
            <w:r w:rsidRPr="00FA3071">
              <w:rPr>
                <w:sz w:val="28"/>
                <w:szCs w:val="28"/>
              </w:rPr>
              <w:t>_______________</w:t>
            </w:r>
            <w:r w:rsidR="00C0688A">
              <w:rPr>
                <w:sz w:val="28"/>
                <w:szCs w:val="28"/>
              </w:rPr>
              <w:t xml:space="preserve">А.В. </w:t>
            </w:r>
            <w:proofErr w:type="spellStart"/>
            <w:r w:rsidR="00C0688A">
              <w:rPr>
                <w:sz w:val="28"/>
                <w:szCs w:val="28"/>
              </w:rPr>
              <w:t>Басыров</w:t>
            </w:r>
            <w:proofErr w:type="spellEnd"/>
          </w:p>
          <w:p w:rsidR="00FA3071" w:rsidRPr="003D303E" w:rsidRDefault="00C0688A" w:rsidP="00534C24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«_____»_______________2022</w:t>
            </w:r>
            <w:r w:rsidR="00FA3071" w:rsidRPr="00FA30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3071" w:rsidRPr="00D32652" w:rsidTr="003726A5">
        <w:tc>
          <w:tcPr>
            <w:tcW w:w="10490" w:type="dxa"/>
            <w:gridSpan w:val="3"/>
          </w:tcPr>
          <w:p w:rsidR="00FA3071" w:rsidRPr="000E71C6" w:rsidRDefault="00FA3071" w:rsidP="00B512E1">
            <w:pPr>
              <w:pStyle w:val="2"/>
              <w:keepNext w:val="0"/>
              <w:widowControl w:val="0"/>
              <w:jc w:val="left"/>
              <w:rPr>
                <w:sz w:val="28"/>
                <w:szCs w:val="28"/>
                <w:lang w:val="ru-RU" w:eastAsia="ru-RU"/>
              </w:rPr>
            </w:pPr>
          </w:p>
          <w:p w:rsidR="00FA3071" w:rsidRPr="00FA3071" w:rsidRDefault="00FA3071" w:rsidP="00B512E1">
            <w:pPr>
              <w:pStyle w:val="2"/>
              <w:keepNext w:val="0"/>
              <w:widowControl w:val="0"/>
              <w:rPr>
                <w:sz w:val="28"/>
                <w:szCs w:val="28"/>
                <w:lang w:val="ru-RU" w:eastAsia="ru-RU"/>
              </w:rPr>
            </w:pPr>
            <w:r w:rsidRPr="00FA3071">
              <w:rPr>
                <w:sz w:val="28"/>
                <w:szCs w:val="28"/>
                <w:lang w:val="ru-RU" w:eastAsia="ru-RU"/>
              </w:rPr>
              <w:t xml:space="preserve">П Р О Т О К О Л   </w:t>
            </w:r>
          </w:p>
          <w:p w:rsidR="00C0688A" w:rsidRDefault="00FA3071" w:rsidP="00B512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07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заседания </w:t>
            </w:r>
            <w:r w:rsidR="0077647D">
              <w:rPr>
                <w:rFonts w:ascii="Times New Roman" w:hAnsi="Times New Roman" w:cs="Times New Roman"/>
                <w:sz w:val="28"/>
                <w:szCs w:val="28"/>
              </w:rPr>
              <w:t>конкурсной</w:t>
            </w:r>
            <w:r w:rsidRPr="00FA307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  <w:p w:rsidR="00FA3071" w:rsidRPr="00FA3071" w:rsidRDefault="00FA3071" w:rsidP="00B512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071">
              <w:rPr>
                <w:rFonts w:ascii="Times New Roman" w:hAnsi="Times New Roman" w:cs="Times New Roman"/>
                <w:sz w:val="28"/>
                <w:szCs w:val="28"/>
              </w:rPr>
              <w:t>Администрации МО «Мирнинский район» Республики Саха (Якутия)</w:t>
            </w:r>
          </w:p>
          <w:p w:rsidR="00FA3071" w:rsidRPr="00D32652" w:rsidRDefault="0077647D" w:rsidP="007431D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проведения конкурса </w:t>
            </w:r>
            <w:r w:rsidR="00BC2246">
              <w:rPr>
                <w:rFonts w:ascii="Times New Roman" w:hAnsi="Times New Roman" w:cs="Times New Roman"/>
                <w:sz w:val="28"/>
                <w:szCs w:val="28"/>
              </w:rPr>
              <w:t xml:space="preserve">на замещение вакантной должности </w:t>
            </w:r>
            <w:r w:rsidR="007431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 </w:t>
            </w:r>
            <w:r w:rsidR="006A1E83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архитектуры и градостроительства, главного архитектора</w:t>
            </w:r>
            <w:r w:rsidR="0074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88A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FA3071" w:rsidRPr="00FA3071">
              <w:rPr>
                <w:rFonts w:ascii="Times New Roman" w:hAnsi="Times New Roman" w:cs="Times New Roman"/>
                <w:sz w:val="28"/>
                <w:szCs w:val="28"/>
              </w:rPr>
              <w:t>Мирнинский район»</w:t>
            </w:r>
            <w:r w:rsidR="007431D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</w:t>
            </w:r>
          </w:p>
        </w:tc>
      </w:tr>
      <w:tr w:rsidR="00FA3071" w:rsidRPr="00573717" w:rsidTr="00534C24">
        <w:trPr>
          <w:trHeight w:val="80"/>
        </w:trPr>
        <w:tc>
          <w:tcPr>
            <w:tcW w:w="10490" w:type="dxa"/>
            <w:gridSpan w:val="3"/>
          </w:tcPr>
          <w:p w:rsidR="00FA3071" w:rsidRPr="00573717" w:rsidRDefault="00FA3071" w:rsidP="00B512E1">
            <w:pPr>
              <w:widowControl w:val="0"/>
              <w:spacing w:line="240" w:lineRule="auto"/>
            </w:pPr>
          </w:p>
        </w:tc>
      </w:tr>
      <w:tr w:rsidR="00FA3071" w:rsidRPr="000E71C6" w:rsidTr="003726A5">
        <w:trPr>
          <w:cantSplit/>
        </w:trPr>
        <w:tc>
          <w:tcPr>
            <w:tcW w:w="5052" w:type="dxa"/>
            <w:gridSpan w:val="2"/>
          </w:tcPr>
          <w:p w:rsidR="00FA3071" w:rsidRPr="000E71C6" w:rsidRDefault="00F549E3" w:rsidP="00B512E1">
            <w:pPr>
              <w:pStyle w:val="2"/>
              <w:keepNext w:val="0"/>
              <w:widowControl w:val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04</w:t>
            </w:r>
            <w:r w:rsidR="00C0688A" w:rsidRPr="000E71C6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 w:eastAsia="ru-RU"/>
              </w:rPr>
              <w:t>апреля 2022 года, 11:00</w:t>
            </w:r>
          </w:p>
        </w:tc>
        <w:tc>
          <w:tcPr>
            <w:tcW w:w="5438" w:type="dxa"/>
          </w:tcPr>
          <w:p w:rsidR="00FA3071" w:rsidRPr="000E71C6" w:rsidRDefault="00C0688A" w:rsidP="00B512E1">
            <w:pPr>
              <w:pStyle w:val="2"/>
              <w:keepNext w:val="0"/>
              <w:widowControl w:val="0"/>
              <w:jc w:val="right"/>
              <w:rPr>
                <w:b w:val="0"/>
                <w:sz w:val="28"/>
                <w:szCs w:val="28"/>
                <w:lang w:val="ru-RU" w:eastAsia="ru-RU"/>
              </w:rPr>
            </w:pPr>
            <w:r w:rsidRPr="000E71C6">
              <w:rPr>
                <w:b w:val="0"/>
                <w:sz w:val="28"/>
                <w:szCs w:val="28"/>
                <w:lang w:val="ru-RU" w:eastAsia="ru-RU"/>
              </w:rPr>
              <w:t>г. Мирный</w:t>
            </w:r>
          </w:p>
        </w:tc>
      </w:tr>
      <w:tr w:rsidR="00FA3071" w:rsidRPr="00573717" w:rsidTr="003726A5">
        <w:trPr>
          <w:trHeight w:val="408"/>
        </w:trPr>
        <w:tc>
          <w:tcPr>
            <w:tcW w:w="10490" w:type="dxa"/>
            <w:gridSpan w:val="3"/>
          </w:tcPr>
          <w:p w:rsidR="00FA3071" w:rsidRPr="00534C24" w:rsidRDefault="00FA3071" w:rsidP="00B512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FA3071" w:rsidRPr="000E71C6" w:rsidTr="003726A5">
        <w:tc>
          <w:tcPr>
            <w:tcW w:w="10490" w:type="dxa"/>
            <w:gridSpan w:val="3"/>
          </w:tcPr>
          <w:p w:rsidR="00FA3071" w:rsidRPr="000E71C6" w:rsidRDefault="00FA3071" w:rsidP="00B512E1">
            <w:pPr>
              <w:pStyle w:val="2"/>
              <w:keepNext w:val="0"/>
              <w:widowControl w:val="0"/>
              <w:jc w:val="left"/>
              <w:rPr>
                <w:sz w:val="28"/>
                <w:szCs w:val="28"/>
                <w:lang w:val="ru-RU" w:eastAsia="ru-RU"/>
              </w:rPr>
            </w:pPr>
            <w:r w:rsidRPr="000E71C6">
              <w:rPr>
                <w:sz w:val="28"/>
                <w:szCs w:val="28"/>
                <w:lang w:val="ru-RU" w:eastAsia="ru-RU"/>
              </w:rPr>
              <w:t>Присутствовали:</w:t>
            </w:r>
          </w:p>
        </w:tc>
      </w:tr>
      <w:tr w:rsidR="00FA3071" w:rsidRPr="000E71C6" w:rsidTr="003726A5">
        <w:trPr>
          <w:trHeight w:val="280"/>
        </w:trPr>
        <w:tc>
          <w:tcPr>
            <w:tcW w:w="2644" w:type="dxa"/>
          </w:tcPr>
          <w:p w:rsidR="00FA3071" w:rsidRPr="000E71C6" w:rsidRDefault="00FA3071" w:rsidP="00B512E1">
            <w:pPr>
              <w:pStyle w:val="2"/>
              <w:keepNext w:val="0"/>
              <w:widowControl w:val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7846" w:type="dxa"/>
            <w:gridSpan w:val="2"/>
          </w:tcPr>
          <w:p w:rsidR="00FA3071" w:rsidRPr="000E71C6" w:rsidRDefault="00FA3071" w:rsidP="00B512E1">
            <w:pPr>
              <w:pStyle w:val="2"/>
              <w:keepNext w:val="0"/>
              <w:widowControl w:val="0"/>
              <w:tabs>
                <w:tab w:val="left" w:pos="188"/>
              </w:tabs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4A782D" w:rsidRPr="000E71C6" w:rsidTr="003726A5">
        <w:trPr>
          <w:trHeight w:val="280"/>
        </w:trPr>
        <w:tc>
          <w:tcPr>
            <w:tcW w:w="2644" w:type="dxa"/>
          </w:tcPr>
          <w:p w:rsidR="004A782D" w:rsidRPr="000E71C6" w:rsidRDefault="00C0688A" w:rsidP="00B512E1">
            <w:pPr>
              <w:pStyle w:val="2"/>
              <w:keepNext w:val="0"/>
              <w:widowControl w:val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Ширинский Д.А.</w:t>
            </w:r>
          </w:p>
        </w:tc>
        <w:tc>
          <w:tcPr>
            <w:tcW w:w="7846" w:type="dxa"/>
            <w:gridSpan w:val="2"/>
          </w:tcPr>
          <w:p w:rsidR="00C0688A" w:rsidRDefault="00E17B94" w:rsidP="00B512E1">
            <w:pPr>
              <w:pStyle w:val="2"/>
              <w:keepNext w:val="0"/>
              <w:widowControl w:val="0"/>
              <w:numPr>
                <w:ilvl w:val="0"/>
                <w:numId w:val="1"/>
              </w:numPr>
              <w:tabs>
                <w:tab w:val="left" w:pos="198"/>
              </w:tabs>
              <w:ind w:left="0" w:firstLine="0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 xml:space="preserve">первый </w:t>
            </w:r>
            <w:r w:rsidR="004A782D" w:rsidRPr="000E71C6">
              <w:rPr>
                <w:b w:val="0"/>
                <w:sz w:val="28"/>
                <w:szCs w:val="28"/>
                <w:lang w:val="ru-RU" w:eastAsia="ru-RU"/>
              </w:rPr>
              <w:t>заместитель Главы Администрации района</w:t>
            </w:r>
            <w:r w:rsidR="00C0688A">
              <w:rPr>
                <w:b w:val="0"/>
                <w:sz w:val="28"/>
                <w:szCs w:val="28"/>
                <w:lang w:val="ru-RU" w:eastAsia="ru-RU"/>
              </w:rPr>
              <w:t xml:space="preserve"> по социальным вопросам</w:t>
            </w:r>
            <w:r w:rsidR="004A782D">
              <w:rPr>
                <w:b w:val="0"/>
                <w:sz w:val="28"/>
                <w:szCs w:val="28"/>
                <w:lang w:val="ru-RU" w:eastAsia="ru-RU"/>
              </w:rPr>
              <w:t xml:space="preserve">, </w:t>
            </w:r>
          </w:p>
          <w:p w:rsidR="004A782D" w:rsidRPr="000E71C6" w:rsidRDefault="00C0688A" w:rsidP="00B512E1">
            <w:pPr>
              <w:pStyle w:val="2"/>
              <w:keepNext w:val="0"/>
              <w:widowControl w:val="0"/>
              <w:numPr>
                <w:ilvl w:val="0"/>
                <w:numId w:val="1"/>
              </w:numPr>
              <w:tabs>
                <w:tab w:val="left" w:pos="198"/>
              </w:tabs>
              <w:ind w:left="0" w:firstLine="0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 w:val="0"/>
                <w:sz w:val="28"/>
                <w:szCs w:val="28"/>
                <w:lang w:val="ru-RU" w:eastAsia="ru-RU"/>
              </w:rPr>
              <w:t>и.о</w:t>
            </w:r>
            <w:proofErr w:type="spellEnd"/>
            <w:r>
              <w:rPr>
                <w:b w:val="0"/>
                <w:sz w:val="28"/>
                <w:szCs w:val="28"/>
                <w:lang w:val="ru-RU" w:eastAsia="ru-RU"/>
              </w:rPr>
              <w:t xml:space="preserve">. </w:t>
            </w:r>
            <w:r w:rsidR="004A782D">
              <w:rPr>
                <w:b w:val="0"/>
                <w:sz w:val="28"/>
                <w:szCs w:val="28"/>
                <w:lang w:val="ru-RU" w:eastAsia="ru-RU"/>
              </w:rPr>
              <w:t>председател</w:t>
            </w:r>
            <w:r>
              <w:rPr>
                <w:b w:val="0"/>
                <w:sz w:val="28"/>
                <w:szCs w:val="28"/>
                <w:lang w:val="ru-RU" w:eastAsia="ru-RU"/>
              </w:rPr>
              <w:t>я</w:t>
            </w:r>
            <w:r w:rsidR="004A782D" w:rsidRPr="000E71C6">
              <w:rPr>
                <w:b w:val="0"/>
                <w:sz w:val="28"/>
                <w:szCs w:val="28"/>
                <w:lang w:val="ru-RU" w:eastAsia="ru-RU"/>
              </w:rPr>
              <w:t xml:space="preserve"> комиссии;</w:t>
            </w:r>
          </w:p>
        </w:tc>
      </w:tr>
      <w:tr w:rsidR="004A782D" w:rsidRPr="000E71C6" w:rsidTr="003726A5">
        <w:trPr>
          <w:trHeight w:val="280"/>
        </w:trPr>
        <w:tc>
          <w:tcPr>
            <w:tcW w:w="2644" w:type="dxa"/>
          </w:tcPr>
          <w:p w:rsidR="004A782D" w:rsidRPr="000E71C6" w:rsidRDefault="00C0688A" w:rsidP="00B512E1">
            <w:pPr>
              <w:pStyle w:val="2"/>
              <w:keepNext w:val="0"/>
              <w:widowControl w:val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Видман И.А.</w:t>
            </w:r>
          </w:p>
        </w:tc>
        <w:tc>
          <w:tcPr>
            <w:tcW w:w="7846" w:type="dxa"/>
            <w:gridSpan w:val="2"/>
          </w:tcPr>
          <w:p w:rsidR="004A782D" w:rsidRPr="000E71C6" w:rsidRDefault="004A782D" w:rsidP="00B512E1">
            <w:pPr>
              <w:pStyle w:val="2"/>
              <w:keepNext w:val="0"/>
              <w:widowControl w:val="0"/>
              <w:numPr>
                <w:ilvl w:val="0"/>
                <w:numId w:val="1"/>
              </w:numPr>
              <w:tabs>
                <w:tab w:val="left" w:pos="198"/>
              </w:tabs>
              <w:ind w:left="0" w:firstLine="0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0E71C6">
              <w:rPr>
                <w:b w:val="0"/>
                <w:sz w:val="28"/>
                <w:szCs w:val="28"/>
                <w:lang w:val="ru-RU" w:eastAsia="ru-RU"/>
              </w:rPr>
              <w:t>заместитель Главы Администрации района по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0688A">
              <w:rPr>
                <w:b w:val="0"/>
                <w:sz w:val="28"/>
                <w:szCs w:val="28"/>
                <w:lang w:val="ru-RU" w:eastAsia="ru-RU"/>
              </w:rPr>
              <w:t>по</w:t>
            </w:r>
            <w:proofErr w:type="spellEnd"/>
            <w:r w:rsidR="00C0688A">
              <w:rPr>
                <w:b w:val="0"/>
                <w:sz w:val="28"/>
                <w:szCs w:val="28"/>
                <w:lang w:val="ru-RU" w:eastAsia="ru-RU"/>
              </w:rPr>
              <w:t xml:space="preserve"> строительству и жилищно-коммунальному хозяйству;</w:t>
            </w:r>
          </w:p>
        </w:tc>
      </w:tr>
      <w:tr w:rsidR="004A782D" w:rsidRPr="000E71C6" w:rsidTr="003726A5">
        <w:trPr>
          <w:trHeight w:val="280"/>
        </w:trPr>
        <w:tc>
          <w:tcPr>
            <w:tcW w:w="2644" w:type="dxa"/>
          </w:tcPr>
          <w:p w:rsidR="004A782D" w:rsidRPr="000E71C6" w:rsidRDefault="004A782D" w:rsidP="00B512E1">
            <w:pPr>
              <w:pStyle w:val="2"/>
              <w:keepNext w:val="0"/>
              <w:widowControl w:val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 w:rsidRPr="000E71C6">
              <w:rPr>
                <w:b w:val="0"/>
                <w:sz w:val="28"/>
                <w:szCs w:val="28"/>
                <w:lang w:val="ru-RU" w:eastAsia="ru-RU"/>
              </w:rPr>
              <w:t>Чернова С.И.</w:t>
            </w:r>
          </w:p>
        </w:tc>
        <w:tc>
          <w:tcPr>
            <w:tcW w:w="7846" w:type="dxa"/>
            <w:gridSpan w:val="2"/>
          </w:tcPr>
          <w:p w:rsidR="004A782D" w:rsidRPr="000E71C6" w:rsidRDefault="004A782D" w:rsidP="00B512E1">
            <w:pPr>
              <w:pStyle w:val="2"/>
              <w:keepNext w:val="0"/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ind w:left="0" w:firstLine="0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0E71C6">
              <w:rPr>
                <w:b w:val="0"/>
                <w:sz w:val="28"/>
                <w:szCs w:val="28"/>
                <w:lang w:val="ru-RU" w:eastAsia="ru-RU"/>
              </w:rPr>
              <w:t xml:space="preserve">начальник управления кадров и муниципальной службы,  секретарь.                       </w:t>
            </w:r>
          </w:p>
        </w:tc>
      </w:tr>
      <w:tr w:rsidR="004A782D" w:rsidRPr="00D32652" w:rsidTr="003D303E">
        <w:trPr>
          <w:trHeight w:val="601"/>
        </w:trPr>
        <w:tc>
          <w:tcPr>
            <w:tcW w:w="10490" w:type="dxa"/>
            <w:gridSpan w:val="3"/>
          </w:tcPr>
          <w:p w:rsidR="004A782D" w:rsidRPr="00534C24" w:rsidRDefault="004A782D" w:rsidP="00B512E1">
            <w:pPr>
              <w:pStyle w:val="2"/>
              <w:keepNext w:val="0"/>
              <w:widowControl w:val="0"/>
              <w:jc w:val="left"/>
              <w:rPr>
                <w:sz w:val="16"/>
                <w:szCs w:val="16"/>
                <w:lang w:val="ru-RU" w:eastAsia="ru-RU"/>
              </w:rPr>
            </w:pPr>
            <w:r w:rsidRPr="000E71C6">
              <w:rPr>
                <w:sz w:val="28"/>
                <w:szCs w:val="28"/>
                <w:lang w:val="ru-RU" w:eastAsia="ru-RU"/>
              </w:rPr>
              <w:t>Члены комиссии:</w:t>
            </w:r>
          </w:p>
        </w:tc>
      </w:tr>
      <w:tr w:rsidR="004A782D" w:rsidRPr="006D05B2" w:rsidTr="003726A5">
        <w:tc>
          <w:tcPr>
            <w:tcW w:w="10490" w:type="dxa"/>
            <w:gridSpan w:val="3"/>
          </w:tcPr>
          <w:p w:rsidR="004A782D" w:rsidRPr="006D05B2" w:rsidRDefault="004A782D" w:rsidP="00B512E1">
            <w:pPr>
              <w:pStyle w:val="2"/>
              <w:keepNext w:val="0"/>
              <w:widowControl w:val="0"/>
              <w:tabs>
                <w:tab w:val="left" w:pos="2680"/>
              </w:tabs>
              <w:jc w:val="left"/>
            </w:pPr>
          </w:p>
        </w:tc>
      </w:tr>
      <w:tr w:rsidR="002E6A82" w:rsidRPr="000E71C6" w:rsidTr="003726A5">
        <w:trPr>
          <w:trHeight w:val="280"/>
        </w:trPr>
        <w:tc>
          <w:tcPr>
            <w:tcW w:w="2644" w:type="dxa"/>
          </w:tcPr>
          <w:p w:rsidR="002E6A82" w:rsidRDefault="00202B17" w:rsidP="00B512E1">
            <w:pPr>
              <w:pStyle w:val="2"/>
              <w:keepNext w:val="0"/>
              <w:widowControl w:val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Аюпов Р.З.</w:t>
            </w:r>
          </w:p>
        </w:tc>
        <w:tc>
          <w:tcPr>
            <w:tcW w:w="7846" w:type="dxa"/>
            <w:gridSpan w:val="2"/>
          </w:tcPr>
          <w:p w:rsidR="002E6A82" w:rsidRDefault="00202B17" w:rsidP="00B512E1">
            <w:pPr>
              <w:pStyle w:val="2"/>
              <w:keepNext w:val="0"/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ind w:left="0" w:firstLine="0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начальник мобилизационного управления;</w:t>
            </w:r>
          </w:p>
        </w:tc>
      </w:tr>
      <w:tr w:rsidR="00E17B94" w:rsidRPr="000E71C6" w:rsidTr="003726A5">
        <w:trPr>
          <w:trHeight w:val="280"/>
        </w:trPr>
        <w:tc>
          <w:tcPr>
            <w:tcW w:w="2644" w:type="dxa"/>
          </w:tcPr>
          <w:p w:rsidR="00E17B94" w:rsidRDefault="00E17B94" w:rsidP="00B512E1">
            <w:pPr>
              <w:pStyle w:val="2"/>
              <w:keepNext w:val="0"/>
              <w:widowControl w:val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Маркова Л.Ю.</w:t>
            </w:r>
          </w:p>
        </w:tc>
        <w:tc>
          <w:tcPr>
            <w:tcW w:w="7846" w:type="dxa"/>
            <w:gridSpan w:val="2"/>
          </w:tcPr>
          <w:p w:rsidR="00E17B94" w:rsidRDefault="00E17B94" w:rsidP="00B512E1">
            <w:pPr>
              <w:pStyle w:val="2"/>
              <w:keepNext w:val="0"/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ind w:left="0" w:firstLine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начальник контрольно-правового управления;</w:t>
            </w:r>
          </w:p>
        </w:tc>
      </w:tr>
      <w:tr w:rsidR="00E17B94" w:rsidTr="003726A5">
        <w:trPr>
          <w:trHeight w:val="280"/>
        </w:trPr>
        <w:tc>
          <w:tcPr>
            <w:tcW w:w="2644" w:type="dxa"/>
          </w:tcPr>
          <w:p w:rsidR="00E17B94" w:rsidRPr="000E71C6" w:rsidRDefault="00E17B94" w:rsidP="00B512E1">
            <w:pPr>
              <w:pStyle w:val="2"/>
              <w:keepNext w:val="0"/>
              <w:widowControl w:val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Тонких А.А.</w:t>
            </w:r>
          </w:p>
        </w:tc>
        <w:tc>
          <w:tcPr>
            <w:tcW w:w="7846" w:type="dxa"/>
            <w:gridSpan w:val="2"/>
          </w:tcPr>
          <w:p w:rsidR="00E17B94" w:rsidRPr="00F659A5" w:rsidRDefault="00E17B94" w:rsidP="00B512E1">
            <w:pPr>
              <w:pStyle w:val="2"/>
              <w:keepNext w:val="0"/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ind w:left="0" w:firstLine="0"/>
              <w:jc w:val="left"/>
              <w:rPr>
                <w:lang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управляющий делами Администрации района.</w:t>
            </w:r>
          </w:p>
        </w:tc>
      </w:tr>
      <w:tr w:rsidR="00E17B94" w:rsidRPr="000E71C6" w:rsidTr="003726A5">
        <w:trPr>
          <w:trHeight w:val="280"/>
        </w:trPr>
        <w:tc>
          <w:tcPr>
            <w:tcW w:w="2644" w:type="dxa"/>
          </w:tcPr>
          <w:p w:rsidR="00E17B94" w:rsidRDefault="00E17B94" w:rsidP="00B512E1">
            <w:pPr>
              <w:pStyle w:val="2"/>
              <w:keepNext w:val="0"/>
              <w:widowControl w:val="0"/>
              <w:jc w:val="left"/>
              <w:rPr>
                <w:sz w:val="28"/>
                <w:szCs w:val="28"/>
                <w:lang w:val="ru-RU"/>
              </w:rPr>
            </w:pPr>
          </w:p>
          <w:p w:rsidR="00E17B94" w:rsidRPr="000E71C6" w:rsidRDefault="00E17B94" w:rsidP="00B512E1">
            <w:pPr>
              <w:pStyle w:val="2"/>
              <w:keepNext w:val="0"/>
              <w:widowControl w:val="0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Pr="00D32652">
              <w:rPr>
                <w:sz w:val="28"/>
                <w:szCs w:val="28"/>
              </w:rPr>
              <w:t>овестка</w:t>
            </w:r>
            <w:proofErr w:type="spellEnd"/>
            <w:r w:rsidRPr="00D32652">
              <w:rPr>
                <w:sz w:val="28"/>
                <w:szCs w:val="28"/>
              </w:rPr>
              <w:t xml:space="preserve"> дня:</w:t>
            </w:r>
          </w:p>
        </w:tc>
        <w:tc>
          <w:tcPr>
            <w:tcW w:w="7846" w:type="dxa"/>
            <w:gridSpan w:val="2"/>
          </w:tcPr>
          <w:p w:rsidR="00E17B94" w:rsidRDefault="00E17B94" w:rsidP="00B512E1">
            <w:pPr>
              <w:pStyle w:val="2"/>
              <w:keepNext w:val="0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AB0198" w:rsidRPr="00AB0198" w:rsidRDefault="00E17B94" w:rsidP="00B512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19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Проведение </w:t>
            </w:r>
            <w:r w:rsidRPr="00AB0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конкурса на замещение вакантной должности </w:t>
            </w:r>
            <w:r w:rsidR="0074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службы </w:t>
            </w:r>
            <w:r w:rsidR="00AB0198" w:rsidRPr="00AB019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начальника управления архитектуры и</w:t>
            </w:r>
            <w:r w:rsidR="00AB0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AB0198" w:rsidRPr="00AB0198">
              <w:rPr>
                <w:rFonts w:ascii="Times New Roman" w:hAnsi="Times New Roman" w:cs="Times New Roman"/>
                <w:b/>
                <w:sz w:val="28"/>
                <w:szCs w:val="28"/>
              </w:rPr>
              <w:t>радостроительства, главного архитектора</w:t>
            </w:r>
          </w:p>
          <w:p w:rsidR="00E17B94" w:rsidRPr="003D303E" w:rsidRDefault="00AB0198" w:rsidP="00B512E1">
            <w:pPr>
              <w:pStyle w:val="2"/>
              <w:keepNext w:val="0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 w:rsidRPr="00AB0198">
              <w:rPr>
                <w:sz w:val="28"/>
                <w:szCs w:val="28"/>
              </w:rPr>
              <w:t>МО «Мирнинский район» Р</w:t>
            </w:r>
            <w:r w:rsidR="00273644">
              <w:rPr>
                <w:sz w:val="28"/>
                <w:szCs w:val="28"/>
                <w:lang w:val="ru-RU"/>
              </w:rPr>
              <w:t xml:space="preserve">еспублики </w:t>
            </w:r>
            <w:r w:rsidRPr="00AB0198">
              <w:rPr>
                <w:sz w:val="28"/>
                <w:szCs w:val="28"/>
              </w:rPr>
              <w:t>С</w:t>
            </w:r>
            <w:r w:rsidR="00273644">
              <w:rPr>
                <w:sz w:val="28"/>
                <w:szCs w:val="28"/>
                <w:lang w:val="ru-RU"/>
              </w:rPr>
              <w:t xml:space="preserve">аха </w:t>
            </w:r>
            <w:r w:rsidRPr="00AB0198">
              <w:rPr>
                <w:sz w:val="28"/>
                <w:szCs w:val="28"/>
              </w:rPr>
              <w:t>(Я</w:t>
            </w:r>
            <w:r w:rsidR="00273644">
              <w:rPr>
                <w:sz w:val="28"/>
                <w:szCs w:val="28"/>
                <w:lang w:val="ru-RU"/>
              </w:rPr>
              <w:t>кутия</w:t>
            </w:r>
            <w:r w:rsidRPr="00AB0198">
              <w:rPr>
                <w:sz w:val="28"/>
                <w:szCs w:val="28"/>
              </w:rPr>
              <w:t>)</w:t>
            </w:r>
          </w:p>
        </w:tc>
      </w:tr>
    </w:tbl>
    <w:p w:rsidR="00F659A5" w:rsidRDefault="00F659A5" w:rsidP="00B512E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C3FD3" w:rsidRDefault="002154F9" w:rsidP="00B512E1">
      <w:pPr>
        <w:widowControl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5FAA" w:rsidRPr="002154F9">
        <w:rPr>
          <w:rFonts w:ascii="Times New Roman" w:hAnsi="Times New Roman" w:cs="Times New Roman"/>
          <w:sz w:val="28"/>
          <w:szCs w:val="28"/>
        </w:rPr>
        <w:t>Слушали: Чернову С.И.</w:t>
      </w:r>
      <w:r w:rsidR="00792919" w:rsidRPr="002154F9">
        <w:rPr>
          <w:rFonts w:ascii="Times New Roman" w:hAnsi="Times New Roman" w:cs="Times New Roman"/>
          <w:sz w:val="28"/>
          <w:szCs w:val="28"/>
        </w:rPr>
        <w:t>:</w:t>
      </w:r>
      <w:r w:rsidR="00F81119" w:rsidRPr="002154F9">
        <w:rPr>
          <w:rFonts w:ascii="Times New Roman" w:hAnsi="Times New Roman" w:cs="Times New Roman"/>
          <w:sz w:val="28"/>
          <w:szCs w:val="28"/>
        </w:rPr>
        <w:t xml:space="preserve"> решение о проведение конкурса принято Главой района </w:t>
      </w:r>
      <w:r w:rsidR="003761AB" w:rsidRPr="002154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761AB" w:rsidRPr="002154F9">
        <w:rPr>
          <w:rFonts w:ascii="Times New Roman" w:hAnsi="Times New Roman" w:cs="Times New Roman"/>
          <w:bCs/>
          <w:color w:val="000000"/>
          <w:sz w:val="28"/>
          <w:szCs w:val="28"/>
        </w:rPr>
        <w:t>Положением о порядке проведения конкурса на замещение вакантной должности муниципальной службы в органах МСУ (Администрация Мирнинского района, Мирнинский районный Совет, Контрольно-счетная палата) муниципального образования «Мирнинский район» Республики Саха (Якутия), утвержденным решением сессии районного Совета</w:t>
      </w:r>
      <w:r w:rsidR="003761AB" w:rsidRPr="002154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61AB" w:rsidRPr="002154F9">
        <w:rPr>
          <w:rFonts w:ascii="Times New Roman" w:hAnsi="Times New Roman" w:cs="Times New Roman"/>
          <w:bCs/>
          <w:color w:val="000000"/>
          <w:sz w:val="28"/>
          <w:szCs w:val="28"/>
        </w:rPr>
        <w:t>от 24 декабря 2008г. II - № 4 - 17</w:t>
      </w:r>
      <w:r w:rsidR="003761AB" w:rsidRPr="002154F9"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сессии Мирнинского районного </w:t>
      </w:r>
      <w:r w:rsidR="003761AB" w:rsidRPr="002154F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Совета депутатов от 14 марта 2018г. III-№ 30-18)</w:t>
      </w:r>
      <w:r w:rsidR="00F81119" w:rsidRPr="002154F9">
        <w:rPr>
          <w:rFonts w:ascii="Times New Roman" w:hAnsi="Times New Roman" w:cs="Times New Roman"/>
          <w:sz w:val="28"/>
          <w:szCs w:val="28"/>
        </w:rPr>
        <w:t xml:space="preserve">, создана конкурсная комиссия </w:t>
      </w:r>
      <w:r w:rsidRPr="002154F9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начальника управления архитектуры и градостроительства, главного архитектора</w:t>
      </w:r>
      <w:r w:rsidR="00CE4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54B">
        <w:rPr>
          <w:rFonts w:ascii="Times New Roman" w:hAnsi="Times New Roman" w:cs="Times New Roman"/>
          <w:b/>
          <w:sz w:val="28"/>
          <w:szCs w:val="28"/>
        </w:rPr>
        <w:t>МО «Мирнинский район» Р</w:t>
      </w:r>
      <w:r w:rsidR="00273644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CE454B">
        <w:rPr>
          <w:rFonts w:ascii="Times New Roman" w:hAnsi="Times New Roman" w:cs="Times New Roman"/>
          <w:b/>
          <w:sz w:val="28"/>
          <w:szCs w:val="28"/>
        </w:rPr>
        <w:t>С</w:t>
      </w:r>
      <w:r w:rsidR="00273644">
        <w:rPr>
          <w:rFonts w:ascii="Times New Roman" w:hAnsi="Times New Roman" w:cs="Times New Roman"/>
          <w:b/>
          <w:sz w:val="28"/>
          <w:szCs w:val="28"/>
        </w:rPr>
        <w:t xml:space="preserve">аха </w:t>
      </w:r>
      <w:r w:rsidRPr="00CE454B">
        <w:rPr>
          <w:rFonts w:ascii="Times New Roman" w:hAnsi="Times New Roman" w:cs="Times New Roman"/>
          <w:b/>
          <w:sz w:val="28"/>
          <w:szCs w:val="28"/>
        </w:rPr>
        <w:t>(Я</w:t>
      </w:r>
      <w:r w:rsidR="00273644">
        <w:rPr>
          <w:rFonts w:ascii="Times New Roman" w:hAnsi="Times New Roman" w:cs="Times New Roman"/>
          <w:b/>
          <w:sz w:val="28"/>
          <w:szCs w:val="28"/>
        </w:rPr>
        <w:t>кутия</w:t>
      </w:r>
      <w:r w:rsidRPr="00CE454B">
        <w:rPr>
          <w:rFonts w:ascii="Times New Roman" w:hAnsi="Times New Roman" w:cs="Times New Roman"/>
          <w:b/>
          <w:sz w:val="28"/>
          <w:szCs w:val="28"/>
        </w:rPr>
        <w:t>)</w:t>
      </w:r>
      <w:r w:rsidR="00F81119" w:rsidRPr="002154F9">
        <w:rPr>
          <w:rFonts w:ascii="Times New Roman" w:hAnsi="Times New Roman" w:cs="Times New Roman"/>
          <w:sz w:val="28"/>
          <w:szCs w:val="28"/>
        </w:rPr>
        <w:t xml:space="preserve"> в с</w:t>
      </w:r>
      <w:r w:rsidR="00CE454B">
        <w:rPr>
          <w:rFonts w:ascii="Times New Roman" w:hAnsi="Times New Roman" w:cs="Times New Roman"/>
          <w:sz w:val="28"/>
          <w:szCs w:val="28"/>
        </w:rPr>
        <w:t>оответствии с распоряжением от 0</w:t>
      </w:r>
      <w:r w:rsidR="00BC3FD3">
        <w:rPr>
          <w:rFonts w:ascii="Times New Roman" w:hAnsi="Times New Roman" w:cs="Times New Roman"/>
          <w:sz w:val="28"/>
          <w:szCs w:val="28"/>
        </w:rPr>
        <w:t>4.04.2022.</w:t>
      </w:r>
    </w:p>
    <w:p w:rsidR="00347723" w:rsidRDefault="00CE454B" w:rsidP="00B512E1">
      <w:pPr>
        <w:widowControl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7723">
        <w:rPr>
          <w:rFonts w:ascii="Times New Roman" w:hAnsi="Times New Roman" w:cs="Times New Roman"/>
          <w:sz w:val="28"/>
          <w:szCs w:val="28"/>
        </w:rPr>
        <w:t>Информация о проведении конкурса была размещена на официальном сайте МО «Мирнинский район» РС(</w:t>
      </w:r>
      <w:proofErr w:type="gramStart"/>
      <w:r w:rsidR="00347723">
        <w:rPr>
          <w:rFonts w:ascii="Times New Roman" w:hAnsi="Times New Roman" w:cs="Times New Roman"/>
          <w:sz w:val="28"/>
          <w:szCs w:val="28"/>
        </w:rPr>
        <w:t xml:space="preserve">Я) </w:t>
      </w:r>
      <w:r w:rsidR="00F81119">
        <w:rPr>
          <w:rFonts w:ascii="Times New Roman" w:hAnsi="Times New Roman" w:cs="Times New Roman"/>
          <w:sz w:val="28"/>
          <w:szCs w:val="28"/>
        </w:rPr>
        <w:t xml:space="preserve"> </w:t>
      </w:r>
      <w:r w:rsidR="00347723" w:rsidRPr="0034772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47723" w:rsidRPr="00347723">
        <w:rPr>
          <w:rFonts w:ascii="Times New Roman" w:hAnsi="Times New Roman" w:cs="Times New Roman"/>
          <w:sz w:val="28"/>
          <w:szCs w:val="28"/>
        </w:rPr>
        <w:t>.</w:t>
      </w:r>
      <w:r w:rsidR="00347723">
        <w:rPr>
          <w:rFonts w:ascii="Times New Roman" w:hAnsi="Times New Roman" w:cs="Times New Roman"/>
          <w:sz w:val="28"/>
          <w:szCs w:val="28"/>
        </w:rPr>
        <w:t>алмазный-</w:t>
      </w:r>
      <w:proofErr w:type="spellStart"/>
      <w:r w:rsidR="00347723">
        <w:rPr>
          <w:rFonts w:ascii="Times New Roman" w:hAnsi="Times New Roman" w:cs="Times New Roman"/>
          <w:sz w:val="28"/>
          <w:szCs w:val="28"/>
        </w:rPr>
        <w:t>край.рф</w:t>
      </w:r>
      <w:proofErr w:type="spellEnd"/>
      <w:proofErr w:type="gramEnd"/>
      <w:r w:rsidR="00347723">
        <w:rPr>
          <w:rFonts w:ascii="Times New Roman" w:hAnsi="Times New Roman" w:cs="Times New Roman"/>
          <w:sz w:val="28"/>
          <w:szCs w:val="28"/>
        </w:rPr>
        <w:t>, а также в г</w:t>
      </w:r>
      <w:r>
        <w:rPr>
          <w:rFonts w:ascii="Times New Roman" w:hAnsi="Times New Roman" w:cs="Times New Roman"/>
          <w:sz w:val="28"/>
          <w:szCs w:val="28"/>
        </w:rPr>
        <w:t>азете «Мирнинский рабочий» от 02</w:t>
      </w:r>
      <w:r w:rsidR="003477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47723">
        <w:rPr>
          <w:rFonts w:ascii="Times New Roman" w:hAnsi="Times New Roman" w:cs="Times New Roman"/>
          <w:sz w:val="28"/>
          <w:szCs w:val="28"/>
        </w:rPr>
        <w:t>.2022. Срок обращения кандидатов с заявлениями об участии со</w:t>
      </w:r>
      <w:r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30</w:t>
      </w:r>
      <w:r w:rsidR="00347723">
        <w:rPr>
          <w:rFonts w:ascii="Times New Roman" w:hAnsi="Times New Roman" w:cs="Times New Roman"/>
          <w:sz w:val="28"/>
          <w:szCs w:val="28"/>
        </w:rPr>
        <w:t xml:space="preserve"> дней истек </w:t>
      </w:r>
      <w:r>
        <w:rPr>
          <w:rFonts w:ascii="Times New Roman" w:hAnsi="Times New Roman" w:cs="Times New Roman"/>
          <w:sz w:val="28"/>
          <w:szCs w:val="28"/>
        </w:rPr>
        <w:t>02 апреля</w:t>
      </w:r>
      <w:r w:rsidR="00347723">
        <w:rPr>
          <w:rFonts w:ascii="Times New Roman" w:hAnsi="Times New Roman" w:cs="Times New Roman"/>
          <w:sz w:val="28"/>
          <w:szCs w:val="28"/>
        </w:rPr>
        <w:t xml:space="preserve"> 2022.</w:t>
      </w:r>
    </w:p>
    <w:p w:rsidR="00444CBB" w:rsidRPr="00273644" w:rsidRDefault="00CE454B" w:rsidP="00B512E1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7723">
        <w:rPr>
          <w:rFonts w:ascii="Times New Roman" w:hAnsi="Times New Roman" w:cs="Times New Roman"/>
          <w:sz w:val="28"/>
          <w:szCs w:val="28"/>
        </w:rPr>
        <w:t>П</w:t>
      </w:r>
      <w:r w:rsidR="00D15FAA">
        <w:rPr>
          <w:rFonts w:ascii="Times New Roman" w:hAnsi="Times New Roman" w:cs="Times New Roman"/>
          <w:sz w:val="28"/>
          <w:szCs w:val="28"/>
        </w:rPr>
        <w:t xml:space="preserve">оступили документы </w:t>
      </w:r>
      <w:r w:rsidR="00F81119">
        <w:rPr>
          <w:rFonts w:ascii="Times New Roman" w:hAnsi="Times New Roman" w:cs="Times New Roman"/>
          <w:sz w:val="28"/>
          <w:szCs w:val="28"/>
        </w:rPr>
        <w:t>от кандидатов</w:t>
      </w:r>
      <w:r w:rsidR="00B45240" w:rsidRPr="00B45240">
        <w:rPr>
          <w:rFonts w:ascii="Times New Roman" w:hAnsi="Times New Roman" w:cs="Times New Roman"/>
          <w:sz w:val="28"/>
          <w:szCs w:val="28"/>
        </w:rPr>
        <w:t xml:space="preserve"> </w:t>
      </w:r>
      <w:r w:rsidR="00F81119">
        <w:rPr>
          <w:rFonts w:ascii="Times New Roman" w:hAnsi="Times New Roman" w:cs="Times New Roman"/>
          <w:sz w:val="28"/>
          <w:szCs w:val="28"/>
        </w:rPr>
        <w:t xml:space="preserve">на участие </w:t>
      </w:r>
      <w:proofErr w:type="gramStart"/>
      <w:r w:rsidR="00F81119">
        <w:rPr>
          <w:rFonts w:ascii="Times New Roman" w:hAnsi="Times New Roman" w:cs="Times New Roman"/>
          <w:sz w:val="28"/>
          <w:szCs w:val="28"/>
        </w:rPr>
        <w:t xml:space="preserve">в </w:t>
      </w:r>
      <w:r w:rsidR="0041261A">
        <w:rPr>
          <w:rFonts w:ascii="Times New Roman" w:hAnsi="Times New Roman" w:cs="Times New Roman"/>
          <w:sz w:val="28"/>
          <w:szCs w:val="28"/>
        </w:rPr>
        <w:t xml:space="preserve"> конкурсе</w:t>
      </w:r>
      <w:proofErr w:type="gramEnd"/>
      <w:r w:rsidR="0041261A">
        <w:rPr>
          <w:rFonts w:ascii="Times New Roman" w:hAnsi="Times New Roman" w:cs="Times New Roman"/>
          <w:sz w:val="28"/>
          <w:szCs w:val="28"/>
        </w:rPr>
        <w:t xml:space="preserve"> </w:t>
      </w:r>
      <w:r w:rsidR="00B45240" w:rsidRPr="00B45240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273644" w:rsidRPr="00273644">
        <w:rPr>
          <w:rFonts w:ascii="Times New Roman" w:hAnsi="Times New Roman" w:cs="Times New Roman"/>
          <w:sz w:val="28"/>
          <w:szCs w:val="28"/>
        </w:rPr>
        <w:t>начальника управления архитектуры и градостроительства, главного архитектора МО «Мирнинский район» РС(Я)</w:t>
      </w:r>
      <w:r w:rsidR="00273644">
        <w:rPr>
          <w:rFonts w:ascii="Times New Roman" w:hAnsi="Times New Roman" w:cs="Times New Roman"/>
          <w:sz w:val="28"/>
          <w:szCs w:val="28"/>
        </w:rPr>
        <w:t>:</w:t>
      </w:r>
    </w:p>
    <w:p w:rsidR="004F7417" w:rsidRDefault="006C3D0D" w:rsidP="0094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E454B">
        <w:rPr>
          <w:rFonts w:ascii="Times New Roman" w:hAnsi="Times New Roman" w:cs="Times New Roman"/>
          <w:b/>
          <w:sz w:val="28"/>
          <w:szCs w:val="28"/>
        </w:rPr>
        <w:t>Сафонова Светлана</w:t>
      </w:r>
      <w:r w:rsidR="00D55EFD">
        <w:rPr>
          <w:rFonts w:ascii="Times New Roman" w:hAnsi="Times New Roman" w:cs="Times New Roman"/>
          <w:b/>
          <w:sz w:val="28"/>
          <w:szCs w:val="28"/>
        </w:rPr>
        <w:t xml:space="preserve"> Ана</w:t>
      </w:r>
      <w:r w:rsidR="00CE454B">
        <w:rPr>
          <w:rFonts w:ascii="Times New Roman" w:hAnsi="Times New Roman" w:cs="Times New Roman"/>
          <w:b/>
          <w:sz w:val="28"/>
          <w:szCs w:val="28"/>
        </w:rPr>
        <w:t>тольевна</w:t>
      </w:r>
      <w:r w:rsidR="00942100">
        <w:rPr>
          <w:rFonts w:ascii="Times New Roman" w:hAnsi="Times New Roman" w:cs="Times New Roman"/>
          <w:b/>
          <w:sz w:val="28"/>
          <w:szCs w:val="28"/>
        </w:rPr>
        <w:t>.</w:t>
      </w:r>
    </w:p>
    <w:p w:rsidR="00EB4615" w:rsidRDefault="004D73EC" w:rsidP="0094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47DDC">
        <w:rPr>
          <w:rFonts w:ascii="Times New Roman" w:hAnsi="Times New Roman" w:cs="Times New Roman"/>
          <w:b/>
          <w:sz w:val="28"/>
          <w:szCs w:val="28"/>
        </w:rPr>
        <w:t>Семенов Валерий</w:t>
      </w:r>
      <w:r w:rsidR="0027450F">
        <w:rPr>
          <w:rFonts w:ascii="Times New Roman" w:hAnsi="Times New Roman" w:cs="Times New Roman"/>
          <w:b/>
          <w:sz w:val="28"/>
          <w:szCs w:val="28"/>
        </w:rPr>
        <w:t xml:space="preserve"> Николаевич</w:t>
      </w:r>
      <w:r w:rsidR="00942100">
        <w:rPr>
          <w:rFonts w:ascii="Times New Roman" w:hAnsi="Times New Roman" w:cs="Times New Roman"/>
          <w:b/>
          <w:sz w:val="28"/>
          <w:szCs w:val="28"/>
        </w:rPr>
        <w:t>.</w:t>
      </w:r>
    </w:p>
    <w:p w:rsidR="00D12CBE" w:rsidRDefault="00D12CBE" w:rsidP="00B512E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предварительное тестирование кандидатов.</w:t>
      </w:r>
    </w:p>
    <w:p w:rsidR="002E6A82" w:rsidRDefault="001E193D" w:rsidP="00B512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6A82">
        <w:rPr>
          <w:rFonts w:ascii="Times New Roman" w:hAnsi="Times New Roman" w:cs="Times New Roman"/>
          <w:sz w:val="28"/>
          <w:szCs w:val="28"/>
        </w:rPr>
        <w:t>В полном</w:t>
      </w:r>
      <w:r w:rsidR="007523E1">
        <w:rPr>
          <w:rFonts w:ascii="Times New Roman" w:hAnsi="Times New Roman" w:cs="Times New Roman"/>
          <w:sz w:val="28"/>
          <w:szCs w:val="28"/>
        </w:rPr>
        <w:t xml:space="preserve"> объеме требованиям удовлетворяе</w:t>
      </w:r>
      <w:r w:rsidR="002E6A82">
        <w:rPr>
          <w:rFonts w:ascii="Times New Roman" w:hAnsi="Times New Roman" w:cs="Times New Roman"/>
          <w:sz w:val="28"/>
          <w:szCs w:val="28"/>
        </w:rPr>
        <w:t xml:space="preserve">т кандидатура </w:t>
      </w:r>
      <w:r w:rsidR="007523E1">
        <w:rPr>
          <w:rFonts w:ascii="Times New Roman" w:hAnsi="Times New Roman" w:cs="Times New Roman"/>
          <w:sz w:val="28"/>
          <w:szCs w:val="28"/>
        </w:rPr>
        <w:t>Сафоновой С.А.,</w:t>
      </w:r>
      <w:r w:rsidR="00D12CBE">
        <w:rPr>
          <w:rFonts w:ascii="Times New Roman" w:hAnsi="Times New Roman" w:cs="Times New Roman"/>
          <w:sz w:val="28"/>
          <w:szCs w:val="28"/>
        </w:rPr>
        <w:t xml:space="preserve"> </w:t>
      </w:r>
      <w:r w:rsidR="007523E1">
        <w:rPr>
          <w:rFonts w:ascii="Times New Roman" w:hAnsi="Times New Roman" w:cs="Times New Roman"/>
          <w:sz w:val="28"/>
          <w:szCs w:val="28"/>
        </w:rPr>
        <w:t>имеющей</w:t>
      </w:r>
      <w:r w:rsidR="002E6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соответствующее высшее образование</w:t>
      </w:r>
      <w:r w:rsidR="003104A8">
        <w:rPr>
          <w:rFonts w:ascii="Times New Roman" w:hAnsi="Times New Roman" w:cs="Times New Roman"/>
          <w:sz w:val="28"/>
          <w:szCs w:val="28"/>
        </w:rPr>
        <w:t>, стаж</w:t>
      </w:r>
      <w:r w:rsidR="007523E1">
        <w:rPr>
          <w:rFonts w:ascii="Times New Roman" w:hAnsi="Times New Roman" w:cs="Times New Roman"/>
          <w:sz w:val="28"/>
          <w:szCs w:val="28"/>
        </w:rPr>
        <w:t xml:space="preserve"> работы по специальности более 4</w:t>
      </w:r>
      <w:r w:rsidR="003104A8">
        <w:rPr>
          <w:rFonts w:ascii="Times New Roman" w:hAnsi="Times New Roman" w:cs="Times New Roman"/>
          <w:sz w:val="28"/>
          <w:szCs w:val="28"/>
        </w:rPr>
        <w:t>х лет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E6A82">
        <w:rPr>
          <w:rFonts w:ascii="Times New Roman" w:hAnsi="Times New Roman" w:cs="Times New Roman"/>
          <w:sz w:val="28"/>
          <w:szCs w:val="28"/>
        </w:rPr>
        <w:t xml:space="preserve">опыт работы </w:t>
      </w:r>
      <w:r w:rsidR="007523E1">
        <w:rPr>
          <w:rFonts w:ascii="Times New Roman" w:hAnsi="Times New Roman" w:cs="Times New Roman"/>
          <w:sz w:val="28"/>
          <w:szCs w:val="28"/>
        </w:rPr>
        <w:t>в аналогичной должности муниципальной службы</w:t>
      </w:r>
      <w:r w:rsidR="003104A8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2E6A82">
        <w:rPr>
          <w:rFonts w:ascii="Times New Roman" w:hAnsi="Times New Roman" w:cs="Times New Roman"/>
          <w:sz w:val="28"/>
          <w:szCs w:val="28"/>
        </w:rPr>
        <w:t xml:space="preserve"> </w:t>
      </w:r>
      <w:r w:rsidR="007523E1">
        <w:rPr>
          <w:rFonts w:ascii="Times New Roman" w:hAnsi="Times New Roman" w:cs="Times New Roman"/>
          <w:sz w:val="28"/>
          <w:szCs w:val="28"/>
        </w:rPr>
        <w:t>19</w:t>
      </w:r>
      <w:r w:rsidR="003104A8">
        <w:rPr>
          <w:rFonts w:ascii="Times New Roman" w:hAnsi="Times New Roman" w:cs="Times New Roman"/>
          <w:sz w:val="28"/>
          <w:szCs w:val="28"/>
        </w:rPr>
        <w:t xml:space="preserve"> </w:t>
      </w:r>
      <w:r w:rsidR="002E6A82">
        <w:rPr>
          <w:rFonts w:ascii="Times New Roman" w:hAnsi="Times New Roman" w:cs="Times New Roman"/>
          <w:sz w:val="28"/>
          <w:szCs w:val="28"/>
        </w:rPr>
        <w:t>лет.</w:t>
      </w:r>
    </w:p>
    <w:p w:rsidR="007523E1" w:rsidRDefault="007523E1" w:rsidP="00B512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Зачислить в резерв кадров Администрации МО «Мирнинский район» Семенова В.Н.</w:t>
      </w:r>
      <w:r w:rsidR="00B1091A">
        <w:rPr>
          <w:rFonts w:ascii="Times New Roman" w:hAnsi="Times New Roman" w:cs="Times New Roman"/>
          <w:sz w:val="28"/>
          <w:szCs w:val="28"/>
        </w:rPr>
        <w:t xml:space="preserve"> на замещение должности заместителя начальника</w:t>
      </w:r>
      <w:r w:rsidR="00F82712">
        <w:rPr>
          <w:rFonts w:ascii="Times New Roman" w:hAnsi="Times New Roman" w:cs="Times New Roman"/>
          <w:sz w:val="28"/>
          <w:szCs w:val="28"/>
        </w:rPr>
        <w:t>, начальника управления архитектуры и градостроительства, главного архитектора района.</w:t>
      </w:r>
    </w:p>
    <w:p w:rsidR="00D15FAA" w:rsidRPr="001F72F4" w:rsidRDefault="002E6A82" w:rsidP="00B512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Голосовали: «за» </w:t>
      </w:r>
      <w:r w:rsidR="003104A8">
        <w:rPr>
          <w:rFonts w:ascii="Times New Roman" w:hAnsi="Times New Roman" w:cs="Times New Roman"/>
          <w:sz w:val="28"/>
          <w:szCs w:val="28"/>
        </w:rPr>
        <w:t>__</w:t>
      </w:r>
      <w:r w:rsidR="001F72F4" w:rsidRPr="001F72F4">
        <w:rPr>
          <w:rFonts w:ascii="Times New Roman" w:hAnsi="Times New Roman" w:cs="Times New Roman"/>
          <w:sz w:val="28"/>
          <w:szCs w:val="28"/>
        </w:rPr>
        <w:t>6</w:t>
      </w:r>
      <w:r w:rsidR="003104A8">
        <w:rPr>
          <w:rFonts w:ascii="Times New Roman" w:hAnsi="Times New Roman" w:cs="Times New Roman"/>
          <w:sz w:val="28"/>
          <w:szCs w:val="28"/>
        </w:rPr>
        <w:t>_____человек; «</w:t>
      </w:r>
      <w:proofErr w:type="gramStart"/>
      <w:r w:rsidR="003104A8">
        <w:rPr>
          <w:rFonts w:ascii="Times New Roman" w:hAnsi="Times New Roman" w:cs="Times New Roman"/>
          <w:sz w:val="28"/>
          <w:szCs w:val="28"/>
        </w:rPr>
        <w:t>против»_</w:t>
      </w:r>
      <w:proofErr w:type="gramEnd"/>
      <w:r w:rsidR="003104A8">
        <w:rPr>
          <w:rFonts w:ascii="Times New Roman" w:hAnsi="Times New Roman" w:cs="Times New Roman"/>
          <w:sz w:val="28"/>
          <w:szCs w:val="28"/>
        </w:rPr>
        <w:t>_</w:t>
      </w:r>
      <w:r w:rsidR="001F72F4" w:rsidRPr="001F72F4">
        <w:rPr>
          <w:rFonts w:ascii="Times New Roman" w:hAnsi="Times New Roman" w:cs="Times New Roman"/>
          <w:sz w:val="28"/>
          <w:szCs w:val="28"/>
        </w:rPr>
        <w:t>0</w:t>
      </w:r>
      <w:r w:rsidR="003104A8"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 w:rsidR="003104A8">
        <w:rPr>
          <w:rFonts w:ascii="Times New Roman" w:hAnsi="Times New Roman" w:cs="Times New Roman"/>
          <w:sz w:val="28"/>
          <w:szCs w:val="28"/>
        </w:rPr>
        <w:t>человек.</w:t>
      </w:r>
      <w:r w:rsidR="001F72F4">
        <w:rPr>
          <w:rFonts w:ascii="Times New Roman" w:hAnsi="Times New Roman" w:cs="Times New Roman"/>
          <w:sz w:val="28"/>
          <w:szCs w:val="28"/>
        </w:rPr>
        <w:t>Принято</w:t>
      </w:r>
      <w:proofErr w:type="spellEnd"/>
      <w:r w:rsidR="001F72F4"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5F6341" w:rsidRDefault="004A782D" w:rsidP="00B512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782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D15FAA" w:rsidRDefault="00112086" w:rsidP="00B512E1">
      <w:pPr>
        <w:pStyle w:val="a3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к утверждению на вакантную должность</w:t>
      </w:r>
      <w:r w:rsidR="007431D8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112086">
        <w:rPr>
          <w:rFonts w:ascii="Times New Roman" w:hAnsi="Times New Roman" w:cs="Times New Roman"/>
          <w:sz w:val="28"/>
          <w:szCs w:val="28"/>
        </w:rPr>
        <w:t xml:space="preserve"> </w:t>
      </w:r>
      <w:r w:rsidR="00827F5E">
        <w:rPr>
          <w:rFonts w:ascii="Times New Roman" w:hAnsi="Times New Roman" w:cs="Times New Roman"/>
          <w:sz w:val="28"/>
          <w:szCs w:val="28"/>
        </w:rPr>
        <w:t>начальника управления архитектуры и градостроительства, главног</w:t>
      </w:r>
      <w:r w:rsidR="004F2E5A">
        <w:rPr>
          <w:rFonts w:ascii="Times New Roman" w:hAnsi="Times New Roman" w:cs="Times New Roman"/>
          <w:sz w:val="28"/>
          <w:szCs w:val="28"/>
        </w:rPr>
        <w:t>о архитектора района Администра</w:t>
      </w:r>
      <w:r w:rsidR="00827F5E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071">
        <w:rPr>
          <w:rFonts w:ascii="Times New Roman" w:hAnsi="Times New Roman" w:cs="Times New Roman"/>
          <w:sz w:val="28"/>
          <w:szCs w:val="28"/>
        </w:rPr>
        <w:t>Муниципального образования «Мирнинский район»</w:t>
      </w:r>
      <w:r w:rsidR="0089578E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>
        <w:rPr>
          <w:rFonts w:ascii="Times New Roman" w:hAnsi="Times New Roman" w:cs="Times New Roman"/>
          <w:sz w:val="28"/>
          <w:szCs w:val="28"/>
        </w:rPr>
        <w:t xml:space="preserve"> кандидатуру </w:t>
      </w:r>
      <w:r w:rsidR="00827F5E">
        <w:rPr>
          <w:rFonts w:ascii="Times New Roman" w:hAnsi="Times New Roman" w:cs="Times New Roman"/>
          <w:b/>
          <w:sz w:val="28"/>
          <w:szCs w:val="28"/>
        </w:rPr>
        <w:t>Сафоновой Светланы Анатольевны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27F5E">
        <w:rPr>
          <w:rFonts w:ascii="Times New Roman" w:hAnsi="Times New Roman" w:cs="Times New Roman"/>
          <w:sz w:val="28"/>
          <w:szCs w:val="28"/>
        </w:rPr>
        <w:t xml:space="preserve"> успешно прошедшей</w:t>
      </w:r>
      <w:r w:rsidR="0089578E">
        <w:rPr>
          <w:rFonts w:ascii="Times New Roman" w:hAnsi="Times New Roman" w:cs="Times New Roman"/>
          <w:sz w:val="28"/>
          <w:szCs w:val="28"/>
        </w:rPr>
        <w:t xml:space="preserve"> конкурсные испытания: тестирование и собеседование, как наиболее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квалификационным </w:t>
      </w:r>
      <w:r w:rsidR="0089578E">
        <w:rPr>
          <w:rFonts w:ascii="Times New Roman" w:hAnsi="Times New Roman" w:cs="Times New Roman"/>
          <w:sz w:val="28"/>
          <w:szCs w:val="28"/>
        </w:rPr>
        <w:t>требованиям по образованию, управленческому опыту и знаниям.</w:t>
      </w:r>
    </w:p>
    <w:p w:rsidR="0089578E" w:rsidRDefault="0089578E" w:rsidP="00B512E1">
      <w:pPr>
        <w:pStyle w:val="a3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Зачислить в резерв на </w:t>
      </w:r>
      <w:r w:rsidR="007431D8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 </w:t>
      </w:r>
      <w:r w:rsidR="00B56CC4">
        <w:rPr>
          <w:rFonts w:ascii="Times New Roman" w:hAnsi="Times New Roman" w:cs="Times New Roman"/>
          <w:sz w:val="28"/>
          <w:szCs w:val="28"/>
        </w:rPr>
        <w:t>заместителя начальника, начальника управления архитектуры и градостроительства, главного архитектора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C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A3071">
        <w:rPr>
          <w:rFonts w:ascii="Times New Roman" w:hAnsi="Times New Roman" w:cs="Times New Roman"/>
          <w:sz w:val="28"/>
          <w:szCs w:val="28"/>
        </w:rPr>
        <w:t>Муниципального образования «Мирнинский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Саха (Якутия) </w:t>
      </w:r>
      <w:r w:rsidR="00B56CC4" w:rsidRPr="00B56CC4">
        <w:rPr>
          <w:rFonts w:ascii="Times New Roman" w:hAnsi="Times New Roman" w:cs="Times New Roman"/>
          <w:b/>
          <w:sz w:val="28"/>
          <w:szCs w:val="28"/>
        </w:rPr>
        <w:t>Семенова Валерия</w:t>
      </w:r>
      <w:r w:rsidR="001F72F4" w:rsidRPr="00B56CC4">
        <w:rPr>
          <w:rFonts w:ascii="Times New Roman" w:hAnsi="Times New Roman" w:cs="Times New Roman"/>
          <w:b/>
          <w:sz w:val="28"/>
          <w:szCs w:val="28"/>
        </w:rPr>
        <w:t xml:space="preserve"> Николаевича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50B" w:rsidRPr="00D15FAA" w:rsidRDefault="0097750B" w:rsidP="00B512E1">
      <w:pPr>
        <w:pStyle w:val="a3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результатах конкурса разместить на официальном сайте МО «Мирнинский район» РС(Я) </w:t>
      </w:r>
      <w:hyperlink r:id="rId5" w:history="1">
        <w:r w:rsidRPr="00B034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0343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B034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0343A">
          <w:rPr>
            <w:rStyle w:val="a4"/>
            <w:rFonts w:ascii="Times New Roman" w:hAnsi="Times New Roman" w:cs="Times New Roman"/>
            <w:sz w:val="28"/>
            <w:szCs w:val="28"/>
          </w:rPr>
          <w:t>.алмазный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</w:t>
      </w:r>
      <w:r w:rsidRPr="009775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</w:rPr>
        <w:t>//.</w:t>
      </w:r>
    </w:p>
    <w:p w:rsidR="00B512E1" w:rsidRDefault="00B512E1" w:rsidP="00B512E1">
      <w:pPr>
        <w:tabs>
          <w:tab w:val="left" w:pos="70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12E1" w:rsidRDefault="00B512E1" w:rsidP="00B512E1">
      <w:pPr>
        <w:tabs>
          <w:tab w:val="left" w:pos="70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  <w:r w:rsidR="004A782D" w:rsidRPr="008A267A">
        <w:rPr>
          <w:rFonts w:ascii="Times New Roman" w:hAnsi="Times New Roman" w:cs="Times New Roman"/>
          <w:sz w:val="28"/>
          <w:szCs w:val="28"/>
          <w:lang w:eastAsia="ru-RU"/>
        </w:rPr>
        <w:t xml:space="preserve">Главы Администрации </w:t>
      </w:r>
    </w:p>
    <w:p w:rsidR="004A782D" w:rsidRPr="00D16811" w:rsidRDefault="00B512E1" w:rsidP="00B512E1">
      <w:pPr>
        <w:tabs>
          <w:tab w:val="left" w:pos="70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4A782D" w:rsidRPr="008A267A">
        <w:rPr>
          <w:rFonts w:ascii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социальным вопросам</w:t>
      </w:r>
      <w:r w:rsidR="0089578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9578E" w:rsidRPr="0089578E">
        <w:rPr>
          <w:rFonts w:ascii="Times New Roman" w:hAnsi="Times New Roman" w:cs="Times New Roman"/>
          <w:b/>
          <w:sz w:val="28"/>
          <w:szCs w:val="28"/>
          <w:lang w:eastAsia="ru-RU"/>
        </w:rPr>
        <w:t>Д.А. Ширинский</w:t>
      </w:r>
      <w:bookmarkStart w:id="0" w:name="_GoBack"/>
      <w:bookmarkEnd w:id="0"/>
    </w:p>
    <w:sectPr w:rsidR="004A782D" w:rsidRPr="00D16811" w:rsidSect="00E00E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15F6"/>
    <w:multiLevelType w:val="hybridMultilevel"/>
    <w:tmpl w:val="2714A84A"/>
    <w:lvl w:ilvl="0" w:tplc="8B1AC57A">
      <w:start w:val="2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146E"/>
    <w:multiLevelType w:val="hybridMultilevel"/>
    <w:tmpl w:val="CD2478C4"/>
    <w:lvl w:ilvl="0" w:tplc="8B1AC57A">
      <w:start w:val="2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2208A"/>
    <w:multiLevelType w:val="hybridMultilevel"/>
    <w:tmpl w:val="8202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77"/>
    <w:rsid w:val="000D7570"/>
    <w:rsid w:val="00112086"/>
    <w:rsid w:val="001734B1"/>
    <w:rsid w:val="001D1362"/>
    <w:rsid w:val="001E193D"/>
    <w:rsid w:val="001F72F4"/>
    <w:rsid w:val="00202B17"/>
    <w:rsid w:val="00206398"/>
    <w:rsid w:val="00211369"/>
    <w:rsid w:val="002154F9"/>
    <w:rsid w:val="00271C77"/>
    <w:rsid w:val="00273644"/>
    <w:rsid w:val="0027450F"/>
    <w:rsid w:val="00276E17"/>
    <w:rsid w:val="00282C3E"/>
    <w:rsid w:val="002E6A82"/>
    <w:rsid w:val="002F7B60"/>
    <w:rsid w:val="003104A8"/>
    <w:rsid w:val="00347723"/>
    <w:rsid w:val="003761AB"/>
    <w:rsid w:val="003C112F"/>
    <w:rsid w:val="003C1463"/>
    <w:rsid w:val="003D303E"/>
    <w:rsid w:val="003E3CC7"/>
    <w:rsid w:val="0041261A"/>
    <w:rsid w:val="00423475"/>
    <w:rsid w:val="0044208A"/>
    <w:rsid w:val="00444CBB"/>
    <w:rsid w:val="004A782D"/>
    <w:rsid w:val="004D73EC"/>
    <w:rsid w:val="004E4F4A"/>
    <w:rsid w:val="004F2E5A"/>
    <w:rsid w:val="004F7417"/>
    <w:rsid w:val="00534C24"/>
    <w:rsid w:val="0059022F"/>
    <w:rsid w:val="005A0F71"/>
    <w:rsid w:val="005F6341"/>
    <w:rsid w:val="00627072"/>
    <w:rsid w:val="006835B0"/>
    <w:rsid w:val="006A1E83"/>
    <w:rsid w:val="006C07FD"/>
    <w:rsid w:val="006C3D0D"/>
    <w:rsid w:val="007431D8"/>
    <w:rsid w:val="007523E1"/>
    <w:rsid w:val="0077647D"/>
    <w:rsid w:val="00792919"/>
    <w:rsid w:val="007B0300"/>
    <w:rsid w:val="00827F5E"/>
    <w:rsid w:val="008917AF"/>
    <w:rsid w:val="0089578E"/>
    <w:rsid w:val="008A267A"/>
    <w:rsid w:val="008F1822"/>
    <w:rsid w:val="0090719B"/>
    <w:rsid w:val="00942100"/>
    <w:rsid w:val="00947DDC"/>
    <w:rsid w:val="0097750B"/>
    <w:rsid w:val="0099175A"/>
    <w:rsid w:val="00A30A82"/>
    <w:rsid w:val="00AA661F"/>
    <w:rsid w:val="00AB0198"/>
    <w:rsid w:val="00AB55B6"/>
    <w:rsid w:val="00B01EBF"/>
    <w:rsid w:val="00B1091A"/>
    <w:rsid w:val="00B45240"/>
    <w:rsid w:val="00B512E1"/>
    <w:rsid w:val="00B56CC4"/>
    <w:rsid w:val="00B918FC"/>
    <w:rsid w:val="00BC2246"/>
    <w:rsid w:val="00BC3FD3"/>
    <w:rsid w:val="00C0688A"/>
    <w:rsid w:val="00C45163"/>
    <w:rsid w:val="00CE0280"/>
    <w:rsid w:val="00CE454B"/>
    <w:rsid w:val="00D12CBE"/>
    <w:rsid w:val="00D15FAA"/>
    <w:rsid w:val="00D16811"/>
    <w:rsid w:val="00D3380D"/>
    <w:rsid w:val="00D55EFD"/>
    <w:rsid w:val="00DE0C74"/>
    <w:rsid w:val="00E00EAE"/>
    <w:rsid w:val="00E15C86"/>
    <w:rsid w:val="00E17B94"/>
    <w:rsid w:val="00E26513"/>
    <w:rsid w:val="00E516AE"/>
    <w:rsid w:val="00EB4615"/>
    <w:rsid w:val="00F509D8"/>
    <w:rsid w:val="00F549E3"/>
    <w:rsid w:val="00F55454"/>
    <w:rsid w:val="00F659A5"/>
    <w:rsid w:val="00F81119"/>
    <w:rsid w:val="00F81B4E"/>
    <w:rsid w:val="00F82712"/>
    <w:rsid w:val="00FA3071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4A4D"/>
  <w15:docId w15:val="{D0D3777C-3F50-4231-BA5C-4398B21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07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30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307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D15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772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5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&#1072;&#1083;&#1084;&#1072;&#1079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Перелыгина Екатерина Николаевна</cp:lastModifiedBy>
  <cp:revision>2</cp:revision>
  <cp:lastPrinted>2022-04-04T02:14:00Z</cp:lastPrinted>
  <dcterms:created xsi:type="dcterms:W3CDTF">2022-04-05T06:15:00Z</dcterms:created>
  <dcterms:modified xsi:type="dcterms:W3CDTF">2022-04-05T06:15:00Z</dcterms:modified>
</cp:coreProperties>
</file>