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33" w:rsidRPr="00CB7462" w:rsidRDefault="00F87A33" w:rsidP="00AD1158">
      <w:pPr>
        <w:jc w:val="both"/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0C15E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color w:val="000000"/>
          <w:sz w:val="32"/>
          <w:szCs w:val="28"/>
        </w:rPr>
      </w:pPr>
      <w:r w:rsidRPr="00CB7462">
        <w:rPr>
          <w:rStyle w:val="a6"/>
          <w:color w:val="000000"/>
          <w:sz w:val="32"/>
          <w:szCs w:val="28"/>
        </w:rPr>
        <w:t>Публичный отчет</w:t>
      </w:r>
    </w:p>
    <w:p w:rsidR="00F87A33" w:rsidRPr="00CB7462" w:rsidRDefault="00F87A33" w:rsidP="000C15E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14"/>
          <w:szCs w:val="28"/>
        </w:rPr>
      </w:pPr>
    </w:p>
    <w:p w:rsidR="00F87A33" w:rsidRPr="00CB7462" w:rsidRDefault="000D5EF7" w:rsidP="000C15E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О работе м</w:t>
      </w:r>
      <w:r w:rsidR="00F87A33" w:rsidRPr="00CB7462">
        <w:rPr>
          <w:rStyle w:val="a6"/>
          <w:color w:val="000000"/>
          <w:sz w:val="28"/>
          <w:szCs w:val="28"/>
        </w:rPr>
        <w:t>униципального бюджетн</w:t>
      </w:r>
      <w:r>
        <w:rPr>
          <w:rStyle w:val="a6"/>
          <w:color w:val="000000"/>
          <w:sz w:val="28"/>
          <w:szCs w:val="28"/>
        </w:rPr>
        <w:t xml:space="preserve">ого </w:t>
      </w:r>
      <w:r w:rsidR="00F87A33" w:rsidRPr="00CB7462">
        <w:rPr>
          <w:rStyle w:val="a6"/>
          <w:color w:val="000000"/>
          <w:sz w:val="28"/>
          <w:szCs w:val="28"/>
        </w:rPr>
        <w:t xml:space="preserve"> учреждени</w:t>
      </w:r>
      <w:r>
        <w:rPr>
          <w:rStyle w:val="a6"/>
          <w:color w:val="000000"/>
          <w:sz w:val="28"/>
          <w:szCs w:val="28"/>
        </w:rPr>
        <w:t>я</w:t>
      </w:r>
    </w:p>
    <w:p w:rsidR="00F87A33" w:rsidRPr="00CB7462" w:rsidRDefault="00F87A33" w:rsidP="000C15E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B7462">
        <w:rPr>
          <w:rStyle w:val="a6"/>
          <w:color w:val="000000"/>
          <w:sz w:val="28"/>
          <w:szCs w:val="28"/>
        </w:rPr>
        <w:t>«Физкультурно-оздоровительный комплекс «Каскад»</w:t>
      </w:r>
    </w:p>
    <w:p w:rsidR="00F87A33" w:rsidRPr="00CB7462" w:rsidRDefault="00F87A33" w:rsidP="000C15E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B7462">
        <w:rPr>
          <w:rStyle w:val="a6"/>
          <w:color w:val="000000"/>
          <w:sz w:val="28"/>
          <w:szCs w:val="28"/>
        </w:rPr>
        <w:t>муниципального образования «Поселок Чернышевский»</w:t>
      </w:r>
    </w:p>
    <w:p w:rsidR="00F87A33" w:rsidRPr="00CB7462" w:rsidRDefault="00F87A33" w:rsidP="000C15E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B7462">
        <w:rPr>
          <w:rStyle w:val="a6"/>
          <w:color w:val="000000"/>
          <w:sz w:val="28"/>
          <w:szCs w:val="28"/>
        </w:rPr>
        <w:t xml:space="preserve">Мирнинского района Республики Саха (Якутия) </w:t>
      </w:r>
    </w:p>
    <w:p w:rsidR="00F87A33" w:rsidRPr="00CB7462" w:rsidRDefault="00F87A33" w:rsidP="000C15E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B7462">
        <w:rPr>
          <w:rStyle w:val="a6"/>
          <w:color w:val="000000"/>
          <w:sz w:val="28"/>
          <w:szCs w:val="28"/>
        </w:rPr>
        <w:t>за 20</w:t>
      </w:r>
      <w:r w:rsidR="00054732">
        <w:rPr>
          <w:rStyle w:val="a6"/>
          <w:color w:val="000000"/>
          <w:sz w:val="28"/>
          <w:szCs w:val="28"/>
        </w:rPr>
        <w:t>20</w:t>
      </w:r>
      <w:r w:rsidRPr="00CB7462">
        <w:rPr>
          <w:rStyle w:val="a6"/>
          <w:color w:val="000000"/>
          <w:sz w:val="28"/>
          <w:szCs w:val="28"/>
        </w:rPr>
        <w:t xml:space="preserve"> год.</w:t>
      </w:r>
    </w:p>
    <w:p w:rsidR="00F87A33" w:rsidRPr="00CB7462" w:rsidRDefault="00F87A33" w:rsidP="000C15EB">
      <w:pPr>
        <w:spacing w:line="360" w:lineRule="auto"/>
        <w:jc w:val="both"/>
        <w:rPr>
          <w:color w:val="000000"/>
          <w:sz w:val="28"/>
          <w:szCs w:val="28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0C15EB">
      <w:pPr>
        <w:spacing w:line="276" w:lineRule="auto"/>
        <w:ind w:firstLine="567"/>
        <w:jc w:val="center"/>
        <w:rPr>
          <w:sz w:val="26"/>
          <w:szCs w:val="26"/>
        </w:rPr>
      </w:pPr>
      <w:r w:rsidRPr="00CB7462">
        <w:rPr>
          <w:sz w:val="26"/>
          <w:szCs w:val="26"/>
        </w:rPr>
        <w:t>п. Чернышевский 20</w:t>
      </w:r>
      <w:r w:rsidR="001D585B">
        <w:rPr>
          <w:sz w:val="26"/>
          <w:szCs w:val="26"/>
        </w:rPr>
        <w:t>20</w:t>
      </w:r>
      <w:r w:rsidRPr="00CB7462">
        <w:rPr>
          <w:sz w:val="26"/>
          <w:szCs w:val="26"/>
        </w:rPr>
        <w:t xml:space="preserve"> год</w:t>
      </w:r>
    </w:p>
    <w:p w:rsidR="00D11632" w:rsidRPr="00DF65EF" w:rsidRDefault="00D11632" w:rsidP="00D11632">
      <w:pPr>
        <w:spacing w:before="120" w:after="120" w:line="276" w:lineRule="auto"/>
        <w:ind w:firstLine="567"/>
        <w:jc w:val="both"/>
        <w:rPr>
          <w:b/>
          <w:sz w:val="28"/>
          <w:szCs w:val="28"/>
        </w:rPr>
      </w:pPr>
      <w:r w:rsidRPr="00DF65EF">
        <w:rPr>
          <w:b/>
          <w:sz w:val="28"/>
          <w:szCs w:val="28"/>
        </w:rPr>
        <w:lastRenderedPageBreak/>
        <w:t>1.</w:t>
      </w:r>
      <w:r w:rsidRPr="00DF65EF">
        <w:rPr>
          <w:b/>
          <w:sz w:val="28"/>
          <w:szCs w:val="28"/>
        </w:rPr>
        <w:tab/>
        <w:t>Организационная работа</w:t>
      </w:r>
    </w:p>
    <w:p w:rsidR="00D11632" w:rsidRPr="00DF65EF" w:rsidRDefault="00D11632" w:rsidP="00D11632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 w:rsidRPr="00DF65EF">
        <w:rPr>
          <w:sz w:val="28"/>
          <w:szCs w:val="28"/>
        </w:rPr>
        <w:t>Согласно Федерального закона №131-ФЗ от 06.10.2003г. «Об общих принципах организации местного самоуправления в Российской Федерации», полномочием органов местного самоуправления является «обеспечение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поселения», данное  полномочия реализует Физкультурно-оздоровительный комплекс «Каскад»</w:t>
      </w:r>
      <w:r w:rsidR="00DF65EF">
        <w:rPr>
          <w:sz w:val="28"/>
          <w:szCs w:val="28"/>
        </w:rPr>
        <w:t>.</w:t>
      </w:r>
    </w:p>
    <w:p w:rsidR="00D11632" w:rsidRPr="00DF65EF" w:rsidRDefault="00D11632" w:rsidP="00DF65EF">
      <w:pPr>
        <w:spacing w:line="276" w:lineRule="auto"/>
        <w:ind w:firstLine="567"/>
        <w:jc w:val="both"/>
        <w:rPr>
          <w:sz w:val="28"/>
          <w:szCs w:val="28"/>
        </w:rPr>
      </w:pPr>
      <w:r w:rsidRPr="00DF65EF">
        <w:rPr>
          <w:sz w:val="28"/>
          <w:szCs w:val="28"/>
        </w:rPr>
        <w:t>Муниципальное бюджетное учреждение  в своей деятельности руководствуется:</w:t>
      </w:r>
    </w:p>
    <w:p w:rsidR="00D11632" w:rsidRPr="00DF65EF" w:rsidRDefault="00D11632" w:rsidP="00DF65EF">
      <w:pPr>
        <w:spacing w:line="276" w:lineRule="auto"/>
        <w:jc w:val="both"/>
        <w:rPr>
          <w:sz w:val="28"/>
          <w:szCs w:val="28"/>
        </w:rPr>
      </w:pPr>
      <w:r w:rsidRPr="00DF65EF">
        <w:rPr>
          <w:sz w:val="28"/>
          <w:szCs w:val="28"/>
        </w:rPr>
        <w:t>- Федеральным законом «О физической культуре и спорте в Российской Федерации;</w:t>
      </w:r>
    </w:p>
    <w:p w:rsidR="00D11632" w:rsidRPr="00DF65EF" w:rsidRDefault="00D11632" w:rsidP="00DF65EF">
      <w:pPr>
        <w:spacing w:line="276" w:lineRule="auto"/>
        <w:jc w:val="both"/>
        <w:rPr>
          <w:sz w:val="28"/>
          <w:szCs w:val="28"/>
        </w:rPr>
      </w:pPr>
      <w:r w:rsidRPr="00DF65EF">
        <w:rPr>
          <w:sz w:val="28"/>
          <w:szCs w:val="28"/>
        </w:rPr>
        <w:t>-  Закон Республики Саха (Якутия) «О физической культуре и спорте В РС(Якутия)</w:t>
      </w:r>
    </w:p>
    <w:p w:rsidR="00D11632" w:rsidRPr="00DF65EF" w:rsidRDefault="00D11632" w:rsidP="00DF65EF">
      <w:pPr>
        <w:spacing w:line="276" w:lineRule="auto"/>
        <w:jc w:val="both"/>
        <w:rPr>
          <w:sz w:val="28"/>
          <w:szCs w:val="28"/>
        </w:rPr>
      </w:pPr>
      <w:r w:rsidRPr="00DF65EF">
        <w:rPr>
          <w:sz w:val="28"/>
          <w:szCs w:val="28"/>
        </w:rPr>
        <w:t>- нормативно-правовыми актами органов местного самоуправления МО «Поселок Чернышевский»</w:t>
      </w:r>
    </w:p>
    <w:p w:rsidR="00D11632" w:rsidRPr="00DF65EF" w:rsidRDefault="00D11632" w:rsidP="00DF65EF">
      <w:pPr>
        <w:spacing w:line="276" w:lineRule="auto"/>
        <w:jc w:val="both"/>
        <w:rPr>
          <w:sz w:val="28"/>
          <w:szCs w:val="28"/>
        </w:rPr>
      </w:pPr>
      <w:r w:rsidRPr="00DF65EF">
        <w:rPr>
          <w:sz w:val="28"/>
          <w:szCs w:val="28"/>
        </w:rPr>
        <w:t xml:space="preserve">- Уставом учреждения;  </w:t>
      </w:r>
    </w:p>
    <w:p w:rsidR="00D11632" w:rsidRPr="00DF65EF" w:rsidRDefault="00D11632" w:rsidP="00DF65EF">
      <w:pPr>
        <w:spacing w:line="276" w:lineRule="auto"/>
        <w:jc w:val="both"/>
        <w:rPr>
          <w:sz w:val="28"/>
          <w:szCs w:val="28"/>
        </w:rPr>
      </w:pPr>
      <w:r w:rsidRPr="00DF65EF">
        <w:rPr>
          <w:sz w:val="28"/>
          <w:szCs w:val="28"/>
        </w:rPr>
        <w:t xml:space="preserve">- локальными актами и внутренними нормативными документами учреждения, предоставляющего физкультурно-оздоровительные услуги населению.  </w:t>
      </w:r>
    </w:p>
    <w:p w:rsidR="00D11632" w:rsidRPr="00DF65EF" w:rsidRDefault="00D11632" w:rsidP="00D11632">
      <w:pPr>
        <w:spacing w:line="276" w:lineRule="auto"/>
        <w:ind w:firstLine="567"/>
        <w:jc w:val="both"/>
        <w:rPr>
          <w:sz w:val="28"/>
          <w:szCs w:val="28"/>
        </w:rPr>
      </w:pPr>
      <w:r w:rsidRPr="00DF65EF">
        <w:rPr>
          <w:sz w:val="28"/>
          <w:szCs w:val="28"/>
        </w:rPr>
        <w:t>МБУ ФОК «Каскад» оказывает спортивно-оздоровительные услуги  всем категориям населения поселка Чернышевский в возрасте от 3-х лет.</w:t>
      </w:r>
    </w:p>
    <w:p w:rsidR="00D11632" w:rsidRPr="00DF65EF" w:rsidRDefault="00D11632" w:rsidP="00D11632">
      <w:pPr>
        <w:spacing w:line="276" w:lineRule="auto"/>
        <w:ind w:firstLine="567"/>
        <w:jc w:val="both"/>
        <w:rPr>
          <w:sz w:val="28"/>
          <w:szCs w:val="28"/>
        </w:rPr>
      </w:pPr>
      <w:r w:rsidRPr="00DF65EF">
        <w:rPr>
          <w:sz w:val="28"/>
          <w:szCs w:val="28"/>
        </w:rPr>
        <w:t>Основные направления деятельности учреждения:</w:t>
      </w:r>
    </w:p>
    <w:p w:rsidR="00D11632" w:rsidRPr="00DF65EF" w:rsidRDefault="00D11632" w:rsidP="00DF65EF">
      <w:pPr>
        <w:spacing w:line="276" w:lineRule="auto"/>
        <w:jc w:val="both"/>
        <w:rPr>
          <w:sz w:val="28"/>
          <w:szCs w:val="28"/>
        </w:rPr>
      </w:pPr>
      <w:r w:rsidRPr="00DF65EF">
        <w:rPr>
          <w:sz w:val="28"/>
          <w:szCs w:val="28"/>
        </w:rPr>
        <w:t>- формирование потребности населения в регулярных занятиях физической культурой  и спортом;</w:t>
      </w:r>
    </w:p>
    <w:p w:rsidR="00D11632" w:rsidRPr="00DF65EF" w:rsidRDefault="00D11632" w:rsidP="00DF65EF">
      <w:pPr>
        <w:spacing w:line="276" w:lineRule="auto"/>
        <w:jc w:val="both"/>
        <w:rPr>
          <w:sz w:val="28"/>
          <w:szCs w:val="28"/>
        </w:rPr>
      </w:pPr>
      <w:r w:rsidRPr="00DF65EF">
        <w:rPr>
          <w:sz w:val="28"/>
          <w:szCs w:val="28"/>
        </w:rPr>
        <w:t>-</w:t>
      </w:r>
      <w:r w:rsidRPr="00DF65EF">
        <w:rPr>
          <w:sz w:val="28"/>
          <w:szCs w:val="28"/>
        </w:rPr>
        <w:tab/>
        <w:t xml:space="preserve">развитие массового и детско-юношеского спорта; </w:t>
      </w:r>
    </w:p>
    <w:p w:rsidR="00D11632" w:rsidRPr="00DF65EF" w:rsidRDefault="00D11632" w:rsidP="00DF65EF">
      <w:pPr>
        <w:spacing w:line="276" w:lineRule="auto"/>
        <w:jc w:val="both"/>
        <w:rPr>
          <w:sz w:val="28"/>
          <w:szCs w:val="28"/>
        </w:rPr>
      </w:pPr>
      <w:r w:rsidRPr="00DF65EF">
        <w:rPr>
          <w:sz w:val="28"/>
          <w:szCs w:val="28"/>
        </w:rPr>
        <w:t>-</w:t>
      </w:r>
      <w:r w:rsidRPr="00DF65EF">
        <w:rPr>
          <w:sz w:val="28"/>
          <w:szCs w:val="28"/>
        </w:rPr>
        <w:tab/>
        <w:t>расширение форм занятий физической культурой и спортом, спортивно-массовых и спортивных мероприятий;</w:t>
      </w:r>
    </w:p>
    <w:p w:rsidR="00D11632" w:rsidRPr="00DF65EF" w:rsidRDefault="00D11632" w:rsidP="00DF65EF">
      <w:pPr>
        <w:spacing w:line="276" w:lineRule="auto"/>
        <w:jc w:val="both"/>
        <w:rPr>
          <w:sz w:val="28"/>
          <w:szCs w:val="28"/>
        </w:rPr>
      </w:pPr>
      <w:r w:rsidRPr="00DF65EF">
        <w:rPr>
          <w:sz w:val="28"/>
          <w:szCs w:val="28"/>
        </w:rPr>
        <w:t>-</w:t>
      </w:r>
      <w:r w:rsidRPr="00DF65EF">
        <w:rPr>
          <w:sz w:val="28"/>
          <w:szCs w:val="28"/>
        </w:rPr>
        <w:tab/>
        <w:t>улучшение материально-технической базы  спортивного учреждения с целью предоставления качественных услуг в области физической культуры и спорта</w:t>
      </w:r>
      <w:r w:rsidR="00E87E1D">
        <w:rPr>
          <w:sz w:val="28"/>
          <w:szCs w:val="28"/>
        </w:rPr>
        <w:t>.</w:t>
      </w:r>
    </w:p>
    <w:p w:rsidR="00181F5E" w:rsidRPr="00DF65EF" w:rsidRDefault="00181F5E" w:rsidP="00DF65EF">
      <w:pPr>
        <w:spacing w:line="276" w:lineRule="auto"/>
        <w:ind w:firstLine="567"/>
        <w:jc w:val="both"/>
        <w:rPr>
          <w:sz w:val="28"/>
          <w:szCs w:val="28"/>
        </w:rPr>
      </w:pPr>
      <w:r w:rsidRPr="00DF65EF">
        <w:rPr>
          <w:sz w:val="28"/>
          <w:szCs w:val="28"/>
        </w:rPr>
        <w:t>В соответствии с утвержденным муниципальным заданием на 20</w:t>
      </w:r>
      <w:r w:rsidR="00013ABE">
        <w:rPr>
          <w:sz w:val="28"/>
          <w:szCs w:val="28"/>
        </w:rPr>
        <w:t>20</w:t>
      </w:r>
      <w:r w:rsidRPr="00DF65EF">
        <w:rPr>
          <w:sz w:val="28"/>
          <w:szCs w:val="28"/>
        </w:rPr>
        <w:t xml:space="preserve"> год учреждение предоставляет населению поселка 3 услуги:</w:t>
      </w:r>
    </w:p>
    <w:p w:rsidR="00D11632" w:rsidRPr="00DF65EF" w:rsidRDefault="00181F5E" w:rsidP="00D11632">
      <w:pPr>
        <w:pStyle w:val="a3"/>
        <w:numPr>
          <w:ilvl w:val="0"/>
          <w:numId w:val="24"/>
        </w:numPr>
        <w:spacing w:after="0"/>
        <w:ind w:left="680" w:hanging="567"/>
        <w:jc w:val="both"/>
        <w:rPr>
          <w:rFonts w:ascii="Times New Roman" w:hAnsi="Times New Roman"/>
          <w:sz w:val="28"/>
          <w:szCs w:val="28"/>
        </w:rPr>
      </w:pPr>
      <w:r w:rsidRPr="00DF65EF">
        <w:rPr>
          <w:rFonts w:ascii="Times New Roman" w:hAnsi="Times New Roman"/>
          <w:b/>
          <w:sz w:val="28"/>
          <w:szCs w:val="28"/>
        </w:rPr>
        <w:t>организация  предоставления общедоступного и  бесплатного посещения спортивных объектов  для отдельных категорий населения п.</w:t>
      </w:r>
      <w:r w:rsidR="00D11632" w:rsidRPr="00DF65EF">
        <w:rPr>
          <w:rFonts w:ascii="Times New Roman" w:hAnsi="Times New Roman"/>
          <w:b/>
          <w:sz w:val="28"/>
          <w:szCs w:val="28"/>
        </w:rPr>
        <w:t xml:space="preserve"> </w:t>
      </w:r>
      <w:r w:rsidRPr="00DF65EF">
        <w:rPr>
          <w:rFonts w:ascii="Times New Roman" w:hAnsi="Times New Roman"/>
          <w:b/>
          <w:sz w:val="28"/>
          <w:szCs w:val="28"/>
        </w:rPr>
        <w:t xml:space="preserve">Чернышевский. </w:t>
      </w:r>
      <w:r w:rsidR="00D11632" w:rsidRPr="00DF65EF">
        <w:rPr>
          <w:rFonts w:ascii="Times New Roman" w:hAnsi="Times New Roman"/>
          <w:b/>
          <w:sz w:val="28"/>
          <w:szCs w:val="28"/>
        </w:rPr>
        <w:t xml:space="preserve"> </w:t>
      </w:r>
    </w:p>
    <w:p w:rsidR="00181F5E" w:rsidRPr="00DF65EF" w:rsidRDefault="00181F5E" w:rsidP="00D11632">
      <w:pPr>
        <w:pStyle w:val="a3"/>
        <w:numPr>
          <w:ilvl w:val="0"/>
          <w:numId w:val="24"/>
        </w:numPr>
        <w:spacing w:after="0"/>
        <w:ind w:left="709" w:hanging="482"/>
        <w:jc w:val="both"/>
        <w:rPr>
          <w:rFonts w:ascii="Times New Roman" w:hAnsi="Times New Roman"/>
          <w:b/>
          <w:sz w:val="28"/>
          <w:szCs w:val="28"/>
        </w:rPr>
      </w:pPr>
      <w:r w:rsidRPr="00DF65EF">
        <w:rPr>
          <w:rFonts w:ascii="Times New Roman" w:hAnsi="Times New Roman"/>
          <w:b/>
          <w:sz w:val="28"/>
          <w:szCs w:val="28"/>
        </w:rPr>
        <w:t xml:space="preserve">организация и проведение </w:t>
      </w:r>
      <w:r w:rsidR="00085084" w:rsidRPr="00DF65EF">
        <w:rPr>
          <w:rFonts w:ascii="Times New Roman" w:hAnsi="Times New Roman"/>
          <w:b/>
          <w:sz w:val="28"/>
          <w:szCs w:val="28"/>
        </w:rPr>
        <w:t xml:space="preserve">официальных </w:t>
      </w:r>
      <w:r w:rsidRPr="00DF65EF">
        <w:rPr>
          <w:rFonts w:ascii="Times New Roman" w:hAnsi="Times New Roman"/>
          <w:b/>
          <w:sz w:val="28"/>
          <w:szCs w:val="28"/>
        </w:rPr>
        <w:t>спортивно-массовых мероприятий</w:t>
      </w:r>
    </w:p>
    <w:p w:rsidR="00181F5E" w:rsidRPr="00DF65EF" w:rsidRDefault="00181F5E" w:rsidP="00D11632">
      <w:pPr>
        <w:numPr>
          <w:ilvl w:val="0"/>
          <w:numId w:val="24"/>
        </w:numPr>
        <w:ind w:left="709" w:hanging="482"/>
        <w:jc w:val="both"/>
        <w:rPr>
          <w:b/>
          <w:sz w:val="28"/>
          <w:szCs w:val="28"/>
        </w:rPr>
      </w:pPr>
      <w:r w:rsidRPr="00DF65EF">
        <w:rPr>
          <w:b/>
          <w:sz w:val="28"/>
          <w:szCs w:val="28"/>
        </w:rPr>
        <w:t>организация и проведение физкультурных и спортивно-массовых мероприяти</w:t>
      </w:r>
      <w:r w:rsidR="004830F1">
        <w:rPr>
          <w:b/>
          <w:sz w:val="28"/>
          <w:szCs w:val="28"/>
        </w:rPr>
        <w:t>й</w:t>
      </w:r>
      <w:bookmarkStart w:id="0" w:name="_GoBack"/>
      <w:bookmarkEnd w:id="0"/>
      <w:r w:rsidRPr="00DF65EF">
        <w:rPr>
          <w:b/>
          <w:sz w:val="28"/>
          <w:szCs w:val="28"/>
        </w:rPr>
        <w:t xml:space="preserve"> в рамках плана  реализации Всероссийского физкультурно-спортивного комплекса «Готов к труду и обороне» на терри</w:t>
      </w:r>
      <w:r w:rsidR="005C0AA7" w:rsidRPr="00DF65EF">
        <w:rPr>
          <w:b/>
          <w:sz w:val="28"/>
          <w:szCs w:val="28"/>
        </w:rPr>
        <w:t>тории МО «Поселок Чернышевский»</w:t>
      </w:r>
      <w:r w:rsidRPr="00DF65EF">
        <w:rPr>
          <w:b/>
          <w:sz w:val="28"/>
          <w:szCs w:val="28"/>
        </w:rPr>
        <w:t>.</w:t>
      </w:r>
    </w:p>
    <w:p w:rsidR="00085084" w:rsidRPr="00BF42DE" w:rsidRDefault="00085084" w:rsidP="00E87E1D">
      <w:pPr>
        <w:jc w:val="both"/>
        <w:rPr>
          <w:b/>
          <w:sz w:val="26"/>
          <w:szCs w:val="26"/>
        </w:rPr>
      </w:pPr>
    </w:p>
    <w:p w:rsidR="00EA5500" w:rsidRPr="00E87E1D" w:rsidRDefault="005C0AA7" w:rsidP="00E87E1D">
      <w:pPr>
        <w:spacing w:after="100" w:afterAutospacing="1"/>
        <w:ind w:firstLine="993"/>
        <w:jc w:val="both"/>
        <w:rPr>
          <w:sz w:val="28"/>
          <w:szCs w:val="28"/>
        </w:rPr>
      </w:pPr>
      <w:r w:rsidRPr="00E87E1D">
        <w:rPr>
          <w:sz w:val="28"/>
          <w:szCs w:val="28"/>
        </w:rPr>
        <w:t>Муниципальным заданием</w:t>
      </w:r>
      <w:r w:rsidR="00085084" w:rsidRPr="00E87E1D">
        <w:rPr>
          <w:sz w:val="28"/>
          <w:szCs w:val="28"/>
        </w:rPr>
        <w:t xml:space="preserve"> учредителя </w:t>
      </w:r>
      <w:r w:rsidRPr="00E87E1D">
        <w:rPr>
          <w:sz w:val="28"/>
          <w:szCs w:val="28"/>
        </w:rPr>
        <w:t>на 20</w:t>
      </w:r>
      <w:r w:rsidR="001D585B">
        <w:rPr>
          <w:sz w:val="28"/>
          <w:szCs w:val="28"/>
        </w:rPr>
        <w:t>20</w:t>
      </w:r>
      <w:r w:rsidRPr="00E87E1D">
        <w:rPr>
          <w:sz w:val="28"/>
          <w:szCs w:val="28"/>
        </w:rPr>
        <w:t xml:space="preserve"> год утвержден</w:t>
      </w:r>
      <w:r w:rsidR="00DF65EF" w:rsidRPr="00E87E1D">
        <w:rPr>
          <w:sz w:val="28"/>
          <w:szCs w:val="28"/>
        </w:rPr>
        <w:t>ы</w:t>
      </w:r>
      <w:r w:rsidRPr="00E87E1D">
        <w:rPr>
          <w:sz w:val="28"/>
          <w:szCs w:val="28"/>
        </w:rPr>
        <w:t xml:space="preserve"> показатели, характеризующ</w:t>
      </w:r>
      <w:r w:rsidR="00085084" w:rsidRPr="00E87E1D">
        <w:rPr>
          <w:sz w:val="28"/>
          <w:szCs w:val="28"/>
        </w:rPr>
        <w:t>ие</w:t>
      </w:r>
      <w:r w:rsidRPr="00E87E1D">
        <w:rPr>
          <w:sz w:val="28"/>
          <w:szCs w:val="28"/>
        </w:rPr>
        <w:t xml:space="preserve">  объём</w:t>
      </w:r>
      <w:r w:rsidR="00085084" w:rsidRPr="00E87E1D">
        <w:rPr>
          <w:sz w:val="28"/>
          <w:szCs w:val="28"/>
        </w:rPr>
        <w:t xml:space="preserve"> </w:t>
      </w:r>
      <w:r w:rsidRPr="00E87E1D">
        <w:rPr>
          <w:sz w:val="28"/>
          <w:szCs w:val="28"/>
        </w:rPr>
        <w:t xml:space="preserve"> предоставляемых услуг</w:t>
      </w:r>
      <w:r w:rsidR="00085084" w:rsidRPr="00E87E1D">
        <w:rPr>
          <w:sz w:val="28"/>
          <w:szCs w:val="28"/>
        </w:rPr>
        <w:t>.</w:t>
      </w:r>
    </w:p>
    <w:p w:rsidR="00F14A8A" w:rsidRPr="00E87E1D" w:rsidRDefault="00EA5500" w:rsidP="00EA5500">
      <w:pPr>
        <w:ind w:firstLine="851"/>
        <w:jc w:val="both"/>
        <w:rPr>
          <w:sz w:val="28"/>
          <w:szCs w:val="28"/>
        </w:rPr>
      </w:pPr>
      <w:r w:rsidRPr="00E87E1D">
        <w:rPr>
          <w:b/>
          <w:sz w:val="28"/>
          <w:szCs w:val="28"/>
        </w:rPr>
        <w:t xml:space="preserve">  </w:t>
      </w:r>
      <w:r w:rsidR="005A36D4" w:rsidRPr="00E87E1D">
        <w:rPr>
          <w:b/>
          <w:sz w:val="28"/>
          <w:szCs w:val="28"/>
        </w:rPr>
        <w:t xml:space="preserve"> </w:t>
      </w:r>
      <w:r w:rsidR="00F14A8A" w:rsidRPr="00E87E1D">
        <w:rPr>
          <w:b/>
          <w:sz w:val="28"/>
          <w:szCs w:val="28"/>
        </w:rPr>
        <w:t>Объёмные показатели:</w:t>
      </w:r>
      <w:r w:rsidR="00F14A8A" w:rsidRPr="00E87E1D">
        <w:rPr>
          <w:sz w:val="28"/>
          <w:szCs w:val="28"/>
        </w:rPr>
        <w:t xml:space="preserve"> </w:t>
      </w:r>
    </w:p>
    <w:p w:rsidR="00E87E1D" w:rsidRDefault="00F14A8A" w:rsidP="00E87E1D">
      <w:pPr>
        <w:pStyle w:val="a3"/>
        <w:numPr>
          <w:ilvl w:val="0"/>
          <w:numId w:val="36"/>
        </w:numPr>
        <w:ind w:left="0" w:firstLine="993"/>
        <w:jc w:val="both"/>
        <w:rPr>
          <w:rFonts w:ascii="Times New Roman" w:hAnsi="Times New Roman"/>
          <w:i/>
          <w:sz w:val="28"/>
          <w:szCs w:val="28"/>
        </w:rPr>
      </w:pPr>
      <w:r w:rsidRPr="00E87E1D">
        <w:rPr>
          <w:rFonts w:ascii="Times New Roman" w:hAnsi="Times New Roman"/>
          <w:i/>
          <w:sz w:val="28"/>
          <w:szCs w:val="28"/>
          <w:u w:val="single"/>
        </w:rPr>
        <w:t xml:space="preserve">количество человек, </w:t>
      </w:r>
      <w:r w:rsidR="00D11632" w:rsidRPr="00E87E1D">
        <w:rPr>
          <w:rFonts w:ascii="Times New Roman" w:hAnsi="Times New Roman"/>
          <w:i/>
          <w:sz w:val="28"/>
          <w:szCs w:val="28"/>
          <w:u w:val="single"/>
        </w:rPr>
        <w:t xml:space="preserve">организованно </w:t>
      </w:r>
      <w:r w:rsidRPr="00E87E1D">
        <w:rPr>
          <w:rFonts w:ascii="Times New Roman" w:hAnsi="Times New Roman"/>
          <w:i/>
          <w:sz w:val="28"/>
          <w:szCs w:val="28"/>
          <w:u w:val="single"/>
        </w:rPr>
        <w:t>занимающихся в спортивных группах и секциях</w:t>
      </w:r>
      <w:r w:rsidR="00D11632" w:rsidRPr="00E87E1D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526E63" w:rsidRPr="00E87E1D">
        <w:rPr>
          <w:rFonts w:ascii="Times New Roman" w:hAnsi="Times New Roman"/>
          <w:i/>
          <w:sz w:val="28"/>
          <w:szCs w:val="28"/>
          <w:u w:val="single"/>
        </w:rPr>
        <w:t>-</w:t>
      </w:r>
      <w:r w:rsidR="00D11632" w:rsidRPr="00E87E1D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E87E1D">
        <w:rPr>
          <w:rFonts w:ascii="Times New Roman" w:hAnsi="Times New Roman"/>
          <w:i/>
          <w:sz w:val="28"/>
          <w:szCs w:val="28"/>
          <w:u w:val="single"/>
        </w:rPr>
        <w:t xml:space="preserve">                                          </w:t>
      </w:r>
      <w:r w:rsidR="00526E63" w:rsidRPr="00E87E1D">
        <w:rPr>
          <w:rFonts w:ascii="Times New Roman" w:hAnsi="Times New Roman"/>
          <w:i/>
          <w:sz w:val="28"/>
          <w:szCs w:val="28"/>
          <w:u w:val="single"/>
        </w:rPr>
        <w:t>4</w:t>
      </w:r>
      <w:r w:rsidR="00FB22E7">
        <w:rPr>
          <w:rFonts w:ascii="Times New Roman" w:hAnsi="Times New Roman"/>
          <w:i/>
          <w:sz w:val="28"/>
          <w:szCs w:val="28"/>
          <w:u w:val="single"/>
        </w:rPr>
        <w:t>37</w:t>
      </w:r>
      <w:r w:rsidR="00526E63" w:rsidRPr="00E87E1D">
        <w:rPr>
          <w:rFonts w:ascii="Times New Roman" w:hAnsi="Times New Roman"/>
          <w:i/>
          <w:sz w:val="28"/>
          <w:szCs w:val="28"/>
          <w:u w:val="single"/>
        </w:rPr>
        <w:t xml:space="preserve"> человек</w:t>
      </w:r>
      <w:r w:rsidR="00F66021" w:rsidRPr="00E87E1D">
        <w:rPr>
          <w:rFonts w:ascii="Times New Roman" w:hAnsi="Times New Roman"/>
          <w:i/>
          <w:sz w:val="28"/>
          <w:szCs w:val="28"/>
        </w:rPr>
        <w:t xml:space="preserve"> </w:t>
      </w:r>
    </w:p>
    <w:p w:rsidR="00085084" w:rsidRPr="00E87E1D" w:rsidRDefault="00E87E1D" w:rsidP="00E87E1D">
      <w:pPr>
        <w:ind w:left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  <w:r w:rsidR="00F66021" w:rsidRPr="00E87E1D">
        <w:rPr>
          <w:i/>
          <w:sz w:val="28"/>
          <w:szCs w:val="28"/>
        </w:rPr>
        <w:t>(</w:t>
      </w:r>
      <w:r w:rsidR="001A33B8" w:rsidRPr="00E87E1D">
        <w:rPr>
          <w:i/>
          <w:sz w:val="28"/>
          <w:szCs w:val="28"/>
        </w:rPr>
        <w:t>26 групп и секций по 7 профилируемым видам спорта)</w:t>
      </w:r>
    </w:p>
    <w:p w:rsidR="00D11632" w:rsidRPr="00E87E1D" w:rsidRDefault="00D11632" w:rsidP="00F66021">
      <w:pPr>
        <w:spacing w:before="120"/>
        <w:jc w:val="both"/>
        <w:rPr>
          <w:sz w:val="28"/>
          <w:szCs w:val="28"/>
        </w:rPr>
      </w:pPr>
      <w:r w:rsidRPr="00E87E1D">
        <w:rPr>
          <w:sz w:val="28"/>
          <w:szCs w:val="28"/>
        </w:rPr>
        <w:t xml:space="preserve">В соответствии с возрастом, физиологическими возможностями организма и уровнем спортивной подготовки данная услуга предоставлялась по 2 направлениям:  </w:t>
      </w:r>
    </w:p>
    <w:p w:rsidR="00085084" w:rsidRPr="00E87E1D" w:rsidRDefault="00D11632" w:rsidP="00F66021">
      <w:pPr>
        <w:spacing w:before="120" w:after="120"/>
        <w:jc w:val="both"/>
        <w:rPr>
          <w:sz w:val="28"/>
          <w:szCs w:val="28"/>
        </w:rPr>
      </w:pPr>
      <w:r w:rsidRPr="00E87E1D">
        <w:rPr>
          <w:sz w:val="28"/>
          <w:szCs w:val="28"/>
        </w:rPr>
        <w:t xml:space="preserve"> - </w:t>
      </w:r>
      <w:r w:rsidR="00085084" w:rsidRPr="00E87E1D">
        <w:rPr>
          <w:sz w:val="28"/>
          <w:szCs w:val="28"/>
          <w:u w:val="single"/>
        </w:rPr>
        <w:t>физкультурно-оздоровительное</w:t>
      </w:r>
      <w:r w:rsidR="00FB22E7">
        <w:rPr>
          <w:sz w:val="28"/>
          <w:szCs w:val="28"/>
        </w:rPr>
        <w:t xml:space="preserve"> 188</w:t>
      </w:r>
      <w:r w:rsidR="00085084" w:rsidRPr="00E87E1D">
        <w:rPr>
          <w:sz w:val="28"/>
          <w:szCs w:val="28"/>
        </w:rPr>
        <w:t xml:space="preserve"> человека (</w:t>
      </w:r>
      <w:r w:rsidRPr="00E87E1D">
        <w:rPr>
          <w:sz w:val="28"/>
          <w:szCs w:val="28"/>
        </w:rPr>
        <w:t xml:space="preserve">потребители – лица пожилого и преклонного возраста, СМГ школы № 3 и организованные занятия ФК в дошкольных образовательных учреждениях с посещением плавательного бассейна ФОК) </w:t>
      </w:r>
    </w:p>
    <w:p w:rsidR="00B60A83" w:rsidRPr="00E87E1D" w:rsidRDefault="00085084" w:rsidP="00085084">
      <w:pPr>
        <w:jc w:val="both"/>
        <w:rPr>
          <w:sz w:val="28"/>
          <w:szCs w:val="28"/>
        </w:rPr>
      </w:pPr>
      <w:r w:rsidRPr="00E87E1D">
        <w:rPr>
          <w:sz w:val="28"/>
          <w:szCs w:val="28"/>
        </w:rPr>
        <w:t xml:space="preserve">-  </w:t>
      </w:r>
      <w:r w:rsidR="00EA5500" w:rsidRPr="00E87E1D">
        <w:rPr>
          <w:sz w:val="28"/>
          <w:szCs w:val="28"/>
          <w:u w:val="single"/>
        </w:rPr>
        <w:t>спор</w:t>
      </w:r>
      <w:r w:rsidR="0018082E" w:rsidRPr="00E87E1D">
        <w:rPr>
          <w:sz w:val="28"/>
          <w:szCs w:val="28"/>
          <w:u w:val="single"/>
        </w:rPr>
        <w:t>тивное направление</w:t>
      </w:r>
      <w:r w:rsidR="00EA5500" w:rsidRPr="00E87E1D">
        <w:rPr>
          <w:sz w:val="28"/>
          <w:szCs w:val="28"/>
        </w:rPr>
        <w:t xml:space="preserve"> </w:t>
      </w:r>
      <w:r w:rsidR="0018082E" w:rsidRPr="00E87E1D">
        <w:rPr>
          <w:sz w:val="28"/>
          <w:szCs w:val="28"/>
        </w:rPr>
        <w:t>–</w:t>
      </w:r>
      <w:r w:rsidR="00FB22E7">
        <w:rPr>
          <w:sz w:val="28"/>
          <w:szCs w:val="28"/>
        </w:rPr>
        <w:t xml:space="preserve"> 249</w:t>
      </w:r>
      <w:r w:rsidR="0018082E" w:rsidRPr="00E87E1D">
        <w:rPr>
          <w:sz w:val="28"/>
          <w:szCs w:val="28"/>
        </w:rPr>
        <w:t xml:space="preserve"> человек в возрасте от 7 до 17 лет (спортивные секции по видам спорта </w:t>
      </w:r>
      <w:r w:rsidRPr="00E87E1D">
        <w:rPr>
          <w:sz w:val="28"/>
          <w:szCs w:val="28"/>
        </w:rPr>
        <w:t xml:space="preserve"> на спортивно-оздоровительном  этапе и в  </w:t>
      </w:r>
      <w:r w:rsidR="0018082E" w:rsidRPr="00E87E1D">
        <w:rPr>
          <w:sz w:val="28"/>
          <w:szCs w:val="28"/>
        </w:rPr>
        <w:t>ГНП-1,2 года обучения)</w:t>
      </w:r>
    </w:p>
    <w:p w:rsidR="009B320F" w:rsidRPr="004E1CCE" w:rsidRDefault="00B80CFC" w:rsidP="009B320F">
      <w:pPr>
        <w:ind w:firstLine="851"/>
        <w:jc w:val="right"/>
        <w:rPr>
          <w:b/>
        </w:rPr>
      </w:pPr>
      <w:r w:rsidRPr="004E1CCE">
        <w:rPr>
          <w:b/>
        </w:rPr>
        <w:t xml:space="preserve">таблица </w:t>
      </w:r>
      <w:r w:rsidR="007D36A1" w:rsidRPr="004E1CCE">
        <w:rPr>
          <w:b/>
        </w:rPr>
        <w:t>1</w:t>
      </w:r>
    </w:p>
    <w:tbl>
      <w:tblPr>
        <w:tblW w:w="9758" w:type="dxa"/>
        <w:tblInd w:w="93" w:type="dxa"/>
        <w:tblLook w:val="04A0" w:firstRow="1" w:lastRow="0" w:firstColumn="1" w:lastColumn="0" w:noHBand="0" w:noVBand="1"/>
      </w:tblPr>
      <w:tblGrid>
        <w:gridCol w:w="447"/>
        <w:gridCol w:w="4929"/>
        <w:gridCol w:w="1278"/>
        <w:gridCol w:w="1419"/>
        <w:gridCol w:w="1685"/>
      </w:tblGrid>
      <w:tr w:rsidR="007D4217" w:rsidRPr="00BF42DE" w:rsidTr="007D4217">
        <w:trPr>
          <w:trHeight w:val="742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4217" w:rsidRPr="00BF42DE" w:rsidRDefault="007D4217" w:rsidP="007D421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F42D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jc w:val="center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 xml:space="preserve">Виды занятий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jc w:val="center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jc w:val="center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из них:</w:t>
            </w:r>
          </w:p>
        </w:tc>
      </w:tr>
      <w:tr w:rsidR="007D4217" w:rsidRPr="00BF42DE" w:rsidTr="00DF65EF">
        <w:trPr>
          <w:trHeight w:val="23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color w:val="000000"/>
                <w:sz w:val="20"/>
                <w:szCs w:val="20"/>
              </w:rPr>
            </w:pPr>
          </w:p>
        </w:tc>
      </w:tr>
      <w:tr w:rsidR="007D4217" w:rsidRPr="00BF42DE" w:rsidTr="006D3EFC">
        <w:trPr>
          <w:trHeight w:val="20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jc w:val="center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муж.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jc w:val="center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женщ.</w:t>
            </w:r>
          </w:p>
        </w:tc>
      </w:tr>
      <w:tr w:rsidR="007D4217" w:rsidRPr="00BF42DE" w:rsidTr="006D3EFC">
        <w:trPr>
          <w:trHeight w:val="7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FB22E7" w:rsidP="007D42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FB22E7" w:rsidP="00F078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  <w:r w:rsidR="00F07878">
              <w:rPr>
                <w:b/>
                <w:bCs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FB22E7" w:rsidP="00F078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F07878">
              <w:rPr>
                <w:b/>
                <w:bCs/>
              </w:rPr>
              <w:t>7</w:t>
            </w:r>
          </w:p>
        </w:tc>
      </w:tr>
      <w:tr w:rsidR="007D4217" w:rsidRPr="00BF42DE" w:rsidTr="007D4217">
        <w:trPr>
          <w:trHeight w:val="39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D4217" w:rsidRPr="00BF42DE" w:rsidRDefault="007D4217" w:rsidP="007D421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F42DE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D4217" w:rsidRPr="00BF42DE" w:rsidRDefault="007D4217" w:rsidP="007D421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Самостоятельные занятия  в том числе на платной основе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4217" w:rsidRPr="00BF42DE" w:rsidRDefault="00FB22E7" w:rsidP="007D42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4217" w:rsidRPr="00BF42DE" w:rsidRDefault="00FB22E7" w:rsidP="00EB4FB2">
            <w:pPr>
              <w:jc w:val="center"/>
            </w:pPr>
            <w:r>
              <w:t>192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4217" w:rsidRPr="00BF42DE" w:rsidRDefault="00FB22E7" w:rsidP="007D4217">
            <w:pPr>
              <w:jc w:val="center"/>
            </w:pPr>
            <w:r>
              <w:t>215</w:t>
            </w:r>
          </w:p>
        </w:tc>
      </w:tr>
      <w:tr w:rsidR="007D4217" w:rsidRPr="00BF42DE" w:rsidTr="007D4217">
        <w:trPr>
          <w:trHeight w:val="417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D4217" w:rsidRPr="00BF42DE" w:rsidRDefault="007D4217" w:rsidP="007D421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F42DE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D4217" w:rsidRPr="00BF42DE" w:rsidRDefault="007D4217" w:rsidP="007D421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Спортивные секции  (в рамках мунзадания)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4217" w:rsidRPr="00BF42DE" w:rsidRDefault="00FB22E7" w:rsidP="007D42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4217" w:rsidRPr="00BF42DE" w:rsidRDefault="0080317B" w:rsidP="00FB22E7">
            <w:pPr>
              <w:jc w:val="center"/>
            </w:pPr>
            <w:r w:rsidRPr="00BF42DE">
              <w:t>1</w:t>
            </w:r>
            <w:r w:rsidR="00FB22E7">
              <w:t>12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4217" w:rsidRPr="00BF42DE" w:rsidRDefault="0080317B" w:rsidP="00FB22E7">
            <w:pPr>
              <w:jc w:val="center"/>
            </w:pPr>
            <w:r w:rsidRPr="00BF42DE">
              <w:t>13</w:t>
            </w:r>
            <w:r w:rsidR="00FB22E7">
              <w:t>7</w:t>
            </w:r>
          </w:p>
        </w:tc>
      </w:tr>
      <w:tr w:rsidR="007D4217" w:rsidRPr="00BF42DE" w:rsidTr="007D4217">
        <w:trPr>
          <w:trHeight w:val="371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в возрасте до 14 лет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3F4ABC" w:rsidP="00FB22E7">
            <w:pPr>
              <w:jc w:val="center"/>
            </w:pPr>
            <w:r w:rsidRPr="00BF42DE">
              <w:t>13</w:t>
            </w:r>
            <w:r w:rsidR="00FB22E7"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FB22E7" w:rsidP="007D4217">
            <w:pPr>
              <w:jc w:val="center"/>
            </w:pPr>
            <w:r>
              <w:t>52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FB22E7" w:rsidP="007D4217">
            <w:pPr>
              <w:jc w:val="center"/>
            </w:pPr>
            <w:r>
              <w:t>87</w:t>
            </w:r>
          </w:p>
        </w:tc>
      </w:tr>
      <w:tr w:rsidR="007D4217" w:rsidRPr="00BF42DE" w:rsidTr="007D4217">
        <w:trPr>
          <w:trHeight w:val="371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в возрасте до 17 лет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3F4ABC" w:rsidP="00FB22E7">
            <w:pPr>
              <w:jc w:val="center"/>
            </w:pPr>
            <w:r w:rsidRPr="00BF42DE">
              <w:t>1</w:t>
            </w:r>
            <w:r w:rsidR="00FB22E7"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C203C0" w:rsidP="00FB22E7">
            <w:pPr>
              <w:jc w:val="center"/>
            </w:pPr>
            <w:r w:rsidRPr="00BF42DE">
              <w:t>5</w:t>
            </w:r>
            <w:r w:rsidR="00FB22E7"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FB22E7" w:rsidP="007D4217">
            <w:pPr>
              <w:jc w:val="center"/>
            </w:pPr>
            <w:r>
              <w:t>51</w:t>
            </w:r>
          </w:p>
        </w:tc>
      </w:tr>
      <w:tr w:rsidR="007D4217" w:rsidRPr="00BF42DE" w:rsidTr="007D4217">
        <w:trPr>
          <w:trHeight w:val="363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D4217" w:rsidRPr="00BF42DE" w:rsidRDefault="007D4217" w:rsidP="007D421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F42DE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D4217" w:rsidRPr="00BF42DE" w:rsidRDefault="007D4217" w:rsidP="007D421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Оздоровительные группы (в рамках мунзадания)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4217" w:rsidRPr="00BF42DE" w:rsidRDefault="00FB292A" w:rsidP="00FB22E7">
            <w:pPr>
              <w:jc w:val="center"/>
              <w:rPr>
                <w:b/>
                <w:bCs/>
              </w:rPr>
            </w:pPr>
            <w:r w:rsidRPr="00BF42DE">
              <w:rPr>
                <w:b/>
                <w:bCs/>
              </w:rPr>
              <w:t>1</w:t>
            </w:r>
            <w:r w:rsidR="00FB22E7">
              <w:rPr>
                <w:b/>
                <w:bCs/>
              </w:rPr>
              <w:t>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4217" w:rsidRPr="00BF42DE" w:rsidRDefault="00FB22E7" w:rsidP="00F07878">
            <w:pPr>
              <w:jc w:val="center"/>
            </w:pPr>
            <w:r>
              <w:t>7</w:t>
            </w:r>
            <w:r w:rsidR="00F07878"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4217" w:rsidRPr="00BF42DE" w:rsidRDefault="00C3613B" w:rsidP="00F07878">
            <w:pPr>
              <w:jc w:val="center"/>
            </w:pPr>
            <w:r w:rsidRPr="00BF42DE">
              <w:t>1</w:t>
            </w:r>
            <w:r w:rsidR="00FB22E7">
              <w:t>1</w:t>
            </w:r>
            <w:r w:rsidR="00F07878">
              <w:t>5</w:t>
            </w:r>
          </w:p>
        </w:tc>
      </w:tr>
      <w:tr w:rsidR="007D4217" w:rsidRPr="00BF42DE" w:rsidTr="007D4217">
        <w:trPr>
          <w:trHeight w:val="371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в возрасте до 17 лет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7D4217" w:rsidP="00F07878">
            <w:pPr>
              <w:jc w:val="center"/>
            </w:pPr>
            <w:r w:rsidRPr="00BF42DE">
              <w:t>1</w:t>
            </w:r>
            <w:r w:rsidR="00F07878"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F07878" w:rsidP="007D4217">
            <w:pPr>
              <w:jc w:val="center"/>
            </w:pPr>
            <w: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F07878" w:rsidP="007D4217">
            <w:pPr>
              <w:jc w:val="center"/>
            </w:pPr>
            <w:r>
              <w:t>2</w:t>
            </w:r>
          </w:p>
        </w:tc>
      </w:tr>
      <w:tr w:rsidR="007D4217" w:rsidRPr="00BF42DE" w:rsidTr="007D4217">
        <w:trPr>
          <w:trHeight w:val="371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старше 55 лет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A701E2" w:rsidP="007D4217">
            <w:pPr>
              <w:jc w:val="center"/>
            </w:pPr>
            <w:r w:rsidRPr="00BF42DE">
              <w:t>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A44701" w:rsidP="007D4217">
            <w:pPr>
              <w:jc w:val="center"/>
            </w:pPr>
            <w:r w:rsidRPr="00BF42DE"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A44701" w:rsidP="00E806A5">
            <w:pPr>
              <w:jc w:val="center"/>
            </w:pPr>
            <w:r w:rsidRPr="00BF42DE">
              <w:t>41</w:t>
            </w:r>
          </w:p>
        </w:tc>
      </w:tr>
      <w:tr w:rsidR="007D4217" w:rsidRPr="00BF42DE" w:rsidTr="007D4217">
        <w:trPr>
          <w:trHeight w:val="371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физкультурные занятия в ДОУ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A701E2" w:rsidP="00F07878">
            <w:pPr>
              <w:jc w:val="center"/>
            </w:pPr>
            <w:r w:rsidRPr="00BF42DE">
              <w:t>1</w:t>
            </w:r>
            <w:r w:rsidR="00F07878">
              <w:t>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FB22E7" w:rsidP="00F07878">
            <w:pPr>
              <w:jc w:val="center"/>
            </w:pPr>
            <w:r>
              <w:t>5</w:t>
            </w:r>
            <w:r w:rsidR="00F07878"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FB22E7" w:rsidP="00F07878">
            <w:pPr>
              <w:jc w:val="center"/>
            </w:pPr>
            <w:r>
              <w:t>7</w:t>
            </w:r>
            <w:r w:rsidR="00F07878">
              <w:t>2</w:t>
            </w:r>
          </w:p>
        </w:tc>
      </w:tr>
    </w:tbl>
    <w:p w:rsidR="007D4217" w:rsidRDefault="007D4217" w:rsidP="00F372CD">
      <w:pPr>
        <w:jc w:val="both"/>
        <w:rPr>
          <w:b/>
          <w:sz w:val="26"/>
          <w:szCs w:val="26"/>
        </w:rPr>
      </w:pPr>
    </w:p>
    <w:p w:rsidR="00DA2804" w:rsidRPr="00DA2804" w:rsidRDefault="00CC2550" w:rsidP="00DF65EF">
      <w:pPr>
        <w:spacing w:after="120" w:line="276" w:lineRule="auto"/>
        <w:ind w:firstLine="993"/>
        <w:jc w:val="both"/>
        <w:rPr>
          <w:sz w:val="28"/>
          <w:szCs w:val="28"/>
        </w:rPr>
      </w:pPr>
      <w:r w:rsidRPr="00D26B3A">
        <w:rPr>
          <w:sz w:val="28"/>
          <w:szCs w:val="28"/>
        </w:rPr>
        <w:t xml:space="preserve">Кроме </w:t>
      </w:r>
      <w:r w:rsidR="00DA2804">
        <w:rPr>
          <w:sz w:val="28"/>
          <w:szCs w:val="28"/>
        </w:rPr>
        <w:t xml:space="preserve">жителей поселка, </w:t>
      </w:r>
      <w:r w:rsidR="00DA2804" w:rsidRPr="00D26B3A">
        <w:rPr>
          <w:sz w:val="28"/>
          <w:szCs w:val="28"/>
        </w:rPr>
        <w:t xml:space="preserve"> </w:t>
      </w:r>
      <w:r w:rsidRPr="00D26B3A">
        <w:rPr>
          <w:sz w:val="28"/>
          <w:szCs w:val="28"/>
        </w:rPr>
        <w:t>систематически занимающихся</w:t>
      </w:r>
      <w:r>
        <w:rPr>
          <w:sz w:val="28"/>
          <w:szCs w:val="28"/>
        </w:rPr>
        <w:t xml:space="preserve"> </w:t>
      </w:r>
      <w:r w:rsidRPr="00D26B3A">
        <w:rPr>
          <w:sz w:val="28"/>
          <w:szCs w:val="28"/>
        </w:rPr>
        <w:t xml:space="preserve"> в организованных </w:t>
      </w:r>
      <w:r w:rsidR="00DA2804">
        <w:rPr>
          <w:sz w:val="28"/>
          <w:szCs w:val="28"/>
        </w:rPr>
        <w:t>оздоровительных группах</w:t>
      </w:r>
      <w:r w:rsidRPr="00D26B3A">
        <w:rPr>
          <w:sz w:val="28"/>
          <w:szCs w:val="28"/>
        </w:rPr>
        <w:t xml:space="preserve"> </w:t>
      </w:r>
      <w:r>
        <w:rPr>
          <w:sz w:val="28"/>
          <w:szCs w:val="28"/>
        </w:rPr>
        <w:t>и спортивных секциях</w:t>
      </w:r>
      <w:r w:rsidRPr="00D26B3A">
        <w:rPr>
          <w:sz w:val="28"/>
          <w:szCs w:val="28"/>
        </w:rPr>
        <w:t xml:space="preserve">, </w:t>
      </w:r>
      <w:r w:rsidR="00DA2804">
        <w:rPr>
          <w:sz w:val="28"/>
          <w:szCs w:val="28"/>
        </w:rPr>
        <w:t xml:space="preserve"> физкультурно-оздоровительный комплекс </w:t>
      </w:r>
      <w:r w:rsidRPr="00D26B3A">
        <w:rPr>
          <w:sz w:val="28"/>
          <w:szCs w:val="28"/>
        </w:rPr>
        <w:t>свободно посещаю</w:t>
      </w:r>
      <w:r w:rsidR="00DA2804">
        <w:rPr>
          <w:sz w:val="28"/>
          <w:szCs w:val="28"/>
        </w:rPr>
        <w:t xml:space="preserve">т </w:t>
      </w:r>
      <w:r w:rsidRPr="00D26B3A">
        <w:rPr>
          <w:sz w:val="28"/>
          <w:szCs w:val="28"/>
        </w:rPr>
        <w:t xml:space="preserve"> и</w:t>
      </w:r>
      <w:r w:rsidR="00DA2804">
        <w:rPr>
          <w:sz w:val="28"/>
          <w:szCs w:val="28"/>
        </w:rPr>
        <w:t xml:space="preserve">ли </w:t>
      </w:r>
      <w:r w:rsidRPr="00D26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 </w:t>
      </w:r>
      <w:r w:rsidRPr="00D26B3A">
        <w:rPr>
          <w:sz w:val="28"/>
          <w:szCs w:val="28"/>
        </w:rPr>
        <w:t>занимаю</w:t>
      </w:r>
      <w:r w:rsidR="00DA2804">
        <w:rPr>
          <w:sz w:val="28"/>
          <w:szCs w:val="28"/>
        </w:rPr>
        <w:t>тся</w:t>
      </w:r>
      <w:r w:rsidRPr="00D26B3A">
        <w:rPr>
          <w:sz w:val="28"/>
          <w:szCs w:val="28"/>
        </w:rPr>
        <w:t xml:space="preserve"> </w:t>
      </w:r>
      <w:r w:rsidR="00DA2804">
        <w:rPr>
          <w:sz w:val="28"/>
          <w:szCs w:val="28"/>
        </w:rPr>
        <w:t xml:space="preserve">в </w:t>
      </w:r>
      <w:r w:rsidRPr="00D26B3A">
        <w:rPr>
          <w:sz w:val="28"/>
          <w:szCs w:val="28"/>
        </w:rPr>
        <w:t>бассейн</w:t>
      </w:r>
      <w:r w:rsidR="00DA2804">
        <w:rPr>
          <w:sz w:val="28"/>
          <w:szCs w:val="28"/>
        </w:rPr>
        <w:t>е</w:t>
      </w:r>
      <w:r w:rsidRPr="00D26B3A">
        <w:rPr>
          <w:sz w:val="28"/>
          <w:szCs w:val="28"/>
        </w:rPr>
        <w:t xml:space="preserve">, </w:t>
      </w:r>
      <w:r w:rsidR="00DA2804" w:rsidRPr="00D26B3A">
        <w:rPr>
          <w:sz w:val="28"/>
          <w:szCs w:val="28"/>
        </w:rPr>
        <w:t>тренажерн</w:t>
      </w:r>
      <w:r w:rsidR="00DA2804">
        <w:rPr>
          <w:sz w:val="28"/>
          <w:szCs w:val="28"/>
        </w:rPr>
        <w:t xml:space="preserve">ом </w:t>
      </w:r>
      <w:r w:rsidR="00DA2804" w:rsidRPr="00D26B3A">
        <w:rPr>
          <w:sz w:val="28"/>
          <w:szCs w:val="28"/>
        </w:rPr>
        <w:t xml:space="preserve"> зал</w:t>
      </w:r>
      <w:r w:rsidR="00DA2804">
        <w:rPr>
          <w:sz w:val="28"/>
          <w:szCs w:val="28"/>
        </w:rPr>
        <w:t xml:space="preserve">е, </w:t>
      </w:r>
      <w:r w:rsidR="00DA2804" w:rsidRPr="00D26B3A">
        <w:rPr>
          <w:sz w:val="28"/>
          <w:szCs w:val="28"/>
        </w:rPr>
        <w:t xml:space="preserve"> </w:t>
      </w:r>
      <w:r w:rsidRPr="00D26B3A">
        <w:rPr>
          <w:sz w:val="28"/>
          <w:szCs w:val="28"/>
        </w:rPr>
        <w:t>хоккейн</w:t>
      </w:r>
      <w:r w:rsidR="00DA2804">
        <w:rPr>
          <w:sz w:val="28"/>
          <w:szCs w:val="28"/>
        </w:rPr>
        <w:t xml:space="preserve">ом корте  порядка 300 человек. </w:t>
      </w:r>
      <w:r w:rsidR="00DA2804" w:rsidRPr="00DA2804">
        <w:rPr>
          <w:sz w:val="28"/>
          <w:szCs w:val="28"/>
        </w:rPr>
        <w:t>В целом  за   20</w:t>
      </w:r>
      <w:r w:rsidR="00013ABE">
        <w:rPr>
          <w:sz w:val="28"/>
          <w:szCs w:val="28"/>
        </w:rPr>
        <w:t>20</w:t>
      </w:r>
      <w:r w:rsidR="00DA2804" w:rsidRPr="00DA2804">
        <w:rPr>
          <w:sz w:val="28"/>
          <w:szCs w:val="28"/>
        </w:rPr>
        <w:t xml:space="preserve"> год  количество посещений  ФОК «Каскад» составило </w:t>
      </w:r>
      <w:r w:rsidR="00084911">
        <w:rPr>
          <w:sz w:val="28"/>
          <w:szCs w:val="28"/>
        </w:rPr>
        <w:t>13 693</w:t>
      </w:r>
      <w:r w:rsidR="00DA2804" w:rsidRPr="00DA2804">
        <w:rPr>
          <w:sz w:val="28"/>
          <w:szCs w:val="28"/>
        </w:rPr>
        <w:t xml:space="preserve">  ч\пос.</w:t>
      </w:r>
    </w:p>
    <w:p w:rsidR="00DA2804" w:rsidRPr="00DA2804" w:rsidRDefault="00DA2804" w:rsidP="00DA280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A2804">
        <w:rPr>
          <w:rFonts w:ascii="Times New Roman" w:hAnsi="Times New Roman"/>
          <w:sz w:val="28"/>
          <w:szCs w:val="28"/>
        </w:rPr>
        <w:t xml:space="preserve">Из них:      Спортивные залы  – </w:t>
      </w:r>
      <w:r w:rsidR="00084911">
        <w:rPr>
          <w:rFonts w:ascii="Times New Roman" w:hAnsi="Times New Roman"/>
          <w:sz w:val="28"/>
          <w:szCs w:val="28"/>
        </w:rPr>
        <w:t>7 914</w:t>
      </w:r>
    </w:p>
    <w:p w:rsidR="00DA2804" w:rsidRPr="00DA2804" w:rsidRDefault="00DA2804" w:rsidP="00DA2804">
      <w:pPr>
        <w:pStyle w:val="a3"/>
        <w:spacing w:after="240"/>
        <w:ind w:left="0"/>
        <w:rPr>
          <w:rFonts w:ascii="Times New Roman" w:hAnsi="Times New Roman"/>
          <w:sz w:val="28"/>
          <w:szCs w:val="28"/>
        </w:rPr>
      </w:pPr>
      <w:r w:rsidRPr="00DA2804">
        <w:rPr>
          <w:rFonts w:ascii="Times New Roman" w:hAnsi="Times New Roman"/>
          <w:sz w:val="28"/>
          <w:szCs w:val="28"/>
        </w:rPr>
        <w:t xml:space="preserve">                   Плавательный бассейн  -  </w:t>
      </w:r>
      <w:r w:rsidR="00084911">
        <w:rPr>
          <w:rFonts w:ascii="Times New Roman" w:hAnsi="Times New Roman"/>
          <w:sz w:val="28"/>
          <w:szCs w:val="28"/>
        </w:rPr>
        <w:t>5 078</w:t>
      </w:r>
    </w:p>
    <w:p w:rsidR="00E87E1D" w:rsidRPr="00E87E1D" w:rsidRDefault="00DA2804" w:rsidP="00E87E1D">
      <w:pPr>
        <w:pStyle w:val="a3"/>
        <w:spacing w:after="240"/>
        <w:ind w:left="0"/>
        <w:rPr>
          <w:rFonts w:ascii="Times New Roman" w:hAnsi="Times New Roman"/>
          <w:sz w:val="28"/>
          <w:szCs w:val="28"/>
        </w:rPr>
      </w:pPr>
      <w:r w:rsidRPr="00DA2804">
        <w:rPr>
          <w:rFonts w:ascii="Times New Roman" w:hAnsi="Times New Roman"/>
          <w:sz w:val="28"/>
          <w:szCs w:val="28"/>
        </w:rPr>
        <w:t xml:space="preserve">        </w:t>
      </w:r>
      <w:r w:rsidR="00E87E1D">
        <w:rPr>
          <w:rFonts w:ascii="Times New Roman" w:hAnsi="Times New Roman"/>
          <w:sz w:val="28"/>
          <w:szCs w:val="28"/>
        </w:rPr>
        <w:t xml:space="preserve">           Хоккейный корт – </w:t>
      </w:r>
      <w:r w:rsidR="00084911">
        <w:rPr>
          <w:rFonts w:ascii="Times New Roman" w:hAnsi="Times New Roman"/>
          <w:sz w:val="28"/>
          <w:szCs w:val="28"/>
        </w:rPr>
        <w:t>701</w:t>
      </w:r>
      <w:r w:rsidR="00767C1C">
        <w:rPr>
          <w:rFonts w:ascii="Times New Roman" w:hAnsi="Times New Roman"/>
          <w:sz w:val="28"/>
          <w:szCs w:val="28"/>
        </w:rPr>
        <w:t xml:space="preserve"> чел</w:t>
      </w:r>
    </w:p>
    <w:p w:rsidR="00CB282B" w:rsidRPr="00E87E1D" w:rsidRDefault="00085084" w:rsidP="00085084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E87E1D">
        <w:rPr>
          <w:rFonts w:ascii="Times New Roman" w:hAnsi="Times New Roman"/>
          <w:sz w:val="28"/>
          <w:szCs w:val="28"/>
          <w:u w:val="single"/>
        </w:rPr>
        <w:lastRenderedPageBreak/>
        <w:t>Количество</w:t>
      </w:r>
      <w:r w:rsidR="00CB282B" w:rsidRPr="00E87E1D">
        <w:rPr>
          <w:rFonts w:ascii="Times New Roman" w:hAnsi="Times New Roman"/>
          <w:sz w:val="28"/>
          <w:szCs w:val="28"/>
          <w:u w:val="single"/>
        </w:rPr>
        <w:t xml:space="preserve"> спортивно-массовых </w:t>
      </w:r>
      <w:r w:rsidR="001A33B8" w:rsidRPr="00E87E1D">
        <w:rPr>
          <w:rFonts w:ascii="Times New Roman" w:hAnsi="Times New Roman"/>
          <w:sz w:val="28"/>
          <w:szCs w:val="28"/>
          <w:u w:val="single"/>
        </w:rPr>
        <w:t xml:space="preserve">мероприятий, проведенных </w:t>
      </w:r>
      <w:r w:rsidR="00CB282B" w:rsidRPr="00E87E1D">
        <w:rPr>
          <w:rFonts w:ascii="Times New Roman" w:hAnsi="Times New Roman"/>
          <w:sz w:val="28"/>
          <w:szCs w:val="28"/>
          <w:u w:val="single"/>
        </w:rPr>
        <w:t>учреждением</w:t>
      </w:r>
      <w:r w:rsidR="00696143" w:rsidRPr="00E87E1D">
        <w:rPr>
          <w:rFonts w:ascii="Times New Roman" w:hAnsi="Times New Roman"/>
          <w:sz w:val="28"/>
          <w:szCs w:val="28"/>
          <w:u w:val="single"/>
        </w:rPr>
        <w:t xml:space="preserve"> – </w:t>
      </w:r>
      <w:r w:rsidR="00E87E1D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696143" w:rsidRPr="00E87E1D">
        <w:rPr>
          <w:rFonts w:ascii="Times New Roman" w:hAnsi="Times New Roman"/>
          <w:sz w:val="28"/>
          <w:szCs w:val="28"/>
          <w:u w:val="single"/>
        </w:rPr>
        <w:t>4</w:t>
      </w:r>
      <w:r w:rsidR="00084911">
        <w:rPr>
          <w:rFonts w:ascii="Times New Roman" w:hAnsi="Times New Roman"/>
          <w:sz w:val="28"/>
          <w:szCs w:val="28"/>
          <w:u w:val="single"/>
        </w:rPr>
        <w:t>0</w:t>
      </w:r>
      <w:r w:rsidR="00696143" w:rsidRPr="00E87E1D">
        <w:rPr>
          <w:rFonts w:ascii="Times New Roman" w:hAnsi="Times New Roman"/>
          <w:sz w:val="28"/>
          <w:szCs w:val="28"/>
          <w:u w:val="single"/>
        </w:rPr>
        <w:t xml:space="preserve"> мероприяти</w:t>
      </w:r>
      <w:r w:rsidR="00084911">
        <w:rPr>
          <w:rFonts w:ascii="Times New Roman" w:hAnsi="Times New Roman"/>
          <w:sz w:val="28"/>
          <w:szCs w:val="28"/>
          <w:u w:val="single"/>
        </w:rPr>
        <w:t>й</w:t>
      </w:r>
      <w:r w:rsidR="00696143" w:rsidRPr="00E87E1D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BD74B7" w:rsidRPr="004E1CCE" w:rsidRDefault="00BD74B7" w:rsidP="00BD74B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E1CCE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4017"/>
        <w:gridCol w:w="2683"/>
        <w:gridCol w:w="2136"/>
      </w:tblGrid>
      <w:tr w:rsidR="00BD74B7" w:rsidRPr="00BF42DE" w:rsidTr="00BD74B7">
        <w:trPr>
          <w:trHeight w:val="3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4B7" w:rsidRPr="00BF42DE" w:rsidRDefault="00BD74B7" w:rsidP="00BD74B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74B7" w:rsidRPr="00BF42DE" w:rsidRDefault="00BD74B7" w:rsidP="00BD74B7">
            <w:pPr>
              <w:jc w:val="center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СММ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74B7" w:rsidRPr="00BF42DE" w:rsidRDefault="00BD74B7" w:rsidP="00BD74B7">
            <w:pPr>
              <w:jc w:val="center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всего мероприятий           (шт.)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74B7" w:rsidRPr="00BF42DE" w:rsidRDefault="00BD74B7" w:rsidP="00BD74B7">
            <w:pPr>
              <w:jc w:val="center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кол-во участников (чел.)</w:t>
            </w:r>
          </w:p>
        </w:tc>
      </w:tr>
      <w:tr w:rsidR="00BD74B7" w:rsidRPr="00BF42DE" w:rsidTr="00BD74B7">
        <w:trPr>
          <w:trHeight w:val="3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D74B7" w:rsidRPr="00BF42DE" w:rsidRDefault="00BD74B7" w:rsidP="00BD74B7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F42D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D74B7" w:rsidRPr="00BF42DE" w:rsidRDefault="00BD74B7" w:rsidP="00BD74B7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BF42DE">
              <w:rPr>
                <w:b/>
                <w:bCs/>
                <w:sz w:val="20"/>
                <w:szCs w:val="20"/>
              </w:rPr>
              <w:t xml:space="preserve">ВСЕГО:                                                                   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D74B7" w:rsidRPr="00BF42DE" w:rsidRDefault="00084911" w:rsidP="00BD7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D74B7" w:rsidRPr="00BF42DE" w:rsidRDefault="00084911" w:rsidP="000849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817</w:t>
            </w:r>
          </w:p>
        </w:tc>
      </w:tr>
      <w:tr w:rsidR="00BD74B7" w:rsidRPr="00BF42DE" w:rsidTr="00BD74B7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D74B7" w:rsidRPr="00BF42DE" w:rsidRDefault="00BD74B7" w:rsidP="00BD74B7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F42DE">
              <w:rPr>
                <w:rFonts w:ascii="Arial CYR" w:hAnsi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D74B7" w:rsidRPr="00BF42DE" w:rsidRDefault="00BD74B7" w:rsidP="00BD74B7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BF42DE">
              <w:rPr>
                <w:b/>
                <w:bCs/>
                <w:sz w:val="20"/>
                <w:szCs w:val="20"/>
              </w:rPr>
              <w:t>На территории МО "Поселок Чернышевский"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D74B7" w:rsidRPr="00BF42DE" w:rsidRDefault="00BD74B7" w:rsidP="00084911">
            <w:pPr>
              <w:jc w:val="center"/>
              <w:rPr>
                <w:b/>
                <w:bCs/>
              </w:rPr>
            </w:pPr>
            <w:r w:rsidRPr="00BF42DE">
              <w:rPr>
                <w:b/>
                <w:bCs/>
              </w:rPr>
              <w:t>4</w:t>
            </w:r>
            <w:r w:rsidR="00084911">
              <w:rPr>
                <w:b/>
                <w:bCs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D74B7" w:rsidRPr="00BF42DE" w:rsidRDefault="00084911" w:rsidP="00BD7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</w:t>
            </w:r>
          </w:p>
        </w:tc>
      </w:tr>
      <w:tr w:rsidR="00BD74B7" w:rsidRPr="00BF42DE" w:rsidTr="00BD74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4B7" w:rsidRPr="00BF42DE" w:rsidRDefault="00BD74B7" w:rsidP="00BD74B7">
            <w:pPr>
              <w:rPr>
                <w:rFonts w:ascii="Arial CYR" w:hAnsi="Arial CYR"/>
                <w:sz w:val="20"/>
                <w:szCs w:val="20"/>
              </w:rPr>
            </w:pPr>
            <w:r w:rsidRPr="00BF42D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74B7" w:rsidRPr="00BF42DE" w:rsidRDefault="00BD74B7" w:rsidP="00BD74B7">
            <w:pPr>
              <w:ind w:firstLineChars="100" w:firstLine="200"/>
              <w:rPr>
                <w:sz w:val="20"/>
                <w:szCs w:val="20"/>
              </w:rPr>
            </w:pPr>
            <w:r w:rsidRPr="00BF42DE">
              <w:rPr>
                <w:sz w:val="20"/>
                <w:szCs w:val="20"/>
              </w:rPr>
              <w:t>детских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4B7" w:rsidRPr="00DE174D" w:rsidRDefault="00DE174D" w:rsidP="00BD74B7">
            <w:pPr>
              <w:jc w:val="center"/>
            </w:pPr>
            <w:r w:rsidRPr="00DE174D">
              <w:t>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4B7" w:rsidRPr="00DE174D" w:rsidRDefault="00DE174D" w:rsidP="00BD74B7">
            <w:pPr>
              <w:jc w:val="center"/>
            </w:pPr>
            <w:r w:rsidRPr="00DE174D">
              <w:t>487</w:t>
            </w:r>
          </w:p>
        </w:tc>
      </w:tr>
      <w:tr w:rsidR="00BD74B7" w:rsidRPr="00BF42DE" w:rsidTr="00BD74B7">
        <w:trPr>
          <w:trHeight w:val="5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4B7" w:rsidRPr="00BF42DE" w:rsidRDefault="00BD74B7" w:rsidP="00BD74B7">
            <w:pPr>
              <w:rPr>
                <w:rFonts w:ascii="Arial CYR" w:hAnsi="Arial CYR"/>
                <w:sz w:val="20"/>
                <w:szCs w:val="20"/>
              </w:rPr>
            </w:pPr>
            <w:r w:rsidRPr="00BF42D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74B7" w:rsidRPr="00BF42DE" w:rsidRDefault="00BD74B7" w:rsidP="00BD74B7">
            <w:pPr>
              <w:ind w:firstLineChars="100" w:firstLine="200"/>
              <w:rPr>
                <w:sz w:val="20"/>
                <w:szCs w:val="20"/>
              </w:rPr>
            </w:pPr>
            <w:r w:rsidRPr="00BF42DE">
              <w:rPr>
                <w:sz w:val="20"/>
                <w:szCs w:val="20"/>
              </w:rPr>
              <w:t>массовых ( согласно календарному плану КФК и С МО "Мирнинский район"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4B7" w:rsidRPr="00DE174D" w:rsidRDefault="00DE174D" w:rsidP="00BD74B7">
            <w:pPr>
              <w:jc w:val="center"/>
            </w:pPr>
            <w:r w:rsidRPr="00DE174D"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4B7" w:rsidRPr="00DE174D" w:rsidRDefault="00DE174D" w:rsidP="00BD74B7">
            <w:pPr>
              <w:jc w:val="center"/>
            </w:pPr>
            <w:r w:rsidRPr="00DE174D">
              <w:t>62</w:t>
            </w:r>
          </w:p>
        </w:tc>
      </w:tr>
      <w:tr w:rsidR="00BD74B7" w:rsidRPr="00BF42DE" w:rsidTr="00BD74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4B7" w:rsidRPr="00BF42DE" w:rsidRDefault="00BD74B7" w:rsidP="00BD74B7">
            <w:pPr>
              <w:rPr>
                <w:rFonts w:ascii="Arial CYR" w:hAnsi="Arial CYR"/>
                <w:sz w:val="20"/>
                <w:szCs w:val="20"/>
              </w:rPr>
            </w:pPr>
            <w:r w:rsidRPr="00BF42D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74B7" w:rsidRPr="00BF42DE" w:rsidRDefault="00BD74B7" w:rsidP="00BD74B7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BF42DE">
              <w:rPr>
                <w:bCs/>
                <w:sz w:val="20"/>
                <w:szCs w:val="20"/>
              </w:rPr>
              <w:t>по видам спорта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4B7" w:rsidRPr="00DE174D" w:rsidRDefault="00BD74B7" w:rsidP="00BD74B7">
            <w:pPr>
              <w:jc w:val="center"/>
              <w:rPr>
                <w:bCs/>
              </w:rPr>
            </w:pPr>
            <w:r w:rsidRPr="00DE174D">
              <w:rPr>
                <w:bCs/>
              </w:rPr>
              <w:t>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4B7" w:rsidRPr="00DE174D" w:rsidRDefault="00DE174D" w:rsidP="00BD74B7">
            <w:pPr>
              <w:jc w:val="center"/>
            </w:pPr>
            <w:r w:rsidRPr="00DE174D">
              <w:t>204</w:t>
            </w:r>
          </w:p>
        </w:tc>
      </w:tr>
      <w:tr w:rsidR="00BD74B7" w:rsidRPr="00BF42DE" w:rsidTr="00BD74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D74B7" w:rsidRPr="00BF42DE" w:rsidRDefault="00BD74B7" w:rsidP="00BD74B7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F42DE">
              <w:rPr>
                <w:rFonts w:ascii="Arial CYR" w:hAnsi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D74B7" w:rsidRPr="00BF42DE" w:rsidRDefault="00BD74B7" w:rsidP="00BD74B7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BF42DE">
              <w:rPr>
                <w:b/>
                <w:bCs/>
                <w:sz w:val="20"/>
                <w:szCs w:val="20"/>
              </w:rPr>
              <w:t xml:space="preserve">Выездные соревнования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D74B7" w:rsidRPr="00BF42DE" w:rsidRDefault="00084911" w:rsidP="00BD7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D74B7" w:rsidRPr="00BF42DE" w:rsidRDefault="00084911" w:rsidP="00BD7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  <w:tr w:rsidR="00BD74B7" w:rsidRPr="00BF42DE" w:rsidTr="00BD74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D74B7" w:rsidRPr="00BF42DE" w:rsidRDefault="00BD74B7" w:rsidP="00BD74B7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F42DE">
              <w:rPr>
                <w:rFonts w:ascii="Arial CYR" w:hAnsi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D74B7" w:rsidRPr="00BF42DE" w:rsidRDefault="00BD74B7" w:rsidP="00BD74B7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BF42DE">
              <w:rPr>
                <w:b/>
                <w:bCs/>
                <w:sz w:val="20"/>
                <w:szCs w:val="20"/>
              </w:rPr>
              <w:t xml:space="preserve">Внеплановые соревнования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D74B7" w:rsidRPr="00BF42DE" w:rsidRDefault="00084911" w:rsidP="00BD7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D74B7" w:rsidRPr="00BF42DE" w:rsidRDefault="00084911" w:rsidP="00BD7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BD74B7" w:rsidRPr="00BD74B7" w:rsidRDefault="00BD74B7" w:rsidP="00BD74B7">
      <w:pPr>
        <w:jc w:val="both"/>
        <w:rPr>
          <w:sz w:val="26"/>
          <w:szCs w:val="26"/>
          <w:u w:val="single"/>
        </w:rPr>
      </w:pPr>
    </w:p>
    <w:p w:rsidR="00CB282B" w:rsidRPr="00E87E1D" w:rsidRDefault="00CB282B" w:rsidP="00BD74B7">
      <w:pPr>
        <w:ind w:firstLine="851"/>
        <w:jc w:val="both"/>
        <w:rPr>
          <w:rFonts w:eastAsia="Calibri"/>
          <w:sz w:val="28"/>
          <w:szCs w:val="28"/>
        </w:rPr>
      </w:pPr>
      <w:r w:rsidRPr="00E87E1D">
        <w:rPr>
          <w:rFonts w:eastAsia="Calibri"/>
          <w:sz w:val="28"/>
          <w:szCs w:val="28"/>
        </w:rPr>
        <w:t>Мероприятия на территории п. Чернышевский  проводятся согласно  Единому календарному плану спортивно-массовых мероприятий, утвержденно</w:t>
      </w:r>
      <w:r w:rsidR="00CC2550" w:rsidRPr="00E87E1D">
        <w:rPr>
          <w:rFonts w:eastAsia="Calibri"/>
          <w:sz w:val="28"/>
          <w:szCs w:val="28"/>
        </w:rPr>
        <w:t xml:space="preserve">му </w:t>
      </w:r>
      <w:r w:rsidRPr="00E87E1D">
        <w:rPr>
          <w:rFonts w:eastAsia="Calibri"/>
          <w:sz w:val="28"/>
          <w:szCs w:val="28"/>
        </w:rPr>
        <w:t xml:space="preserve"> распоряжением администрации </w:t>
      </w:r>
      <w:r w:rsidR="00594440">
        <w:rPr>
          <w:rFonts w:eastAsia="Calibri"/>
          <w:sz w:val="28"/>
          <w:szCs w:val="28"/>
        </w:rPr>
        <w:t xml:space="preserve">МО «Поселок Чернышевский» </w:t>
      </w:r>
      <w:r w:rsidR="00594440" w:rsidRPr="00594440">
        <w:rPr>
          <w:rFonts w:eastAsia="Calibri"/>
          <w:sz w:val="28"/>
          <w:szCs w:val="28"/>
        </w:rPr>
        <w:t>№ 128 от 28.12.201</w:t>
      </w:r>
      <w:r w:rsidR="00DE174D">
        <w:rPr>
          <w:rFonts w:eastAsia="Calibri"/>
          <w:sz w:val="28"/>
          <w:szCs w:val="28"/>
        </w:rPr>
        <w:t>9</w:t>
      </w:r>
      <w:r w:rsidR="00594440" w:rsidRPr="00594440">
        <w:rPr>
          <w:rFonts w:eastAsia="Calibri"/>
          <w:sz w:val="28"/>
          <w:szCs w:val="28"/>
        </w:rPr>
        <w:t>г.</w:t>
      </w:r>
    </w:p>
    <w:p w:rsidR="00CB282B" w:rsidRPr="00E87E1D" w:rsidRDefault="00CB282B" w:rsidP="00BD74B7">
      <w:pPr>
        <w:ind w:firstLine="851"/>
        <w:jc w:val="both"/>
        <w:rPr>
          <w:sz w:val="28"/>
          <w:szCs w:val="28"/>
        </w:rPr>
      </w:pPr>
      <w:r w:rsidRPr="00E87E1D">
        <w:rPr>
          <w:sz w:val="28"/>
          <w:szCs w:val="28"/>
        </w:rPr>
        <w:t>В 20</w:t>
      </w:r>
      <w:r w:rsidR="00084911">
        <w:rPr>
          <w:sz w:val="28"/>
          <w:szCs w:val="28"/>
        </w:rPr>
        <w:t>20</w:t>
      </w:r>
      <w:r w:rsidRPr="00E87E1D">
        <w:rPr>
          <w:sz w:val="28"/>
          <w:szCs w:val="28"/>
        </w:rPr>
        <w:t xml:space="preserve"> году </w:t>
      </w:r>
      <w:r w:rsidR="002C4E2D">
        <w:rPr>
          <w:sz w:val="28"/>
          <w:szCs w:val="28"/>
        </w:rPr>
        <w:t xml:space="preserve">было </w:t>
      </w:r>
      <w:r w:rsidRPr="00E87E1D">
        <w:rPr>
          <w:sz w:val="28"/>
          <w:szCs w:val="28"/>
        </w:rPr>
        <w:t>запланировано 4</w:t>
      </w:r>
      <w:r w:rsidR="00084911">
        <w:rPr>
          <w:sz w:val="28"/>
          <w:szCs w:val="28"/>
        </w:rPr>
        <w:t>0</w:t>
      </w:r>
      <w:r w:rsidRPr="00E87E1D">
        <w:rPr>
          <w:sz w:val="28"/>
          <w:szCs w:val="28"/>
        </w:rPr>
        <w:t xml:space="preserve"> спортивно-массов</w:t>
      </w:r>
      <w:r w:rsidR="00696143" w:rsidRPr="00E87E1D">
        <w:rPr>
          <w:sz w:val="28"/>
          <w:szCs w:val="28"/>
        </w:rPr>
        <w:t>ое</w:t>
      </w:r>
      <w:r w:rsidRPr="00E87E1D">
        <w:rPr>
          <w:sz w:val="28"/>
          <w:szCs w:val="28"/>
        </w:rPr>
        <w:t xml:space="preserve"> мероприяти</w:t>
      </w:r>
      <w:r w:rsidR="00696143" w:rsidRPr="00E87E1D">
        <w:rPr>
          <w:sz w:val="28"/>
          <w:szCs w:val="28"/>
        </w:rPr>
        <w:t>е</w:t>
      </w:r>
      <w:r w:rsidRPr="00E87E1D">
        <w:rPr>
          <w:sz w:val="28"/>
          <w:szCs w:val="28"/>
        </w:rPr>
        <w:t xml:space="preserve"> на территории</w:t>
      </w:r>
      <w:r w:rsidR="00696143" w:rsidRPr="00E87E1D">
        <w:rPr>
          <w:sz w:val="28"/>
          <w:szCs w:val="28"/>
        </w:rPr>
        <w:t xml:space="preserve"> поселка</w:t>
      </w:r>
      <w:r w:rsidRPr="00E87E1D">
        <w:rPr>
          <w:sz w:val="28"/>
          <w:szCs w:val="28"/>
        </w:rPr>
        <w:t xml:space="preserve">, </w:t>
      </w:r>
      <w:r w:rsidR="00696143" w:rsidRPr="00E87E1D">
        <w:rPr>
          <w:sz w:val="28"/>
          <w:szCs w:val="28"/>
        </w:rPr>
        <w:t xml:space="preserve"> фактически проведено </w:t>
      </w:r>
      <w:r w:rsidR="00084911">
        <w:rPr>
          <w:sz w:val="28"/>
          <w:szCs w:val="28"/>
        </w:rPr>
        <w:t>40</w:t>
      </w:r>
      <w:r w:rsidR="00696143" w:rsidRPr="00E87E1D">
        <w:rPr>
          <w:sz w:val="28"/>
          <w:szCs w:val="28"/>
        </w:rPr>
        <w:t xml:space="preserve"> </w:t>
      </w:r>
      <w:r w:rsidRPr="00E87E1D">
        <w:rPr>
          <w:sz w:val="28"/>
          <w:szCs w:val="28"/>
        </w:rPr>
        <w:t>мероприяти</w:t>
      </w:r>
      <w:r w:rsidR="00E86D21" w:rsidRPr="00E87E1D">
        <w:rPr>
          <w:sz w:val="28"/>
          <w:szCs w:val="28"/>
        </w:rPr>
        <w:t>й</w:t>
      </w:r>
      <w:r w:rsidRPr="00E87E1D">
        <w:rPr>
          <w:sz w:val="28"/>
          <w:szCs w:val="28"/>
        </w:rPr>
        <w:t>, где принял</w:t>
      </w:r>
      <w:r w:rsidR="00696143" w:rsidRPr="00E87E1D">
        <w:rPr>
          <w:sz w:val="28"/>
          <w:szCs w:val="28"/>
        </w:rPr>
        <w:t xml:space="preserve">и </w:t>
      </w:r>
      <w:r w:rsidRPr="00E87E1D">
        <w:rPr>
          <w:sz w:val="28"/>
          <w:szCs w:val="28"/>
        </w:rPr>
        <w:t xml:space="preserve"> участие </w:t>
      </w:r>
      <w:r w:rsidR="00696143" w:rsidRPr="00E87E1D">
        <w:rPr>
          <w:sz w:val="28"/>
          <w:szCs w:val="28"/>
        </w:rPr>
        <w:t xml:space="preserve"> </w:t>
      </w:r>
      <w:r w:rsidR="00084911">
        <w:rPr>
          <w:sz w:val="28"/>
          <w:szCs w:val="28"/>
        </w:rPr>
        <w:t>753</w:t>
      </w:r>
      <w:r w:rsidRPr="00E87E1D">
        <w:rPr>
          <w:sz w:val="28"/>
          <w:szCs w:val="28"/>
        </w:rPr>
        <w:t xml:space="preserve"> человек</w:t>
      </w:r>
      <w:r w:rsidR="00084911">
        <w:rPr>
          <w:sz w:val="28"/>
          <w:szCs w:val="28"/>
        </w:rPr>
        <w:t>а</w:t>
      </w:r>
      <w:r w:rsidRPr="00E87E1D">
        <w:rPr>
          <w:sz w:val="28"/>
          <w:szCs w:val="28"/>
        </w:rPr>
        <w:t xml:space="preserve">, из них детей и подростков – </w:t>
      </w:r>
      <w:r w:rsidR="00DE174D" w:rsidRPr="00DE174D">
        <w:rPr>
          <w:sz w:val="28"/>
          <w:szCs w:val="28"/>
        </w:rPr>
        <w:t>487</w:t>
      </w:r>
      <w:r w:rsidR="00696143" w:rsidRPr="00E87E1D">
        <w:rPr>
          <w:sz w:val="28"/>
          <w:szCs w:val="28"/>
        </w:rPr>
        <w:t xml:space="preserve"> человек</w:t>
      </w:r>
      <w:r w:rsidRPr="00E87E1D">
        <w:rPr>
          <w:sz w:val="28"/>
          <w:szCs w:val="28"/>
        </w:rPr>
        <w:t xml:space="preserve">. А также  запланировано участие в </w:t>
      </w:r>
      <w:r w:rsidR="00084911">
        <w:rPr>
          <w:sz w:val="28"/>
          <w:szCs w:val="28"/>
        </w:rPr>
        <w:t>6</w:t>
      </w:r>
      <w:r w:rsidRPr="00E87E1D">
        <w:rPr>
          <w:sz w:val="28"/>
          <w:szCs w:val="28"/>
        </w:rPr>
        <w:t xml:space="preserve"> выездных мероприятиях, где приняло участие </w:t>
      </w:r>
      <w:r w:rsidR="00084911">
        <w:rPr>
          <w:sz w:val="28"/>
          <w:szCs w:val="28"/>
        </w:rPr>
        <w:t>64</w:t>
      </w:r>
      <w:r w:rsidR="00696143" w:rsidRPr="00E87E1D">
        <w:rPr>
          <w:sz w:val="28"/>
          <w:szCs w:val="28"/>
        </w:rPr>
        <w:t xml:space="preserve"> </w:t>
      </w:r>
      <w:r w:rsidRPr="00E87E1D">
        <w:rPr>
          <w:sz w:val="28"/>
          <w:szCs w:val="28"/>
        </w:rPr>
        <w:t>человек</w:t>
      </w:r>
      <w:r w:rsidR="00084911">
        <w:rPr>
          <w:sz w:val="28"/>
          <w:szCs w:val="28"/>
        </w:rPr>
        <w:t>а</w:t>
      </w:r>
      <w:r w:rsidR="00696143" w:rsidRPr="00E87E1D">
        <w:rPr>
          <w:sz w:val="28"/>
          <w:szCs w:val="28"/>
        </w:rPr>
        <w:t>.</w:t>
      </w:r>
    </w:p>
    <w:p w:rsidR="00CB282B" w:rsidRPr="00E87E1D" w:rsidRDefault="00CB282B" w:rsidP="00BD74B7">
      <w:pPr>
        <w:ind w:firstLine="851"/>
        <w:jc w:val="both"/>
        <w:rPr>
          <w:sz w:val="28"/>
          <w:szCs w:val="28"/>
        </w:rPr>
      </w:pPr>
      <w:r w:rsidRPr="00E87E1D">
        <w:rPr>
          <w:sz w:val="28"/>
          <w:szCs w:val="28"/>
        </w:rPr>
        <w:t xml:space="preserve">В рамках Единого календарного плана спортивно-массовых мероприятий были проведены соревнования для всех групп населения.    </w:t>
      </w:r>
    </w:p>
    <w:p w:rsidR="00CC2550" w:rsidRDefault="00CB282B" w:rsidP="00D72B02">
      <w:pPr>
        <w:ind w:firstLine="851"/>
        <w:jc w:val="both"/>
        <w:rPr>
          <w:sz w:val="28"/>
          <w:szCs w:val="28"/>
        </w:rPr>
      </w:pPr>
      <w:r w:rsidRPr="00E87E1D">
        <w:rPr>
          <w:sz w:val="28"/>
          <w:szCs w:val="28"/>
        </w:rPr>
        <w:t>Наиболее показательными по привлечению к участию жителей посел</w:t>
      </w:r>
      <w:r w:rsidR="00696143" w:rsidRPr="00E87E1D">
        <w:rPr>
          <w:sz w:val="28"/>
          <w:szCs w:val="28"/>
        </w:rPr>
        <w:t>ка</w:t>
      </w:r>
      <w:r w:rsidRPr="00E87E1D">
        <w:rPr>
          <w:sz w:val="28"/>
          <w:szCs w:val="28"/>
        </w:rPr>
        <w:t xml:space="preserve"> стали такие спортивно-массовые мероприятия, как:</w:t>
      </w:r>
    </w:p>
    <w:p w:rsidR="00767C1C" w:rsidRDefault="00767C1C" w:rsidP="00D72B02">
      <w:pPr>
        <w:ind w:firstLine="851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68"/>
        <w:gridCol w:w="1305"/>
      </w:tblGrid>
      <w:tr w:rsidR="00D72B02" w:rsidRPr="00734317" w:rsidTr="00734317">
        <w:trPr>
          <w:trHeight w:val="933"/>
        </w:trPr>
        <w:tc>
          <w:tcPr>
            <w:tcW w:w="8668" w:type="dxa"/>
          </w:tcPr>
          <w:p w:rsidR="00D72B02" w:rsidRPr="00734317" w:rsidRDefault="00DE174D" w:rsidP="00DE1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Товарищеские игры по волейболу к «Республиканскому Дню волейбола»</w:t>
            </w:r>
          </w:p>
        </w:tc>
        <w:tc>
          <w:tcPr>
            <w:tcW w:w="1305" w:type="dxa"/>
          </w:tcPr>
          <w:p w:rsidR="00D72B02" w:rsidRPr="00734317" w:rsidRDefault="00DE174D" w:rsidP="00D72B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 чел</w:t>
            </w:r>
          </w:p>
        </w:tc>
      </w:tr>
      <w:tr w:rsidR="00D72B02" w:rsidRPr="00734317" w:rsidTr="00734317">
        <w:trPr>
          <w:trHeight w:val="454"/>
        </w:trPr>
        <w:tc>
          <w:tcPr>
            <w:tcW w:w="8668" w:type="dxa"/>
          </w:tcPr>
          <w:p w:rsidR="00D72B02" w:rsidRPr="00734317" w:rsidRDefault="00DE174D" w:rsidP="00767C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силовых видов спорта МО «Мирнинский район»  «Железный человек»</w:t>
            </w:r>
            <w:r w:rsidR="002C4E2D">
              <w:rPr>
                <w:sz w:val="26"/>
                <w:szCs w:val="26"/>
              </w:rPr>
              <w:t xml:space="preserve"> (в режиме онлайн)</w:t>
            </w:r>
          </w:p>
        </w:tc>
        <w:tc>
          <w:tcPr>
            <w:tcW w:w="1305" w:type="dxa"/>
          </w:tcPr>
          <w:p w:rsidR="00D72B02" w:rsidRPr="00734317" w:rsidRDefault="00DE174D" w:rsidP="00D72B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чел</w:t>
            </w:r>
          </w:p>
        </w:tc>
      </w:tr>
      <w:tr w:rsidR="00D72B02" w:rsidRPr="00734317" w:rsidTr="00734317">
        <w:trPr>
          <w:trHeight w:val="908"/>
        </w:trPr>
        <w:tc>
          <w:tcPr>
            <w:tcW w:w="8668" w:type="dxa"/>
          </w:tcPr>
          <w:p w:rsidR="00D72B02" w:rsidRPr="00734317" w:rsidRDefault="00D72B02" w:rsidP="00084911">
            <w:pPr>
              <w:rPr>
                <w:sz w:val="26"/>
                <w:szCs w:val="26"/>
              </w:rPr>
            </w:pPr>
            <w:r w:rsidRPr="00734317">
              <w:rPr>
                <w:sz w:val="26"/>
                <w:szCs w:val="26"/>
              </w:rPr>
              <w:t xml:space="preserve">Спартакиада  среди  предприятий и учреждений МО «Поселок Чернышевский» посвященной </w:t>
            </w:r>
            <w:r w:rsidR="00084911">
              <w:rPr>
                <w:sz w:val="26"/>
                <w:szCs w:val="26"/>
              </w:rPr>
              <w:t>75</w:t>
            </w:r>
            <w:r w:rsidRPr="00734317">
              <w:rPr>
                <w:sz w:val="26"/>
                <w:szCs w:val="26"/>
              </w:rPr>
              <w:t xml:space="preserve">-летию </w:t>
            </w:r>
            <w:r w:rsidR="00084911">
              <w:rPr>
                <w:sz w:val="26"/>
                <w:szCs w:val="26"/>
              </w:rPr>
              <w:t>победы в ВОВ.</w:t>
            </w:r>
            <w:r w:rsidRPr="0073431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05" w:type="dxa"/>
          </w:tcPr>
          <w:p w:rsidR="00D72B02" w:rsidRPr="00734317" w:rsidRDefault="00DE174D" w:rsidP="00D72B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 </w:t>
            </w:r>
            <w:r w:rsidR="00D72B02" w:rsidRPr="00734317">
              <w:rPr>
                <w:sz w:val="26"/>
                <w:szCs w:val="26"/>
              </w:rPr>
              <w:t>чел</w:t>
            </w:r>
          </w:p>
        </w:tc>
      </w:tr>
    </w:tbl>
    <w:p w:rsidR="00D72B02" w:rsidRDefault="00D72B02" w:rsidP="00D72B02">
      <w:pPr>
        <w:ind w:firstLine="851"/>
        <w:jc w:val="both"/>
        <w:rPr>
          <w:sz w:val="28"/>
          <w:szCs w:val="28"/>
        </w:rPr>
      </w:pPr>
    </w:p>
    <w:p w:rsidR="0067783A" w:rsidRDefault="0067783A" w:rsidP="00842454">
      <w:pPr>
        <w:jc w:val="both"/>
        <w:rPr>
          <w:sz w:val="26"/>
          <w:szCs w:val="26"/>
        </w:rPr>
      </w:pPr>
    </w:p>
    <w:p w:rsidR="00DE174D" w:rsidRDefault="00DE174D" w:rsidP="00842454">
      <w:pPr>
        <w:jc w:val="both"/>
        <w:rPr>
          <w:sz w:val="26"/>
          <w:szCs w:val="26"/>
        </w:rPr>
      </w:pPr>
    </w:p>
    <w:p w:rsidR="00DE174D" w:rsidRDefault="00DE174D" w:rsidP="00842454">
      <w:pPr>
        <w:jc w:val="both"/>
        <w:rPr>
          <w:sz w:val="26"/>
          <w:szCs w:val="26"/>
        </w:rPr>
      </w:pPr>
    </w:p>
    <w:p w:rsidR="00DE174D" w:rsidRDefault="00DE174D" w:rsidP="00842454">
      <w:pPr>
        <w:jc w:val="both"/>
        <w:rPr>
          <w:sz w:val="26"/>
          <w:szCs w:val="26"/>
        </w:rPr>
      </w:pPr>
    </w:p>
    <w:p w:rsidR="00DE174D" w:rsidRDefault="00DE174D" w:rsidP="00842454">
      <w:pPr>
        <w:jc w:val="both"/>
        <w:rPr>
          <w:sz w:val="26"/>
          <w:szCs w:val="26"/>
        </w:rPr>
      </w:pPr>
    </w:p>
    <w:p w:rsidR="00DE174D" w:rsidRDefault="00DE174D" w:rsidP="00842454">
      <w:pPr>
        <w:jc w:val="both"/>
        <w:rPr>
          <w:sz w:val="26"/>
          <w:szCs w:val="26"/>
        </w:rPr>
      </w:pPr>
    </w:p>
    <w:p w:rsidR="00DE174D" w:rsidRDefault="00DE174D" w:rsidP="00842454">
      <w:pPr>
        <w:jc w:val="both"/>
        <w:rPr>
          <w:sz w:val="26"/>
          <w:szCs w:val="26"/>
        </w:rPr>
      </w:pPr>
    </w:p>
    <w:p w:rsidR="00DE174D" w:rsidRDefault="00DE174D" w:rsidP="00842454">
      <w:pPr>
        <w:jc w:val="both"/>
        <w:rPr>
          <w:sz w:val="26"/>
          <w:szCs w:val="26"/>
        </w:rPr>
      </w:pPr>
    </w:p>
    <w:p w:rsidR="00DE174D" w:rsidRPr="00BF42DE" w:rsidRDefault="00DE174D" w:rsidP="00842454">
      <w:pPr>
        <w:jc w:val="both"/>
        <w:rPr>
          <w:sz w:val="26"/>
          <w:szCs w:val="26"/>
        </w:rPr>
      </w:pPr>
    </w:p>
    <w:p w:rsidR="009B320F" w:rsidRPr="00E87E1D" w:rsidRDefault="00CC2550" w:rsidP="00E87E1D">
      <w:pPr>
        <w:ind w:firstLine="993"/>
        <w:jc w:val="both"/>
        <w:rPr>
          <w:sz w:val="28"/>
          <w:szCs w:val="28"/>
          <w:u w:val="single"/>
        </w:rPr>
      </w:pPr>
      <w:r w:rsidRPr="00E87E1D">
        <w:rPr>
          <w:sz w:val="28"/>
          <w:szCs w:val="28"/>
          <w:u w:val="single"/>
        </w:rPr>
        <w:lastRenderedPageBreak/>
        <w:t>3.</w:t>
      </w:r>
      <w:r w:rsidR="009B320F" w:rsidRPr="00E87E1D">
        <w:rPr>
          <w:sz w:val="28"/>
          <w:szCs w:val="28"/>
          <w:u w:val="single"/>
        </w:rPr>
        <w:t xml:space="preserve">   Организация и проведение физкультурных и спортивно-массовых мероприятия в рамках плана  реализации Всероссийского физкультурно-спортивного комплекса «Готов к труду и обороне» на территории МО «Поселок Чернышевский»</w:t>
      </w:r>
      <w:r w:rsidR="00E87E1D">
        <w:rPr>
          <w:sz w:val="28"/>
          <w:szCs w:val="28"/>
          <w:u w:val="single"/>
        </w:rPr>
        <w:t xml:space="preserve">                                                            </w:t>
      </w:r>
      <w:r w:rsidR="00084911">
        <w:rPr>
          <w:sz w:val="28"/>
          <w:szCs w:val="28"/>
          <w:u w:val="single"/>
        </w:rPr>
        <w:t>- 25</w:t>
      </w:r>
      <w:r w:rsidRPr="00E87E1D">
        <w:rPr>
          <w:sz w:val="28"/>
          <w:szCs w:val="28"/>
          <w:u w:val="single"/>
        </w:rPr>
        <w:t xml:space="preserve"> мероприятий </w:t>
      </w:r>
      <w:r w:rsidR="009B320F" w:rsidRPr="00E87E1D">
        <w:rPr>
          <w:sz w:val="28"/>
          <w:szCs w:val="28"/>
          <w:u w:val="single"/>
        </w:rPr>
        <w:t xml:space="preserve"> </w:t>
      </w:r>
    </w:p>
    <w:p w:rsidR="009B320F" w:rsidRPr="004E1CCE" w:rsidRDefault="00A66D8C" w:rsidP="00A66D8C">
      <w:pPr>
        <w:ind w:firstLine="851"/>
        <w:jc w:val="right"/>
        <w:rPr>
          <w:b/>
        </w:rPr>
      </w:pPr>
      <w:r w:rsidRPr="004E1CCE">
        <w:rPr>
          <w:b/>
        </w:rPr>
        <w:t xml:space="preserve">таблица </w:t>
      </w:r>
      <w:r w:rsidR="007D36A1" w:rsidRPr="004E1CCE">
        <w:rPr>
          <w:b/>
        </w:rPr>
        <w:t>3</w:t>
      </w:r>
    </w:p>
    <w:tbl>
      <w:tblPr>
        <w:tblW w:w="10045" w:type="dxa"/>
        <w:tblInd w:w="93" w:type="dxa"/>
        <w:tblLook w:val="04A0" w:firstRow="1" w:lastRow="0" w:firstColumn="1" w:lastColumn="0" w:noHBand="0" w:noVBand="1"/>
      </w:tblPr>
      <w:tblGrid>
        <w:gridCol w:w="960"/>
        <w:gridCol w:w="2350"/>
        <w:gridCol w:w="1564"/>
        <w:gridCol w:w="1409"/>
        <w:gridCol w:w="1254"/>
        <w:gridCol w:w="1254"/>
        <w:gridCol w:w="1254"/>
      </w:tblGrid>
      <w:tr w:rsidR="007D4217" w:rsidRPr="00BF42DE" w:rsidTr="007D4217">
        <w:trPr>
          <w:trHeight w:val="88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217" w:rsidRPr="00BF42DE" w:rsidRDefault="007D4217" w:rsidP="007D421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F42D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7" w:rsidRPr="00BF42DE" w:rsidRDefault="007D4217" w:rsidP="007D4217">
            <w:pPr>
              <w:jc w:val="center"/>
            </w:pPr>
            <w:r w:rsidRPr="00BF42DE">
              <w:t xml:space="preserve">Мероприятия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7" w:rsidRPr="00BF42DE" w:rsidRDefault="007D4217" w:rsidP="007D4217">
            <w:pPr>
              <w:jc w:val="center"/>
            </w:pPr>
            <w:r w:rsidRPr="00BF42DE">
              <w:t xml:space="preserve">всего мероприятий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7" w:rsidRPr="00BF42DE" w:rsidRDefault="007D4217" w:rsidP="007D4217">
            <w:pPr>
              <w:jc w:val="center"/>
            </w:pPr>
            <w:r w:rsidRPr="00BF42DE">
              <w:t>кол-во участников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17" w:rsidRPr="00BF42DE" w:rsidRDefault="007D4217" w:rsidP="007D4217">
            <w:pPr>
              <w:jc w:val="center"/>
            </w:pPr>
            <w:r w:rsidRPr="00BF42DE">
              <w:t>Знаки отличия</w:t>
            </w:r>
          </w:p>
        </w:tc>
      </w:tr>
      <w:tr w:rsidR="007D4217" w:rsidRPr="00BF42DE" w:rsidTr="007D4217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17" w:rsidRPr="00BF42DE" w:rsidRDefault="007D4217" w:rsidP="007D421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17" w:rsidRPr="00BF42DE" w:rsidRDefault="007D4217" w:rsidP="007D4217"/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7" w:rsidRPr="00BF42DE" w:rsidRDefault="007D4217" w:rsidP="007D4217">
            <w:pPr>
              <w:jc w:val="center"/>
              <w:rPr>
                <w:b/>
                <w:bCs/>
              </w:rPr>
            </w:pPr>
            <w:r w:rsidRPr="00BF42DE">
              <w:rPr>
                <w:b/>
                <w:bCs/>
              </w:rPr>
              <w:t>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7" w:rsidRPr="00BF42DE" w:rsidRDefault="007D4217" w:rsidP="007D4217">
            <w:pPr>
              <w:jc w:val="center"/>
              <w:rPr>
                <w:b/>
                <w:bCs/>
              </w:rPr>
            </w:pPr>
            <w:r w:rsidRPr="00BF42DE">
              <w:rPr>
                <w:b/>
                <w:bCs/>
              </w:rPr>
              <w:t>чел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217" w:rsidRPr="00BF42DE" w:rsidRDefault="007D4217" w:rsidP="007D4217">
            <w:pPr>
              <w:jc w:val="center"/>
              <w:rPr>
                <w:b/>
                <w:bCs/>
              </w:rPr>
            </w:pPr>
            <w:r w:rsidRPr="00BF42DE">
              <w:rPr>
                <w:b/>
                <w:bCs/>
              </w:rPr>
              <w:t>золото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217" w:rsidRPr="00BF42DE" w:rsidRDefault="007D4217" w:rsidP="007D4217">
            <w:pPr>
              <w:jc w:val="center"/>
              <w:rPr>
                <w:b/>
                <w:bCs/>
              </w:rPr>
            </w:pPr>
            <w:r w:rsidRPr="00BF42DE">
              <w:rPr>
                <w:b/>
                <w:bCs/>
              </w:rPr>
              <w:t>серебро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217" w:rsidRPr="00BF42DE" w:rsidRDefault="007D4217" w:rsidP="007D4217">
            <w:pPr>
              <w:jc w:val="center"/>
              <w:rPr>
                <w:b/>
                <w:bCs/>
              </w:rPr>
            </w:pPr>
            <w:r w:rsidRPr="00BF42DE">
              <w:rPr>
                <w:b/>
                <w:bCs/>
              </w:rPr>
              <w:t>бронза</w:t>
            </w:r>
          </w:p>
        </w:tc>
      </w:tr>
      <w:tr w:rsidR="00890378" w:rsidRPr="00BF42DE" w:rsidTr="00084911">
        <w:trPr>
          <w:trHeight w:val="5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0378" w:rsidRPr="0018750E" w:rsidRDefault="00890378" w:rsidP="007D4217">
            <w:r w:rsidRPr="0018750E">
              <w:t> </w:t>
            </w:r>
            <w:r w:rsidR="0018750E" w:rsidRPr="0018750E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378" w:rsidRPr="00BF42DE" w:rsidRDefault="00890378" w:rsidP="007D4217">
            <w:pPr>
              <w:ind w:firstLineChars="100" w:firstLine="240"/>
            </w:pPr>
            <w:r w:rsidRPr="00BF42DE">
              <w:t>Мероприятия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378" w:rsidRPr="00BF42DE" w:rsidRDefault="00084911" w:rsidP="007D4217">
            <w:pPr>
              <w:jc w:val="center"/>
            </w:pPr>
            <w:r>
              <w:t>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378" w:rsidRPr="00BF42DE" w:rsidRDefault="00084911" w:rsidP="007D4217">
            <w:pPr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378" w:rsidRPr="00BF42DE" w:rsidRDefault="00890378" w:rsidP="007D4217">
            <w:pPr>
              <w:jc w:val="center"/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378" w:rsidRPr="00BF42DE" w:rsidRDefault="00890378" w:rsidP="007D4217">
            <w:pPr>
              <w:jc w:val="center"/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378" w:rsidRPr="00BF42DE" w:rsidRDefault="00890378" w:rsidP="007D4217">
            <w:pPr>
              <w:jc w:val="center"/>
            </w:pPr>
          </w:p>
        </w:tc>
      </w:tr>
      <w:tr w:rsidR="00B500C8" w:rsidRPr="00BF42DE" w:rsidTr="008903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00C8" w:rsidRPr="0018750E" w:rsidRDefault="00B500C8" w:rsidP="00D11632">
            <w:r w:rsidRPr="0018750E">
              <w:t> </w:t>
            </w:r>
            <w:r w:rsidR="0018750E" w:rsidRPr="0018750E"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0C8" w:rsidRPr="00BF42DE" w:rsidRDefault="00B500C8" w:rsidP="00D11632">
            <w:pPr>
              <w:ind w:firstLineChars="100" w:firstLine="240"/>
            </w:pPr>
            <w:r w:rsidRPr="00BF42DE">
              <w:t>Тестирование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0C8" w:rsidRPr="00BF42DE" w:rsidRDefault="00084911" w:rsidP="00D1163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0C8" w:rsidRPr="00BF42DE" w:rsidRDefault="00084911" w:rsidP="00D11632">
            <w:pPr>
              <w:jc w:val="center"/>
            </w:pPr>
            <w:r>
              <w:t>142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0C8" w:rsidRPr="00BF42DE" w:rsidRDefault="00084911" w:rsidP="00767C1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0C8" w:rsidRPr="00BF42DE" w:rsidRDefault="00084911" w:rsidP="00767C1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0C8" w:rsidRPr="00BF42DE" w:rsidRDefault="00084911" w:rsidP="00767C1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F372CD" w:rsidRPr="00BF42DE" w:rsidRDefault="00F372CD" w:rsidP="00151999">
      <w:pPr>
        <w:ind w:firstLine="851"/>
        <w:rPr>
          <w:sz w:val="26"/>
          <w:szCs w:val="26"/>
        </w:rPr>
      </w:pPr>
    </w:p>
    <w:p w:rsidR="00734317" w:rsidRPr="00762B62" w:rsidRDefault="00767C1C" w:rsidP="00762B62">
      <w:pPr>
        <w:pStyle w:val="a3"/>
        <w:numPr>
          <w:ilvl w:val="1"/>
          <w:numId w:val="24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762B62">
        <w:rPr>
          <w:rFonts w:ascii="Times New Roman" w:hAnsi="Times New Roman"/>
          <w:sz w:val="28"/>
          <w:szCs w:val="28"/>
        </w:rPr>
        <w:t>Наиболее показательными по привлечению жителей поселка</w:t>
      </w:r>
      <w:r w:rsidR="00734317" w:rsidRPr="00762B62">
        <w:rPr>
          <w:rFonts w:ascii="Times New Roman" w:hAnsi="Times New Roman"/>
          <w:sz w:val="28"/>
          <w:szCs w:val="28"/>
        </w:rPr>
        <w:t xml:space="preserve"> к выполнению нормативов  ВФСК ГТО </w:t>
      </w:r>
      <w:r w:rsidRPr="00762B62">
        <w:rPr>
          <w:rFonts w:ascii="Times New Roman" w:hAnsi="Times New Roman"/>
          <w:sz w:val="28"/>
          <w:szCs w:val="28"/>
        </w:rPr>
        <w:t xml:space="preserve"> стали такие массовые мероприятия, как: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97"/>
        <w:gridCol w:w="1210"/>
      </w:tblGrid>
      <w:tr w:rsidR="00767C1C" w:rsidRPr="00FC5F34" w:rsidTr="009231C6">
        <w:trPr>
          <w:trHeight w:val="332"/>
        </w:trPr>
        <w:tc>
          <w:tcPr>
            <w:tcW w:w="8897" w:type="dxa"/>
            <w:vAlign w:val="center"/>
          </w:tcPr>
          <w:p w:rsidR="00767C1C" w:rsidRPr="00FC5F34" w:rsidRDefault="009231C6" w:rsidP="00734317">
            <w:r>
              <w:t>Лично-командное соревнование допризывной молодежи «Готов к труду и обороне»</w:t>
            </w:r>
          </w:p>
        </w:tc>
        <w:tc>
          <w:tcPr>
            <w:tcW w:w="1210" w:type="dxa"/>
            <w:vAlign w:val="center"/>
          </w:tcPr>
          <w:p w:rsidR="00767C1C" w:rsidRPr="00FC5F34" w:rsidRDefault="009231C6" w:rsidP="00734317">
            <w:pPr>
              <w:jc w:val="center"/>
            </w:pPr>
            <w:r>
              <w:t>30</w:t>
            </w:r>
            <w:r w:rsidR="00734317">
              <w:t xml:space="preserve">  чел.</w:t>
            </w:r>
          </w:p>
        </w:tc>
      </w:tr>
      <w:tr w:rsidR="00767C1C" w:rsidRPr="00FC5F34" w:rsidTr="009231C6">
        <w:trPr>
          <w:trHeight w:val="664"/>
        </w:trPr>
        <w:tc>
          <w:tcPr>
            <w:tcW w:w="8897" w:type="dxa"/>
            <w:vAlign w:val="center"/>
          </w:tcPr>
          <w:p w:rsidR="00767C1C" w:rsidRPr="00FC5F34" w:rsidRDefault="009231C6" w:rsidP="00734317">
            <w:r>
              <w:t>Первенство трудовых коллективов по пулевой стрельбе, в рамках выполнения нормативов ГТО</w:t>
            </w:r>
          </w:p>
        </w:tc>
        <w:tc>
          <w:tcPr>
            <w:tcW w:w="1210" w:type="dxa"/>
            <w:vAlign w:val="center"/>
          </w:tcPr>
          <w:p w:rsidR="00767C1C" w:rsidRPr="00FC5F34" w:rsidRDefault="009231C6" w:rsidP="009231C6">
            <w:pPr>
              <w:jc w:val="center"/>
            </w:pPr>
            <w:r>
              <w:t>41 чел</w:t>
            </w:r>
          </w:p>
        </w:tc>
      </w:tr>
      <w:tr w:rsidR="00767C1C" w:rsidRPr="00FC5F34" w:rsidTr="009231C6">
        <w:trPr>
          <w:trHeight w:val="683"/>
        </w:trPr>
        <w:tc>
          <w:tcPr>
            <w:tcW w:w="8897" w:type="dxa"/>
            <w:vAlign w:val="center"/>
          </w:tcPr>
          <w:p w:rsidR="00767C1C" w:rsidRPr="00E84553" w:rsidRDefault="009231C6" w:rsidP="00734317">
            <w:r>
              <w:t>«Папа мама и я ГТО спортивная семья»</w:t>
            </w:r>
          </w:p>
        </w:tc>
        <w:tc>
          <w:tcPr>
            <w:tcW w:w="1210" w:type="dxa"/>
            <w:vAlign w:val="center"/>
          </w:tcPr>
          <w:p w:rsidR="00767C1C" w:rsidRDefault="009231C6" w:rsidP="00734317">
            <w:pPr>
              <w:jc w:val="center"/>
            </w:pPr>
            <w:r>
              <w:t>21</w:t>
            </w:r>
            <w:r w:rsidR="00767C1C">
              <w:t xml:space="preserve"> чел</w:t>
            </w:r>
          </w:p>
        </w:tc>
      </w:tr>
      <w:tr w:rsidR="00767C1C" w:rsidRPr="00FC5F34" w:rsidTr="009231C6">
        <w:trPr>
          <w:trHeight w:val="617"/>
        </w:trPr>
        <w:tc>
          <w:tcPr>
            <w:tcW w:w="8897" w:type="dxa"/>
            <w:vAlign w:val="center"/>
          </w:tcPr>
          <w:p w:rsidR="00767C1C" w:rsidRPr="009231C6" w:rsidRDefault="009231C6" w:rsidP="00734317">
            <w:r>
              <w:t xml:space="preserve">«ГТОшечка» среди детей 6-8 лет ( </w:t>
            </w:r>
            <w:r>
              <w:rPr>
                <w:lang w:val="en-US"/>
              </w:rPr>
              <w:t>I</w:t>
            </w:r>
            <w:r>
              <w:t xml:space="preserve"> ступень)по выполнению нормативов ВФСК ГТО (в режиме онлайн)</w:t>
            </w:r>
          </w:p>
        </w:tc>
        <w:tc>
          <w:tcPr>
            <w:tcW w:w="1210" w:type="dxa"/>
            <w:vAlign w:val="center"/>
          </w:tcPr>
          <w:p w:rsidR="00767C1C" w:rsidRDefault="009231C6" w:rsidP="00734317">
            <w:pPr>
              <w:jc w:val="center"/>
            </w:pPr>
            <w:r>
              <w:t>20</w:t>
            </w:r>
            <w:r w:rsidR="00734317">
              <w:t xml:space="preserve"> </w:t>
            </w:r>
            <w:r w:rsidR="00767C1C">
              <w:t xml:space="preserve"> чел</w:t>
            </w:r>
          </w:p>
        </w:tc>
      </w:tr>
      <w:tr w:rsidR="009231C6" w:rsidRPr="00FC5F34" w:rsidTr="009231C6">
        <w:trPr>
          <w:trHeight w:val="617"/>
        </w:trPr>
        <w:tc>
          <w:tcPr>
            <w:tcW w:w="8897" w:type="dxa"/>
            <w:vAlign w:val="center"/>
          </w:tcPr>
          <w:p w:rsidR="009231C6" w:rsidRPr="001629AA" w:rsidRDefault="009231C6" w:rsidP="00734317">
            <w:r>
              <w:t>Лично-командное первенство по многоборью среди коллективов МВД и МЧС</w:t>
            </w:r>
          </w:p>
        </w:tc>
        <w:tc>
          <w:tcPr>
            <w:tcW w:w="1210" w:type="dxa"/>
            <w:vAlign w:val="center"/>
          </w:tcPr>
          <w:p w:rsidR="009231C6" w:rsidRDefault="009231C6" w:rsidP="009231C6">
            <w:r>
              <w:t>13 чел</w:t>
            </w:r>
          </w:p>
        </w:tc>
      </w:tr>
    </w:tbl>
    <w:p w:rsidR="00762B62" w:rsidRDefault="00762B62" w:rsidP="00F372CD">
      <w:pPr>
        <w:pStyle w:val="a3"/>
        <w:spacing w:after="100" w:afterAutospacing="1"/>
        <w:ind w:left="0"/>
        <w:rPr>
          <w:rFonts w:ascii="Times New Roman" w:hAnsi="Times New Roman"/>
          <w:sz w:val="28"/>
          <w:szCs w:val="28"/>
        </w:rPr>
      </w:pPr>
      <w:r w:rsidRPr="00762B62">
        <w:rPr>
          <w:rFonts w:ascii="Times New Roman" w:hAnsi="Times New Roman"/>
          <w:sz w:val="28"/>
          <w:szCs w:val="28"/>
        </w:rPr>
        <w:t xml:space="preserve"> </w:t>
      </w:r>
    </w:p>
    <w:p w:rsidR="00762B62" w:rsidRDefault="00762B62" w:rsidP="00762B62">
      <w:pPr>
        <w:pStyle w:val="a3"/>
        <w:numPr>
          <w:ilvl w:val="1"/>
          <w:numId w:val="24"/>
        </w:numPr>
        <w:spacing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Ключевые показатели  работы муниципального центра тестирования </w:t>
      </w:r>
    </w:p>
    <w:p w:rsidR="00764C53" w:rsidRPr="0057523A" w:rsidRDefault="00762B62" w:rsidP="0057523A">
      <w:pPr>
        <w:pStyle w:val="a3"/>
        <w:numPr>
          <w:ilvl w:val="0"/>
          <w:numId w:val="43"/>
        </w:numPr>
        <w:spacing w:after="100" w:afterAutospacing="1"/>
        <w:ind w:left="0" w:hanging="22"/>
        <w:jc w:val="both"/>
        <w:rPr>
          <w:rFonts w:ascii="Times New Roman" w:hAnsi="Times New Roman"/>
          <w:sz w:val="24"/>
          <w:szCs w:val="24"/>
        </w:rPr>
      </w:pPr>
      <w:r w:rsidRPr="0057523A">
        <w:rPr>
          <w:rFonts w:ascii="Times New Roman" w:hAnsi="Times New Roman"/>
          <w:sz w:val="24"/>
          <w:szCs w:val="24"/>
        </w:rPr>
        <w:t xml:space="preserve">Общее количество зарегистрированных в системе АИС  - </w:t>
      </w:r>
      <w:r w:rsidR="00084911">
        <w:rPr>
          <w:rFonts w:ascii="Times New Roman" w:hAnsi="Times New Roman"/>
          <w:sz w:val="24"/>
          <w:szCs w:val="24"/>
        </w:rPr>
        <w:t>703</w:t>
      </w:r>
      <w:r w:rsidRPr="0057523A">
        <w:rPr>
          <w:rFonts w:ascii="Times New Roman" w:hAnsi="Times New Roman"/>
          <w:sz w:val="24"/>
          <w:szCs w:val="24"/>
        </w:rPr>
        <w:t xml:space="preserve"> человек</w:t>
      </w:r>
      <w:r w:rsidR="00084911">
        <w:rPr>
          <w:rFonts w:ascii="Times New Roman" w:hAnsi="Times New Roman"/>
          <w:sz w:val="24"/>
          <w:szCs w:val="24"/>
        </w:rPr>
        <w:t>а</w:t>
      </w:r>
      <w:r w:rsidRPr="0057523A">
        <w:rPr>
          <w:rFonts w:ascii="Times New Roman" w:hAnsi="Times New Roman"/>
          <w:sz w:val="24"/>
          <w:szCs w:val="24"/>
        </w:rPr>
        <w:t xml:space="preserve"> (1</w:t>
      </w:r>
      <w:r w:rsidR="00084911">
        <w:rPr>
          <w:rFonts w:ascii="Times New Roman" w:hAnsi="Times New Roman"/>
          <w:sz w:val="24"/>
          <w:szCs w:val="24"/>
        </w:rPr>
        <w:t>8</w:t>
      </w:r>
      <w:r w:rsidRPr="0057523A">
        <w:rPr>
          <w:rFonts w:ascii="Times New Roman" w:hAnsi="Times New Roman"/>
          <w:sz w:val="24"/>
          <w:szCs w:val="24"/>
        </w:rPr>
        <w:t>,7% от общей численности населения в возрасте от 6 лет)</w:t>
      </w:r>
    </w:p>
    <w:p w:rsidR="00221C70" w:rsidRPr="0057523A" w:rsidRDefault="00221C70" w:rsidP="0057523A">
      <w:pPr>
        <w:pStyle w:val="a3"/>
        <w:numPr>
          <w:ilvl w:val="0"/>
          <w:numId w:val="43"/>
        </w:numPr>
        <w:spacing w:after="100" w:afterAutospacing="1"/>
        <w:ind w:left="0" w:hanging="22"/>
        <w:jc w:val="both"/>
        <w:rPr>
          <w:rFonts w:ascii="Times New Roman" w:hAnsi="Times New Roman"/>
          <w:sz w:val="24"/>
          <w:szCs w:val="24"/>
        </w:rPr>
      </w:pPr>
      <w:r w:rsidRPr="0057523A">
        <w:rPr>
          <w:rFonts w:ascii="Times New Roman" w:hAnsi="Times New Roman"/>
          <w:sz w:val="24"/>
          <w:szCs w:val="24"/>
        </w:rPr>
        <w:t xml:space="preserve">процент населения, выполнившего нормативы от общего числа принявших участие в выполнении нормативов </w:t>
      </w:r>
      <w:r w:rsidR="00084911">
        <w:rPr>
          <w:rFonts w:ascii="Times New Roman" w:hAnsi="Times New Roman"/>
          <w:sz w:val="24"/>
          <w:szCs w:val="24"/>
        </w:rPr>
        <w:t>–</w:t>
      </w:r>
      <w:r w:rsidRPr="0057523A">
        <w:rPr>
          <w:rFonts w:ascii="Times New Roman" w:hAnsi="Times New Roman"/>
          <w:sz w:val="24"/>
          <w:szCs w:val="24"/>
        </w:rPr>
        <w:t xml:space="preserve"> </w:t>
      </w:r>
      <w:r w:rsidR="00084911">
        <w:rPr>
          <w:rFonts w:ascii="Times New Roman" w:hAnsi="Times New Roman"/>
          <w:sz w:val="24"/>
          <w:szCs w:val="24"/>
        </w:rPr>
        <w:t>17,6</w:t>
      </w:r>
      <w:r w:rsidRPr="0057523A">
        <w:rPr>
          <w:rFonts w:ascii="Times New Roman" w:hAnsi="Times New Roman"/>
          <w:sz w:val="24"/>
          <w:szCs w:val="24"/>
        </w:rPr>
        <w:t xml:space="preserve"> %  </w:t>
      </w:r>
    </w:p>
    <w:p w:rsidR="00221C70" w:rsidRPr="0057523A" w:rsidRDefault="00221C70" w:rsidP="0057523A">
      <w:pPr>
        <w:pStyle w:val="a3"/>
        <w:spacing w:after="100" w:afterAutospacing="1"/>
        <w:ind w:left="1440"/>
        <w:jc w:val="both"/>
        <w:rPr>
          <w:rFonts w:ascii="Times New Roman" w:hAnsi="Times New Roman"/>
          <w:sz w:val="24"/>
          <w:szCs w:val="24"/>
        </w:rPr>
      </w:pPr>
    </w:p>
    <w:p w:rsidR="00F372CD" w:rsidRPr="00E87E1D" w:rsidRDefault="00356B02" w:rsidP="00221C70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b/>
          <w:sz w:val="28"/>
          <w:szCs w:val="28"/>
        </w:rPr>
      </w:pPr>
      <w:r w:rsidRPr="00E87E1D">
        <w:rPr>
          <w:rFonts w:ascii="Times New Roman" w:hAnsi="Times New Roman"/>
          <w:b/>
          <w:sz w:val="28"/>
          <w:szCs w:val="28"/>
        </w:rPr>
        <w:t>Кадров</w:t>
      </w:r>
      <w:r w:rsidR="00F372CD" w:rsidRPr="00E87E1D">
        <w:rPr>
          <w:rFonts w:ascii="Times New Roman" w:hAnsi="Times New Roman"/>
          <w:b/>
          <w:sz w:val="28"/>
          <w:szCs w:val="28"/>
        </w:rPr>
        <w:t>ый</w:t>
      </w:r>
      <w:r w:rsidRPr="00E87E1D">
        <w:rPr>
          <w:rFonts w:ascii="Times New Roman" w:hAnsi="Times New Roman"/>
          <w:b/>
          <w:sz w:val="28"/>
          <w:szCs w:val="28"/>
        </w:rPr>
        <w:t xml:space="preserve"> состав учреждения   </w:t>
      </w:r>
    </w:p>
    <w:p w:rsidR="00A66D8C" w:rsidRPr="004E1CCE" w:rsidRDefault="00A66D8C" w:rsidP="00221C70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4E1CCE">
        <w:rPr>
          <w:rFonts w:ascii="Times New Roman" w:hAnsi="Times New Roman"/>
          <w:b/>
          <w:sz w:val="24"/>
          <w:szCs w:val="24"/>
        </w:rPr>
        <w:t>таблица</w:t>
      </w:r>
      <w:r w:rsidR="004E1CCE">
        <w:rPr>
          <w:rFonts w:ascii="Times New Roman" w:hAnsi="Times New Roman"/>
          <w:b/>
          <w:sz w:val="24"/>
          <w:szCs w:val="24"/>
        </w:rPr>
        <w:t xml:space="preserve"> 4</w:t>
      </w:r>
      <w:r w:rsidRPr="004E1CC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Y="208"/>
        <w:tblW w:w="10024" w:type="dxa"/>
        <w:tblLook w:val="04A0" w:firstRow="1" w:lastRow="0" w:firstColumn="1" w:lastColumn="0" w:noHBand="0" w:noVBand="1"/>
      </w:tblPr>
      <w:tblGrid>
        <w:gridCol w:w="643"/>
        <w:gridCol w:w="5970"/>
        <w:gridCol w:w="1535"/>
        <w:gridCol w:w="1876"/>
      </w:tblGrid>
      <w:tr w:rsidR="00A66D8C" w:rsidRPr="00C76DF2" w:rsidTr="009F01F4">
        <w:trPr>
          <w:trHeight w:val="551"/>
        </w:trPr>
        <w:tc>
          <w:tcPr>
            <w:tcW w:w="643" w:type="dxa"/>
          </w:tcPr>
          <w:p w:rsidR="00077A2E" w:rsidRPr="005B7876" w:rsidRDefault="00077A2E" w:rsidP="00077A2E">
            <w:pPr>
              <w:pStyle w:val="a3"/>
              <w:spacing w:after="240"/>
              <w:ind w:left="0"/>
              <w:rPr>
                <w:rFonts w:ascii="Times New Roman" w:hAnsi="Times New Roman"/>
              </w:rPr>
            </w:pPr>
          </w:p>
        </w:tc>
        <w:tc>
          <w:tcPr>
            <w:tcW w:w="5970" w:type="dxa"/>
          </w:tcPr>
          <w:p w:rsidR="00077A2E" w:rsidRPr="005B7876" w:rsidRDefault="00077A2E" w:rsidP="00077A2E">
            <w:pPr>
              <w:pStyle w:val="a3"/>
              <w:spacing w:after="240"/>
              <w:ind w:left="0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center"/>
          </w:tcPr>
          <w:p w:rsidR="00077A2E" w:rsidRPr="005B7876" w:rsidRDefault="00077A2E" w:rsidP="00C76DF2">
            <w:pPr>
              <w:pStyle w:val="a3"/>
              <w:spacing w:after="240"/>
              <w:ind w:left="0"/>
              <w:jc w:val="center"/>
              <w:rPr>
                <w:rFonts w:ascii="Times New Roman" w:hAnsi="Times New Roman"/>
              </w:rPr>
            </w:pPr>
            <w:r w:rsidRPr="005B7876">
              <w:rPr>
                <w:rFonts w:ascii="Times New Roman" w:hAnsi="Times New Roman"/>
              </w:rPr>
              <w:t>Штатный</w:t>
            </w:r>
          </w:p>
        </w:tc>
        <w:tc>
          <w:tcPr>
            <w:tcW w:w="1876" w:type="dxa"/>
            <w:vAlign w:val="center"/>
          </w:tcPr>
          <w:p w:rsidR="00C76DF2" w:rsidRPr="005B7876" w:rsidRDefault="00C76DF2" w:rsidP="00C76DF2">
            <w:pPr>
              <w:pStyle w:val="a3"/>
              <w:spacing w:after="240"/>
              <w:ind w:left="0"/>
              <w:jc w:val="center"/>
              <w:rPr>
                <w:rFonts w:ascii="Times New Roman" w:hAnsi="Times New Roman"/>
              </w:rPr>
            </w:pPr>
            <w:r w:rsidRPr="005B7876">
              <w:rPr>
                <w:rFonts w:ascii="Times New Roman" w:hAnsi="Times New Roman"/>
              </w:rPr>
              <w:t>С</w:t>
            </w:r>
            <w:r w:rsidR="00077A2E" w:rsidRPr="005B7876">
              <w:rPr>
                <w:rFonts w:ascii="Times New Roman" w:hAnsi="Times New Roman"/>
              </w:rPr>
              <w:t>овместители</w:t>
            </w:r>
          </w:p>
          <w:p w:rsidR="00077A2E" w:rsidRPr="005B7876" w:rsidRDefault="00C76DF2" w:rsidP="004E1CC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7876">
              <w:rPr>
                <w:rFonts w:ascii="Times New Roman" w:hAnsi="Times New Roman"/>
              </w:rPr>
              <w:t>(внутренние и внешние)</w:t>
            </w:r>
          </w:p>
        </w:tc>
      </w:tr>
      <w:tr w:rsidR="009F01F4" w:rsidRPr="00C76DF2" w:rsidTr="009F01F4">
        <w:trPr>
          <w:trHeight w:val="433"/>
        </w:trPr>
        <w:tc>
          <w:tcPr>
            <w:tcW w:w="643" w:type="dxa"/>
            <w:vAlign w:val="center"/>
          </w:tcPr>
          <w:p w:rsidR="009F01F4" w:rsidRPr="005B7876" w:rsidRDefault="009F01F4" w:rsidP="009F01F4">
            <w:pPr>
              <w:pStyle w:val="a3"/>
              <w:spacing w:after="240"/>
              <w:ind w:left="0"/>
              <w:jc w:val="center"/>
              <w:rPr>
                <w:rFonts w:ascii="Times New Roman" w:hAnsi="Times New Roman"/>
              </w:rPr>
            </w:pPr>
            <w:r w:rsidRPr="005B7876">
              <w:rPr>
                <w:rFonts w:ascii="Times New Roman" w:hAnsi="Times New Roman"/>
              </w:rPr>
              <w:t>1</w:t>
            </w:r>
          </w:p>
        </w:tc>
        <w:tc>
          <w:tcPr>
            <w:tcW w:w="5970" w:type="dxa"/>
            <w:vAlign w:val="center"/>
          </w:tcPr>
          <w:p w:rsidR="009F01F4" w:rsidRPr="005B7876" w:rsidRDefault="009F01F4" w:rsidP="009F01F4">
            <w:pPr>
              <w:pStyle w:val="a3"/>
              <w:spacing w:after="240"/>
              <w:ind w:left="0"/>
              <w:rPr>
                <w:rFonts w:ascii="Times New Roman" w:hAnsi="Times New Roman"/>
              </w:rPr>
            </w:pPr>
            <w:r w:rsidRPr="005B7876">
              <w:rPr>
                <w:rFonts w:ascii="Times New Roman" w:hAnsi="Times New Roman"/>
              </w:rPr>
              <w:t>Основной персонал</w:t>
            </w:r>
          </w:p>
        </w:tc>
        <w:tc>
          <w:tcPr>
            <w:tcW w:w="1535" w:type="dxa"/>
            <w:vAlign w:val="bottom"/>
          </w:tcPr>
          <w:p w:rsidR="009F01F4" w:rsidRPr="005B7876" w:rsidRDefault="005B7876" w:rsidP="00E87E1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7876">
              <w:rPr>
                <w:rFonts w:ascii="Times New Roman" w:hAnsi="Times New Roman"/>
              </w:rPr>
              <w:t>1</w:t>
            </w:r>
            <w:r w:rsidR="00E87E1D">
              <w:rPr>
                <w:rFonts w:ascii="Times New Roman" w:hAnsi="Times New Roman"/>
              </w:rPr>
              <w:t>4</w:t>
            </w:r>
          </w:p>
        </w:tc>
        <w:tc>
          <w:tcPr>
            <w:tcW w:w="1876" w:type="dxa"/>
            <w:vAlign w:val="bottom"/>
          </w:tcPr>
          <w:p w:rsidR="009F01F4" w:rsidRPr="005B7876" w:rsidRDefault="00E87E1D" w:rsidP="009F01F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F01F4" w:rsidRPr="00C76DF2" w:rsidTr="009F01F4">
        <w:trPr>
          <w:trHeight w:val="520"/>
        </w:trPr>
        <w:tc>
          <w:tcPr>
            <w:tcW w:w="643" w:type="dxa"/>
            <w:vAlign w:val="center"/>
          </w:tcPr>
          <w:p w:rsidR="009F01F4" w:rsidRPr="005B7876" w:rsidRDefault="009F01F4" w:rsidP="009F01F4">
            <w:pPr>
              <w:pStyle w:val="a3"/>
              <w:spacing w:after="240"/>
              <w:ind w:left="0"/>
              <w:jc w:val="center"/>
              <w:rPr>
                <w:rFonts w:ascii="Times New Roman" w:hAnsi="Times New Roman"/>
              </w:rPr>
            </w:pPr>
            <w:r w:rsidRPr="005B7876">
              <w:rPr>
                <w:rFonts w:ascii="Times New Roman" w:hAnsi="Times New Roman"/>
              </w:rPr>
              <w:t>2</w:t>
            </w:r>
          </w:p>
        </w:tc>
        <w:tc>
          <w:tcPr>
            <w:tcW w:w="5970" w:type="dxa"/>
            <w:vAlign w:val="center"/>
          </w:tcPr>
          <w:p w:rsidR="009F01F4" w:rsidRPr="005B7876" w:rsidRDefault="009F01F4" w:rsidP="009F01F4">
            <w:pPr>
              <w:pStyle w:val="a3"/>
              <w:spacing w:after="240"/>
              <w:ind w:left="0"/>
              <w:rPr>
                <w:rFonts w:ascii="Times New Roman" w:hAnsi="Times New Roman"/>
              </w:rPr>
            </w:pPr>
            <w:r w:rsidRPr="005B7876">
              <w:rPr>
                <w:rFonts w:ascii="Times New Roman" w:hAnsi="Times New Roman"/>
              </w:rPr>
              <w:t>Административно-управленческий персонал</w:t>
            </w:r>
          </w:p>
        </w:tc>
        <w:tc>
          <w:tcPr>
            <w:tcW w:w="1535" w:type="dxa"/>
            <w:vAlign w:val="bottom"/>
          </w:tcPr>
          <w:p w:rsidR="009F01F4" w:rsidRPr="005B7876" w:rsidRDefault="00B80BDD" w:rsidP="009F01F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76" w:type="dxa"/>
            <w:vAlign w:val="bottom"/>
          </w:tcPr>
          <w:p w:rsidR="009F01F4" w:rsidRPr="005B7876" w:rsidRDefault="009F01F4" w:rsidP="009F01F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F01F4" w:rsidRPr="00C76DF2" w:rsidTr="009F01F4">
        <w:trPr>
          <w:trHeight w:val="567"/>
        </w:trPr>
        <w:tc>
          <w:tcPr>
            <w:tcW w:w="643" w:type="dxa"/>
            <w:vAlign w:val="center"/>
          </w:tcPr>
          <w:p w:rsidR="009F01F4" w:rsidRPr="005B7876" w:rsidRDefault="009F01F4" w:rsidP="009F01F4">
            <w:pPr>
              <w:pStyle w:val="a3"/>
              <w:spacing w:after="240"/>
              <w:ind w:left="0"/>
              <w:jc w:val="center"/>
              <w:rPr>
                <w:rFonts w:ascii="Times New Roman" w:hAnsi="Times New Roman"/>
              </w:rPr>
            </w:pPr>
            <w:r w:rsidRPr="005B7876">
              <w:rPr>
                <w:rFonts w:ascii="Times New Roman" w:hAnsi="Times New Roman"/>
              </w:rPr>
              <w:t>3</w:t>
            </w:r>
          </w:p>
        </w:tc>
        <w:tc>
          <w:tcPr>
            <w:tcW w:w="5970" w:type="dxa"/>
            <w:vAlign w:val="center"/>
          </w:tcPr>
          <w:p w:rsidR="009F01F4" w:rsidRPr="005B7876" w:rsidRDefault="009F01F4" w:rsidP="009F01F4">
            <w:pPr>
              <w:pStyle w:val="a3"/>
              <w:spacing w:after="240"/>
              <w:ind w:left="0"/>
              <w:rPr>
                <w:rFonts w:ascii="Times New Roman" w:hAnsi="Times New Roman"/>
              </w:rPr>
            </w:pPr>
            <w:r w:rsidRPr="005B7876">
              <w:rPr>
                <w:rFonts w:ascii="Times New Roman" w:hAnsi="Times New Roman"/>
              </w:rPr>
              <w:t>Административно-хозяйств</w:t>
            </w:r>
            <w:r w:rsidR="00A71648" w:rsidRPr="005B7876">
              <w:rPr>
                <w:rFonts w:ascii="Times New Roman" w:hAnsi="Times New Roman"/>
              </w:rPr>
              <w:t>енный                          (</w:t>
            </w:r>
            <w:r w:rsidRPr="005B7876">
              <w:rPr>
                <w:rFonts w:ascii="Times New Roman" w:hAnsi="Times New Roman"/>
              </w:rPr>
              <w:t>вспомогательный и обслуживающий )</w:t>
            </w:r>
          </w:p>
        </w:tc>
        <w:tc>
          <w:tcPr>
            <w:tcW w:w="1535" w:type="dxa"/>
            <w:vAlign w:val="bottom"/>
          </w:tcPr>
          <w:p w:rsidR="009F01F4" w:rsidRPr="005B7876" w:rsidRDefault="00147792" w:rsidP="00B80BD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876" w:type="dxa"/>
            <w:vAlign w:val="bottom"/>
          </w:tcPr>
          <w:p w:rsidR="009F01F4" w:rsidRPr="005B7876" w:rsidRDefault="009F01F4" w:rsidP="009F01F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F01F4" w:rsidRPr="00C76DF2" w:rsidTr="009F01F4">
        <w:trPr>
          <w:trHeight w:val="315"/>
        </w:trPr>
        <w:tc>
          <w:tcPr>
            <w:tcW w:w="643" w:type="dxa"/>
            <w:vAlign w:val="center"/>
          </w:tcPr>
          <w:p w:rsidR="009F01F4" w:rsidRPr="005B7876" w:rsidRDefault="009F01F4" w:rsidP="009F01F4">
            <w:pPr>
              <w:pStyle w:val="a3"/>
              <w:spacing w:after="24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0" w:type="dxa"/>
            <w:vAlign w:val="center"/>
          </w:tcPr>
          <w:p w:rsidR="009F01F4" w:rsidRPr="005B7876" w:rsidRDefault="009F01F4" w:rsidP="009F01F4">
            <w:pPr>
              <w:pStyle w:val="a3"/>
              <w:spacing w:after="240"/>
              <w:ind w:left="0"/>
              <w:jc w:val="center"/>
              <w:rPr>
                <w:rFonts w:ascii="Times New Roman" w:hAnsi="Times New Roman"/>
              </w:rPr>
            </w:pPr>
            <w:r w:rsidRPr="005B7876">
              <w:rPr>
                <w:rFonts w:ascii="Times New Roman" w:hAnsi="Times New Roman"/>
              </w:rPr>
              <w:t>ИТОГО</w:t>
            </w:r>
          </w:p>
        </w:tc>
        <w:tc>
          <w:tcPr>
            <w:tcW w:w="1535" w:type="dxa"/>
            <w:vAlign w:val="bottom"/>
          </w:tcPr>
          <w:p w:rsidR="009F01F4" w:rsidRPr="005B7876" w:rsidRDefault="004F7DA3" w:rsidP="009F01F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7876">
              <w:rPr>
                <w:rFonts w:ascii="Times New Roman" w:hAnsi="Times New Roman"/>
              </w:rPr>
              <w:t>25</w:t>
            </w:r>
            <w:r w:rsidR="00147792">
              <w:rPr>
                <w:rFonts w:ascii="Times New Roman" w:hAnsi="Times New Roman"/>
              </w:rPr>
              <w:t>,5</w:t>
            </w:r>
          </w:p>
        </w:tc>
        <w:tc>
          <w:tcPr>
            <w:tcW w:w="1876" w:type="dxa"/>
            <w:vAlign w:val="bottom"/>
          </w:tcPr>
          <w:p w:rsidR="009F01F4" w:rsidRPr="005B7876" w:rsidRDefault="004A3C82" w:rsidP="009F01F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E87E1D" w:rsidRDefault="00E87E1D" w:rsidP="000347C8">
      <w:pPr>
        <w:spacing w:after="120"/>
        <w:jc w:val="both"/>
      </w:pPr>
    </w:p>
    <w:p w:rsidR="009231C6" w:rsidRDefault="009231C6" w:rsidP="000347C8">
      <w:pPr>
        <w:spacing w:after="120"/>
        <w:jc w:val="both"/>
      </w:pPr>
    </w:p>
    <w:p w:rsidR="009231C6" w:rsidRDefault="009231C6" w:rsidP="000347C8">
      <w:pPr>
        <w:spacing w:after="120"/>
        <w:jc w:val="both"/>
      </w:pPr>
    </w:p>
    <w:p w:rsidR="008E237C" w:rsidRPr="004E1CCE" w:rsidRDefault="008E237C" w:rsidP="000347C8">
      <w:pPr>
        <w:spacing w:after="120"/>
        <w:jc w:val="both"/>
        <w:rPr>
          <w:sz w:val="28"/>
          <w:szCs w:val="28"/>
        </w:rPr>
      </w:pPr>
      <w:r w:rsidRPr="004E1CCE">
        <w:rPr>
          <w:sz w:val="28"/>
          <w:szCs w:val="28"/>
        </w:rPr>
        <w:lastRenderedPageBreak/>
        <w:t>Средняя заработная плата основног</w:t>
      </w:r>
      <w:r w:rsidR="00C21628" w:rsidRPr="004E1CCE">
        <w:rPr>
          <w:sz w:val="28"/>
          <w:szCs w:val="28"/>
        </w:rPr>
        <w:t xml:space="preserve">о персонала составляет </w:t>
      </w:r>
      <w:r w:rsidR="00C21628" w:rsidRPr="009A0F2A">
        <w:rPr>
          <w:sz w:val="28"/>
          <w:szCs w:val="28"/>
        </w:rPr>
        <w:t>41 092,38</w:t>
      </w:r>
      <w:r w:rsidRPr="009A0F2A">
        <w:rPr>
          <w:sz w:val="28"/>
          <w:szCs w:val="28"/>
        </w:rPr>
        <w:t xml:space="preserve"> </w:t>
      </w:r>
      <w:r w:rsidRPr="004E1CCE">
        <w:rPr>
          <w:sz w:val="28"/>
          <w:szCs w:val="28"/>
        </w:rPr>
        <w:t>рубля.</w:t>
      </w:r>
    </w:p>
    <w:p w:rsidR="008E237C" w:rsidRDefault="008E237C" w:rsidP="000347C8">
      <w:pPr>
        <w:spacing w:after="120"/>
        <w:jc w:val="both"/>
        <w:rPr>
          <w:sz w:val="28"/>
          <w:szCs w:val="28"/>
        </w:rPr>
      </w:pPr>
      <w:r w:rsidRPr="004E1CCE">
        <w:rPr>
          <w:sz w:val="28"/>
          <w:szCs w:val="28"/>
        </w:rPr>
        <w:t>Средняя заработная плата вспомогатель</w:t>
      </w:r>
      <w:r w:rsidR="00C21628" w:rsidRPr="004E1CCE">
        <w:rPr>
          <w:sz w:val="28"/>
          <w:szCs w:val="28"/>
        </w:rPr>
        <w:t xml:space="preserve">ного персонала составляет </w:t>
      </w:r>
      <w:r w:rsidR="00C21628" w:rsidRPr="009A0F2A">
        <w:rPr>
          <w:sz w:val="28"/>
          <w:szCs w:val="28"/>
        </w:rPr>
        <w:t>30 053,78</w:t>
      </w:r>
      <w:r w:rsidRPr="009A0F2A">
        <w:rPr>
          <w:sz w:val="28"/>
          <w:szCs w:val="28"/>
        </w:rPr>
        <w:t xml:space="preserve"> </w:t>
      </w:r>
      <w:r w:rsidRPr="004E1CCE">
        <w:rPr>
          <w:sz w:val="28"/>
          <w:szCs w:val="28"/>
        </w:rPr>
        <w:t>рублей.</w:t>
      </w:r>
    </w:p>
    <w:p w:rsidR="00762B62" w:rsidRDefault="008E237C" w:rsidP="001D585B">
      <w:pPr>
        <w:ind w:firstLine="851"/>
        <w:jc w:val="both"/>
        <w:rPr>
          <w:sz w:val="28"/>
          <w:szCs w:val="28"/>
        </w:rPr>
      </w:pPr>
      <w:r w:rsidRPr="004E1CCE">
        <w:rPr>
          <w:sz w:val="28"/>
          <w:szCs w:val="28"/>
        </w:rPr>
        <w:t>В 20</w:t>
      </w:r>
      <w:r w:rsidR="001D585B">
        <w:rPr>
          <w:sz w:val="28"/>
          <w:szCs w:val="28"/>
        </w:rPr>
        <w:t>20</w:t>
      </w:r>
      <w:r w:rsidRPr="004E1CCE">
        <w:rPr>
          <w:sz w:val="28"/>
          <w:szCs w:val="28"/>
        </w:rPr>
        <w:t xml:space="preserve"> году в соответствии</w:t>
      </w:r>
      <w:r w:rsidR="001D585B">
        <w:rPr>
          <w:sz w:val="28"/>
          <w:szCs w:val="28"/>
        </w:rPr>
        <w:t xml:space="preserve"> </w:t>
      </w:r>
      <w:r w:rsidRPr="004E1CCE">
        <w:rPr>
          <w:sz w:val="28"/>
          <w:szCs w:val="28"/>
        </w:rPr>
        <w:t xml:space="preserve"> </w:t>
      </w:r>
      <w:r w:rsidR="001D585B" w:rsidRPr="001D585B">
        <w:rPr>
          <w:sz w:val="28"/>
          <w:szCs w:val="28"/>
        </w:rPr>
        <w:t>Постановлени</w:t>
      </w:r>
      <w:r w:rsidR="005C4ADE">
        <w:rPr>
          <w:sz w:val="28"/>
          <w:szCs w:val="28"/>
        </w:rPr>
        <w:t>е</w:t>
      </w:r>
      <w:r w:rsidR="001D585B">
        <w:rPr>
          <w:sz w:val="28"/>
          <w:szCs w:val="28"/>
        </w:rPr>
        <w:t>м</w:t>
      </w:r>
      <w:r w:rsidR="001D585B" w:rsidRPr="001D585B">
        <w:rPr>
          <w:sz w:val="28"/>
          <w:szCs w:val="28"/>
        </w:rPr>
        <w:t xml:space="preserve"> Минтруда России от 13 января 2003 г. N 1/29</w:t>
      </w:r>
      <w:r w:rsidR="001D585B">
        <w:rPr>
          <w:sz w:val="28"/>
          <w:szCs w:val="28"/>
        </w:rPr>
        <w:t xml:space="preserve"> «</w:t>
      </w:r>
      <w:r w:rsidR="001D585B" w:rsidRPr="001D585B">
        <w:rPr>
          <w:bCs/>
          <w:color w:val="000000"/>
          <w:szCs w:val="26"/>
          <w:shd w:val="clear" w:color="auto" w:fill="FFFFFF"/>
        </w:rPr>
        <w:t>Об утверждении Порядка обучения по охране труда и проверки знаний требований охраны труда работников организаций"</w:t>
      </w:r>
      <w:r w:rsidR="00980738">
        <w:rPr>
          <w:bCs/>
          <w:color w:val="000000"/>
          <w:szCs w:val="26"/>
          <w:shd w:val="clear" w:color="auto" w:fill="FFFFFF"/>
        </w:rPr>
        <w:t xml:space="preserve">- </w:t>
      </w:r>
      <w:r w:rsidR="001D585B">
        <w:rPr>
          <w:szCs w:val="28"/>
        </w:rPr>
        <w:t xml:space="preserve"> </w:t>
      </w:r>
      <w:r w:rsidR="001D585B">
        <w:rPr>
          <w:sz w:val="28"/>
          <w:szCs w:val="28"/>
        </w:rPr>
        <w:t>обучение прошли</w:t>
      </w:r>
      <w:r w:rsidR="00CA61FC">
        <w:rPr>
          <w:sz w:val="28"/>
          <w:szCs w:val="28"/>
        </w:rPr>
        <w:t xml:space="preserve">  </w:t>
      </w:r>
      <w:r w:rsidR="001D585B">
        <w:rPr>
          <w:sz w:val="28"/>
          <w:szCs w:val="28"/>
        </w:rPr>
        <w:t>2 человека.</w:t>
      </w:r>
    </w:p>
    <w:p w:rsidR="001D585B" w:rsidRPr="001D585B" w:rsidRDefault="001D585B" w:rsidP="001D585B">
      <w:pPr>
        <w:ind w:firstLine="851"/>
        <w:jc w:val="both"/>
        <w:rPr>
          <w:szCs w:val="28"/>
        </w:rPr>
      </w:pPr>
    </w:p>
    <w:p w:rsidR="009956AF" w:rsidRPr="009231C6" w:rsidRDefault="009956AF" w:rsidP="009956AF">
      <w:pPr>
        <w:spacing w:after="240"/>
        <w:jc w:val="both"/>
        <w:rPr>
          <w:b/>
          <w:sz w:val="28"/>
          <w:szCs w:val="28"/>
        </w:rPr>
      </w:pPr>
      <w:r w:rsidRPr="009231C6">
        <w:rPr>
          <w:b/>
          <w:sz w:val="28"/>
          <w:szCs w:val="28"/>
        </w:rPr>
        <w:t>3.    Финансово-хозяйственная деятельность Учреждения</w:t>
      </w:r>
    </w:p>
    <w:p w:rsidR="009956AF" w:rsidRPr="009231C6" w:rsidRDefault="009956AF" w:rsidP="009956AF">
      <w:pPr>
        <w:ind w:firstLine="851"/>
        <w:jc w:val="right"/>
        <w:rPr>
          <w:b/>
        </w:rPr>
      </w:pPr>
      <w:r w:rsidRPr="009231C6">
        <w:rPr>
          <w:b/>
        </w:rPr>
        <w:t xml:space="preserve">таблица 5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1567"/>
        <w:gridCol w:w="1717"/>
        <w:gridCol w:w="2030"/>
      </w:tblGrid>
      <w:tr w:rsidR="005C4ADE" w:rsidRPr="002F67BE" w:rsidTr="00131865">
        <w:trPr>
          <w:trHeight w:val="321"/>
        </w:trPr>
        <w:tc>
          <w:tcPr>
            <w:tcW w:w="4678" w:type="dxa"/>
            <w:vMerge w:val="restart"/>
            <w:vAlign w:val="center"/>
          </w:tcPr>
          <w:p w:rsidR="005C4ADE" w:rsidRPr="002F67BE" w:rsidRDefault="005C4ADE" w:rsidP="00131865">
            <w:pPr>
              <w:rPr>
                <w:b/>
                <w:color w:val="000000"/>
                <w:shd w:val="clear" w:color="auto" w:fill="FFFFFF"/>
              </w:rPr>
            </w:pPr>
            <w:r w:rsidRPr="002F67BE">
              <w:rPr>
                <w:b/>
                <w:i/>
                <w:color w:val="000000"/>
                <w:shd w:val="clear" w:color="auto" w:fill="FFFFFF"/>
              </w:rPr>
              <w:t xml:space="preserve">Субсидия на выполнение муниципального задания 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2F67BE">
              <w:rPr>
                <w:b/>
                <w:color w:val="000000"/>
                <w:shd w:val="clear" w:color="auto" w:fill="FFFFFF"/>
              </w:rPr>
              <w:t>План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2F67BE">
              <w:rPr>
                <w:b/>
                <w:color w:val="000000"/>
                <w:shd w:val="clear" w:color="auto" w:fill="FFFFFF"/>
              </w:rPr>
              <w:t>Факт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2F67BE">
              <w:rPr>
                <w:b/>
                <w:color w:val="000000"/>
                <w:shd w:val="clear" w:color="auto" w:fill="FFFFFF"/>
              </w:rPr>
              <w:t>Отклонение</w:t>
            </w:r>
          </w:p>
        </w:tc>
      </w:tr>
      <w:tr w:rsidR="005C4ADE" w:rsidRPr="002F67BE" w:rsidTr="00131865">
        <w:trPr>
          <w:trHeight w:val="514"/>
        </w:trPr>
        <w:tc>
          <w:tcPr>
            <w:tcW w:w="4678" w:type="dxa"/>
            <w:vMerge/>
          </w:tcPr>
          <w:p w:rsidR="005C4ADE" w:rsidRPr="002F67BE" w:rsidRDefault="005C4ADE" w:rsidP="00131865">
            <w:pPr>
              <w:rPr>
                <w:b/>
                <w:i/>
                <w:color w:val="000000"/>
                <w:shd w:val="clear" w:color="auto" w:fill="FFFFFF"/>
              </w:rPr>
            </w:pP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27 163 657,68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26 009 709,12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1 153 948,56</w:t>
            </w:r>
          </w:p>
        </w:tc>
      </w:tr>
      <w:tr w:rsidR="005C4ADE" w:rsidRPr="002F67BE" w:rsidTr="00131865">
        <w:trPr>
          <w:trHeight w:val="273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color w:val="000000"/>
                <w:shd w:val="clear" w:color="auto" w:fill="FFFFFF"/>
              </w:rPr>
            </w:pPr>
            <w:r w:rsidRPr="002F67BE">
              <w:rPr>
                <w:color w:val="000000"/>
                <w:shd w:val="clear" w:color="auto" w:fill="FFFFFF"/>
              </w:rPr>
              <w:t>В т.ч.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C4ADE" w:rsidRPr="002F67BE" w:rsidTr="00131865">
        <w:trPr>
          <w:trHeight w:val="273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b/>
              </w:rPr>
            </w:pPr>
            <w:r w:rsidRPr="002F67BE">
              <w:rPr>
                <w:b/>
              </w:rPr>
              <w:t xml:space="preserve">Заработная плата  ( ст. 211+213) 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sz w:val="20"/>
                <w:szCs w:val="20"/>
              </w:rPr>
            </w:pPr>
            <w:r w:rsidRPr="002F67BE">
              <w:rPr>
                <w:b/>
                <w:sz w:val="20"/>
                <w:szCs w:val="20"/>
              </w:rPr>
              <w:t>16 309 005,72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sz w:val="20"/>
                <w:szCs w:val="20"/>
              </w:rPr>
            </w:pPr>
            <w:r w:rsidRPr="002F67BE">
              <w:rPr>
                <w:b/>
                <w:sz w:val="20"/>
                <w:szCs w:val="20"/>
              </w:rPr>
              <w:t>16 138 819,75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b/>
                <w:color w:val="000000"/>
                <w:sz w:val="20"/>
                <w:szCs w:val="20"/>
                <w:shd w:val="clear" w:color="auto" w:fill="FFFFFF"/>
              </w:rPr>
              <w:t>170 185,97</w:t>
            </w:r>
          </w:p>
        </w:tc>
      </w:tr>
      <w:tr w:rsidR="005C4ADE" w:rsidRPr="002F67BE" w:rsidTr="00131865">
        <w:trPr>
          <w:trHeight w:val="273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i/>
              </w:rPr>
            </w:pPr>
            <w:r w:rsidRPr="002F67BE">
              <w:rPr>
                <w:i/>
              </w:rPr>
              <w:t>Заработная плата  211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12 515 479,98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12 515 330,58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149,40</w:t>
            </w:r>
          </w:p>
        </w:tc>
      </w:tr>
      <w:tr w:rsidR="005C4ADE" w:rsidRPr="002F67BE" w:rsidTr="00131865">
        <w:trPr>
          <w:trHeight w:val="273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i/>
              </w:rPr>
            </w:pPr>
            <w:r w:rsidRPr="002F67BE">
              <w:rPr>
                <w:i/>
              </w:rPr>
              <w:t>Налоги 213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 xml:space="preserve"> 3 793 525,74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3 623 489,17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170 036,57</w:t>
            </w:r>
          </w:p>
        </w:tc>
      </w:tr>
      <w:tr w:rsidR="005C4ADE" w:rsidRPr="002F67BE" w:rsidTr="00131865">
        <w:trPr>
          <w:trHeight w:val="273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b/>
              </w:rPr>
            </w:pPr>
            <w:r w:rsidRPr="002F67BE">
              <w:rPr>
                <w:b/>
              </w:rPr>
              <w:t xml:space="preserve">Услуги 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9 280 334,31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8 347 349,70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sz w:val="20"/>
                <w:szCs w:val="20"/>
              </w:rPr>
            </w:pPr>
            <w:r w:rsidRPr="002F67BE">
              <w:rPr>
                <w:b/>
                <w:sz w:val="20"/>
                <w:szCs w:val="20"/>
              </w:rPr>
              <w:t xml:space="preserve"> </w:t>
            </w:r>
          </w:p>
          <w:p w:rsidR="005C4ADE" w:rsidRPr="002F67BE" w:rsidRDefault="005C4ADE" w:rsidP="001318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932 984,61</w:t>
            </w:r>
          </w:p>
          <w:p w:rsidR="005C4ADE" w:rsidRPr="002F67BE" w:rsidRDefault="005C4ADE" w:rsidP="00131865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C4ADE" w:rsidRPr="002F67BE" w:rsidTr="00131865">
        <w:trPr>
          <w:trHeight w:val="395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i/>
              </w:rPr>
            </w:pPr>
            <w:r w:rsidRPr="002F67BE">
              <w:rPr>
                <w:i/>
              </w:rPr>
              <w:t>Услуги связи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130 824,20</w:t>
            </w:r>
          </w:p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130 824,20</w:t>
            </w:r>
          </w:p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0</w:t>
            </w:r>
          </w:p>
          <w:p w:rsidR="005C4ADE" w:rsidRPr="002F67BE" w:rsidRDefault="005C4ADE" w:rsidP="00131865">
            <w:pPr>
              <w:rPr>
                <w:i/>
                <w:sz w:val="20"/>
                <w:szCs w:val="20"/>
              </w:rPr>
            </w:pPr>
          </w:p>
        </w:tc>
      </w:tr>
      <w:tr w:rsidR="005C4ADE" w:rsidRPr="002F67BE" w:rsidTr="00131865">
        <w:trPr>
          <w:trHeight w:val="273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i/>
              </w:rPr>
            </w:pPr>
            <w:r w:rsidRPr="002F67BE">
              <w:rPr>
                <w:i/>
              </w:rPr>
              <w:t>Транспортные услуги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341 548,54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171 588,60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169 959,94</w:t>
            </w:r>
          </w:p>
        </w:tc>
      </w:tr>
      <w:tr w:rsidR="005C4ADE" w:rsidRPr="002F67BE" w:rsidTr="00131865">
        <w:trPr>
          <w:trHeight w:val="289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i/>
              </w:rPr>
            </w:pPr>
            <w:r w:rsidRPr="002F67BE">
              <w:rPr>
                <w:i/>
              </w:rPr>
              <w:t>Коммунальные услуги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6 668 371,17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6 067 650,50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600 720,67</w:t>
            </w:r>
          </w:p>
        </w:tc>
      </w:tr>
      <w:tr w:rsidR="005C4ADE" w:rsidRPr="002F67BE" w:rsidTr="00131865">
        <w:trPr>
          <w:trHeight w:val="546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i/>
              </w:rPr>
            </w:pPr>
            <w:r w:rsidRPr="002F67BE">
              <w:rPr>
                <w:i/>
              </w:rPr>
              <w:t>Содержание имущества, прочие работы, услуги.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center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2 139 590,40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1 977 286,40</w:t>
            </w:r>
            <w:r w:rsidRPr="002F67B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vAlign w:val="center"/>
          </w:tcPr>
          <w:p w:rsidR="005C4AD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162 304,00</w:t>
            </w:r>
            <w:r w:rsidRPr="002F67BE">
              <w:rPr>
                <w:i/>
                <w:sz w:val="20"/>
                <w:szCs w:val="20"/>
              </w:rPr>
              <w:t xml:space="preserve">                   </w:t>
            </w:r>
          </w:p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5C4ADE" w:rsidRPr="002F67BE" w:rsidTr="00131865">
        <w:trPr>
          <w:trHeight w:val="273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b/>
              </w:rPr>
            </w:pPr>
            <w:r w:rsidRPr="002F67BE">
              <w:rPr>
                <w:b/>
              </w:rPr>
              <w:t xml:space="preserve">Увеличение материальных запасов   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sz w:val="20"/>
                <w:szCs w:val="20"/>
              </w:rPr>
            </w:pPr>
            <w:r w:rsidRPr="002F67BE">
              <w:rPr>
                <w:b/>
                <w:sz w:val="20"/>
                <w:szCs w:val="20"/>
              </w:rPr>
              <w:t>1 574 317,65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sz w:val="20"/>
                <w:szCs w:val="20"/>
              </w:rPr>
            </w:pPr>
            <w:r w:rsidRPr="002F67BE">
              <w:rPr>
                <w:b/>
                <w:sz w:val="20"/>
                <w:szCs w:val="20"/>
              </w:rPr>
              <w:t>1 523 539,67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sz w:val="20"/>
                <w:szCs w:val="20"/>
              </w:rPr>
            </w:pPr>
            <w:r w:rsidRPr="002F67BE">
              <w:rPr>
                <w:b/>
                <w:sz w:val="20"/>
                <w:szCs w:val="20"/>
              </w:rPr>
              <w:t>50 777,98</w:t>
            </w:r>
          </w:p>
        </w:tc>
      </w:tr>
      <w:tr w:rsidR="005C4ADE" w:rsidRPr="002F67BE" w:rsidTr="00131865">
        <w:trPr>
          <w:trHeight w:val="273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i/>
              </w:rPr>
            </w:pPr>
            <w:r w:rsidRPr="002F67BE">
              <w:rPr>
                <w:i/>
              </w:rPr>
              <w:t xml:space="preserve">Хозяйственные товары 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279 790,44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267 079,17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12 711,27</w:t>
            </w:r>
          </w:p>
        </w:tc>
      </w:tr>
      <w:tr w:rsidR="005C4ADE" w:rsidRPr="002F67BE" w:rsidTr="00131865">
        <w:trPr>
          <w:trHeight w:val="273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i/>
              </w:rPr>
            </w:pPr>
            <w:r w:rsidRPr="002F67BE">
              <w:rPr>
                <w:i/>
              </w:rPr>
              <w:t>Приобретение спортинвентаря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53 832,00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center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 xml:space="preserve">            53 832,00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0</w:t>
            </w:r>
          </w:p>
        </w:tc>
      </w:tr>
      <w:tr w:rsidR="005C4ADE" w:rsidRPr="002F67BE" w:rsidTr="00131865">
        <w:trPr>
          <w:trHeight w:val="273"/>
        </w:trPr>
        <w:tc>
          <w:tcPr>
            <w:tcW w:w="4678" w:type="dxa"/>
          </w:tcPr>
          <w:p w:rsidR="005C4ADE" w:rsidRPr="002F67BE" w:rsidRDefault="005C4ADE" w:rsidP="00131865">
            <w:pPr>
              <w:tabs>
                <w:tab w:val="left" w:pos="942"/>
              </w:tabs>
              <w:rPr>
                <w:i/>
              </w:rPr>
            </w:pPr>
            <w:r w:rsidRPr="002F67BE">
              <w:rPr>
                <w:i/>
              </w:rPr>
              <w:t>Приобретение спортивной формы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108 600,00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108 600,000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0</w:t>
            </w:r>
          </w:p>
        </w:tc>
      </w:tr>
      <w:tr w:rsidR="005C4ADE" w:rsidRPr="002F67BE" w:rsidTr="00131865">
        <w:trPr>
          <w:trHeight w:val="273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i/>
              </w:rPr>
            </w:pPr>
            <w:r w:rsidRPr="002F67BE">
              <w:rPr>
                <w:i/>
              </w:rPr>
              <w:t>Приобретение медикаментов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7 535,00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7 535,00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0</w:t>
            </w:r>
          </w:p>
        </w:tc>
      </w:tr>
      <w:tr w:rsidR="005C4ADE" w:rsidRPr="002F67BE" w:rsidTr="00131865">
        <w:trPr>
          <w:trHeight w:val="273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i/>
              </w:rPr>
            </w:pPr>
            <w:r w:rsidRPr="002F67BE">
              <w:rPr>
                <w:i/>
              </w:rPr>
              <w:t>Сувенирная наградная продукция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319 587,00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319 587,00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0</w:t>
            </w:r>
          </w:p>
        </w:tc>
      </w:tr>
      <w:tr w:rsidR="005C4ADE" w:rsidRPr="002F67BE" w:rsidTr="00131865">
        <w:trPr>
          <w:trHeight w:val="523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i/>
              </w:rPr>
            </w:pPr>
            <w:r w:rsidRPr="002F67BE">
              <w:rPr>
                <w:i/>
              </w:rPr>
              <w:t xml:space="preserve">Комплектующие к установке ХВО, вентиляционной установке,  химреагенты для бассейна 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246 108,50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246 108,50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0</w:t>
            </w:r>
          </w:p>
        </w:tc>
      </w:tr>
      <w:tr w:rsidR="005C4ADE" w:rsidRPr="002F67BE" w:rsidTr="00131865">
        <w:trPr>
          <w:trHeight w:val="523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i/>
              </w:rPr>
            </w:pPr>
            <w:r w:rsidRPr="002F67BE">
              <w:rPr>
                <w:i/>
              </w:rPr>
              <w:t>Приобретение основных средств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558 864,71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520 798,00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2F67BE">
              <w:rPr>
                <w:i/>
                <w:sz w:val="20"/>
                <w:szCs w:val="20"/>
              </w:rPr>
              <w:t>38 066,71</w:t>
            </w:r>
          </w:p>
        </w:tc>
      </w:tr>
      <w:tr w:rsidR="005C4ADE" w:rsidRPr="002F67BE" w:rsidTr="00131865">
        <w:trPr>
          <w:trHeight w:val="237"/>
        </w:trPr>
        <w:tc>
          <w:tcPr>
            <w:tcW w:w="4678" w:type="dxa"/>
          </w:tcPr>
          <w:p w:rsidR="005C4ADE" w:rsidRPr="002F67BE" w:rsidRDefault="005C4ADE" w:rsidP="00131865">
            <w:pPr>
              <w:ind w:right="153"/>
              <w:rPr>
                <w:b/>
              </w:rPr>
            </w:pPr>
            <w:r w:rsidRPr="002F67BE">
              <w:rPr>
                <w:b/>
              </w:rPr>
              <w:t xml:space="preserve"> Налог на имущество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sz w:val="20"/>
                <w:szCs w:val="20"/>
              </w:rPr>
            </w:pPr>
            <w:r w:rsidRPr="002F67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sz w:val="20"/>
                <w:szCs w:val="20"/>
              </w:rPr>
            </w:pPr>
            <w:r w:rsidRPr="002F67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sz w:val="20"/>
                <w:szCs w:val="20"/>
              </w:rPr>
            </w:pPr>
            <w:r w:rsidRPr="002F67BE">
              <w:rPr>
                <w:b/>
                <w:sz w:val="20"/>
                <w:szCs w:val="20"/>
              </w:rPr>
              <w:t>0</w:t>
            </w:r>
          </w:p>
        </w:tc>
      </w:tr>
      <w:tr w:rsidR="005C4ADE" w:rsidRPr="002F67BE" w:rsidTr="00131865">
        <w:trPr>
          <w:trHeight w:val="445"/>
        </w:trPr>
        <w:tc>
          <w:tcPr>
            <w:tcW w:w="4678" w:type="dxa"/>
            <w:vAlign w:val="center"/>
          </w:tcPr>
          <w:p w:rsidR="005C4ADE" w:rsidRPr="002F67BE" w:rsidRDefault="005C4ADE" w:rsidP="00131865">
            <w:pPr>
              <w:rPr>
                <w:b/>
                <w:i/>
                <w:color w:val="000000"/>
                <w:shd w:val="clear" w:color="auto" w:fill="FFFFFF"/>
              </w:rPr>
            </w:pPr>
            <w:r w:rsidRPr="002F67BE">
              <w:rPr>
                <w:b/>
                <w:i/>
                <w:color w:val="000000"/>
                <w:shd w:val="clear" w:color="auto" w:fill="FFFFFF"/>
              </w:rPr>
              <w:t>Субсидия на проезд в отпуск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b/>
                <w:color w:val="000000"/>
                <w:sz w:val="20"/>
                <w:szCs w:val="20"/>
                <w:shd w:val="clear" w:color="auto" w:fill="FFFFFF"/>
              </w:rPr>
              <w:t>234 617,00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b/>
                <w:color w:val="000000"/>
                <w:sz w:val="20"/>
                <w:szCs w:val="20"/>
                <w:shd w:val="clear" w:color="auto" w:fill="FFFFFF"/>
              </w:rPr>
              <w:t>234 617,00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5C4ADE" w:rsidRPr="002F67BE" w:rsidTr="00131865">
        <w:trPr>
          <w:trHeight w:val="321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b/>
                <w:i/>
                <w:color w:val="000000"/>
                <w:shd w:val="clear" w:color="auto" w:fill="FFFFFF"/>
              </w:rPr>
            </w:pPr>
            <w:r w:rsidRPr="002F67BE">
              <w:rPr>
                <w:b/>
                <w:i/>
                <w:color w:val="000000"/>
                <w:shd w:val="clear" w:color="auto" w:fill="FFFFFF"/>
              </w:rPr>
              <w:t>Платные услуги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b/>
                <w:color w:val="000000"/>
                <w:sz w:val="20"/>
                <w:szCs w:val="20"/>
                <w:shd w:val="clear" w:color="auto" w:fill="FFFFFF"/>
              </w:rPr>
              <w:t>445 163,15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b/>
                <w:color w:val="000000"/>
                <w:sz w:val="20"/>
                <w:szCs w:val="20"/>
                <w:shd w:val="clear" w:color="auto" w:fill="FFFFFF"/>
              </w:rPr>
              <w:t>394 385,17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50 777,98</w:t>
            </w:r>
          </w:p>
        </w:tc>
      </w:tr>
      <w:tr w:rsidR="005C4ADE" w:rsidRPr="002F67BE" w:rsidTr="00131865">
        <w:trPr>
          <w:trHeight w:val="241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b/>
                <w:i/>
                <w:color w:val="000000"/>
                <w:shd w:val="clear" w:color="auto" w:fill="FFFFFF"/>
              </w:rPr>
            </w:pPr>
            <w:r w:rsidRPr="002F67BE">
              <w:rPr>
                <w:b/>
                <w:i/>
                <w:color w:val="000000"/>
                <w:shd w:val="clear" w:color="auto" w:fill="FFFFFF"/>
              </w:rPr>
              <w:t>В т.ч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C4ADE" w:rsidRPr="002F67BE" w:rsidTr="00131865">
        <w:trPr>
          <w:trHeight w:val="273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i/>
              </w:rPr>
            </w:pPr>
            <w:r w:rsidRPr="002F67BE">
              <w:rPr>
                <w:i/>
              </w:rPr>
              <w:t>Услуги связи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i/>
                <w:color w:val="000000"/>
                <w:sz w:val="20"/>
                <w:szCs w:val="20"/>
                <w:shd w:val="clear" w:color="auto" w:fill="FFFFFF"/>
              </w:rPr>
              <w:t>4 757,00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i/>
                <w:color w:val="000000"/>
                <w:sz w:val="20"/>
                <w:szCs w:val="20"/>
                <w:shd w:val="clear" w:color="auto" w:fill="FFFFFF"/>
              </w:rPr>
              <w:t>4 757,00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5C4ADE" w:rsidRPr="002F67BE" w:rsidTr="00131865">
        <w:trPr>
          <w:trHeight w:val="273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i/>
              </w:rPr>
            </w:pPr>
            <w:r w:rsidRPr="002F67BE">
              <w:rPr>
                <w:i/>
              </w:rPr>
              <w:t>Транспортные услуги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i/>
                <w:color w:val="000000"/>
                <w:sz w:val="20"/>
                <w:szCs w:val="20"/>
                <w:shd w:val="clear" w:color="auto" w:fill="FFFFFF"/>
              </w:rPr>
              <w:t>21 047,00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i/>
                <w:color w:val="000000"/>
                <w:sz w:val="20"/>
                <w:szCs w:val="20"/>
                <w:shd w:val="clear" w:color="auto" w:fill="FFFFFF"/>
              </w:rPr>
              <w:t>21 047,00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5C4ADE" w:rsidRPr="002F67BE" w:rsidTr="00131865">
        <w:trPr>
          <w:trHeight w:val="412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b/>
                <w:i/>
                <w:color w:val="000000"/>
                <w:shd w:val="clear" w:color="auto" w:fill="FFFFFF"/>
              </w:rPr>
            </w:pPr>
            <w:r w:rsidRPr="002F67BE">
              <w:rPr>
                <w:b/>
                <w:i/>
              </w:rPr>
              <w:t xml:space="preserve">Увеличение материальных запасов 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419 359,15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368 581,17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i/>
                <w:color w:val="000000"/>
                <w:sz w:val="20"/>
                <w:szCs w:val="20"/>
                <w:shd w:val="clear" w:color="auto" w:fill="FFFFFF"/>
              </w:rPr>
              <w:t>50 777,98</w:t>
            </w:r>
          </w:p>
        </w:tc>
      </w:tr>
      <w:tr w:rsidR="005C4ADE" w:rsidRPr="002F67BE" w:rsidTr="00131865">
        <w:trPr>
          <w:trHeight w:val="412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i/>
                <w:color w:val="000000"/>
                <w:shd w:val="clear" w:color="auto" w:fill="FFFFFF"/>
              </w:rPr>
            </w:pPr>
            <w:r w:rsidRPr="002F67BE">
              <w:rPr>
                <w:i/>
                <w:color w:val="000000"/>
                <w:shd w:val="clear" w:color="auto" w:fill="FFFFFF"/>
              </w:rPr>
              <w:t>Канцелярские и хозяйственные товары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i/>
                <w:color w:val="000000"/>
                <w:sz w:val="20"/>
                <w:szCs w:val="20"/>
                <w:shd w:val="clear" w:color="auto" w:fill="FFFFFF"/>
              </w:rPr>
              <w:t>207 874,44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i/>
                <w:color w:val="000000"/>
                <w:sz w:val="20"/>
                <w:szCs w:val="20"/>
                <w:shd w:val="clear" w:color="auto" w:fill="FFFFFF"/>
              </w:rPr>
              <w:t>195 163,17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i/>
                <w:color w:val="000000"/>
                <w:sz w:val="20"/>
                <w:szCs w:val="20"/>
                <w:shd w:val="clear" w:color="auto" w:fill="FFFFFF"/>
              </w:rPr>
              <w:t>12 711,27</w:t>
            </w:r>
          </w:p>
        </w:tc>
      </w:tr>
      <w:tr w:rsidR="005C4ADE" w:rsidRPr="002F67BE" w:rsidTr="00131865">
        <w:trPr>
          <w:trHeight w:val="412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i/>
                <w:color w:val="000000"/>
                <w:shd w:val="clear" w:color="auto" w:fill="FFFFFF"/>
              </w:rPr>
            </w:pPr>
            <w:r w:rsidRPr="002F67BE">
              <w:rPr>
                <w:i/>
                <w:color w:val="000000"/>
                <w:shd w:val="clear" w:color="auto" w:fill="FFFFFF"/>
              </w:rPr>
              <w:t>Сувенирная наградная продукция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i/>
                <w:color w:val="000000"/>
                <w:sz w:val="20"/>
                <w:szCs w:val="20"/>
                <w:shd w:val="clear" w:color="auto" w:fill="FFFFFF"/>
              </w:rPr>
              <w:t>130 300,00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i/>
                <w:color w:val="000000"/>
                <w:sz w:val="20"/>
                <w:szCs w:val="20"/>
                <w:shd w:val="clear" w:color="auto" w:fill="FFFFFF"/>
              </w:rPr>
              <w:t>130 300,00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5C4ADE" w:rsidRPr="002F67BE" w:rsidTr="00131865">
        <w:trPr>
          <w:trHeight w:val="412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i/>
                <w:color w:val="000000"/>
                <w:shd w:val="clear" w:color="auto" w:fill="FFFFFF"/>
              </w:rPr>
            </w:pPr>
            <w:r w:rsidRPr="002F67BE">
              <w:rPr>
                <w:i/>
                <w:color w:val="000000"/>
                <w:shd w:val="clear" w:color="auto" w:fill="FFFFFF"/>
              </w:rPr>
              <w:t>Приобретение медикаментов(МБ Ковид)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i/>
                <w:color w:val="000000"/>
                <w:sz w:val="20"/>
                <w:szCs w:val="20"/>
                <w:shd w:val="clear" w:color="auto" w:fill="FFFFFF"/>
              </w:rPr>
              <w:t>3 585,00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i/>
                <w:color w:val="000000"/>
                <w:sz w:val="20"/>
                <w:szCs w:val="20"/>
                <w:shd w:val="clear" w:color="auto" w:fill="FFFFFF"/>
              </w:rPr>
              <w:t>3 585,00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5C4ADE" w:rsidRPr="002F67BE" w:rsidTr="00131865">
        <w:trPr>
          <w:trHeight w:val="412"/>
        </w:trPr>
        <w:tc>
          <w:tcPr>
            <w:tcW w:w="4678" w:type="dxa"/>
          </w:tcPr>
          <w:p w:rsidR="005C4ADE" w:rsidRPr="002F67BE" w:rsidRDefault="005C4ADE" w:rsidP="00131865">
            <w:pPr>
              <w:rPr>
                <w:i/>
                <w:color w:val="000000"/>
                <w:shd w:val="clear" w:color="auto" w:fill="FFFFFF"/>
              </w:rPr>
            </w:pPr>
            <w:r w:rsidRPr="002F67BE">
              <w:rPr>
                <w:i/>
                <w:color w:val="000000"/>
                <w:shd w:val="clear" w:color="auto" w:fill="FFFFFF"/>
              </w:rPr>
              <w:t>Приобретение основных средств</w:t>
            </w:r>
          </w:p>
        </w:tc>
        <w:tc>
          <w:tcPr>
            <w:tcW w:w="156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i/>
                <w:color w:val="000000"/>
                <w:sz w:val="20"/>
                <w:szCs w:val="20"/>
                <w:shd w:val="clear" w:color="auto" w:fill="FFFFFF"/>
              </w:rPr>
              <w:t>77 599,71</w:t>
            </w:r>
          </w:p>
        </w:tc>
        <w:tc>
          <w:tcPr>
            <w:tcW w:w="1717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i/>
                <w:color w:val="000000"/>
                <w:sz w:val="20"/>
                <w:szCs w:val="20"/>
                <w:shd w:val="clear" w:color="auto" w:fill="FFFFFF"/>
              </w:rPr>
              <w:t>39 533,00</w:t>
            </w:r>
          </w:p>
        </w:tc>
        <w:tc>
          <w:tcPr>
            <w:tcW w:w="2030" w:type="dxa"/>
            <w:vAlign w:val="center"/>
          </w:tcPr>
          <w:p w:rsidR="005C4ADE" w:rsidRPr="002F67BE" w:rsidRDefault="005C4ADE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F67BE">
              <w:rPr>
                <w:i/>
                <w:color w:val="000000"/>
                <w:sz w:val="20"/>
                <w:szCs w:val="20"/>
                <w:shd w:val="clear" w:color="auto" w:fill="FFFFFF"/>
              </w:rPr>
              <w:t>38 066,71</w:t>
            </w:r>
          </w:p>
        </w:tc>
      </w:tr>
    </w:tbl>
    <w:p w:rsidR="009956AF" w:rsidRPr="00B12410" w:rsidRDefault="009956AF" w:rsidP="009956AF">
      <w:pPr>
        <w:pStyle w:val="a3"/>
        <w:spacing w:after="240"/>
        <w:ind w:left="0"/>
        <w:rPr>
          <w:rFonts w:ascii="Times New Roman" w:hAnsi="Times New Roman"/>
          <w:b/>
          <w:sz w:val="28"/>
          <w:szCs w:val="28"/>
          <w:highlight w:val="yellow"/>
        </w:rPr>
      </w:pPr>
    </w:p>
    <w:p w:rsidR="009956AF" w:rsidRPr="009231C6" w:rsidRDefault="009956AF" w:rsidP="009956AF">
      <w:pPr>
        <w:pStyle w:val="a3"/>
        <w:spacing w:after="240"/>
        <w:ind w:left="0"/>
        <w:rPr>
          <w:rFonts w:ascii="Times New Roman" w:hAnsi="Times New Roman"/>
          <w:b/>
          <w:sz w:val="28"/>
          <w:szCs w:val="28"/>
        </w:rPr>
      </w:pPr>
      <w:r w:rsidRPr="00DE174D">
        <w:rPr>
          <w:rFonts w:ascii="Times New Roman" w:hAnsi="Times New Roman"/>
          <w:b/>
          <w:sz w:val="28"/>
          <w:szCs w:val="28"/>
        </w:rPr>
        <w:lastRenderedPageBreak/>
        <w:t>3.1</w:t>
      </w:r>
      <w:r w:rsidRPr="009231C6">
        <w:rPr>
          <w:rFonts w:ascii="Times New Roman" w:hAnsi="Times New Roman"/>
          <w:b/>
          <w:sz w:val="28"/>
          <w:szCs w:val="28"/>
        </w:rPr>
        <w:t>.   Укрепление и развитие  материально-технической базы ФОК «Каскад»</w:t>
      </w:r>
    </w:p>
    <w:p w:rsidR="009956AF" w:rsidRPr="009231C6" w:rsidRDefault="009956AF" w:rsidP="009956AF">
      <w:pPr>
        <w:pStyle w:val="a3"/>
        <w:spacing w:after="240"/>
        <w:ind w:left="0"/>
        <w:rPr>
          <w:rFonts w:ascii="Times New Roman" w:hAnsi="Times New Roman"/>
          <w:b/>
          <w:sz w:val="24"/>
          <w:szCs w:val="24"/>
        </w:rPr>
      </w:pPr>
      <w:r w:rsidRPr="009231C6">
        <w:rPr>
          <w:rFonts w:ascii="Times New Roman" w:hAnsi="Times New Roman"/>
          <w:b/>
          <w:sz w:val="24"/>
          <w:szCs w:val="24"/>
        </w:rPr>
        <w:t xml:space="preserve">                                       Общая характеристика материально-технической базы  учреждения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435"/>
        <w:gridCol w:w="3503"/>
        <w:gridCol w:w="1417"/>
      </w:tblGrid>
      <w:tr w:rsidR="009956AF" w:rsidRPr="009231C6" w:rsidTr="00980738">
        <w:tc>
          <w:tcPr>
            <w:tcW w:w="534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35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Состав учреждения и направления по видам спорта</w:t>
            </w:r>
          </w:p>
        </w:tc>
        <w:tc>
          <w:tcPr>
            <w:tcW w:w="3503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 xml:space="preserve">Профилируемые виды спорта </w:t>
            </w:r>
          </w:p>
        </w:tc>
        <w:tc>
          <w:tcPr>
            <w:tcW w:w="1417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 xml:space="preserve">Площадь </w:t>
            </w:r>
          </w:p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  <w:vertAlign w:val="superscript"/>
              </w:rPr>
            </w:pPr>
            <w:r w:rsidRPr="009231C6">
              <w:rPr>
                <w:sz w:val="20"/>
                <w:szCs w:val="20"/>
              </w:rPr>
              <w:t>м</w:t>
            </w:r>
            <w:r w:rsidRPr="009231C6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9956AF" w:rsidRPr="009231C6" w:rsidTr="00980738">
        <w:tc>
          <w:tcPr>
            <w:tcW w:w="534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1</w:t>
            </w:r>
          </w:p>
        </w:tc>
        <w:tc>
          <w:tcPr>
            <w:tcW w:w="4435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231C6">
              <w:rPr>
                <w:b/>
                <w:sz w:val="20"/>
                <w:szCs w:val="20"/>
              </w:rPr>
              <w:t xml:space="preserve">Спортивный комплекс </w:t>
            </w:r>
          </w:p>
        </w:tc>
        <w:tc>
          <w:tcPr>
            <w:tcW w:w="3503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231C6">
              <w:rPr>
                <w:b/>
                <w:sz w:val="20"/>
                <w:szCs w:val="20"/>
              </w:rPr>
              <w:t>1683</w:t>
            </w:r>
          </w:p>
        </w:tc>
      </w:tr>
      <w:tr w:rsidR="009956AF" w:rsidRPr="009231C6" w:rsidTr="00980738">
        <w:tc>
          <w:tcPr>
            <w:tcW w:w="534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35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Игровой зал</w:t>
            </w:r>
          </w:p>
        </w:tc>
        <w:tc>
          <w:tcPr>
            <w:tcW w:w="3503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 xml:space="preserve">Волейбол, баскетбол минифутбол, ручной мяч </w:t>
            </w:r>
          </w:p>
        </w:tc>
        <w:tc>
          <w:tcPr>
            <w:tcW w:w="1417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277,2</w:t>
            </w:r>
          </w:p>
        </w:tc>
      </w:tr>
      <w:tr w:rsidR="009956AF" w:rsidRPr="009231C6" w:rsidTr="00980738">
        <w:tc>
          <w:tcPr>
            <w:tcW w:w="534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35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Гимнастический (тренажерный зал)</w:t>
            </w:r>
          </w:p>
        </w:tc>
        <w:tc>
          <w:tcPr>
            <w:tcW w:w="3503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 xml:space="preserve">Оздоровительная гимнастика, настольный теннис </w:t>
            </w:r>
          </w:p>
        </w:tc>
        <w:tc>
          <w:tcPr>
            <w:tcW w:w="1417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247</w:t>
            </w:r>
          </w:p>
        </w:tc>
      </w:tr>
      <w:tr w:rsidR="009956AF" w:rsidRPr="009231C6" w:rsidTr="00980738">
        <w:tc>
          <w:tcPr>
            <w:tcW w:w="534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35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Комната для бильярда</w:t>
            </w:r>
          </w:p>
        </w:tc>
        <w:tc>
          <w:tcPr>
            <w:tcW w:w="3503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Бильярд</w:t>
            </w:r>
          </w:p>
        </w:tc>
        <w:tc>
          <w:tcPr>
            <w:tcW w:w="1417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25,4</w:t>
            </w:r>
          </w:p>
        </w:tc>
      </w:tr>
      <w:tr w:rsidR="009956AF" w:rsidRPr="009231C6" w:rsidTr="00980738">
        <w:tc>
          <w:tcPr>
            <w:tcW w:w="534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35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Плавательный бассейн 25м* 6,8м  (3 дорожки)</w:t>
            </w:r>
          </w:p>
        </w:tc>
        <w:tc>
          <w:tcPr>
            <w:tcW w:w="3503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 xml:space="preserve">Плавание, оздоровительное плавание </w:t>
            </w:r>
          </w:p>
        </w:tc>
        <w:tc>
          <w:tcPr>
            <w:tcW w:w="1417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306</w:t>
            </w:r>
          </w:p>
        </w:tc>
      </w:tr>
      <w:tr w:rsidR="009956AF" w:rsidRPr="009231C6" w:rsidTr="00980738">
        <w:trPr>
          <w:trHeight w:val="279"/>
        </w:trPr>
        <w:tc>
          <w:tcPr>
            <w:tcW w:w="534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35" w:type="dxa"/>
            <w:vAlign w:val="center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231C6">
              <w:rPr>
                <w:b/>
                <w:sz w:val="20"/>
                <w:szCs w:val="20"/>
              </w:rPr>
              <w:t xml:space="preserve">Отделение зимних видов спорта </w:t>
            </w:r>
          </w:p>
        </w:tc>
        <w:tc>
          <w:tcPr>
            <w:tcW w:w="3503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231C6">
              <w:rPr>
                <w:b/>
                <w:sz w:val="20"/>
                <w:szCs w:val="20"/>
              </w:rPr>
              <w:t>1 916</w:t>
            </w:r>
          </w:p>
        </w:tc>
      </w:tr>
      <w:tr w:rsidR="009956AF" w:rsidRPr="009231C6" w:rsidTr="00980738">
        <w:tc>
          <w:tcPr>
            <w:tcW w:w="534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3</w:t>
            </w:r>
          </w:p>
        </w:tc>
        <w:tc>
          <w:tcPr>
            <w:tcW w:w="4435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Лыжная база (тёплая раздевалка +  кольцевая трасса 1, 5 км)</w:t>
            </w:r>
          </w:p>
        </w:tc>
        <w:tc>
          <w:tcPr>
            <w:tcW w:w="3503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Лыжные гонки, массовые катания на лыжах</w:t>
            </w:r>
          </w:p>
        </w:tc>
        <w:tc>
          <w:tcPr>
            <w:tcW w:w="1417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60</w:t>
            </w:r>
          </w:p>
        </w:tc>
      </w:tr>
      <w:tr w:rsidR="009956AF" w:rsidRPr="009231C6" w:rsidTr="00980738">
        <w:tc>
          <w:tcPr>
            <w:tcW w:w="534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4</w:t>
            </w:r>
          </w:p>
        </w:tc>
        <w:tc>
          <w:tcPr>
            <w:tcW w:w="4435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 xml:space="preserve">Хоккейный корт (тёплая раздевалка 152 кв.м  + СТК с хоккейной коробкой 1056 кв.м  + уличная спортивная площадка </w:t>
            </w:r>
            <w:r w:rsidRPr="009231C6">
              <w:rPr>
                <w:sz w:val="20"/>
                <w:szCs w:val="20"/>
                <w:lang w:val="en-US"/>
              </w:rPr>
              <w:t>Workout</w:t>
            </w:r>
            <w:r w:rsidRPr="009231C6">
              <w:rPr>
                <w:sz w:val="20"/>
                <w:szCs w:val="20"/>
              </w:rPr>
              <w:t xml:space="preserve"> 648 кв.м )</w:t>
            </w:r>
          </w:p>
        </w:tc>
        <w:tc>
          <w:tcPr>
            <w:tcW w:w="3503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 xml:space="preserve">Хоккей, массовые катания </w:t>
            </w:r>
          </w:p>
        </w:tc>
        <w:tc>
          <w:tcPr>
            <w:tcW w:w="1417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1 856</w:t>
            </w:r>
          </w:p>
        </w:tc>
      </w:tr>
      <w:tr w:rsidR="009956AF" w:rsidRPr="00B12410" w:rsidTr="00980738">
        <w:tc>
          <w:tcPr>
            <w:tcW w:w="534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35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 xml:space="preserve">ВСЕГО  по спортсооружениям </w:t>
            </w:r>
          </w:p>
        </w:tc>
        <w:tc>
          <w:tcPr>
            <w:tcW w:w="3503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956AF" w:rsidRPr="009231C6" w:rsidRDefault="009956AF" w:rsidP="00980738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231C6">
              <w:rPr>
                <w:b/>
                <w:sz w:val="20"/>
                <w:szCs w:val="20"/>
              </w:rPr>
              <w:t>3599</w:t>
            </w:r>
          </w:p>
        </w:tc>
      </w:tr>
    </w:tbl>
    <w:p w:rsidR="0081564D" w:rsidRDefault="0081564D" w:rsidP="0057523A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4E1CCE" w:rsidRDefault="0057523A" w:rsidP="0057523A">
      <w:pPr>
        <w:spacing w:line="276" w:lineRule="auto"/>
        <w:ind w:firstLine="851"/>
        <w:jc w:val="both"/>
        <w:rPr>
          <w:color w:val="000000" w:themeColor="text1"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="004E1CCE">
        <w:rPr>
          <w:color w:val="000000" w:themeColor="text1"/>
          <w:sz w:val="26"/>
          <w:szCs w:val="26"/>
        </w:rPr>
        <w:t>Н</w:t>
      </w:r>
      <w:r w:rsidR="005A36D4" w:rsidRPr="00141610">
        <w:rPr>
          <w:color w:val="000000" w:themeColor="text1"/>
          <w:sz w:val="26"/>
          <w:szCs w:val="26"/>
        </w:rPr>
        <w:t xml:space="preserve">а </w:t>
      </w:r>
      <w:r w:rsidR="004E1CCE">
        <w:rPr>
          <w:color w:val="000000" w:themeColor="text1"/>
          <w:sz w:val="26"/>
          <w:szCs w:val="26"/>
        </w:rPr>
        <w:t>укрепление материально-технической базы учреждения в 20</w:t>
      </w:r>
      <w:r w:rsidR="0081564D">
        <w:rPr>
          <w:color w:val="000000" w:themeColor="text1"/>
          <w:sz w:val="26"/>
          <w:szCs w:val="26"/>
        </w:rPr>
        <w:t>20</w:t>
      </w:r>
      <w:r w:rsidR="004E1CCE">
        <w:rPr>
          <w:color w:val="000000" w:themeColor="text1"/>
          <w:sz w:val="26"/>
          <w:szCs w:val="26"/>
        </w:rPr>
        <w:t xml:space="preserve"> году был</w:t>
      </w:r>
      <w:r w:rsidR="00CA61FC">
        <w:rPr>
          <w:color w:val="000000" w:themeColor="text1"/>
          <w:sz w:val="26"/>
          <w:szCs w:val="26"/>
        </w:rPr>
        <w:t>о</w:t>
      </w:r>
      <w:r w:rsidR="004E1CCE">
        <w:rPr>
          <w:color w:val="000000" w:themeColor="text1"/>
          <w:sz w:val="26"/>
          <w:szCs w:val="26"/>
        </w:rPr>
        <w:t xml:space="preserve"> </w:t>
      </w:r>
      <w:r w:rsidR="00201473">
        <w:rPr>
          <w:color w:val="000000" w:themeColor="text1"/>
          <w:sz w:val="26"/>
          <w:szCs w:val="26"/>
        </w:rPr>
        <w:t>израсх</w:t>
      </w:r>
      <w:r w:rsidR="001476DF">
        <w:rPr>
          <w:color w:val="000000" w:themeColor="text1"/>
          <w:sz w:val="26"/>
          <w:szCs w:val="26"/>
        </w:rPr>
        <w:t>о</w:t>
      </w:r>
      <w:r w:rsidR="00201473">
        <w:rPr>
          <w:color w:val="000000" w:themeColor="text1"/>
          <w:sz w:val="26"/>
          <w:szCs w:val="26"/>
        </w:rPr>
        <w:t>довано</w:t>
      </w:r>
      <w:r w:rsidR="004E1CCE">
        <w:rPr>
          <w:color w:val="000000" w:themeColor="text1"/>
          <w:sz w:val="26"/>
          <w:szCs w:val="26"/>
        </w:rPr>
        <w:t xml:space="preserve"> </w:t>
      </w:r>
      <w:r w:rsidR="00141610">
        <w:rPr>
          <w:color w:val="000000" w:themeColor="text1"/>
          <w:sz w:val="26"/>
          <w:szCs w:val="26"/>
        </w:rPr>
        <w:t xml:space="preserve">5 </w:t>
      </w:r>
      <w:r w:rsidR="009956AF">
        <w:rPr>
          <w:color w:val="000000" w:themeColor="text1"/>
          <w:sz w:val="26"/>
          <w:szCs w:val="26"/>
        </w:rPr>
        <w:t>954</w:t>
      </w:r>
      <w:r w:rsidR="00141610">
        <w:rPr>
          <w:color w:val="000000" w:themeColor="text1"/>
          <w:sz w:val="26"/>
          <w:szCs w:val="26"/>
        </w:rPr>
        <w:t> </w:t>
      </w:r>
      <w:r w:rsidR="009956AF">
        <w:rPr>
          <w:color w:val="000000" w:themeColor="text1"/>
          <w:sz w:val="26"/>
          <w:szCs w:val="26"/>
        </w:rPr>
        <w:t>535</w:t>
      </w:r>
      <w:r w:rsidR="00141610">
        <w:rPr>
          <w:color w:val="000000" w:themeColor="text1"/>
          <w:sz w:val="26"/>
          <w:szCs w:val="26"/>
        </w:rPr>
        <w:t>,</w:t>
      </w:r>
      <w:r w:rsidR="009956AF">
        <w:rPr>
          <w:color w:val="000000" w:themeColor="text1"/>
          <w:sz w:val="26"/>
          <w:szCs w:val="26"/>
        </w:rPr>
        <w:t>35</w:t>
      </w:r>
      <w:r w:rsidR="00CA61FC">
        <w:rPr>
          <w:color w:val="000000" w:themeColor="text1"/>
          <w:sz w:val="26"/>
          <w:szCs w:val="26"/>
        </w:rPr>
        <w:t xml:space="preserve"> рублей</w:t>
      </w:r>
      <w:r w:rsidR="004E1CCE">
        <w:rPr>
          <w:color w:val="000000" w:themeColor="text1"/>
          <w:sz w:val="26"/>
          <w:szCs w:val="26"/>
        </w:rPr>
        <w:t xml:space="preserve">: </w:t>
      </w:r>
    </w:p>
    <w:p w:rsidR="005A36D4" w:rsidRPr="0002578D" w:rsidRDefault="004E1CCE" w:rsidP="0002578D">
      <w:pPr>
        <w:pStyle w:val="a3"/>
        <w:numPr>
          <w:ilvl w:val="0"/>
          <w:numId w:val="40"/>
        </w:numPr>
        <w:ind w:left="851" w:hanging="14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1CCE">
        <w:rPr>
          <w:rFonts w:ascii="Times New Roman" w:hAnsi="Times New Roman"/>
          <w:color w:val="000000" w:themeColor="text1"/>
          <w:sz w:val="26"/>
          <w:szCs w:val="26"/>
        </w:rPr>
        <w:t xml:space="preserve">благотворительные средства ПАО «Якутскэнерго» - </w:t>
      </w:r>
      <w:r w:rsidR="009956AF" w:rsidRPr="0002578D">
        <w:rPr>
          <w:color w:val="000000" w:themeColor="text1"/>
          <w:sz w:val="26"/>
          <w:szCs w:val="26"/>
        </w:rPr>
        <w:t>5 954 535,35</w:t>
      </w:r>
      <w:r w:rsidR="00440FB2" w:rsidRPr="0002578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2578D">
        <w:rPr>
          <w:rFonts w:ascii="Times New Roman" w:hAnsi="Times New Roman"/>
          <w:color w:val="000000" w:themeColor="text1"/>
          <w:sz w:val="26"/>
          <w:szCs w:val="26"/>
        </w:rPr>
        <w:t xml:space="preserve"> рублей </w:t>
      </w:r>
      <w:r w:rsidR="0002578D" w:rsidRPr="0002578D">
        <w:rPr>
          <w:rFonts w:ascii="Times New Roman" w:hAnsi="Times New Roman"/>
          <w:color w:val="000000" w:themeColor="text1"/>
          <w:sz w:val="26"/>
          <w:szCs w:val="26"/>
        </w:rPr>
        <w:t xml:space="preserve"> (остаток средств с 2013 по 2019 год)</w:t>
      </w:r>
    </w:p>
    <w:p w:rsidR="00537863" w:rsidRPr="004E1CCE" w:rsidRDefault="00F00A80" w:rsidP="00537863">
      <w:pPr>
        <w:ind w:firstLine="851"/>
        <w:jc w:val="right"/>
        <w:rPr>
          <w:b/>
        </w:rPr>
      </w:pPr>
      <w:r w:rsidRPr="004E1CCE">
        <w:rPr>
          <w:b/>
        </w:rPr>
        <w:t xml:space="preserve">Таблица </w:t>
      </w:r>
      <w:r w:rsidR="004E1CCE" w:rsidRPr="004E1CCE">
        <w:rPr>
          <w:b/>
        </w:rPr>
        <w:t>6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850"/>
        <w:gridCol w:w="1418"/>
        <w:gridCol w:w="1275"/>
        <w:gridCol w:w="1418"/>
      </w:tblGrid>
      <w:tr w:rsidR="00F00A80" w:rsidRPr="00762B62" w:rsidTr="00F22391">
        <w:trPr>
          <w:trHeight w:val="329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0" w:rsidRPr="00762B62" w:rsidRDefault="00F00A80" w:rsidP="00F00A80">
            <w:pPr>
              <w:jc w:val="center"/>
              <w:rPr>
                <w:bCs/>
              </w:rPr>
            </w:pPr>
            <w:r w:rsidRPr="00762B62">
              <w:rPr>
                <w:bCs/>
              </w:rPr>
              <w:t>№ п.п.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0" w:rsidRPr="00762B62" w:rsidRDefault="00F00A80" w:rsidP="00F00A80">
            <w:pPr>
              <w:jc w:val="center"/>
              <w:rPr>
                <w:bCs/>
              </w:rPr>
            </w:pPr>
            <w:r w:rsidRPr="00762B62">
              <w:rPr>
                <w:bCs/>
              </w:rPr>
              <w:t xml:space="preserve">Наименование мероприятий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0" w:rsidRPr="00762B62" w:rsidRDefault="00F00A80" w:rsidP="00201473">
            <w:pPr>
              <w:jc w:val="center"/>
              <w:rPr>
                <w:bCs/>
              </w:rPr>
            </w:pPr>
            <w:r w:rsidRPr="00762B62">
              <w:rPr>
                <w:bCs/>
              </w:rPr>
              <w:t>20</w:t>
            </w:r>
            <w:r w:rsidR="00201473">
              <w:rPr>
                <w:bCs/>
              </w:rPr>
              <w:t>20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0" w:rsidRPr="00762B62" w:rsidRDefault="00F00A80" w:rsidP="00201473">
            <w:pPr>
              <w:jc w:val="center"/>
              <w:rPr>
                <w:bCs/>
              </w:rPr>
            </w:pPr>
            <w:r w:rsidRPr="00762B62">
              <w:rPr>
                <w:bCs/>
              </w:rPr>
              <w:t>План на 20</w:t>
            </w:r>
            <w:r w:rsidR="00805FC2" w:rsidRPr="00762B62">
              <w:rPr>
                <w:bCs/>
              </w:rPr>
              <w:t>2</w:t>
            </w:r>
            <w:r w:rsidR="00201473">
              <w:rPr>
                <w:bCs/>
              </w:rPr>
              <w:t>1</w:t>
            </w:r>
          </w:p>
        </w:tc>
      </w:tr>
      <w:tr w:rsidR="00F00A80" w:rsidRPr="00762B62" w:rsidTr="00F22391">
        <w:trPr>
          <w:trHeight w:val="264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80" w:rsidRPr="00762B62" w:rsidRDefault="00F00A80" w:rsidP="00F00A80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80" w:rsidRPr="00762B62" w:rsidRDefault="00F00A80" w:rsidP="00F00A80">
            <w:pPr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0" w:rsidRPr="00762B62" w:rsidRDefault="00F00A80" w:rsidP="00F00A80">
            <w:pPr>
              <w:jc w:val="center"/>
              <w:rPr>
                <w:bCs/>
              </w:rPr>
            </w:pPr>
            <w:r w:rsidRPr="00762B62">
              <w:rPr>
                <w:bCs/>
              </w:rPr>
              <w:t>в т.ч. источники финансирования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0" w:rsidRPr="00762B62" w:rsidRDefault="00F00A80" w:rsidP="00F00A80">
            <w:pPr>
              <w:jc w:val="center"/>
              <w:rPr>
                <w:bCs/>
              </w:rPr>
            </w:pPr>
            <w:r w:rsidRPr="00762B62">
              <w:rPr>
                <w:bCs/>
              </w:rPr>
              <w:t> в т.ч. источники финансирования</w:t>
            </w:r>
          </w:p>
        </w:tc>
      </w:tr>
      <w:tr w:rsidR="00F00A80" w:rsidRPr="00762B62" w:rsidTr="00F22391">
        <w:trPr>
          <w:trHeight w:val="644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80" w:rsidRPr="00762B62" w:rsidRDefault="00F00A80" w:rsidP="00F00A80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80" w:rsidRPr="00762B62" w:rsidRDefault="00F00A80" w:rsidP="00F00A80">
            <w:pPr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0" w:rsidRPr="00762B62" w:rsidRDefault="00762B62" w:rsidP="00D72B02">
            <w:pPr>
              <w:jc w:val="center"/>
              <w:rPr>
                <w:bCs/>
              </w:rPr>
            </w:pPr>
            <w:r>
              <w:rPr>
                <w:bCs/>
              </w:rPr>
              <w:t>МБ</w:t>
            </w:r>
            <w:r w:rsidR="00F00A80" w:rsidRPr="00762B62">
              <w:rPr>
                <w:bCs/>
              </w:rPr>
              <w:t xml:space="preserve"> (район)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0" w:rsidRPr="00762B62" w:rsidRDefault="00F00A80" w:rsidP="00762B62">
            <w:pPr>
              <w:jc w:val="center"/>
              <w:rPr>
                <w:bCs/>
              </w:rPr>
            </w:pPr>
            <w:r w:rsidRPr="00762B62">
              <w:rPr>
                <w:bCs/>
              </w:rPr>
              <w:t>ПАО "Я</w:t>
            </w:r>
            <w:r w:rsidR="00762B62">
              <w:rPr>
                <w:bCs/>
              </w:rPr>
              <w:t>Э</w:t>
            </w:r>
            <w:r w:rsidRPr="00762B62">
              <w:rPr>
                <w:bCs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0" w:rsidRPr="00762B62" w:rsidRDefault="00762B62" w:rsidP="00F00A80">
            <w:pPr>
              <w:jc w:val="center"/>
              <w:rPr>
                <w:bCs/>
              </w:rPr>
            </w:pPr>
            <w:r>
              <w:rPr>
                <w:bCs/>
              </w:rPr>
              <w:t>МБ</w:t>
            </w:r>
            <w:r w:rsidR="00F00A80" w:rsidRPr="00762B62">
              <w:rPr>
                <w:bCs/>
              </w:rPr>
              <w:t xml:space="preserve"> (район)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80" w:rsidRPr="00762B62" w:rsidRDefault="00F00A80" w:rsidP="00762B62">
            <w:pPr>
              <w:jc w:val="center"/>
              <w:rPr>
                <w:bCs/>
              </w:rPr>
            </w:pPr>
            <w:r w:rsidRPr="00762B62">
              <w:rPr>
                <w:bCs/>
              </w:rPr>
              <w:t>ПАО "Я</w:t>
            </w:r>
            <w:r w:rsidR="00762B62">
              <w:rPr>
                <w:bCs/>
              </w:rPr>
              <w:t>Э</w:t>
            </w:r>
            <w:r w:rsidRPr="00762B62">
              <w:rPr>
                <w:bCs/>
              </w:rPr>
              <w:t>"</w:t>
            </w:r>
          </w:p>
        </w:tc>
      </w:tr>
      <w:tr w:rsidR="00BD5C67" w:rsidRPr="00762B62" w:rsidTr="00F22391">
        <w:trPr>
          <w:trHeight w:val="51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67" w:rsidRPr="00762B62" w:rsidRDefault="00BD5C67" w:rsidP="00F00A80">
            <w:pPr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67" w:rsidRPr="00762B62" w:rsidRDefault="00BD5C67" w:rsidP="00F00A80">
            <w:pPr>
              <w:jc w:val="center"/>
              <w:rPr>
                <w:bCs/>
                <w:i/>
                <w:iCs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67" w:rsidRPr="00762B62" w:rsidRDefault="00BD5C67" w:rsidP="00F00A80">
            <w:pPr>
              <w:jc w:val="center"/>
              <w:rPr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67" w:rsidRPr="00762B62" w:rsidRDefault="00BD5C67" w:rsidP="0073431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67" w:rsidRPr="00762B62" w:rsidRDefault="00BD5C67" w:rsidP="00F00A80">
            <w:pPr>
              <w:jc w:val="center"/>
              <w:rPr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67" w:rsidRPr="00762B62" w:rsidRDefault="00BD5C67" w:rsidP="00CB040E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F00A80" w:rsidRPr="00762B62" w:rsidTr="00F22391">
        <w:trPr>
          <w:trHeight w:val="41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0A80" w:rsidRPr="00762B62" w:rsidRDefault="00F00A80" w:rsidP="00F00A80">
            <w:pPr>
              <w:rPr>
                <w:bCs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0A80" w:rsidRPr="00762B62" w:rsidRDefault="00F00A80" w:rsidP="00F00A80">
            <w:pPr>
              <w:rPr>
                <w:bCs/>
              </w:rPr>
            </w:pPr>
            <w:r w:rsidRPr="00762B62">
              <w:rPr>
                <w:bCs/>
              </w:rPr>
              <w:t xml:space="preserve">        Израсходовано, руб.                                 </w:t>
            </w:r>
          </w:p>
          <w:p w:rsidR="00F00A80" w:rsidRPr="00762B62" w:rsidRDefault="00F00A80" w:rsidP="00F00A80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80" w:rsidRPr="00762B62" w:rsidRDefault="00F00A80" w:rsidP="00F00A8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0A80" w:rsidRPr="00E7771C" w:rsidRDefault="00E7771C" w:rsidP="00CB040E">
            <w:pPr>
              <w:jc w:val="right"/>
              <w:rPr>
                <w:b/>
                <w:bCs/>
                <w:sz w:val="20"/>
                <w:szCs w:val="20"/>
              </w:rPr>
            </w:pPr>
            <w:r w:rsidRPr="00E7771C">
              <w:rPr>
                <w:b/>
                <w:bCs/>
                <w:sz w:val="22"/>
                <w:szCs w:val="20"/>
              </w:rPr>
              <w:t>5 954 535,35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0A80" w:rsidRPr="00762B62" w:rsidRDefault="00F00A80" w:rsidP="00F00A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A80" w:rsidRPr="00762B62" w:rsidRDefault="00F00A80" w:rsidP="00F00A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00A80" w:rsidRPr="00762B62" w:rsidTr="00F22391">
        <w:trPr>
          <w:trHeight w:val="34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0A80" w:rsidRPr="00762B62" w:rsidRDefault="00F00A80" w:rsidP="00F00A80">
            <w:pPr>
              <w:rPr>
                <w:bCs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0A80" w:rsidRPr="00762B62" w:rsidRDefault="00F00A80" w:rsidP="00E7771C">
            <w:pPr>
              <w:rPr>
                <w:bCs/>
              </w:rPr>
            </w:pPr>
            <w:r w:rsidRPr="00762B62">
              <w:rPr>
                <w:bCs/>
              </w:rPr>
              <w:t xml:space="preserve">            Остат</w:t>
            </w:r>
            <w:r w:rsidR="00E7771C">
              <w:rPr>
                <w:bCs/>
              </w:rPr>
              <w:t xml:space="preserve">ок </w:t>
            </w:r>
            <w:r w:rsidRPr="00762B62">
              <w:rPr>
                <w:bCs/>
              </w:rPr>
              <w:t>20</w:t>
            </w:r>
            <w:r w:rsidR="00201473">
              <w:rPr>
                <w:bCs/>
              </w:rPr>
              <w:t>20</w:t>
            </w:r>
            <w:r w:rsidRPr="00762B62">
              <w:rPr>
                <w:bCs/>
              </w:rPr>
              <w:t xml:space="preserve">г., руб.                    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80" w:rsidRPr="00762B62" w:rsidRDefault="00F00A80" w:rsidP="00F00A8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0A80" w:rsidRPr="00762B62" w:rsidRDefault="001476DF" w:rsidP="00F00A8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411 738,73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0A80" w:rsidRPr="00762B62" w:rsidRDefault="00F00A80" w:rsidP="00F00A80">
            <w:pPr>
              <w:jc w:val="right"/>
              <w:rPr>
                <w:b/>
                <w:bCs/>
                <w:sz w:val="20"/>
                <w:szCs w:val="20"/>
              </w:rPr>
            </w:pPr>
            <w:r w:rsidRPr="00762B6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A80" w:rsidRPr="00762B62" w:rsidRDefault="00F00A80" w:rsidP="00F00A80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F00A80" w:rsidRPr="00762B62" w:rsidTr="00F22391">
        <w:trPr>
          <w:trHeight w:val="5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80" w:rsidRPr="00762B62" w:rsidRDefault="00F00A80" w:rsidP="00F00A80">
            <w:pPr>
              <w:rPr>
                <w:bCs/>
              </w:rPr>
            </w:pPr>
            <w:r w:rsidRPr="00762B62">
              <w:rPr>
                <w:bCs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0A80" w:rsidRPr="001476DF" w:rsidRDefault="00201473" w:rsidP="00F827D0">
            <w:pPr>
              <w:rPr>
                <w:b/>
              </w:rPr>
            </w:pPr>
            <w:r w:rsidRPr="001476DF">
              <w:rPr>
                <w:rFonts w:eastAsia="Calibri"/>
                <w:b/>
                <w:bCs/>
                <w:iCs/>
                <w:szCs w:val="22"/>
                <w:lang w:eastAsia="en-US"/>
              </w:rPr>
              <w:t>Текущий ремонт помещений (Игровой зал, душевые и раздевалки)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0" w:rsidRPr="00762B62" w:rsidRDefault="00F00A80" w:rsidP="00F00A8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0A80" w:rsidRPr="00762B62" w:rsidRDefault="00201473" w:rsidP="00F00A80">
            <w:pPr>
              <w:jc w:val="right"/>
              <w:rPr>
                <w:bCs/>
                <w:sz w:val="20"/>
                <w:szCs w:val="20"/>
              </w:rPr>
            </w:pPr>
            <w:r w:rsidRPr="00201473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1 402 688,93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0A80" w:rsidRPr="00762B62" w:rsidRDefault="00F00A80" w:rsidP="00F00A80">
            <w:pPr>
              <w:jc w:val="right"/>
              <w:rPr>
                <w:sz w:val="20"/>
                <w:szCs w:val="20"/>
              </w:rPr>
            </w:pPr>
            <w:r w:rsidRPr="00762B62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80" w:rsidRPr="00762B62" w:rsidRDefault="00F00A80" w:rsidP="00F00A80">
            <w:pPr>
              <w:jc w:val="right"/>
              <w:rPr>
                <w:sz w:val="20"/>
                <w:szCs w:val="20"/>
              </w:rPr>
            </w:pPr>
            <w:r w:rsidRPr="00762B62">
              <w:rPr>
                <w:sz w:val="20"/>
                <w:szCs w:val="20"/>
              </w:rPr>
              <w:t> </w:t>
            </w:r>
          </w:p>
        </w:tc>
      </w:tr>
      <w:tr w:rsidR="00BD5C67" w:rsidRPr="00762B62" w:rsidTr="00F22391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D5C67" w:rsidRPr="00762B62" w:rsidRDefault="00D31648" w:rsidP="001476DF">
            <w:r w:rsidRPr="00762B62">
              <w:t>1</w:t>
            </w:r>
            <w:r w:rsidR="00201473">
              <w:t>.1.</w:t>
            </w:r>
            <w:r w:rsidR="001476DF">
              <w:t>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5C67" w:rsidRPr="001232CD" w:rsidRDefault="00201473" w:rsidP="00F827D0">
            <w:r w:rsidRPr="001232CD">
              <w:rPr>
                <w:rFonts w:eastAsia="Calibri"/>
                <w:szCs w:val="22"/>
                <w:lang w:eastAsia="en-US"/>
              </w:rPr>
              <w:t>Текущий ремонт помещений МБУ ФОК "Каскад"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67" w:rsidRPr="00762B62" w:rsidRDefault="00BD5C67" w:rsidP="00BD5C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D5C67" w:rsidRPr="00762B62" w:rsidRDefault="00201473" w:rsidP="00BD5C67">
            <w:pPr>
              <w:jc w:val="right"/>
              <w:rPr>
                <w:sz w:val="20"/>
                <w:szCs w:val="20"/>
              </w:rPr>
            </w:pPr>
            <w:r w:rsidRPr="00201473">
              <w:rPr>
                <w:rFonts w:ascii="Calibri" w:eastAsia="Calibri" w:hAnsi="Calibri"/>
                <w:sz w:val="22"/>
                <w:szCs w:val="22"/>
                <w:lang w:eastAsia="en-US"/>
              </w:rPr>
              <w:t>820 094,93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5C67" w:rsidRPr="00762B62" w:rsidRDefault="00BD5C67" w:rsidP="00F00A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C67" w:rsidRPr="00762B62" w:rsidRDefault="00BD5C67" w:rsidP="00F00A80">
            <w:pPr>
              <w:jc w:val="right"/>
              <w:rPr>
                <w:sz w:val="20"/>
                <w:szCs w:val="20"/>
              </w:rPr>
            </w:pPr>
            <w:r w:rsidRPr="00762B62">
              <w:rPr>
                <w:sz w:val="20"/>
                <w:szCs w:val="20"/>
              </w:rPr>
              <w:t xml:space="preserve">               </w:t>
            </w:r>
          </w:p>
        </w:tc>
      </w:tr>
      <w:tr w:rsidR="00BD5C67" w:rsidRPr="00762B62" w:rsidTr="00F22391">
        <w:trPr>
          <w:trHeight w:val="439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C67" w:rsidRPr="00762B62" w:rsidRDefault="00BD5C67" w:rsidP="001476DF">
            <w:r w:rsidRPr="00762B62">
              <w:t>1.</w:t>
            </w:r>
            <w:r w:rsidR="00201473">
              <w:t>1.</w:t>
            </w:r>
            <w:r w:rsidR="001476DF"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5C67" w:rsidRPr="001232CD" w:rsidRDefault="00201473" w:rsidP="00BD5C67">
            <w:r w:rsidRPr="001232CD">
              <w:rPr>
                <w:rFonts w:eastAsia="Calibri"/>
                <w:szCs w:val="22"/>
                <w:lang w:eastAsia="en-US"/>
              </w:rPr>
              <w:t>Устройство тепло, звукоизоляции игрового зала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67" w:rsidRPr="00762B62" w:rsidRDefault="00BD5C67" w:rsidP="00BD5C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C67" w:rsidRPr="00762B62" w:rsidRDefault="001476DF" w:rsidP="00BD5C67">
            <w:pPr>
              <w:jc w:val="right"/>
              <w:rPr>
                <w:sz w:val="20"/>
                <w:szCs w:val="20"/>
              </w:rPr>
            </w:pPr>
            <w:r w:rsidRPr="001476DF">
              <w:rPr>
                <w:rFonts w:ascii="Calibri" w:eastAsia="Calibri" w:hAnsi="Calibri"/>
                <w:sz w:val="22"/>
                <w:szCs w:val="22"/>
                <w:lang w:eastAsia="en-US"/>
              </w:rPr>
              <w:t>380 827,00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67" w:rsidRPr="00762B62" w:rsidRDefault="00BD5C67" w:rsidP="00F00A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C67" w:rsidRPr="00762B62" w:rsidRDefault="00BD5C67" w:rsidP="00F00A80">
            <w:pPr>
              <w:jc w:val="right"/>
              <w:rPr>
                <w:sz w:val="20"/>
                <w:szCs w:val="20"/>
              </w:rPr>
            </w:pPr>
          </w:p>
        </w:tc>
      </w:tr>
      <w:tr w:rsidR="00BD5C67" w:rsidRPr="00762B62" w:rsidTr="00F22391">
        <w:trPr>
          <w:trHeight w:val="529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C67" w:rsidRPr="00762B62" w:rsidRDefault="00BD5C67" w:rsidP="001476DF">
            <w:r w:rsidRPr="00762B62">
              <w:t>1.</w:t>
            </w:r>
            <w:r w:rsidR="00201473">
              <w:t>1.</w:t>
            </w:r>
            <w:r w:rsidR="001476DF"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5C67" w:rsidRPr="001232CD" w:rsidRDefault="001476DF" w:rsidP="00F827D0">
            <w:r w:rsidRPr="001232CD">
              <w:rPr>
                <w:rFonts w:eastAsia="Calibri"/>
                <w:szCs w:val="22"/>
                <w:lang w:eastAsia="en-US"/>
              </w:rPr>
              <w:t>Установка противопожарной двери в игровом зале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67" w:rsidRPr="00762B62" w:rsidRDefault="00BD5C67" w:rsidP="00F00A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C67" w:rsidRPr="00762B62" w:rsidRDefault="001476DF" w:rsidP="00F00A80">
            <w:pPr>
              <w:jc w:val="right"/>
              <w:rPr>
                <w:sz w:val="20"/>
                <w:szCs w:val="20"/>
              </w:rPr>
            </w:pPr>
            <w:r w:rsidRPr="001476DF">
              <w:rPr>
                <w:rFonts w:ascii="Calibri" w:eastAsia="Calibri" w:hAnsi="Calibri"/>
                <w:sz w:val="22"/>
                <w:szCs w:val="22"/>
                <w:lang w:eastAsia="en-US"/>
              </w:rPr>
              <w:t>118 267,00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67" w:rsidRPr="00762B62" w:rsidRDefault="00BD5C67" w:rsidP="00F00A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C67" w:rsidRPr="00762B62" w:rsidRDefault="00BD5C67" w:rsidP="00F00A80">
            <w:pPr>
              <w:jc w:val="right"/>
              <w:rPr>
                <w:sz w:val="20"/>
                <w:szCs w:val="20"/>
              </w:rPr>
            </w:pPr>
          </w:p>
        </w:tc>
      </w:tr>
      <w:tr w:rsidR="00BD5C67" w:rsidRPr="00762B62" w:rsidTr="00F22391">
        <w:trPr>
          <w:trHeight w:val="529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C67" w:rsidRPr="00762B62" w:rsidRDefault="00BD5C67" w:rsidP="001476DF">
            <w:r w:rsidRPr="00762B62">
              <w:t>1.</w:t>
            </w:r>
            <w:r w:rsidR="001476DF">
              <w:t>1.4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5C67" w:rsidRPr="001232CD" w:rsidRDefault="001476DF" w:rsidP="00BD5C67">
            <w:r w:rsidRPr="001232CD">
              <w:rPr>
                <w:rFonts w:eastAsia="Calibri"/>
                <w:szCs w:val="22"/>
                <w:lang w:eastAsia="en-US"/>
              </w:rPr>
              <w:t>Приобретение и установка светильников в раздевалках бассейна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67" w:rsidRPr="00762B62" w:rsidRDefault="00BD5C67" w:rsidP="00BD5C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C67" w:rsidRPr="00762B62" w:rsidRDefault="001476DF" w:rsidP="00BD5C67">
            <w:pPr>
              <w:jc w:val="right"/>
              <w:rPr>
                <w:sz w:val="20"/>
                <w:szCs w:val="20"/>
              </w:rPr>
            </w:pPr>
            <w:r w:rsidRPr="001476DF">
              <w:rPr>
                <w:rFonts w:ascii="Calibri" w:eastAsia="Calibri" w:hAnsi="Calibri"/>
                <w:sz w:val="22"/>
                <w:szCs w:val="22"/>
                <w:lang w:eastAsia="en-US"/>
              </w:rPr>
              <w:t>83 500,00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67" w:rsidRPr="00762B62" w:rsidRDefault="00BD5C67" w:rsidP="00F00A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C67" w:rsidRPr="00762B62" w:rsidRDefault="00BD5C67" w:rsidP="00F00A80">
            <w:pPr>
              <w:jc w:val="right"/>
              <w:rPr>
                <w:sz w:val="20"/>
                <w:szCs w:val="20"/>
              </w:rPr>
            </w:pPr>
          </w:p>
        </w:tc>
      </w:tr>
      <w:tr w:rsidR="00BD5C67" w:rsidRPr="00762B62" w:rsidTr="00F22391">
        <w:trPr>
          <w:trHeight w:val="456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C67" w:rsidRPr="00762B62" w:rsidRDefault="00BD5C67" w:rsidP="001476DF">
            <w:r w:rsidRPr="00762B62">
              <w:t>1.</w:t>
            </w:r>
            <w:r w:rsidR="001476DF"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5C67" w:rsidRPr="001476DF" w:rsidRDefault="001476DF" w:rsidP="00F827D0">
            <w:pPr>
              <w:rPr>
                <w:b/>
              </w:rPr>
            </w:pPr>
            <w:r w:rsidRPr="001476DF">
              <w:rPr>
                <w:rFonts w:eastAsia="Calibri"/>
                <w:b/>
                <w:bCs/>
                <w:iCs/>
                <w:szCs w:val="22"/>
                <w:lang w:eastAsia="en-US"/>
              </w:rPr>
              <w:t>Текущий ремонт чаши бассейна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67" w:rsidRPr="00762B62" w:rsidRDefault="00BD5C67" w:rsidP="00BD5C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C67" w:rsidRPr="00762B62" w:rsidRDefault="001476DF" w:rsidP="001D1D8D">
            <w:pPr>
              <w:jc w:val="right"/>
              <w:rPr>
                <w:sz w:val="20"/>
                <w:szCs w:val="20"/>
              </w:rPr>
            </w:pPr>
            <w:r w:rsidRPr="001476DF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2 730 757,42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67" w:rsidRPr="00762B62" w:rsidRDefault="00BD5C67" w:rsidP="00F00A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C67" w:rsidRPr="00762B62" w:rsidRDefault="00BD5C67" w:rsidP="00F00A80">
            <w:pPr>
              <w:jc w:val="right"/>
              <w:rPr>
                <w:sz w:val="20"/>
                <w:szCs w:val="20"/>
              </w:rPr>
            </w:pPr>
          </w:p>
        </w:tc>
      </w:tr>
      <w:tr w:rsidR="00BD5C67" w:rsidRPr="00762B62" w:rsidTr="00F22391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C67" w:rsidRPr="00762B62" w:rsidRDefault="00F827D0" w:rsidP="001476DF">
            <w:r w:rsidRPr="00762B62">
              <w:t>1.</w:t>
            </w:r>
            <w:r w:rsidR="001476DF">
              <w:t>2.1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5C67" w:rsidRPr="001232CD" w:rsidRDefault="001476DF" w:rsidP="00D3164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1232CD">
              <w:rPr>
                <w:rFonts w:eastAsia="Calibri"/>
                <w:szCs w:val="22"/>
                <w:lang w:eastAsia="en-US"/>
              </w:rPr>
              <w:t>Текущий ремонт чаши бассейна МБУ ФОК "Каскад"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67" w:rsidRPr="001232CD" w:rsidRDefault="00BD5C67" w:rsidP="00BD5C67">
            <w:pPr>
              <w:jc w:val="right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D4F" w:rsidRPr="00762B62" w:rsidRDefault="001476DF" w:rsidP="00EE2D4F">
            <w:pPr>
              <w:pStyle w:val="a3"/>
              <w:ind w:left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76DF">
              <w:rPr>
                <w:rFonts w:eastAsia="Calibri"/>
                <w:lang w:eastAsia="en-US"/>
              </w:rPr>
              <w:t>2 200 139,23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67" w:rsidRPr="00762B62" w:rsidRDefault="00BD5C67" w:rsidP="00F00A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C67" w:rsidRPr="00762B62" w:rsidRDefault="00BD5C67" w:rsidP="00F00A80">
            <w:pPr>
              <w:jc w:val="right"/>
              <w:rPr>
                <w:sz w:val="20"/>
                <w:szCs w:val="20"/>
              </w:rPr>
            </w:pPr>
          </w:p>
        </w:tc>
      </w:tr>
      <w:tr w:rsidR="00F827D0" w:rsidRPr="00762B62" w:rsidTr="00F22391">
        <w:trPr>
          <w:trHeight w:val="529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27D0" w:rsidRPr="00762B62" w:rsidRDefault="00F827D0" w:rsidP="001476DF">
            <w:pPr>
              <w:ind w:left="-108"/>
              <w:jc w:val="center"/>
            </w:pPr>
            <w:r w:rsidRPr="00762B62">
              <w:t>1.</w:t>
            </w:r>
            <w:r w:rsidR="001476DF">
              <w:t>2</w:t>
            </w:r>
            <w:r w:rsidRPr="00762B62">
              <w:t>.</w:t>
            </w:r>
            <w:r w:rsidR="001232CD"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827D0" w:rsidRPr="001232CD" w:rsidRDefault="001232CD" w:rsidP="00F827D0">
            <w:r w:rsidRPr="001232CD">
              <w:t>Устройство аэромассажа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D0" w:rsidRPr="001232CD" w:rsidRDefault="00F827D0" w:rsidP="00F827D0">
            <w:pPr>
              <w:jc w:val="right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7D0" w:rsidRPr="00762B62" w:rsidRDefault="001232CD" w:rsidP="00EE2D4F">
            <w:pPr>
              <w:pStyle w:val="a3"/>
              <w:ind w:left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32CD">
              <w:rPr>
                <w:rFonts w:eastAsia="Calibri"/>
                <w:lang w:eastAsia="en-US"/>
              </w:rPr>
              <w:t>222 000,00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D0" w:rsidRPr="00762B62" w:rsidRDefault="00F827D0" w:rsidP="00EE2D4F">
            <w:pPr>
              <w:ind w:left="3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7D0" w:rsidRPr="00762B62" w:rsidRDefault="00F827D0" w:rsidP="00F00A80">
            <w:pPr>
              <w:jc w:val="right"/>
              <w:rPr>
                <w:sz w:val="20"/>
                <w:szCs w:val="20"/>
              </w:rPr>
            </w:pPr>
          </w:p>
        </w:tc>
      </w:tr>
      <w:tr w:rsidR="00CB040E" w:rsidRPr="00762B62" w:rsidTr="00F22391">
        <w:trPr>
          <w:trHeight w:val="529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40E" w:rsidRPr="00762B62" w:rsidRDefault="00CB040E" w:rsidP="001232CD">
            <w:pPr>
              <w:ind w:left="-108"/>
              <w:jc w:val="center"/>
            </w:pPr>
            <w:r w:rsidRPr="00762B62">
              <w:lastRenderedPageBreak/>
              <w:t>1.</w:t>
            </w:r>
            <w:r w:rsidR="001232CD">
              <w:t>2.3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040E" w:rsidRPr="001232CD" w:rsidRDefault="001232CD" w:rsidP="00CB040E">
            <w:r w:rsidRPr="001232CD">
              <w:rPr>
                <w:rFonts w:eastAsia="Calibri"/>
                <w:szCs w:val="22"/>
                <w:lang w:eastAsia="en-US"/>
              </w:rPr>
              <w:t>Зачистка и окрашивание балки, сегмента потолка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0E" w:rsidRPr="001232CD" w:rsidRDefault="00CB040E" w:rsidP="00CB040E">
            <w:pPr>
              <w:jc w:val="right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040E" w:rsidRPr="00762B62" w:rsidRDefault="001232CD" w:rsidP="00CB040E">
            <w:pPr>
              <w:jc w:val="right"/>
              <w:rPr>
                <w:sz w:val="20"/>
                <w:szCs w:val="20"/>
              </w:rPr>
            </w:pPr>
            <w:r w:rsidRPr="001232CD">
              <w:rPr>
                <w:rFonts w:ascii="Calibri" w:eastAsia="Calibri" w:hAnsi="Calibri"/>
                <w:sz w:val="22"/>
                <w:szCs w:val="22"/>
                <w:lang w:eastAsia="en-US"/>
              </w:rPr>
              <w:t>82 597,09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0E" w:rsidRPr="00762B62" w:rsidRDefault="00CB040E" w:rsidP="00CB04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40E" w:rsidRPr="00762B62" w:rsidRDefault="00CB040E" w:rsidP="00CB040E">
            <w:pPr>
              <w:jc w:val="right"/>
              <w:rPr>
                <w:sz w:val="20"/>
                <w:szCs w:val="20"/>
              </w:rPr>
            </w:pPr>
          </w:p>
        </w:tc>
      </w:tr>
      <w:tr w:rsidR="00CB040E" w:rsidRPr="00762B62" w:rsidTr="00F22391">
        <w:trPr>
          <w:trHeight w:val="529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40E" w:rsidRPr="00762B62" w:rsidRDefault="00CB040E" w:rsidP="001232CD">
            <w:pPr>
              <w:ind w:left="-108"/>
              <w:jc w:val="center"/>
            </w:pPr>
            <w:r w:rsidRPr="00762B62">
              <w:t>1.</w:t>
            </w:r>
            <w:r w:rsidR="001232CD">
              <w:t>2.4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040E" w:rsidRPr="001232CD" w:rsidRDefault="001232CD" w:rsidP="00CB040E">
            <w:r w:rsidRPr="001232CD">
              <w:rPr>
                <w:rFonts w:eastAsia="Calibri"/>
                <w:szCs w:val="22"/>
                <w:lang w:eastAsia="en-US"/>
              </w:rPr>
              <w:t>Приобретение фильтров очистки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0E" w:rsidRPr="001232CD" w:rsidRDefault="00CB040E" w:rsidP="00CB040E">
            <w:pPr>
              <w:jc w:val="right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040E" w:rsidRPr="00762B62" w:rsidRDefault="001232CD" w:rsidP="00CB040E">
            <w:pPr>
              <w:jc w:val="right"/>
              <w:rPr>
                <w:sz w:val="20"/>
                <w:szCs w:val="20"/>
              </w:rPr>
            </w:pPr>
            <w:r w:rsidRPr="001232CD">
              <w:rPr>
                <w:rFonts w:ascii="Calibri" w:eastAsia="Calibri" w:hAnsi="Calibri"/>
                <w:sz w:val="22"/>
                <w:szCs w:val="22"/>
                <w:lang w:eastAsia="en-US"/>
              </w:rPr>
              <w:t>226 021,10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0E" w:rsidRPr="00762B62" w:rsidRDefault="00CB040E" w:rsidP="00CB040E">
            <w:pPr>
              <w:jc w:val="right"/>
              <w:rPr>
                <w:sz w:val="20"/>
                <w:szCs w:val="20"/>
              </w:rPr>
            </w:pPr>
            <w:r w:rsidRPr="00762B62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40E" w:rsidRPr="00762B62" w:rsidRDefault="00CB040E" w:rsidP="00CB040E">
            <w:pPr>
              <w:jc w:val="right"/>
              <w:rPr>
                <w:sz w:val="20"/>
                <w:szCs w:val="20"/>
              </w:rPr>
            </w:pPr>
          </w:p>
        </w:tc>
      </w:tr>
      <w:tr w:rsidR="00CB040E" w:rsidRPr="00762B62" w:rsidTr="00F22391">
        <w:trPr>
          <w:trHeight w:val="529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40E" w:rsidRPr="00762B62" w:rsidRDefault="00CB040E" w:rsidP="001232CD">
            <w:pPr>
              <w:ind w:left="-108"/>
              <w:jc w:val="center"/>
            </w:pPr>
            <w:r w:rsidRPr="00762B62">
              <w:t>1.</w:t>
            </w:r>
            <w:r w:rsidR="001232CD"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040E" w:rsidRPr="001232CD" w:rsidRDefault="001232CD" w:rsidP="00CB040E">
            <w:r w:rsidRPr="001232CD">
              <w:rPr>
                <w:rFonts w:eastAsia="Calibri"/>
                <w:b/>
                <w:bCs/>
                <w:iCs/>
                <w:szCs w:val="22"/>
                <w:lang w:eastAsia="en-US"/>
              </w:rPr>
              <w:t>Благоустройство прилегающей территории ФОК "Каскад"             (устройство детского веревочного парка)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0E" w:rsidRPr="00762B62" w:rsidRDefault="00CB040E" w:rsidP="00CB04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040E" w:rsidRPr="00762B62" w:rsidRDefault="001232CD" w:rsidP="00CB040E">
            <w:pPr>
              <w:jc w:val="right"/>
              <w:rPr>
                <w:sz w:val="20"/>
                <w:szCs w:val="20"/>
              </w:rPr>
            </w:pPr>
            <w:r w:rsidRPr="001232CD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1 370 772,00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0E" w:rsidRPr="00762B62" w:rsidRDefault="00CB040E" w:rsidP="00CB04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40E" w:rsidRPr="00762B62" w:rsidRDefault="00CB040E" w:rsidP="00CB040E">
            <w:pPr>
              <w:jc w:val="right"/>
              <w:rPr>
                <w:sz w:val="20"/>
                <w:szCs w:val="20"/>
              </w:rPr>
            </w:pPr>
          </w:p>
        </w:tc>
      </w:tr>
      <w:tr w:rsidR="001232CD" w:rsidRPr="00762B62" w:rsidTr="00F22391">
        <w:trPr>
          <w:trHeight w:val="529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2CD" w:rsidRPr="00762B62" w:rsidRDefault="001232CD" w:rsidP="001232CD">
            <w:pPr>
              <w:ind w:left="-108"/>
              <w:jc w:val="center"/>
            </w:pPr>
            <w:r>
              <w:t>1.3.1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32CD" w:rsidRPr="001232CD" w:rsidRDefault="001232CD" w:rsidP="00CB040E">
            <w:r w:rsidRPr="001232CD">
              <w:rPr>
                <w:rFonts w:eastAsia="Calibri"/>
                <w:szCs w:val="22"/>
                <w:lang w:eastAsia="en-US"/>
              </w:rPr>
              <w:t>Приобретение и поставка веревочного парка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D" w:rsidRPr="00762B62" w:rsidRDefault="001232CD" w:rsidP="00CB04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2CD" w:rsidRPr="00762B62" w:rsidRDefault="001232CD" w:rsidP="00CB040E">
            <w:pPr>
              <w:jc w:val="right"/>
              <w:rPr>
                <w:sz w:val="20"/>
                <w:szCs w:val="20"/>
              </w:rPr>
            </w:pPr>
            <w:r w:rsidRPr="001232CD">
              <w:rPr>
                <w:rFonts w:ascii="Calibri" w:eastAsia="Calibri" w:hAnsi="Calibri"/>
                <w:sz w:val="22"/>
                <w:szCs w:val="22"/>
                <w:lang w:eastAsia="en-US"/>
              </w:rPr>
              <w:t>758 062,46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D" w:rsidRPr="00762B62" w:rsidRDefault="001232CD" w:rsidP="00CB04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2CD" w:rsidRPr="00762B62" w:rsidRDefault="001232CD" w:rsidP="00CB040E">
            <w:pPr>
              <w:jc w:val="right"/>
              <w:rPr>
                <w:sz w:val="20"/>
                <w:szCs w:val="20"/>
              </w:rPr>
            </w:pPr>
          </w:p>
        </w:tc>
      </w:tr>
      <w:tr w:rsidR="001232CD" w:rsidRPr="00762B62" w:rsidTr="00F22391">
        <w:trPr>
          <w:trHeight w:val="529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2CD" w:rsidRPr="00762B62" w:rsidRDefault="001232CD" w:rsidP="001232CD">
            <w:pPr>
              <w:ind w:left="-108"/>
              <w:jc w:val="center"/>
            </w:pPr>
            <w:r>
              <w:t>1.3.2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32CD" w:rsidRPr="001232CD" w:rsidRDefault="001232CD" w:rsidP="00CB040E">
            <w:r w:rsidRPr="001232CD">
              <w:rPr>
                <w:rFonts w:eastAsia="Calibri"/>
                <w:szCs w:val="22"/>
                <w:lang w:eastAsia="en-US"/>
              </w:rPr>
              <w:t>Монтаж веревочного парка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D" w:rsidRPr="00762B62" w:rsidRDefault="001232CD" w:rsidP="00CB04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2CD" w:rsidRPr="00762B62" w:rsidRDefault="001232CD" w:rsidP="00CB040E">
            <w:pPr>
              <w:jc w:val="right"/>
              <w:rPr>
                <w:sz w:val="20"/>
                <w:szCs w:val="20"/>
              </w:rPr>
            </w:pPr>
            <w:r w:rsidRPr="001232CD">
              <w:rPr>
                <w:rFonts w:ascii="Calibri" w:eastAsia="Calibri" w:hAnsi="Calibri"/>
                <w:sz w:val="22"/>
                <w:szCs w:val="22"/>
                <w:lang w:eastAsia="en-US"/>
              </w:rPr>
              <w:t>290 000,00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D" w:rsidRPr="00762B62" w:rsidRDefault="001232CD" w:rsidP="00CB04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2CD" w:rsidRPr="00762B62" w:rsidRDefault="001232CD" w:rsidP="00CB040E">
            <w:pPr>
              <w:jc w:val="right"/>
              <w:rPr>
                <w:sz w:val="20"/>
                <w:szCs w:val="20"/>
              </w:rPr>
            </w:pPr>
          </w:p>
        </w:tc>
      </w:tr>
      <w:tr w:rsidR="001232CD" w:rsidRPr="00762B62" w:rsidTr="00F22391">
        <w:trPr>
          <w:trHeight w:val="529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2CD" w:rsidRPr="00762B62" w:rsidRDefault="001232CD" w:rsidP="001232CD">
            <w:pPr>
              <w:ind w:left="-108"/>
              <w:jc w:val="center"/>
            </w:pPr>
            <w:r>
              <w:t>1.3.3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32CD" w:rsidRPr="001232CD" w:rsidRDefault="001232CD" w:rsidP="00CB040E">
            <w:r w:rsidRPr="001232CD">
              <w:rPr>
                <w:rFonts w:eastAsia="Calibri"/>
                <w:szCs w:val="22"/>
                <w:lang w:eastAsia="en-US"/>
              </w:rPr>
              <w:t>Приобретение и поставка металлического ограждения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D" w:rsidRPr="00762B62" w:rsidRDefault="001232CD" w:rsidP="00CB04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2CD" w:rsidRPr="00762B62" w:rsidRDefault="001232CD" w:rsidP="00CB040E">
            <w:pPr>
              <w:jc w:val="right"/>
              <w:rPr>
                <w:sz w:val="20"/>
                <w:szCs w:val="20"/>
              </w:rPr>
            </w:pPr>
            <w:r w:rsidRPr="001232CD">
              <w:rPr>
                <w:rFonts w:ascii="Calibri" w:eastAsia="Calibri" w:hAnsi="Calibri"/>
                <w:sz w:val="22"/>
                <w:szCs w:val="22"/>
                <w:lang w:eastAsia="en-US"/>
              </w:rPr>
              <w:t>232 709,54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D" w:rsidRPr="00762B62" w:rsidRDefault="001232CD" w:rsidP="00CB04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2CD" w:rsidRPr="00762B62" w:rsidRDefault="001232CD" w:rsidP="00CB040E">
            <w:pPr>
              <w:jc w:val="right"/>
              <w:rPr>
                <w:sz w:val="20"/>
                <w:szCs w:val="20"/>
              </w:rPr>
            </w:pPr>
          </w:p>
        </w:tc>
      </w:tr>
      <w:tr w:rsidR="001232CD" w:rsidRPr="00762B62" w:rsidTr="00F22391">
        <w:trPr>
          <w:trHeight w:val="529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2CD" w:rsidRPr="00762B62" w:rsidRDefault="001232CD" w:rsidP="001232CD">
            <w:pPr>
              <w:ind w:left="-108"/>
              <w:jc w:val="center"/>
            </w:pPr>
            <w:r>
              <w:t>1.3.4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32CD" w:rsidRPr="001232CD" w:rsidRDefault="001232CD" w:rsidP="00CB040E">
            <w:r w:rsidRPr="001232CD">
              <w:rPr>
                <w:rFonts w:eastAsia="Calibri"/>
                <w:szCs w:val="22"/>
                <w:lang w:eastAsia="en-US"/>
              </w:rPr>
              <w:t>Монтаж ограждения территории веревочного парка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D" w:rsidRPr="00762B62" w:rsidRDefault="001232CD" w:rsidP="00CB04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2CD" w:rsidRPr="00762B62" w:rsidRDefault="001232CD" w:rsidP="00CB040E">
            <w:pPr>
              <w:jc w:val="right"/>
              <w:rPr>
                <w:sz w:val="20"/>
                <w:szCs w:val="20"/>
              </w:rPr>
            </w:pPr>
            <w:r w:rsidRPr="001232CD">
              <w:rPr>
                <w:rFonts w:ascii="Calibri" w:eastAsia="Calibri" w:hAnsi="Calibri"/>
                <w:sz w:val="22"/>
                <w:szCs w:val="22"/>
                <w:lang w:eastAsia="en-US"/>
              </w:rPr>
              <w:t>90 000,00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D" w:rsidRPr="00762B62" w:rsidRDefault="001232CD" w:rsidP="00CB04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2CD" w:rsidRPr="00762B62" w:rsidRDefault="001232CD" w:rsidP="00CB040E">
            <w:pPr>
              <w:jc w:val="right"/>
              <w:rPr>
                <w:sz w:val="20"/>
                <w:szCs w:val="20"/>
              </w:rPr>
            </w:pPr>
          </w:p>
        </w:tc>
      </w:tr>
      <w:tr w:rsidR="001232CD" w:rsidRPr="00762B62" w:rsidTr="00F22391">
        <w:trPr>
          <w:trHeight w:val="529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2CD" w:rsidRDefault="001232CD" w:rsidP="001232CD">
            <w:pPr>
              <w:ind w:left="-108"/>
              <w:jc w:val="center"/>
            </w:pPr>
            <w:r>
              <w:t>1.4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32CD" w:rsidRPr="00E7771C" w:rsidRDefault="00E7771C" w:rsidP="00CB040E">
            <w:r w:rsidRPr="00E7771C">
              <w:rPr>
                <w:rFonts w:eastAsia="Calibri"/>
                <w:b/>
                <w:bCs/>
                <w:iCs/>
                <w:szCs w:val="22"/>
                <w:lang w:eastAsia="en-US"/>
              </w:rPr>
              <w:t>Подключение второго ввода на СТК хоккейного корта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D" w:rsidRPr="00762B62" w:rsidRDefault="001232CD" w:rsidP="00CB04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2CD" w:rsidRPr="00762B62" w:rsidRDefault="00E7771C" w:rsidP="00CB040E">
            <w:pPr>
              <w:jc w:val="right"/>
              <w:rPr>
                <w:sz w:val="20"/>
                <w:szCs w:val="20"/>
              </w:rPr>
            </w:pPr>
            <w:r w:rsidRPr="00E7771C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160 000,00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D" w:rsidRPr="00762B62" w:rsidRDefault="001232CD" w:rsidP="00CB04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2CD" w:rsidRPr="00762B62" w:rsidRDefault="001232CD" w:rsidP="00CB040E">
            <w:pPr>
              <w:jc w:val="right"/>
              <w:rPr>
                <w:sz w:val="20"/>
                <w:szCs w:val="20"/>
              </w:rPr>
            </w:pPr>
          </w:p>
        </w:tc>
      </w:tr>
      <w:tr w:rsidR="001232CD" w:rsidRPr="00762B62" w:rsidTr="00F22391">
        <w:trPr>
          <w:trHeight w:val="529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2CD" w:rsidRDefault="00E7771C" w:rsidP="001232CD">
            <w:pPr>
              <w:ind w:left="-108"/>
              <w:jc w:val="center"/>
            </w:pPr>
            <w:r>
              <w:t>1.5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32CD" w:rsidRPr="00E7771C" w:rsidRDefault="00E7771C" w:rsidP="00CB040E">
            <w:r w:rsidRPr="00E7771C">
              <w:rPr>
                <w:rFonts w:eastAsia="Calibri"/>
                <w:b/>
                <w:bCs/>
                <w:iCs/>
                <w:szCs w:val="22"/>
                <w:lang w:eastAsia="en-US"/>
              </w:rPr>
              <w:t>Установка камер в\набл 2 шт</w:t>
            </w:r>
            <w:r w:rsidR="00F22391">
              <w:rPr>
                <w:rFonts w:eastAsia="Calibri"/>
                <w:b/>
                <w:bCs/>
                <w:iCs/>
                <w:szCs w:val="22"/>
                <w:lang w:eastAsia="en-US"/>
              </w:rPr>
              <w:t>.</w:t>
            </w:r>
            <w:r w:rsidRPr="00E7771C">
              <w:rPr>
                <w:rFonts w:eastAsia="Calibri"/>
                <w:b/>
                <w:bCs/>
                <w:iCs/>
                <w:szCs w:val="22"/>
                <w:lang w:eastAsia="en-US"/>
              </w:rPr>
              <w:t xml:space="preserve"> СТК ХК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D" w:rsidRPr="00762B62" w:rsidRDefault="001232CD" w:rsidP="00CB04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2CD" w:rsidRPr="00762B62" w:rsidRDefault="00E7771C" w:rsidP="00CB040E">
            <w:pPr>
              <w:jc w:val="right"/>
              <w:rPr>
                <w:sz w:val="20"/>
                <w:szCs w:val="20"/>
              </w:rPr>
            </w:pPr>
            <w:r w:rsidRPr="00E7771C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D" w:rsidRPr="00762B62" w:rsidRDefault="001232CD" w:rsidP="00CB04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2CD" w:rsidRPr="00762B62" w:rsidRDefault="001232CD" w:rsidP="00CB040E">
            <w:pPr>
              <w:jc w:val="right"/>
              <w:rPr>
                <w:sz w:val="20"/>
                <w:szCs w:val="20"/>
              </w:rPr>
            </w:pPr>
          </w:p>
        </w:tc>
      </w:tr>
      <w:tr w:rsidR="00E7771C" w:rsidRPr="00762B62" w:rsidTr="00F22391">
        <w:trPr>
          <w:trHeight w:val="529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771C" w:rsidRDefault="00E7771C" w:rsidP="001232CD">
            <w:pPr>
              <w:ind w:left="-108"/>
              <w:jc w:val="center"/>
            </w:pPr>
            <w:r>
              <w:t>1.6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7771C" w:rsidRPr="00E7771C" w:rsidRDefault="00E7771C" w:rsidP="00CB040E">
            <w:r w:rsidRPr="00E7771C">
              <w:rPr>
                <w:rFonts w:eastAsia="Calibri"/>
                <w:b/>
                <w:bCs/>
                <w:iCs/>
                <w:lang w:eastAsia="en-US"/>
              </w:rPr>
              <w:t>Приобретение спортивного инвентаря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C" w:rsidRPr="00762B62" w:rsidRDefault="00E7771C" w:rsidP="00CB04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771C" w:rsidRPr="00762B62" w:rsidRDefault="00E7771C" w:rsidP="00CB040E">
            <w:pPr>
              <w:jc w:val="right"/>
              <w:rPr>
                <w:sz w:val="20"/>
                <w:szCs w:val="20"/>
              </w:rPr>
            </w:pPr>
            <w:r w:rsidRPr="00E7771C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260 317,00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C" w:rsidRPr="00762B62" w:rsidRDefault="00E7771C" w:rsidP="00CB04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71C" w:rsidRPr="00762B62" w:rsidRDefault="00E7771C" w:rsidP="00CB040E">
            <w:pPr>
              <w:jc w:val="right"/>
              <w:rPr>
                <w:sz w:val="20"/>
                <w:szCs w:val="20"/>
              </w:rPr>
            </w:pPr>
          </w:p>
        </w:tc>
      </w:tr>
      <w:tr w:rsidR="00CB040E" w:rsidRPr="00762B62" w:rsidTr="00F22391">
        <w:trPr>
          <w:trHeight w:val="529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B040E" w:rsidRPr="00762B62" w:rsidRDefault="00E7771C" w:rsidP="00904CE0">
            <w:pPr>
              <w:jc w:val="center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B040E" w:rsidRPr="00762B62" w:rsidRDefault="00E7771C" w:rsidP="00F827D0">
            <w:pPr>
              <w:rPr>
                <w:b/>
              </w:rPr>
            </w:pPr>
            <w:r>
              <w:rPr>
                <w:b/>
              </w:rPr>
              <w:t>Ремонт строительных конструкций здания МБУ ФОК «Каскад»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040E" w:rsidRPr="00762B62" w:rsidRDefault="00CB040E" w:rsidP="00F827D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B040E" w:rsidRPr="00762B62" w:rsidRDefault="00CB040E" w:rsidP="00F827D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040E" w:rsidRPr="00762B62" w:rsidRDefault="00F22391" w:rsidP="00F00A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2 740 511,27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40E" w:rsidRPr="00762B62" w:rsidRDefault="00E7771C" w:rsidP="00F00A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F22391"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>738,73</w:t>
            </w:r>
          </w:p>
        </w:tc>
      </w:tr>
      <w:tr w:rsidR="00CB040E" w:rsidRPr="00762B62" w:rsidTr="00F22391">
        <w:trPr>
          <w:trHeight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0E" w:rsidRPr="00762B62" w:rsidRDefault="00CB040E" w:rsidP="00F00A80">
            <w:pPr>
              <w:jc w:val="center"/>
              <w:rPr>
                <w:b/>
              </w:rPr>
            </w:pPr>
            <w:r w:rsidRPr="00762B62">
              <w:rPr>
                <w:b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0E" w:rsidRPr="00762B62" w:rsidRDefault="00CB040E" w:rsidP="00F00A80">
            <w:pPr>
              <w:rPr>
                <w:b/>
                <w:bCs/>
                <w:i/>
                <w:iCs/>
              </w:rPr>
            </w:pPr>
            <w:r w:rsidRPr="00762B62">
              <w:rPr>
                <w:b/>
                <w:bCs/>
                <w:i/>
                <w:i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0E" w:rsidRPr="00762B62" w:rsidRDefault="00CB040E" w:rsidP="00F00A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0E" w:rsidRPr="00762B62" w:rsidRDefault="00F22391" w:rsidP="00F00A80">
            <w:pPr>
              <w:jc w:val="right"/>
              <w:rPr>
                <w:b/>
                <w:bCs/>
                <w:sz w:val="20"/>
                <w:szCs w:val="20"/>
              </w:rPr>
            </w:pPr>
            <w:r w:rsidRPr="00F22391">
              <w:rPr>
                <w:b/>
                <w:bCs/>
                <w:sz w:val="20"/>
                <w:szCs w:val="20"/>
              </w:rPr>
              <w:t>6 366 274,08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0E" w:rsidRPr="00762B62" w:rsidRDefault="00CB040E" w:rsidP="00F00A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62B62">
              <w:rPr>
                <w:b/>
                <w:bCs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0E" w:rsidRPr="00762B62" w:rsidRDefault="00CB040E" w:rsidP="00CB04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C202DC" w:rsidRDefault="00C202DC" w:rsidP="00892BBE">
      <w:pPr>
        <w:pStyle w:val="a9"/>
        <w:spacing w:after="0"/>
        <w:ind w:left="0"/>
        <w:rPr>
          <w:b/>
          <w:sz w:val="28"/>
        </w:rPr>
      </w:pPr>
    </w:p>
    <w:p w:rsidR="003A2BB6" w:rsidRDefault="00516DCD" w:rsidP="003A2BB6">
      <w:pPr>
        <w:widowControl w:val="0"/>
        <w:suppressAutoHyphens/>
        <w:jc w:val="both"/>
        <w:rPr>
          <w:rFonts w:eastAsia="Arial"/>
          <w:b/>
          <w:sz w:val="28"/>
          <w:szCs w:val="28"/>
          <w:lang w:eastAsia="hi-IN" w:bidi="hi-IN"/>
        </w:rPr>
      </w:pPr>
      <w:r>
        <w:rPr>
          <w:b/>
          <w:sz w:val="28"/>
        </w:rPr>
        <w:t>4</w:t>
      </w:r>
      <w:r w:rsidR="00131865">
        <w:rPr>
          <w:b/>
          <w:sz w:val="28"/>
        </w:rPr>
        <w:t>.</w:t>
      </w:r>
      <w:r w:rsidR="00C202DC">
        <w:rPr>
          <w:b/>
          <w:sz w:val="28"/>
        </w:rPr>
        <w:t xml:space="preserve"> </w:t>
      </w:r>
      <w:r w:rsidR="001F7BE0">
        <w:rPr>
          <w:b/>
          <w:sz w:val="28"/>
        </w:rPr>
        <w:t xml:space="preserve">    </w:t>
      </w:r>
      <w:r w:rsidR="003A2BB6" w:rsidRPr="00EA7B3A">
        <w:rPr>
          <w:rFonts w:eastAsia="Arial"/>
          <w:b/>
          <w:sz w:val="28"/>
          <w:szCs w:val="28"/>
          <w:lang w:eastAsia="hi-IN" w:bidi="hi-IN"/>
        </w:rPr>
        <w:t>Достижение целевых индикаторов и показателей муниципальной  долгосрочной целевой программы «Развитие физической культуры и спорта в муниципальном образовании «Поселок Чернышевский»</w:t>
      </w:r>
      <w:r>
        <w:rPr>
          <w:rFonts w:eastAsia="Arial"/>
          <w:b/>
          <w:sz w:val="28"/>
          <w:szCs w:val="28"/>
          <w:lang w:eastAsia="hi-IN" w:bidi="hi-IN"/>
        </w:rPr>
        <w:t xml:space="preserve"> на 2</w:t>
      </w:r>
      <w:r w:rsidR="00990639">
        <w:rPr>
          <w:rFonts w:eastAsia="Arial"/>
          <w:b/>
          <w:sz w:val="28"/>
          <w:szCs w:val="28"/>
          <w:lang w:eastAsia="hi-IN" w:bidi="hi-IN"/>
        </w:rPr>
        <w:t>018 – 202</w:t>
      </w:r>
      <w:r w:rsidR="00CD044D">
        <w:rPr>
          <w:rFonts w:eastAsia="Arial"/>
          <w:b/>
          <w:sz w:val="28"/>
          <w:szCs w:val="28"/>
          <w:lang w:eastAsia="hi-IN" w:bidi="hi-IN"/>
        </w:rPr>
        <w:t>3</w:t>
      </w:r>
      <w:r>
        <w:rPr>
          <w:rFonts w:eastAsia="Arial"/>
          <w:b/>
          <w:sz w:val="28"/>
          <w:szCs w:val="28"/>
          <w:lang w:eastAsia="hi-IN" w:bidi="hi-IN"/>
        </w:rPr>
        <w:t xml:space="preserve"> гг.» </w:t>
      </w:r>
      <w:r w:rsidR="003A2BB6" w:rsidRPr="00EA7B3A">
        <w:rPr>
          <w:rFonts w:eastAsia="Arial"/>
          <w:b/>
          <w:sz w:val="28"/>
          <w:szCs w:val="28"/>
          <w:lang w:eastAsia="hi-IN" w:bidi="hi-IN"/>
        </w:rPr>
        <w:t xml:space="preserve">  за 20</w:t>
      </w:r>
      <w:r w:rsidR="00CD044D">
        <w:rPr>
          <w:rFonts w:eastAsia="Arial"/>
          <w:b/>
          <w:sz w:val="28"/>
          <w:szCs w:val="28"/>
          <w:lang w:eastAsia="hi-IN" w:bidi="hi-IN"/>
        </w:rPr>
        <w:t>20</w:t>
      </w:r>
      <w:r w:rsidR="003A2BB6" w:rsidRPr="00EA7B3A">
        <w:rPr>
          <w:rFonts w:eastAsia="Arial"/>
          <w:b/>
          <w:sz w:val="28"/>
          <w:szCs w:val="28"/>
          <w:lang w:eastAsia="hi-IN" w:bidi="hi-IN"/>
        </w:rPr>
        <w:t xml:space="preserve">  г.</w:t>
      </w:r>
    </w:p>
    <w:p w:rsidR="003A2BB6" w:rsidRPr="00516DCD" w:rsidRDefault="003A2BB6" w:rsidP="003A2BB6">
      <w:pPr>
        <w:jc w:val="both"/>
        <w:rPr>
          <w:sz w:val="28"/>
          <w:szCs w:val="28"/>
        </w:rPr>
      </w:pPr>
      <w:r w:rsidRPr="00516DCD">
        <w:rPr>
          <w:sz w:val="28"/>
          <w:szCs w:val="28"/>
        </w:rPr>
        <w:t xml:space="preserve">       На территории поселка Чернышевский  реализуется муниципальная программа «Развитие физической культуры и спорта в муниципальном образовании «Поселок Чернышевский»</w:t>
      </w:r>
      <w:r w:rsidR="00516DCD" w:rsidRPr="00516DCD">
        <w:rPr>
          <w:sz w:val="28"/>
          <w:szCs w:val="28"/>
        </w:rPr>
        <w:t xml:space="preserve"> на 2018-202</w:t>
      </w:r>
      <w:r w:rsidR="00CD044D">
        <w:rPr>
          <w:sz w:val="28"/>
          <w:szCs w:val="28"/>
        </w:rPr>
        <w:t>3</w:t>
      </w:r>
      <w:r w:rsidR="00516DCD" w:rsidRPr="00516DCD">
        <w:rPr>
          <w:sz w:val="28"/>
          <w:szCs w:val="28"/>
        </w:rPr>
        <w:t xml:space="preserve"> год</w:t>
      </w:r>
      <w:r w:rsidRPr="00516DCD">
        <w:rPr>
          <w:sz w:val="28"/>
          <w:szCs w:val="28"/>
        </w:rPr>
        <w:t xml:space="preserve">», утвержденная </w:t>
      </w:r>
      <w:r w:rsidR="00516DCD" w:rsidRPr="00516DCD">
        <w:rPr>
          <w:sz w:val="28"/>
          <w:szCs w:val="28"/>
        </w:rPr>
        <w:t xml:space="preserve">Постановление Главы № 116 от 20.11.2017 </w:t>
      </w:r>
    </w:p>
    <w:p w:rsidR="003A2BB6" w:rsidRDefault="003A2BB6" w:rsidP="003A2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7273">
        <w:rPr>
          <w:sz w:val="28"/>
          <w:szCs w:val="28"/>
        </w:rPr>
        <w:t xml:space="preserve">Программа реализуется </w:t>
      </w:r>
      <w:r>
        <w:rPr>
          <w:sz w:val="28"/>
          <w:szCs w:val="28"/>
        </w:rPr>
        <w:t xml:space="preserve">по двум направлениям: </w:t>
      </w:r>
    </w:p>
    <w:p w:rsidR="003A2BB6" w:rsidRPr="00BA4C93" w:rsidRDefault="003A2BB6" w:rsidP="003A2BB6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3A2BB6">
        <w:rPr>
          <w:rFonts w:ascii="Times New Roman" w:hAnsi="Times New Roman"/>
          <w:sz w:val="28"/>
          <w:szCs w:val="28"/>
        </w:rPr>
        <w:t>Предоставление физкультурно-оздоровительных услуг населению</w:t>
      </w:r>
      <w:r w:rsidR="00BA4C9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муниципальным заданием Учредителя)</w:t>
      </w:r>
    </w:p>
    <w:p w:rsidR="009231C6" w:rsidRPr="009231C6" w:rsidRDefault="00BA4C93" w:rsidP="00F540B8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BA4C93">
        <w:rPr>
          <w:rFonts w:ascii="Times New Roman" w:hAnsi="Times New Roman"/>
          <w:sz w:val="28"/>
          <w:szCs w:val="28"/>
        </w:rPr>
        <w:t>Развитие, обновление и обеспечение материально-технической базы</w:t>
      </w:r>
      <w:r w:rsidR="00516DCD">
        <w:rPr>
          <w:rFonts w:ascii="Times New Roman" w:hAnsi="Times New Roman"/>
          <w:sz w:val="28"/>
          <w:szCs w:val="28"/>
        </w:rPr>
        <w:t xml:space="preserve"> спортивных объектов</w:t>
      </w:r>
    </w:p>
    <w:p w:rsidR="003A2BB6" w:rsidRPr="00F540B8" w:rsidRDefault="00516DCD" w:rsidP="009231C6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A2BB6" w:rsidRPr="00EA7B3A" w:rsidRDefault="003A2BB6" w:rsidP="003A2BB6">
      <w:pPr>
        <w:widowControl w:val="0"/>
        <w:suppressAutoHyphens/>
        <w:jc w:val="both"/>
        <w:rPr>
          <w:rFonts w:eastAsia="Arial"/>
          <w:b/>
          <w:lang w:eastAsia="hi-IN" w:bidi="hi-IN"/>
        </w:rPr>
      </w:pPr>
      <w:r>
        <w:rPr>
          <w:rFonts w:eastAsia="Arial"/>
          <w:b/>
          <w:lang w:eastAsia="hi-IN" w:bidi="hi-IN"/>
        </w:rPr>
        <w:t xml:space="preserve">  </w:t>
      </w: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560"/>
        <w:gridCol w:w="2268"/>
        <w:gridCol w:w="2126"/>
      </w:tblGrid>
      <w:tr w:rsidR="00516DCD" w:rsidTr="00516DCD">
        <w:trPr>
          <w:trHeight w:val="415"/>
        </w:trPr>
        <w:tc>
          <w:tcPr>
            <w:tcW w:w="710" w:type="dxa"/>
            <w:vMerge w:val="restart"/>
          </w:tcPr>
          <w:p w:rsidR="00516DCD" w:rsidRPr="00EA7B3A" w:rsidRDefault="00516DCD" w:rsidP="00BA4C93">
            <w:pPr>
              <w:widowControl w:val="0"/>
              <w:suppressAutoHyphens/>
              <w:jc w:val="both"/>
              <w:rPr>
                <w:rFonts w:eastAsia="Arial"/>
                <w:lang w:eastAsia="hi-IN" w:bidi="hi-IN"/>
              </w:rPr>
            </w:pPr>
            <w:r w:rsidRPr="00EA7B3A">
              <w:rPr>
                <w:rFonts w:eastAsia="Arial"/>
                <w:lang w:eastAsia="hi-IN" w:bidi="hi-IN"/>
              </w:rPr>
              <w:t>№ п\п</w:t>
            </w:r>
          </w:p>
        </w:tc>
        <w:tc>
          <w:tcPr>
            <w:tcW w:w="3685" w:type="dxa"/>
            <w:vMerge w:val="restart"/>
          </w:tcPr>
          <w:p w:rsidR="00516DCD" w:rsidRPr="00EA7B3A" w:rsidRDefault="00516DCD" w:rsidP="00BA4C93">
            <w:pPr>
              <w:widowControl w:val="0"/>
              <w:suppressAutoHyphens/>
              <w:jc w:val="both"/>
              <w:rPr>
                <w:rFonts w:eastAsia="Arial"/>
                <w:lang w:eastAsia="hi-IN" w:bidi="hi-IN"/>
              </w:rPr>
            </w:pPr>
            <w:r w:rsidRPr="00EA7B3A">
              <w:rPr>
                <w:rFonts w:eastAsia="Arial"/>
                <w:lang w:eastAsia="hi-IN" w:bidi="hi-IN"/>
              </w:rPr>
              <w:t xml:space="preserve">Наименование целевого показателя </w:t>
            </w:r>
          </w:p>
        </w:tc>
        <w:tc>
          <w:tcPr>
            <w:tcW w:w="1560" w:type="dxa"/>
            <w:vMerge w:val="restart"/>
          </w:tcPr>
          <w:p w:rsidR="00516DCD" w:rsidRPr="00EA7B3A" w:rsidRDefault="00516DCD" w:rsidP="00BA4C93">
            <w:pPr>
              <w:widowControl w:val="0"/>
              <w:suppressAutoHyphens/>
              <w:jc w:val="both"/>
              <w:rPr>
                <w:rFonts w:eastAsia="Arial"/>
                <w:lang w:eastAsia="hi-IN" w:bidi="hi-IN"/>
              </w:rPr>
            </w:pPr>
            <w:r w:rsidRPr="00EA7B3A">
              <w:rPr>
                <w:rFonts w:eastAsia="Arial"/>
                <w:lang w:eastAsia="hi-IN" w:bidi="hi-IN"/>
              </w:rPr>
              <w:t>Ед.изм.</w:t>
            </w:r>
          </w:p>
        </w:tc>
        <w:tc>
          <w:tcPr>
            <w:tcW w:w="4394" w:type="dxa"/>
            <w:gridSpan w:val="2"/>
          </w:tcPr>
          <w:p w:rsidR="00516DCD" w:rsidRPr="00EA7B3A" w:rsidRDefault="00516DCD" w:rsidP="00BA4C93">
            <w:pPr>
              <w:widowControl w:val="0"/>
              <w:suppressAutoHyphens/>
              <w:jc w:val="both"/>
              <w:rPr>
                <w:rFonts w:eastAsia="Arial"/>
                <w:lang w:eastAsia="hi-IN" w:bidi="hi-IN"/>
              </w:rPr>
            </w:pPr>
            <w:r w:rsidRPr="00EA7B3A">
              <w:rPr>
                <w:rFonts w:eastAsia="Arial"/>
                <w:lang w:eastAsia="hi-IN" w:bidi="hi-IN"/>
              </w:rPr>
              <w:t xml:space="preserve">Значение целевого показателя </w:t>
            </w:r>
          </w:p>
        </w:tc>
      </w:tr>
      <w:tr w:rsidR="00516DCD" w:rsidTr="00516DCD">
        <w:trPr>
          <w:trHeight w:val="438"/>
        </w:trPr>
        <w:tc>
          <w:tcPr>
            <w:tcW w:w="710" w:type="dxa"/>
            <w:vMerge/>
          </w:tcPr>
          <w:p w:rsidR="00516DCD" w:rsidRPr="00EA7B3A" w:rsidRDefault="00516DCD" w:rsidP="00BA4C93">
            <w:pPr>
              <w:widowControl w:val="0"/>
              <w:suppressAutoHyphens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3685" w:type="dxa"/>
            <w:vMerge/>
          </w:tcPr>
          <w:p w:rsidR="00516DCD" w:rsidRPr="00EA7B3A" w:rsidRDefault="00516DCD" w:rsidP="00BA4C93">
            <w:pPr>
              <w:widowControl w:val="0"/>
              <w:suppressAutoHyphens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1560" w:type="dxa"/>
            <w:vMerge/>
          </w:tcPr>
          <w:p w:rsidR="00516DCD" w:rsidRPr="00EA7B3A" w:rsidRDefault="00516DCD" w:rsidP="00BA4C93">
            <w:pPr>
              <w:widowControl w:val="0"/>
              <w:suppressAutoHyphens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2268" w:type="dxa"/>
          </w:tcPr>
          <w:p w:rsidR="00516DCD" w:rsidRPr="00EA7B3A" w:rsidRDefault="00516DCD" w:rsidP="00BA4C93">
            <w:pPr>
              <w:widowControl w:val="0"/>
              <w:suppressAutoHyphens/>
              <w:jc w:val="both"/>
              <w:rPr>
                <w:rFonts w:eastAsia="Arial"/>
                <w:lang w:eastAsia="hi-IN" w:bidi="hi-IN"/>
              </w:rPr>
            </w:pPr>
            <w:r w:rsidRPr="00EA7B3A">
              <w:rPr>
                <w:rFonts w:eastAsia="Arial"/>
                <w:lang w:eastAsia="hi-IN" w:bidi="hi-IN"/>
              </w:rPr>
              <w:t xml:space="preserve">Утверждено </w:t>
            </w:r>
          </w:p>
        </w:tc>
        <w:tc>
          <w:tcPr>
            <w:tcW w:w="2126" w:type="dxa"/>
          </w:tcPr>
          <w:p w:rsidR="00516DCD" w:rsidRPr="00EA7B3A" w:rsidRDefault="00516DCD" w:rsidP="00BA4C93">
            <w:pPr>
              <w:widowControl w:val="0"/>
              <w:suppressAutoHyphens/>
              <w:jc w:val="both"/>
              <w:rPr>
                <w:rFonts w:eastAsia="Arial"/>
                <w:lang w:eastAsia="hi-IN" w:bidi="hi-IN"/>
              </w:rPr>
            </w:pPr>
            <w:r w:rsidRPr="00EA7B3A">
              <w:rPr>
                <w:rFonts w:eastAsia="Arial"/>
                <w:lang w:eastAsia="hi-IN" w:bidi="hi-IN"/>
              </w:rPr>
              <w:t>достигнуто</w:t>
            </w:r>
          </w:p>
        </w:tc>
      </w:tr>
      <w:tr w:rsidR="00516DCD" w:rsidTr="00516DCD">
        <w:trPr>
          <w:trHeight w:val="854"/>
        </w:trPr>
        <w:tc>
          <w:tcPr>
            <w:tcW w:w="710" w:type="dxa"/>
            <w:vAlign w:val="center"/>
          </w:tcPr>
          <w:p w:rsidR="00516DCD" w:rsidRPr="00793A10" w:rsidRDefault="00516DCD" w:rsidP="00BA4C93">
            <w:pPr>
              <w:widowControl w:val="0"/>
              <w:suppressAutoHyphens/>
              <w:jc w:val="center"/>
              <w:rPr>
                <w:rFonts w:eastAsia="Arial"/>
                <w:lang w:eastAsia="hi-IN" w:bidi="hi-IN"/>
              </w:rPr>
            </w:pPr>
            <w:r w:rsidRPr="00793A10">
              <w:rPr>
                <w:rFonts w:eastAsia="Arial"/>
                <w:lang w:eastAsia="hi-IN" w:bidi="hi-IN"/>
              </w:rPr>
              <w:t>1.</w:t>
            </w:r>
          </w:p>
        </w:tc>
        <w:tc>
          <w:tcPr>
            <w:tcW w:w="3685" w:type="dxa"/>
            <w:vAlign w:val="center"/>
          </w:tcPr>
          <w:p w:rsidR="00516DCD" w:rsidRPr="00EA7B3A" w:rsidRDefault="00516DCD" w:rsidP="00BA4C93">
            <w:pPr>
              <w:widowControl w:val="0"/>
              <w:suppressAutoHyphens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Количество занимающихся физической культурой и спортом </w:t>
            </w:r>
          </w:p>
        </w:tc>
        <w:tc>
          <w:tcPr>
            <w:tcW w:w="1560" w:type="dxa"/>
            <w:vAlign w:val="center"/>
          </w:tcPr>
          <w:p w:rsidR="00516DCD" w:rsidRPr="00195DC2" w:rsidRDefault="00516DCD" w:rsidP="00BA4C93">
            <w:pPr>
              <w:widowControl w:val="0"/>
              <w:suppressAutoHyphens/>
              <w:rPr>
                <w:rFonts w:eastAsia="Arial"/>
                <w:sz w:val="20"/>
                <w:lang w:eastAsia="hi-IN" w:bidi="hi-IN"/>
              </w:rPr>
            </w:pPr>
            <w:r w:rsidRPr="00195DC2">
              <w:rPr>
                <w:rFonts w:eastAsia="Arial"/>
                <w:sz w:val="20"/>
                <w:lang w:eastAsia="hi-IN" w:bidi="hi-IN"/>
              </w:rPr>
              <w:t>человек</w:t>
            </w:r>
          </w:p>
        </w:tc>
        <w:tc>
          <w:tcPr>
            <w:tcW w:w="2268" w:type="dxa"/>
            <w:vAlign w:val="center"/>
          </w:tcPr>
          <w:p w:rsidR="00516DCD" w:rsidRPr="00EA7B3A" w:rsidRDefault="00CD044D" w:rsidP="00BA4C93">
            <w:pPr>
              <w:widowControl w:val="0"/>
              <w:suppressAutoHyphens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1405</w:t>
            </w:r>
          </w:p>
        </w:tc>
        <w:tc>
          <w:tcPr>
            <w:tcW w:w="2126" w:type="dxa"/>
            <w:vAlign w:val="center"/>
          </w:tcPr>
          <w:p w:rsidR="00516DCD" w:rsidRPr="00CD044D" w:rsidRDefault="00923569" w:rsidP="00BA4C93">
            <w:pPr>
              <w:widowControl w:val="0"/>
              <w:suppressAutoHyphens/>
              <w:jc w:val="center"/>
              <w:rPr>
                <w:rFonts w:eastAsia="Arial"/>
                <w:color w:val="FF0000"/>
                <w:lang w:eastAsia="hi-IN" w:bidi="hi-IN"/>
              </w:rPr>
            </w:pPr>
            <w:r w:rsidRPr="00596D4A">
              <w:rPr>
                <w:rFonts w:eastAsia="Arial"/>
                <w:lang w:eastAsia="hi-IN" w:bidi="hi-IN"/>
              </w:rPr>
              <w:t>1405</w:t>
            </w:r>
          </w:p>
        </w:tc>
      </w:tr>
      <w:tr w:rsidR="00516DCD" w:rsidTr="00516DCD">
        <w:trPr>
          <w:trHeight w:val="831"/>
        </w:trPr>
        <w:tc>
          <w:tcPr>
            <w:tcW w:w="710" w:type="dxa"/>
            <w:vAlign w:val="center"/>
          </w:tcPr>
          <w:p w:rsidR="00516DCD" w:rsidRPr="00793A10" w:rsidRDefault="00516DCD" w:rsidP="00BA4C93">
            <w:pPr>
              <w:widowControl w:val="0"/>
              <w:suppressAutoHyphens/>
              <w:jc w:val="center"/>
              <w:rPr>
                <w:rFonts w:eastAsia="Arial"/>
                <w:lang w:eastAsia="hi-IN" w:bidi="hi-IN"/>
              </w:rPr>
            </w:pPr>
            <w:r w:rsidRPr="00793A10">
              <w:rPr>
                <w:rFonts w:eastAsia="Arial"/>
                <w:lang w:eastAsia="hi-IN" w:bidi="hi-IN"/>
              </w:rPr>
              <w:lastRenderedPageBreak/>
              <w:t>2.</w:t>
            </w:r>
          </w:p>
        </w:tc>
        <w:tc>
          <w:tcPr>
            <w:tcW w:w="3685" w:type="dxa"/>
            <w:vAlign w:val="center"/>
          </w:tcPr>
          <w:p w:rsidR="00516DCD" w:rsidRPr="00EA7B3A" w:rsidRDefault="00516DCD" w:rsidP="00BA4C93">
            <w:pPr>
              <w:widowControl w:val="0"/>
              <w:suppressAutoHyphens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Загруженность спортивных объектов от пропускной способности </w:t>
            </w:r>
          </w:p>
        </w:tc>
        <w:tc>
          <w:tcPr>
            <w:tcW w:w="1560" w:type="dxa"/>
            <w:vAlign w:val="center"/>
          </w:tcPr>
          <w:p w:rsidR="00516DCD" w:rsidRPr="00195DC2" w:rsidRDefault="00516DCD" w:rsidP="00BA4C93">
            <w:pPr>
              <w:widowControl w:val="0"/>
              <w:suppressAutoHyphens/>
              <w:rPr>
                <w:rFonts w:eastAsia="Arial"/>
                <w:sz w:val="20"/>
                <w:lang w:eastAsia="hi-IN" w:bidi="hi-IN"/>
              </w:rPr>
            </w:pPr>
            <w:r w:rsidRPr="00195DC2">
              <w:rPr>
                <w:rFonts w:eastAsia="Arial"/>
                <w:sz w:val="20"/>
                <w:lang w:eastAsia="hi-IN" w:bidi="hi-IN"/>
              </w:rPr>
              <w:t>процентов</w:t>
            </w:r>
          </w:p>
        </w:tc>
        <w:tc>
          <w:tcPr>
            <w:tcW w:w="2268" w:type="dxa"/>
            <w:vAlign w:val="center"/>
          </w:tcPr>
          <w:p w:rsidR="00516DCD" w:rsidRPr="00EA7B3A" w:rsidRDefault="00516DCD" w:rsidP="00CD044D">
            <w:pPr>
              <w:widowControl w:val="0"/>
              <w:suppressAutoHyphens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2</w:t>
            </w:r>
            <w:r w:rsidR="00CD044D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2126" w:type="dxa"/>
            <w:vAlign w:val="center"/>
          </w:tcPr>
          <w:p w:rsidR="00516DCD" w:rsidRPr="00CD044D" w:rsidRDefault="00596D4A" w:rsidP="00BA4C93">
            <w:pPr>
              <w:widowControl w:val="0"/>
              <w:suppressAutoHyphens/>
              <w:jc w:val="center"/>
              <w:rPr>
                <w:rFonts w:eastAsia="Arial"/>
                <w:color w:val="FF0000"/>
                <w:lang w:eastAsia="hi-IN" w:bidi="hi-IN"/>
              </w:rPr>
            </w:pPr>
            <w:r w:rsidRPr="00DE174D">
              <w:rPr>
                <w:rFonts w:eastAsia="Arial"/>
                <w:lang w:eastAsia="hi-IN" w:bidi="hi-IN"/>
              </w:rPr>
              <w:t>35,9</w:t>
            </w:r>
          </w:p>
        </w:tc>
      </w:tr>
      <w:tr w:rsidR="00516DCD" w:rsidTr="00516DCD">
        <w:trPr>
          <w:trHeight w:val="1684"/>
        </w:trPr>
        <w:tc>
          <w:tcPr>
            <w:tcW w:w="710" w:type="dxa"/>
            <w:vAlign w:val="center"/>
          </w:tcPr>
          <w:p w:rsidR="00516DCD" w:rsidRPr="00793A10" w:rsidRDefault="00516DCD" w:rsidP="00BA4C93">
            <w:pPr>
              <w:widowControl w:val="0"/>
              <w:suppressAutoHyphens/>
              <w:jc w:val="center"/>
              <w:rPr>
                <w:rFonts w:eastAsia="Arial"/>
                <w:lang w:eastAsia="hi-IN" w:bidi="hi-IN"/>
              </w:rPr>
            </w:pPr>
            <w:r w:rsidRPr="00793A10">
              <w:rPr>
                <w:rFonts w:eastAsia="Arial"/>
                <w:lang w:eastAsia="hi-IN" w:bidi="hi-IN"/>
              </w:rPr>
              <w:t>3.</w:t>
            </w:r>
          </w:p>
        </w:tc>
        <w:tc>
          <w:tcPr>
            <w:tcW w:w="3685" w:type="dxa"/>
            <w:vAlign w:val="center"/>
          </w:tcPr>
          <w:p w:rsidR="00516DCD" w:rsidRPr="00EA7B3A" w:rsidRDefault="00516DCD" w:rsidP="00BA4C93">
            <w:pPr>
              <w:widowControl w:val="0"/>
              <w:suppressAutoHyphens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Количество физкультурно-оздоровительных и спортивно-массовых мероприятий </w:t>
            </w:r>
          </w:p>
        </w:tc>
        <w:tc>
          <w:tcPr>
            <w:tcW w:w="1560" w:type="dxa"/>
            <w:vAlign w:val="center"/>
          </w:tcPr>
          <w:p w:rsidR="00516DCD" w:rsidRPr="00195DC2" w:rsidRDefault="00516DCD" w:rsidP="00BA4C93">
            <w:pPr>
              <w:widowControl w:val="0"/>
              <w:suppressAutoHyphens/>
              <w:rPr>
                <w:rFonts w:eastAsia="Arial"/>
                <w:sz w:val="20"/>
                <w:lang w:eastAsia="hi-IN" w:bidi="hi-IN"/>
              </w:rPr>
            </w:pPr>
            <w:r w:rsidRPr="00195DC2">
              <w:rPr>
                <w:rFonts w:eastAsia="Arial"/>
                <w:sz w:val="20"/>
                <w:lang w:eastAsia="hi-IN" w:bidi="hi-IN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516DCD" w:rsidRPr="00EA7B3A" w:rsidRDefault="00CD044D" w:rsidP="00BA4C93">
            <w:pPr>
              <w:widowControl w:val="0"/>
              <w:suppressAutoHyphens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40</w:t>
            </w:r>
          </w:p>
        </w:tc>
        <w:tc>
          <w:tcPr>
            <w:tcW w:w="2126" w:type="dxa"/>
            <w:vAlign w:val="center"/>
          </w:tcPr>
          <w:p w:rsidR="00516DCD" w:rsidRPr="00CD044D" w:rsidRDefault="009231C6" w:rsidP="00BA4C93">
            <w:pPr>
              <w:widowControl w:val="0"/>
              <w:suppressAutoHyphens/>
              <w:jc w:val="center"/>
              <w:rPr>
                <w:rFonts w:eastAsia="Arial"/>
                <w:color w:val="FF0000"/>
                <w:lang w:eastAsia="hi-IN" w:bidi="hi-IN"/>
              </w:rPr>
            </w:pPr>
            <w:r w:rsidRPr="00DE174D">
              <w:rPr>
                <w:rFonts w:eastAsia="Arial"/>
                <w:lang w:eastAsia="hi-IN" w:bidi="hi-IN"/>
              </w:rPr>
              <w:t>40</w:t>
            </w:r>
          </w:p>
        </w:tc>
      </w:tr>
      <w:tr w:rsidR="00516DCD" w:rsidTr="00516DCD">
        <w:trPr>
          <w:trHeight w:val="1707"/>
        </w:trPr>
        <w:tc>
          <w:tcPr>
            <w:tcW w:w="710" w:type="dxa"/>
            <w:vAlign w:val="center"/>
          </w:tcPr>
          <w:p w:rsidR="00516DCD" w:rsidRPr="00793A10" w:rsidRDefault="00516DCD" w:rsidP="00BA4C93">
            <w:pPr>
              <w:widowControl w:val="0"/>
              <w:suppressAutoHyphens/>
              <w:jc w:val="center"/>
              <w:rPr>
                <w:rFonts w:eastAsia="Arial"/>
                <w:lang w:eastAsia="hi-IN" w:bidi="hi-IN"/>
              </w:rPr>
            </w:pPr>
            <w:r w:rsidRPr="00793A10">
              <w:rPr>
                <w:rFonts w:eastAsia="Arial"/>
                <w:lang w:eastAsia="hi-IN" w:bidi="hi-IN"/>
              </w:rPr>
              <w:t>4.</w:t>
            </w:r>
            <w:r>
              <w:rPr>
                <w:rFonts w:eastAsia="Arial"/>
                <w:lang w:eastAsia="hi-IN" w:bidi="hi-IN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516DCD" w:rsidRPr="00EA7B3A" w:rsidRDefault="00516DCD" w:rsidP="00BA4C93">
            <w:pPr>
              <w:widowControl w:val="0"/>
              <w:suppressAutoHyphens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Мероприятия по внедрению и популяризации ВФСК «Готов к труду и обороне»</w:t>
            </w:r>
          </w:p>
        </w:tc>
        <w:tc>
          <w:tcPr>
            <w:tcW w:w="1560" w:type="dxa"/>
            <w:vAlign w:val="center"/>
          </w:tcPr>
          <w:p w:rsidR="00516DCD" w:rsidRPr="00195DC2" w:rsidRDefault="00516DCD" w:rsidP="00BA4C93">
            <w:pPr>
              <w:widowControl w:val="0"/>
              <w:suppressAutoHyphens/>
              <w:rPr>
                <w:rFonts w:eastAsia="Arial"/>
                <w:sz w:val="20"/>
                <w:lang w:eastAsia="hi-IN" w:bidi="hi-IN"/>
              </w:rPr>
            </w:pPr>
            <w:r w:rsidRPr="00195DC2">
              <w:rPr>
                <w:rFonts w:eastAsia="Arial"/>
                <w:sz w:val="20"/>
                <w:lang w:eastAsia="hi-IN" w:bidi="hi-IN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516DCD" w:rsidRPr="00EA7B3A" w:rsidRDefault="00CD044D" w:rsidP="00BA4C93">
            <w:pPr>
              <w:widowControl w:val="0"/>
              <w:suppressAutoHyphens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25</w:t>
            </w:r>
          </w:p>
        </w:tc>
        <w:tc>
          <w:tcPr>
            <w:tcW w:w="2126" w:type="dxa"/>
            <w:vAlign w:val="center"/>
          </w:tcPr>
          <w:p w:rsidR="00516DCD" w:rsidRPr="00CD044D" w:rsidRDefault="009231C6" w:rsidP="00BA4C93">
            <w:pPr>
              <w:widowControl w:val="0"/>
              <w:suppressAutoHyphens/>
              <w:jc w:val="center"/>
              <w:rPr>
                <w:rFonts w:eastAsia="Arial"/>
                <w:color w:val="FF0000"/>
                <w:lang w:eastAsia="hi-IN" w:bidi="hi-IN"/>
              </w:rPr>
            </w:pPr>
            <w:r w:rsidRPr="00DE174D">
              <w:rPr>
                <w:rFonts w:eastAsia="Arial"/>
                <w:lang w:eastAsia="hi-IN" w:bidi="hi-IN"/>
              </w:rPr>
              <w:t>25</w:t>
            </w:r>
          </w:p>
        </w:tc>
      </w:tr>
    </w:tbl>
    <w:p w:rsidR="003A2BB6" w:rsidRDefault="003A2BB6" w:rsidP="001F7BE0">
      <w:pPr>
        <w:pStyle w:val="a9"/>
        <w:spacing w:after="0"/>
        <w:ind w:left="0"/>
        <w:rPr>
          <w:b/>
          <w:sz w:val="28"/>
        </w:rPr>
      </w:pPr>
    </w:p>
    <w:p w:rsidR="00516DCD" w:rsidRPr="006A754A" w:rsidRDefault="00516DCD" w:rsidP="00516DCD">
      <w:pPr>
        <w:spacing w:after="200" w:line="276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</w:t>
      </w:r>
      <w:r w:rsidRPr="006A754A">
        <w:rPr>
          <w:rFonts w:eastAsiaTheme="minorHAnsi"/>
          <w:lang w:eastAsia="en-US"/>
        </w:rPr>
        <w:t>нализ основных</w:t>
      </w:r>
      <w:r>
        <w:rPr>
          <w:rFonts w:eastAsiaTheme="minorHAnsi"/>
          <w:lang w:eastAsia="en-US"/>
        </w:rPr>
        <w:t xml:space="preserve"> целевых </w:t>
      </w:r>
      <w:r w:rsidRPr="006A754A">
        <w:rPr>
          <w:rFonts w:eastAsiaTheme="minorHAnsi"/>
          <w:lang w:eastAsia="en-US"/>
        </w:rPr>
        <w:t xml:space="preserve"> показателей  </w:t>
      </w:r>
      <w:r>
        <w:rPr>
          <w:rFonts w:eastAsiaTheme="minorHAnsi"/>
          <w:lang w:eastAsia="en-US"/>
        </w:rPr>
        <w:t xml:space="preserve">реализации программных мероприятий </w:t>
      </w:r>
      <w:r w:rsidRPr="006A754A">
        <w:rPr>
          <w:rFonts w:eastAsiaTheme="minorHAnsi"/>
          <w:lang w:eastAsia="en-US"/>
        </w:rPr>
        <w:t xml:space="preserve"> в виде сравнительной таблицы за период 201</w:t>
      </w:r>
      <w:r w:rsidR="009D7FA3">
        <w:rPr>
          <w:rFonts w:eastAsiaTheme="minorHAnsi"/>
          <w:lang w:eastAsia="en-US"/>
        </w:rPr>
        <w:t>8</w:t>
      </w:r>
      <w:r w:rsidRPr="006A754A">
        <w:rPr>
          <w:rFonts w:eastAsiaTheme="minorHAnsi"/>
          <w:lang w:eastAsia="en-US"/>
        </w:rPr>
        <w:t>-20</w:t>
      </w:r>
      <w:r w:rsidR="009D7FA3">
        <w:rPr>
          <w:rFonts w:eastAsiaTheme="minorHAnsi"/>
          <w:lang w:eastAsia="en-US"/>
        </w:rPr>
        <w:t>20</w:t>
      </w:r>
      <w:r w:rsidR="002A3F31">
        <w:rPr>
          <w:rFonts w:eastAsiaTheme="minorHAnsi"/>
          <w:lang w:eastAsia="en-US"/>
        </w:rPr>
        <w:t xml:space="preserve"> года</w:t>
      </w:r>
      <w:r w:rsidRPr="006A754A">
        <w:rPr>
          <w:rFonts w:eastAsiaTheme="minorHAnsi"/>
          <w:lang w:eastAsia="en-US"/>
        </w:rPr>
        <w:t xml:space="preserve">: 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623"/>
        <w:gridCol w:w="4588"/>
        <w:gridCol w:w="1701"/>
        <w:gridCol w:w="1560"/>
        <w:gridCol w:w="1666"/>
      </w:tblGrid>
      <w:tr w:rsidR="00516DCD" w:rsidRPr="003838A4" w:rsidTr="00DB446D">
        <w:trPr>
          <w:trHeight w:val="627"/>
        </w:trPr>
        <w:tc>
          <w:tcPr>
            <w:tcW w:w="623" w:type="dxa"/>
          </w:tcPr>
          <w:p w:rsidR="00516DCD" w:rsidRPr="003838A4" w:rsidRDefault="00516DCD" w:rsidP="00516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516DCD" w:rsidRPr="003838A4" w:rsidRDefault="00516DCD" w:rsidP="00516DC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701" w:type="dxa"/>
            <w:vAlign w:val="center"/>
          </w:tcPr>
          <w:p w:rsidR="00516DCD" w:rsidRPr="003838A4" w:rsidRDefault="00516DCD" w:rsidP="00CD044D">
            <w:pPr>
              <w:jc w:val="center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201</w:t>
            </w:r>
            <w:r w:rsidR="00CD044D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vAlign w:val="center"/>
          </w:tcPr>
          <w:p w:rsidR="00516DCD" w:rsidRPr="003838A4" w:rsidRDefault="00516DCD" w:rsidP="00CD044D">
            <w:pPr>
              <w:jc w:val="center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201</w:t>
            </w:r>
            <w:r w:rsidR="00CD044D">
              <w:rPr>
                <w:sz w:val="22"/>
                <w:szCs w:val="22"/>
              </w:rPr>
              <w:t>9</w:t>
            </w:r>
          </w:p>
        </w:tc>
        <w:tc>
          <w:tcPr>
            <w:tcW w:w="1666" w:type="dxa"/>
            <w:vAlign w:val="center"/>
          </w:tcPr>
          <w:p w:rsidR="00516DCD" w:rsidRPr="003838A4" w:rsidRDefault="003838A4" w:rsidP="003838A4">
            <w:pPr>
              <w:jc w:val="center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2</w:t>
            </w:r>
            <w:r w:rsidR="00CD044D">
              <w:rPr>
                <w:sz w:val="22"/>
                <w:szCs w:val="22"/>
              </w:rPr>
              <w:t>020</w:t>
            </w:r>
          </w:p>
        </w:tc>
      </w:tr>
      <w:tr w:rsidR="00CD044D" w:rsidRPr="003838A4" w:rsidTr="00DB446D">
        <w:trPr>
          <w:trHeight w:val="1039"/>
        </w:trPr>
        <w:tc>
          <w:tcPr>
            <w:tcW w:w="623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1</w:t>
            </w:r>
          </w:p>
        </w:tc>
        <w:tc>
          <w:tcPr>
            <w:tcW w:w="4588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Размер субсидии на исполнение муниципального задания (с учетом платных услуг и субсидии на иные цели (проезд в отпуск)</w:t>
            </w:r>
          </w:p>
        </w:tc>
        <w:tc>
          <w:tcPr>
            <w:tcW w:w="1701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25 607 724,31</w:t>
            </w:r>
          </w:p>
        </w:tc>
        <w:tc>
          <w:tcPr>
            <w:tcW w:w="1560" w:type="dxa"/>
            <w:vAlign w:val="center"/>
          </w:tcPr>
          <w:p w:rsidR="00CD044D" w:rsidRPr="003838A4" w:rsidRDefault="00CD044D" w:rsidP="00CD0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26 652 855,45</w:t>
            </w:r>
          </w:p>
        </w:tc>
        <w:tc>
          <w:tcPr>
            <w:tcW w:w="1666" w:type="dxa"/>
            <w:vAlign w:val="center"/>
          </w:tcPr>
          <w:p w:rsidR="00CD044D" w:rsidRPr="003838A4" w:rsidRDefault="00CD044D" w:rsidP="00CD0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26 718 494,53</w:t>
            </w:r>
          </w:p>
        </w:tc>
      </w:tr>
      <w:tr w:rsidR="00CD044D" w:rsidRPr="003838A4" w:rsidTr="00DB446D">
        <w:trPr>
          <w:trHeight w:val="509"/>
        </w:trPr>
        <w:tc>
          <w:tcPr>
            <w:tcW w:w="623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 В т.ч. платные услуги </w:t>
            </w:r>
          </w:p>
        </w:tc>
        <w:tc>
          <w:tcPr>
            <w:tcW w:w="1701" w:type="dxa"/>
            <w:vAlign w:val="center"/>
          </w:tcPr>
          <w:p w:rsidR="00CD044D" w:rsidRPr="003838A4" w:rsidRDefault="00CD044D" w:rsidP="00CD044D">
            <w:pPr>
              <w:jc w:val="center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381 704,71</w:t>
            </w:r>
          </w:p>
        </w:tc>
        <w:tc>
          <w:tcPr>
            <w:tcW w:w="1560" w:type="dxa"/>
            <w:vAlign w:val="center"/>
          </w:tcPr>
          <w:p w:rsidR="00CD044D" w:rsidRPr="003838A4" w:rsidRDefault="00CD044D" w:rsidP="00CD0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477 919,00</w:t>
            </w:r>
          </w:p>
        </w:tc>
        <w:tc>
          <w:tcPr>
            <w:tcW w:w="1666" w:type="dxa"/>
            <w:vAlign w:val="center"/>
          </w:tcPr>
          <w:p w:rsidR="00CD044D" w:rsidRPr="003838A4" w:rsidRDefault="00CD044D" w:rsidP="00CD0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231 607,00</w:t>
            </w:r>
          </w:p>
        </w:tc>
      </w:tr>
      <w:tr w:rsidR="00CD044D" w:rsidRPr="003838A4" w:rsidTr="00DB446D">
        <w:trPr>
          <w:trHeight w:val="545"/>
        </w:trPr>
        <w:tc>
          <w:tcPr>
            <w:tcW w:w="623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2</w:t>
            </w:r>
          </w:p>
        </w:tc>
        <w:tc>
          <w:tcPr>
            <w:tcW w:w="4588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Общее количество занимающихся </w:t>
            </w:r>
          </w:p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В т. ч. безвозмездно в рамках муниципального задания  (26 групп )</w:t>
            </w:r>
          </w:p>
        </w:tc>
        <w:tc>
          <w:tcPr>
            <w:tcW w:w="1701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669</w:t>
            </w:r>
          </w:p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</w:p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381</w:t>
            </w:r>
          </w:p>
        </w:tc>
        <w:tc>
          <w:tcPr>
            <w:tcW w:w="1560" w:type="dxa"/>
            <w:vAlign w:val="center"/>
          </w:tcPr>
          <w:p w:rsidR="00CD044D" w:rsidRDefault="00CD044D" w:rsidP="00CD04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  <w:p w:rsidR="00CD044D" w:rsidRDefault="00CD044D" w:rsidP="00CD044D">
            <w:pPr>
              <w:jc w:val="right"/>
              <w:rPr>
                <w:sz w:val="22"/>
                <w:szCs w:val="22"/>
              </w:rPr>
            </w:pPr>
          </w:p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</w:t>
            </w:r>
          </w:p>
        </w:tc>
        <w:tc>
          <w:tcPr>
            <w:tcW w:w="1666" w:type="dxa"/>
            <w:vAlign w:val="center"/>
          </w:tcPr>
          <w:p w:rsidR="00CD044D" w:rsidRPr="00596D4A" w:rsidRDefault="00596D4A" w:rsidP="00CD044D">
            <w:pPr>
              <w:jc w:val="right"/>
              <w:rPr>
                <w:sz w:val="22"/>
                <w:szCs w:val="22"/>
              </w:rPr>
            </w:pPr>
            <w:r w:rsidRPr="00596D4A">
              <w:rPr>
                <w:sz w:val="22"/>
                <w:szCs w:val="22"/>
              </w:rPr>
              <w:t>1405</w:t>
            </w:r>
          </w:p>
          <w:p w:rsidR="00CD044D" w:rsidRPr="00596D4A" w:rsidRDefault="00CD044D" w:rsidP="00CD044D">
            <w:pPr>
              <w:jc w:val="right"/>
              <w:rPr>
                <w:sz w:val="22"/>
                <w:szCs w:val="22"/>
              </w:rPr>
            </w:pPr>
          </w:p>
          <w:p w:rsidR="00CD044D" w:rsidRPr="00F51FA7" w:rsidRDefault="00596D4A" w:rsidP="00CD044D">
            <w:pPr>
              <w:jc w:val="right"/>
              <w:rPr>
                <w:color w:val="FF0000"/>
                <w:sz w:val="22"/>
                <w:szCs w:val="22"/>
              </w:rPr>
            </w:pPr>
            <w:r w:rsidRPr="00596D4A">
              <w:rPr>
                <w:sz w:val="22"/>
                <w:szCs w:val="22"/>
              </w:rPr>
              <w:t>437</w:t>
            </w:r>
          </w:p>
        </w:tc>
      </w:tr>
      <w:tr w:rsidR="00F74BB6" w:rsidRPr="00F74BB6" w:rsidTr="00DB446D">
        <w:trPr>
          <w:trHeight w:val="415"/>
        </w:trPr>
        <w:tc>
          <w:tcPr>
            <w:tcW w:w="623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Дети от 7 до 18 лет</w:t>
            </w:r>
          </w:p>
        </w:tc>
        <w:tc>
          <w:tcPr>
            <w:tcW w:w="1701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215</w:t>
            </w:r>
          </w:p>
        </w:tc>
        <w:tc>
          <w:tcPr>
            <w:tcW w:w="1560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1666" w:type="dxa"/>
            <w:vAlign w:val="center"/>
          </w:tcPr>
          <w:p w:rsidR="00CD044D" w:rsidRPr="00F74BB6" w:rsidRDefault="00CD044D" w:rsidP="00A6421C">
            <w:pPr>
              <w:jc w:val="right"/>
              <w:rPr>
                <w:sz w:val="22"/>
                <w:szCs w:val="22"/>
              </w:rPr>
            </w:pPr>
            <w:r w:rsidRPr="00F74BB6">
              <w:rPr>
                <w:sz w:val="22"/>
                <w:szCs w:val="22"/>
              </w:rPr>
              <w:t>2</w:t>
            </w:r>
            <w:r w:rsidR="00A6421C">
              <w:rPr>
                <w:sz w:val="22"/>
                <w:szCs w:val="22"/>
              </w:rPr>
              <w:t>4</w:t>
            </w:r>
            <w:r w:rsidR="00F74BB6" w:rsidRPr="00F74BB6">
              <w:rPr>
                <w:sz w:val="22"/>
                <w:szCs w:val="22"/>
              </w:rPr>
              <w:t>9</w:t>
            </w:r>
          </w:p>
        </w:tc>
      </w:tr>
      <w:tr w:rsidR="00CD044D" w:rsidRPr="003838A4" w:rsidTr="00DB446D">
        <w:trPr>
          <w:trHeight w:val="561"/>
        </w:trPr>
        <w:tc>
          <w:tcPr>
            <w:tcW w:w="623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Лица с отклонениями в состоянии здоровья, в т.ч  дети </w:t>
            </w:r>
          </w:p>
        </w:tc>
        <w:tc>
          <w:tcPr>
            <w:tcW w:w="1701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48</w:t>
            </w:r>
          </w:p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CD044D" w:rsidRDefault="00CD044D" w:rsidP="00CD04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66" w:type="dxa"/>
            <w:vAlign w:val="center"/>
          </w:tcPr>
          <w:p w:rsidR="00CD044D" w:rsidRPr="00596D4A" w:rsidRDefault="00CD044D" w:rsidP="00CD044D">
            <w:pPr>
              <w:jc w:val="right"/>
              <w:rPr>
                <w:sz w:val="22"/>
                <w:szCs w:val="22"/>
              </w:rPr>
            </w:pPr>
            <w:r w:rsidRPr="00596D4A">
              <w:rPr>
                <w:sz w:val="22"/>
                <w:szCs w:val="22"/>
              </w:rPr>
              <w:t>48</w:t>
            </w:r>
          </w:p>
          <w:p w:rsidR="00CD044D" w:rsidRPr="00F51FA7" w:rsidRDefault="00CD044D" w:rsidP="00A6421C">
            <w:pPr>
              <w:jc w:val="right"/>
              <w:rPr>
                <w:color w:val="FF0000"/>
                <w:sz w:val="22"/>
                <w:szCs w:val="22"/>
              </w:rPr>
            </w:pPr>
            <w:r w:rsidRPr="00596D4A">
              <w:rPr>
                <w:sz w:val="22"/>
                <w:szCs w:val="22"/>
              </w:rPr>
              <w:t>1</w:t>
            </w:r>
            <w:r w:rsidR="00A6421C">
              <w:rPr>
                <w:sz w:val="22"/>
                <w:szCs w:val="22"/>
              </w:rPr>
              <w:t>0</w:t>
            </w:r>
          </w:p>
        </w:tc>
      </w:tr>
      <w:tr w:rsidR="00F74BB6" w:rsidRPr="00F74BB6" w:rsidTr="00DB446D">
        <w:trPr>
          <w:trHeight w:val="555"/>
        </w:trPr>
        <w:tc>
          <w:tcPr>
            <w:tcW w:w="623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Дети в возрасте от 3 до 7 лет ( ДОУ)</w:t>
            </w:r>
          </w:p>
        </w:tc>
        <w:tc>
          <w:tcPr>
            <w:tcW w:w="1701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118</w:t>
            </w:r>
          </w:p>
        </w:tc>
        <w:tc>
          <w:tcPr>
            <w:tcW w:w="1560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666" w:type="dxa"/>
            <w:vAlign w:val="center"/>
          </w:tcPr>
          <w:p w:rsidR="00CD044D" w:rsidRPr="00F74BB6" w:rsidRDefault="009D7FA3" w:rsidP="00F74BB6">
            <w:pPr>
              <w:jc w:val="right"/>
              <w:rPr>
                <w:sz w:val="22"/>
                <w:szCs w:val="22"/>
              </w:rPr>
            </w:pPr>
            <w:r w:rsidRPr="00F74BB6">
              <w:rPr>
                <w:sz w:val="22"/>
                <w:szCs w:val="22"/>
              </w:rPr>
              <w:t>1</w:t>
            </w:r>
            <w:r w:rsidR="00F74BB6">
              <w:rPr>
                <w:sz w:val="22"/>
                <w:szCs w:val="22"/>
              </w:rPr>
              <w:t>30</w:t>
            </w:r>
          </w:p>
        </w:tc>
      </w:tr>
      <w:tr w:rsidR="00CD044D" w:rsidRPr="003838A4" w:rsidTr="00DB446D">
        <w:trPr>
          <w:trHeight w:val="549"/>
        </w:trPr>
        <w:tc>
          <w:tcPr>
            <w:tcW w:w="623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3.</w:t>
            </w:r>
          </w:p>
        </w:tc>
        <w:tc>
          <w:tcPr>
            <w:tcW w:w="4588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Годовое количество посещений </w:t>
            </w:r>
          </w:p>
        </w:tc>
        <w:tc>
          <w:tcPr>
            <w:tcW w:w="1701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18 865</w:t>
            </w:r>
          </w:p>
        </w:tc>
        <w:tc>
          <w:tcPr>
            <w:tcW w:w="1560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25239</w:t>
            </w:r>
          </w:p>
        </w:tc>
        <w:tc>
          <w:tcPr>
            <w:tcW w:w="1666" w:type="dxa"/>
            <w:vAlign w:val="center"/>
          </w:tcPr>
          <w:p w:rsidR="00CD044D" w:rsidRPr="00F51FA7" w:rsidRDefault="006A1110" w:rsidP="00CD044D">
            <w:pPr>
              <w:jc w:val="right"/>
              <w:rPr>
                <w:color w:val="FF0000"/>
                <w:sz w:val="22"/>
                <w:szCs w:val="22"/>
              </w:rPr>
            </w:pPr>
            <w:r w:rsidRPr="006A1110">
              <w:rPr>
                <w:sz w:val="22"/>
                <w:szCs w:val="22"/>
              </w:rPr>
              <w:t>13 696</w:t>
            </w:r>
          </w:p>
        </w:tc>
      </w:tr>
      <w:tr w:rsidR="00CD044D" w:rsidRPr="003838A4" w:rsidTr="00DB446D">
        <w:trPr>
          <w:trHeight w:val="549"/>
        </w:trPr>
        <w:tc>
          <w:tcPr>
            <w:tcW w:w="623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4</w:t>
            </w:r>
          </w:p>
        </w:tc>
        <w:tc>
          <w:tcPr>
            <w:tcW w:w="4588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Профилируемые виды спорта</w:t>
            </w:r>
          </w:p>
        </w:tc>
        <w:tc>
          <w:tcPr>
            <w:tcW w:w="1701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66" w:type="dxa"/>
            <w:vAlign w:val="center"/>
          </w:tcPr>
          <w:p w:rsidR="00CD044D" w:rsidRPr="00F51FA7" w:rsidRDefault="00CD044D" w:rsidP="00CD044D">
            <w:pPr>
              <w:jc w:val="right"/>
              <w:rPr>
                <w:color w:val="FF0000"/>
                <w:sz w:val="22"/>
                <w:szCs w:val="22"/>
              </w:rPr>
            </w:pPr>
            <w:r w:rsidRPr="005D46FD">
              <w:rPr>
                <w:sz w:val="22"/>
                <w:szCs w:val="22"/>
              </w:rPr>
              <w:t>7</w:t>
            </w:r>
          </w:p>
        </w:tc>
      </w:tr>
      <w:tr w:rsidR="00CD044D" w:rsidRPr="003838A4" w:rsidTr="00DB446D">
        <w:trPr>
          <w:trHeight w:val="549"/>
        </w:trPr>
        <w:tc>
          <w:tcPr>
            <w:tcW w:w="623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5</w:t>
            </w:r>
          </w:p>
        </w:tc>
        <w:tc>
          <w:tcPr>
            <w:tcW w:w="4588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Муниципальный центр тестирования ВФСК ГТО</w:t>
            </w:r>
          </w:p>
        </w:tc>
        <w:tc>
          <w:tcPr>
            <w:tcW w:w="1701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CD044D" w:rsidRPr="00F51FA7" w:rsidRDefault="00CD044D" w:rsidP="00CD044D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CD044D" w:rsidRPr="003838A4" w:rsidTr="00DB446D">
        <w:trPr>
          <w:trHeight w:val="549"/>
        </w:trPr>
        <w:tc>
          <w:tcPr>
            <w:tcW w:w="623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Количество зарегистрированных  в АИС ГТО</w:t>
            </w:r>
          </w:p>
        </w:tc>
        <w:tc>
          <w:tcPr>
            <w:tcW w:w="1701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179</w:t>
            </w:r>
          </w:p>
        </w:tc>
        <w:tc>
          <w:tcPr>
            <w:tcW w:w="1560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666" w:type="dxa"/>
            <w:vAlign w:val="center"/>
          </w:tcPr>
          <w:p w:rsidR="00CD044D" w:rsidRPr="00F51FA7" w:rsidRDefault="00516E26" w:rsidP="00CD044D">
            <w:pPr>
              <w:jc w:val="right"/>
              <w:rPr>
                <w:color w:val="FF0000"/>
                <w:sz w:val="22"/>
                <w:szCs w:val="22"/>
              </w:rPr>
            </w:pPr>
            <w:r w:rsidRPr="00516E26">
              <w:rPr>
                <w:sz w:val="22"/>
                <w:szCs w:val="22"/>
              </w:rPr>
              <w:t>54</w:t>
            </w:r>
          </w:p>
        </w:tc>
      </w:tr>
      <w:tr w:rsidR="00CD044D" w:rsidRPr="003838A4" w:rsidTr="00DB446D">
        <w:trPr>
          <w:trHeight w:val="549"/>
        </w:trPr>
        <w:tc>
          <w:tcPr>
            <w:tcW w:w="623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Кол-во присвоенных знаков </w:t>
            </w:r>
          </w:p>
        </w:tc>
        <w:tc>
          <w:tcPr>
            <w:tcW w:w="1701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128</w:t>
            </w:r>
          </w:p>
        </w:tc>
        <w:tc>
          <w:tcPr>
            <w:tcW w:w="1560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666" w:type="dxa"/>
            <w:vAlign w:val="center"/>
          </w:tcPr>
          <w:p w:rsidR="00CD044D" w:rsidRPr="00596D4A" w:rsidRDefault="00596D4A" w:rsidP="00CD044D">
            <w:pPr>
              <w:jc w:val="right"/>
              <w:rPr>
                <w:sz w:val="22"/>
                <w:szCs w:val="22"/>
              </w:rPr>
            </w:pPr>
            <w:r w:rsidRPr="00596D4A">
              <w:rPr>
                <w:sz w:val="22"/>
                <w:szCs w:val="22"/>
              </w:rPr>
              <w:t>17</w:t>
            </w:r>
          </w:p>
        </w:tc>
      </w:tr>
      <w:tr w:rsidR="00CD044D" w:rsidRPr="003838A4" w:rsidTr="00DB446D">
        <w:trPr>
          <w:trHeight w:val="549"/>
        </w:trPr>
        <w:tc>
          <w:tcPr>
            <w:tcW w:w="623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Кол-во мероприятий ВФСК ГТО</w:t>
            </w:r>
          </w:p>
        </w:tc>
        <w:tc>
          <w:tcPr>
            <w:tcW w:w="1701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 (751</w:t>
            </w:r>
            <w:r w:rsidRPr="003838A4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(474)</w:t>
            </w:r>
          </w:p>
        </w:tc>
        <w:tc>
          <w:tcPr>
            <w:tcW w:w="1666" w:type="dxa"/>
            <w:vAlign w:val="center"/>
          </w:tcPr>
          <w:p w:rsidR="00CD044D" w:rsidRPr="00596D4A" w:rsidRDefault="00CD044D" w:rsidP="009D7FA3">
            <w:pPr>
              <w:jc w:val="right"/>
              <w:rPr>
                <w:sz w:val="22"/>
                <w:szCs w:val="22"/>
              </w:rPr>
            </w:pPr>
            <w:r w:rsidRPr="00596D4A">
              <w:rPr>
                <w:sz w:val="22"/>
                <w:szCs w:val="22"/>
              </w:rPr>
              <w:t>2</w:t>
            </w:r>
            <w:r w:rsidR="009D7FA3" w:rsidRPr="00596D4A">
              <w:rPr>
                <w:sz w:val="22"/>
                <w:szCs w:val="22"/>
              </w:rPr>
              <w:t>5</w:t>
            </w:r>
            <w:r w:rsidRPr="00596D4A">
              <w:rPr>
                <w:sz w:val="22"/>
                <w:szCs w:val="22"/>
              </w:rPr>
              <w:t xml:space="preserve"> (</w:t>
            </w:r>
            <w:r w:rsidR="009D7FA3" w:rsidRPr="00596D4A">
              <w:rPr>
                <w:sz w:val="22"/>
                <w:szCs w:val="22"/>
              </w:rPr>
              <w:t>282</w:t>
            </w:r>
            <w:r w:rsidRPr="00596D4A">
              <w:rPr>
                <w:sz w:val="22"/>
                <w:szCs w:val="22"/>
              </w:rPr>
              <w:t>)</w:t>
            </w:r>
          </w:p>
        </w:tc>
      </w:tr>
      <w:tr w:rsidR="00CD044D" w:rsidRPr="003838A4" w:rsidTr="00DB446D">
        <w:trPr>
          <w:trHeight w:val="549"/>
        </w:trPr>
        <w:tc>
          <w:tcPr>
            <w:tcW w:w="623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6</w:t>
            </w:r>
          </w:p>
        </w:tc>
        <w:tc>
          <w:tcPr>
            <w:tcW w:w="4588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Количество спортивно-массовых мероприятий на территории МО «Поселок Чернышевский»</w:t>
            </w:r>
          </w:p>
        </w:tc>
        <w:tc>
          <w:tcPr>
            <w:tcW w:w="1701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53</w:t>
            </w:r>
          </w:p>
        </w:tc>
        <w:tc>
          <w:tcPr>
            <w:tcW w:w="1560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666" w:type="dxa"/>
            <w:vAlign w:val="center"/>
          </w:tcPr>
          <w:p w:rsidR="00CD044D" w:rsidRPr="00596D4A" w:rsidRDefault="00596D4A" w:rsidP="00CD044D">
            <w:pPr>
              <w:jc w:val="right"/>
              <w:rPr>
                <w:sz w:val="22"/>
                <w:szCs w:val="22"/>
              </w:rPr>
            </w:pPr>
            <w:r w:rsidRPr="00596D4A">
              <w:rPr>
                <w:sz w:val="22"/>
                <w:szCs w:val="22"/>
              </w:rPr>
              <w:t>40</w:t>
            </w:r>
          </w:p>
        </w:tc>
      </w:tr>
      <w:tr w:rsidR="00CD044D" w:rsidRPr="003838A4" w:rsidTr="00DB446D">
        <w:trPr>
          <w:trHeight w:val="549"/>
        </w:trPr>
        <w:tc>
          <w:tcPr>
            <w:tcW w:w="623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CD044D" w:rsidRPr="00795EC4" w:rsidRDefault="00CD044D" w:rsidP="00CD044D">
            <w:pPr>
              <w:jc w:val="both"/>
              <w:rPr>
                <w:sz w:val="22"/>
                <w:szCs w:val="22"/>
              </w:rPr>
            </w:pPr>
            <w:r w:rsidRPr="00795EC4">
              <w:rPr>
                <w:sz w:val="22"/>
                <w:szCs w:val="22"/>
              </w:rPr>
              <w:t xml:space="preserve">В т.ч детских </w:t>
            </w:r>
          </w:p>
        </w:tc>
        <w:tc>
          <w:tcPr>
            <w:tcW w:w="1701" w:type="dxa"/>
            <w:vAlign w:val="center"/>
          </w:tcPr>
          <w:p w:rsidR="00CD044D" w:rsidRPr="00795EC4" w:rsidRDefault="00CD044D" w:rsidP="00CD044D">
            <w:pPr>
              <w:jc w:val="right"/>
              <w:rPr>
                <w:sz w:val="22"/>
                <w:szCs w:val="22"/>
              </w:rPr>
            </w:pPr>
            <w:r w:rsidRPr="00795EC4">
              <w:rPr>
                <w:sz w:val="22"/>
                <w:szCs w:val="22"/>
              </w:rPr>
              <w:t>35</w:t>
            </w:r>
          </w:p>
        </w:tc>
        <w:tc>
          <w:tcPr>
            <w:tcW w:w="1560" w:type="dxa"/>
            <w:vAlign w:val="center"/>
          </w:tcPr>
          <w:p w:rsidR="00CD044D" w:rsidRPr="00795EC4" w:rsidRDefault="00CD044D" w:rsidP="00CD044D">
            <w:pPr>
              <w:jc w:val="right"/>
              <w:rPr>
                <w:sz w:val="22"/>
                <w:szCs w:val="22"/>
              </w:rPr>
            </w:pPr>
            <w:r w:rsidRPr="00795EC4">
              <w:rPr>
                <w:sz w:val="22"/>
                <w:szCs w:val="22"/>
              </w:rPr>
              <w:t>29</w:t>
            </w:r>
          </w:p>
        </w:tc>
        <w:tc>
          <w:tcPr>
            <w:tcW w:w="1666" w:type="dxa"/>
            <w:vAlign w:val="center"/>
          </w:tcPr>
          <w:p w:rsidR="00CD044D" w:rsidRPr="00596D4A" w:rsidRDefault="00596D4A" w:rsidP="00CD044D">
            <w:pPr>
              <w:jc w:val="right"/>
              <w:rPr>
                <w:sz w:val="22"/>
                <w:szCs w:val="22"/>
              </w:rPr>
            </w:pPr>
            <w:r w:rsidRPr="00795EC4">
              <w:rPr>
                <w:sz w:val="22"/>
                <w:szCs w:val="22"/>
              </w:rPr>
              <w:t>30</w:t>
            </w:r>
          </w:p>
        </w:tc>
      </w:tr>
      <w:tr w:rsidR="00CD044D" w:rsidRPr="003838A4" w:rsidTr="00DB446D">
        <w:trPr>
          <w:trHeight w:val="549"/>
        </w:trPr>
        <w:tc>
          <w:tcPr>
            <w:tcW w:w="623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Количество участников </w:t>
            </w:r>
          </w:p>
        </w:tc>
        <w:tc>
          <w:tcPr>
            <w:tcW w:w="1701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1866</w:t>
            </w:r>
          </w:p>
        </w:tc>
        <w:tc>
          <w:tcPr>
            <w:tcW w:w="1560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</w:t>
            </w:r>
          </w:p>
        </w:tc>
        <w:tc>
          <w:tcPr>
            <w:tcW w:w="1666" w:type="dxa"/>
            <w:vAlign w:val="center"/>
          </w:tcPr>
          <w:p w:rsidR="00CD044D" w:rsidRPr="00596D4A" w:rsidRDefault="00596D4A" w:rsidP="00CD044D">
            <w:pPr>
              <w:jc w:val="right"/>
              <w:rPr>
                <w:sz w:val="22"/>
                <w:szCs w:val="22"/>
              </w:rPr>
            </w:pPr>
            <w:r w:rsidRPr="00596D4A">
              <w:rPr>
                <w:sz w:val="22"/>
                <w:szCs w:val="22"/>
              </w:rPr>
              <w:t>817</w:t>
            </w:r>
          </w:p>
        </w:tc>
      </w:tr>
      <w:tr w:rsidR="00CD044D" w:rsidRPr="003838A4" w:rsidTr="00DB446D">
        <w:trPr>
          <w:trHeight w:val="549"/>
        </w:trPr>
        <w:tc>
          <w:tcPr>
            <w:tcW w:w="623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В.т ч детей </w:t>
            </w:r>
          </w:p>
        </w:tc>
        <w:tc>
          <w:tcPr>
            <w:tcW w:w="1701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767</w:t>
            </w:r>
          </w:p>
        </w:tc>
        <w:tc>
          <w:tcPr>
            <w:tcW w:w="1560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</w:t>
            </w:r>
          </w:p>
        </w:tc>
        <w:tc>
          <w:tcPr>
            <w:tcW w:w="1666" w:type="dxa"/>
            <w:vAlign w:val="center"/>
          </w:tcPr>
          <w:p w:rsidR="00CD044D" w:rsidRPr="00596D4A" w:rsidRDefault="00596D4A" w:rsidP="00CD044D">
            <w:pPr>
              <w:jc w:val="right"/>
              <w:rPr>
                <w:sz w:val="22"/>
                <w:szCs w:val="22"/>
              </w:rPr>
            </w:pPr>
            <w:r w:rsidRPr="00596D4A">
              <w:rPr>
                <w:sz w:val="22"/>
                <w:szCs w:val="22"/>
              </w:rPr>
              <w:t>487</w:t>
            </w:r>
          </w:p>
        </w:tc>
      </w:tr>
      <w:tr w:rsidR="00CD044D" w:rsidRPr="003838A4" w:rsidTr="00F540B8">
        <w:trPr>
          <w:trHeight w:val="549"/>
        </w:trPr>
        <w:tc>
          <w:tcPr>
            <w:tcW w:w="623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Выездные мероприятия </w:t>
            </w:r>
          </w:p>
        </w:tc>
        <w:tc>
          <w:tcPr>
            <w:tcW w:w="1701" w:type="dxa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CD044D" w:rsidRPr="003838A4" w:rsidRDefault="00CD044D" w:rsidP="00CD0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66" w:type="dxa"/>
            <w:vAlign w:val="center"/>
          </w:tcPr>
          <w:p w:rsidR="00CD044D" w:rsidRPr="00596D4A" w:rsidRDefault="009D7FA3" w:rsidP="00CD044D">
            <w:pPr>
              <w:jc w:val="center"/>
              <w:rPr>
                <w:sz w:val="22"/>
                <w:szCs w:val="22"/>
              </w:rPr>
            </w:pPr>
            <w:r w:rsidRPr="00596D4A">
              <w:rPr>
                <w:sz w:val="22"/>
                <w:szCs w:val="22"/>
              </w:rPr>
              <w:t>6</w:t>
            </w:r>
          </w:p>
        </w:tc>
      </w:tr>
      <w:tr w:rsidR="00CD044D" w:rsidRPr="003838A4" w:rsidTr="00F540B8">
        <w:trPr>
          <w:trHeight w:val="549"/>
        </w:trPr>
        <w:tc>
          <w:tcPr>
            <w:tcW w:w="623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588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Финансовое обеспечение на организацию и проведение СММ ( транспортные расходы, проживание и питание спортсменов)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341 884,00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D044D" w:rsidRPr="003838A4" w:rsidRDefault="00CD044D" w:rsidP="00CD0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341 884,00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CD044D" w:rsidRPr="00F51FA7" w:rsidRDefault="00CD044D" w:rsidP="00CD044D">
            <w:pPr>
              <w:jc w:val="center"/>
              <w:rPr>
                <w:color w:val="FF0000"/>
                <w:sz w:val="22"/>
                <w:szCs w:val="22"/>
              </w:rPr>
            </w:pPr>
            <w:r w:rsidRPr="00795EC4">
              <w:rPr>
                <w:sz w:val="22"/>
                <w:szCs w:val="22"/>
              </w:rPr>
              <w:t>341 884,00</w:t>
            </w:r>
          </w:p>
        </w:tc>
      </w:tr>
      <w:tr w:rsidR="00CD044D" w:rsidRPr="003838A4" w:rsidTr="00131865">
        <w:trPr>
          <w:trHeight w:val="549"/>
        </w:trPr>
        <w:tc>
          <w:tcPr>
            <w:tcW w:w="623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За счет платных (транспортные и сувенирная продукция)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63 838,05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CD044D" w:rsidRPr="00516E26" w:rsidRDefault="00CD044D" w:rsidP="00CD044D">
            <w:pPr>
              <w:jc w:val="center"/>
              <w:rPr>
                <w:sz w:val="22"/>
                <w:szCs w:val="22"/>
              </w:rPr>
            </w:pPr>
            <w:r w:rsidRPr="00516E26">
              <w:rPr>
                <w:sz w:val="22"/>
                <w:szCs w:val="22"/>
              </w:rPr>
              <w:t>117 822,54</w:t>
            </w:r>
          </w:p>
        </w:tc>
        <w:tc>
          <w:tcPr>
            <w:tcW w:w="1666" w:type="dxa"/>
            <w:shd w:val="clear" w:color="auto" w:fill="FFFF00"/>
            <w:vAlign w:val="center"/>
          </w:tcPr>
          <w:p w:rsidR="00CD044D" w:rsidRPr="00516E26" w:rsidRDefault="006A1110" w:rsidP="00516E26">
            <w:pPr>
              <w:jc w:val="center"/>
              <w:rPr>
                <w:sz w:val="22"/>
                <w:szCs w:val="22"/>
              </w:rPr>
            </w:pPr>
            <w:r w:rsidRPr="00516E26">
              <w:rPr>
                <w:sz w:val="22"/>
                <w:szCs w:val="22"/>
              </w:rPr>
              <w:t>1</w:t>
            </w:r>
            <w:r w:rsidR="00516E26" w:rsidRPr="00516E26">
              <w:rPr>
                <w:sz w:val="22"/>
                <w:szCs w:val="22"/>
              </w:rPr>
              <w:t>51</w:t>
            </w:r>
            <w:r w:rsidRPr="00516E26">
              <w:rPr>
                <w:sz w:val="22"/>
                <w:szCs w:val="22"/>
              </w:rPr>
              <w:t> 3</w:t>
            </w:r>
            <w:r w:rsidR="00516E26" w:rsidRPr="00516E26">
              <w:rPr>
                <w:sz w:val="22"/>
                <w:szCs w:val="22"/>
              </w:rPr>
              <w:t>47</w:t>
            </w:r>
            <w:r w:rsidRPr="00516E26">
              <w:rPr>
                <w:sz w:val="22"/>
                <w:szCs w:val="22"/>
              </w:rPr>
              <w:t>,00</w:t>
            </w:r>
          </w:p>
        </w:tc>
      </w:tr>
      <w:tr w:rsidR="00CD044D" w:rsidRPr="003838A4" w:rsidTr="00131865">
        <w:trPr>
          <w:trHeight w:val="549"/>
        </w:trPr>
        <w:tc>
          <w:tcPr>
            <w:tcW w:w="623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8</w:t>
            </w:r>
          </w:p>
        </w:tc>
        <w:tc>
          <w:tcPr>
            <w:tcW w:w="4588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Укрепление материально-технической базы учреждения в части приобретения спортивного инвентаря и оборудования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  <w:highlight w:val="yellow"/>
              </w:rPr>
            </w:pPr>
            <w:r w:rsidRPr="003838A4">
              <w:rPr>
                <w:sz w:val="22"/>
                <w:szCs w:val="22"/>
              </w:rPr>
              <w:t>536 865,00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CD044D" w:rsidRPr="00516E26" w:rsidRDefault="00CD044D" w:rsidP="00CD044D">
            <w:pPr>
              <w:jc w:val="center"/>
              <w:rPr>
                <w:sz w:val="22"/>
                <w:szCs w:val="22"/>
              </w:rPr>
            </w:pPr>
            <w:r w:rsidRPr="00516E26">
              <w:rPr>
                <w:sz w:val="22"/>
                <w:szCs w:val="22"/>
              </w:rPr>
              <w:t>112 845,00</w:t>
            </w:r>
          </w:p>
        </w:tc>
        <w:tc>
          <w:tcPr>
            <w:tcW w:w="1666" w:type="dxa"/>
            <w:shd w:val="clear" w:color="auto" w:fill="FFFF00"/>
            <w:vAlign w:val="center"/>
          </w:tcPr>
          <w:p w:rsidR="00CD044D" w:rsidRPr="00516E26" w:rsidRDefault="00DD61BA" w:rsidP="00CD0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422 749,00</w:t>
            </w:r>
          </w:p>
        </w:tc>
      </w:tr>
      <w:tr w:rsidR="00CD044D" w:rsidRPr="00795EC4" w:rsidTr="00131865">
        <w:trPr>
          <w:trHeight w:val="549"/>
        </w:trPr>
        <w:tc>
          <w:tcPr>
            <w:tcW w:w="623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CD044D" w:rsidRPr="003838A4" w:rsidRDefault="00CD044D" w:rsidP="00CD044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В т.ч. платные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D044D" w:rsidRPr="003838A4" w:rsidRDefault="00CD044D" w:rsidP="00CD044D">
            <w:pPr>
              <w:jc w:val="right"/>
              <w:rPr>
                <w:sz w:val="22"/>
                <w:szCs w:val="22"/>
                <w:highlight w:val="yellow"/>
              </w:rPr>
            </w:pPr>
            <w:r w:rsidRPr="003838A4">
              <w:rPr>
                <w:sz w:val="22"/>
                <w:szCs w:val="22"/>
              </w:rPr>
              <w:t>138 890,00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CD044D" w:rsidRPr="00516E26" w:rsidRDefault="00CD044D" w:rsidP="00CD044D">
            <w:pPr>
              <w:jc w:val="center"/>
              <w:rPr>
                <w:sz w:val="22"/>
                <w:szCs w:val="22"/>
              </w:rPr>
            </w:pPr>
            <w:r w:rsidRPr="00516E26">
              <w:rPr>
                <w:sz w:val="22"/>
                <w:szCs w:val="22"/>
              </w:rPr>
              <w:t>0,00</w:t>
            </w:r>
          </w:p>
        </w:tc>
        <w:tc>
          <w:tcPr>
            <w:tcW w:w="1666" w:type="dxa"/>
            <w:shd w:val="clear" w:color="auto" w:fill="FFFF00"/>
            <w:vAlign w:val="center"/>
          </w:tcPr>
          <w:p w:rsidR="00CD044D" w:rsidRPr="00516E26" w:rsidRDefault="00CD044D" w:rsidP="00CD044D">
            <w:pPr>
              <w:jc w:val="center"/>
              <w:rPr>
                <w:sz w:val="22"/>
                <w:szCs w:val="22"/>
              </w:rPr>
            </w:pPr>
            <w:r w:rsidRPr="00516E26">
              <w:rPr>
                <w:sz w:val="22"/>
                <w:szCs w:val="22"/>
              </w:rPr>
              <w:t>0,00</w:t>
            </w:r>
          </w:p>
        </w:tc>
      </w:tr>
    </w:tbl>
    <w:p w:rsidR="003A2BB6" w:rsidRDefault="003A2BB6" w:rsidP="001F7BE0">
      <w:pPr>
        <w:pStyle w:val="a9"/>
        <w:spacing w:after="0"/>
        <w:ind w:left="0"/>
        <w:rPr>
          <w:b/>
          <w:sz w:val="28"/>
        </w:rPr>
      </w:pPr>
    </w:p>
    <w:p w:rsidR="00C202DC" w:rsidRDefault="00B87EAB" w:rsidP="001F7BE0">
      <w:pPr>
        <w:pStyle w:val="a9"/>
        <w:spacing w:after="0"/>
        <w:ind w:left="0"/>
        <w:rPr>
          <w:b/>
          <w:sz w:val="28"/>
        </w:rPr>
      </w:pPr>
      <w:r>
        <w:rPr>
          <w:b/>
          <w:sz w:val="28"/>
        </w:rPr>
        <w:t xml:space="preserve"> 5 .       </w:t>
      </w:r>
      <w:r w:rsidR="00C202DC" w:rsidRPr="00407555">
        <w:rPr>
          <w:b/>
          <w:sz w:val="28"/>
        </w:rPr>
        <w:t>Проблемы и вопросы</w:t>
      </w:r>
      <w:r w:rsidR="001F7BE0">
        <w:rPr>
          <w:b/>
          <w:sz w:val="28"/>
        </w:rPr>
        <w:t xml:space="preserve">   </w:t>
      </w:r>
      <w:r w:rsidR="00473777">
        <w:rPr>
          <w:b/>
          <w:sz w:val="28"/>
        </w:rPr>
        <w:t xml:space="preserve">по </w:t>
      </w:r>
      <w:r w:rsidR="00C202DC">
        <w:rPr>
          <w:b/>
          <w:sz w:val="28"/>
        </w:rPr>
        <w:t xml:space="preserve"> </w:t>
      </w:r>
      <w:r w:rsidR="00C202DC" w:rsidRPr="00407555">
        <w:rPr>
          <w:b/>
          <w:sz w:val="28"/>
        </w:rPr>
        <w:t>нап</w:t>
      </w:r>
      <w:r w:rsidR="00C202DC">
        <w:rPr>
          <w:b/>
          <w:sz w:val="28"/>
        </w:rPr>
        <w:t>равлени</w:t>
      </w:r>
      <w:r w:rsidR="00473777">
        <w:rPr>
          <w:b/>
          <w:sz w:val="28"/>
        </w:rPr>
        <w:t xml:space="preserve">ю </w:t>
      </w:r>
      <w:r w:rsidR="00C202DC">
        <w:rPr>
          <w:b/>
          <w:sz w:val="28"/>
        </w:rPr>
        <w:t xml:space="preserve"> </w:t>
      </w:r>
      <w:r w:rsidR="00C202DC" w:rsidRPr="00407555">
        <w:rPr>
          <w:b/>
          <w:sz w:val="28"/>
        </w:rPr>
        <w:t>деятельности</w:t>
      </w:r>
    </w:p>
    <w:p w:rsidR="00892BBE" w:rsidRDefault="00C202DC" w:rsidP="0057523A">
      <w:pPr>
        <w:pStyle w:val="p31"/>
        <w:spacing w:before="0" w:beforeAutospacing="0" w:after="0" w:afterAutospacing="0"/>
        <w:ind w:firstLine="426"/>
        <w:jc w:val="both"/>
        <w:rPr>
          <w:rStyle w:val="s1"/>
          <w:sz w:val="28"/>
          <w:szCs w:val="28"/>
        </w:rPr>
      </w:pPr>
      <w:r w:rsidRPr="00833578">
        <w:rPr>
          <w:rStyle w:val="s1"/>
          <w:sz w:val="28"/>
          <w:szCs w:val="28"/>
        </w:rPr>
        <w:t xml:space="preserve">Анализ работы </w:t>
      </w:r>
      <w:r w:rsidR="00892BBE">
        <w:rPr>
          <w:rStyle w:val="s1"/>
          <w:sz w:val="28"/>
          <w:szCs w:val="28"/>
        </w:rPr>
        <w:t xml:space="preserve">МБУ ФОК «Каскад» </w:t>
      </w:r>
      <w:r w:rsidRPr="00833578">
        <w:rPr>
          <w:rStyle w:val="s1"/>
          <w:sz w:val="28"/>
          <w:szCs w:val="28"/>
        </w:rPr>
        <w:t xml:space="preserve"> в 20</w:t>
      </w:r>
      <w:r w:rsidR="00F51FA7">
        <w:rPr>
          <w:rStyle w:val="s1"/>
          <w:sz w:val="28"/>
          <w:szCs w:val="28"/>
        </w:rPr>
        <w:t>20</w:t>
      </w:r>
      <w:r w:rsidRPr="00833578">
        <w:rPr>
          <w:rStyle w:val="s1"/>
          <w:sz w:val="28"/>
          <w:szCs w:val="28"/>
        </w:rPr>
        <w:t xml:space="preserve"> году показывает, что в целом развитие </w:t>
      </w:r>
      <w:r w:rsidR="00EF3E8E">
        <w:rPr>
          <w:rStyle w:val="s1"/>
          <w:sz w:val="28"/>
          <w:szCs w:val="28"/>
        </w:rPr>
        <w:t xml:space="preserve"> учреждения</w:t>
      </w:r>
      <w:r w:rsidR="00892BBE">
        <w:rPr>
          <w:rStyle w:val="s1"/>
          <w:sz w:val="28"/>
          <w:szCs w:val="28"/>
        </w:rPr>
        <w:t xml:space="preserve">, в том числе и по ключевым задачам, поставленным учредителем в виде муниципального задания  </w:t>
      </w:r>
      <w:r w:rsidRPr="00833578">
        <w:rPr>
          <w:rStyle w:val="s1"/>
          <w:sz w:val="28"/>
          <w:szCs w:val="28"/>
        </w:rPr>
        <w:t xml:space="preserve">проходит с положительной динамикой. </w:t>
      </w:r>
      <w:r w:rsidR="00EF3E8E">
        <w:rPr>
          <w:rStyle w:val="s1"/>
          <w:sz w:val="28"/>
          <w:szCs w:val="28"/>
        </w:rPr>
        <w:t xml:space="preserve"> </w:t>
      </w:r>
      <w:r w:rsidRPr="00833578">
        <w:rPr>
          <w:rStyle w:val="s1"/>
          <w:sz w:val="28"/>
          <w:szCs w:val="28"/>
        </w:rPr>
        <w:t>Связано это с</w:t>
      </w:r>
      <w:r w:rsidR="00892BBE">
        <w:rPr>
          <w:rStyle w:val="s1"/>
          <w:sz w:val="28"/>
          <w:szCs w:val="28"/>
        </w:rPr>
        <w:t xml:space="preserve">о значительным </w:t>
      </w:r>
      <w:r w:rsidRPr="00833578">
        <w:rPr>
          <w:rStyle w:val="s1"/>
          <w:sz w:val="28"/>
          <w:szCs w:val="28"/>
        </w:rPr>
        <w:t xml:space="preserve"> улучшением материально-спортивной базы</w:t>
      </w:r>
      <w:r w:rsidR="001F7BE0">
        <w:rPr>
          <w:rStyle w:val="s1"/>
          <w:sz w:val="28"/>
          <w:szCs w:val="28"/>
        </w:rPr>
        <w:t xml:space="preserve"> учреждения</w:t>
      </w:r>
      <w:r w:rsidR="00892BBE">
        <w:rPr>
          <w:rStyle w:val="s1"/>
          <w:sz w:val="28"/>
          <w:szCs w:val="28"/>
        </w:rPr>
        <w:t xml:space="preserve">. </w:t>
      </w:r>
    </w:p>
    <w:p w:rsidR="00C202DC" w:rsidRDefault="00C202DC" w:rsidP="0057523A">
      <w:pPr>
        <w:pStyle w:val="p3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33578">
        <w:rPr>
          <w:sz w:val="28"/>
          <w:szCs w:val="28"/>
        </w:rPr>
        <w:t xml:space="preserve">В настоящее время имеется ряд проблем, влияющих на развитие физической культуры и спорта в </w:t>
      </w:r>
      <w:r w:rsidR="00892BBE">
        <w:rPr>
          <w:sz w:val="28"/>
          <w:szCs w:val="28"/>
        </w:rPr>
        <w:t xml:space="preserve">МО «Поселок Чернышевский» </w:t>
      </w:r>
      <w:r w:rsidRPr="00833578">
        <w:rPr>
          <w:sz w:val="28"/>
          <w:szCs w:val="28"/>
        </w:rPr>
        <w:t xml:space="preserve"> и требующих</w:t>
      </w:r>
      <w:r w:rsidR="001F7BE0">
        <w:rPr>
          <w:sz w:val="28"/>
          <w:szCs w:val="28"/>
        </w:rPr>
        <w:t xml:space="preserve">  комплексного и совместного  решения</w:t>
      </w:r>
      <w:r w:rsidRPr="00833578">
        <w:rPr>
          <w:sz w:val="28"/>
          <w:szCs w:val="28"/>
        </w:rPr>
        <w:t>, таких как:</w:t>
      </w:r>
    </w:p>
    <w:p w:rsidR="00F540B8" w:rsidRDefault="00F540B8" w:rsidP="0057523A">
      <w:pPr>
        <w:pStyle w:val="p31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2"/>
        <w:gridCol w:w="6379"/>
      </w:tblGrid>
      <w:tr w:rsidR="003A2496" w:rsidRPr="00CB7462" w:rsidTr="005A0363">
        <w:trPr>
          <w:trHeight w:val="547"/>
        </w:trPr>
        <w:tc>
          <w:tcPr>
            <w:tcW w:w="4112" w:type="dxa"/>
          </w:tcPr>
          <w:p w:rsidR="003A2496" w:rsidRPr="00516E26" w:rsidRDefault="003A2496" w:rsidP="003C7E73">
            <w:pPr>
              <w:contextualSpacing/>
              <w:jc w:val="center"/>
              <w:rPr>
                <w:b/>
                <w:i/>
              </w:rPr>
            </w:pPr>
            <w:r w:rsidRPr="00516E26">
              <w:rPr>
                <w:b/>
                <w:i/>
              </w:rPr>
              <w:t xml:space="preserve">Проблемы </w:t>
            </w:r>
          </w:p>
        </w:tc>
        <w:tc>
          <w:tcPr>
            <w:tcW w:w="6379" w:type="dxa"/>
          </w:tcPr>
          <w:p w:rsidR="003A2496" w:rsidRPr="00CB7462" w:rsidRDefault="003C7E73" w:rsidP="003A2496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Предложения по решению</w:t>
            </w:r>
          </w:p>
        </w:tc>
      </w:tr>
      <w:tr w:rsidR="003A2496" w:rsidRPr="00CB7462" w:rsidTr="005A0363">
        <w:trPr>
          <w:trHeight w:val="876"/>
        </w:trPr>
        <w:tc>
          <w:tcPr>
            <w:tcW w:w="4112" w:type="dxa"/>
          </w:tcPr>
          <w:p w:rsidR="003A2496" w:rsidRPr="00516E26" w:rsidRDefault="003A2496" w:rsidP="001F7BE0">
            <w:pPr>
              <w:jc w:val="both"/>
            </w:pPr>
            <w:r w:rsidRPr="00516E26">
              <w:t xml:space="preserve">Отсутствие сводного календарного плана  </w:t>
            </w:r>
            <w:r w:rsidR="001F7BE0" w:rsidRPr="00516E26">
              <w:t xml:space="preserve">районных </w:t>
            </w:r>
            <w:r w:rsidRPr="00516E26">
              <w:t xml:space="preserve">спортивных  соревнований </w:t>
            </w:r>
            <w:r w:rsidR="001F7BE0" w:rsidRPr="00516E26">
              <w:t xml:space="preserve">среди детей. </w:t>
            </w:r>
          </w:p>
        </w:tc>
        <w:tc>
          <w:tcPr>
            <w:tcW w:w="6379" w:type="dxa"/>
          </w:tcPr>
          <w:p w:rsidR="003A2496" w:rsidRPr="00F540B8" w:rsidRDefault="003A2496" w:rsidP="001F7BE0">
            <w:pPr>
              <w:jc w:val="both"/>
              <w:rPr>
                <w:i/>
                <w:sz w:val="22"/>
                <w:szCs w:val="22"/>
              </w:rPr>
            </w:pPr>
            <w:r w:rsidRPr="00F540B8">
              <w:rPr>
                <w:i/>
                <w:sz w:val="22"/>
                <w:szCs w:val="22"/>
              </w:rPr>
              <w:t>Ежегодное формирование сводного календарного плана спортивных соревнований для детей</w:t>
            </w:r>
            <w:r w:rsidR="0071627A" w:rsidRPr="00F540B8">
              <w:rPr>
                <w:i/>
                <w:sz w:val="22"/>
                <w:szCs w:val="22"/>
              </w:rPr>
              <w:t xml:space="preserve">  (первенства Мирнинского района среди детей по культивируемым в районе видам спорта)</w:t>
            </w:r>
          </w:p>
        </w:tc>
      </w:tr>
      <w:tr w:rsidR="003C7E73" w:rsidRPr="00BC53F6" w:rsidTr="005A0363">
        <w:trPr>
          <w:trHeight w:val="1036"/>
        </w:trPr>
        <w:tc>
          <w:tcPr>
            <w:tcW w:w="4112" w:type="dxa"/>
          </w:tcPr>
          <w:p w:rsidR="003C7E73" w:rsidRPr="00516E26" w:rsidRDefault="003C7E73" w:rsidP="003C7E73"/>
          <w:p w:rsidR="003C7E73" w:rsidRPr="00516E26" w:rsidRDefault="003C7E73" w:rsidP="003C7E73">
            <w:pPr>
              <w:contextualSpacing/>
            </w:pPr>
            <w:r w:rsidRPr="00516E26">
              <w:t>Нестабильный состав детей, занимающихся в спортивных секциях</w:t>
            </w:r>
            <w:r w:rsidR="001F7BE0" w:rsidRPr="00516E26">
              <w:t xml:space="preserve">,  их  нерегулярное посещение  </w:t>
            </w:r>
            <w:r w:rsidRPr="00516E26">
              <w:t xml:space="preserve">и как следствие отсутствие роста результативности участия в соревнованиях </w:t>
            </w:r>
          </w:p>
          <w:p w:rsidR="003C7E73" w:rsidRPr="00516E26" w:rsidRDefault="003C7E73" w:rsidP="003C7E73"/>
        </w:tc>
        <w:tc>
          <w:tcPr>
            <w:tcW w:w="6379" w:type="dxa"/>
          </w:tcPr>
          <w:p w:rsidR="003C7E73" w:rsidRDefault="003C7E73" w:rsidP="001F7BE0">
            <w:pPr>
              <w:pStyle w:val="a3"/>
              <w:numPr>
                <w:ilvl w:val="0"/>
                <w:numId w:val="45"/>
              </w:numPr>
              <w:ind w:left="318"/>
              <w:jc w:val="both"/>
              <w:rPr>
                <w:rFonts w:ascii="Times New Roman" w:hAnsi="Times New Roman"/>
                <w:i/>
              </w:rPr>
            </w:pPr>
            <w:r w:rsidRPr="001F7BE0">
              <w:rPr>
                <w:rFonts w:ascii="Times New Roman" w:hAnsi="Times New Roman"/>
                <w:i/>
              </w:rPr>
              <w:t>В виду высокой загруженности спортивного зала МБОУ СОШ №3</w:t>
            </w:r>
            <w:r w:rsidR="001F7BE0" w:rsidRPr="001F7BE0">
              <w:rPr>
                <w:rFonts w:ascii="Times New Roman" w:hAnsi="Times New Roman"/>
                <w:i/>
              </w:rPr>
              <w:t xml:space="preserve"> уроки физкультуры проводятся  в школе после 14.00 часов, в связи с чем  учащиеся школы не могут регулярно посещать спортивные секции учреждения.  Для эффективного использования спортивной базы учреждения предлагаем </w:t>
            </w:r>
            <w:r w:rsidRPr="001F7BE0">
              <w:rPr>
                <w:rFonts w:ascii="Times New Roman" w:hAnsi="Times New Roman"/>
                <w:i/>
              </w:rPr>
              <w:t xml:space="preserve">использовать  возможность </w:t>
            </w:r>
            <w:r w:rsidR="001F7BE0" w:rsidRPr="001F7BE0">
              <w:rPr>
                <w:rFonts w:ascii="Times New Roman" w:hAnsi="Times New Roman"/>
                <w:i/>
              </w:rPr>
              <w:t>проведения уроков физической культуры в  МБУ ФОК «Каскад».</w:t>
            </w:r>
          </w:p>
          <w:p w:rsidR="001F7BE0" w:rsidRPr="001F7BE0" w:rsidRDefault="001F7BE0" w:rsidP="001F7BE0">
            <w:pPr>
              <w:pStyle w:val="a3"/>
              <w:numPr>
                <w:ilvl w:val="0"/>
                <w:numId w:val="45"/>
              </w:numPr>
              <w:ind w:left="318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На постоянной основе организовать посещение спортивных секций учреждения воспитанниками кадетской школы. </w:t>
            </w:r>
          </w:p>
        </w:tc>
      </w:tr>
      <w:tr w:rsidR="00132E23" w:rsidRPr="00BC53F6" w:rsidTr="005A0363">
        <w:trPr>
          <w:trHeight w:val="1036"/>
        </w:trPr>
        <w:tc>
          <w:tcPr>
            <w:tcW w:w="4112" w:type="dxa"/>
          </w:tcPr>
          <w:p w:rsidR="00132E23" w:rsidRPr="00516E26" w:rsidRDefault="005C4ADE" w:rsidP="00996E15">
            <w:r w:rsidRPr="003C52F9">
              <w:t xml:space="preserve">При обследовании специализированной организацией здания спорткомплекса были выявлены дефекты строительных конструкций. С целью безопасной эксплуатации здания спорткомплекса сделан проект и смета специализированной организацией на устранение дефектов строительных конструкций. На данный момент проект и смета проходит </w:t>
            </w:r>
            <w:r w:rsidR="00996E15" w:rsidRPr="003C52F9">
              <w:t>проверку</w:t>
            </w:r>
            <w:r w:rsidRPr="003C52F9">
              <w:t xml:space="preserve"> в МКУ </w:t>
            </w:r>
            <w:r w:rsidR="00996E15" w:rsidRPr="003C52F9">
              <w:t>«</w:t>
            </w:r>
            <w:r w:rsidRPr="003C52F9">
              <w:t>КСУ</w:t>
            </w:r>
            <w:r w:rsidR="00996E15" w:rsidRPr="003C52F9">
              <w:t>»</w:t>
            </w:r>
            <w:r w:rsidRPr="003C52F9">
              <w:t xml:space="preserve"> МО «Мирнинский </w:t>
            </w:r>
            <w:r w:rsidRPr="003C52F9">
              <w:rPr>
                <w:sz w:val="28"/>
              </w:rPr>
              <w:t>район.</w:t>
            </w:r>
          </w:p>
        </w:tc>
        <w:tc>
          <w:tcPr>
            <w:tcW w:w="6379" w:type="dxa"/>
          </w:tcPr>
          <w:p w:rsidR="00132E23" w:rsidRPr="001F7BE0" w:rsidRDefault="00996E15" w:rsidP="001F7BE0">
            <w:pPr>
              <w:pStyle w:val="a3"/>
              <w:numPr>
                <w:ilvl w:val="0"/>
                <w:numId w:val="45"/>
              </w:numPr>
              <w:ind w:left="318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Подать заявку на получение МБТ из МО «Мирнинский район» на проведение первого этапа работ по устранению дефектов строительных конструкций здания спортивного комплекса.</w:t>
            </w:r>
          </w:p>
        </w:tc>
      </w:tr>
    </w:tbl>
    <w:p w:rsidR="003838A4" w:rsidRPr="00A62F70" w:rsidRDefault="003838A4" w:rsidP="00DB446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C52F9" w:rsidRDefault="003C52F9" w:rsidP="0057523A">
      <w:pPr>
        <w:pStyle w:val="a9"/>
        <w:ind w:left="0"/>
        <w:jc w:val="center"/>
        <w:rPr>
          <w:b/>
          <w:sz w:val="28"/>
        </w:rPr>
      </w:pPr>
    </w:p>
    <w:p w:rsidR="00C202DC" w:rsidRDefault="00473777" w:rsidP="0057523A">
      <w:pPr>
        <w:pStyle w:val="a9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6. </w:t>
      </w:r>
      <w:r w:rsidR="00C202DC">
        <w:rPr>
          <w:b/>
          <w:sz w:val="28"/>
        </w:rPr>
        <w:t xml:space="preserve"> </w:t>
      </w:r>
      <w:r w:rsidR="00C202DC" w:rsidRPr="00407555">
        <w:rPr>
          <w:b/>
          <w:sz w:val="28"/>
        </w:rPr>
        <w:t>Планы работы на 20</w:t>
      </w:r>
      <w:r w:rsidR="003C7E73">
        <w:rPr>
          <w:b/>
          <w:sz w:val="28"/>
        </w:rPr>
        <w:t>2</w:t>
      </w:r>
      <w:r w:rsidR="00F51FA7">
        <w:rPr>
          <w:b/>
          <w:sz w:val="28"/>
        </w:rPr>
        <w:t>1</w:t>
      </w:r>
      <w:r w:rsidR="00C202DC">
        <w:rPr>
          <w:b/>
          <w:sz w:val="28"/>
        </w:rPr>
        <w:t xml:space="preserve"> </w:t>
      </w:r>
      <w:r w:rsidR="00C202DC" w:rsidRPr="00407555">
        <w:rPr>
          <w:b/>
          <w:sz w:val="28"/>
        </w:rPr>
        <w:t>год</w:t>
      </w:r>
    </w:p>
    <w:p w:rsidR="003C7E73" w:rsidRPr="003838A4" w:rsidRDefault="00C202DC" w:rsidP="003838A4">
      <w:pPr>
        <w:pStyle w:val="a9"/>
        <w:ind w:left="0" w:firstLine="426"/>
        <w:jc w:val="both"/>
        <w:rPr>
          <w:b/>
          <w:sz w:val="28"/>
        </w:rPr>
      </w:pPr>
      <w:r w:rsidRPr="00407555">
        <w:rPr>
          <w:sz w:val="28"/>
        </w:rPr>
        <w:t xml:space="preserve">Для развития массовых и индивидуальных форм физкультурно-оздоровительной и спортивной работы на территории </w:t>
      </w:r>
      <w:r w:rsidR="00892BBE">
        <w:rPr>
          <w:sz w:val="28"/>
        </w:rPr>
        <w:t xml:space="preserve">поселка Чернышевский </w:t>
      </w:r>
      <w:r w:rsidRPr="00407555">
        <w:rPr>
          <w:sz w:val="28"/>
        </w:rPr>
        <w:t xml:space="preserve">  в планах работы на 20</w:t>
      </w:r>
      <w:r w:rsidR="003C7E73">
        <w:rPr>
          <w:sz w:val="28"/>
        </w:rPr>
        <w:t>2</w:t>
      </w:r>
      <w:r w:rsidR="00F51FA7">
        <w:rPr>
          <w:sz w:val="28"/>
        </w:rPr>
        <w:t>1</w:t>
      </w:r>
      <w:r w:rsidR="003C7E73">
        <w:rPr>
          <w:sz w:val="28"/>
        </w:rPr>
        <w:t xml:space="preserve"> </w:t>
      </w:r>
      <w:r w:rsidRPr="00407555">
        <w:rPr>
          <w:sz w:val="28"/>
        </w:rPr>
        <w:t>г. предусмотрено:</w:t>
      </w:r>
    </w:p>
    <w:p w:rsidR="00C202DC" w:rsidRDefault="00C202DC" w:rsidP="0057523A">
      <w:pPr>
        <w:pStyle w:val="a9"/>
        <w:numPr>
          <w:ilvl w:val="0"/>
          <w:numId w:val="44"/>
        </w:numPr>
        <w:tabs>
          <w:tab w:val="clear" w:pos="360"/>
        </w:tabs>
        <w:spacing w:after="0"/>
        <w:ind w:left="0" w:firstLine="426"/>
        <w:jc w:val="both"/>
        <w:rPr>
          <w:sz w:val="28"/>
        </w:rPr>
      </w:pPr>
      <w:r w:rsidRPr="00407555">
        <w:rPr>
          <w:sz w:val="28"/>
        </w:rPr>
        <w:t>обеспечение условий для развития на территории поселения массовой физической культуры и спорта;</w:t>
      </w:r>
    </w:p>
    <w:p w:rsidR="00C202DC" w:rsidRPr="00407555" w:rsidRDefault="00C202DC" w:rsidP="0057523A">
      <w:pPr>
        <w:pStyle w:val="a9"/>
        <w:numPr>
          <w:ilvl w:val="0"/>
          <w:numId w:val="44"/>
        </w:numPr>
        <w:tabs>
          <w:tab w:val="clear" w:pos="360"/>
          <w:tab w:val="num" w:pos="-567"/>
        </w:tabs>
        <w:spacing w:after="0"/>
        <w:ind w:left="0" w:firstLine="426"/>
        <w:jc w:val="both"/>
        <w:rPr>
          <w:sz w:val="28"/>
        </w:rPr>
      </w:pPr>
      <w:r>
        <w:rPr>
          <w:sz w:val="28"/>
        </w:rPr>
        <w:t xml:space="preserve">обеспечение условий для успешной сдачи норм ГТО жителями </w:t>
      </w:r>
      <w:r w:rsidR="003838A4">
        <w:rPr>
          <w:sz w:val="28"/>
        </w:rPr>
        <w:t xml:space="preserve">поселка Чернышевский </w:t>
      </w:r>
    </w:p>
    <w:p w:rsidR="005C4ADE" w:rsidRPr="002C4E2D" w:rsidRDefault="00C202DC" w:rsidP="002C4E2D">
      <w:pPr>
        <w:pStyle w:val="a9"/>
        <w:numPr>
          <w:ilvl w:val="0"/>
          <w:numId w:val="44"/>
        </w:numPr>
        <w:tabs>
          <w:tab w:val="clear" w:pos="360"/>
        </w:tabs>
        <w:spacing w:after="0"/>
        <w:ind w:left="0" w:firstLine="426"/>
        <w:jc w:val="both"/>
        <w:rPr>
          <w:sz w:val="28"/>
        </w:rPr>
      </w:pPr>
      <w:r w:rsidRPr="00407555">
        <w:rPr>
          <w:sz w:val="28"/>
        </w:rPr>
        <w:t>расширение и укрепление материальной</w:t>
      </w:r>
      <w:r w:rsidR="00996E15">
        <w:rPr>
          <w:sz w:val="28"/>
        </w:rPr>
        <w:t xml:space="preserve"> базы, оснащение оборудованием </w:t>
      </w:r>
      <w:r w:rsidRPr="00407555">
        <w:rPr>
          <w:sz w:val="28"/>
        </w:rPr>
        <w:t>и  спортивным  инвентарем</w:t>
      </w:r>
      <w:r w:rsidR="003838A4">
        <w:rPr>
          <w:sz w:val="28"/>
        </w:rPr>
        <w:t xml:space="preserve"> за счет собственных средств учреж</w:t>
      </w:r>
      <w:r w:rsidR="00473777">
        <w:rPr>
          <w:sz w:val="28"/>
        </w:rPr>
        <w:t>дения  и привлеченных средств (</w:t>
      </w:r>
      <w:r w:rsidR="003838A4">
        <w:rPr>
          <w:sz w:val="28"/>
        </w:rPr>
        <w:t>благотворительная помощь</w:t>
      </w:r>
      <w:r w:rsidR="00F51FA7">
        <w:rPr>
          <w:sz w:val="28"/>
        </w:rPr>
        <w:t>, МБТ</w:t>
      </w:r>
      <w:r w:rsidR="00132E23">
        <w:rPr>
          <w:sz w:val="28"/>
        </w:rPr>
        <w:t>, грантов</w:t>
      </w:r>
      <w:r w:rsidR="002C4E2D">
        <w:rPr>
          <w:sz w:val="28"/>
        </w:rPr>
        <w:t xml:space="preserve">), </w:t>
      </w:r>
      <w:r w:rsidR="002C4E2D" w:rsidRPr="002C4E2D">
        <w:rPr>
          <w:sz w:val="28"/>
        </w:rPr>
        <w:t>у</w:t>
      </w:r>
      <w:r w:rsidR="005C4ADE" w:rsidRPr="002C4E2D">
        <w:rPr>
          <w:sz w:val="28"/>
        </w:rPr>
        <w:t>странение дефектов</w:t>
      </w:r>
      <w:r w:rsidR="00996E15" w:rsidRPr="002C4E2D">
        <w:rPr>
          <w:sz w:val="28"/>
        </w:rPr>
        <w:t xml:space="preserve"> строительных конструкций здания спортивного комплекса - первый этап. </w:t>
      </w:r>
    </w:p>
    <w:p w:rsidR="00C202DC" w:rsidRDefault="00C202DC" w:rsidP="004137AE">
      <w:pPr>
        <w:rPr>
          <w:sz w:val="26"/>
          <w:szCs w:val="26"/>
        </w:rPr>
      </w:pPr>
    </w:p>
    <w:p w:rsidR="00C202DC" w:rsidRDefault="00C202DC" w:rsidP="004137AE">
      <w:pPr>
        <w:rPr>
          <w:sz w:val="26"/>
          <w:szCs w:val="26"/>
        </w:rPr>
      </w:pPr>
    </w:p>
    <w:p w:rsidR="00C202DC" w:rsidRDefault="00C202DC" w:rsidP="004137AE">
      <w:pPr>
        <w:rPr>
          <w:sz w:val="26"/>
          <w:szCs w:val="26"/>
        </w:rPr>
      </w:pPr>
    </w:p>
    <w:p w:rsidR="00C202DC" w:rsidRDefault="00C202DC" w:rsidP="004137AE">
      <w:pPr>
        <w:rPr>
          <w:sz w:val="26"/>
          <w:szCs w:val="26"/>
        </w:rPr>
      </w:pPr>
    </w:p>
    <w:p w:rsidR="00C202DC" w:rsidRDefault="00C202DC" w:rsidP="004137AE">
      <w:pPr>
        <w:rPr>
          <w:sz w:val="26"/>
          <w:szCs w:val="26"/>
        </w:rPr>
      </w:pPr>
    </w:p>
    <w:p w:rsidR="00C202DC" w:rsidRDefault="00C202DC" w:rsidP="004137AE">
      <w:pPr>
        <w:rPr>
          <w:sz w:val="26"/>
          <w:szCs w:val="26"/>
        </w:rPr>
      </w:pPr>
    </w:p>
    <w:p w:rsidR="00C202DC" w:rsidRDefault="00C202DC" w:rsidP="004137AE">
      <w:pPr>
        <w:rPr>
          <w:sz w:val="26"/>
          <w:szCs w:val="26"/>
        </w:rPr>
      </w:pPr>
    </w:p>
    <w:p w:rsidR="00C202DC" w:rsidRDefault="00C202DC" w:rsidP="004137AE">
      <w:pPr>
        <w:rPr>
          <w:sz w:val="26"/>
          <w:szCs w:val="26"/>
        </w:rPr>
      </w:pPr>
    </w:p>
    <w:p w:rsidR="00C202DC" w:rsidRDefault="00C202DC" w:rsidP="004137AE">
      <w:pPr>
        <w:rPr>
          <w:sz w:val="26"/>
          <w:szCs w:val="26"/>
        </w:rPr>
      </w:pPr>
    </w:p>
    <w:p w:rsidR="00C202DC" w:rsidRDefault="00C202DC" w:rsidP="004137AE">
      <w:pPr>
        <w:rPr>
          <w:sz w:val="26"/>
          <w:szCs w:val="26"/>
        </w:rPr>
      </w:pPr>
    </w:p>
    <w:p w:rsidR="00C202DC" w:rsidRDefault="00C202DC" w:rsidP="004137AE">
      <w:pPr>
        <w:rPr>
          <w:sz w:val="26"/>
          <w:szCs w:val="26"/>
        </w:rPr>
      </w:pPr>
    </w:p>
    <w:p w:rsidR="00C202DC" w:rsidRDefault="00C202DC" w:rsidP="004137AE">
      <w:pPr>
        <w:rPr>
          <w:sz w:val="26"/>
          <w:szCs w:val="26"/>
        </w:rPr>
      </w:pPr>
    </w:p>
    <w:p w:rsidR="00C202DC" w:rsidRPr="004A31AA" w:rsidRDefault="00C202DC" w:rsidP="004137AE">
      <w:pPr>
        <w:rPr>
          <w:sz w:val="26"/>
          <w:szCs w:val="26"/>
        </w:rPr>
      </w:pPr>
    </w:p>
    <w:p w:rsidR="00F272D4" w:rsidRDefault="00F272D4" w:rsidP="004413F3">
      <w:pPr>
        <w:spacing w:line="276" w:lineRule="auto"/>
        <w:jc w:val="both"/>
        <w:rPr>
          <w:sz w:val="26"/>
          <w:szCs w:val="26"/>
        </w:rPr>
      </w:pPr>
    </w:p>
    <w:sectPr w:rsidR="00F272D4" w:rsidSect="00BD74B7">
      <w:pgSz w:w="11906" w:h="16838"/>
      <w:pgMar w:top="851" w:right="566" w:bottom="568" w:left="1418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0CC" w:rsidRDefault="007760CC" w:rsidP="007C0BD9">
      <w:r>
        <w:separator/>
      </w:r>
    </w:p>
  </w:endnote>
  <w:endnote w:type="continuationSeparator" w:id="0">
    <w:p w:rsidR="007760CC" w:rsidRDefault="007760CC" w:rsidP="007C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0CC" w:rsidRDefault="007760CC" w:rsidP="007C0BD9">
      <w:r>
        <w:separator/>
      </w:r>
    </w:p>
  </w:footnote>
  <w:footnote w:type="continuationSeparator" w:id="0">
    <w:p w:rsidR="007760CC" w:rsidRDefault="007760CC" w:rsidP="007C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53F"/>
    <w:multiLevelType w:val="hybridMultilevel"/>
    <w:tmpl w:val="F44C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375D"/>
    <w:multiLevelType w:val="hybridMultilevel"/>
    <w:tmpl w:val="B1EEA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352"/>
    <w:multiLevelType w:val="multilevel"/>
    <w:tmpl w:val="97C60DD0"/>
    <w:lvl w:ilvl="0">
      <w:start w:val="1"/>
      <w:numFmt w:val="upperRoman"/>
      <w:lvlText w:val="%1."/>
      <w:lvlJc w:val="right"/>
      <w:pPr>
        <w:ind w:left="927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3" w15:restartNumberingAfterBreak="0">
    <w:nsid w:val="06FE67E0"/>
    <w:multiLevelType w:val="hybridMultilevel"/>
    <w:tmpl w:val="2FFC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F2E0D"/>
    <w:multiLevelType w:val="hybridMultilevel"/>
    <w:tmpl w:val="B156E51A"/>
    <w:lvl w:ilvl="0" w:tplc="D018A24C">
      <w:start w:val="1"/>
      <w:numFmt w:val="upperRoman"/>
      <w:lvlText w:val="%1."/>
      <w:lvlJc w:val="righ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D507B"/>
    <w:multiLevelType w:val="hybridMultilevel"/>
    <w:tmpl w:val="5678A79A"/>
    <w:lvl w:ilvl="0" w:tplc="25EC56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96614"/>
    <w:multiLevelType w:val="hybridMultilevel"/>
    <w:tmpl w:val="8D347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114E5"/>
    <w:multiLevelType w:val="hybridMultilevel"/>
    <w:tmpl w:val="F8AED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800AA"/>
    <w:multiLevelType w:val="hybridMultilevel"/>
    <w:tmpl w:val="3EAE0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E0D84"/>
    <w:multiLevelType w:val="hybridMultilevel"/>
    <w:tmpl w:val="816ED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97EB3"/>
    <w:multiLevelType w:val="hybridMultilevel"/>
    <w:tmpl w:val="D3C82C4E"/>
    <w:lvl w:ilvl="0" w:tplc="8F2E5114">
      <w:start w:val="1"/>
      <w:numFmt w:val="upperRoman"/>
      <w:lvlText w:val="%1."/>
      <w:lvlJc w:val="right"/>
      <w:pPr>
        <w:ind w:left="18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162363AA"/>
    <w:multiLevelType w:val="hybridMultilevel"/>
    <w:tmpl w:val="320672E4"/>
    <w:lvl w:ilvl="0" w:tplc="A6E4E3D6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5F234E"/>
    <w:multiLevelType w:val="hybridMultilevel"/>
    <w:tmpl w:val="2DB001FC"/>
    <w:lvl w:ilvl="0" w:tplc="2EA60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F706A"/>
    <w:multiLevelType w:val="hybridMultilevel"/>
    <w:tmpl w:val="718A19A6"/>
    <w:lvl w:ilvl="0" w:tplc="6E646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1423B"/>
    <w:multiLevelType w:val="hybridMultilevel"/>
    <w:tmpl w:val="3FA03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22135"/>
    <w:multiLevelType w:val="hybridMultilevel"/>
    <w:tmpl w:val="383E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D47FD"/>
    <w:multiLevelType w:val="hybridMultilevel"/>
    <w:tmpl w:val="D3F0262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4C1EBE"/>
    <w:multiLevelType w:val="hybridMultilevel"/>
    <w:tmpl w:val="DC2C35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49E73AD"/>
    <w:multiLevelType w:val="hybridMultilevel"/>
    <w:tmpl w:val="5678A79A"/>
    <w:lvl w:ilvl="0" w:tplc="25EC56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043A24"/>
    <w:multiLevelType w:val="hybridMultilevel"/>
    <w:tmpl w:val="4D74A9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6F13163"/>
    <w:multiLevelType w:val="hybridMultilevel"/>
    <w:tmpl w:val="F864A7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9764AFA"/>
    <w:multiLevelType w:val="hybridMultilevel"/>
    <w:tmpl w:val="3FD679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9F56654"/>
    <w:multiLevelType w:val="hybridMultilevel"/>
    <w:tmpl w:val="96A4880E"/>
    <w:lvl w:ilvl="0" w:tplc="5A723054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F087CB5"/>
    <w:multiLevelType w:val="hybridMultilevel"/>
    <w:tmpl w:val="29D88E18"/>
    <w:lvl w:ilvl="0" w:tplc="2F96DBB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F67B3"/>
    <w:multiLevelType w:val="hybridMultilevel"/>
    <w:tmpl w:val="CB74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26A4AB2"/>
    <w:multiLevelType w:val="hybridMultilevel"/>
    <w:tmpl w:val="6B9834EE"/>
    <w:lvl w:ilvl="0" w:tplc="37A66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C6D8F"/>
    <w:multiLevelType w:val="hybridMultilevel"/>
    <w:tmpl w:val="3BF0C7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92B"/>
    <w:multiLevelType w:val="hybridMultilevel"/>
    <w:tmpl w:val="7974FAE8"/>
    <w:lvl w:ilvl="0" w:tplc="FFDC4E4E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42AC116D"/>
    <w:multiLevelType w:val="hybridMultilevel"/>
    <w:tmpl w:val="764844C4"/>
    <w:lvl w:ilvl="0" w:tplc="727EE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721E6"/>
    <w:multiLevelType w:val="multilevel"/>
    <w:tmpl w:val="38069820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abstractNum w:abstractNumId="30" w15:restartNumberingAfterBreak="0">
    <w:nsid w:val="46090CE6"/>
    <w:multiLevelType w:val="hybridMultilevel"/>
    <w:tmpl w:val="76C288C4"/>
    <w:lvl w:ilvl="0" w:tplc="FBB6427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8157AE"/>
    <w:multiLevelType w:val="hybridMultilevel"/>
    <w:tmpl w:val="02F6FD5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2" w15:restartNumberingAfterBreak="0">
    <w:nsid w:val="5A146E84"/>
    <w:multiLevelType w:val="hybridMultilevel"/>
    <w:tmpl w:val="3BD00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404150"/>
    <w:multiLevelType w:val="hybridMultilevel"/>
    <w:tmpl w:val="C33C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55862"/>
    <w:multiLevelType w:val="hybridMultilevel"/>
    <w:tmpl w:val="D3E4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16F68"/>
    <w:multiLevelType w:val="hybridMultilevel"/>
    <w:tmpl w:val="719038F6"/>
    <w:lvl w:ilvl="0" w:tplc="208CDE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11468F"/>
    <w:multiLevelType w:val="hybridMultilevel"/>
    <w:tmpl w:val="BDA606E0"/>
    <w:lvl w:ilvl="0" w:tplc="35DA363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0177D27"/>
    <w:multiLevelType w:val="hybridMultilevel"/>
    <w:tmpl w:val="4E522A2A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10402EF"/>
    <w:multiLevelType w:val="hybridMultilevel"/>
    <w:tmpl w:val="56DCB90E"/>
    <w:lvl w:ilvl="0" w:tplc="BE1CD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2314E"/>
    <w:multiLevelType w:val="hybridMultilevel"/>
    <w:tmpl w:val="54580BEA"/>
    <w:lvl w:ilvl="0" w:tplc="67D249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87525E"/>
    <w:multiLevelType w:val="hybridMultilevel"/>
    <w:tmpl w:val="29E47278"/>
    <w:lvl w:ilvl="0" w:tplc="1024A0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C5F21"/>
    <w:multiLevelType w:val="hybridMultilevel"/>
    <w:tmpl w:val="D47E9A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6A904FD"/>
    <w:multiLevelType w:val="hybridMultilevel"/>
    <w:tmpl w:val="E92850F0"/>
    <w:lvl w:ilvl="0" w:tplc="208CDE00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3" w15:restartNumberingAfterBreak="0">
    <w:nsid w:val="7C730F9F"/>
    <w:multiLevelType w:val="hybridMultilevel"/>
    <w:tmpl w:val="A378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54036"/>
    <w:multiLevelType w:val="hybridMultilevel"/>
    <w:tmpl w:val="E29CF878"/>
    <w:lvl w:ilvl="0" w:tplc="F9A4BF84">
      <w:start w:val="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770F8"/>
    <w:multiLevelType w:val="hybridMultilevel"/>
    <w:tmpl w:val="42C603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24"/>
  </w:num>
  <w:num w:numId="7">
    <w:abstractNumId w:val="31"/>
  </w:num>
  <w:num w:numId="8">
    <w:abstractNumId w:val="42"/>
  </w:num>
  <w:num w:numId="9">
    <w:abstractNumId w:val="29"/>
  </w:num>
  <w:num w:numId="10">
    <w:abstractNumId w:val="35"/>
  </w:num>
  <w:num w:numId="11">
    <w:abstractNumId w:val="15"/>
  </w:num>
  <w:num w:numId="12">
    <w:abstractNumId w:val="27"/>
  </w:num>
  <w:num w:numId="13">
    <w:abstractNumId w:val="12"/>
  </w:num>
  <w:num w:numId="14">
    <w:abstractNumId w:val="5"/>
  </w:num>
  <w:num w:numId="15">
    <w:abstractNumId w:val="30"/>
  </w:num>
  <w:num w:numId="16">
    <w:abstractNumId w:val="11"/>
  </w:num>
  <w:num w:numId="17">
    <w:abstractNumId w:val="18"/>
  </w:num>
  <w:num w:numId="18">
    <w:abstractNumId w:val="17"/>
  </w:num>
  <w:num w:numId="19">
    <w:abstractNumId w:val="14"/>
  </w:num>
  <w:num w:numId="20">
    <w:abstractNumId w:val="20"/>
  </w:num>
  <w:num w:numId="21">
    <w:abstractNumId w:val="21"/>
  </w:num>
  <w:num w:numId="22">
    <w:abstractNumId w:val="10"/>
  </w:num>
  <w:num w:numId="23">
    <w:abstractNumId w:val="32"/>
  </w:num>
  <w:num w:numId="24">
    <w:abstractNumId w:val="2"/>
  </w:num>
  <w:num w:numId="25">
    <w:abstractNumId w:val="6"/>
  </w:num>
  <w:num w:numId="26">
    <w:abstractNumId w:val="38"/>
  </w:num>
  <w:num w:numId="27">
    <w:abstractNumId w:val="4"/>
  </w:num>
  <w:num w:numId="28">
    <w:abstractNumId w:val="40"/>
  </w:num>
  <w:num w:numId="29">
    <w:abstractNumId w:val="34"/>
  </w:num>
  <w:num w:numId="30">
    <w:abstractNumId w:val="22"/>
  </w:num>
  <w:num w:numId="31">
    <w:abstractNumId w:val="33"/>
  </w:num>
  <w:num w:numId="32">
    <w:abstractNumId w:val="37"/>
  </w:num>
  <w:num w:numId="33">
    <w:abstractNumId w:val="25"/>
  </w:num>
  <w:num w:numId="34">
    <w:abstractNumId w:val="13"/>
  </w:num>
  <w:num w:numId="35">
    <w:abstractNumId w:val="36"/>
  </w:num>
  <w:num w:numId="36">
    <w:abstractNumId w:val="28"/>
  </w:num>
  <w:num w:numId="37">
    <w:abstractNumId w:val="26"/>
  </w:num>
  <w:num w:numId="38">
    <w:abstractNumId w:val="19"/>
  </w:num>
  <w:num w:numId="39">
    <w:abstractNumId w:val="45"/>
  </w:num>
  <w:num w:numId="40">
    <w:abstractNumId w:val="41"/>
  </w:num>
  <w:num w:numId="41">
    <w:abstractNumId w:val="44"/>
  </w:num>
  <w:num w:numId="42">
    <w:abstractNumId w:val="23"/>
  </w:num>
  <w:num w:numId="43">
    <w:abstractNumId w:val="39"/>
  </w:num>
  <w:num w:numId="44">
    <w:abstractNumId w:val="16"/>
  </w:num>
  <w:num w:numId="45">
    <w:abstractNumId w:val="3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C7"/>
    <w:rsid w:val="0000455E"/>
    <w:rsid w:val="00006CFB"/>
    <w:rsid w:val="00007AA1"/>
    <w:rsid w:val="00011F6C"/>
    <w:rsid w:val="0001309E"/>
    <w:rsid w:val="00013ABE"/>
    <w:rsid w:val="000154F6"/>
    <w:rsid w:val="00017231"/>
    <w:rsid w:val="0002578D"/>
    <w:rsid w:val="000261F5"/>
    <w:rsid w:val="00026600"/>
    <w:rsid w:val="00030920"/>
    <w:rsid w:val="000347C8"/>
    <w:rsid w:val="000350B1"/>
    <w:rsid w:val="000414BD"/>
    <w:rsid w:val="00051CDE"/>
    <w:rsid w:val="00054732"/>
    <w:rsid w:val="0006478C"/>
    <w:rsid w:val="00077A2E"/>
    <w:rsid w:val="00077B4F"/>
    <w:rsid w:val="00080DA3"/>
    <w:rsid w:val="00082A1C"/>
    <w:rsid w:val="00083AB7"/>
    <w:rsid w:val="00084911"/>
    <w:rsid w:val="00085084"/>
    <w:rsid w:val="000919E4"/>
    <w:rsid w:val="000A1A74"/>
    <w:rsid w:val="000B225D"/>
    <w:rsid w:val="000B29B3"/>
    <w:rsid w:val="000C15EB"/>
    <w:rsid w:val="000C1A2F"/>
    <w:rsid w:val="000C3C90"/>
    <w:rsid w:val="000D04DE"/>
    <w:rsid w:val="000D206A"/>
    <w:rsid w:val="000D5EF7"/>
    <w:rsid w:val="000D6506"/>
    <w:rsid w:val="000D7867"/>
    <w:rsid w:val="000E0915"/>
    <w:rsid w:val="000E2603"/>
    <w:rsid w:val="000E49B6"/>
    <w:rsid w:val="000E5A14"/>
    <w:rsid w:val="000F1D1C"/>
    <w:rsid w:val="000F5323"/>
    <w:rsid w:val="000F7400"/>
    <w:rsid w:val="00106701"/>
    <w:rsid w:val="00115F5F"/>
    <w:rsid w:val="00120D15"/>
    <w:rsid w:val="001232CD"/>
    <w:rsid w:val="0012416D"/>
    <w:rsid w:val="00125C8F"/>
    <w:rsid w:val="001308BC"/>
    <w:rsid w:val="001317C0"/>
    <w:rsid w:val="00131865"/>
    <w:rsid w:val="00132E23"/>
    <w:rsid w:val="00135B98"/>
    <w:rsid w:val="001365DE"/>
    <w:rsid w:val="00141610"/>
    <w:rsid w:val="001423DB"/>
    <w:rsid w:val="00143237"/>
    <w:rsid w:val="001476DF"/>
    <w:rsid w:val="00147792"/>
    <w:rsid w:val="0015017D"/>
    <w:rsid w:val="001505AB"/>
    <w:rsid w:val="00151999"/>
    <w:rsid w:val="00152D34"/>
    <w:rsid w:val="00155479"/>
    <w:rsid w:val="0015696B"/>
    <w:rsid w:val="00161E82"/>
    <w:rsid w:val="0018082E"/>
    <w:rsid w:val="00181F5E"/>
    <w:rsid w:val="00186669"/>
    <w:rsid w:val="0018750E"/>
    <w:rsid w:val="00190237"/>
    <w:rsid w:val="001911E7"/>
    <w:rsid w:val="00191C1F"/>
    <w:rsid w:val="001A33B8"/>
    <w:rsid w:val="001A540B"/>
    <w:rsid w:val="001A672E"/>
    <w:rsid w:val="001B3CBE"/>
    <w:rsid w:val="001B5FB9"/>
    <w:rsid w:val="001B61D8"/>
    <w:rsid w:val="001B73C1"/>
    <w:rsid w:val="001B74D1"/>
    <w:rsid w:val="001C11D9"/>
    <w:rsid w:val="001C1E79"/>
    <w:rsid w:val="001C245C"/>
    <w:rsid w:val="001D1D8D"/>
    <w:rsid w:val="001D4663"/>
    <w:rsid w:val="001D585B"/>
    <w:rsid w:val="001D6175"/>
    <w:rsid w:val="001D6614"/>
    <w:rsid w:val="001E5F59"/>
    <w:rsid w:val="001E7F44"/>
    <w:rsid w:val="001F2AA0"/>
    <w:rsid w:val="001F61E0"/>
    <w:rsid w:val="001F7BE0"/>
    <w:rsid w:val="0020002B"/>
    <w:rsid w:val="002009E2"/>
    <w:rsid w:val="00201473"/>
    <w:rsid w:val="002037EF"/>
    <w:rsid w:val="00214314"/>
    <w:rsid w:val="002168F1"/>
    <w:rsid w:val="00221BD2"/>
    <w:rsid w:val="00221C70"/>
    <w:rsid w:val="002270B2"/>
    <w:rsid w:val="00230F95"/>
    <w:rsid w:val="002354C6"/>
    <w:rsid w:val="00235E6B"/>
    <w:rsid w:val="00251FF8"/>
    <w:rsid w:val="002524C3"/>
    <w:rsid w:val="00253692"/>
    <w:rsid w:val="00253CFD"/>
    <w:rsid w:val="00255F11"/>
    <w:rsid w:val="00256D45"/>
    <w:rsid w:val="002716E4"/>
    <w:rsid w:val="00277F54"/>
    <w:rsid w:val="0028381C"/>
    <w:rsid w:val="00285939"/>
    <w:rsid w:val="0028664D"/>
    <w:rsid w:val="00286DC0"/>
    <w:rsid w:val="0029015B"/>
    <w:rsid w:val="00296925"/>
    <w:rsid w:val="00297172"/>
    <w:rsid w:val="002A3F31"/>
    <w:rsid w:val="002A4CDE"/>
    <w:rsid w:val="002A6E86"/>
    <w:rsid w:val="002B5C0D"/>
    <w:rsid w:val="002B6941"/>
    <w:rsid w:val="002B7A47"/>
    <w:rsid w:val="002C2B7E"/>
    <w:rsid w:val="002C4E2D"/>
    <w:rsid w:val="002D1803"/>
    <w:rsid w:val="002E56D4"/>
    <w:rsid w:val="002F4A62"/>
    <w:rsid w:val="00301BCB"/>
    <w:rsid w:val="003023EC"/>
    <w:rsid w:val="00305FEC"/>
    <w:rsid w:val="00315FC6"/>
    <w:rsid w:val="00322136"/>
    <w:rsid w:val="00332630"/>
    <w:rsid w:val="003332AB"/>
    <w:rsid w:val="00333923"/>
    <w:rsid w:val="0033428F"/>
    <w:rsid w:val="00334D34"/>
    <w:rsid w:val="00334F82"/>
    <w:rsid w:val="00335A75"/>
    <w:rsid w:val="0033751E"/>
    <w:rsid w:val="00337A15"/>
    <w:rsid w:val="003403DD"/>
    <w:rsid w:val="00342152"/>
    <w:rsid w:val="003507AE"/>
    <w:rsid w:val="00355CFF"/>
    <w:rsid w:val="00356B02"/>
    <w:rsid w:val="00357567"/>
    <w:rsid w:val="00362197"/>
    <w:rsid w:val="003838A4"/>
    <w:rsid w:val="00384AE6"/>
    <w:rsid w:val="00395223"/>
    <w:rsid w:val="003A148C"/>
    <w:rsid w:val="003A2496"/>
    <w:rsid w:val="003A2BB6"/>
    <w:rsid w:val="003A4503"/>
    <w:rsid w:val="003A514E"/>
    <w:rsid w:val="003A79C3"/>
    <w:rsid w:val="003B0F3A"/>
    <w:rsid w:val="003B3752"/>
    <w:rsid w:val="003B56F8"/>
    <w:rsid w:val="003B6A66"/>
    <w:rsid w:val="003B6B0E"/>
    <w:rsid w:val="003B7BA5"/>
    <w:rsid w:val="003C3420"/>
    <w:rsid w:val="003C52F9"/>
    <w:rsid w:val="003C7E73"/>
    <w:rsid w:val="003D1A77"/>
    <w:rsid w:val="003D5DC8"/>
    <w:rsid w:val="003D6FC1"/>
    <w:rsid w:val="003E1A4D"/>
    <w:rsid w:val="003E239D"/>
    <w:rsid w:val="003E2AF3"/>
    <w:rsid w:val="003E30C1"/>
    <w:rsid w:val="003E526C"/>
    <w:rsid w:val="003E7428"/>
    <w:rsid w:val="003F4ABC"/>
    <w:rsid w:val="004063E7"/>
    <w:rsid w:val="004137AE"/>
    <w:rsid w:val="00417B42"/>
    <w:rsid w:val="00420289"/>
    <w:rsid w:val="00424E9E"/>
    <w:rsid w:val="004267A5"/>
    <w:rsid w:val="004329D5"/>
    <w:rsid w:val="004358CF"/>
    <w:rsid w:val="00437244"/>
    <w:rsid w:val="00440FB2"/>
    <w:rsid w:val="004413F3"/>
    <w:rsid w:val="00451511"/>
    <w:rsid w:val="00452EA0"/>
    <w:rsid w:val="0045603F"/>
    <w:rsid w:val="004608F8"/>
    <w:rsid w:val="00460A54"/>
    <w:rsid w:val="00461DFF"/>
    <w:rsid w:val="00465189"/>
    <w:rsid w:val="00467E40"/>
    <w:rsid w:val="004711F4"/>
    <w:rsid w:val="00473777"/>
    <w:rsid w:val="0047537E"/>
    <w:rsid w:val="004769D9"/>
    <w:rsid w:val="00480489"/>
    <w:rsid w:val="00480B98"/>
    <w:rsid w:val="004830F1"/>
    <w:rsid w:val="004878C4"/>
    <w:rsid w:val="00490E94"/>
    <w:rsid w:val="00492880"/>
    <w:rsid w:val="004A31AA"/>
    <w:rsid w:val="004A3C82"/>
    <w:rsid w:val="004A521D"/>
    <w:rsid w:val="004A7353"/>
    <w:rsid w:val="004A7C0F"/>
    <w:rsid w:val="004B23EB"/>
    <w:rsid w:val="004C0C5D"/>
    <w:rsid w:val="004C6520"/>
    <w:rsid w:val="004D06BF"/>
    <w:rsid w:val="004D2457"/>
    <w:rsid w:val="004E1CCE"/>
    <w:rsid w:val="004F0316"/>
    <w:rsid w:val="004F2147"/>
    <w:rsid w:val="004F3846"/>
    <w:rsid w:val="004F7DA3"/>
    <w:rsid w:val="005040F4"/>
    <w:rsid w:val="005045E7"/>
    <w:rsid w:val="00516DCD"/>
    <w:rsid w:val="00516E26"/>
    <w:rsid w:val="00517AFE"/>
    <w:rsid w:val="00526E63"/>
    <w:rsid w:val="00527CEA"/>
    <w:rsid w:val="00527F57"/>
    <w:rsid w:val="00537863"/>
    <w:rsid w:val="00540EB2"/>
    <w:rsid w:val="0054553A"/>
    <w:rsid w:val="00557139"/>
    <w:rsid w:val="00562ABB"/>
    <w:rsid w:val="0056358D"/>
    <w:rsid w:val="00565DC1"/>
    <w:rsid w:val="00565F34"/>
    <w:rsid w:val="0057523A"/>
    <w:rsid w:val="00576FCD"/>
    <w:rsid w:val="00586DF2"/>
    <w:rsid w:val="00593842"/>
    <w:rsid w:val="00593ECA"/>
    <w:rsid w:val="0059422C"/>
    <w:rsid w:val="00594440"/>
    <w:rsid w:val="00595F0A"/>
    <w:rsid w:val="00596D4A"/>
    <w:rsid w:val="005A0363"/>
    <w:rsid w:val="005A259C"/>
    <w:rsid w:val="005A36D4"/>
    <w:rsid w:val="005A5562"/>
    <w:rsid w:val="005A640E"/>
    <w:rsid w:val="005B00F7"/>
    <w:rsid w:val="005B26E0"/>
    <w:rsid w:val="005B7592"/>
    <w:rsid w:val="005B7876"/>
    <w:rsid w:val="005C0AA7"/>
    <w:rsid w:val="005C227F"/>
    <w:rsid w:val="005C4ADE"/>
    <w:rsid w:val="005C596A"/>
    <w:rsid w:val="005C6183"/>
    <w:rsid w:val="005D083C"/>
    <w:rsid w:val="005D46FD"/>
    <w:rsid w:val="005D4974"/>
    <w:rsid w:val="005E2BBE"/>
    <w:rsid w:val="005E7CBE"/>
    <w:rsid w:val="005F49A8"/>
    <w:rsid w:val="00603228"/>
    <w:rsid w:val="00607315"/>
    <w:rsid w:val="006117EE"/>
    <w:rsid w:val="00611D9E"/>
    <w:rsid w:val="00611EE2"/>
    <w:rsid w:val="00614235"/>
    <w:rsid w:val="00621B76"/>
    <w:rsid w:val="0062348A"/>
    <w:rsid w:val="0062765A"/>
    <w:rsid w:val="00636B4B"/>
    <w:rsid w:val="00640D0D"/>
    <w:rsid w:val="00643D1F"/>
    <w:rsid w:val="006449A7"/>
    <w:rsid w:val="00645269"/>
    <w:rsid w:val="00647EC5"/>
    <w:rsid w:val="006515CA"/>
    <w:rsid w:val="00655E8C"/>
    <w:rsid w:val="00656CFF"/>
    <w:rsid w:val="0066148C"/>
    <w:rsid w:val="00663F3E"/>
    <w:rsid w:val="00665CF3"/>
    <w:rsid w:val="00665E6A"/>
    <w:rsid w:val="00675DDB"/>
    <w:rsid w:val="006762C2"/>
    <w:rsid w:val="0067783A"/>
    <w:rsid w:val="00677973"/>
    <w:rsid w:val="006808E4"/>
    <w:rsid w:val="00683751"/>
    <w:rsid w:val="00685CA0"/>
    <w:rsid w:val="006950CB"/>
    <w:rsid w:val="00696143"/>
    <w:rsid w:val="006A1110"/>
    <w:rsid w:val="006A5D46"/>
    <w:rsid w:val="006A7993"/>
    <w:rsid w:val="006A7F75"/>
    <w:rsid w:val="006C59CA"/>
    <w:rsid w:val="006D1291"/>
    <w:rsid w:val="006D2C9A"/>
    <w:rsid w:val="006D3EFC"/>
    <w:rsid w:val="006D6555"/>
    <w:rsid w:val="006D7908"/>
    <w:rsid w:val="006E7F71"/>
    <w:rsid w:val="006F6109"/>
    <w:rsid w:val="00701C0E"/>
    <w:rsid w:val="0070341E"/>
    <w:rsid w:val="00704921"/>
    <w:rsid w:val="00704F38"/>
    <w:rsid w:val="007070E4"/>
    <w:rsid w:val="00710839"/>
    <w:rsid w:val="00710F88"/>
    <w:rsid w:val="00711E11"/>
    <w:rsid w:val="007131B3"/>
    <w:rsid w:val="0071627A"/>
    <w:rsid w:val="0073298C"/>
    <w:rsid w:val="00734317"/>
    <w:rsid w:val="00747DFB"/>
    <w:rsid w:val="00756746"/>
    <w:rsid w:val="00761ADC"/>
    <w:rsid w:val="00762B62"/>
    <w:rsid w:val="00764AFA"/>
    <w:rsid w:val="00764C53"/>
    <w:rsid w:val="00767C1C"/>
    <w:rsid w:val="00771087"/>
    <w:rsid w:val="00772EAF"/>
    <w:rsid w:val="007760CC"/>
    <w:rsid w:val="00782EAC"/>
    <w:rsid w:val="00783D71"/>
    <w:rsid w:val="00787C3B"/>
    <w:rsid w:val="00791771"/>
    <w:rsid w:val="00792D19"/>
    <w:rsid w:val="00795C71"/>
    <w:rsid w:val="00795EC4"/>
    <w:rsid w:val="0079635A"/>
    <w:rsid w:val="00796CF1"/>
    <w:rsid w:val="007A00B9"/>
    <w:rsid w:val="007A106E"/>
    <w:rsid w:val="007A4A6F"/>
    <w:rsid w:val="007A592A"/>
    <w:rsid w:val="007B15F1"/>
    <w:rsid w:val="007B2B90"/>
    <w:rsid w:val="007B3A80"/>
    <w:rsid w:val="007B4052"/>
    <w:rsid w:val="007C0BD9"/>
    <w:rsid w:val="007C656E"/>
    <w:rsid w:val="007D0546"/>
    <w:rsid w:val="007D25CF"/>
    <w:rsid w:val="007D36A1"/>
    <w:rsid w:val="007D4217"/>
    <w:rsid w:val="007D4E93"/>
    <w:rsid w:val="007D5C76"/>
    <w:rsid w:val="007D5D5D"/>
    <w:rsid w:val="007E69EF"/>
    <w:rsid w:val="007F18B1"/>
    <w:rsid w:val="007F18F9"/>
    <w:rsid w:val="007F1C15"/>
    <w:rsid w:val="007F6B1E"/>
    <w:rsid w:val="00802755"/>
    <w:rsid w:val="008027F5"/>
    <w:rsid w:val="0080317B"/>
    <w:rsid w:val="00805FC2"/>
    <w:rsid w:val="00814AD1"/>
    <w:rsid w:val="0081564D"/>
    <w:rsid w:val="008167FF"/>
    <w:rsid w:val="008214D8"/>
    <w:rsid w:val="00821BB0"/>
    <w:rsid w:val="00833B52"/>
    <w:rsid w:val="00835B45"/>
    <w:rsid w:val="0083768E"/>
    <w:rsid w:val="00841446"/>
    <w:rsid w:val="00842454"/>
    <w:rsid w:val="008426FA"/>
    <w:rsid w:val="008518A8"/>
    <w:rsid w:val="00851B13"/>
    <w:rsid w:val="00853C8D"/>
    <w:rsid w:val="008556DD"/>
    <w:rsid w:val="0085663F"/>
    <w:rsid w:val="008641E4"/>
    <w:rsid w:val="00874172"/>
    <w:rsid w:val="00890378"/>
    <w:rsid w:val="00892BBE"/>
    <w:rsid w:val="008A3909"/>
    <w:rsid w:val="008B58C7"/>
    <w:rsid w:val="008D1D22"/>
    <w:rsid w:val="008D7D86"/>
    <w:rsid w:val="008D7F94"/>
    <w:rsid w:val="008E141D"/>
    <w:rsid w:val="008E237C"/>
    <w:rsid w:val="008E42E7"/>
    <w:rsid w:val="008E583F"/>
    <w:rsid w:val="008E6772"/>
    <w:rsid w:val="00904CE0"/>
    <w:rsid w:val="009161C7"/>
    <w:rsid w:val="009221EF"/>
    <w:rsid w:val="009231C6"/>
    <w:rsid w:val="00923569"/>
    <w:rsid w:val="00933B5A"/>
    <w:rsid w:val="00935D04"/>
    <w:rsid w:val="00940CC5"/>
    <w:rsid w:val="00940EA1"/>
    <w:rsid w:val="00944551"/>
    <w:rsid w:val="00954DE1"/>
    <w:rsid w:val="00962709"/>
    <w:rsid w:val="00974193"/>
    <w:rsid w:val="00980738"/>
    <w:rsid w:val="009839F8"/>
    <w:rsid w:val="00990639"/>
    <w:rsid w:val="00994546"/>
    <w:rsid w:val="009956AF"/>
    <w:rsid w:val="009968E5"/>
    <w:rsid w:val="00996E15"/>
    <w:rsid w:val="009A0F2A"/>
    <w:rsid w:val="009A7FCF"/>
    <w:rsid w:val="009B320F"/>
    <w:rsid w:val="009B58FE"/>
    <w:rsid w:val="009B59BE"/>
    <w:rsid w:val="009C1421"/>
    <w:rsid w:val="009C1602"/>
    <w:rsid w:val="009C64E9"/>
    <w:rsid w:val="009D0DF2"/>
    <w:rsid w:val="009D5561"/>
    <w:rsid w:val="009D7FA3"/>
    <w:rsid w:val="009E1989"/>
    <w:rsid w:val="009E3537"/>
    <w:rsid w:val="009E3848"/>
    <w:rsid w:val="009E50F0"/>
    <w:rsid w:val="009E79E4"/>
    <w:rsid w:val="009E7CD1"/>
    <w:rsid w:val="009F01F4"/>
    <w:rsid w:val="009F261A"/>
    <w:rsid w:val="00A037A3"/>
    <w:rsid w:val="00A03C93"/>
    <w:rsid w:val="00A209DA"/>
    <w:rsid w:val="00A337E6"/>
    <w:rsid w:val="00A37081"/>
    <w:rsid w:val="00A44185"/>
    <w:rsid w:val="00A44701"/>
    <w:rsid w:val="00A4659A"/>
    <w:rsid w:val="00A466E2"/>
    <w:rsid w:val="00A4697D"/>
    <w:rsid w:val="00A4719C"/>
    <w:rsid w:val="00A50063"/>
    <w:rsid w:val="00A548FD"/>
    <w:rsid w:val="00A57037"/>
    <w:rsid w:val="00A63989"/>
    <w:rsid w:val="00A6421C"/>
    <w:rsid w:val="00A64DE1"/>
    <w:rsid w:val="00A66D8C"/>
    <w:rsid w:val="00A701E2"/>
    <w:rsid w:val="00A70D4F"/>
    <w:rsid w:val="00A71648"/>
    <w:rsid w:val="00A72B00"/>
    <w:rsid w:val="00A85057"/>
    <w:rsid w:val="00A85B6C"/>
    <w:rsid w:val="00A90474"/>
    <w:rsid w:val="00A90A55"/>
    <w:rsid w:val="00A97C9A"/>
    <w:rsid w:val="00AA1589"/>
    <w:rsid w:val="00AA28F3"/>
    <w:rsid w:val="00AB225B"/>
    <w:rsid w:val="00AB37A3"/>
    <w:rsid w:val="00AB629C"/>
    <w:rsid w:val="00AC69A0"/>
    <w:rsid w:val="00AD0612"/>
    <w:rsid w:val="00AD0AD6"/>
    <w:rsid w:val="00AD1158"/>
    <w:rsid w:val="00AD1A4E"/>
    <w:rsid w:val="00AD24C5"/>
    <w:rsid w:val="00AE3545"/>
    <w:rsid w:val="00AE6EC8"/>
    <w:rsid w:val="00AF06AE"/>
    <w:rsid w:val="00AF3C13"/>
    <w:rsid w:val="00B0613F"/>
    <w:rsid w:val="00B1286D"/>
    <w:rsid w:val="00B21F9A"/>
    <w:rsid w:val="00B24E20"/>
    <w:rsid w:val="00B27C67"/>
    <w:rsid w:val="00B4372B"/>
    <w:rsid w:val="00B4414E"/>
    <w:rsid w:val="00B45BCC"/>
    <w:rsid w:val="00B46322"/>
    <w:rsid w:val="00B4645E"/>
    <w:rsid w:val="00B4755B"/>
    <w:rsid w:val="00B500C8"/>
    <w:rsid w:val="00B5291E"/>
    <w:rsid w:val="00B52A83"/>
    <w:rsid w:val="00B60A83"/>
    <w:rsid w:val="00B62C1E"/>
    <w:rsid w:val="00B66D56"/>
    <w:rsid w:val="00B7031D"/>
    <w:rsid w:val="00B80BDD"/>
    <w:rsid w:val="00B80CFC"/>
    <w:rsid w:val="00B87EAB"/>
    <w:rsid w:val="00B9120A"/>
    <w:rsid w:val="00B9135F"/>
    <w:rsid w:val="00B954B5"/>
    <w:rsid w:val="00BA21B6"/>
    <w:rsid w:val="00BA4C93"/>
    <w:rsid w:val="00BA5AB9"/>
    <w:rsid w:val="00BB463D"/>
    <w:rsid w:val="00BC1516"/>
    <w:rsid w:val="00BC53F6"/>
    <w:rsid w:val="00BC7634"/>
    <w:rsid w:val="00BC78BF"/>
    <w:rsid w:val="00BD276B"/>
    <w:rsid w:val="00BD2BF2"/>
    <w:rsid w:val="00BD35A0"/>
    <w:rsid w:val="00BD5366"/>
    <w:rsid w:val="00BD54BA"/>
    <w:rsid w:val="00BD5C67"/>
    <w:rsid w:val="00BD74B7"/>
    <w:rsid w:val="00BF42DE"/>
    <w:rsid w:val="00BF512E"/>
    <w:rsid w:val="00BF7490"/>
    <w:rsid w:val="00C03BD6"/>
    <w:rsid w:val="00C03C6D"/>
    <w:rsid w:val="00C049E1"/>
    <w:rsid w:val="00C07249"/>
    <w:rsid w:val="00C11C22"/>
    <w:rsid w:val="00C202DC"/>
    <w:rsid w:val="00C203C0"/>
    <w:rsid w:val="00C21628"/>
    <w:rsid w:val="00C21FEA"/>
    <w:rsid w:val="00C23D8D"/>
    <w:rsid w:val="00C25EA0"/>
    <w:rsid w:val="00C307D7"/>
    <w:rsid w:val="00C315F4"/>
    <w:rsid w:val="00C323A0"/>
    <w:rsid w:val="00C3426A"/>
    <w:rsid w:val="00C3613B"/>
    <w:rsid w:val="00C36486"/>
    <w:rsid w:val="00C365A1"/>
    <w:rsid w:val="00C51566"/>
    <w:rsid w:val="00C52AEE"/>
    <w:rsid w:val="00C547D5"/>
    <w:rsid w:val="00C555CF"/>
    <w:rsid w:val="00C6442A"/>
    <w:rsid w:val="00C66DB4"/>
    <w:rsid w:val="00C66F47"/>
    <w:rsid w:val="00C712E7"/>
    <w:rsid w:val="00C7698E"/>
    <w:rsid w:val="00C76DF2"/>
    <w:rsid w:val="00C76EB6"/>
    <w:rsid w:val="00C80BF7"/>
    <w:rsid w:val="00C83799"/>
    <w:rsid w:val="00C84E63"/>
    <w:rsid w:val="00C92650"/>
    <w:rsid w:val="00C936A4"/>
    <w:rsid w:val="00C96091"/>
    <w:rsid w:val="00CA0C64"/>
    <w:rsid w:val="00CA1A69"/>
    <w:rsid w:val="00CA61FC"/>
    <w:rsid w:val="00CB040E"/>
    <w:rsid w:val="00CB282B"/>
    <w:rsid w:val="00CB7462"/>
    <w:rsid w:val="00CC1415"/>
    <w:rsid w:val="00CC2550"/>
    <w:rsid w:val="00CC4A61"/>
    <w:rsid w:val="00CD044D"/>
    <w:rsid w:val="00CD167F"/>
    <w:rsid w:val="00CD35CF"/>
    <w:rsid w:val="00CD5926"/>
    <w:rsid w:val="00CD6A36"/>
    <w:rsid w:val="00CE3CEC"/>
    <w:rsid w:val="00CE76F9"/>
    <w:rsid w:val="00CE77DC"/>
    <w:rsid w:val="00CF1480"/>
    <w:rsid w:val="00CF6A39"/>
    <w:rsid w:val="00CF7F78"/>
    <w:rsid w:val="00D01B5E"/>
    <w:rsid w:val="00D10952"/>
    <w:rsid w:val="00D11522"/>
    <w:rsid w:val="00D11632"/>
    <w:rsid w:val="00D1795D"/>
    <w:rsid w:val="00D305BE"/>
    <w:rsid w:val="00D31648"/>
    <w:rsid w:val="00D33F12"/>
    <w:rsid w:val="00D342CE"/>
    <w:rsid w:val="00D406DB"/>
    <w:rsid w:val="00D43A96"/>
    <w:rsid w:val="00D447AD"/>
    <w:rsid w:val="00D53E1A"/>
    <w:rsid w:val="00D542E6"/>
    <w:rsid w:val="00D5670B"/>
    <w:rsid w:val="00D56BE1"/>
    <w:rsid w:val="00D57D25"/>
    <w:rsid w:val="00D72B02"/>
    <w:rsid w:val="00D757B6"/>
    <w:rsid w:val="00D7686F"/>
    <w:rsid w:val="00D810E6"/>
    <w:rsid w:val="00D826D0"/>
    <w:rsid w:val="00D92D63"/>
    <w:rsid w:val="00DA0595"/>
    <w:rsid w:val="00DA2804"/>
    <w:rsid w:val="00DA6E3D"/>
    <w:rsid w:val="00DB0570"/>
    <w:rsid w:val="00DB197F"/>
    <w:rsid w:val="00DB446D"/>
    <w:rsid w:val="00DB699F"/>
    <w:rsid w:val="00DC0864"/>
    <w:rsid w:val="00DC0E66"/>
    <w:rsid w:val="00DC11AA"/>
    <w:rsid w:val="00DD481C"/>
    <w:rsid w:val="00DD61BA"/>
    <w:rsid w:val="00DE174D"/>
    <w:rsid w:val="00DE32A2"/>
    <w:rsid w:val="00DF02B0"/>
    <w:rsid w:val="00DF2912"/>
    <w:rsid w:val="00DF65EF"/>
    <w:rsid w:val="00E00E1F"/>
    <w:rsid w:val="00E04C0F"/>
    <w:rsid w:val="00E0540C"/>
    <w:rsid w:val="00E10EB6"/>
    <w:rsid w:val="00E21F87"/>
    <w:rsid w:val="00E2227B"/>
    <w:rsid w:val="00E22F2F"/>
    <w:rsid w:val="00E2458F"/>
    <w:rsid w:val="00E24A8D"/>
    <w:rsid w:val="00E27064"/>
    <w:rsid w:val="00E311D3"/>
    <w:rsid w:val="00E3448D"/>
    <w:rsid w:val="00E36968"/>
    <w:rsid w:val="00E41B35"/>
    <w:rsid w:val="00E41CE3"/>
    <w:rsid w:val="00E42C8F"/>
    <w:rsid w:val="00E6286F"/>
    <w:rsid w:val="00E63D4D"/>
    <w:rsid w:val="00E6579E"/>
    <w:rsid w:val="00E65905"/>
    <w:rsid w:val="00E679FF"/>
    <w:rsid w:val="00E72367"/>
    <w:rsid w:val="00E74F0D"/>
    <w:rsid w:val="00E76502"/>
    <w:rsid w:val="00E7771C"/>
    <w:rsid w:val="00E806A5"/>
    <w:rsid w:val="00E83CBB"/>
    <w:rsid w:val="00E83F0A"/>
    <w:rsid w:val="00E86D21"/>
    <w:rsid w:val="00E87E1D"/>
    <w:rsid w:val="00EA3554"/>
    <w:rsid w:val="00EA4456"/>
    <w:rsid w:val="00EA5500"/>
    <w:rsid w:val="00EB23C1"/>
    <w:rsid w:val="00EB364D"/>
    <w:rsid w:val="00EB4676"/>
    <w:rsid w:val="00EB4FB2"/>
    <w:rsid w:val="00EB62AD"/>
    <w:rsid w:val="00ED115B"/>
    <w:rsid w:val="00ED64AF"/>
    <w:rsid w:val="00EE083E"/>
    <w:rsid w:val="00EE2D4F"/>
    <w:rsid w:val="00EE706B"/>
    <w:rsid w:val="00EF3E8E"/>
    <w:rsid w:val="00F00A80"/>
    <w:rsid w:val="00F07878"/>
    <w:rsid w:val="00F07D55"/>
    <w:rsid w:val="00F10461"/>
    <w:rsid w:val="00F114A7"/>
    <w:rsid w:val="00F11D1F"/>
    <w:rsid w:val="00F13308"/>
    <w:rsid w:val="00F133EC"/>
    <w:rsid w:val="00F14A8A"/>
    <w:rsid w:val="00F20D25"/>
    <w:rsid w:val="00F22391"/>
    <w:rsid w:val="00F233CC"/>
    <w:rsid w:val="00F266D7"/>
    <w:rsid w:val="00F272D4"/>
    <w:rsid w:val="00F32F03"/>
    <w:rsid w:val="00F3705A"/>
    <w:rsid w:val="00F372CD"/>
    <w:rsid w:val="00F37942"/>
    <w:rsid w:val="00F47676"/>
    <w:rsid w:val="00F50F99"/>
    <w:rsid w:val="00F514F3"/>
    <w:rsid w:val="00F5164A"/>
    <w:rsid w:val="00F51FA7"/>
    <w:rsid w:val="00F52BD5"/>
    <w:rsid w:val="00F531FB"/>
    <w:rsid w:val="00F540B8"/>
    <w:rsid w:val="00F624BF"/>
    <w:rsid w:val="00F6343B"/>
    <w:rsid w:val="00F638D2"/>
    <w:rsid w:val="00F66021"/>
    <w:rsid w:val="00F7389D"/>
    <w:rsid w:val="00F739DE"/>
    <w:rsid w:val="00F74BB6"/>
    <w:rsid w:val="00F81EF6"/>
    <w:rsid w:val="00F827D0"/>
    <w:rsid w:val="00F82DCB"/>
    <w:rsid w:val="00F87260"/>
    <w:rsid w:val="00F87A33"/>
    <w:rsid w:val="00F97CC3"/>
    <w:rsid w:val="00FA5CE7"/>
    <w:rsid w:val="00FA695F"/>
    <w:rsid w:val="00FA6EB2"/>
    <w:rsid w:val="00FB22E7"/>
    <w:rsid w:val="00FB292A"/>
    <w:rsid w:val="00FB78DE"/>
    <w:rsid w:val="00FC1D12"/>
    <w:rsid w:val="00FC38CA"/>
    <w:rsid w:val="00FC6686"/>
    <w:rsid w:val="00FE1748"/>
    <w:rsid w:val="00FE4F7A"/>
    <w:rsid w:val="00FE5C83"/>
    <w:rsid w:val="00FF11C0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853071-9CA4-4A53-9CC2-6D59D54F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B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3B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D810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0C15EB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0C15EB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6276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2765A"/>
    <w:rPr>
      <w:rFonts w:ascii="Tahoma" w:hAnsi="Tahoma" w:cs="Tahoma"/>
      <w:sz w:val="16"/>
      <w:szCs w:val="16"/>
      <w:lang w:eastAsia="ru-RU"/>
    </w:rPr>
  </w:style>
  <w:style w:type="character" w:customStyle="1" w:styleId="s7">
    <w:name w:val="s7"/>
    <w:basedOn w:val="a0"/>
    <w:uiPriority w:val="99"/>
    <w:rsid w:val="00CB282B"/>
  </w:style>
  <w:style w:type="paragraph" w:styleId="a9">
    <w:name w:val="Body Text Indent"/>
    <w:basedOn w:val="a"/>
    <w:link w:val="aa"/>
    <w:uiPriority w:val="99"/>
    <w:rsid w:val="00C202DC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C202DC"/>
    <w:rPr>
      <w:rFonts w:ascii="Times New Roman" w:eastAsia="Times New Roman" w:hAnsi="Times New Roman"/>
      <w:sz w:val="20"/>
      <w:szCs w:val="20"/>
    </w:rPr>
  </w:style>
  <w:style w:type="character" w:customStyle="1" w:styleId="s1">
    <w:name w:val="s1"/>
    <w:basedOn w:val="a0"/>
    <w:uiPriority w:val="99"/>
    <w:rsid w:val="00C202DC"/>
  </w:style>
  <w:style w:type="paragraph" w:customStyle="1" w:styleId="p1">
    <w:name w:val="p1"/>
    <w:basedOn w:val="a"/>
    <w:uiPriority w:val="99"/>
    <w:rsid w:val="00C202DC"/>
    <w:pPr>
      <w:spacing w:before="100" w:beforeAutospacing="1" w:after="100" w:afterAutospacing="1"/>
    </w:pPr>
  </w:style>
  <w:style w:type="paragraph" w:customStyle="1" w:styleId="p31">
    <w:name w:val="p31"/>
    <w:basedOn w:val="a"/>
    <w:uiPriority w:val="99"/>
    <w:rsid w:val="00C202DC"/>
    <w:pPr>
      <w:spacing w:before="100" w:beforeAutospacing="1" w:after="100" w:afterAutospacing="1"/>
    </w:pPr>
  </w:style>
  <w:style w:type="table" w:customStyle="1" w:styleId="8">
    <w:name w:val="Сетка таблицы8"/>
    <w:basedOn w:val="a1"/>
    <w:next w:val="a4"/>
    <w:uiPriority w:val="59"/>
    <w:rsid w:val="00516DC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C0B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0BD9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C0B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0BD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8A9F3-E91C-4B76-BE4B-56F52FC8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3422</TotalTime>
  <Pages>1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Андрей Викторович</cp:lastModifiedBy>
  <cp:revision>400</cp:revision>
  <cp:lastPrinted>2021-02-15T08:34:00Z</cp:lastPrinted>
  <dcterms:created xsi:type="dcterms:W3CDTF">2018-01-13T05:40:00Z</dcterms:created>
  <dcterms:modified xsi:type="dcterms:W3CDTF">2021-03-10T02:06:00Z</dcterms:modified>
</cp:coreProperties>
</file>