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87787F" w:rsidTr="0087787F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7787F" w:rsidRDefault="008778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  <w:b/>
                <w:szCs w:val="24"/>
                <w:lang w:eastAsia="ru-RU"/>
              </w:rPr>
              <w:t>Российская Федерация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Cs w:val="24"/>
                <w:lang w:eastAsia="ru-RU"/>
              </w:rPr>
              <w:t>Мирнинский район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87787F" w:rsidRDefault="008778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АДМИНИСТРАЦИЯ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787F" w:rsidRDefault="0087787F">
            <w:pPr>
              <w:spacing w:after="0" w:line="240" w:lineRule="auto"/>
              <w:jc w:val="center"/>
              <w:rPr>
                <w:rFonts w:ascii="Arial" w:eastAsia="Times New Roman" w:hAnsi="Arial"/>
                <w:szCs w:val="24"/>
                <w:lang w:eastAsia="ru-RU"/>
              </w:rPr>
            </w:pPr>
            <w:r>
              <w:rPr>
                <w:rFonts w:ascii="Arial" w:eastAsia="Times New Roman" w:hAnsi="Arial"/>
                <w:noProof/>
                <w:szCs w:val="24"/>
                <w:lang w:eastAsia="ru-RU"/>
              </w:rPr>
              <w:drawing>
                <wp:inline distT="0" distB="0" distL="0" distR="0" wp14:anchorId="1F998CE2" wp14:editId="58D546AB">
                  <wp:extent cx="659130" cy="82677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Федерацията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  <w:p w:rsidR="0087787F" w:rsidRDefault="008778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hAnsi="Times New Roman"/>
                <w:b/>
              </w:rPr>
              <w:t>Ө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өспүүбүлүкэтэ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Мииринэй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Чернышевскай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бө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үөлэгэ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ДЬА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АЛТАТА</w:t>
            </w:r>
          </w:p>
        </w:tc>
      </w:tr>
      <w:tr w:rsidR="0087787F" w:rsidTr="0087787F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87787F" w:rsidRDefault="0087787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</w:tr>
    </w:tbl>
    <w:p w:rsidR="0087787F" w:rsidRDefault="0087787F" w:rsidP="0087787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87787F" w:rsidRDefault="0087787F" w:rsidP="008778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Телефон 7-32-59, факс 7-20-89. 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adm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ok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</w:p>
    <w:p w:rsidR="0087787F" w:rsidRDefault="0087787F" w:rsidP="0087787F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87787F" w:rsidRDefault="0087787F" w:rsidP="0087787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ПОСТАНОВЛЕНИЕ</w:t>
      </w:r>
    </w:p>
    <w:p w:rsidR="0087787F" w:rsidRDefault="0087787F" w:rsidP="008778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="00621C10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_</w:t>
      </w:r>
      <w:r w:rsidR="00FD6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</w:t>
      </w:r>
      <w:r w:rsidR="002748B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39</w:t>
      </w:r>
      <w:r w:rsidR="00FD6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</w:t>
      </w:r>
      <w:r w:rsidR="00621C10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_</w:t>
      </w:r>
      <w:r w:rsidR="004C49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  «_</w:t>
      </w:r>
      <w:r w:rsidR="00FD6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</w:t>
      </w:r>
      <w:r w:rsidR="002748B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29</w:t>
      </w:r>
      <w:r w:rsidR="00FD6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</w:t>
      </w:r>
      <w:r w:rsidR="00621C1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</w:t>
      </w:r>
      <w:r w:rsidR="004C49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» __</w:t>
      </w:r>
      <w:r w:rsidR="002748B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03</w:t>
      </w:r>
      <w:r w:rsidR="004C49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</w:t>
      </w:r>
      <w:r w:rsidR="00FD6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 2022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г.</w:t>
      </w:r>
    </w:p>
    <w:p w:rsidR="0087787F" w:rsidRDefault="0087787F" w:rsidP="008778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87787F" w:rsidRDefault="0043126E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О внесении изменений в Положение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об оплате  труда землеустроителя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муниципального образования «Поселок Чернышевский»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Мирнинского района Республики Саха (Якутия)</w:t>
      </w:r>
    </w:p>
    <w:p w:rsidR="0087787F" w:rsidRDefault="0087787F" w:rsidP="00877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87F" w:rsidRDefault="0087787F" w:rsidP="0087787F">
      <w:pPr>
        <w:tabs>
          <w:tab w:val="left" w:pos="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</w:r>
      <w:r w:rsidR="00FD668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основании Приказа от 15</w:t>
      </w:r>
      <w:r w:rsidR="000F56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.03.2022</w:t>
      </w:r>
      <w:r w:rsidR="0043126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г. № П-06-44 «О внесении изменений в методические рекомендации об условиях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оплаты труда работников в сфере управления имущественными и земельными ресурсами в муниципальных образованиях Республики Саха (Якутия</w:t>
      </w:r>
      <w:r w:rsidR="0043126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), утвержденные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приказом Министерства имущественных и земельных отношений Республики Саха (Якутия) от 27.02.2019г. №П-012-43:</w:t>
      </w:r>
    </w:p>
    <w:p w:rsidR="0087787F" w:rsidRDefault="0087787F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</w:t>
      </w:r>
      <w:r w:rsidR="004312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Положение об оплате труда землеустроителя МО «Посёлок Чернышевский» Мирнинского района</w:t>
      </w:r>
      <w:r w:rsidR="004312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Республики Саха (Якутия)</w:t>
      </w:r>
      <w:r w:rsidR="000D27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утвержденное постановлением от 26.06.2019г № 61,</w:t>
      </w:r>
      <w:r w:rsidR="004312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следующие изменения:</w:t>
      </w:r>
    </w:p>
    <w:p w:rsidR="004C495F" w:rsidRDefault="00FD668D" w:rsidP="004C495F">
      <w:pPr>
        <w:tabs>
          <w:tab w:val="left" w:pos="851"/>
          <w:tab w:val="num" w:pos="928"/>
        </w:tabs>
        <w:spacing w:before="120" w:after="120" w:line="240" w:lineRule="auto"/>
        <w:ind w:left="56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1.1</w:t>
      </w:r>
      <w:r w:rsidR="004C495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     В пункте 2.2. таблицу изложить в следующей редакции:</w:t>
      </w:r>
    </w:p>
    <w:tbl>
      <w:tblPr>
        <w:tblStyle w:val="a6"/>
        <w:tblW w:w="0" w:type="auto"/>
        <w:tblInd w:w="375" w:type="dxa"/>
        <w:tblLook w:val="04A0" w:firstRow="1" w:lastRow="0" w:firstColumn="1" w:lastColumn="0" w:noHBand="0" w:noVBand="1"/>
      </w:tblPr>
      <w:tblGrid>
        <w:gridCol w:w="3110"/>
        <w:gridCol w:w="3123"/>
        <w:gridCol w:w="2963"/>
      </w:tblGrid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191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1" w:type="dxa"/>
          </w:tcPr>
          <w:p w:rsidR="00472363" w:rsidRPr="00472363" w:rsidRDefault="00FD668D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5 545</w:t>
            </w:r>
          </w:p>
        </w:tc>
      </w:tr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1" w:type="dxa"/>
          </w:tcPr>
          <w:p w:rsidR="00472363" w:rsidRPr="00472363" w:rsidRDefault="00FD668D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6 90</w:t>
            </w:r>
            <w:r w:rsid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7</w:t>
            </w:r>
          </w:p>
        </w:tc>
      </w:tr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1" w:type="dxa"/>
          </w:tcPr>
          <w:p w:rsidR="00472363" w:rsidRPr="00472363" w:rsidRDefault="00FD668D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9 269</w:t>
            </w:r>
          </w:p>
        </w:tc>
      </w:tr>
    </w:tbl>
    <w:p w:rsidR="00472363" w:rsidRPr="000F567B" w:rsidRDefault="000F567B" w:rsidP="00D353C7">
      <w:pPr>
        <w:pStyle w:val="a7"/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Увеличить с 1 января 2022 года на 3,6 процента фонд оплаты труда работников в сфере управления имущественными и земельными ресурсами (землеустроителя).</w:t>
      </w:r>
    </w:p>
    <w:p w:rsidR="00735506" w:rsidRPr="000F567B" w:rsidRDefault="00735506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Главному бухгалтеру привести в соответствие с Положением штатное расписание. </w:t>
      </w:r>
    </w:p>
    <w:p w:rsidR="000D276C" w:rsidRPr="000F567B" w:rsidRDefault="000D276C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Обнародовать настоящее постановление на официальном сайте МО «Мирнинский район» (</w:t>
      </w:r>
      <w:hyperlink r:id="rId7" w:history="1">
        <w:r w:rsidRPr="000F567B">
          <w:rPr>
            <w:rStyle w:val="a3"/>
            <w:rFonts w:ascii="Times New Roman" w:eastAsia="Times New Roman" w:hAnsi="Times New Roman"/>
            <w:spacing w:val="-6"/>
            <w:sz w:val="28"/>
            <w:szCs w:val="28"/>
            <w:lang w:val="en-US" w:eastAsia="ru-RU"/>
          </w:rPr>
          <w:t>www</w:t>
        </w:r>
        <w:r w:rsidRPr="000F567B">
          <w:rPr>
            <w:rStyle w:val="a3"/>
            <w:rFonts w:ascii="Times New Roman" w:eastAsia="Times New Roman" w:hAnsi="Times New Roman"/>
            <w:spacing w:val="-6"/>
            <w:sz w:val="28"/>
            <w:szCs w:val="28"/>
            <w:lang w:eastAsia="ru-RU"/>
          </w:rPr>
          <w:t>.алмазный-край.рф</w:t>
        </w:r>
      </w:hyperlink>
      <w:r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).</w:t>
      </w:r>
    </w:p>
    <w:p w:rsidR="0087787F" w:rsidRPr="000F567B" w:rsidRDefault="00735506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Настоящее постановление</w:t>
      </w:r>
      <w:r w:rsidR="00D353C7"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вступает в силу по истечении 10 дней после его официального опубликования и распространяется на прав</w:t>
      </w:r>
      <w:r w:rsidR="000F567B"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оотношения, возникшие с 01 января 2022</w:t>
      </w:r>
      <w:r w:rsidR="00D353C7" w:rsidRPr="000F56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года.</w:t>
      </w:r>
    </w:p>
    <w:p w:rsidR="0087787F" w:rsidRDefault="0087787F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исполнением настоящего постановления    оставляю за собой.</w:t>
      </w:r>
    </w:p>
    <w:p w:rsidR="0087787F" w:rsidRDefault="0087787F" w:rsidP="0087787F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Глава МО </w:t>
      </w:r>
    </w:p>
    <w:p w:rsidR="0087787F" w:rsidRDefault="0087787F" w:rsidP="0087787F">
      <w:pPr>
        <w:spacing w:after="0" w:line="264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«Поселок Чернышевский»                                                       Л.Н. Трофимова</w:t>
      </w:r>
    </w:p>
    <w:p w:rsidR="00D353C7" w:rsidRDefault="00D353C7" w:rsidP="0087787F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jc w:val="right"/>
        <w:textAlignment w:val="baseline"/>
        <w:rPr>
          <w:rFonts w:ascii="Times New Roman" w:eastAsia="Times New Roman" w:hAnsi="Times New Roman"/>
          <w:iCs/>
          <w:color w:val="1B1B1B"/>
          <w:sz w:val="24"/>
          <w:szCs w:val="24"/>
          <w:bdr w:val="none" w:sz="0" w:space="0" w:color="auto" w:frame="1"/>
          <w:lang w:eastAsia="ru-RU"/>
        </w:rPr>
      </w:pPr>
    </w:p>
    <w:p w:rsidR="00BC4BB1" w:rsidRDefault="00BC4BB1"/>
    <w:sectPr w:rsidR="00BC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1C4"/>
    <w:multiLevelType w:val="hybridMultilevel"/>
    <w:tmpl w:val="D28835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9804A4"/>
    <w:multiLevelType w:val="hybridMultilevel"/>
    <w:tmpl w:val="53D2F20E"/>
    <w:lvl w:ilvl="0" w:tplc="B50288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363FD9"/>
    <w:multiLevelType w:val="hybridMultilevel"/>
    <w:tmpl w:val="D28835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F404F6"/>
    <w:multiLevelType w:val="hybridMultilevel"/>
    <w:tmpl w:val="165E6E12"/>
    <w:lvl w:ilvl="0" w:tplc="CC403FEA">
      <w:start w:val="1"/>
      <w:numFmt w:val="decimal"/>
      <w:lvlText w:val="%1.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914B8"/>
    <w:multiLevelType w:val="hybridMultilevel"/>
    <w:tmpl w:val="61708154"/>
    <w:lvl w:ilvl="0" w:tplc="65FE3346">
      <w:start w:val="1"/>
      <w:numFmt w:val="decimal"/>
      <w:lvlText w:val="%1.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4E41DC6"/>
    <w:multiLevelType w:val="hybridMultilevel"/>
    <w:tmpl w:val="04464AD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BC"/>
    <w:rsid w:val="000D276C"/>
    <w:rsid w:val="000F567B"/>
    <w:rsid w:val="002748B9"/>
    <w:rsid w:val="003A634E"/>
    <w:rsid w:val="0043126E"/>
    <w:rsid w:val="00472363"/>
    <w:rsid w:val="004C495F"/>
    <w:rsid w:val="00621C10"/>
    <w:rsid w:val="00735506"/>
    <w:rsid w:val="0087787F"/>
    <w:rsid w:val="009977BC"/>
    <w:rsid w:val="00BC4BB1"/>
    <w:rsid w:val="00D353C7"/>
    <w:rsid w:val="00D537BE"/>
    <w:rsid w:val="00DB659D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8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7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7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8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7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7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</dc:creator>
  <cp:lastModifiedBy>User</cp:lastModifiedBy>
  <cp:revision>2</cp:revision>
  <cp:lastPrinted>2022-03-30T23:14:00Z</cp:lastPrinted>
  <dcterms:created xsi:type="dcterms:W3CDTF">2022-04-13T03:06:00Z</dcterms:created>
  <dcterms:modified xsi:type="dcterms:W3CDTF">2022-04-13T03:06:00Z</dcterms:modified>
</cp:coreProperties>
</file>