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П О С Т А Н О В Л Е Н И Е </w:t>
      </w:r>
      <w:r w:rsidRPr="00B903B5">
        <w:rPr>
          <w:b/>
        </w:rPr>
        <w:t xml:space="preserve">№ </w:t>
      </w:r>
      <w:r w:rsidR="004A68DE">
        <w:rPr>
          <w:b/>
          <w:sz w:val="28"/>
          <w:szCs w:val="28"/>
        </w:rPr>
        <w:t>21</w:t>
      </w:r>
    </w:p>
    <w:p w:rsidR="00B903B5" w:rsidRPr="00B903B5" w:rsidRDefault="00B903B5" w:rsidP="00B903B5">
      <w:pPr>
        <w:jc w:val="center"/>
      </w:pPr>
    </w:p>
    <w:p w:rsidR="00B903B5" w:rsidRPr="00B903B5" w:rsidRDefault="00B903B5" w:rsidP="00B903B5">
      <w:pPr>
        <w:jc w:val="right"/>
        <w:rPr>
          <w:sz w:val="22"/>
          <w:szCs w:val="22"/>
        </w:rPr>
      </w:pPr>
      <w:r w:rsidRPr="00B903B5">
        <w:rPr>
          <w:sz w:val="22"/>
          <w:szCs w:val="22"/>
        </w:rPr>
        <w:t xml:space="preserve">             </w:t>
      </w:r>
      <w:r w:rsidRPr="00B903B5">
        <w:rPr>
          <w:sz w:val="22"/>
          <w:szCs w:val="22"/>
        </w:rPr>
        <w:tab/>
        <w:t>от «</w:t>
      </w:r>
      <w:r w:rsidR="004A68DE">
        <w:rPr>
          <w:sz w:val="22"/>
          <w:szCs w:val="22"/>
        </w:rPr>
        <w:t>08</w:t>
      </w:r>
      <w:r w:rsidRPr="00B903B5">
        <w:rPr>
          <w:sz w:val="22"/>
          <w:szCs w:val="22"/>
        </w:rPr>
        <w:t xml:space="preserve">»  </w:t>
      </w:r>
      <w:r w:rsidR="004A68DE">
        <w:rPr>
          <w:sz w:val="22"/>
          <w:szCs w:val="22"/>
        </w:rPr>
        <w:t>февраля</w:t>
      </w:r>
      <w:r w:rsidR="00CA3818">
        <w:rPr>
          <w:sz w:val="22"/>
          <w:szCs w:val="22"/>
        </w:rPr>
        <w:t xml:space="preserve"> 2022</w:t>
      </w:r>
      <w:r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Default="00B903B5" w:rsidP="00CA3818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</w:t>
      </w:r>
      <w:r w:rsidR="00CA3818">
        <w:rPr>
          <w:b/>
          <w:bCs/>
          <w:color w:val="3C3C3C"/>
        </w:rPr>
        <w:t>состав Координационного</w:t>
      </w:r>
    </w:p>
    <w:p w:rsidR="00CA3818" w:rsidRDefault="00CA3818" w:rsidP="00CA3818">
      <w:pPr>
        <w:spacing w:line="276" w:lineRule="auto"/>
        <w:rPr>
          <w:b/>
          <w:bCs/>
          <w:color w:val="3C3C3C"/>
        </w:rPr>
      </w:pPr>
      <w:r>
        <w:rPr>
          <w:b/>
          <w:bCs/>
          <w:color w:val="3C3C3C"/>
        </w:rPr>
        <w:t>Совета по развитию физической культуры и спорта</w:t>
      </w:r>
    </w:p>
    <w:p w:rsidR="00CA3818" w:rsidRDefault="00CA3818" w:rsidP="00CA3818">
      <w:pPr>
        <w:spacing w:line="276" w:lineRule="auto"/>
        <w:rPr>
          <w:b/>
          <w:bCs/>
          <w:color w:val="3C3C3C"/>
        </w:rPr>
      </w:pPr>
      <w:r>
        <w:rPr>
          <w:b/>
          <w:bCs/>
          <w:color w:val="3C3C3C"/>
        </w:rPr>
        <w:t>в МО «Посёлок Чернышевский»</w:t>
      </w:r>
    </w:p>
    <w:p w:rsidR="00CA3818" w:rsidRPr="00B903B5" w:rsidRDefault="00CA3818" w:rsidP="00CA3818">
      <w:pPr>
        <w:spacing w:line="276" w:lineRule="auto"/>
        <w:rPr>
          <w:b/>
          <w:bCs/>
          <w:color w:val="3C3C3C"/>
        </w:rPr>
      </w:pPr>
    </w:p>
    <w:p w:rsidR="00B903B5" w:rsidRPr="00B903B5" w:rsidRDefault="00B903B5" w:rsidP="00B903B5">
      <w:pPr>
        <w:spacing w:after="200" w:line="276" w:lineRule="auto"/>
        <w:jc w:val="both"/>
        <w:rPr>
          <w:color w:val="3C3C3C"/>
          <w:sz w:val="28"/>
          <w:szCs w:val="28"/>
        </w:rPr>
      </w:pPr>
      <w:r w:rsidRPr="00B903B5">
        <w:rPr>
          <w:color w:val="3C3C3C"/>
          <w:sz w:val="28"/>
          <w:szCs w:val="28"/>
        </w:rPr>
        <w:t xml:space="preserve">            </w:t>
      </w:r>
      <w:r w:rsidR="00CA3818">
        <w:rPr>
          <w:color w:val="3C3C3C"/>
          <w:sz w:val="28"/>
          <w:szCs w:val="28"/>
        </w:rPr>
        <w:t>В соответствии с Приказом Министерства спорта Российской Федерации от 19.03.2013 года № 12 «О методических рекомендациях по организации независимой оценке системы оценки качества работы организаций, оказывающих социальные услуги в сфере физической культуры и спорта»</w:t>
      </w:r>
      <w:r w:rsidR="00A44AF3">
        <w:rPr>
          <w:color w:val="3C3C3C"/>
          <w:sz w:val="28"/>
          <w:szCs w:val="28"/>
        </w:rPr>
        <w:t xml:space="preserve">, с Решением сессии Чернышевского поселкового Совета № 16-4 от 30.03.2007 года </w:t>
      </w:r>
      <w:r w:rsidR="00277FC3">
        <w:rPr>
          <w:color w:val="3C3C3C"/>
          <w:sz w:val="28"/>
          <w:szCs w:val="28"/>
        </w:rPr>
        <w:t>О</w:t>
      </w:r>
      <w:r w:rsidR="00A44AF3">
        <w:rPr>
          <w:color w:val="3C3C3C"/>
          <w:sz w:val="28"/>
          <w:szCs w:val="28"/>
        </w:rPr>
        <w:t>б утверждении Положения о Координационном Совете по развитию физической культуры и спорта в МО «Посёлок Чернышевский»:</w:t>
      </w:r>
      <w:r w:rsidRPr="00B903B5">
        <w:rPr>
          <w:color w:val="3C3C3C"/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left" w:pos="4290"/>
        </w:tabs>
        <w:rPr>
          <w:spacing w:val="1"/>
          <w:shd w:val="clear" w:color="auto" w:fill="FFFFFF"/>
        </w:rPr>
      </w:pPr>
    </w:p>
    <w:p w:rsidR="00B903B5" w:rsidRDefault="00A44AF3" w:rsidP="00A44AF3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Вывести из состава Координационного Совета</w:t>
      </w:r>
      <w:r w:rsidRPr="00A44AF3">
        <w:rPr>
          <w:sz w:val="28"/>
          <w:szCs w:val="28"/>
        </w:rPr>
        <w:t xml:space="preserve"> по развитию физической культуры и спорта в МО «Посёлок Чернышевский»</w:t>
      </w:r>
      <w:r>
        <w:rPr>
          <w:sz w:val="28"/>
          <w:szCs w:val="28"/>
        </w:rPr>
        <w:t>:</w:t>
      </w:r>
    </w:p>
    <w:p w:rsidR="00A44AF3" w:rsidRDefault="00A44AF3" w:rsidP="00A44AF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Потапенко Н.С.;</w:t>
      </w:r>
    </w:p>
    <w:p w:rsidR="00A44AF3" w:rsidRDefault="00A44AF3" w:rsidP="00A44AF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Колмакова Н.С.;</w:t>
      </w:r>
    </w:p>
    <w:p w:rsidR="00A44AF3" w:rsidRDefault="00A44AF3" w:rsidP="00A44AF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Казак А.Н.;</w:t>
      </w:r>
    </w:p>
    <w:p w:rsidR="00A44AF3" w:rsidRDefault="00A44AF3" w:rsidP="00A44AF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Бедулин Н.В.;</w:t>
      </w:r>
    </w:p>
    <w:p w:rsidR="00A44AF3" w:rsidRDefault="00A44AF3" w:rsidP="00A44AF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Митин А.В.;</w:t>
      </w:r>
    </w:p>
    <w:p w:rsidR="00A44AF3" w:rsidRPr="00B903B5" w:rsidRDefault="00A44AF3" w:rsidP="00A44AF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Черноволик Р.А.</w:t>
      </w:r>
    </w:p>
    <w:p w:rsidR="00B903B5" w:rsidRDefault="00A44AF3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Включить в состав Координационного Совета</w:t>
      </w:r>
      <w:r w:rsidRPr="00A44AF3">
        <w:rPr>
          <w:sz w:val="28"/>
          <w:szCs w:val="28"/>
        </w:rPr>
        <w:t xml:space="preserve"> по развитию физической культуры и спорта в МО «Посёлок Чернышевский»</w:t>
      </w:r>
      <w:r>
        <w:rPr>
          <w:sz w:val="28"/>
          <w:szCs w:val="28"/>
        </w:rPr>
        <w:t>:</w:t>
      </w:r>
    </w:p>
    <w:p w:rsidR="00A44AF3" w:rsidRDefault="00A44AF3" w:rsidP="00A44AF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Быстрова Е.В</w:t>
      </w:r>
      <w:r w:rsidR="00DE7A73">
        <w:rPr>
          <w:sz w:val="28"/>
          <w:szCs w:val="28"/>
        </w:rPr>
        <w:t>.;</w:t>
      </w:r>
    </w:p>
    <w:p w:rsidR="00A44AF3" w:rsidRDefault="00C8762E" w:rsidP="00C8762E">
      <w:pPr>
        <w:tabs>
          <w:tab w:val="left" w:pos="2100"/>
        </w:tabs>
        <w:autoSpaceDE w:val="0"/>
        <w:autoSpaceDN w:val="0"/>
        <w:adjustRightInd w:val="0"/>
        <w:spacing w:after="120"/>
        <w:ind w:left="3119" w:hanging="255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AF3">
        <w:rPr>
          <w:sz w:val="28"/>
          <w:szCs w:val="28"/>
        </w:rPr>
        <w:t>- Васильченко Г.</w:t>
      </w:r>
      <w:r>
        <w:rPr>
          <w:sz w:val="28"/>
          <w:szCs w:val="28"/>
        </w:rPr>
        <w:t>Г.</w:t>
      </w:r>
      <w:r w:rsidR="00DE7A73">
        <w:rPr>
          <w:sz w:val="28"/>
          <w:szCs w:val="28"/>
        </w:rPr>
        <w:t>;</w:t>
      </w:r>
    </w:p>
    <w:p w:rsidR="00A44AF3" w:rsidRDefault="00A44AF3" w:rsidP="00D66A83">
      <w:pPr>
        <w:tabs>
          <w:tab w:val="left" w:pos="2100"/>
        </w:tabs>
        <w:autoSpaceDE w:val="0"/>
        <w:autoSpaceDN w:val="0"/>
        <w:adjustRightInd w:val="0"/>
        <w:spacing w:after="120"/>
        <w:ind w:left="3119" w:hanging="24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Кондратюк Н.В.;</w:t>
      </w:r>
      <w:r w:rsidR="00C8762E">
        <w:rPr>
          <w:sz w:val="28"/>
          <w:szCs w:val="28"/>
        </w:rPr>
        <w:t xml:space="preserve"> </w:t>
      </w:r>
    </w:p>
    <w:p w:rsidR="00A44AF3" w:rsidRDefault="00A44AF3" w:rsidP="00D66A83">
      <w:pPr>
        <w:tabs>
          <w:tab w:val="left" w:pos="2100"/>
        </w:tabs>
        <w:autoSpaceDE w:val="0"/>
        <w:autoSpaceDN w:val="0"/>
        <w:adjustRightInd w:val="0"/>
        <w:spacing w:after="120"/>
        <w:ind w:left="3119" w:hanging="239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Демченко Н.</w:t>
      </w:r>
      <w:r w:rsidR="00C8762E">
        <w:rPr>
          <w:sz w:val="28"/>
          <w:szCs w:val="28"/>
        </w:rPr>
        <w:t>И.;</w:t>
      </w:r>
    </w:p>
    <w:p w:rsidR="00DE7A73" w:rsidRDefault="00A44AF3" w:rsidP="00DE7A7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Черноволик Е.В.</w:t>
      </w:r>
      <w:r w:rsidR="00D66A83">
        <w:rPr>
          <w:sz w:val="28"/>
          <w:szCs w:val="28"/>
        </w:rPr>
        <w:t xml:space="preserve"> </w:t>
      </w:r>
    </w:p>
    <w:p w:rsidR="008C3B39" w:rsidRDefault="008C3B39" w:rsidP="00DE7A7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</w:p>
    <w:p w:rsidR="00DE7A73" w:rsidRDefault="00DE7A73" w:rsidP="00DE7A73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</w:p>
    <w:p w:rsidR="008C3B39" w:rsidRDefault="008C3B39" w:rsidP="00277FC3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Утвердить новый состав </w:t>
      </w:r>
      <w:r>
        <w:rPr>
          <w:sz w:val="28"/>
          <w:szCs w:val="28"/>
        </w:rPr>
        <w:t>Координационного Совета</w:t>
      </w:r>
      <w:r w:rsidRPr="00A44AF3">
        <w:rPr>
          <w:sz w:val="28"/>
          <w:szCs w:val="28"/>
        </w:rPr>
        <w:t xml:space="preserve"> по развитию физической культуры и спорта в МО «Посёлок Чернышевский»</w:t>
      </w:r>
      <w:r w:rsidR="00277FC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8C3B39" w:rsidRPr="008C3B39" w:rsidRDefault="008C3B39" w:rsidP="00277FC3">
      <w:pPr>
        <w:pStyle w:val="aa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r w:rsidRPr="008C3B39">
        <w:rPr>
          <w:spacing w:val="-6"/>
          <w:sz w:val="28"/>
          <w:szCs w:val="28"/>
        </w:rPr>
        <w:t>Обнародовать настоящее постановление на официальном сайте МО     «Мирнинский район» (www.алмазный-край.рф).</w:t>
      </w:r>
    </w:p>
    <w:p w:rsidR="008C3B39" w:rsidRPr="008C3B39" w:rsidRDefault="008C3B39" w:rsidP="00277FC3">
      <w:pPr>
        <w:pStyle w:val="aa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r w:rsidRPr="008C3B39">
        <w:rPr>
          <w:spacing w:val="-6"/>
          <w:sz w:val="28"/>
          <w:szCs w:val="28"/>
        </w:rPr>
        <w:t>Настоящее Постановление вступает в силу с момента его опубликования на официальном сайте.</w:t>
      </w:r>
    </w:p>
    <w:p w:rsidR="008C3B39" w:rsidRDefault="008C3B39" w:rsidP="00277FC3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spacing w:val="-6"/>
          <w:sz w:val="28"/>
          <w:szCs w:val="28"/>
        </w:rPr>
      </w:pPr>
      <w:r w:rsidRPr="008C3B39">
        <w:rPr>
          <w:spacing w:val="-6"/>
          <w:sz w:val="28"/>
          <w:szCs w:val="28"/>
        </w:rPr>
        <w:t>Контроль за исполнением настоящего постановления оставляю за собой.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8C3B39" w:rsidRDefault="008C3B39" w:rsidP="00B903B5">
      <w:pPr>
        <w:jc w:val="both"/>
        <w:rPr>
          <w:spacing w:val="1"/>
          <w:shd w:val="clear" w:color="auto" w:fill="FFFFFF"/>
        </w:rPr>
      </w:pPr>
    </w:p>
    <w:p w:rsidR="008C3B39" w:rsidRDefault="008C3B39" w:rsidP="00B903B5">
      <w:pPr>
        <w:jc w:val="both"/>
        <w:rPr>
          <w:spacing w:val="1"/>
          <w:shd w:val="clear" w:color="auto" w:fill="FFFFFF"/>
        </w:rPr>
      </w:pPr>
    </w:p>
    <w:p w:rsidR="008C3B39" w:rsidRDefault="008C3B39" w:rsidP="00B903B5">
      <w:pPr>
        <w:jc w:val="both"/>
        <w:rPr>
          <w:spacing w:val="1"/>
          <w:shd w:val="clear" w:color="auto" w:fill="FFFFFF"/>
        </w:rPr>
      </w:pPr>
    </w:p>
    <w:p w:rsidR="008C3B39" w:rsidRDefault="008C3B39" w:rsidP="00B903B5">
      <w:pPr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 xml:space="preserve"> Глава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  </w:t>
      </w:r>
      <w:r w:rsidRPr="00B903B5">
        <w:rPr>
          <w:b/>
          <w:sz w:val="28"/>
          <w:szCs w:val="28"/>
        </w:rPr>
        <w:tab/>
        <w:t xml:space="preserve">               Л.Н. Трофимова</w:t>
      </w:r>
    </w:p>
    <w:p w:rsidR="00B903B5" w:rsidRDefault="00B903B5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DE7A73">
      <w:pPr>
        <w:jc w:val="right"/>
        <w:rPr>
          <w:b/>
          <w:sz w:val="28"/>
          <w:szCs w:val="28"/>
        </w:rPr>
      </w:pPr>
    </w:p>
    <w:p w:rsidR="00DE7A73" w:rsidRDefault="00DE7A73" w:rsidP="008C3B39">
      <w:pPr>
        <w:rPr>
          <w:b/>
          <w:sz w:val="28"/>
          <w:szCs w:val="28"/>
        </w:rPr>
      </w:pPr>
    </w:p>
    <w:p w:rsidR="008C3B39" w:rsidRPr="00B903B5" w:rsidRDefault="008C3B39" w:rsidP="008C3B39">
      <w:pPr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к Постановлению №</w:t>
      </w:r>
      <w:r w:rsidR="004A68DE">
        <w:t xml:space="preserve"> 21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от «</w:t>
      </w:r>
      <w:r w:rsidR="004A68DE">
        <w:t>08»____02</w:t>
      </w:r>
      <w:r w:rsidRPr="00B903B5">
        <w:t>_</w:t>
      </w:r>
      <w:r w:rsidR="008C3B39">
        <w:t>____2022</w:t>
      </w:r>
      <w:r w:rsidRPr="00B903B5">
        <w:t>г.</w:t>
      </w:r>
    </w:p>
    <w:p w:rsidR="00DE7A73" w:rsidRDefault="00DE7A73" w:rsidP="00B903B5">
      <w:pPr>
        <w:tabs>
          <w:tab w:val="left" w:pos="993"/>
        </w:tabs>
        <w:jc w:val="both"/>
      </w:pPr>
    </w:p>
    <w:p w:rsidR="00DE7A73" w:rsidRPr="00DE7A73" w:rsidRDefault="00DE7A73" w:rsidP="00DE7A73"/>
    <w:p w:rsidR="00DE7A73" w:rsidRPr="00DE7A73" w:rsidRDefault="00DE7A73" w:rsidP="00DE7A73"/>
    <w:p w:rsidR="00DE7A73" w:rsidRPr="008C3B39" w:rsidRDefault="008C3B39" w:rsidP="008C3B39">
      <w:pPr>
        <w:jc w:val="center"/>
        <w:rPr>
          <w:b/>
        </w:rPr>
      </w:pPr>
      <w:r w:rsidRPr="008C3B39">
        <w:rPr>
          <w:b/>
          <w:spacing w:val="-6"/>
          <w:sz w:val="28"/>
          <w:szCs w:val="28"/>
        </w:rPr>
        <w:t xml:space="preserve">Состав </w:t>
      </w:r>
      <w:r w:rsidRPr="008C3B39">
        <w:rPr>
          <w:b/>
          <w:sz w:val="28"/>
          <w:szCs w:val="28"/>
        </w:rPr>
        <w:t>Координационного Совета по развитию физической культуры и спорта в МО «Посёлок Чернышевский»</w:t>
      </w:r>
    </w:p>
    <w:p w:rsidR="00DE7A73" w:rsidRDefault="008C3B39" w:rsidP="008C3B39">
      <w:pPr>
        <w:tabs>
          <w:tab w:val="left" w:pos="7764"/>
        </w:tabs>
      </w:pPr>
      <w:r>
        <w:tab/>
      </w:r>
    </w:p>
    <w:p w:rsidR="008C3B39" w:rsidRDefault="008C3B39" w:rsidP="008C3B39">
      <w:pPr>
        <w:tabs>
          <w:tab w:val="left" w:pos="7764"/>
        </w:tabs>
      </w:pPr>
    </w:p>
    <w:p w:rsidR="008C3B39" w:rsidRDefault="008C3B39" w:rsidP="008C3B39">
      <w:pPr>
        <w:tabs>
          <w:tab w:val="left" w:pos="7764"/>
        </w:tabs>
      </w:pPr>
    </w:p>
    <w:p w:rsidR="008C3B39" w:rsidRPr="00900065" w:rsidRDefault="008C3B39" w:rsidP="00900065">
      <w:pPr>
        <w:pStyle w:val="aa"/>
        <w:numPr>
          <w:ilvl w:val="0"/>
          <w:numId w:val="5"/>
        </w:numPr>
        <w:tabs>
          <w:tab w:val="left" w:pos="7764"/>
        </w:tabs>
      </w:pPr>
      <w:r w:rsidRPr="00900065">
        <w:rPr>
          <w:sz w:val="28"/>
          <w:szCs w:val="28"/>
        </w:rPr>
        <w:t>Трофимова Л.Н. – председатель Координационного Совета, Глава МО «Посёлок Чернышевский»</w:t>
      </w:r>
      <w:r w:rsidR="00900065">
        <w:rPr>
          <w:sz w:val="28"/>
          <w:szCs w:val="28"/>
        </w:rPr>
        <w:t>;</w:t>
      </w:r>
    </w:p>
    <w:p w:rsidR="00900065" w:rsidRPr="00900065" w:rsidRDefault="00900065" w:rsidP="00900065">
      <w:pPr>
        <w:pStyle w:val="aa"/>
        <w:numPr>
          <w:ilvl w:val="0"/>
          <w:numId w:val="5"/>
        </w:numPr>
        <w:tabs>
          <w:tab w:val="left" w:pos="7764"/>
        </w:tabs>
      </w:pPr>
      <w:r>
        <w:rPr>
          <w:sz w:val="28"/>
          <w:szCs w:val="28"/>
        </w:rPr>
        <w:t xml:space="preserve">Новицкая А.В. – сопредседатель </w:t>
      </w:r>
      <w:r w:rsidRPr="00900065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, директор МБУ ФОК «Каскад»;</w:t>
      </w:r>
    </w:p>
    <w:p w:rsidR="00900065" w:rsidRPr="00900065" w:rsidRDefault="00900065" w:rsidP="00900065">
      <w:pPr>
        <w:pStyle w:val="aa"/>
        <w:numPr>
          <w:ilvl w:val="0"/>
          <w:numId w:val="5"/>
        </w:numPr>
        <w:tabs>
          <w:tab w:val="left" w:pos="7764"/>
        </w:tabs>
      </w:pPr>
      <w:r>
        <w:rPr>
          <w:sz w:val="28"/>
          <w:szCs w:val="28"/>
        </w:rPr>
        <w:t xml:space="preserve">Быстрова Е.В. – зам. председателя </w:t>
      </w:r>
      <w:r w:rsidRPr="00900065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, заместитель директора средней школы № 3 по воспитательной работе;</w:t>
      </w:r>
    </w:p>
    <w:p w:rsidR="00900065" w:rsidRPr="00277FC3" w:rsidRDefault="00900065" w:rsidP="00277FC3">
      <w:pPr>
        <w:pStyle w:val="aa"/>
        <w:numPr>
          <w:ilvl w:val="0"/>
          <w:numId w:val="5"/>
        </w:numPr>
        <w:tabs>
          <w:tab w:val="left" w:pos="7764"/>
        </w:tabs>
        <w:rPr>
          <w:sz w:val="28"/>
          <w:szCs w:val="28"/>
        </w:rPr>
      </w:pPr>
      <w:r>
        <w:rPr>
          <w:sz w:val="28"/>
          <w:szCs w:val="28"/>
        </w:rPr>
        <w:t xml:space="preserve">Бычков  Е.В. </w:t>
      </w:r>
      <w:r w:rsidR="00277F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7FC3">
        <w:rPr>
          <w:sz w:val="28"/>
          <w:szCs w:val="28"/>
        </w:rPr>
        <w:t>начальник гидротехнического цеха Каскад Вилюйских ГЭС им. Е.Н. Батенчука ПАО «Якутскэнерго»;</w:t>
      </w:r>
    </w:p>
    <w:p w:rsidR="00900065" w:rsidRPr="00900065" w:rsidRDefault="00900065" w:rsidP="00900065">
      <w:pPr>
        <w:pStyle w:val="aa"/>
        <w:numPr>
          <w:ilvl w:val="0"/>
          <w:numId w:val="5"/>
        </w:numPr>
        <w:tabs>
          <w:tab w:val="left" w:pos="7764"/>
        </w:tabs>
      </w:pPr>
      <w:r>
        <w:rPr>
          <w:sz w:val="28"/>
          <w:szCs w:val="28"/>
        </w:rPr>
        <w:t>Васильченко Г.Г. – начальник ГАПОУ РС (Я) «МРТК» филиала «Кадетская          школа - интернат им. Г.Н. Трошева»;</w:t>
      </w:r>
    </w:p>
    <w:p w:rsidR="00900065" w:rsidRDefault="00900065" w:rsidP="00900065">
      <w:pPr>
        <w:pStyle w:val="aa"/>
        <w:numPr>
          <w:ilvl w:val="0"/>
          <w:numId w:val="5"/>
        </w:numPr>
        <w:tabs>
          <w:tab w:val="left" w:pos="7764"/>
        </w:tabs>
        <w:rPr>
          <w:sz w:val="28"/>
          <w:szCs w:val="28"/>
        </w:rPr>
      </w:pPr>
      <w:r w:rsidRPr="00900065">
        <w:rPr>
          <w:sz w:val="28"/>
          <w:szCs w:val="28"/>
        </w:rPr>
        <w:t xml:space="preserve">Демченко Н.И. - </w:t>
      </w:r>
      <w:r>
        <w:rPr>
          <w:sz w:val="28"/>
          <w:szCs w:val="28"/>
        </w:rPr>
        <w:t>начальник смены электростанции Каскад Вилюйских ГЭС им. Е.Н. Батенчука</w:t>
      </w:r>
      <w:r w:rsidR="00277FC3">
        <w:rPr>
          <w:sz w:val="28"/>
          <w:szCs w:val="28"/>
        </w:rPr>
        <w:t xml:space="preserve"> ПАО «Якутскэнерго»</w:t>
      </w:r>
      <w:r>
        <w:rPr>
          <w:sz w:val="28"/>
          <w:szCs w:val="28"/>
        </w:rPr>
        <w:t>;</w:t>
      </w:r>
    </w:p>
    <w:p w:rsidR="00900065" w:rsidRDefault="00900065" w:rsidP="00900065">
      <w:pPr>
        <w:pStyle w:val="aa"/>
        <w:numPr>
          <w:ilvl w:val="0"/>
          <w:numId w:val="5"/>
        </w:numPr>
        <w:tabs>
          <w:tab w:val="left" w:pos="7764"/>
        </w:tabs>
        <w:rPr>
          <w:sz w:val="28"/>
          <w:szCs w:val="28"/>
        </w:rPr>
      </w:pPr>
      <w:r>
        <w:rPr>
          <w:sz w:val="28"/>
          <w:szCs w:val="28"/>
        </w:rPr>
        <w:t xml:space="preserve">Кожухов А.В.- </w:t>
      </w:r>
      <w:r w:rsidR="00277FC3">
        <w:rPr>
          <w:sz w:val="28"/>
          <w:szCs w:val="28"/>
        </w:rPr>
        <w:t>электромонтёр ФГКУ «УВО войск национальной гвардии РФ по РС (Я)»;</w:t>
      </w:r>
    </w:p>
    <w:p w:rsidR="00900065" w:rsidRDefault="00900065" w:rsidP="00900065">
      <w:pPr>
        <w:pStyle w:val="aa"/>
        <w:numPr>
          <w:ilvl w:val="0"/>
          <w:numId w:val="5"/>
        </w:numPr>
        <w:tabs>
          <w:tab w:val="left" w:pos="7764"/>
        </w:tabs>
        <w:rPr>
          <w:sz w:val="28"/>
          <w:szCs w:val="28"/>
        </w:rPr>
      </w:pPr>
      <w:r>
        <w:rPr>
          <w:sz w:val="28"/>
          <w:szCs w:val="28"/>
        </w:rPr>
        <w:t>Кондратюк Н.В. -  начальник группы учета централизованной бухгалтерии                 МКУ МРУО г. Мирный, председатель Чернышевского поселкового Совета депутатов МО Посёлок Чернышевский;</w:t>
      </w:r>
    </w:p>
    <w:p w:rsidR="00DE7A73" w:rsidRPr="00900065" w:rsidRDefault="00900065" w:rsidP="00DE7A73">
      <w:pPr>
        <w:pStyle w:val="aa"/>
        <w:numPr>
          <w:ilvl w:val="0"/>
          <w:numId w:val="5"/>
        </w:numPr>
        <w:tabs>
          <w:tab w:val="left" w:pos="7764"/>
        </w:tabs>
        <w:rPr>
          <w:sz w:val="28"/>
          <w:szCs w:val="28"/>
        </w:rPr>
      </w:pPr>
      <w:r w:rsidRPr="00900065">
        <w:rPr>
          <w:sz w:val="28"/>
          <w:szCs w:val="28"/>
        </w:rPr>
        <w:t xml:space="preserve">Черноволик Е.В. - </w:t>
      </w:r>
      <w:r>
        <w:rPr>
          <w:sz w:val="28"/>
          <w:szCs w:val="28"/>
        </w:rPr>
        <w:t>старший инструктор методист МБУ ФОК «Каскад».</w:t>
      </w:r>
    </w:p>
    <w:p w:rsidR="00DE7A73" w:rsidRDefault="00DE7A73" w:rsidP="00900065">
      <w:pPr>
        <w:tabs>
          <w:tab w:val="left" w:pos="2100"/>
        </w:tabs>
        <w:autoSpaceDE w:val="0"/>
        <w:autoSpaceDN w:val="0"/>
        <w:adjustRightInd w:val="0"/>
        <w:spacing w:after="120"/>
        <w:ind w:left="720"/>
        <w:jc w:val="both"/>
        <w:outlineLvl w:val="0"/>
        <w:rPr>
          <w:sz w:val="28"/>
          <w:szCs w:val="28"/>
        </w:rPr>
      </w:pPr>
    </w:p>
    <w:p w:rsidR="00B903B5" w:rsidRPr="00DE7A73" w:rsidRDefault="00B903B5" w:rsidP="00DE7A73">
      <w:pPr>
        <w:tabs>
          <w:tab w:val="left" w:pos="3972"/>
        </w:tabs>
      </w:pPr>
    </w:p>
    <w:sectPr w:rsidR="00B903B5" w:rsidRPr="00DE7A73" w:rsidSect="00DE7A73">
      <w:pgSz w:w="11906" w:h="16838"/>
      <w:pgMar w:top="-426" w:right="851" w:bottom="709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96" w:rsidRDefault="00A40C96" w:rsidP="00B903B5">
      <w:r>
        <w:separator/>
      </w:r>
    </w:p>
  </w:endnote>
  <w:endnote w:type="continuationSeparator" w:id="0">
    <w:p w:rsidR="00A40C96" w:rsidRDefault="00A40C96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96" w:rsidRDefault="00A40C96" w:rsidP="00B903B5">
      <w:r>
        <w:separator/>
      </w:r>
    </w:p>
  </w:footnote>
  <w:footnote w:type="continuationSeparator" w:id="0">
    <w:p w:rsidR="00A40C96" w:rsidRDefault="00A40C96" w:rsidP="00B9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A5AFA"/>
    <w:multiLevelType w:val="hybridMultilevel"/>
    <w:tmpl w:val="AE3A83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3AE1"/>
    <w:multiLevelType w:val="hybridMultilevel"/>
    <w:tmpl w:val="C7BCF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59E8"/>
    <w:multiLevelType w:val="hybridMultilevel"/>
    <w:tmpl w:val="A982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A"/>
    <w:rsid w:val="00046E05"/>
    <w:rsid w:val="00140114"/>
    <w:rsid w:val="001D015C"/>
    <w:rsid w:val="001F512F"/>
    <w:rsid w:val="00277FC3"/>
    <w:rsid w:val="003751E4"/>
    <w:rsid w:val="00442AFA"/>
    <w:rsid w:val="004A68DE"/>
    <w:rsid w:val="005744DE"/>
    <w:rsid w:val="00606788"/>
    <w:rsid w:val="006A4C4F"/>
    <w:rsid w:val="007E6B2A"/>
    <w:rsid w:val="00800935"/>
    <w:rsid w:val="00861802"/>
    <w:rsid w:val="008C3B39"/>
    <w:rsid w:val="00900065"/>
    <w:rsid w:val="0096246F"/>
    <w:rsid w:val="009B2739"/>
    <w:rsid w:val="00A40C96"/>
    <w:rsid w:val="00A44AF3"/>
    <w:rsid w:val="00A53CB5"/>
    <w:rsid w:val="00A72456"/>
    <w:rsid w:val="00A92B5F"/>
    <w:rsid w:val="00B5197A"/>
    <w:rsid w:val="00B903B5"/>
    <w:rsid w:val="00C00B34"/>
    <w:rsid w:val="00C8762E"/>
    <w:rsid w:val="00CA3818"/>
    <w:rsid w:val="00CA5A69"/>
    <w:rsid w:val="00CE1FDA"/>
    <w:rsid w:val="00D66A83"/>
    <w:rsid w:val="00D7335F"/>
    <w:rsid w:val="00D735F1"/>
    <w:rsid w:val="00DE6232"/>
    <w:rsid w:val="00DE7A73"/>
    <w:rsid w:val="00E65DA5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595380-0BC9-48EF-96FA-2A180AE0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</dc:creator>
  <cp:keywords/>
  <dc:description/>
  <cp:lastModifiedBy>SEKRETAR</cp:lastModifiedBy>
  <cp:revision>2</cp:revision>
  <cp:lastPrinted>2022-02-15T07:37:00Z</cp:lastPrinted>
  <dcterms:created xsi:type="dcterms:W3CDTF">2022-03-01T02:08:00Z</dcterms:created>
  <dcterms:modified xsi:type="dcterms:W3CDTF">2022-03-01T02:08:00Z</dcterms:modified>
</cp:coreProperties>
</file>