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D90" w:rsidRPr="00236258" w:rsidRDefault="00717DE8" w:rsidP="00236258">
      <w:pPr>
        <w:pStyle w:val="20"/>
        <w:shd w:val="clear" w:color="auto" w:fill="auto"/>
        <w:spacing w:before="0" w:after="0" w:line="240" w:lineRule="auto"/>
        <w:jc w:val="right"/>
        <w:rPr>
          <w:sz w:val="24"/>
        </w:rPr>
      </w:pPr>
      <w:r w:rsidRPr="00236258">
        <w:rPr>
          <w:sz w:val="24"/>
        </w:rPr>
        <w:t>Приложение</w:t>
      </w:r>
    </w:p>
    <w:p w:rsidR="002C3D90" w:rsidRPr="00236258" w:rsidRDefault="00717DE8" w:rsidP="00236258">
      <w:pPr>
        <w:pStyle w:val="20"/>
        <w:shd w:val="clear" w:color="auto" w:fill="auto"/>
        <w:spacing w:before="0" w:after="0" w:line="240" w:lineRule="auto"/>
        <w:ind w:left="4680"/>
        <w:jc w:val="right"/>
        <w:rPr>
          <w:sz w:val="24"/>
        </w:rPr>
      </w:pPr>
      <w:r w:rsidRPr="00236258">
        <w:rPr>
          <w:sz w:val="24"/>
        </w:rPr>
        <w:t>к постановлению районной Администрации от «</w:t>
      </w:r>
      <w:r w:rsidR="00711BD9" w:rsidRPr="00236258">
        <w:rPr>
          <w:sz w:val="24"/>
        </w:rPr>
        <w:t>08</w:t>
      </w:r>
      <w:r w:rsidRPr="00236258">
        <w:rPr>
          <w:sz w:val="24"/>
        </w:rPr>
        <w:t xml:space="preserve">» </w:t>
      </w:r>
      <w:r w:rsidR="00711BD9" w:rsidRPr="00236258">
        <w:rPr>
          <w:sz w:val="24"/>
        </w:rPr>
        <w:t>ноября</w:t>
      </w:r>
      <w:r w:rsidRPr="00236258">
        <w:rPr>
          <w:sz w:val="24"/>
        </w:rPr>
        <w:t xml:space="preserve"> 20</w:t>
      </w:r>
      <w:r w:rsidR="00711BD9" w:rsidRPr="00236258">
        <w:rPr>
          <w:sz w:val="24"/>
        </w:rPr>
        <w:t>19</w:t>
      </w:r>
      <w:r w:rsidRPr="00236258">
        <w:rPr>
          <w:sz w:val="24"/>
        </w:rPr>
        <w:t xml:space="preserve"> г. № </w:t>
      </w:r>
      <w:r w:rsidR="00711BD9" w:rsidRPr="00236258">
        <w:rPr>
          <w:sz w:val="24"/>
        </w:rPr>
        <w:t>1577</w:t>
      </w:r>
    </w:p>
    <w:p w:rsidR="00236258" w:rsidRDefault="00236258" w:rsidP="00236258">
      <w:pPr>
        <w:pStyle w:val="50"/>
        <w:shd w:val="clear" w:color="auto" w:fill="auto"/>
        <w:spacing w:before="0" w:after="0" w:line="370" w:lineRule="exact"/>
        <w:ind w:right="720"/>
        <w:jc w:val="center"/>
      </w:pPr>
    </w:p>
    <w:p w:rsidR="00236258" w:rsidRDefault="00236258" w:rsidP="00236258">
      <w:pPr>
        <w:pStyle w:val="50"/>
        <w:shd w:val="clear" w:color="auto" w:fill="auto"/>
        <w:spacing w:before="0" w:after="0" w:line="370" w:lineRule="exact"/>
        <w:ind w:right="720"/>
        <w:jc w:val="center"/>
      </w:pPr>
    </w:p>
    <w:p w:rsidR="00E01416" w:rsidRDefault="00717DE8" w:rsidP="00E01416">
      <w:pPr>
        <w:pStyle w:val="50"/>
        <w:shd w:val="clear" w:color="auto" w:fill="auto"/>
        <w:spacing w:before="0" w:after="0" w:line="370" w:lineRule="exact"/>
        <w:ind w:right="720"/>
        <w:jc w:val="center"/>
      </w:pPr>
      <w:r>
        <w:t>Порядок предоставления субсидии</w:t>
      </w:r>
      <w:r>
        <w:br/>
        <w:t>некоммерческим организациям, не являющимся</w:t>
      </w:r>
      <w:r>
        <w:br/>
        <w:t>муниципальными учреждениями, на организацию</w:t>
      </w:r>
      <w:r>
        <w:br/>
        <w:t>финансовой поддержки проектов на возвратной основе</w:t>
      </w:r>
    </w:p>
    <w:p w:rsidR="00E01416" w:rsidRPr="00E01416" w:rsidRDefault="00E01416" w:rsidP="00E01416">
      <w:pPr>
        <w:pStyle w:val="50"/>
        <w:shd w:val="clear" w:color="auto" w:fill="auto"/>
        <w:spacing w:before="0" w:after="0" w:line="240" w:lineRule="exact"/>
        <w:ind w:right="720"/>
        <w:jc w:val="center"/>
        <w:rPr>
          <w:sz w:val="16"/>
        </w:rPr>
      </w:pPr>
    </w:p>
    <w:p w:rsidR="00711BD9" w:rsidRPr="00E01416" w:rsidRDefault="00253F0D" w:rsidP="00E01416">
      <w:pPr>
        <w:pStyle w:val="50"/>
        <w:shd w:val="clear" w:color="auto" w:fill="auto"/>
        <w:spacing w:before="0" w:after="0" w:line="240" w:lineRule="auto"/>
        <w:ind w:right="720"/>
        <w:jc w:val="center"/>
        <w:rPr>
          <w:b w:val="0"/>
          <w:sz w:val="20"/>
          <w:szCs w:val="18"/>
        </w:rPr>
      </w:pPr>
      <w:r w:rsidRPr="00E01416">
        <w:rPr>
          <w:b w:val="0"/>
          <w:sz w:val="20"/>
          <w:szCs w:val="18"/>
        </w:rPr>
        <w:t xml:space="preserve">(в редакции постановлений районной Администрации </w:t>
      </w:r>
      <w:r w:rsidR="00E01416" w:rsidRPr="00E01416">
        <w:rPr>
          <w:b w:val="0"/>
          <w:sz w:val="20"/>
          <w:szCs w:val="18"/>
        </w:rPr>
        <w:t xml:space="preserve">от 11.03.2020 № 0271, </w:t>
      </w:r>
      <w:r w:rsidR="002C2877">
        <w:rPr>
          <w:b w:val="0"/>
          <w:sz w:val="20"/>
          <w:szCs w:val="18"/>
        </w:rPr>
        <w:t>27.10.2020 №</w:t>
      </w:r>
      <w:proofErr w:type="gramStart"/>
      <w:r w:rsidR="002C2877">
        <w:rPr>
          <w:b w:val="0"/>
          <w:sz w:val="20"/>
          <w:szCs w:val="18"/>
        </w:rPr>
        <w:t xml:space="preserve">1569,   </w:t>
      </w:r>
      <w:proofErr w:type="gramEnd"/>
      <w:r w:rsidR="002C2877">
        <w:rPr>
          <w:b w:val="0"/>
          <w:sz w:val="20"/>
          <w:szCs w:val="18"/>
        </w:rPr>
        <w:t xml:space="preserve">                    </w:t>
      </w:r>
      <w:r w:rsidR="00E01416" w:rsidRPr="00E01416">
        <w:rPr>
          <w:b w:val="0"/>
          <w:sz w:val="20"/>
          <w:szCs w:val="18"/>
        </w:rPr>
        <w:t xml:space="preserve">от 15.02.2021 № 0267, </w:t>
      </w:r>
      <w:r w:rsidRPr="00E01416">
        <w:rPr>
          <w:b w:val="0"/>
          <w:sz w:val="20"/>
          <w:szCs w:val="18"/>
        </w:rPr>
        <w:t>от 17.06.2021 № 0947</w:t>
      </w:r>
      <w:r w:rsidR="00497E15">
        <w:rPr>
          <w:b w:val="0"/>
          <w:sz w:val="20"/>
          <w:szCs w:val="18"/>
        </w:rPr>
        <w:t>, от 31.08.2022 № 1212</w:t>
      </w:r>
      <w:r w:rsidRPr="00E01416">
        <w:rPr>
          <w:b w:val="0"/>
          <w:sz w:val="20"/>
          <w:szCs w:val="18"/>
        </w:rPr>
        <w:t>)</w:t>
      </w:r>
    </w:p>
    <w:p w:rsidR="00253F0D" w:rsidRDefault="00253F0D" w:rsidP="00253F0D">
      <w:pPr>
        <w:pStyle w:val="50"/>
        <w:shd w:val="clear" w:color="auto" w:fill="auto"/>
        <w:spacing w:before="0" w:after="0" w:line="370" w:lineRule="exact"/>
        <w:ind w:right="720"/>
        <w:jc w:val="center"/>
      </w:pPr>
    </w:p>
    <w:p w:rsidR="002C3D90" w:rsidRDefault="00717DE8" w:rsidP="00236258">
      <w:pPr>
        <w:pStyle w:val="10"/>
        <w:keepNext/>
        <w:keepLines/>
        <w:numPr>
          <w:ilvl w:val="0"/>
          <w:numId w:val="2"/>
        </w:numPr>
        <w:shd w:val="clear" w:color="auto" w:fill="auto"/>
        <w:tabs>
          <w:tab w:val="left" w:pos="4008"/>
        </w:tabs>
        <w:spacing w:before="0" w:after="325" w:line="280" w:lineRule="exact"/>
      </w:pPr>
      <w:bookmarkStart w:id="0" w:name="bookmark2"/>
      <w:r>
        <w:t>Общие положения</w:t>
      </w:r>
      <w:bookmarkEnd w:id="0"/>
    </w:p>
    <w:p w:rsidR="002C3D90" w:rsidRDefault="00717DE8">
      <w:pPr>
        <w:pStyle w:val="20"/>
        <w:numPr>
          <w:ilvl w:val="1"/>
          <w:numId w:val="2"/>
        </w:numPr>
        <w:shd w:val="clear" w:color="auto" w:fill="auto"/>
        <w:tabs>
          <w:tab w:val="left" w:pos="1280"/>
        </w:tabs>
        <w:spacing w:before="0" w:after="0" w:line="370" w:lineRule="exact"/>
        <w:ind w:firstLine="780"/>
      </w:pPr>
      <w:r>
        <w:t>Порядок предоставления субсидии некоммерческим организациям, не</w:t>
      </w:r>
    </w:p>
    <w:p w:rsidR="002C3D90" w:rsidRDefault="00717DE8">
      <w:pPr>
        <w:pStyle w:val="20"/>
        <w:shd w:val="clear" w:color="auto" w:fill="auto"/>
        <w:tabs>
          <w:tab w:val="left" w:pos="1018"/>
        </w:tabs>
        <w:spacing w:before="0" w:after="0" w:line="370" w:lineRule="exact"/>
      </w:pPr>
      <w:r>
        <w:t>являющимся муниципальными учреждениями, на организацию финансовой поддержки проектов на возвратной основе (далее - Порядок) разработан в соответствии с Бюджетным кодексом Российской Федерации, Гражданским кодексом Российской Федерации, Федеральным законом от 24.07.2007 г. № 209- ФЗ «О развитии малого и среднего предпринимательства в Российской Федерации», постановлением Правительства Российской Федерации от 18.09.2020 г. №</w:t>
      </w:r>
      <w:r>
        <w:tab/>
        <w:t>1492 «Об общих требованиях к нормативным правовым актам,</w:t>
      </w:r>
    </w:p>
    <w:p w:rsidR="002C3D90" w:rsidRDefault="00717DE8">
      <w:pPr>
        <w:pStyle w:val="20"/>
        <w:shd w:val="clear" w:color="auto" w:fill="auto"/>
        <w:spacing w:before="0" w:after="0" w:line="370" w:lineRule="exact"/>
      </w:pPr>
      <w:r>
        <w:t xml:space="preserve">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Законом Республики Саха (Якутия) от 29.12.2008 г. 645- З № </w:t>
      </w:r>
      <w:r w:rsidRPr="00717DE8">
        <w:rPr>
          <w:lang w:eastAsia="en-US" w:bidi="en-US"/>
        </w:rPr>
        <w:t>179-</w:t>
      </w:r>
      <w:r>
        <w:rPr>
          <w:lang w:val="en-US" w:eastAsia="en-US" w:bidi="en-US"/>
        </w:rPr>
        <w:t>IV</w:t>
      </w:r>
      <w:r w:rsidRPr="00717DE8">
        <w:rPr>
          <w:lang w:eastAsia="en-US" w:bidi="en-US"/>
        </w:rPr>
        <w:t xml:space="preserve"> </w:t>
      </w:r>
      <w:r>
        <w:t>«О развитии малого и среднего предпринимательства в Республике Саха (Якутия)», муниципальной программой «Создание экономической среды развития производственного потенциала, предпринимательства, занятости и туризма в Мирнинском районе Республики Саха (Якутия) на 2018-2022 годы», утвержденной постановлением районной Администрации от 16.04.2018 г. № 0517.</w:t>
      </w:r>
    </w:p>
    <w:p w:rsidR="002C3D90" w:rsidRDefault="00717DE8">
      <w:pPr>
        <w:pStyle w:val="20"/>
        <w:numPr>
          <w:ilvl w:val="1"/>
          <w:numId w:val="2"/>
        </w:numPr>
        <w:shd w:val="clear" w:color="auto" w:fill="auto"/>
        <w:tabs>
          <w:tab w:val="left" w:pos="1239"/>
        </w:tabs>
        <w:spacing w:before="0" w:after="0" w:line="370" w:lineRule="exact"/>
        <w:ind w:firstLine="780"/>
      </w:pPr>
      <w:r>
        <w:t>Настоящий Порядок разработан с целью формирования благоприятного инвестиционного климата в Мирнинском районе и эффективной системы финансирования проектов на возвратной основе.</w:t>
      </w:r>
    </w:p>
    <w:p w:rsidR="002C3D90" w:rsidRDefault="00717DE8">
      <w:pPr>
        <w:pStyle w:val="20"/>
        <w:numPr>
          <w:ilvl w:val="1"/>
          <w:numId w:val="2"/>
        </w:numPr>
        <w:shd w:val="clear" w:color="auto" w:fill="auto"/>
        <w:tabs>
          <w:tab w:val="left" w:pos="1244"/>
        </w:tabs>
        <w:spacing w:before="0" w:after="0" w:line="370" w:lineRule="exact"/>
        <w:ind w:firstLine="780"/>
      </w:pPr>
      <w:r>
        <w:t xml:space="preserve">Субсидия предоставляется некоммерческим организациям, не являющимся муниципальными учреждениями, на финансовое обеспечение или возмещение части затрат на реализацию мероприятия «организация финансовой поддержки проектов на возвратной основе» муниципальной программы «Создание экономической среды развития производственного потенциала, </w:t>
      </w:r>
      <w:r>
        <w:lastRenderedPageBreak/>
        <w:t>предпринимательства, занятости и туризма в Мирнинском районе Республики</w:t>
      </w:r>
    </w:p>
    <w:p w:rsidR="002C3D90" w:rsidRDefault="00717DE8">
      <w:pPr>
        <w:pStyle w:val="20"/>
        <w:shd w:val="clear" w:color="auto" w:fill="auto"/>
        <w:spacing w:before="0" w:after="0" w:line="370" w:lineRule="exact"/>
      </w:pPr>
      <w:r>
        <w:t>Саха (Якутия) на 2018-2022 годы» в соответствии с пунктом 3.1 настоящего Порядка.</w:t>
      </w:r>
    </w:p>
    <w:p w:rsidR="002C3D90" w:rsidRDefault="00717DE8">
      <w:pPr>
        <w:pStyle w:val="20"/>
        <w:numPr>
          <w:ilvl w:val="1"/>
          <w:numId w:val="2"/>
        </w:numPr>
        <w:shd w:val="clear" w:color="auto" w:fill="auto"/>
        <w:tabs>
          <w:tab w:val="left" w:pos="1274"/>
        </w:tabs>
        <w:spacing w:before="0" w:after="0" w:line="370" w:lineRule="exact"/>
        <w:ind w:firstLine="760"/>
      </w:pPr>
      <w:r>
        <w:t>Определения и термины, используемые в целях настоящего Порядка:</w:t>
      </w:r>
    </w:p>
    <w:p w:rsidR="002C3D90" w:rsidRDefault="00717DE8">
      <w:pPr>
        <w:pStyle w:val="20"/>
        <w:numPr>
          <w:ilvl w:val="2"/>
          <w:numId w:val="2"/>
        </w:numPr>
        <w:shd w:val="clear" w:color="auto" w:fill="auto"/>
        <w:tabs>
          <w:tab w:val="left" w:pos="1460"/>
        </w:tabs>
        <w:spacing w:before="0" w:after="0" w:line="370" w:lineRule="exact"/>
        <w:ind w:firstLine="760"/>
      </w:pPr>
      <w:r>
        <w:rPr>
          <w:rStyle w:val="24"/>
        </w:rPr>
        <w:t xml:space="preserve">Районная Администрация </w:t>
      </w:r>
      <w:r>
        <w:t>- Администрация МО «Мирнинский район» РС (Я);</w:t>
      </w:r>
    </w:p>
    <w:p w:rsidR="002C3D90" w:rsidRDefault="00717DE8">
      <w:pPr>
        <w:pStyle w:val="20"/>
        <w:numPr>
          <w:ilvl w:val="2"/>
          <w:numId w:val="2"/>
        </w:numPr>
        <w:shd w:val="clear" w:color="auto" w:fill="auto"/>
        <w:tabs>
          <w:tab w:val="left" w:pos="1455"/>
        </w:tabs>
        <w:spacing w:before="0" w:after="0" w:line="370" w:lineRule="exact"/>
        <w:ind w:firstLine="760"/>
      </w:pPr>
      <w:r>
        <w:rPr>
          <w:rStyle w:val="24"/>
        </w:rPr>
        <w:t xml:space="preserve">Субсидия </w:t>
      </w:r>
      <w:r>
        <w:t>- денежные средства, предоставляемые из бюджета МО «Мирнинский район» РС (Я);</w:t>
      </w:r>
    </w:p>
    <w:p w:rsidR="002C3D90" w:rsidRDefault="00717DE8">
      <w:pPr>
        <w:pStyle w:val="20"/>
        <w:numPr>
          <w:ilvl w:val="2"/>
          <w:numId w:val="2"/>
        </w:numPr>
        <w:shd w:val="clear" w:color="auto" w:fill="auto"/>
        <w:tabs>
          <w:tab w:val="left" w:pos="1460"/>
        </w:tabs>
        <w:spacing w:before="0" w:after="0" w:line="370" w:lineRule="exact"/>
        <w:ind w:firstLine="760"/>
      </w:pPr>
      <w:r>
        <w:rPr>
          <w:rStyle w:val="24"/>
        </w:rPr>
        <w:t xml:space="preserve">Управление </w:t>
      </w:r>
      <w:r>
        <w:t>- уполномоченный орган по организации работы по предоставлению субсидии - управление инвестиционного развития и предпринимательства районной Администрации;</w:t>
      </w:r>
    </w:p>
    <w:p w:rsidR="002C3D90" w:rsidRDefault="00717DE8">
      <w:pPr>
        <w:pStyle w:val="20"/>
        <w:numPr>
          <w:ilvl w:val="2"/>
          <w:numId w:val="2"/>
        </w:numPr>
        <w:shd w:val="clear" w:color="auto" w:fill="auto"/>
        <w:tabs>
          <w:tab w:val="left" w:pos="1460"/>
        </w:tabs>
        <w:spacing w:before="0" w:after="0" w:line="370" w:lineRule="exact"/>
        <w:ind w:firstLine="760"/>
      </w:pPr>
      <w:r>
        <w:rPr>
          <w:rStyle w:val="24"/>
        </w:rPr>
        <w:t xml:space="preserve">Заявитель </w:t>
      </w:r>
      <w:r>
        <w:t>- некоммерческая организация, не являющаяся муниципальным учреждением, подавшая заявление на участие в конкурсном отборе;</w:t>
      </w:r>
    </w:p>
    <w:p w:rsidR="002C3D90" w:rsidRDefault="00717DE8">
      <w:pPr>
        <w:pStyle w:val="20"/>
        <w:numPr>
          <w:ilvl w:val="2"/>
          <w:numId w:val="2"/>
        </w:numPr>
        <w:shd w:val="clear" w:color="auto" w:fill="auto"/>
        <w:tabs>
          <w:tab w:val="left" w:pos="1460"/>
        </w:tabs>
        <w:spacing w:before="0" w:after="0" w:line="370" w:lineRule="exact"/>
        <w:ind w:firstLine="760"/>
      </w:pPr>
      <w:r>
        <w:rPr>
          <w:rStyle w:val="24"/>
        </w:rPr>
        <w:t xml:space="preserve">Получатель - </w:t>
      </w:r>
      <w:r>
        <w:t>некоммерческая организация, не являющаяся муниципальным учреждением, получающая (получившая) субсидию по итогам конкурсного отбора;</w:t>
      </w:r>
    </w:p>
    <w:p w:rsidR="002C3D90" w:rsidRDefault="00717DE8">
      <w:pPr>
        <w:pStyle w:val="20"/>
        <w:numPr>
          <w:ilvl w:val="2"/>
          <w:numId w:val="2"/>
        </w:numPr>
        <w:shd w:val="clear" w:color="auto" w:fill="auto"/>
        <w:tabs>
          <w:tab w:val="left" w:pos="1481"/>
        </w:tabs>
        <w:spacing w:before="0" w:after="0" w:line="370" w:lineRule="exact"/>
        <w:ind w:firstLine="760"/>
      </w:pPr>
      <w:r>
        <w:rPr>
          <w:rStyle w:val="24"/>
        </w:rPr>
        <w:t xml:space="preserve">Победитель </w:t>
      </w:r>
      <w:r>
        <w:t>- Заявитель набравший максимальное количество баллов.</w:t>
      </w:r>
    </w:p>
    <w:p w:rsidR="002C3D90" w:rsidRDefault="00717DE8">
      <w:pPr>
        <w:pStyle w:val="20"/>
        <w:numPr>
          <w:ilvl w:val="2"/>
          <w:numId w:val="2"/>
        </w:numPr>
        <w:shd w:val="clear" w:color="auto" w:fill="auto"/>
        <w:tabs>
          <w:tab w:val="left" w:pos="1460"/>
        </w:tabs>
        <w:spacing w:before="0" w:after="0" w:line="370" w:lineRule="exact"/>
        <w:ind w:firstLine="760"/>
      </w:pPr>
      <w:r>
        <w:rPr>
          <w:rStyle w:val="24"/>
        </w:rPr>
        <w:t xml:space="preserve">Комиссия </w:t>
      </w:r>
      <w:r>
        <w:t>- конкурсная комиссия по предоставлению субсидии некоммерческим организациям, не являющимся муниципальными учреждениями на организацию финансовой поддержки проектов на возвратной основе, формируемая районной Администрацией;</w:t>
      </w:r>
    </w:p>
    <w:p w:rsidR="002C3D90" w:rsidRDefault="00717DE8">
      <w:pPr>
        <w:pStyle w:val="20"/>
        <w:numPr>
          <w:ilvl w:val="2"/>
          <w:numId w:val="2"/>
        </w:numPr>
        <w:shd w:val="clear" w:color="auto" w:fill="auto"/>
        <w:tabs>
          <w:tab w:val="left" w:pos="1465"/>
        </w:tabs>
        <w:spacing w:before="0" w:after="0" w:line="370" w:lineRule="exact"/>
        <w:ind w:firstLine="760"/>
      </w:pPr>
      <w:r>
        <w:rPr>
          <w:rStyle w:val="24"/>
        </w:rPr>
        <w:t xml:space="preserve">Финансовый орган </w:t>
      </w:r>
      <w:r>
        <w:t>- финансовое управление районной Администрации.</w:t>
      </w:r>
    </w:p>
    <w:p w:rsidR="002C3D90" w:rsidRDefault="00717DE8">
      <w:pPr>
        <w:pStyle w:val="20"/>
        <w:numPr>
          <w:ilvl w:val="1"/>
          <w:numId w:val="2"/>
        </w:numPr>
        <w:shd w:val="clear" w:color="auto" w:fill="auto"/>
        <w:tabs>
          <w:tab w:val="left" w:pos="1249"/>
        </w:tabs>
        <w:spacing w:before="0" w:after="0" w:line="370" w:lineRule="exact"/>
        <w:ind w:firstLine="760"/>
      </w:pPr>
      <w:bookmarkStart w:id="1" w:name="bookmark3"/>
      <w:r>
        <w:t>Распорядителем бюджетных средств, направляемых на предоставление субсидий, является районная Администрация.</w:t>
      </w:r>
      <w:bookmarkEnd w:id="1"/>
    </w:p>
    <w:p w:rsidR="002C3D90" w:rsidRDefault="00717DE8">
      <w:pPr>
        <w:pStyle w:val="20"/>
        <w:numPr>
          <w:ilvl w:val="1"/>
          <w:numId w:val="2"/>
        </w:numPr>
        <w:shd w:val="clear" w:color="auto" w:fill="auto"/>
        <w:tabs>
          <w:tab w:val="left" w:pos="1258"/>
        </w:tabs>
        <w:spacing w:before="0" w:after="372" w:line="370" w:lineRule="exact"/>
        <w:ind w:firstLine="760"/>
      </w:pPr>
      <w:r>
        <w:t>Предоставление субсидии осуществляется по итогам конкурса в пределах лимитов бюджетных средств, предусмотренных на эти цели решением Мирнинского районного Совета депутатов на соответствующий финансовый год в соответствии со сводной бюджетной росписью бюджета МО «Мирнинский район» РС (Я) и муниципальной программой «Создание экономической среды развития производственного потенциала, предпринимательства, занятости и туризма в Мирнинском районе Республики Саха (Якутия) на 2018-2022 годы».</w:t>
      </w:r>
    </w:p>
    <w:p w:rsidR="002C3D90" w:rsidRDefault="00717DE8">
      <w:pPr>
        <w:pStyle w:val="10"/>
        <w:keepNext/>
        <w:keepLines/>
        <w:numPr>
          <w:ilvl w:val="0"/>
          <w:numId w:val="2"/>
        </w:numPr>
        <w:shd w:val="clear" w:color="auto" w:fill="auto"/>
        <w:tabs>
          <w:tab w:val="left" w:pos="2141"/>
        </w:tabs>
        <w:spacing w:before="0" w:after="270" w:line="280" w:lineRule="exact"/>
        <w:ind w:left="1800"/>
        <w:jc w:val="both"/>
      </w:pPr>
      <w:bookmarkStart w:id="2" w:name="bookmark4"/>
      <w:r>
        <w:t>Категории и критерии отбора получателей субсидии</w:t>
      </w:r>
      <w:bookmarkEnd w:id="2"/>
    </w:p>
    <w:p w:rsidR="002C3D90" w:rsidRDefault="00717DE8">
      <w:pPr>
        <w:pStyle w:val="20"/>
        <w:numPr>
          <w:ilvl w:val="1"/>
          <w:numId w:val="2"/>
        </w:numPr>
        <w:shd w:val="clear" w:color="auto" w:fill="auto"/>
        <w:tabs>
          <w:tab w:val="left" w:pos="1258"/>
        </w:tabs>
        <w:spacing w:before="0" w:after="0" w:line="370" w:lineRule="exact"/>
        <w:ind w:firstLine="760"/>
      </w:pPr>
      <w:r>
        <w:t>Право на получение субсидии имеют некоммерческие организации, не являющиеся муниципальными учреждениями:</w:t>
      </w:r>
    </w:p>
    <w:p w:rsidR="002C3D90" w:rsidRDefault="00717DE8">
      <w:pPr>
        <w:pStyle w:val="20"/>
        <w:numPr>
          <w:ilvl w:val="2"/>
          <w:numId w:val="2"/>
        </w:numPr>
        <w:shd w:val="clear" w:color="auto" w:fill="auto"/>
        <w:tabs>
          <w:tab w:val="left" w:pos="1455"/>
        </w:tabs>
        <w:spacing w:before="0" w:after="0" w:line="370" w:lineRule="exact"/>
        <w:ind w:firstLine="760"/>
      </w:pPr>
      <w:r>
        <w:t>зарегистрированные в установленном законом порядке, и осуществляющие деятельность на территории МО «Мирнинский район» РС (Я);</w:t>
      </w:r>
    </w:p>
    <w:p w:rsidR="002C3D90" w:rsidRDefault="00717DE8">
      <w:pPr>
        <w:pStyle w:val="20"/>
        <w:numPr>
          <w:ilvl w:val="2"/>
          <w:numId w:val="2"/>
        </w:numPr>
        <w:shd w:val="clear" w:color="auto" w:fill="auto"/>
        <w:tabs>
          <w:tab w:val="left" w:pos="1504"/>
        </w:tabs>
        <w:spacing w:before="0" w:after="0" w:line="365" w:lineRule="exact"/>
        <w:ind w:firstLine="780"/>
      </w:pPr>
      <w:r>
        <w:lastRenderedPageBreak/>
        <w:t>предоставляющие согласно учредительным документам финансовую поддержку проектов юридических лиц и индивидуальных предпринимателей без образования юридического лица на возвратной основе.</w:t>
      </w:r>
    </w:p>
    <w:p w:rsidR="002C3D90" w:rsidRDefault="00717DE8">
      <w:pPr>
        <w:pStyle w:val="20"/>
        <w:numPr>
          <w:ilvl w:val="1"/>
          <w:numId w:val="2"/>
        </w:numPr>
        <w:shd w:val="clear" w:color="auto" w:fill="auto"/>
        <w:tabs>
          <w:tab w:val="left" w:pos="1574"/>
        </w:tabs>
        <w:spacing w:before="0" w:after="287" w:line="365" w:lineRule="exact"/>
        <w:ind w:firstLine="780"/>
      </w:pPr>
      <w:r>
        <w:t>Критерии отбора Заявителей на право получения субсидии: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6"/>
        <w:gridCol w:w="4709"/>
        <w:gridCol w:w="4891"/>
      </w:tblGrid>
      <w:tr w:rsidR="002C3D90">
        <w:trPr>
          <w:trHeight w:hRule="exact" w:val="629"/>
          <w:jc w:val="center"/>
        </w:trPr>
        <w:tc>
          <w:tcPr>
            <w:tcW w:w="466" w:type="dxa"/>
            <w:tcBorders>
              <w:top w:val="single" w:sz="4" w:space="0" w:color="auto"/>
              <w:left w:val="single" w:sz="4" w:space="0" w:color="auto"/>
            </w:tcBorders>
            <w:shd w:val="clear" w:color="auto" w:fill="FFFFFF"/>
            <w:vAlign w:val="center"/>
          </w:tcPr>
          <w:p w:rsidR="002C3D90" w:rsidRDefault="00717DE8">
            <w:pPr>
              <w:pStyle w:val="20"/>
              <w:framePr w:w="10066" w:wrap="notBeside" w:vAnchor="text" w:hAnchor="text" w:xAlign="center" w:y="1"/>
              <w:shd w:val="clear" w:color="auto" w:fill="auto"/>
              <w:spacing w:before="0" w:after="0" w:line="240" w:lineRule="exact"/>
              <w:jc w:val="left"/>
            </w:pPr>
            <w:r>
              <w:rPr>
                <w:rStyle w:val="212pt"/>
              </w:rPr>
              <w:t>№</w:t>
            </w:r>
          </w:p>
        </w:tc>
        <w:tc>
          <w:tcPr>
            <w:tcW w:w="4709" w:type="dxa"/>
            <w:tcBorders>
              <w:top w:val="single" w:sz="4" w:space="0" w:color="auto"/>
              <w:left w:val="single" w:sz="4" w:space="0" w:color="auto"/>
            </w:tcBorders>
            <w:shd w:val="clear" w:color="auto" w:fill="FFFFFF"/>
            <w:vAlign w:val="center"/>
          </w:tcPr>
          <w:p w:rsidR="002C3D90" w:rsidRDefault="00717DE8">
            <w:pPr>
              <w:pStyle w:val="20"/>
              <w:framePr w:w="10066" w:wrap="notBeside" w:vAnchor="text" w:hAnchor="text" w:xAlign="center" w:y="1"/>
              <w:shd w:val="clear" w:color="auto" w:fill="auto"/>
              <w:spacing w:before="0" w:after="0" w:line="240" w:lineRule="exact"/>
              <w:jc w:val="center"/>
            </w:pPr>
            <w:r>
              <w:rPr>
                <w:rStyle w:val="212pt"/>
              </w:rPr>
              <w:t>Критерии</w:t>
            </w:r>
          </w:p>
        </w:tc>
        <w:tc>
          <w:tcPr>
            <w:tcW w:w="4891" w:type="dxa"/>
            <w:tcBorders>
              <w:top w:val="single" w:sz="4" w:space="0" w:color="auto"/>
              <w:left w:val="single" w:sz="4" w:space="0" w:color="auto"/>
              <w:right w:val="single" w:sz="4" w:space="0" w:color="auto"/>
            </w:tcBorders>
            <w:shd w:val="clear" w:color="auto" w:fill="FFFFFF"/>
            <w:vAlign w:val="center"/>
          </w:tcPr>
          <w:p w:rsidR="002C3D90" w:rsidRDefault="00717DE8">
            <w:pPr>
              <w:pStyle w:val="20"/>
              <w:framePr w:w="10066" w:wrap="notBeside" w:vAnchor="text" w:hAnchor="text" w:xAlign="center" w:y="1"/>
              <w:shd w:val="clear" w:color="auto" w:fill="auto"/>
              <w:spacing w:before="0" w:after="0" w:line="240" w:lineRule="exact"/>
              <w:jc w:val="center"/>
            </w:pPr>
            <w:r>
              <w:rPr>
                <w:rStyle w:val="212pt"/>
              </w:rPr>
              <w:t>Оценка</w:t>
            </w:r>
          </w:p>
        </w:tc>
      </w:tr>
      <w:tr w:rsidR="002C3D90">
        <w:trPr>
          <w:trHeight w:hRule="exact" w:val="1800"/>
          <w:jc w:val="center"/>
        </w:trPr>
        <w:tc>
          <w:tcPr>
            <w:tcW w:w="466" w:type="dxa"/>
            <w:tcBorders>
              <w:top w:val="single" w:sz="4" w:space="0" w:color="auto"/>
              <w:left w:val="single" w:sz="4" w:space="0" w:color="auto"/>
            </w:tcBorders>
            <w:shd w:val="clear" w:color="auto" w:fill="FFFFFF"/>
          </w:tcPr>
          <w:p w:rsidR="002C3D90" w:rsidRDefault="00717DE8">
            <w:pPr>
              <w:pStyle w:val="20"/>
              <w:framePr w:w="10066" w:wrap="notBeside" w:vAnchor="text" w:hAnchor="text" w:xAlign="center" w:y="1"/>
              <w:shd w:val="clear" w:color="auto" w:fill="auto"/>
              <w:spacing w:before="0" w:after="0" w:line="240" w:lineRule="exact"/>
              <w:ind w:left="200"/>
              <w:jc w:val="left"/>
            </w:pPr>
            <w:r>
              <w:rPr>
                <w:rStyle w:val="212pt"/>
              </w:rPr>
              <w:t>1</w:t>
            </w:r>
          </w:p>
        </w:tc>
        <w:tc>
          <w:tcPr>
            <w:tcW w:w="4709" w:type="dxa"/>
            <w:tcBorders>
              <w:top w:val="single" w:sz="4" w:space="0" w:color="auto"/>
              <w:left w:val="single" w:sz="4" w:space="0" w:color="auto"/>
            </w:tcBorders>
            <w:shd w:val="clear" w:color="auto" w:fill="FFFFFF"/>
            <w:vAlign w:val="center"/>
          </w:tcPr>
          <w:p w:rsidR="002C3D90" w:rsidRDefault="00717DE8">
            <w:pPr>
              <w:pStyle w:val="20"/>
              <w:framePr w:w="10066" w:wrap="notBeside" w:vAnchor="text" w:hAnchor="text" w:xAlign="center" w:y="1"/>
              <w:shd w:val="clear" w:color="auto" w:fill="auto"/>
              <w:spacing w:before="0" w:after="0" w:line="317" w:lineRule="exact"/>
              <w:jc w:val="left"/>
            </w:pPr>
            <w:r>
              <w:rPr>
                <w:rStyle w:val="212pt"/>
              </w:rPr>
              <w:t>годовой объем затрат на обеспечение деятельности некоммерческой организации, не являющейся муниципальным учреждением, но не более 25% от запрашиваемой суммы субсидии</w:t>
            </w:r>
          </w:p>
        </w:tc>
        <w:tc>
          <w:tcPr>
            <w:tcW w:w="4891" w:type="dxa"/>
            <w:tcBorders>
              <w:top w:val="single" w:sz="4" w:space="0" w:color="auto"/>
              <w:left w:val="single" w:sz="4" w:space="0" w:color="auto"/>
              <w:right w:val="single" w:sz="4" w:space="0" w:color="auto"/>
            </w:tcBorders>
            <w:shd w:val="clear" w:color="auto" w:fill="FFFFFF"/>
          </w:tcPr>
          <w:p w:rsidR="002C3D90" w:rsidRDefault="00717DE8">
            <w:pPr>
              <w:pStyle w:val="20"/>
              <w:framePr w:w="10066" w:wrap="notBeside" w:vAnchor="text" w:hAnchor="text" w:xAlign="center" w:y="1"/>
              <w:shd w:val="clear" w:color="auto" w:fill="auto"/>
              <w:spacing w:before="0" w:after="0" w:line="317" w:lineRule="exact"/>
              <w:jc w:val="left"/>
            </w:pPr>
            <w:r>
              <w:rPr>
                <w:rStyle w:val="212pt"/>
              </w:rPr>
              <w:t>до 10% включительно от запрашиваемой суммы субсидии - 10 баллов; свыше 10 % до 15% - 5 баллов; свыше 15% до 25 % - 1 балла</w:t>
            </w:r>
          </w:p>
        </w:tc>
      </w:tr>
      <w:tr w:rsidR="002C3D90">
        <w:trPr>
          <w:trHeight w:hRule="exact" w:val="1176"/>
          <w:jc w:val="center"/>
        </w:trPr>
        <w:tc>
          <w:tcPr>
            <w:tcW w:w="466" w:type="dxa"/>
            <w:tcBorders>
              <w:top w:val="single" w:sz="4" w:space="0" w:color="auto"/>
              <w:left w:val="single" w:sz="4" w:space="0" w:color="auto"/>
              <w:bottom w:val="single" w:sz="4" w:space="0" w:color="auto"/>
            </w:tcBorders>
            <w:shd w:val="clear" w:color="auto" w:fill="FFFFFF"/>
          </w:tcPr>
          <w:p w:rsidR="002C3D90" w:rsidRDefault="00717DE8">
            <w:pPr>
              <w:pStyle w:val="20"/>
              <w:framePr w:w="10066" w:wrap="notBeside" w:vAnchor="text" w:hAnchor="text" w:xAlign="center" w:y="1"/>
              <w:shd w:val="clear" w:color="auto" w:fill="auto"/>
              <w:spacing w:before="0" w:after="0" w:line="240" w:lineRule="exact"/>
              <w:ind w:left="200"/>
              <w:jc w:val="left"/>
            </w:pPr>
            <w:r>
              <w:rPr>
                <w:rStyle w:val="212pt"/>
              </w:rPr>
              <w:t>2</w:t>
            </w:r>
          </w:p>
        </w:tc>
        <w:tc>
          <w:tcPr>
            <w:tcW w:w="4709" w:type="dxa"/>
            <w:tcBorders>
              <w:top w:val="single" w:sz="4" w:space="0" w:color="auto"/>
              <w:left w:val="single" w:sz="4" w:space="0" w:color="auto"/>
              <w:bottom w:val="single" w:sz="4" w:space="0" w:color="auto"/>
            </w:tcBorders>
            <w:shd w:val="clear" w:color="auto" w:fill="FFFFFF"/>
            <w:vAlign w:val="center"/>
          </w:tcPr>
          <w:p w:rsidR="002C3D90" w:rsidRDefault="00717DE8">
            <w:pPr>
              <w:pStyle w:val="20"/>
              <w:framePr w:w="10066" w:wrap="notBeside" w:vAnchor="text" w:hAnchor="text" w:xAlign="center" w:y="1"/>
              <w:shd w:val="clear" w:color="auto" w:fill="auto"/>
              <w:spacing w:before="0" w:after="0" w:line="317" w:lineRule="exact"/>
              <w:jc w:val="left"/>
            </w:pPr>
            <w:r>
              <w:rPr>
                <w:rStyle w:val="212pt"/>
              </w:rPr>
              <w:t>минимальное количество проектов в год, планируемых к финансированию на возвратной основе за счет средств субсидии</w:t>
            </w:r>
          </w:p>
        </w:tc>
        <w:tc>
          <w:tcPr>
            <w:tcW w:w="4891" w:type="dxa"/>
            <w:tcBorders>
              <w:top w:val="single" w:sz="4" w:space="0" w:color="auto"/>
              <w:left w:val="single" w:sz="4" w:space="0" w:color="auto"/>
              <w:bottom w:val="single" w:sz="4" w:space="0" w:color="auto"/>
              <w:right w:val="single" w:sz="4" w:space="0" w:color="auto"/>
            </w:tcBorders>
            <w:shd w:val="clear" w:color="auto" w:fill="FFFFFF"/>
            <w:vAlign w:val="center"/>
          </w:tcPr>
          <w:p w:rsidR="002C3D90" w:rsidRDefault="00717DE8">
            <w:pPr>
              <w:pStyle w:val="20"/>
              <w:framePr w:w="10066" w:wrap="notBeside" w:vAnchor="text" w:hAnchor="text" w:xAlign="center" w:y="1"/>
              <w:shd w:val="clear" w:color="auto" w:fill="auto"/>
              <w:spacing w:before="0" w:after="0" w:line="317" w:lineRule="exact"/>
            </w:pPr>
            <w:r>
              <w:rPr>
                <w:rStyle w:val="212pt"/>
              </w:rPr>
              <w:t>от 1 до 2 проектов - 1 балла; от 3 до 5 проектов - 5 баллов; свыше 5 проектов - 10 баллов.</w:t>
            </w:r>
          </w:p>
        </w:tc>
      </w:tr>
    </w:tbl>
    <w:p w:rsidR="002C3D90" w:rsidRDefault="002C3D90">
      <w:pPr>
        <w:framePr w:w="10066" w:wrap="notBeside" w:vAnchor="text" w:hAnchor="text" w:xAlign="center" w:y="1"/>
        <w:rPr>
          <w:sz w:val="2"/>
          <w:szCs w:val="2"/>
        </w:rPr>
      </w:pPr>
    </w:p>
    <w:p w:rsidR="002C3D90" w:rsidRDefault="002C3D90">
      <w:pPr>
        <w:rPr>
          <w:sz w:val="2"/>
          <w:szCs w:val="2"/>
        </w:rPr>
      </w:pPr>
    </w:p>
    <w:p w:rsidR="002C3D90" w:rsidRDefault="00717DE8">
      <w:pPr>
        <w:pStyle w:val="10"/>
        <w:keepNext/>
        <w:keepLines/>
        <w:numPr>
          <w:ilvl w:val="0"/>
          <w:numId w:val="2"/>
        </w:numPr>
        <w:shd w:val="clear" w:color="auto" w:fill="auto"/>
        <w:tabs>
          <w:tab w:val="left" w:pos="3366"/>
        </w:tabs>
        <w:spacing w:before="328" w:after="325" w:line="280" w:lineRule="exact"/>
        <w:ind w:left="2980"/>
        <w:jc w:val="both"/>
      </w:pPr>
      <w:bookmarkStart w:id="3" w:name="bookmark5"/>
      <w:r>
        <w:t>Условия предоставления субсидии</w:t>
      </w:r>
      <w:bookmarkEnd w:id="3"/>
    </w:p>
    <w:p w:rsidR="002C3D90" w:rsidRDefault="00717DE8" w:rsidP="00253F0D">
      <w:pPr>
        <w:pStyle w:val="20"/>
        <w:numPr>
          <w:ilvl w:val="1"/>
          <w:numId w:val="2"/>
        </w:numPr>
        <w:shd w:val="clear" w:color="auto" w:fill="auto"/>
        <w:tabs>
          <w:tab w:val="left" w:pos="1362"/>
        </w:tabs>
        <w:spacing w:before="0" w:after="0" w:line="370" w:lineRule="exact"/>
        <w:ind w:firstLine="709"/>
      </w:pPr>
      <w:r>
        <w:t>Субсидия предоставляется на следующие виды затрат:</w:t>
      </w:r>
    </w:p>
    <w:p w:rsidR="002C3D90" w:rsidRDefault="00717DE8" w:rsidP="00253F0D">
      <w:pPr>
        <w:pStyle w:val="20"/>
        <w:numPr>
          <w:ilvl w:val="2"/>
          <w:numId w:val="2"/>
        </w:numPr>
        <w:shd w:val="clear" w:color="auto" w:fill="auto"/>
        <w:tabs>
          <w:tab w:val="left" w:pos="1504"/>
        </w:tabs>
        <w:spacing w:before="0" w:after="0" w:line="370" w:lineRule="exact"/>
        <w:ind w:firstLine="709"/>
      </w:pPr>
      <w:r>
        <w:t xml:space="preserve">на предоставление финансовой поддержки на возвратной основе юридическим лицам (далее - </w:t>
      </w:r>
      <w:proofErr w:type="spellStart"/>
      <w:r>
        <w:t>займ</w:t>
      </w:r>
      <w:proofErr w:type="spellEnd"/>
      <w:r>
        <w:t>);</w:t>
      </w:r>
    </w:p>
    <w:p w:rsidR="002C3D90" w:rsidRDefault="00717DE8" w:rsidP="00253F0D">
      <w:pPr>
        <w:pStyle w:val="20"/>
        <w:numPr>
          <w:ilvl w:val="2"/>
          <w:numId w:val="2"/>
        </w:numPr>
        <w:shd w:val="clear" w:color="auto" w:fill="auto"/>
        <w:tabs>
          <w:tab w:val="left" w:pos="1509"/>
        </w:tabs>
        <w:spacing w:before="0" w:after="0" w:line="370" w:lineRule="exact"/>
        <w:ind w:firstLine="709"/>
      </w:pPr>
      <w:r>
        <w:t>на обеспечение деятельности некоммерческой организации, не являющейся муниципальным учреждением в составе следующих видов расходов:</w:t>
      </w:r>
    </w:p>
    <w:p w:rsidR="002C3D90" w:rsidRDefault="00717DE8" w:rsidP="00253F0D">
      <w:pPr>
        <w:pStyle w:val="20"/>
        <w:numPr>
          <w:ilvl w:val="0"/>
          <w:numId w:val="3"/>
        </w:numPr>
        <w:shd w:val="clear" w:color="auto" w:fill="auto"/>
        <w:tabs>
          <w:tab w:val="left" w:pos="1118"/>
        </w:tabs>
        <w:spacing w:before="0" w:after="0" w:line="370" w:lineRule="exact"/>
        <w:ind w:firstLine="709"/>
      </w:pPr>
      <w:r>
        <w:t>оплату труда штатных работников;</w:t>
      </w:r>
    </w:p>
    <w:p w:rsidR="002C3D90" w:rsidRDefault="00717DE8" w:rsidP="00253F0D">
      <w:pPr>
        <w:pStyle w:val="20"/>
        <w:numPr>
          <w:ilvl w:val="0"/>
          <w:numId w:val="3"/>
        </w:numPr>
        <w:shd w:val="clear" w:color="auto" w:fill="auto"/>
        <w:tabs>
          <w:tab w:val="left" w:pos="1048"/>
        </w:tabs>
        <w:spacing w:before="0" w:after="0" w:line="374" w:lineRule="exact"/>
        <w:ind w:firstLine="709"/>
      </w:pPr>
      <w:r>
        <w:t>уплату налогов, сборов, страховых взносов и иных обязательных платежей в бюджетную систему;</w:t>
      </w:r>
    </w:p>
    <w:p w:rsidR="002C3D90" w:rsidRDefault="00717DE8" w:rsidP="00253F0D">
      <w:pPr>
        <w:pStyle w:val="20"/>
        <w:numPr>
          <w:ilvl w:val="0"/>
          <w:numId w:val="3"/>
        </w:numPr>
        <w:shd w:val="clear" w:color="auto" w:fill="auto"/>
        <w:tabs>
          <w:tab w:val="left" w:pos="1043"/>
        </w:tabs>
        <w:spacing w:before="0" w:after="0" w:line="374" w:lineRule="exact"/>
        <w:ind w:firstLine="709"/>
      </w:pPr>
      <w:r>
        <w:t>оплату услуг привлеченных специалистов, сторонних организаций (оплату товаров, работ, услуг, в том числе транспортных расходов);</w:t>
      </w:r>
    </w:p>
    <w:p w:rsidR="002C3D90" w:rsidRDefault="00717DE8" w:rsidP="00253F0D">
      <w:pPr>
        <w:pStyle w:val="20"/>
        <w:numPr>
          <w:ilvl w:val="0"/>
          <w:numId w:val="3"/>
        </w:numPr>
        <w:shd w:val="clear" w:color="auto" w:fill="auto"/>
        <w:tabs>
          <w:tab w:val="left" w:pos="1118"/>
        </w:tabs>
        <w:spacing w:before="0" w:after="39" w:line="280" w:lineRule="exact"/>
        <w:ind w:firstLine="709"/>
      </w:pPr>
      <w:r>
        <w:t>арендную плату;</w:t>
      </w:r>
    </w:p>
    <w:p w:rsidR="002C3D90" w:rsidRDefault="00717DE8" w:rsidP="00253F0D">
      <w:pPr>
        <w:pStyle w:val="20"/>
        <w:numPr>
          <w:ilvl w:val="0"/>
          <w:numId w:val="3"/>
        </w:numPr>
        <w:shd w:val="clear" w:color="auto" w:fill="auto"/>
        <w:tabs>
          <w:tab w:val="left" w:pos="1118"/>
        </w:tabs>
        <w:spacing w:before="0" w:after="15" w:line="280" w:lineRule="exact"/>
        <w:ind w:firstLine="709"/>
      </w:pPr>
      <w:r>
        <w:t>командировочные расходы;</w:t>
      </w:r>
    </w:p>
    <w:p w:rsidR="002C3D90" w:rsidRDefault="00717DE8" w:rsidP="00253F0D">
      <w:pPr>
        <w:pStyle w:val="20"/>
        <w:numPr>
          <w:ilvl w:val="0"/>
          <w:numId w:val="3"/>
        </w:numPr>
        <w:shd w:val="clear" w:color="auto" w:fill="auto"/>
        <w:tabs>
          <w:tab w:val="left" w:pos="1043"/>
        </w:tabs>
        <w:spacing w:before="0" w:after="0" w:line="370" w:lineRule="exact"/>
        <w:ind w:firstLine="709"/>
      </w:pPr>
      <w:r>
        <w:t>прямые расходы, непосредственно связанные с реализацией мероприятия «организация финансовой поддержки на возвратной основе»;</w:t>
      </w:r>
    </w:p>
    <w:p w:rsidR="002C3D90" w:rsidRDefault="00717DE8" w:rsidP="00253F0D">
      <w:pPr>
        <w:pStyle w:val="20"/>
        <w:numPr>
          <w:ilvl w:val="0"/>
          <w:numId w:val="3"/>
        </w:numPr>
        <w:shd w:val="clear" w:color="auto" w:fill="auto"/>
        <w:tabs>
          <w:tab w:val="left" w:pos="1048"/>
        </w:tabs>
        <w:spacing w:before="0" w:after="0" w:line="370" w:lineRule="exact"/>
        <w:ind w:firstLine="709"/>
      </w:pPr>
      <w:r>
        <w:t>расходы, связанные с осуществлением предпринимательской деятельности.</w:t>
      </w:r>
    </w:p>
    <w:p w:rsidR="002C3D90" w:rsidRDefault="00717DE8" w:rsidP="00253F0D">
      <w:pPr>
        <w:pStyle w:val="20"/>
        <w:numPr>
          <w:ilvl w:val="1"/>
          <w:numId w:val="2"/>
        </w:numPr>
        <w:shd w:val="clear" w:color="auto" w:fill="auto"/>
        <w:spacing w:before="0" w:after="0" w:line="370" w:lineRule="exact"/>
        <w:ind w:firstLine="709"/>
      </w:pPr>
      <w:r>
        <w:t xml:space="preserve"> Субсидия предоставляется одному Победителю конкурса в размере объема средств, указанных в заявлении Победителя, но не более объема средств, указанных в объявлении о конкурсе. Объем запрашиваемых средств субсидии в части обеспечения деятельности Заявителя не может превышать 25% от запрашиваемой суммы субсидии.</w:t>
      </w:r>
    </w:p>
    <w:p w:rsidR="002C3D90" w:rsidRDefault="00717DE8" w:rsidP="00253F0D">
      <w:pPr>
        <w:pStyle w:val="20"/>
        <w:numPr>
          <w:ilvl w:val="0"/>
          <w:numId w:val="4"/>
        </w:numPr>
        <w:shd w:val="clear" w:color="auto" w:fill="auto"/>
        <w:tabs>
          <w:tab w:val="left" w:pos="1354"/>
        </w:tabs>
        <w:spacing w:before="0" w:after="0" w:line="370" w:lineRule="exact"/>
        <w:ind w:firstLine="709"/>
      </w:pPr>
      <w:r>
        <w:t>Субсидия предоставляется по итогам конкурса при одновременном соблюдении Заявителем следующих условий и требований:</w:t>
      </w:r>
    </w:p>
    <w:p w:rsidR="002C3D90" w:rsidRDefault="00717DE8" w:rsidP="00253F0D">
      <w:pPr>
        <w:pStyle w:val="20"/>
        <w:numPr>
          <w:ilvl w:val="0"/>
          <w:numId w:val="5"/>
        </w:numPr>
        <w:shd w:val="clear" w:color="auto" w:fill="auto"/>
        <w:tabs>
          <w:tab w:val="left" w:pos="1446"/>
        </w:tabs>
        <w:spacing w:before="0" w:after="0" w:line="370" w:lineRule="exact"/>
        <w:ind w:firstLine="709"/>
      </w:pPr>
      <w:r>
        <w:lastRenderedPageBreak/>
        <w:t>соответствие Заявителя категориям и критериям, указанным в подпунктах 2.1 и 2.2 настоящего Порядка;</w:t>
      </w:r>
    </w:p>
    <w:p w:rsidR="002C3D90" w:rsidRDefault="00717DE8" w:rsidP="00253F0D">
      <w:pPr>
        <w:pStyle w:val="20"/>
        <w:numPr>
          <w:ilvl w:val="0"/>
          <w:numId w:val="5"/>
        </w:numPr>
        <w:shd w:val="clear" w:color="auto" w:fill="auto"/>
        <w:tabs>
          <w:tab w:val="left" w:pos="1446"/>
        </w:tabs>
        <w:spacing w:before="0" w:after="0" w:line="370" w:lineRule="exact"/>
        <w:ind w:firstLine="709"/>
      </w:pPr>
      <w:r>
        <w:t>заявителем предоставлены документы, предусмотренные подпунктом 3.8 настоящего Порядка, в полном объеме с учетом требований пункта 3.11 настоящего Порядка;</w:t>
      </w:r>
    </w:p>
    <w:p w:rsidR="002C3D90" w:rsidRDefault="00717DE8" w:rsidP="00253F0D">
      <w:pPr>
        <w:pStyle w:val="20"/>
        <w:numPr>
          <w:ilvl w:val="0"/>
          <w:numId w:val="5"/>
        </w:numPr>
        <w:shd w:val="clear" w:color="auto" w:fill="auto"/>
        <w:tabs>
          <w:tab w:val="left" w:pos="1470"/>
        </w:tabs>
        <w:spacing w:before="0" w:after="0" w:line="370" w:lineRule="exact"/>
        <w:ind w:firstLine="709"/>
      </w:pPr>
      <w:r>
        <w:t>соблюдены сроки предоставления документов;</w:t>
      </w:r>
    </w:p>
    <w:p w:rsidR="002C3D90" w:rsidRDefault="00717DE8" w:rsidP="00253F0D">
      <w:pPr>
        <w:pStyle w:val="20"/>
        <w:numPr>
          <w:ilvl w:val="0"/>
          <w:numId w:val="5"/>
        </w:numPr>
        <w:shd w:val="clear" w:color="auto" w:fill="auto"/>
        <w:tabs>
          <w:tab w:val="left" w:pos="1446"/>
        </w:tabs>
        <w:spacing w:before="0" w:after="0" w:line="370" w:lineRule="exact"/>
        <w:ind w:firstLine="709"/>
      </w:pPr>
      <w:r>
        <w:t>наличие обязательства Заявителя о достижении показателей результативности субсидии;</w:t>
      </w:r>
    </w:p>
    <w:p w:rsidR="002C3D90" w:rsidRDefault="00717DE8" w:rsidP="00253F0D">
      <w:pPr>
        <w:pStyle w:val="20"/>
        <w:numPr>
          <w:ilvl w:val="0"/>
          <w:numId w:val="5"/>
        </w:numPr>
        <w:shd w:val="clear" w:color="auto" w:fill="auto"/>
        <w:tabs>
          <w:tab w:val="left" w:pos="1446"/>
        </w:tabs>
        <w:spacing w:before="0" w:after="0" w:line="370" w:lineRule="exact"/>
        <w:ind w:firstLine="709"/>
      </w:pPr>
      <w:r>
        <w:t xml:space="preserve">на дату подачи заявления Заявитель не должен находиться в процессе реорганизации, </w:t>
      </w:r>
      <w:r w:rsidR="00A74015">
        <w:t xml:space="preserve">(за исключением реорганизации в форме присоединения к юридическому, являющемуся участником отбора, другого юридического лица) </w:t>
      </w:r>
      <w:r>
        <w:t>ликвидации, в отношении него не введена процедура банкротства, деятельность Заявителя не должна быть приостановлена в порядке, предусмотренном законодательством Российской Федерации;</w:t>
      </w:r>
    </w:p>
    <w:p w:rsidR="00236258" w:rsidRPr="00236258" w:rsidRDefault="00236258" w:rsidP="00236258">
      <w:pPr>
        <w:pStyle w:val="20"/>
        <w:shd w:val="clear" w:color="auto" w:fill="auto"/>
        <w:tabs>
          <w:tab w:val="left" w:pos="1446"/>
        </w:tabs>
        <w:spacing w:before="0" w:after="0" w:line="370" w:lineRule="exact"/>
        <w:ind w:left="709"/>
        <w:rPr>
          <w:b/>
          <w:i/>
        </w:rPr>
      </w:pPr>
      <w:r w:rsidRPr="00236258">
        <w:rPr>
          <w:b/>
          <w:i/>
          <w:sz w:val="20"/>
        </w:rPr>
        <w:t xml:space="preserve">(п.3.3.5. </w:t>
      </w:r>
      <w:r w:rsidRPr="00236258">
        <w:rPr>
          <w:b/>
          <w:i/>
          <w:sz w:val="18"/>
          <w:szCs w:val="18"/>
        </w:rPr>
        <w:t>в редакции постановления районной Администрации от 17.06.2021 № 0947)</w:t>
      </w:r>
    </w:p>
    <w:p w:rsidR="002C3D90" w:rsidRDefault="00717DE8" w:rsidP="00253F0D">
      <w:pPr>
        <w:pStyle w:val="20"/>
        <w:numPr>
          <w:ilvl w:val="0"/>
          <w:numId w:val="5"/>
        </w:numPr>
        <w:shd w:val="clear" w:color="auto" w:fill="auto"/>
        <w:tabs>
          <w:tab w:val="left" w:pos="1470"/>
        </w:tabs>
        <w:spacing w:before="0" w:after="0" w:line="370" w:lineRule="exact"/>
        <w:ind w:firstLine="709"/>
      </w:pPr>
      <w:r>
        <w:t>на дату подачи заявления:</w:t>
      </w:r>
    </w:p>
    <w:p w:rsidR="002C3D90" w:rsidRDefault="00717DE8" w:rsidP="00253F0D">
      <w:pPr>
        <w:pStyle w:val="20"/>
        <w:shd w:val="clear" w:color="auto" w:fill="auto"/>
        <w:tabs>
          <w:tab w:val="left" w:pos="1052"/>
        </w:tabs>
        <w:spacing w:before="0" w:after="0" w:line="370" w:lineRule="exact"/>
        <w:ind w:firstLine="709"/>
      </w:pPr>
      <w:r>
        <w:t>а)</w:t>
      </w:r>
      <w:r>
        <w:tab/>
        <w:t>у Заявителя отсутствует не 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C3D90" w:rsidRDefault="00717DE8" w:rsidP="00253F0D">
      <w:pPr>
        <w:pStyle w:val="20"/>
        <w:shd w:val="clear" w:color="auto" w:fill="auto"/>
        <w:tabs>
          <w:tab w:val="left" w:pos="1071"/>
        </w:tabs>
        <w:spacing w:before="0" w:after="0" w:line="370" w:lineRule="exact"/>
        <w:ind w:firstLine="709"/>
      </w:pPr>
      <w:r>
        <w:t>б)</w:t>
      </w:r>
      <w:r>
        <w:tab/>
        <w:t>у Заявителя отсутствует просроченная задолженность по возврату субсидий в бюджет МО «Мирнинский район» РС (Я);</w:t>
      </w:r>
    </w:p>
    <w:p w:rsidR="002C3D90" w:rsidRDefault="00717DE8" w:rsidP="00253F0D">
      <w:pPr>
        <w:pStyle w:val="20"/>
        <w:shd w:val="clear" w:color="auto" w:fill="auto"/>
        <w:tabs>
          <w:tab w:val="left" w:pos="1071"/>
        </w:tabs>
        <w:spacing w:before="0" w:after="0" w:line="370" w:lineRule="exact"/>
        <w:ind w:firstLine="709"/>
      </w:pPr>
      <w:r>
        <w:t>в)</w:t>
      </w:r>
      <w:r>
        <w:tab/>
        <w:t>Заявитель отсутствует в реестре дисквалифицированных лиц сведений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
    <w:p w:rsidR="002C3D90" w:rsidRDefault="00717DE8" w:rsidP="00253F0D">
      <w:pPr>
        <w:pStyle w:val="20"/>
        <w:shd w:val="clear" w:color="auto" w:fill="auto"/>
        <w:tabs>
          <w:tab w:val="left" w:pos="1076"/>
        </w:tabs>
        <w:spacing w:before="0" w:after="0" w:line="370" w:lineRule="exact"/>
        <w:ind w:firstLine="709"/>
      </w:pPr>
      <w:r>
        <w:t>г)</w:t>
      </w:r>
      <w:r>
        <w:tab/>
        <w:t>Заявитель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2C3D90" w:rsidRDefault="00717DE8" w:rsidP="00253F0D">
      <w:pPr>
        <w:pStyle w:val="20"/>
        <w:shd w:val="clear" w:color="auto" w:fill="auto"/>
        <w:tabs>
          <w:tab w:val="left" w:pos="1081"/>
        </w:tabs>
        <w:spacing w:before="0" w:after="0" w:line="370" w:lineRule="exact"/>
        <w:ind w:firstLine="709"/>
      </w:pPr>
      <w:r>
        <w:t>д)</w:t>
      </w:r>
      <w:r>
        <w:tab/>
        <w:t>Заявитель не должен получать средства из бюджета МО «Мирнинский район» РС (Я) в соответствии с иными муниципальными правовыми актами МО «Мирнинский район» РС (Я) на цели, указанные в пункте 1.3 настоящего Порядка;</w:t>
      </w:r>
    </w:p>
    <w:p w:rsidR="002C3D90" w:rsidRDefault="00717DE8" w:rsidP="00253F0D">
      <w:pPr>
        <w:pStyle w:val="20"/>
        <w:numPr>
          <w:ilvl w:val="0"/>
          <w:numId w:val="4"/>
        </w:numPr>
        <w:shd w:val="clear" w:color="auto" w:fill="auto"/>
        <w:tabs>
          <w:tab w:val="left" w:pos="1244"/>
        </w:tabs>
        <w:spacing w:before="0" w:after="0" w:line="370" w:lineRule="exact"/>
        <w:ind w:firstLine="709"/>
      </w:pPr>
      <w:bookmarkStart w:id="4" w:name="bookmark6"/>
      <w:r>
        <w:t xml:space="preserve">Субсидия предоставляется при наличии положительного решения </w:t>
      </w:r>
      <w:r>
        <w:lastRenderedPageBreak/>
        <w:t>Комиссии о предоставлении субсидии.</w:t>
      </w:r>
      <w:bookmarkEnd w:id="4"/>
    </w:p>
    <w:p w:rsidR="002C3D90" w:rsidRDefault="00717DE8" w:rsidP="00253F0D">
      <w:pPr>
        <w:pStyle w:val="20"/>
        <w:numPr>
          <w:ilvl w:val="0"/>
          <w:numId w:val="4"/>
        </w:numPr>
        <w:shd w:val="clear" w:color="auto" w:fill="auto"/>
        <w:tabs>
          <w:tab w:val="left" w:pos="1239"/>
        </w:tabs>
        <w:spacing w:before="0" w:after="0" w:line="370" w:lineRule="exact"/>
        <w:ind w:firstLine="709"/>
      </w:pPr>
      <w:r>
        <w:t>Для достижения целей предоставления субсидии Получателем предусматривается последующее предоставление юридическим лицам и индивидуальным предпринимателям финансовой поддержки на возвратной основе на следующих условиях:</w:t>
      </w:r>
    </w:p>
    <w:p w:rsidR="002C3D90" w:rsidRDefault="00717DE8" w:rsidP="00253F0D">
      <w:pPr>
        <w:pStyle w:val="20"/>
        <w:numPr>
          <w:ilvl w:val="0"/>
          <w:numId w:val="6"/>
        </w:numPr>
        <w:shd w:val="clear" w:color="auto" w:fill="auto"/>
        <w:tabs>
          <w:tab w:val="left" w:pos="1476"/>
        </w:tabs>
        <w:spacing w:before="0" w:after="0" w:line="370" w:lineRule="exact"/>
        <w:ind w:firstLine="709"/>
      </w:pPr>
      <w:r>
        <w:t>предоставление займа осуществляется на конкурсной основе аналогично разделу 5 настоящего Порядка;</w:t>
      </w:r>
    </w:p>
    <w:p w:rsidR="002C3D90" w:rsidRDefault="00717DE8" w:rsidP="00253F0D">
      <w:pPr>
        <w:pStyle w:val="20"/>
        <w:numPr>
          <w:ilvl w:val="0"/>
          <w:numId w:val="6"/>
        </w:numPr>
        <w:shd w:val="clear" w:color="auto" w:fill="auto"/>
        <w:tabs>
          <w:tab w:val="left" w:pos="1481"/>
        </w:tabs>
        <w:spacing w:before="0" w:after="0" w:line="370" w:lineRule="exact"/>
        <w:ind w:firstLine="709"/>
      </w:pPr>
      <w:r>
        <w:t>право на получение займа имеют юридические лица и индивидуальные предприниматели:</w:t>
      </w:r>
    </w:p>
    <w:p w:rsidR="002C3D90" w:rsidRDefault="00717DE8" w:rsidP="00253F0D">
      <w:pPr>
        <w:pStyle w:val="20"/>
        <w:shd w:val="clear" w:color="auto" w:fill="auto"/>
        <w:tabs>
          <w:tab w:val="left" w:pos="1087"/>
        </w:tabs>
        <w:spacing w:before="0" w:after="0" w:line="370" w:lineRule="exact"/>
        <w:ind w:firstLine="709"/>
      </w:pPr>
      <w:r>
        <w:t>а)</w:t>
      </w:r>
      <w:r>
        <w:tab/>
        <w:t>зарегистрированные в установленном законом порядке и осуществляющие деятельность на территории МО «Мирнинский район» РС (Я);</w:t>
      </w:r>
    </w:p>
    <w:p w:rsidR="002C3D90" w:rsidRDefault="00717DE8" w:rsidP="00253F0D">
      <w:pPr>
        <w:pStyle w:val="20"/>
        <w:shd w:val="clear" w:color="auto" w:fill="auto"/>
        <w:tabs>
          <w:tab w:val="left" w:pos="1136"/>
        </w:tabs>
        <w:spacing w:before="0" w:after="0" w:line="370" w:lineRule="exact"/>
        <w:ind w:firstLine="709"/>
      </w:pPr>
      <w:r>
        <w:t>б)</w:t>
      </w:r>
      <w:r>
        <w:tab/>
        <w:t>не находящиеся в процессе реорганизации</w:t>
      </w:r>
      <w:r w:rsidR="00711BD9">
        <w:t xml:space="preserve"> (за исключением реорганизации в форме присоединения к юридическому, являющемуся участником отбора, другого юридического лица)</w:t>
      </w:r>
      <w:r>
        <w:t>, ликвидации;</w:t>
      </w:r>
    </w:p>
    <w:p w:rsidR="00236258" w:rsidRPr="00236258" w:rsidRDefault="00236258" w:rsidP="00253F0D">
      <w:pPr>
        <w:pStyle w:val="20"/>
        <w:shd w:val="clear" w:color="auto" w:fill="auto"/>
        <w:tabs>
          <w:tab w:val="left" w:pos="1136"/>
        </w:tabs>
        <w:spacing w:before="0" w:after="0" w:line="370" w:lineRule="exact"/>
        <w:ind w:firstLine="709"/>
        <w:rPr>
          <w:b/>
          <w:i/>
          <w:sz w:val="32"/>
        </w:rPr>
      </w:pPr>
      <w:r w:rsidRPr="00236258">
        <w:rPr>
          <w:b/>
          <w:i/>
          <w:sz w:val="20"/>
          <w:szCs w:val="18"/>
        </w:rPr>
        <w:t>(в редакции постановления районной Администрации от 17.06.2021 № 0947)</w:t>
      </w:r>
    </w:p>
    <w:p w:rsidR="002C3D90" w:rsidRDefault="00717DE8" w:rsidP="00253F0D">
      <w:pPr>
        <w:pStyle w:val="20"/>
        <w:shd w:val="clear" w:color="auto" w:fill="auto"/>
        <w:tabs>
          <w:tab w:val="left" w:pos="1111"/>
        </w:tabs>
        <w:spacing w:before="0" w:after="0" w:line="370" w:lineRule="exact"/>
        <w:ind w:firstLine="709"/>
      </w:pPr>
      <w:r>
        <w:t>в)</w:t>
      </w:r>
      <w:r>
        <w:tab/>
        <w:t>в отношении их не введена процедура банкротства, деятельность заявителей на получение займа не должна быть приостановлена в порядке, предусмотренном законодательством Российской Федерации;</w:t>
      </w:r>
    </w:p>
    <w:p w:rsidR="002C3D90" w:rsidRDefault="00717DE8" w:rsidP="00253F0D">
      <w:pPr>
        <w:pStyle w:val="20"/>
        <w:numPr>
          <w:ilvl w:val="0"/>
          <w:numId w:val="6"/>
        </w:numPr>
        <w:shd w:val="clear" w:color="auto" w:fill="auto"/>
        <w:tabs>
          <w:tab w:val="left" w:pos="1505"/>
        </w:tabs>
        <w:spacing w:before="0" w:after="0" w:line="370" w:lineRule="exact"/>
        <w:ind w:firstLine="709"/>
      </w:pPr>
      <w:r>
        <w:t>показателями эффективности выданных займов являются:</w:t>
      </w:r>
    </w:p>
    <w:p w:rsidR="002C3D90" w:rsidRDefault="00717DE8" w:rsidP="00253F0D">
      <w:pPr>
        <w:pStyle w:val="20"/>
        <w:numPr>
          <w:ilvl w:val="0"/>
          <w:numId w:val="3"/>
        </w:numPr>
        <w:shd w:val="clear" w:color="auto" w:fill="auto"/>
        <w:tabs>
          <w:tab w:val="left" w:pos="1020"/>
        </w:tabs>
        <w:spacing w:before="0" w:after="0" w:line="370" w:lineRule="exact"/>
        <w:ind w:firstLine="709"/>
      </w:pPr>
      <w:r>
        <w:t>объем налоговых поступлений от реализации финансируемых проектов за счет средств субсидии;</w:t>
      </w:r>
    </w:p>
    <w:p w:rsidR="002C3D90" w:rsidRDefault="00717DE8" w:rsidP="00253F0D">
      <w:pPr>
        <w:pStyle w:val="20"/>
        <w:numPr>
          <w:ilvl w:val="0"/>
          <w:numId w:val="3"/>
        </w:numPr>
        <w:shd w:val="clear" w:color="auto" w:fill="auto"/>
        <w:tabs>
          <w:tab w:val="left" w:pos="1015"/>
        </w:tabs>
        <w:spacing w:before="0" w:after="0" w:line="370" w:lineRule="exact"/>
        <w:ind w:firstLine="709"/>
      </w:pPr>
      <w:r>
        <w:t>объем привлеченных внебюджетных инвестиций в разрезе финансируемых проектов;</w:t>
      </w:r>
    </w:p>
    <w:p w:rsidR="002C3D90" w:rsidRPr="00497E15" w:rsidRDefault="00497E15" w:rsidP="00497E15">
      <w:pPr>
        <w:pStyle w:val="20"/>
        <w:numPr>
          <w:ilvl w:val="0"/>
          <w:numId w:val="6"/>
        </w:numPr>
        <w:shd w:val="clear" w:color="auto" w:fill="auto"/>
        <w:tabs>
          <w:tab w:val="left" w:pos="1471"/>
        </w:tabs>
        <w:spacing w:before="0" w:after="0" w:line="370" w:lineRule="exact"/>
        <w:ind w:firstLine="709"/>
        <w:rPr>
          <w:b/>
          <w:i/>
          <w:sz w:val="20"/>
          <w:szCs w:val="18"/>
        </w:rPr>
      </w:pPr>
      <w:r w:rsidRPr="00497E15">
        <w:t>требования к отчетности получателей займов аналогичны требованиям к отчетности получателей субсидии, указанных в пункте 8.1 настоящего Порядка</w:t>
      </w:r>
      <w:r w:rsidR="00717DE8" w:rsidRPr="00497E15">
        <w:t>.</w:t>
      </w:r>
      <w:r w:rsidRPr="00497E15">
        <w:t xml:space="preserve"> </w:t>
      </w:r>
      <w:r w:rsidRPr="00497E15">
        <w:rPr>
          <w:b/>
          <w:i/>
          <w:sz w:val="20"/>
          <w:szCs w:val="18"/>
        </w:rPr>
        <w:t>(в редакции постановления районной Администрации от 31.08.2022 №1212)</w:t>
      </w:r>
      <w:r>
        <w:rPr>
          <w:b/>
          <w:i/>
          <w:sz w:val="20"/>
          <w:szCs w:val="18"/>
        </w:rPr>
        <w:t>.</w:t>
      </w:r>
    </w:p>
    <w:p w:rsidR="002C3D90" w:rsidRDefault="00717DE8" w:rsidP="00253F0D">
      <w:pPr>
        <w:pStyle w:val="20"/>
        <w:numPr>
          <w:ilvl w:val="0"/>
          <w:numId w:val="4"/>
        </w:numPr>
        <w:shd w:val="clear" w:color="auto" w:fill="auto"/>
        <w:tabs>
          <w:tab w:val="left" w:pos="1269"/>
        </w:tabs>
        <w:spacing w:before="0" w:after="0" w:line="370" w:lineRule="exact"/>
        <w:ind w:firstLine="709"/>
      </w:pPr>
      <w:r>
        <w:t>Обязательными условиями предоставления субсидии, включаемыми в Соглашение о предоставлении субсидии, являются:</w:t>
      </w:r>
    </w:p>
    <w:p w:rsidR="002C3D90" w:rsidRDefault="00717DE8" w:rsidP="00253F0D">
      <w:pPr>
        <w:pStyle w:val="20"/>
        <w:numPr>
          <w:ilvl w:val="0"/>
          <w:numId w:val="7"/>
        </w:numPr>
        <w:shd w:val="clear" w:color="auto" w:fill="auto"/>
        <w:tabs>
          <w:tab w:val="left" w:pos="1481"/>
        </w:tabs>
        <w:spacing w:before="0" w:after="0" w:line="370" w:lineRule="exact"/>
        <w:ind w:firstLine="709"/>
      </w:pPr>
      <w:r>
        <w:t>согласие Заявителя на осуществление Управлением и органом муниципального финансового контроля проверки соблюдения условий, целей и порядка предоставления субсидий;</w:t>
      </w:r>
    </w:p>
    <w:p w:rsidR="002C3D90" w:rsidRDefault="00717DE8" w:rsidP="00497E15">
      <w:pPr>
        <w:pStyle w:val="20"/>
        <w:numPr>
          <w:ilvl w:val="0"/>
          <w:numId w:val="7"/>
        </w:numPr>
        <w:shd w:val="clear" w:color="auto" w:fill="auto"/>
        <w:tabs>
          <w:tab w:val="left" w:pos="1485"/>
        </w:tabs>
        <w:spacing w:before="0" w:after="0" w:line="370" w:lineRule="exact"/>
        <w:ind w:firstLine="709"/>
      </w:pPr>
      <w:r>
        <w:t>запрет на приобретение иностранной валюты за счет средств субсидии,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w:t>
      </w:r>
    </w:p>
    <w:p w:rsidR="002C3D90" w:rsidRDefault="00717DE8" w:rsidP="00497E15">
      <w:pPr>
        <w:pStyle w:val="20"/>
        <w:numPr>
          <w:ilvl w:val="0"/>
          <w:numId w:val="7"/>
        </w:numPr>
        <w:shd w:val="clear" w:color="auto" w:fill="auto"/>
        <w:tabs>
          <w:tab w:val="left" w:pos="1505"/>
        </w:tabs>
        <w:spacing w:before="0" w:after="0" w:line="370" w:lineRule="exact"/>
        <w:ind w:firstLine="709"/>
      </w:pPr>
      <w:r>
        <w:t>исполнение пункта</w:t>
      </w:r>
      <w:hyperlink w:anchor="bookmark6" w:tooltip="Current Document">
        <w:r>
          <w:t xml:space="preserve"> 3.5 </w:t>
        </w:r>
      </w:hyperlink>
      <w:r w:rsidR="00497E15">
        <w:t>настоящего Порядка;</w:t>
      </w:r>
    </w:p>
    <w:p w:rsidR="00497E15" w:rsidRDefault="00497E15" w:rsidP="00497E15">
      <w:pPr>
        <w:pStyle w:val="20"/>
        <w:numPr>
          <w:ilvl w:val="0"/>
          <w:numId w:val="7"/>
        </w:numPr>
        <w:shd w:val="clear" w:color="auto" w:fill="auto"/>
        <w:tabs>
          <w:tab w:val="left" w:pos="1505"/>
        </w:tabs>
        <w:spacing w:before="0" w:after="0" w:line="370" w:lineRule="exact"/>
        <w:ind w:firstLine="709"/>
      </w:pPr>
      <w:r w:rsidRPr="00497E15">
        <w:t>установление показателей результативности использования субсидии</w:t>
      </w:r>
      <w:r>
        <w:t xml:space="preserve">. </w:t>
      </w:r>
      <w:r w:rsidRPr="00497E15">
        <w:rPr>
          <w:b/>
          <w:i/>
          <w:sz w:val="20"/>
          <w:szCs w:val="18"/>
        </w:rPr>
        <w:t>(в редакции постановления районной Администрации от 31.08.2022 №1212)</w:t>
      </w:r>
      <w:r>
        <w:rPr>
          <w:b/>
          <w:i/>
          <w:sz w:val="20"/>
          <w:szCs w:val="18"/>
        </w:rPr>
        <w:t>.</w:t>
      </w:r>
    </w:p>
    <w:p w:rsidR="002C3D90" w:rsidRDefault="00717DE8" w:rsidP="00497E15">
      <w:pPr>
        <w:pStyle w:val="20"/>
        <w:numPr>
          <w:ilvl w:val="1"/>
          <w:numId w:val="7"/>
        </w:numPr>
        <w:shd w:val="clear" w:color="auto" w:fill="auto"/>
        <w:tabs>
          <w:tab w:val="left" w:pos="1279"/>
        </w:tabs>
        <w:spacing w:before="0" w:after="0" w:line="370" w:lineRule="exact"/>
        <w:ind w:firstLine="709"/>
      </w:pPr>
      <w:bookmarkStart w:id="5" w:name="bookmark7"/>
      <w:r>
        <w:t xml:space="preserve">Основанием для рассмотрения вопроса о предоставлении субсидии </w:t>
      </w:r>
      <w:r>
        <w:lastRenderedPageBreak/>
        <w:t>является письменное заявление на участие в конкурсе согласно приложению № 1 к настоящему Порядку.</w:t>
      </w:r>
      <w:bookmarkEnd w:id="5"/>
    </w:p>
    <w:p w:rsidR="002C3D90" w:rsidRDefault="00717DE8" w:rsidP="00253F0D">
      <w:pPr>
        <w:pStyle w:val="20"/>
        <w:numPr>
          <w:ilvl w:val="1"/>
          <w:numId w:val="7"/>
        </w:numPr>
        <w:shd w:val="clear" w:color="auto" w:fill="auto"/>
        <w:tabs>
          <w:tab w:val="left" w:pos="1299"/>
        </w:tabs>
        <w:spacing w:before="0" w:after="0" w:line="370" w:lineRule="exact"/>
        <w:ind w:firstLine="709"/>
      </w:pPr>
      <w:r>
        <w:t>К заявлению прилагаются следующие документы:</w:t>
      </w:r>
    </w:p>
    <w:p w:rsidR="002C3D90" w:rsidRDefault="00717DE8" w:rsidP="00253F0D">
      <w:pPr>
        <w:pStyle w:val="20"/>
        <w:numPr>
          <w:ilvl w:val="2"/>
          <w:numId w:val="7"/>
        </w:numPr>
        <w:shd w:val="clear" w:color="auto" w:fill="auto"/>
        <w:tabs>
          <w:tab w:val="left" w:pos="1481"/>
        </w:tabs>
        <w:spacing w:before="0" w:after="0" w:line="370" w:lineRule="exact"/>
        <w:ind w:firstLine="709"/>
      </w:pPr>
      <w:r>
        <w:t>копии учредительных документов (Устав, документ, подтверждающий полномочия руководителя Заявителя);</w:t>
      </w:r>
    </w:p>
    <w:p w:rsidR="002C3D90" w:rsidRDefault="00717DE8" w:rsidP="00253F0D">
      <w:pPr>
        <w:pStyle w:val="20"/>
        <w:numPr>
          <w:ilvl w:val="2"/>
          <w:numId w:val="7"/>
        </w:numPr>
        <w:shd w:val="clear" w:color="auto" w:fill="auto"/>
        <w:tabs>
          <w:tab w:val="left" w:pos="1485"/>
        </w:tabs>
        <w:spacing w:before="0" w:after="0" w:line="370" w:lineRule="exact"/>
        <w:ind w:firstLine="709"/>
      </w:pPr>
      <w:r>
        <w:t>порядок предоставления финансовой поддержки на возвратной основе (займов), утвержденный в установленном порядке высшим органом управления некоммерческой организации и учитывающий положения пункта 3.5 настоящего Порядка;</w:t>
      </w:r>
    </w:p>
    <w:p w:rsidR="002C3D90" w:rsidRDefault="00717DE8" w:rsidP="00253F0D">
      <w:pPr>
        <w:pStyle w:val="20"/>
        <w:numPr>
          <w:ilvl w:val="2"/>
          <w:numId w:val="7"/>
        </w:numPr>
        <w:shd w:val="clear" w:color="auto" w:fill="auto"/>
        <w:tabs>
          <w:tab w:val="left" w:pos="1481"/>
        </w:tabs>
        <w:spacing w:before="0" w:after="0" w:line="370" w:lineRule="exact"/>
        <w:ind w:firstLine="709"/>
      </w:pPr>
      <w:r>
        <w:t>методика оценки кредитоспособности юридических лиц и индивидуальных предпринимателей без образования юридического лица (обеспечение возврата займа), утвержденная в установленном порядке высшим органом управления некоммерческой организации (не предоставляется отдельным документом в случае, если методика оценки кредитоспособности является разделом порядка предоставления финансовой поддержки на возвратной основе);</w:t>
      </w:r>
    </w:p>
    <w:p w:rsidR="002C3D90" w:rsidRDefault="00717DE8" w:rsidP="00253F0D">
      <w:pPr>
        <w:pStyle w:val="20"/>
        <w:numPr>
          <w:ilvl w:val="2"/>
          <w:numId w:val="7"/>
        </w:numPr>
        <w:shd w:val="clear" w:color="auto" w:fill="auto"/>
        <w:tabs>
          <w:tab w:val="left" w:pos="1453"/>
        </w:tabs>
        <w:spacing w:before="0" w:after="0" w:line="370" w:lineRule="exact"/>
        <w:ind w:firstLine="709"/>
      </w:pPr>
      <w:r>
        <w:t>в случае предоставления субсидии в части возмещения затрат - финансовые документы, подтверждающие фактически понесенные расходы, произведенные не ранее 01 января предыдущего года;</w:t>
      </w:r>
    </w:p>
    <w:p w:rsidR="002C3D90" w:rsidRDefault="00717DE8" w:rsidP="00253F0D">
      <w:pPr>
        <w:pStyle w:val="20"/>
        <w:numPr>
          <w:ilvl w:val="2"/>
          <w:numId w:val="7"/>
        </w:numPr>
        <w:shd w:val="clear" w:color="auto" w:fill="auto"/>
        <w:tabs>
          <w:tab w:val="left" w:pos="1477"/>
        </w:tabs>
        <w:spacing w:before="0" w:after="0" w:line="370" w:lineRule="exact"/>
        <w:ind w:firstLine="709"/>
      </w:pPr>
      <w:r>
        <w:t>реквизиты банка Заявителя для перечисления средств субсидии;</w:t>
      </w:r>
    </w:p>
    <w:p w:rsidR="002C3D90" w:rsidRDefault="00717DE8" w:rsidP="00253F0D">
      <w:pPr>
        <w:pStyle w:val="20"/>
        <w:numPr>
          <w:ilvl w:val="2"/>
          <w:numId w:val="7"/>
        </w:numPr>
        <w:shd w:val="clear" w:color="auto" w:fill="auto"/>
        <w:tabs>
          <w:tab w:val="left" w:pos="1457"/>
        </w:tabs>
        <w:spacing w:before="0" w:after="0" w:line="370" w:lineRule="exact"/>
        <w:ind w:firstLine="709"/>
      </w:pPr>
      <w:r>
        <w:t>если в заявке на участие в конкурсе содержатся персональные данные физических лиц, то в состав заявки на участие в конкурсе включается согласие этих лиц на обработку их персональных данных, а также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2C3D90" w:rsidRDefault="00717DE8" w:rsidP="00253F0D">
      <w:pPr>
        <w:pStyle w:val="20"/>
        <w:numPr>
          <w:ilvl w:val="1"/>
          <w:numId w:val="7"/>
        </w:numPr>
        <w:shd w:val="clear" w:color="auto" w:fill="auto"/>
        <w:tabs>
          <w:tab w:val="left" w:pos="1277"/>
        </w:tabs>
        <w:spacing w:before="0" w:after="0" w:line="370" w:lineRule="exact"/>
        <w:ind w:firstLine="709"/>
      </w:pPr>
      <w:r>
        <w:t>В рамках межведомственного взаимодействия Управлением запрашиваются следующие документы:</w:t>
      </w:r>
    </w:p>
    <w:p w:rsidR="002C3D90" w:rsidRDefault="00717DE8" w:rsidP="00253F0D">
      <w:pPr>
        <w:pStyle w:val="20"/>
        <w:numPr>
          <w:ilvl w:val="2"/>
          <w:numId w:val="7"/>
        </w:numPr>
        <w:shd w:val="clear" w:color="auto" w:fill="auto"/>
        <w:tabs>
          <w:tab w:val="left" w:pos="1637"/>
        </w:tabs>
        <w:spacing w:before="0" w:after="0" w:line="370" w:lineRule="exact"/>
        <w:ind w:firstLine="709"/>
      </w:pPr>
      <w:r>
        <w:t>выписка из ЕГРЮЛ;</w:t>
      </w:r>
    </w:p>
    <w:p w:rsidR="002C3D90" w:rsidRDefault="00717DE8" w:rsidP="00253F0D">
      <w:pPr>
        <w:pStyle w:val="20"/>
        <w:numPr>
          <w:ilvl w:val="2"/>
          <w:numId w:val="7"/>
        </w:numPr>
        <w:shd w:val="clear" w:color="auto" w:fill="auto"/>
        <w:tabs>
          <w:tab w:val="left" w:pos="1601"/>
        </w:tabs>
        <w:spacing w:before="0" w:after="0" w:line="370" w:lineRule="exact"/>
        <w:ind w:firstLine="709"/>
      </w:pPr>
      <w:r>
        <w:t>сведения о наличии (отсутствии) задолженности по уплате налогов, сборов, пеней, штрафов;</w:t>
      </w:r>
    </w:p>
    <w:p w:rsidR="002C3D90" w:rsidRDefault="00717DE8" w:rsidP="00253F0D">
      <w:pPr>
        <w:pStyle w:val="20"/>
        <w:numPr>
          <w:ilvl w:val="2"/>
          <w:numId w:val="7"/>
        </w:numPr>
        <w:shd w:val="clear" w:color="auto" w:fill="auto"/>
        <w:tabs>
          <w:tab w:val="left" w:pos="1601"/>
        </w:tabs>
        <w:spacing w:before="0" w:after="0" w:line="370" w:lineRule="exact"/>
        <w:ind w:firstLine="709"/>
      </w:pPr>
      <w:r>
        <w:t>сведения, подтверждающие наличие или отсутствие просроченной задолженности по возврату в бюджет МО «Мирнинский район» РС (Я) бюджетных инвестиций, предоставленных в том числе в соответствии с иными правовыми актами, и иной просроченной задолженности перед бюджетом МО «Мирнинский район» РС (Я).</w:t>
      </w:r>
    </w:p>
    <w:p w:rsidR="002C3D90" w:rsidRDefault="00717DE8" w:rsidP="00253F0D">
      <w:pPr>
        <w:pStyle w:val="20"/>
        <w:numPr>
          <w:ilvl w:val="1"/>
          <w:numId w:val="7"/>
        </w:numPr>
        <w:shd w:val="clear" w:color="auto" w:fill="auto"/>
        <w:tabs>
          <w:tab w:val="left" w:pos="1529"/>
        </w:tabs>
        <w:spacing w:before="0" w:after="0" w:line="370" w:lineRule="exact"/>
        <w:ind w:firstLine="709"/>
      </w:pPr>
      <w:r>
        <w:t>Заявитель вправе самостоятельно предоставить документы, предусмотренные пунктом 3.9.</w:t>
      </w:r>
    </w:p>
    <w:p w:rsidR="002C3D90" w:rsidRDefault="00717DE8" w:rsidP="00253F0D">
      <w:pPr>
        <w:pStyle w:val="20"/>
        <w:numPr>
          <w:ilvl w:val="1"/>
          <w:numId w:val="7"/>
        </w:numPr>
        <w:shd w:val="clear" w:color="auto" w:fill="auto"/>
        <w:tabs>
          <w:tab w:val="left" w:pos="1385"/>
        </w:tabs>
        <w:spacing w:before="0" w:after="0" w:line="370" w:lineRule="exact"/>
        <w:ind w:firstLine="709"/>
      </w:pPr>
      <w:r>
        <w:t xml:space="preserve">Заявление и прилагаемые к нему документы для участия в конкурсе </w:t>
      </w:r>
      <w:r>
        <w:lastRenderedPageBreak/>
        <w:t>направляются в Управление в форме бумажных документов, которые должны быть:</w:t>
      </w:r>
    </w:p>
    <w:p w:rsidR="002C3D90" w:rsidRDefault="00717DE8" w:rsidP="00253F0D">
      <w:pPr>
        <w:pStyle w:val="20"/>
        <w:numPr>
          <w:ilvl w:val="0"/>
          <w:numId w:val="3"/>
        </w:numPr>
        <w:shd w:val="clear" w:color="auto" w:fill="auto"/>
        <w:tabs>
          <w:tab w:val="left" w:pos="1026"/>
        </w:tabs>
        <w:spacing w:before="0" w:after="0" w:line="370" w:lineRule="exact"/>
        <w:ind w:firstLine="709"/>
      </w:pPr>
      <w:r>
        <w:t>направлены не позднее даты и времени окончания приема заявлений;</w:t>
      </w:r>
    </w:p>
    <w:p w:rsidR="002C3D90" w:rsidRDefault="00717DE8" w:rsidP="00253F0D">
      <w:pPr>
        <w:pStyle w:val="20"/>
        <w:numPr>
          <w:ilvl w:val="0"/>
          <w:numId w:val="3"/>
        </w:numPr>
        <w:shd w:val="clear" w:color="auto" w:fill="auto"/>
        <w:tabs>
          <w:tab w:val="left" w:pos="1026"/>
        </w:tabs>
        <w:spacing w:before="0" w:after="32" w:line="280" w:lineRule="exact"/>
        <w:ind w:firstLine="709"/>
      </w:pPr>
      <w:r>
        <w:t>подписаны и скреплены печатями;</w:t>
      </w:r>
    </w:p>
    <w:p w:rsidR="002C3D90" w:rsidRDefault="00717DE8" w:rsidP="00253F0D">
      <w:pPr>
        <w:pStyle w:val="20"/>
        <w:numPr>
          <w:ilvl w:val="0"/>
          <w:numId w:val="3"/>
        </w:numPr>
        <w:shd w:val="clear" w:color="auto" w:fill="auto"/>
        <w:tabs>
          <w:tab w:val="left" w:pos="1026"/>
        </w:tabs>
        <w:spacing w:before="0" w:after="0" w:line="280" w:lineRule="exact"/>
        <w:ind w:firstLine="709"/>
      </w:pPr>
      <w:r>
        <w:t>текст документов написан разборчиво;</w:t>
      </w:r>
    </w:p>
    <w:p w:rsidR="002C3D90" w:rsidRDefault="00717DE8" w:rsidP="00253F0D">
      <w:pPr>
        <w:pStyle w:val="20"/>
        <w:numPr>
          <w:ilvl w:val="0"/>
          <w:numId w:val="3"/>
        </w:numPr>
        <w:shd w:val="clear" w:color="auto" w:fill="auto"/>
        <w:tabs>
          <w:tab w:val="left" w:pos="1006"/>
        </w:tabs>
        <w:spacing w:before="0" w:after="0" w:line="370" w:lineRule="exact"/>
        <w:ind w:firstLine="709"/>
      </w:pPr>
      <w:r>
        <w:t>при необходимости допускается предоставление копий документов, заверенных в установленном порядке.</w:t>
      </w:r>
    </w:p>
    <w:p w:rsidR="002C3D90" w:rsidRDefault="00717DE8" w:rsidP="00253F0D">
      <w:pPr>
        <w:pStyle w:val="20"/>
        <w:numPr>
          <w:ilvl w:val="1"/>
          <w:numId w:val="7"/>
        </w:numPr>
        <w:shd w:val="clear" w:color="auto" w:fill="auto"/>
        <w:tabs>
          <w:tab w:val="left" w:pos="1385"/>
        </w:tabs>
        <w:spacing w:before="0" w:after="0" w:line="370" w:lineRule="exact"/>
        <w:ind w:firstLine="709"/>
      </w:pPr>
      <w:r>
        <w:t>Получатели субсидии несут ответственность за недостоверность представленных данных и нецелевое использование предоставленной Субсидии в соответствии с законодательством.</w:t>
      </w:r>
    </w:p>
    <w:p w:rsidR="002C3D90" w:rsidRDefault="00717DE8" w:rsidP="00253F0D">
      <w:pPr>
        <w:pStyle w:val="20"/>
        <w:numPr>
          <w:ilvl w:val="1"/>
          <w:numId w:val="7"/>
        </w:numPr>
        <w:shd w:val="clear" w:color="auto" w:fill="auto"/>
        <w:tabs>
          <w:tab w:val="left" w:pos="1439"/>
        </w:tabs>
        <w:spacing w:before="0" w:after="0" w:line="370" w:lineRule="exact"/>
        <w:ind w:firstLine="709"/>
      </w:pPr>
      <w:r>
        <w:t>Один Заявитель может подать только одно заявление на участие в текущем конкурсе.</w:t>
      </w:r>
    </w:p>
    <w:p w:rsidR="002C3D90" w:rsidRDefault="00717DE8" w:rsidP="00253F0D">
      <w:pPr>
        <w:pStyle w:val="20"/>
        <w:numPr>
          <w:ilvl w:val="1"/>
          <w:numId w:val="7"/>
        </w:numPr>
        <w:shd w:val="clear" w:color="auto" w:fill="auto"/>
        <w:tabs>
          <w:tab w:val="left" w:pos="1564"/>
        </w:tabs>
        <w:spacing w:before="0" w:after="0" w:line="370" w:lineRule="exact"/>
        <w:ind w:firstLine="709"/>
      </w:pPr>
      <w:r>
        <w:t>Не использованные получателями субсидии остатки субсидии подлежат возврату в бюджет МО «Мирнинский район» Республики Саха (Якутия) в порядке и сроки, предусмотренные разделом 10 настоящего порядка.</w:t>
      </w:r>
    </w:p>
    <w:p w:rsidR="002C3D90" w:rsidRDefault="00717DE8" w:rsidP="00253F0D">
      <w:pPr>
        <w:pStyle w:val="20"/>
        <w:numPr>
          <w:ilvl w:val="1"/>
          <w:numId w:val="7"/>
        </w:numPr>
        <w:shd w:val="clear" w:color="auto" w:fill="auto"/>
        <w:tabs>
          <w:tab w:val="left" w:pos="1564"/>
        </w:tabs>
        <w:spacing w:before="0" w:after="372" w:line="370" w:lineRule="exact"/>
        <w:ind w:firstLine="709"/>
      </w:pPr>
      <w:r>
        <w:t>При не достижении значений показателей результативности предоставления субсидии Управлением принимаются меры в соответствии с бюджетным законодательством Российской Федерации по возврату в доход бюджета МО «Мирнинский район» Республики Саха (Якутия) средств субсидии в размере, соответствующем недостигнутым значениям показателей результативности предоставления субсидии в порядке и сроки, предусмотренные разделом 10 настоящего порядка.</w:t>
      </w:r>
    </w:p>
    <w:p w:rsidR="002C3D90" w:rsidRDefault="00717DE8">
      <w:pPr>
        <w:pStyle w:val="10"/>
        <w:keepNext/>
        <w:keepLines/>
        <w:numPr>
          <w:ilvl w:val="0"/>
          <w:numId w:val="2"/>
        </w:numPr>
        <w:shd w:val="clear" w:color="auto" w:fill="auto"/>
        <w:tabs>
          <w:tab w:val="left" w:pos="4072"/>
        </w:tabs>
        <w:spacing w:before="0" w:after="260" w:line="280" w:lineRule="exact"/>
        <w:ind w:left="3400"/>
        <w:jc w:val="both"/>
      </w:pPr>
      <w:bookmarkStart w:id="6" w:name="bookmark8"/>
      <w:r>
        <w:t>Конкурсная комиссия</w:t>
      </w:r>
      <w:bookmarkEnd w:id="6"/>
    </w:p>
    <w:p w:rsidR="002C3D90" w:rsidRDefault="00717DE8" w:rsidP="00253F0D">
      <w:pPr>
        <w:pStyle w:val="20"/>
        <w:numPr>
          <w:ilvl w:val="1"/>
          <w:numId w:val="2"/>
        </w:numPr>
        <w:shd w:val="clear" w:color="auto" w:fill="auto"/>
        <w:tabs>
          <w:tab w:val="left" w:pos="1435"/>
        </w:tabs>
        <w:spacing w:before="0" w:after="0" w:line="370" w:lineRule="exact"/>
        <w:ind w:firstLine="709"/>
      </w:pPr>
      <w:r>
        <w:t>В состав Комиссии входят представители:</w:t>
      </w:r>
    </w:p>
    <w:p w:rsidR="002C3D90" w:rsidRDefault="00717DE8" w:rsidP="00253F0D">
      <w:pPr>
        <w:pStyle w:val="20"/>
        <w:numPr>
          <w:ilvl w:val="0"/>
          <w:numId w:val="3"/>
        </w:numPr>
        <w:shd w:val="clear" w:color="auto" w:fill="auto"/>
        <w:tabs>
          <w:tab w:val="left" w:pos="1082"/>
        </w:tabs>
        <w:spacing w:before="0" w:after="0" w:line="370" w:lineRule="exact"/>
        <w:ind w:firstLine="709"/>
      </w:pPr>
      <w:r>
        <w:t>Районной Администрации: заместитель Главы Администрации района по экономике и финансам, управление инвестиционного развития и предпринимательства, финансовое управление, контрольно-правовое управление;</w:t>
      </w:r>
    </w:p>
    <w:p w:rsidR="002C3D90" w:rsidRDefault="00717DE8" w:rsidP="00253F0D">
      <w:pPr>
        <w:pStyle w:val="20"/>
        <w:numPr>
          <w:ilvl w:val="0"/>
          <w:numId w:val="3"/>
        </w:numPr>
        <w:shd w:val="clear" w:color="auto" w:fill="auto"/>
        <w:tabs>
          <w:tab w:val="left" w:pos="1282"/>
        </w:tabs>
        <w:spacing w:before="0" w:after="0" w:line="370" w:lineRule="exact"/>
        <w:ind w:firstLine="709"/>
      </w:pPr>
      <w:r>
        <w:t>Координационного совета по инвестиционной деятельности и предпринимательству при Главе МО «Мирнинский район» РС (Я);</w:t>
      </w:r>
    </w:p>
    <w:p w:rsidR="002C3D90" w:rsidRDefault="00717DE8" w:rsidP="00253F0D">
      <w:pPr>
        <w:pStyle w:val="20"/>
        <w:numPr>
          <w:ilvl w:val="0"/>
          <w:numId w:val="3"/>
        </w:numPr>
        <w:shd w:val="clear" w:color="auto" w:fill="auto"/>
        <w:tabs>
          <w:tab w:val="left" w:pos="1118"/>
        </w:tabs>
        <w:spacing w:before="0" w:after="0" w:line="370" w:lineRule="exact"/>
        <w:ind w:firstLine="709"/>
      </w:pPr>
      <w:r>
        <w:t>Мирнинского районного Совета депутатов;</w:t>
      </w:r>
    </w:p>
    <w:p w:rsidR="002C3D90" w:rsidRDefault="00717DE8" w:rsidP="00253F0D">
      <w:pPr>
        <w:pStyle w:val="20"/>
        <w:numPr>
          <w:ilvl w:val="0"/>
          <w:numId w:val="3"/>
        </w:numPr>
        <w:shd w:val="clear" w:color="auto" w:fill="auto"/>
        <w:tabs>
          <w:tab w:val="left" w:pos="1118"/>
        </w:tabs>
        <w:spacing w:before="0" w:after="0" w:line="370" w:lineRule="exact"/>
        <w:ind w:firstLine="709"/>
      </w:pPr>
      <w:r>
        <w:t>Общественного Совета Мирнинского района.</w:t>
      </w:r>
    </w:p>
    <w:p w:rsidR="002C3D90" w:rsidRDefault="00717DE8" w:rsidP="00253F0D">
      <w:pPr>
        <w:pStyle w:val="20"/>
        <w:shd w:val="clear" w:color="auto" w:fill="auto"/>
        <w:spacing w:before="0" w:after="0" w:line="370" w:lineRule="exact"/>
        <w:ind w:firstLine="709"/>
      </w:pPr>
      <w:r>
        <w:t>Состав Конкурсной комиссии утверждается постановлением районной Администрации.</w:t>
      </w:r>
    </w:p>
    <w:p w:rsidR="002C3D90" w:rsidRDefault="00717DE8" w:rsidP="00253F0D">
      <w:pPr>
        <w:pStyle w:val="20"/>
        <w:numPr>
          <w:ilvl w:val="1"/>
          <w:numId w:val="2"/>
        </w:numPr>
        <w:shd w:val="clear" w:color="auto" w:fill="auto"/>
        <w:tabs>
          <w:tab w:val="left" w:pos="1418"/>
        </w:tabs>
        <w:spacing w:before="0" w:after="0" w:line="370" w:lineRule="exact"/>
        <w:ind w:firstLine="709"/>
      </w:pPr>
      <w:r>
        <w:t>Заседание Комиссии считается правомочным, если на нем присутствовали более половины членов Комиссии от установленной численности Комиссии. Каждый член Конкурсной комиссии обладает одним голосом. Член Конкурсной комиссии не вправе передавать право голоса другому лицу.</w:t>
      </w:r>
    </w:p>
    <w:p w:rsidR="002C3D90" w:rsidRDefault="00717DE8" w:rsidP="00253F0D">
      <w:pPr>
        <w:pStyle w:val="20"/>
        <w:numPr>
          <w:ilvl w:val="1"/>
          <w:numId w:val="2"/>
        </w:numPr>
        <w:shd w:val="clear" w:color="auto" w:fill="auto"/>
        <w:tabs>
          <w:tab w:val="left" w:pos="1418"/>
        </w:tabs>
        <w:spacing w:before="0" w:after="296" w:line="370" w:lineRule="exact"/>
        <w:ind w:firstLine="709"/>
      </w:pPr>
      <w:r>
        <w:lastRenderedPageBreak/>
        <w:t>Комиссия принимает решения простым большинством голосов членов Комиссии. В случае, если голоса членов Комиссии распределились поровну, право решающего голоса имеет председатель Комиссии или заместитель при отсутствии председателя Комиссии.</w:t>
      </w:r>
    </w:p>
    <w:p w:rsidR="002C3D90" w:rsidRDefault="00717DE8" w:rsidP="005508C0">
      <w:pPr>
        <w:pStyle w:val="10"/>
        <w:keepNext/>
        <w:keepLines/>
        <w:numPr>
          <w:ilvl w:val="0"/>
          <w:numId w:val="2"/>
        </w:numPr>
        <w:shd w:val="clear" w:color="auto" w:fill="auto"/>
        <w:tabs>
          <w:tab w:val="left" w:pos="2366"/>
        </w:tabs>
        <w:spacing w:before="0" w:after="304" w:line="374" w:lineRule="exact"/>
        <w:ind w:right="1480" w:firstLine="709"/>
      </w:pPr>
      <w:bookmarkStart w:id="7" w:name="bookmark9"/>
      <w:r>
        <w:t>Порядок информирования и подачи заявлений на участие в конкурсе по предоставлению</w:t>
      </w:r>
      <w:r w:rsidR="005508C0">
        <w:t xml:space="preserve"> </w:t>
      </w:r>
      <w:r>
        <w:t>субсидии</w:t>
      </w:r>
      <w:bookmarkEnd w:id="7"/>
    </w:p>
    <w:p w:rsidR="002C3D90" w:rsidRDefault="00717DE8" w:rsidP="00253F0D">
      <w:pPr>
        <w:pStyle w:val="20"/>
        <w:numPr>
          <w:ilvl w:val="1"/>
          <w:numId w:val="2"/>
        </w:numPr>
        <w:shd w:val="clear" w:color="auto" w:fill="auto"/>
        <w:tabs>
          <w:tab w:val="left" w:pos="1425"/>
        </w:tabs>
        <w:spacing w:before="0" w:after="0" w:line="370" w:lineRule="exact"/>
        <w:ind w:firstLine="709"/>
      </w:pPr>
      <w:r>
        <w:t xml:space="preserve">Информирование заинтересованных лиц о проведении конкурса осуществляется Управлением путем размещения объявления о проведении конкурса на официальном сайте МО «Мирнинский район» РС (Я) </w:t>
      </w:r>
      <w:r w:rsidRPr="00717DE8">
        <w:rPr>
          <w:rStyle w:val="22"/>
          <w:lang w:eastAsia="en-US" w:bidi="en-US"/>
        </w:rPr>
        <w:t>(</w:t>
      </w:r>
      <w:r>
        <w:rPr>
          <w:rStyle w:val="23"/>
          <w:lang w:val="en-US" w:eastAsia="en-US" w:bidi="en-US"/>
        </w:rPr>
        <w:t>www</w:t>
      </w:r>
      <w:r>
        <w:rPr>
          <w:rStyle w:val="23"/>
        </w:rPr>
        <w:t>-алмазный-</w:t>
      </w:r>
      <w:proofErr w:type="spellStart"/>
      <w:r>
        <w:rPr>
          <w:rStyle w:val="23"/>
        </w:rPr>
        <w:t>край.рф</w:t>
      </w:r>
      <w:proofErr w:type="spellEnd"/>
      <w:r>
        <w:t xml:space="preserve">) (далее - объявление), </w:t>
      </w:r>
      <w:r w:rsidR="00711BD9">
        <w:t xml:space="preserve">а также на едином портале бюджетной системы Российской Федерации в информационно-телекоммуникационной сети «Интернет», </w:t>
      </w:r>
      <w:r>
        <w:t>но не позднее двух календарных дней до начала срока приема заявлений на участие в конкурсе.</w:t>
      </w:r>
    </w:p>
    <w:p w:rsidR="00236258" w:rsidRPr="00236258" w:rsidRDefault="00236258" w:rsidP="00236258">
      <w:pPr>
        <w:pStyle w:val="20"/>
        <w:shd w:val="clear" w:color="auto" w:fill="auto"/>
        <w:tabs>
          <w:tab w:val="left" w:pos="1425"/>
        </w:tabs>
        <w:spacing w:before="0" w:after="0" w:line="370" w:lineRule="exact"/>
        <w:ind w:left="709"/>
        <w:rPr>
          <w:b/>
          <w:i/>
          <w:sz w:val="32"/>
        </w:rPr>
      </w:pPr>
      <w:r w:rsidRPr="00236258">
        <w:rPr>
          <w:b/>
          <w:i/>
          <w:sz w:val="20"/>
          <w:szCs w:val="18"/>
        </w:rPr>
        <w:t>(п.5.1. в редакции постановления районной Администрации от 17.06.2021 № 0947)</w:t>
      </w:r>
    </w:p>
    <w:p w:rsidR="002C3D90" w:rsidRDefault="00717DE8" w:rsidP="00253F0D">
      <w:pPr>
        <w:pStyle w:val="20"/>
        <w:numPr>
          <w:ilvl w:val="1"/>
          <w:numId w:val="2"/>
        </w:numPr>
        <w:shd w:val="clear" w:color="auto" w:fill="auto"/>
        <w:tabs>
          <w:tab w:val="left" w:pos="1425"/>
        </w:tabs>
        <w:spacing w:before="0" w:after="0" w:line="370" w:lineRule="exact"/>
        <w:ind w:firstLine="709"/>
      </w:pPr>
      <w:r>
        <w:t>В объявлении о конкурсе указываются:</w:t>
      </w:r>
    </w:p>
    <w:p w:rsidR="002C3D90" w:rsidRDefault="00717DE8" w:rsidP="00253F0D">
      <w:pPr>
        <w:pStyle w:val="20"/>
        <w:numPr>
          <w:ilvl w:val="0"/>
          <w:numId w:val="3"/>
        </w:numPr>
        <w:shd w:val="clear" w:color="auto" w:fill="auto"/>
        <w:tabs>
          <w:tab w:val="left" w:pos="1046"/>
        </w:tabs>
        <w:spacing w:before="0" w:after="0" w:line="370" w:lineRule="exact"/>
        <w:ind w:firstLine="709"/>
      </w:pPr>
      <w:r>
        <w:t>цель конкурса;</w:t>
      </w:r>
    </w:p>
    <w:p w:rsidR="002C3D90" w:rsidRDefault="00717DE8" w:rsidP="00253F0D">
      <w:pPr>
        <w:pStyle w:val="20"/>
        <w:numPr>
          <w:ilvl w:val="0"/>
          <w:numId w:val="3"/>
        </w:numPr>
        <w:shd w:val="clear" w:color="auto" w:fill="auto"/>
        <w:tabs>
          <w:tab w:val="left" w:pos="1016"/>
        </w:tabs>
        <w:spacing w:before="0" w:after="0" w:line="370" w:lineRule="exact"/>
        <w:ind w:firstLine="709"/>
      </w:pPr>
      <w:r>
        <w:t>даты и время начала (окончания) приема заявок на участие в конкурсе, которые не могут быть меньше тридцати календарных дней, следующих за днем размещения объявления о конкурсе;</w:t>
      </w:r>
    </w:p>
    <w:p w:rsidR="002C3D90" w:rsidRDefault="00717DE8" w:rsidP="00253F0D">
      <w:pPr>
        <w:pStyle w:val="20"/>
        <w:numPr>
          <w:ilvl w:val="0"/>
          <w:numId w:val="3"/>
        </w:numPr>
        <w:shd w:val="clear" w:color="auto" w:fill="auto"/>
        <w:tabs>
          <w:tab w:val="left" w:pos="1021"/>
        </w:tabs>
        <w:spacing w:before="0" w:after="0" w:line="370" w:lineRule="exact"/>
        <w:ind w:firstLine="709"/>
      </w:pPr>
      <w:r>
        <w:t>адрес места нахождения, почтовый адрес, адрес электронной почты, контактные телефоны Управления для получения консультаций по вопросам участия в конкурсе;</w:t>
      </w:r>
    </w:p>
    <w:p w:rsidR="002C3D90" w:rsidRDefault="00717DE8" w:rsidP="00253F0D">
      <w:pPr>
        <w:pStyle w:val="20"/>
        <w:numPr>
          <w:ilvl w:val="0"/>
          <w:numId w:val="3"/>
        </w:numPr>
        <w:shd w:val="clear" w:color="auto" w:fill="auto"/>
        <w:tabs>
          <w:tab w:val="left" w:pos="1046"/>
        </w:tabs>
        <w:spacing w:before="0" w:after="0" w:line="370" w:lineRule="exact"/>
        <w:ind w:firstLine="709"/>
      </w:pPr>
      <w:r>
        <w:t>результат предоставления субсидии;</w:t>
      </w:r>
    </w:p>
    <w:p w:rsidR="002C3D90" w:rsidRDefault="00717DE8" w:rsidP="00253F0D">
      <w:pPr>
        <w:pStyle w:val="20"/>
        <w:numPr>
          <w:ilvl w:val="0"/>
          <w:numId w:val="3"/>
        </w:numPr>
        <w:shd w:val="clear" w:color="auto" w:fill="auto"/>
        <w:tabs>
          <w:tab w:val="left" w:pos="1016"/>
        </w:tabs>
        <w:spacing w:before="0" w:after="0" w:line="370" w:lineRule="exact"/>
        <w:ind w:firstLine="709"/>
      </w:pPr>
      <w:r>
        <w:t>требования к участникам конкурса в соответствии с пунктом 3.3 настоящего Порядка;</w:t>
      </w:r>
    </w:p>
    <w:p w:rsidR="002C3D90" w:rsidRDefault="00717DE8" w:rsidP="00253F0D">
      <w:pPr>
        <w:pStyle w:val="20"/>
        <w:numPr>
          <w:ilvl w:val="0"/>
          <w:numId w:val="3"/>
        </w:numPr>
        <w:shd w:val="clear" w:color="auto" w:fill="auto"/>
        <w:tabs>
          <w:tab w:val="left" w:pos="1011"/>
        </w:tabs>
        <w:spacing w:before="0" w:after="0" w:line="370" w:lineRule="exact"/>
        <w:ind w:firstLine="709"/>
      </w:pPr>
      <w:r>
        <w:t>перечень документов, предоставляемых в заявке на участие в конкурсе, в соответствии с пунктом 3.8 настоящего Порядка;</w:t>
      </w:r>
    </w:p>
    <w:p w:rsidR="002C3D90" w:rsidRDefault="00717DE8" w:rsidP="00253F0D">
      <w:pPr>
        <w:pStyle w:val="20"/>
        <w:numPr>
          <w:ilvl w:val="0"/>
          <w:numId w:val="3"/>
        </w:numPr>
        <w:shd w:val="clear" w:color="auto" w:fill="auto"/>
        <w:tabs>
          <w:tab w:val="left" w:pos="1011"/>
        </w:tabs>
        <w:spacing w:before="0" w:after="0" w:line="370" w:lineRule="exact"/>
        <w:ind w:firstLine="709"/>
      </w:pPr>
      <w:r>
        <w:t>порядок подачи заявок и требования, предъявляемые к форме и содержанию заявок пунктом 3.11 настоящего Порядка;</w:t>
      </w:r>
    </w:p>
    <w:p w:rsidR="002C3D90" w:rsidRDefault="00717DE8" w:rsidP="00253F0D">
      <w:pPr>
        <w:pStyle w:val="20"/>
        <w:numPr>
          <w:ilvl w:val="0"/>
          <w:numId w:val="3"/>
        </w:numPr>
        <w:shd w:val="clear" w:color="auto" w:fill="auto"/>
        <w:tabs>
          <w:tab w:val="left" w:pos="1016"/>
        </w:tabs>
        <w:spacing w:before="0" w:after="0" w:line="370" w:lineRule="exact"/>
        <w:ind w:firstLine="709"/>
      </w:pPr>
      <w:r>
        <w:t>порядок отзыва заявок участников конкурса, возврата заявок участников конкурса, в том числе основания для возврата заявок участников;</w:t>
      </w:r>
    </w:p>
    <w:p w:rsidR="002C3D90" w:rsidRDefault="00717DE8" w:rsidP="00253F0D">
      <w:pPr>
        <w:pStyle w:val="20"/>
        <w:numPr>
          <w:ilvl w:val="0"/>
          <w:numId w:val="3"/>
        </w:numPr>
        <w:shd w:val="clear" w:color="auto" w:fill="auto"/>
        <w:tabs>
          <w:tab w:val="left" w:pos="1011"/>
        </w:tabs>
        <w:spacing w:before="0" w:after="0" w:line="370" w:lineRule="exact"/>
        <w:ind w:firstLine="709"/>
      </w:pPr>
      <w:r>
        <w:t>правила рассмотрения и оценки заявок участников конкурса в соответствии с разделом 6 настоящего Порядка;</w:t>
      </w:r>
    </w:p>
    <w:p w:rsidR="002C3D90" w:rsidRDefault="00717DE8" w:rsidP="00253F0D">
      <w:pPr>
        <w:pStyle w:val="20"/>
        <w:numPr>
          <w:ilvl w:val="0"/>
          <w:numId w:val="3"/>
        </w:numPr>
        <w:shd w:val="clear" w:color="auto" w:fill="auto"/>
        <w:tabs>
          <w:tab w:val="left" w:pos="1016"/>
        </w:tabs>
        <w:spacing w:before="0" w:after="0" w:line="370" w:lineRule="exact"/>
        <w:ind w:firstLine="709"/>
      </w:pPr>
      <w: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C3D90" w:rsidRDefault="00717DE8" w:rsidP="00253F0D">
      <w:pPr>
        <w:pStyle w:val="20"/>
        <w:numPr>
          <w:ilvl w:val="0"/>
          <w:numId w:val="3"/>
        </w:numPr>
        <w:shd w:val="clear" w:color="auto" w:fill="auto"/>
        <w:tabs>
          <w:tab w:val="left" w:pos="1011"/>
        </w:tabs>
        <w:spacing w:before="0" w:after="0" w:line="370" w:lineRule="exact"/>
        <w:ind w:firstLine="709"/>
      </w:pPr>
      <w:r>
        <w:t>срок, в течении которого Победитель конкурса должен подписать соглашение о предоставлении субсидии;</w:t>
      </w:r>
    </w:p>
    <w:p w:rsidR="002C3D90" w:rsidRDefault="00717DE8" w:rsidP="00253F0D">
      <w:pPr>
        <w:pStyle w:val="20"/>
        <w:numPr>
          <w:ilvl w:val="0"/>
          <w:numId w:val="3"/>
        </w:numPr>
        <w:shd w:val="clear" w:color="auto" w:fill="auto"/>
        <w:tabs>
          <w:tab w:val="left" w:pos="1011"/>
        </w:tabs>
        <w:spacing w:before="0" w:after="0" w:line="370" w:lineRule="exact"/>
        <w:ind w:firstLine="709"/>
      </w:pPr>
      <w:r>
        <w:t xml:space="preserve">условие признания Победителя конкурса уклонившимся от заключения </w:t>
      </w:r>
      <w:r>
        <w:lastRenderedPageBreak/>
        <w:t>соглашения;</w:t>
      </w:r>
    </w:p>
    <w:p w:rsidR="009B76BD" w:rsidRDefault="00717DE8" w:rsidP="009B76BD">
      <w:pPr>
        <w:pStyle w:val="20"/>
        <w:numPr>
          <w:ilvl w:val="0"/>
          <w:numId w:val="3"/>
        </w:numPr>
        <w:shd w:val="clear" w:color="auto" w:fill="auto"/>
        <w:tabs>
          <w:tab w:val="left" w:pos="1016"/>
        </w:tabs>
        <w:spacing w:before="0" w:after="0" w:line="370" w:lineRule="exact"/>
        <w:ind w:firstLine="709"/>
      </w:pPr>
      <w:r>
        <w:t xml:space="preserve">дата размещения результатов конкурса на официальном сайте МО «Мирнинский район» РС (Я) </w:t>
      </w:r>
      <w:r w:rsidRPr="00717DE8">
        <w:rPr>
          <w:lang w:eastAsia="en-US" w:bidi="en-US"/>
        </w:rPr>
        <w:t>(</w:t>
      </w:r>
      <w:r>
        <w:rPr>
          <w:rStyle w:val="23"/>
          <w:lang w:val="en-US" w:eastAsia="en-US" w:bidi="en-US"/>
        </w:rPr>
        <w:t>www</w:t>
      </w:r>
      <w:r>
        <w:rPr>
          <w:rStyle w:val="23"/>
        </w:rPr>
        <w:t>-алмазный-</w:t>
      </w:r>
      <w:proofErr w:type="spellStart"/>
      <w:r>
        <w:rPr>
          <w:rStyle w:val="23"/>
        </w:rPr>
        <w:t>край.рф</w:t>
      </w:r>
      <w:proofErr w:type="spellEnd"/>
      <w:r>
        <w:rPr>
          <w:rStyle w:val="22"/>
        </w:rPr>
        <w:t>),</w:t>
      </w:r>
      <w:r>
        <w:t xml:space="preserve"> </w:t>
      </w:r>
      <w:r w:rsidR="009B76BD">
        <w:t xml:space="preserve">а также на едином портале бюджетной системы Российской Федерации в информационно-телекоммуникационной сети «Интернет», </w:t>
      </w:r>
      <w:r>
        <w:t>не позднее 14-го календарного дня, следующего за днем определения Победителя конкурса;</w:t>
      </w:r>
    </w:p>
    <w:p w:rsidR="009B76BD" w:rsidRPr="009B76BD" w:rsidRDefault="009B76BD" w:rsidP="009B76BD">
      <w:pPr>
        <w:pStyle w:val="20"/>
        <w:shd w:val="clear" w:color="auto" w:fill="auto"/>
        <w:tabs>
          <w:tab w:val="left" w:pos="1016"/>
        </w:tabs>
        <w:spacing w:before="0" w:after="0" w:line="370" w:lineRule="exact"/>
        <w:ind w:left="709"/>
      </w:pPr>
      <w:r w:rsidRPr="009B76BD">
        <w:rPr>
          <w:b/>
          <w:i/>
          <w:sz w:val="20"/>
          <w:szCs w:val="18"/>
        </w:rPr>
        <w:t>(в редакции постановления районной Администрации от 17.06.2021 № 0947)</w:t>
      </w:r>
    </w:p>
    <w:p w:rsidR="002C3D90" w:rsidRDefault="00717DE8" w:rsidP="00253F0D">
      <w:pPr>
        <w:pStyle w:val="20"/>
        <w:numPr>
          <w:ilvl w:val="0"/>
          <w:numId w:val="3"/>
        </w:numPr>
        <w:shd w:val="clear" w:color="auto" w:fill="auto"/>
        <w:tabs>
          <w:tab w:val="left" w:pos="1016"/>
        </w:tabs>
        <w:spacing w:before="0" w:after="0" w:line="370" w:lineRule="exact"/>
        <w:ind w:firstLine="709"/>
      </w:pPr>
      <w:r>
        <w:t>объем средств, предусмотренных для предоставления субсидии по итогам конкурса.</w:t>
      </w:r>
    </w:p>
    <w:p w:rsidR="002C3D90" w:rsidRDefault="00717DE8" w:rsidP="00253F0D">
      <w:pPr>
        <w:pStyle w:val="20"/>
        <w:numPr>
          <w:ilvl w:val="1"/>
          <w:numId w:val="2"/>
        </w:numPr>
        <w:shd w:val="clear" w:color="auto" w:fill="auto"/>
        <w:tabs>
          <w:tab w:val="left" w:pos="1275"/>
        </w:tabs>
        <w:spacing w:before="0" w:after="372" w:line="370" w:lineRule="exact"/>
        <w:ind w:firstLine="709"/>
      </w:pPr>
      <w:r>
        <w:t>Заявка на участие в конкурсе может быть отозвана заявителем до установленного в объявлении даты и времени окончания приема заявок путем представления в Управление заявления, заполненного в свободной форме и подписанного руководителем организации-заявителя либо уполномоченным лицом, действующим на основании доверенности.</w:t>
      </w:r>
    </w:p>
    <w:p w:rsidR="002C3D90" w:rsidRDefault="00717DE8">
      <w:pPr>
        <w:pStyle w:val="10"/>
        <w:keepNext/>
        <w:keepLines/>
        <w:numPr>
          <w:ilvl w:val="0"/>
          <w:numId w:val="2"/>
        </w:numPr>
        <w:shd w:val="clear" w:color="auto" w:fill="auto"/>
        <w:tabs>
          <w:tab w:val="left" w:pos="1646"/>
        </w:tabs>
        <w:spacing w:before="0" w:after="260" w:line="280" w:lineRule="exact"/>
        <w:ind w:left="1200"/>
        <w:jc w:val="both"/>
      </w:pPr>
      <w:bookmarkStart w:id="8" w:name="bookmark10"/>
      <w:r>
        <w:t>Порядок принятия решения о предоставлении субсидии</w:t>
      </w:r>
      <w:bookmarkEnd w:id="8"/>
    </w:p>
    <w:p w:rsidR="002C3D90" w:rsidRDefault="00717DE8" w:rsidP="00253F0D">
      <w:pPr>
        <w:pStyle w:val="20"/>
        <w:numPr>
          <w:ilvl w:val="1"/>
          <w:numId w:val="2"/>
        </w:numPr>
        <w:shd w:val="clear" w:color="auto" w:fill="auto"/>
        <w:tabs>
          <w:tab w:val="left" w:pos="1265"/>
        </w:tabs>
        <w:spacing w:before="0" w:after="0" w:line="370" w:lineRule="exact"/>
        <w:ind w:firstLine="709"/>
        <w:jc w:val="left"/>
      </w:pPr>
      <w:r>
        <w:t>В целях организации конкурса и подготовки материалов для заседания комиссии Управление:</w:t>
      </w:r>
    </w:p>
    <w:p w:rsidR="002C3D90" w:rsidRDefault="00717DE8" w:rsidP="00253F0D">
      <w:pPr>
        <w:pStyle w:val="20"/>
        <w:numPr>
          <w:ilvl w:val="2"/>
          <w:numId w:val="2"/>
        </w:numPr>
        <w:shd w:val="clear" w:color="auto" w:fill="auto"/>
        <w:tabs>
          <w:tab w:val="left" w:pos="1517"/>
        </w:tabs>
        <w:spacing w:before="0" w:after="0" w:line="370" w:lineRule="exact"/>
        <w:ind w:firstLine="709"/>
      </w:pPr>
      <w:r>
        <w:t>осуществляет консультирование по вопросам участия в конкурсе;</w:t>
      </w:r>
    </w:p>
    <w:p w:rsidR="002C3D90" w:rsidRDefault="00717DE8" w:rsidP="00253F0D">
      <w:pPr>
        <w:pStyle w:val="20"/>
        <w:numPr>
          <w:ilvl w:val="2"/>
          <w:numId w:val="2"/>
        </w:numPr>
        <w:shd w:val="clear" w:color="auto" w:fill="auto"/>
        <w:tabs>
          <w:tab w:val="left" w:pos="1464"/>
        </w:tabs>
        <w:spacing w:before="0" w:after="0" w:line="370" w:lineRule="exact"/>
        <w:ind w:firstLine="709"/>
      </w:pPr>
      <w:r>
        <w:t>регистрирует в день поступления заявления и документы, указанные в пункте</w:t>
      </w:r>
      <w:hyperlink w:anchor="bookmark7" w:tooltip="Current Document">
        <w:r>
          <w:t xml:space="preserve"> 3.8 </w:t>
        </w:r>
      </w:hyperlink>
      <w:r>
        <w:t>настоящего Порядка, в журнале регистрации заявок на участие в Конкурсе;</w:t>
      </w:r>
    </w:p>
    <w:p w:rsidR="002C3D90" w:rsidRDefault="00717DE8" w:rsidP="00253F0D">
      <w:pPr>
        <w:pStyle w:val="20"/>
        <w:numPr>
          <w:ilvl w:val="2"/>
          <w:numId w:val="2"/>
        </w:numPr>
        <w:shd w:val="clear" w:color="auto" w:fill="auto"/>
        <w:tabs>
          <w:tab w:val="left" w:pos="1464"/>
        </w:tabs>
        <w:spacing w:before="0" w:after="0" w:line="370" w:lineRule="exact"/>
        <w:ind w:firstLine="709"/>
      </w:pPr>
      <w:r>
        <w:t>в течении 2 рабочих дней после окончания приема заявок проводит анализ соответствия Заявителей установленным категориям, требованиям и условиям настоящего Порядка;</w:t>
      </w:r>
    </w:p>
    <w:p w:rsidR="002C3D90" w:rsidRDefault="00717DE8" w:rsidP="00253F0D">
      <w:pPr>
        <w:pStyle w:val="20"/>
        <w:numPr>
          <w:ilvl w:val="2"/>
          <w:numId w:val="2"/>
        </w:numPr>
        <w:shd w:val="clear" w:color="auto" w:fill="auto"/>
        <w:tabs>
          <w:tab w:val="left" w:pos="1449"/>
        </w:tabs>
        <w:spacing w:before="0" w:after="0" w:line="370" w:lineRule="exact"/>
        <w:ind w:firstLine="709"/>
      </w:pPr>
      <w:r>
        <w:t>проводит оценку заявок согласно пункту 2.2 настоящего Порядка и формирует общий реестр заявителей, в котором указываются:</w:t>
      </w:r>
    </w:p>
    <w:p w:rsidR="002C3D90" w:rsidRDefault="00717DE8" w:rsidP="00253F0D">
      <w:pPr>
        <w:pStyle w:val="20"/>
        <w:numPr>
          <w:ilvl w:val="0"/>
          <w:numId w:val="3"/>
        </w:numPr>
        <w:shd w:val="clear" w:color="auto" w:fill="auto"/>
        <w:tabs>
          <w:tab w:val="left" w:pos="1008"/>
        </w:tabs>
        <w:spacing w:before="0" w:after="0" w:line="370" w:lineRule="exact"/>
        <w:ind w:firstLine="709"/>
      </w:pPr>
      <w:r>
        <w:t>заявки, не соответствующие условиям и требованиям настоящего Порядка, с указанием причины отклонения в соответствии с пунктом 7.1 настоящего Порядка;</w:t>
      </w:r>
    </w:p>
    <w:p w:rsidR="002C3D90" w:rsidRDefault="00717DE8" w:rsidP="00253F0D">
      <w:pPr>
        <w:pStyle w:val="20"/>
        <w:numPr>
          <w:ilvl w:val="0"/>
          <w:numId w:val="3"/>
        </w:numPr>
        <w:shd w:val="clear" w:color="auto" w:fill="auto"/>
        <w:tabs>
          <w:tab w:val="left" w:pos="1008"/>
        </w:tabs>
        <w:spacing w:before="0" w:after="0" w:line="370" w:lineRule="exact"/>
        <w:ind w:firstLine="709"/>
      </w:pPr>
      <w:r>
        <w:t>заявки, соответствующие условиям и требованиям настоящего Порядка, с указанием набранных баллов в ранжированном порядке;</w:t>
      </w:r>
    </w:p>
    <w:p w:rsidR="002C3D90" w:rsidRDefault="00717DE8" w:rsidP="00253F0D">
      <w:pPr>
        <w:pStyle w:val="20"/>
        <w:numPr>
          <w:ilvl w:val="2"/>
          <w:numId w:val="2"/>
        </w:numPr>
        <w:shd w:val="clear" w:color="auto" w:fill="auto"/>
        <w:tabs>
          <w:tab w:val="left" w:pos="1464"/>
        </w:tabs>
        <w:spacing w:before="0" w:after="0" w:line="370" w:lineRule="exact"/>
        <w:ind w:firstLine="709"/>
      </w:pPr>
      <w:r>
        <w:t>направляет общий реестр заявителей и заявки на участие в конкурсе в Комиссию для их рассмотрения.</w:t>
      </w:r>
    </w:p>
    <w:p w:rsidR="002C3D90" w:rsidRDefault="00717DE8" w:rsidP="00253F0D">
      <w:pPr>
        <w:pStyle w:val="20"/>
        <w:numPr>
          <w:ilvl w:val="1"/>
          <w:numId w:val="2"/>
        </w:numPr>
        <w:shd w:val="clear" w:color="auto" w:fill="auto"/>
        <w:tabs>
          <w:tab w:val="left" w:pos="1248"/>
        </w:tabs>
        <w:spacing w:before="0" w:after="0" w:line="370" w:lineRule="exact"/>
        <w:ind w:firstLine="709"/>
      </w:pPr>
      <w:r>
        <w:t>Заседание Комиссии проводится не позднее 5 рабочих дней с даты окончания приема документов.</w:t>
      </w:r>
    </w:p>
    <w:p w:rsidR="002C3D90" w:rsidRDefault="00717DE8" w:rsidP="00253F0D">
      <w:pPr>
        <w:pStyle w:val="20"/>
        <w:numPr>
          <w:ilvl w:val="1"/>
          <w:numId w:val="2"/>
        </w:numPr>
        <w:shd w:val="clear" w:color="auto" w:fill="auto"/>
        <w:tabs>
          <w:tab w:val="left" w:pos="1277"/>
        </w:tabs>
        <w:spacing w:before="0" w:after="0" w:line="370" w:lineRule="exact"/>
        <w:ind w:firstLine="709"/>
      </w:pPr>
      <w:r>
        <w:t>Комиссия, рассматривая заявления о предоставлении субсидии:</w:t>
      </w:r>
    </w:p>
    <w:p w:rsidR="002C3D90" w:rsidRDefault="00717DE8" w:rsidP="00253F0D">
      <w:pPr>
        <w:pStyle w:val="20"/>
        <w:numPr>
          <w:ilvl w:val="2"/>
          <w:numId w:val="2"/>
        </w:numPr>
        <w:shd w:val="clear" w:color="auto" w:fill="auto"/>
        <w:tabs>
          <w:tab w:val="left" w:pos="1469"/>
        </w:tabs>
        <w:spacing w:before="0" w:after="0" w:line="370" w:lineRule="exact"/>
        <w:ind w:firstLine="709"/>
      </w:pPr>
      <w:r>
        <w:t>вправе провести проверку достоверности сведений, указанных в заявлении и представленных документах;</w:t>
      </w:r>
    </w:p>
    <w:p w:rsidR="002C3D90" w:rsidRDefault="00717DE8" w:rsidP="00253F0D">
      <w:pPr>
        <w:pStyle w:val="20"/>
        <w:numPr>
          <w:ilvl w:val="2"/>
          <w:numId w:val="2"/>
        </w:numPr>
        <w:shd w:val="clear" w:color="auto" w:fill="auto"/>
        <w:tabs>
          <w:tab w:val="left" w:pos="1464"/>
        </w:tabs>
        <w:spacing w:before="0" w:after="0" w:line="370" w:lineRule="exact"/>
        <w:ind w:firstLine="709"/>
      </w:pPr>
      <w:r>
        <w:t xml:space="preserve">принимает решение о соответствии или несоответствии Заявителей </w:t>
      </w:r>
      <w:r>
        <w:lastRenderedPageBreak/>
        <w:t>категориям, условиям и критериям отбора, указанным в разделе 2 и 3 настоящего Порядка;</w:t>
      </w:r>
    </w:p>
    <w:p w:rsidR="002C3D90" w:rsidRDefault="00717DE8" w:rsidP="00253F0D">
      <w:pPr>
        <w:pStyle w:val="20"/>
        <w:numPr>
          <w:ilvl w:val="2"/>
          <w:numId w:val="2"/>
        </w:numPr>
        <w:shd w:val="clear" w:color="auto" w:fill="auto"/>
        <w:tabs>
          <w:tab w:val="left" w:pos="1484"/>
        </w:tabs>
        <w:spacing w:before="0" w:after="0" w:line="370" w:lineRule="exact"/>
        <w:ind w:firstLine="709"/>
      </w:pPr>
      <w:r>
        <w:t>утверждает реестр заявителей, допущенных к участию в конкурсе;</w:t>
      </w:r>
    </w:p>
    <w:p w:rsidR="002C3D90" w:rsidRDefault="00717DE8" w:rsidP="00253F0D">
      <w:pPr>
        <w:pStyle w:val="20"/>
        <w:numPr>
          <w:ilvl w:val="2"/>
          <w:numId w:val="2"/>
        </w:numPr>
        <w:shd w:val="clear" w:color="auto" w:fill="auto"/>
        <w:tabs>
          <w:tab w:val="left" w:pos="1454"/>
        </w:tabs>
        <w:spacing w:before="0" w:after="0" w:line="370" w:lineRule="exact"/>
        <w:ind w:firstLine="709"/>
      </w:pPr>
      <w:r>
        <w:t>определяет Победителя конкурса, набравшего наибольшее количество баллов. При равном количестве набранных баллов Победителем конкурсного отбора становится Заявитель, подавший заявку в более ранний срок.</w:t>
      </w:r>
    </w:p>
    <w:p w:rsidR="002C3D90" w:rsidRDefault="00717DE8" w:rsidP="00253F0D">
      <w:pPr>
        <w:pStyle w:val="20"/>
        <w:numPr>
          <w:ilvl w:val="1"/>
          <w:numId w:val="2"/>
        </w:numPr>
        <w:shd w:val="clear" w:color="auto" w:fill="auto"/>
        <w:tabs>
          <w:tab w:val="left" w:pos="1454"/>
        </w:tabs>
        <w:spacing w:before="0" w:after="0" w:line="370" w:lineRule="exact"/>
        <w:ind w:firstLine="709"/>
      </w:pPr>
      <w:r>
        <w:t>Конкурс признается состоявшимся, если подана одна или более заявок, соответствующих установленным критериям и требованиям.</w:t>
      </w:r>
    </w:p>
    <w:p w:rsidR="002C3D90" w:rsidRDefault="00717DE8" w:rsidP="00253F0D">
      <w:pPr>
        <w:pStyle w:val="20"/>
        <w:numPr>
          <w:ilvl w:val="1"/>
          <w:numId w:val="2"/>
        </w:numPr>
        <w:shd w:val="clear" w:color="auto" w:fill="auto"/>
        <w:tabs>
          <w:tab w:val="left" w:pos="1253"/>
        </w:tabs>
        <w:spacing w:before="0" w:after="0" w:line="370" w:lineRule="exact"/>
        <w:ind w:firstLine="709"/>
      </w:pPr>
      <w:r>
        <w:t>Решение Комиссии оформляется протоколом в течении 5 рабочий дней с даты заседания Комиссии и размещается на официальном сайте МО «Мирнинский район» РС (Я) (</w:t>
      </w:r>
      <w:hyperlink r:id="rId7" w:history="1">
        <w:r w:rsidR="00711BD9" w:rsidRPr="00EB44A0">
          <w:rPr>
            <w:rStyle w:val="a3"/>
          </w:rPr>
          <w:t>www.алмазный-край.рф</w:t>
        </w:r>
      </w:hyperlink>
      <w:r>
        <w:t>)</w:t>
      </w:r>
      <w:r w:rsidR="00711BD9">
        <w:t>, а также на едином портале бюджетной системы Российской Федерации в информационно-телекоммуник</w:t>
      </w:r>
      <w:r w:rsidR="009B76BD">
        <w:t xml:space="preserve">ационной сети «Интернет». </w:t>
      </w:r>
      <w:r>
        <w:t>Протокол должен включать в себя следующие сведения:</w:t>
      </w:r>
    </w:p>
    <w:p w:rsidR="002C3D90" w:rsidRDefault="00717DE8" w:rsidP="00253F0D">
      <w:pPr>
        <w:pStyle w:val="20"/>
        <w:numPr>
          <w:ilvl w:val="0"/>
          <w:numId w:val="3"/>
        </w:numPr>
        <w:shd w:val="clear" w:color="auto" w:fill="auto"/>
        <w:tabs>
          <w:tab w:val="left" w:pos="1033"/>
        </w:tabs>
        <w:spacing w:before="0" w:after="0" w:line="280" w:lineRule="exact"/>
        <w:ind w:firstLine="709"/>
      </w:pPr>
      <w:r>
        <w:t>дата, время и место проведения рассмотрения и оценки заявок;</w:t>
      </w:r>
    </w:p>
    <w:p w:rsidR="002C3D90" w:rsidRDefault="00717DE8" w:rsidP="00253F0D">
      <w:pPr>
        <w:pStyle w:val="20"/>
        <w:numPr>
          <w:ilvl w:val="0"/>
          <w:numId w:val="3"/>
        </w:numPr>
        <w:shd w:val="clear" w:color="auto" w:fill="auto"/>
        <w:tabs>
          <w:tab w:val="left" w:pos="1003"/>
        </w:tabs>
        <w:spacing w:before="0" w:after="0" w:line="370" w:lineRule="exact"/>
        <w:ind w:firstLine="709"/>
      </w:pPr>
      <w:r>
        <w:t>реестр заявителей, содержащий информацию о заявках, которые были рассмотрены (наименование заявителя, общий объем запрашиваемой суммы субсидии, объем средств на обеспечение деятельности некоммерческой организации, планируемое количество финансируемых проектов в год за счет средств субсидии, дата и время подачи заявки);</w:t>
      </w:r>
    </w:p>
    <w:p w:rsidR="002C3D90" w:rsidRDefault="00717DE8" w:rsidP="00253F0D">
      <w:pPr>
        <w:pStyle w:val="20"/>
        <w:shd w:val="clear" w:color="auto" w:fill="auto"/>
        <w:spacing w:before="0" w:after="0" w:line="370" w:lineRule="exact"/>
        <w:ind w:firstLine="709"/>
      </w:pPr>
      <w:r>
        <w:t>- информация о решениях Комиссии, указанных в пункте 6.3 настоящего Порядка.</w:t>
      </w:r>
    </w:p>
    <w:p w:rsidR="009B76BD" w:rsidRPr="00236258" w:rsidRDefault="009B76BD" w:rsidP="009B76BD">
      <w:pPr>
        <w:pStyle w:val="20"/>
        <w:shd w:val="clear" w:color="auto" w:fill="auto"/>
        <w:tabs>
          <w:tab w:val="left" w:pos="1425"/>
        </w:tabs>
        <w:spacing w:before="0" w:after="0" w:line="370" w:lineRule="exact"/>
        <w:ind w:left="709"/>
        <w:rPr>
          <w:b/>
          <w:i/>
          <w:sz w:val="32"/>
        </w:rPr>
      </w:pPr>
      <w:r w:rsidRPr="00236258">
        <w:rPr>
          <w:b/>
          <w:i/>
          <w:sz w:val="20"/>
          <w:szCs w:val="18"/>
        </w:rPr>
        <w:t>(</w:t>
      </w:r>
      <w:r>
        <w:rPr>
          <w:b/>
          <w:i/>
          <w:sz w:val="20"/>
          <w:szCs w:val="18"/>
        </w:rPr>
        <w:t>п.6.5</w:t>
      </w:r>
      <w:r w:rsidRPr="00236258">
        <w:rPr>
          <w:b/>
          <w:i/>
          <w:sz w:val="20"/>
          <w:szCs w:val="18"/>
        </w:rPr>
        <w:t>. в редакции постановления районной Администрации от 17.06.2021 № 0947)</w:t>
      </w:r>
    </w:p>
    <w:p w:rsidR="002C3D90" w:rsidRDefault="00717DE8" w:rsidP="00253F0D">
      <w:pPr>
        <w:pStyle w:val="20"/>
        <w:numPr>
          <w:ilvl w:val="1"/>
          <w:numId w:val="2"/>
        </w:numPr>
        <w:shd w:val="clear" w:color="auto" w:fill="auto"/>
        <w:tabs>
          <w:tab w:val="left" w:pos="1238"/>
        </w:tabs>
        <w:spacing w:before="0" w:after="0" w:line="370" w:lineRule="exact"/>
        <w:ind w:firstLine="709"/>
      </w:pPr>
      <w:r>
        <w:t>В течение 10 рабочих дней с момента принятия решения о выделении субсидии:</w:t>
      </w:r>
    </w:p>
    <w:p w:rsidR="002C3D90" w:rsidRDefault="00717DE8" w:rsidP="00253F0D">
      <w:pPr>
        <w:pStyle w:val="20"/>
        <w:numPr>
          <w:ilvl w:val="2"/>
          <w:numId w:val="2"/>
        </w:numPr>
        <w:shd w:val="clear" w:color="auto" w:fill="auto"/>
        <w:tabs>
          <w:tab w:val="left" w:pos="1454"/>
        </w:tabs>
        <w:spacing w:before="0" w:after="0" w:line="370" w:lineRule="exact"/>
        <w:ind w:firstLine="709"/>
      </w:pPr>
      <w:r>
        <w:t>управление издает постановление Главы района о выделении средств и направляет Победителю проект Соглашения в соответствии с типовой формой, установленной Финансовым органом (далее - Соглашение);</w:t>
      </w:r>
    </w:p>
    <w:p w:rsidR="002C3D90" w:rsidRDefault="00717DE8" w:rsidP="00253F0D">
      <w:pPr>
        <w:pStyle w:val="20"/>
        <w:numPr>
          <w:ilvl w:val="2"/>
          <w:numId w:val="2"/>
        </w:numPr>
        <w:shd w:val="clear" w:color="auto" w:fill="auto"/>
        <w:tabs>
          <w:tab w:val="left" w:pos="1444"/>
        </w:tabs>
        <w:spacing w:before="0" w:after="0" w:line="370" w:lineRule="exact"/>
        <w:ind w:firstLine="709"/>
      </w:pPr>
      <w:r>
        <w:t>победитель не позднее 3 рабочих дней со дня получения проекта соглашения обязан направить в адрес Управления подписанное соглашение;</w:t>
      </w:r>
    </w:p>
    <w:p w:rsidR="002C3D90" w:rsidRDefault="00717DE8" w:rsidP="00253F0D">
      <w:pPr>
        <w:pStyle w:val="20"/>
        <w:numPr>
          <w:ilvl w:val="2"/>
          <w:numId w:val="2"/>
        </w:numPr>
        <w:shd w:val="clear" w:color="auto" w:fill="auto"/>
        <w:tabs>
          <w:tab w:val="left" w:pos="1454"/>
        </w:tabs>
        <w:spacing w:before="0" w:after="0" w:line="370" w:lineRule="exact"/>
        <w:ind w:firstLine="709"/>
      </w:pPr>
      <w:r>
        <w:t>в случае невыполнения подпункта 6.6.2 Победитель конкурса признается уклонившимся от заключения соглашения. Получателем субсидии определяется Заявитель, следующий по номеру реестра заявителей, утвержденному Комиссией.</w:t>
      </w:r>
    </w:p>
    <w:p w:rsidR="002C3D90" w:rsidRDefault="00717DE8" w:rsidP="00253F0D">
      <w:pPr>
        <w:pStyle w:val="20"/>
        <w:numPr>
          <w:ilvl w:val="1"/>
          <w:numId w:val="2"/>
        </w:numPr>
        <w:shd w:val="clear" w:color="auto" w:fill="auto"/>
        <w:tabs>
          <w:tab w:val="left" w:pos="1400"/>
        </w:tabs>
        <w:spacing w:before="0" w:after="0" w:line="370" w:lineRule="exact"/>
        <w:ind w:firstLine="709"/>
      </w:pPr>
      <w:r>
        <w:t>Предоставление субсидии осуществляется в безналичной форме путем перечисления денежных средств на расчетный счет Получателя не позднее 10-ти рабочих дней, со дня подписания соглашения.</w:t>
      </w:r>
    </w:p>
    <w:p w:rsidR="002C3D90" w:rsidRDefault="00717DE8" w:rsidP="00253F0D">
      <w:pPr>
        <w:pStyle w:val="20"/>
        <w:numPr>
          <w:ilvl w:val="1"/>
          <w:numId w:val="2"/>
        </w:numPr>
        <w:shd w:val="clear" w:color="auto" w:fill="auto"/>
        <w:tabs>
          <w:tab w:val="left" w:pos="1247"/>
        </w:tabs>
        <w:spacing w:before="0" w:after="0" w:line="370" w:lineRule="exact"/>
        <w:ind w:firstLine="709"/>
      </w:pPr>
      <w:r>
        <w:t>В предоставлении субсидии может быть отказано по основаниям, указанным в пункте 7.2 настоящего Порядка.</w:t>
      </w:r>
    </w:p>
    <w:p w:rsidR="002C3D90" w:rsidRDefault="00717DE8" w:rsidP="00253F0D">
      <w:pPr>
        <w:pStyle w:val="20"/>
        <w:numPr>
          <w:ilvl w:val="1"/>
          <w:numId w:val="2"/>
        </w:numPr>
        <w:shd w:val="clear" w:color="auto" w:fill="auto"/>
        <w:tabs>
          <w:tab w:val="left" w:pos="1247"/>
        </w:tabs>
        <w:spacing w:before="0" w:after="0" w:line="370" w:lineRule="exact"/>
        <w:ind w:firstLine="709"/>
      </w:pPr>
      <w:r>
        <w:t xml:space="preserve">За представление недостоверных, подложных сведений, повлекших за собой неправомерное предоставление субсидии или иные юридические </w:t>
      </w:r>
      <w:r>
        <w:lastRenderedPageBreak/>
        <w:t>последствия, заявитель несет ответственность в соответствии с законодательством Российской Федерации.</w:t>
      </w:r>
    </w:p>
    <w:p w:rsidR="002C3D90" w:rsidRDefault="00717DE8" w:rsidP="00253F0D">
      <w:pPr>
        <w:pStyle w:val="20"/>
        <w:numPr>
          <w:ilvl w:val="1"/>
          <w:numId w:val="2"/>
        </w:numPr>
        <w:shd w:val="clear" w:color="auto" w:fill="auto"/>
        <w:tabs>
          <w:tab w:val="left" w:pos="1400"/>
        </w:tabs>
        <w:spacing w:before="0" w:after="372" w:line="370" w:lineRule="exact"/>
        <w:ind w:firstLine="709"/>
      </w:pPr>
      <w:r>
        <w:t>В случае недостаточности лимитов бюджетных обязательств на текущий финансовый год, указанных в пункте 1.6 настоящего порядка, организация имеет право на участие в конкурсном отборе в очередном финансовом году без повторного прохождения проверки на соответствие критериям отбора, за исключением условий, указанных в подпунктах 3.3.5, 3.3.6 пункта 3.3 настоящего Порядка.</w:t>
      </w:r>
    </w:p>
    <w:p w:rsidR="002C3D90" w:rsidRDefault="00717DE8">
      <w:pPr>
        <w:pStyle w:val="10"/>
        <w:keepNext/>
        <w:keepLines/>
        <w:numPr>
          <w:ilvl w:val="0"/>
          <w:numId w:val="2"/>
        </w:numPr>
        <w:shd w:val="clear" w:color="auto" w:fill="auto"/>
        <w:tabs>
          <w:tab w:val="left" w:pos="1051"/>
        </w:tabs>
        <w:spacing w:before="0" w:after="325" w:line="280" w:lineRule="exact"/>
        <w:ind w:left="600"/>
        <w:jc w:val="both"/>
      </w:pPr>
      <w:bookmarkStart w:id="9" w:name="bookmark11"/>
      <w:r>
        <w:t>Основания для отказа в участии в конкурсе, получении субсидии</w:t>
      </w:r>
      <w:bookmarkEnd w:id="9"/>
    </w:p>
    <w:p w:rsidR="002C3D90" w:rsidRDefault="00717DE8" w:rsidP="00253F0D">
      <w:pPr>
        <w:pStyle w:val="20"/>
        <w:numPr>
          <w:ilvl w:val="1"/>
          <w:numId w:val="2"/>
        </w:numPr>
        <w:shd w:val="clear" w:color="auto" w:fill="auto"/>
        <w:tabs>
          <w:tab w:val="left" w:pos="1242"/>
        </w:tabs>
        <w:spacing w:before="0" w:after="0" w:line="370" w:lineRule="exact"/>
        <w:ind w:firstLine="709"/>
      </w:pPr>
      <w:r>
        <w:t>Основаниями для отказа Заявителю на участие в конкурсе на предоставление субсидии являются:</w:t>
      </w:r>
    </w:p>
    <w:p w:rsidR="002C3D90" w:rsidRDefault="00717DE8" w:rsidP="00253F0D">
      <w:pPr>
        <w:pStyle w:val="20"/>
        <w:numPr>
          <w:ilvl w:val="2"/>
          <w:numId w:val="2"/>
        </w:numPr>
        <w:shd w:val="clear" w:color="auto" w:fill="auto"/>
        <w:tabs>
          <w:tab w:val="left" w:pos="1449"/>
        </w:tabs>
        <w:spacing w:before="0" w:after="0" w:line="370" w:lineRule="exact"/>
        <w:ind w:firstLine="709"/>
      </w:pPr>
      <w:r>
        <w:t>несоответствие заявителя категориям и требованиям, указанным в пункте 3.2 настоящего Порядка;</w:t>
      </w:r>
    </w:p>
    <w:p w:rsidR="002C3D90" w:rsidRDefault="00717DE8" w:rsidP="00253F0D">
      <w:pPr>
        <w:pStyle w:val="20"/>
        <w:numPr>
          <w:ilvl w:val="2"/>
          <w:numId w:val="2"/>
        </w:numPr>
        <w:shd w:val="clear" w:color="auto" w:fill="auto"/>
        <w:tabs>
          <w:tab w:val="left" w:pos="1454"/>
        </w:tabs>
        <w:spacing w:before="0" w:after="0" w:line="370" w:lineRule="exact"/>
        <w:ind w:firstLine="709"/>
      </w:pPr>
      <w:r>
        <w:t>несоответствие представленных заявителем заявки и документов требованиям, указанным в пункте 3.8. настоящего Порядка;</w:t>
      </w:r>
    </w:p>
    <w:p w:rsidR="002C3D90" w:rsidRDefault="00717DE8" w:rsidP="00253F0D">
      <w:pPr>
        <w:pStyle w:val="20"/>
        <w:numPr>
          <w:ilvl w:val="2"/>
          <w:numId w:val="2"/>
        </w:numPr>
        <w:shd w:val="clear" w:color="auto" w:fill="auto"/>
        <w:tabs>
          <w:tab w:val="left" w:pos="1454"/>
        </w:tabs>
        <w:spacing w:before="0" w:after="0" w:line="370" w:lineRule="exact"/>
        <w:ind w:firstLine="709"/>
      </w:pPr>
      <w:r>
        <w:t>наличие у Заявителя фактов нецелевого использования бюджетных средств по ранее полученным субсидиям из бюджета МО «Мирнинский район» РС (Я);</w:t>
      </w:r>
    </w:p>
    <w:p w:rsidR="002C3D90" w:rsidRDefault="00717DE8" w:rsidP="00253F0D">
      <w:pPr>
        <w:pStyle w:val="20"/>
        <w:numPr>
          <w:ilvl w:val="2"/>
          <w:numId w:val="2"/>
        </w:numPr>
        <w:shd w:val="clear" w:color="auto" w:fill="auto"/>
        <w:tabs>
          <w:tab w:val="left" w:pos="1483"/>
        </w:tabs>
        <w:spacing w:before="0" w:after="0" w:line="370" w:lineRule="exact"/>
        <w:ind w:firstLine="709"/>
      </w:pPr>
      <w:r>
        <w:t>недостоверность представленной Заявителем информации, в том числе информации о месте нахождения и адресе юридического лица;</w:t>
      </w:r>
    </w:p>
    <w:p w:rsidR="002C3D90" w:rsidRDefault="00717DE8" w:rsidP="00253F0D">
      <w:pPr>
        <w:pStyle w:val="20"/>
        <w:numPr>
          <w:ilvl w:val="2"/>
          <w:numId w:val="2"/>
        </w:numPr>
        <w:shd w:val="clear" w:color="auto" w:fill="auto"/>
        <w:tabs>
          <w:tab w:val="left" w:pos="1483"/>
        </w:tabs>
        <w:spacing w:before="0" w:after="0" w:line="370" w:lineRule="exact"/>
        <w:ind w:firstLine="709"/>
      </w:pPr>
      <w:r>
        <w:t>подача Заявителем заявки после даты и (или) времени окончания приема заявок на участие в конкурсе.</w:t>
      </w:r>
    </w:p>
    <w:p w:rsidR="002C3D90" w:rsidRDefault="00717DE8" w:rsidP="00253F0D">
      <w:pPr>
        <w:pStyle w:val="20"/>
        <w:numPr>
          <w:ilvl w:val="1"/>
          <w:numId w:val="2"/>
        </w:numPr>
        <w:shd w:val="clear" w:color="auto" w:fill="auto"/>
        <w:tabs>
          <w:tab w:val="left" w:pos="1301"/>
        </w:tabs>
        <w:spacing w:before="0" w:after="0" w:line="370" w:lineRule="exact"/>
        <w:ind w:firstLine="709"/>
      </w:pPr>
      <w:r>
        <w:t>Основания для отказа Заявителю в предоставлении субсидии:</w:t>
      </w:r>
    </w:p>
    <w:p w:rsidR="002C3D90" w:rsidRDefault="00717DE8" w:rsidP="00253F0D">
      <w:pPr>
        <w:pStyle w:val="20"/>
        <w:numPr>
          <w:ilvl w:val="2"/>
          <w:numId w:val="2"/>
        </w:numPr>
        <w:shd w:val="clear" w:color="auto" w:fill="auto"/>
        <w:tabs>
          <w:tab w:val="left" w:pos="1488"/>
        </w:tabs>
        <w:spacing w:before="0" w:after="0" w:line="370" w:lineRule="exact"/>
        <w:ind w:firstLine="709"/>
      </w:pPr>
      <w:r>
        <w:t>несоответствие представленных получателем субсидии документов требованиям, определенным в объявлении о конкурсе, или не предоставление (предоставление не в полном объеме) указанных документов;</w:t>
      </w:r>
    </w:p>
    <w:p w:rsidR="002C3D90" w:rsidRDefault="00717DE8" w:rsidP="00253F0D">
      <w:pPr>
        <w:pStyle w:val="20"/>
        <w:numPr>
          <w:ilvl w:val="2"/>
          <w:numId w:val="2"/>
        </w:numPr>
        <w:shd w:val="clear" w:color="auto" w:fill="auto"/>
        <w:tabs>
          <w:tab w:val="left" w:pos="1478"/>
        </w:tabs>
        <w:spacing w:before="0" w:after="0" w:line="370" w:lineRule="exact"/>
        <w:ind w:firstLine="709"/>
      </w:pPr>
      <w:r>
        <w:t>установление факта недостоверности представленной Получателем субсидии информации;</w:t>
      </w:r>
    </w:p>
    <w:p w:rsidR="002C3D90" w:rsidRDefault="00717DE8" w:rsidP="00253F0D">
      <w:pPr>
        <w:pStyle w:val="20"/>
        <w:numPr>
          <w:ilvl w:val="2"/>
          <w:numId w:val="2"/>
        </w:numPr>
        <w:shd w:val="clear" w:color="auto" w:fill="auto"/>
        <w:tabs>
          <w:tab w:val="left" w:pos="1473"/>
        </w:tabs>
        <w:spacing w:before="0" w:after="372" w:line="370" w:lineRule="exact"/>
        <w:ind w:firstLine="709"/>
      </w:pPr>
      <w:r>
        <w:t>недостаточность лимитов бюджетных обязательств на текущий финансовый год на цели, указанные в пункте</w:t>
      </w:r>
      <w:hyperlink w:anchor="bookmark3" w:tooltip="Current Document">
        <w:r>
          <w:t xml:space="preserve"> 1.6 </w:t>
        </w:r>
      </w:hyperlink>
      <w:r>
        <w:t>настоящего Порядка.</w:t>
      </w:r>
    </w:p>
    <w:p w:rsidR="002C3D90" w:rsidRDefault="00717DE8">
      <w:pPr>
        <w:pStyle w:val="10"/>
        <w:keepNext/>
        <w:keepLines/>
        <w:numPr>
          <w:ilvl w:val="0"/>
          <w:numId w:val="2"/>
        </w:numPr>
        <w:shd w:val="clear" w:color="auto" w:fill="auto"/>
        <w:tabs>
          <w:tab w:val="left" w:pos="3611"/>
        </w:tabs>
        <w:spacing w:before="0" w:after="330" w:line="280" w:lineRule="exact"/>
        <w:ind w:left="3160"/>
        <w:jc w:val="both"/>
      </w:pPr>
      <w:bookmarkStart w:id="10" w:name="bookmark12"/>
      <w:r>
        <w:t>Требования к отчетности</w:t>
      </w:r>
      <w:bookmarkEnd w:id="10"/>
    </w:p>
    <w:p w:rsidR="009B76BD" w:rsidRDefault="00717DE8" w:rsidP="00253F0D">
      <w:pPr>
        <w:pStyle w:val="20"/>
        <w:numPr>
          <w:ilvl w:val="1"/>
          <w:numId w:val="2"/>
        </w:numPr>
        <w:shd w:val="clear" w:color="auto" w:fill="auto"/>
        <w:tabs>
          <w:tab w:val="left" w:pos="1277"/>
        </w:tabs>
        <w:spacing w:before="0" w:after="0" w:line="370" w:lineRule="exact"/>
        <w:ind w:firstLine="709"/>
      </w:pPr>
      <w:r>
        <w:t>Получатель субсидии не позднее 15 числа месяца, следующего за отчетным кварталом, в течение года с момента получения средств субсидии предоставляет</w:t>
      </w:r>
      <w:r w:rsidR="00711BD9">
        <w:t xml:space="preserve"> в адрес районной Администрации отчет о достижении результатов и показателе, об осуществлении расходов, источником финансового обеспечения которых является субсидия, по форме, определенной типовой формой соглашений, установленной финансовым органом Администрации </w:t>
      </w:r>
      <w:r w:rsidR="00711BD9">
        <w:lastRenderedPageBreak/>
        <w:t>района</w:t>
      </w:r>
      <w:r w:rsidR="009B76BD">
        <w:t>.</w:t>
      </w:r>
    </w:p>
    <w:p w:rsidR="002C3D90" w:rsidRPr="009B76BD" w:rsidRDefault="00711BD9" w:rsidP="009B76BD">
      <w:pPr>
        <w:pStyle w:val="20"/>
        <w:shd w:val="clear" w:color="auto" w:fill="auto"/>
        <w:tabs>
          <w:tab w:val="left" w:pos="1277"/>
        </w:tabs>
        <w:spacing w:before="0" w:after="0" w:line="370" w:lineRule="exact"/>
        <w:ind w:left="709"/>
        <w:rPr>
          <w:b/>
          <w:i/>
          <w:sz w:val="32"/>
        </w:rPr>
      </w:pPr>
      <w:r w:rsidRPr="009B76BD">
        <w:rPr>
          <w:b/>
          <w:i/>
          <w:sz w:val="20"/>
          <w:szCs w:val="18"/>
        </w:rPr>
        <w:t>(</w:t>
      </w:r>
      <w:r w:rsidR="009B76BD" w:rsidRPr="009B76BD">
        <w:rPr>
          <w:b/>
          <w:i/>
          <w:sz w:val="20"/>
          <w:szCs w:val="18"/>
        </w:rPr>
        <w:t xml:space="preserve">п.8.1. </w:t>
      </w:r>
      <w:r w:rsidRPr="009B76BD">
        <w:rPr>
          <w:b/>
          <w:i/>
          <w:sz w:val="20"/>
          <w:szCs w:val="18"/>
        </w:rPr>
        <w:t>в редакции постановления районной Администрации от 17.06.2021 № 0947).</w:t>
      </w:r>
    </w:p>
    <w:p w:rsidR="002C3D90" w:rsidRPr="003F2144" w:rsidRDefault="00711BD9" w:rsidP="00253F0D">
      <w:pPr>
        <w:pStyle w:val="20"/>
        <w:numPr>
          <w:ilvl w:val="2"/>
          <w:numId w:val="2"/>
        </w:numPr>
        <w:shd w:val="clear" w:color="auto" w:fill="auto"/>
        <w:tabs>
          <w:tab w:val="left" w:pos="1488"/>
        </w:tabs>
        <w:spacing w:before="0" w:after="0" w:line="370" w:lineRule="exact"/>
        <w:ind w:firstLine="709"/>
        <w:rPr>
          <w:b/>
          <w:i/>
          <w:sz w:val="20"/>
          <w:szCs w:val="18"/>
        </w:rPr>
      </w:pPr>
      <w:r w:rsidRPr="003F2144">
        <w:rPr>
          <w:b/>
          <w:i/>
          <w:sz w:val="20"/>
          <w:szCs w:val="18"/>
        </w:rPr>
        <w:t>Исключен постановлением районной Администрации от 17.06.2021 № 0947</w:t>
      </w:r>
      <w:r w:rsidR="003F2144">
        <w:rPr>
          <w:b/>
          <w:i/>
          <w:sz w:val="20"/>
          <w:szCs w:val="18"/>
        </w:rPr>
        <w:t>.</w:t>
      </w:r>
    </w:p>
    <w:p w:rsidR="002C3D90" w:rsidRPr="003F2144" w:rsidRDefault="00711BD9" w:rsidP="00253F0D">
      <w:pPr>
        <w:pStyle w:val="20"/>
        <w:numPr>
          <w:ilvl w:val="2"/>
          <w:numId w:val="2"/>
        </w:numPr>
        <w:shd w:val="clear" w:color="auto" w:fill="auto"/>
        <w:tabs>
          <w:tab w:val="left" w:pos="1473"/>
        </w:tabs>
        <w:spacing w:before="0" w:after="0" w:line="370" w:lineRule="exact"/>
        <w:ind w:firstLine="709"/>
        <w:rPr>
          <w:b/>
          <w:i/>
          <w:sz w:val="20"/>
          <w:szCs w:val="20"/>
        </w:rPr>
      </w:pPr>
      <w:r w:rsidRPr="003F2144">
        <w:rPr>
          <w:b/>
          <w:i/>
          <w:sz w:val="20"/>
          <w:szCs w:val="20"/>
        </w:rPr>
        <w:t>Исключен постановлением районной Администрации от 17.06.2021 № 0947</w:t>
      </w:r>
      <w:r w:rsidR="00717DE8" w:rsidRPr="003F2144">
        <w:rPr>
          <w:b/>
          <w:i/>
          <w:sz w:val="20"/>
          <w:szCs w:val="20"/>
        </w:rPr>
        <w:t>.</w:t>
      </w:r>
    </w:p>
    <w:p w:rsidR="002C3D90" w:rsidRDefault="00717DE8" w:rsidP="00253F0D">
      <w:pPr>
        <w:pStyle w:val="20"/>
        <w:numPr>
          <w:ilvl w:val="1"/>
          <w:numId w:val="2"/>
        </w:numPr>
        <w:shd w:val="clear" w:color="auto" w:fill="auto"/>
        <w:tabs>
          <w:tab w:val="left" w:pos="1473"/>
        </w:tabs>
        <w:spacing w:before="0" w:after="372" w:line="370" w:lineRule="exact"/>
        <w:ind w:firstLine="709"/>
      </w:pPr>
      <w:r>
        <w:t>Получатель по запросу районной Администрации направляет документы и информацию, необходимые для осуществления контроля за соблюдением целей и условий предоставления субсидии.</w:t>
      </w:r>
    </w:p>
    <w:p w:rsidR="002C3D90" w:rsidRDefault="00717DE8">
      <w:pPr>
        <w:pStyle w:val="10"/>
        <w:keepNext/>
        <w:keepLines/>
        <w:numPr>
          <w:ilvl w:val="0"/>
          <w:numId w:val="2"/>
        </w:numPr>
        <w:shd w:val="clear" w:color="auto" w:fill="auto"/>
        <w:tabs>
          <w:tab w:val="left" w:pos="1951"/>
        </w:tabs>
        <w:spacing w:before="0" w:after="325" w:line="280" w:lineRule="exact"/>
        <w:ind w:left="1500"/>
        <w:jc w:val="both"/>
      </w:pPr>
      <w:bookmarkStart w:id="11" w:name="bookmark13"/>
      <w:r>
        <w:t>Оценка результативности использования субсидии</w:t>
      </w:r>
      <w:bookmarkEnd w:id="11"/>
    </w:p>
    <w:p w:rsidR="002C3D90" w:rsidRDefault="00717DE8" w:rsidP="00253F0D">
      <w:pPr>
        <w:pStyle w:val="20"/>
        <w:numPr>
          <w:ilvl w:val="1"/>
          <w:numId w:val="2"/>
        </w:numPr>
        <w:shd w:val="clear" w:color="auto" w:fill="auto"/>
        <w:tabs>
          <w:tab w:val="left" w:pos="1281"/>
        </w:tabs>
        <w:spacing w:before="0" w:after="0" w:line="370" w:lineRule="exact"/>
        <w:ind w:firstLine="709"/>
      </w:pPr>
      <w:r>
        <w:t>Оценка результативности использования субсидии осуществляется Управлением на основании сравнения установленных Соглашением и фактически достигнутых Получателем субсидии значений показателей результативности предоставления субсидии.</w:t>
      </w:r>
    </w:p>
    <w:p w:rsidR="002C3D90" w:rsidRPr="00497E15" w:rsidRDefault="00717DE8" w:rsidP="00253F0D">
      <w:pPr>
        <w:pStyle w:val="20"/>
        <w:numPr>
          <w:ilvl w:val="1"/>
          <w:numId w:val="2"/>
        </w:numPr>
        <w:shd w:val="clear" w:color="auto" w:fill="auto"/>
        <w:tabs>
          <w:tab w:val="left" w:pos="1365"/>
        </w:tabs>
        <w:spacing w:before="0" w:after="0" w:line="370" w:lineRule="exact"/>
        <w:ind w:firstLine="709"/>
      </w:pPr>
      <w:bookmarkStart w:id="12" w:name="bookmark14"/>
      <w:r w:rsidRPr="00497E15">
        <w:t>Показателями результативности использования субсидии являются:</w:t>
      </w:r>
      <w:bookmarkEnd w:id="12"/>
    </w:p>
    <w:p w:rsidR="002C3D90" w:rsidRDefault="00717DE8" w:rsidP="00253F0D">
      <w:pPr>
        <w:pStyle w:val="20"/>
        <w:numPr>
          <w:ilvl w:val="2"/>
          <w:numId w:val="2"/>
        </w:numPr>
        <w:shd w:val="clear" w:color="auto" w:fill="auto"/>
        <w:tabs>
          <w:tab w:val="left" w:pos="1478"/>
        </w:tabs>
        <w:spacing w:before="0" w:after="0" w:line="370" w:lineRule="exact"/>
        <w:ind w:firstLine="709"/>
      </w:pPr>
      <w:r>
        <w:t>годовое количество проектов, получивших финансирование на возвратной основе за счет средств субсидии (количество заключенных договоров займа);</w:t>
      </w:r>
    </w:p>
    <w:p w:rsidR="00FB56B3" w:rsidRDefault="00717DE8" w:rsidP="00FB56B3">
      <w:pPr>
        <w:pStyle w:val="20"/>
        <w:numPr>
          <w:ilvl w:val="2"/>
          <w:numId w:val="2"/>
        </w:numPr>
        <w:shd w:val="clear" w:color="auto" w:fill="auto"/>
        <w:tabs>
          <w:tab w:val="left" w:pos="1473"/>
        </w:tabs>
        <w:spacing w:before="0" w:after="0" w:line="370" w:lineRule="exact"/>
        <w:ind w:firstLine="709"/>
      </w:pPr>
      <w:r>
        <w:t>годовой объем затрат, понесенных Получателем на обеспечение деятельности за счет средств субсидии.</w:t>
      </w:r>
    </w:p>
    <w:p w:rsidR="00FB56B3" w:rsidRPr="00497E15" w:rsidRDefault="00FB56B3" w:rsidP="00FB56B3">
      <w:pPr>
        <w:pStyle w:val="20"/>
        <w:numPr>
          <w:ilvl w:val="2"/>
          <w:numId w:val="2"/>
        </w:numPr>
        <w:shd w:val="clear" w:color="auto" w:fill="auto"/>
        <w:tabs>
          <w:tab w:val="left" w:pos="1473"/>
        </w:tabs>
        <w:spacing w:before="0" w:after="0" w:line="370" w:lineRule="exact"/>
        <w:ind w:firstLine="709"/>
      </w:pPr>
      <w:r w:rsidRPr="00497E15">
        <w:t>Показателями эффективности выданных займов являются:</w:t>
      </w:r>
    </w:p>
    <w:p w:rsidR="00FB56B3" w:rsidRPr="00497E15" w:rsidRDefault="00FB56B3" w:rsidP="00FB56B3">
      <w:pPr>
        <w:pStyle w:val="20"/>
        <w:shd w:val="clear" w:color="auto" w:fill="auto"/>
        <w:tabs>
          <w:tab w:val="left" w:pos="1473"/>
        </w:tabs>
        <w:spacing w:before="0" w:after="0" w:line="370" w:lineRule="exact"/>
        <w:ind w:firstLine="709"/>
      </w:pPr>
      <w:r w:rsidRPr="00497E15">
        <w:t>-  объем налоговых поступлений от реализации финансируемых проектов за счет средств субсидии;</w:t>
      </w:r>
    </w:p>
    <w:p w:rsidR="00FB56B3" w:rsidRDefault="00FB56B3" w:rsidP="00FB56B3">
      <w:pPr>
        <w:pStyle w:val="20"/>
        <w:shd w:val="clear" w:color="auto" w:fill="auto"/>
        <w:tabs>
          <w:tab w:val="left" w:pos="1473"/>
        </w:tabs>
        <w:spacing w:before="0" w:after="0" w:line="370" w:lineRule="exact"/>
        <w:ind w:firstLine="709"/>
      </w:pPr>
      <w:r w:rsidRPr="00497E15">
        <w:t>- объем привлеченных внебюджетных инвестиций в разрезе финансируемых проектов.</w:t>
      </w:r>
      <w:r w:rsidR="00497E15">
        <w:t xml:space="preserve"> </w:t>
      </w:r>
      <w:r w:rsidR="00497E15" w:rsidRPr="00497E15">
        <w:rPr>
          <w:b/>
          <w:i/>
          <w:sz w:val="20"/>
          <w:szCs w:val="18"/>
        </w:rPr>
        <w:t>(</w:t>
      </w:r>
      <w:r w:rsidR="00497E15">
        <w:rPr>
          <w:b/>
          <w:i/>
          <w:sz w:val="20"/>
          <w:szCs w:val="18"/>
        </w:rPr>
        <w:t xml:space="preserve">пункт 9.2.3 </w:t>
      </w:r>
      <w:r w:rsidR="00497E15" w:rsidRPr="00497E15">
        <w:rPr>
          <w:b/>
          <w:i/>
          <w:sz w:val="20"/>
          <w:szCs w:val="18"/>
        </w:rPr>
        <w:t>в редакции постановления районной Администрации от 31.08.2022 №1212)</w:t>
      </w:r>
      <w:r w:rsidR="00497E15">
        <w:rPr>
          <w:b/>
          <w:i/>
          <w:sz w:val="20"/>
          <w:szCs w:val="18"/>
        </w:rPr>
        <w:t>.</w:t>
      </w:r>
    </w:p>
    <w:p w:rsidR="00497E15" w:rsidRDefault="00497E15" w:rsidP="00FB56B3">
      <w:pPr>
        <w:pStyle w:val="20"/>
        <w:shd w:val="clear" w:color="auto" w:fill="auto"/>
        <w:tabs>
          <w:tab w:val="left" w:pos="1473"/>
        </w:tabs>
        <w:spacing w:before="0" w:after="0" w:line="370" w:lineRule="exact"/>
        <w:ind w:firstLine="709"/>
      </w:pPr>
    </w:p>
    <w:p w:rsidR="002C3D90" w:rsidRDefault="00717DE8" w:rsidP="00FB56B3">
      <w:pPr>
        <w:pStyle w:val="20"/>
        <w:numPr>
          <w:ilvl w:val="1"/>
          <w:numId w:val="2"/>
        </w:numPr>
        <w:shd w:val="clear" w:color="auto" w:fill="auto"/>
        <w:tabs>
          <w:tab w:val="left" w:pos="1272"/>
        </w:tabs>
        <w:spacing w:before="0" w:after="0" w:line="370" w:lineRule="exact"/>
        <w:ind w:firstLine="709"/>
      </w:pPr>
      <w:r>
        <w:t>Результаты предоставления субсидии в соответствии с пунктом</w:t>
      </w:r>
      <w:hyperlink w:anchor="bookmark14" w:tooltip="Current Document">
        <w:r>
          <w:t xml:space="preserve"> 9.2</w:t>
        </w:r>
      </w:hyperlink>
      <w:r>
        <w:t xml:space="preserve"> устанавливаются соглашением.</w:t>
      </w:r>
    </w:p>
    <w:p w:rsidR="002C3D90" w:rsidRDefault="00717DE8" w:rsidP="00253F0D">
      <w:pPr>
        <w:pStyle w:val="20"/>
        <w:numPr>
          <w:ilvl w:val="2"/>
          <w:numId w:val="2"/>
        </w:numPr>
        <w:shd w:val="clear" w:color="auto" w:fill="auto"/>
        <w:tabs>
          <w:tab w:val="left" w:pos="1436"/>
        </w:tabs>
        <w:spacing w:before="0" w:after="0" w:line="365" w:lineRule="exact"/>
        <w:ind w:firstLine="709"/>
      </w:pPr>
      <w:r>
        <w:t>В случае перевыполнения показателя в части годового количества проектов, получивших финансирование на возвратной основе за счет средств субсидии (количество заключенных договоров займа), результат показателя считается достигнутым.</w:t>
      </w:r>
    </w:p>
    <w:p w:rsidR="002C3D90" w:rsidRDefault="00717DE8" w:rsidP="00253F0D">
      <w:pPr>
        <w:pStyle w:val="20"/>
        <w:numPr>
          <w:ilvl w:val="2"/>
          <w:numId w:val="2"/>
        </w:numPr>
        <w:shd w:val="clear" w:color="auto" w:fill="auto"/>
        <w:tabs>
          <w:tab w:val="left" w:pos="1441"/>
        </w:tabs>
        <w:spacing w:before="0" w:line="370" w:lineRule="exact"/>
        <w:ind w:firstLine="709"/>
      </w:pPr>
      <w:r>
        <w:t>В случае не достижения значений показателей результативности предоставления субсидии, субсидия подлежит возврату в бюджет МО «Мирнинский района» РС (Я) в порядке и сроки, установленные настоящим Порядком.</w:t>
      </w:r>
    </w:p>
    <w:p w:rsidR="002C3D90" w:rsidRDefault="00717DE8">
      <w:pPr>
        <w:pStyle w:val="10"/>
        <w:keepNext/>
        <w:keepLines/>
        <w:numPr>
          <w:ilvl w:val="0"/>
          <w:numId w:val="2"/>
        </w:numPr>
        <w:shd w:val="clear" w:color="auto" w:fill="auto"/>
        <w:tabs>
          <w:tab w:val="left" w:pos="924"/>
        </w:tabs>
        <w:spacing w:before="0" w:after="300" w:line="370" w:lineRule="exact"/>
        <w:ind w:left="560" w:hanging="140"/>
        <w:jc w:val="left"/>
      </w:pPr>
      <w:bookmarkStart w:id="13" w:name="bookmark15"/>
      <w:r>
        <w:lastRenderedPageBreak/>
        <w:t>Порядок осуществления контроля за соблюдением целей, условий и порядка предоставления субсидии и ответственности за их несоблюдение</w:t>
      </w:r>
      <w:bookmarkEnd w:id="13"/>
    </w:p>
    <w:p w:rsidR="002C3D90" w:rsidRDefault="00717DE8" w:rsidP="00253F0D">
      <w:pPr>
        <w:pStyle w:val="20"/>
        <w:numPr>
          <w:ilvl w:val="1"/>
          <w:numId w:val="2"/>
        </w:numPr>
        <w:shd w:val="clear" w:color="auto" w:fill="auto"/>
        <w:tabs>
          <w:tab w:val="left" w:pos="1374"/>
        </w:tabs>
        <w:spacing w:before="0" w:after="0" w:line="370" w:lineRule="exact"/>
        <w:ind w:firstLine="709"/>
      </w:pPr>
      <w:r>
        <w:t>Управление и орган муниципального финансового контроля в соответствии с Бюджетным кодексом Российской Федерации осуществляют:</w:t>
      </w:r>
    </w:p>
    <w:p w:rsidR="002C3D90" w:rsidRDefault="00717DE8" w:rsidP="00253F0D">
      <w:pPr>
        <w:pStyle w:val="20"/>
        <w:numPr>
          <w:ilvl w:val="2"/>
          <w:numId w:val="2"/>
        </w:numPr>
        <w:shd w:val="clear" w:color="auto" w:fill="auto"/>
        <w:tabs>
          <w:tab w:val="left" w:pos="2125"/>
        </w:tabs>
        <w:spacing w:before="0" w:after="0" w:line="370" w:lineRule="exact"/>
        <w:ind w:firstLine="709"/>
      </w:pPr>
      <w:r>
        <w:t>проверку достоверности сведений, предоставляемых претендентом на получение субсидии;</w:t>
      </w:r>
    </w:p>
    <w:p w:rsidR="002C3D90" w:rsidRDefault="00717DE8" w:rsidP="00253F0D">
      <w:pPr>
        <w:pStyle w:val="20"/>
        <w:numPr>
          <w:ilvl w:val="2"/>
          <w:numId w:val="2"/>
        </w:numPr>
        <w:shd w:val="clear" w:color="auto" w:fill="auto"/>
        <w:tabs>
          <w:tab w:val="left" w:pos="2125"/>
        </w:tabs>
        <w:spacing w:before="0" w:after="0" w:line="370" w:lineRule="exact"/>
        <w:ind w:firstLine="709"/>
      </w:pPr>
      <w:r>
        <w:t>проверку соблюдения получателем условий, целей и порядка их предоставления;</w:t>
      </w:r>
    </w:p>
    <w:p w:rsidR="002C3D90" w:rsidRDefault="00717DE8" w:rsidP="00253F0D">
      <w:pPr>
        <w:pStyle w:val="20"/>
        <w:numPr>
          <w:ilvl w:val="2"/>
          <w:numId w:val="2"/>
        </w:numPr>
        <w:shd w:val="clear" w:color="auto" w:fill="auto"/>
        <w:tabs>
          <w:tab w:val="left" w:pos="2125"/>
        </w:tabs>
        <w:spacing w:before="0" w:after="0" w:line="370" w:lineRule="exact"/>
        <w:ind w:firstLine="709"/>
      </w:pPr>
      <w:r>
        <w:t>контроль выполнения условий соглашения, а также возврата субсидии в бюджет МО «Мирнинский район» РС (Я) в случае нарушения условий соглашения.</w:t>
      </w:r>
    </w:p>
    <w:p w:rsidR="002C3D90" w:rsidRDefault="00717DE8" w:rsidP="00253F0D">
      <w:pPr>
        <w:pStyle w:val="20"/>
        <w:numPr>
          <w:ilvl w:val="1"/>
          <w:numId w:val="2"/>
        </w:numPr>
        <w:shd w:val="clear" w:color="auto" w:fill="auto"/>
        <w:tabs>
          <w:tab w:val="left" w:pos="1378"/>
        </w:tabs>
        <w:spacing w:before="0" w:after="0" w:line="370" w:lineRule="exact"/>
        <w:ind w:firstLine="709"/>
      </w:pPr>
      <w:r>
        <w:t>В случае установления по итогам проверок проведенных в соответствии с пунктом 8.1, Управление направляет требование о возврате субсидии, содержащее сумму, сроки, код бюджетной классификации Российской Федерации и платежные реквизиты, по которым должен быть осуществлен возврат субсидии Получателя.</w:t>
      </w:r>
    </w:p>
    <w:p w:rsidR="002C3D90" w:rsidRDefault="00717DE8" w:rsidP="00253F0D">
      <w:pPr>
        <w:pStyle w:val="20"/>
        <w:numPr>
          <w:ilvl w:val="1"/>
          <w:numId w:val="2"/>
        </w:numPr>
        <w:shd w:val="clear" w:color="auto" w:fill="auto"/>
        <w:tabs>
          <w:tab w:val="left" w:pos="1383"/>
        </w:tabs>
        <w:spacing w:before="0" w:after="372" w:line="370" w:lineRule="exact"/>
        <w:ind w:firstLine="709"/>
      </w:pPr>
      <w:r>
        <w:t>Возврат средств субсидии в бюджет МО «Мирнинский район» РС (Я) осуществляется в течение 15 рабочих дней с момента направления соответствующего требования. При невозврате субсидии в установленный в требовании срок Управление принимает меры для взыскания субсидии в соответствии с действующим законодательством Российской Федерации.</w:t>
      </w:r>
    </w:p>
    <w:p w:rsidR="002C3D90" w:rsidRDefault="00717DE8">
      <w:pPr>
        <w:pStyle w:val="10"/>
        <w:keepNext/>
        <w:keepLines/>
        <w:numPr>
          <w:ilvl w:val="0"/>
          <w:numId w:val="2"/>
        </w:numPr>
        <w:shd w:val="clear" w:color="auto" w:fill="auto"/>
        <w:tabs>
          <w:tab w:val="left" w:pos="3392"/>
        </w:tabs>
        <w:spacing w:before="0" w:after="330" w:line="280" w:lineRule="exact"/>
        <w:ind w:left="2940"/>
        <w:jc w:val="both"/>
      </w:pPr>
      <w:bookmarkStart w:id="14" w:name="bookmark16"/>
      <w:r>
        <w:t>Заключительные положения</w:t>
      </w:r>
      <w:bookmarkEnd w:id="14"/>
    </w:p>
    <w:p w:rsidR="002C3D90" w:rsidRDefault="00717DE8" w:rsidP="00253F0D">
      <w:pPr>
        <w:pStyle w:val="20"/>
        <w:numPr>
          <w:ilvl w:val="1"/>
          <w:numId w:val="2"/>
        </w:numPr>
        <w:shd w:val="clear" w:color="auto" w:fill="auto"/>
        <w:tabs>
          <w:tab w:val="left" w:pos="1383"/>
        </w:tabs>
        <w:spacing w:before="0" w:after="0" w:line="370" w:lineRule="exact"/>
        <w:ind w:firstLine="709"/>
      </w:pPr>
      <w:r>
        <w:t>Настоящий порядок вступает в силу с момента официального опубликования.</w:t>
      </w:r>
    </w:p>
    <w:p w:rsidR="002C3D90" w:rsidRDefault="00717DE8" w:rsidP="00253F0D">
      <w:pPr>
        <w:pStyle w:val="20"/>
        <w:numPr>
          <w:ilvl w:val="1"/>
          <w:numId w:val="2"/>
        </w:numPr>
        <w:shd w:val="clear" w:color="auto" w:fill="auto"/>
        <w:tabs>
          <w:tab w:val="left" w:pos="1383"/>
        </w:tabs>
        <w:spacing w:before="0" w:after="0" w:line="370" w:lineRule="exact"/>
        <w:ind w:firstLine="709"/>
        <w:sectPr w:rsidR="002C3D90" w:rsidSect="00236258">
          <w:pgSz w:w="11900" w:h="16840"/>
          <w:pgMar w:top="851" w:right="851" w:bottom="851" w:left="1418" w:header="0" w:footer="6" w:gutter="0"/>
          <w:cols w:space="720"/>
          <w:noEndnote/>
          <w:docGrid w:linePitch="360"/>
        </w:sectPr>
      </w:pPr>
      <w:r>
        <w:t>В настоящий Порядок могут быть внесены изменения и дополнения в соответствии с действующим законодательством Российской Федерации.</w:t>
      </w:r>
    </w:p>
    <w:p w:rsidR="002C3D90" w:rsidRDefault="00717DE8">
      <w:pPr>
        <w:pStyle w:val="40"/>
        <w:shd w:val="clear" w:color="auto" w:fill="auto"/>
        <w:spacing w:before="0" w:after="207" w:line="274" w:lineRule="exact"/>
        <w:ind w:left="3980"/>
      </w:pPr>
      <w:r>
        <w:lastRenderedPageBreak/>
        <w:t>Приложение 1 к Порядку предоставления субсидии некоммерческим организациям, не являющимся муниципальными учреждениями, на организацию финансовой поддержки проектов на возвратной основе</w:t>
      </w:r>
    </w:p>
    <w:p w:rsidR="002C3D90" w:rsidRDefault="00717DE8">
      <w:pPr>
        <w:pStyle w:val="40"/>
        <w:shd w:val="clear" w:color="auto" w:fill="auto"/>
        <w:spacing w:before="0" w:after="523" w:line="240" w:lineRule="exact"/>
      </w:pPr>
      <w:r>
        <w:t>Главе МО «Мирнинский район» РС (Я)</w:t>
      </w:r>
    </w:p>
    <w:p w:rsidR="002C3D90" w:rsidRDefault="00717DE8">
      <w:pPr>
        <w:pStyle w:val="40"/>
        <w:shd w:val="clear" w:color="auto" w:fill="auto"/>
        <w:tabs>
          <w:tab w:val="left" w:leader="underscore" w:pos="9885"/>
        </w:tabs>
        <w:spacing w:before="0" w:after="0" w:line="240" w:lineRule="exact"/>
        <w:ind w:left="5660"/>
        <w:jc w:val="both"/>
      </w:pPr>
      <w:r>
        <w:t>От</w:t>
      </w:r>
      <w:r>
        <w:tab/>
      </w:r>
    </w:p>
    <w:p w:rsidR="002C3D90" w:rsidRDefault="00717DE8">
      <w:pPr>
        <w:pStyle w:val="60"/>
        <w:shd w:val="clear" w:color="auto" w:fill="auto"/>
        <w:spacing w:after="428" w:line="140" w:lineRule="exact"/>
      </w:pPr>
      <w:r>
        <w:t>(наименование некоммерческой организации, должность, ФИО)</w:t>
      </w:r>
    </w:p>
    <w:p w:rsidR="002C3D90" w:rsidRDefault="00717DE8">
      <w:pPr>
        <w:pStyle w:val="70"/>
        <w:shd w:val="clear" w:color="auto" w:fill="auto"/>
        <w:spacing w:before="0" w:after="261" w:line="240" w:lineRule="exact"/>
        <w:ind w:left="20"/>
      </w:pPr>
      <w:r>
        <w:t>Заявление на участие в конкурсном отборе</w:t>
      </w:r>
    </w:p>
    <w:p w:rsidR="002C3D90" w:rsidRDefault="00717DE8">
      <w:pPr>
        <w:pStyle w:val="40"/>
        <w:numPr>
          <w:ilvl w:val="0"/>
          <w:numId w:val="8"/>
        </w:numPr>
        <w:shd w:val="clear" w:color="auto" w:fill="auto"/>
        <w:tabs>
          <w:tab w:val="left" w:pos="781"/>
        </w:tabs>
        <w:spacing w:before="0" w:after="0" w:line="274" w:lineRule="exact"/>
        <w:ind w:firstLine="460"/>
        <w:jc w:val="both"/>
      </w:pPr>
      <w:r>
        <w:t>Прошу предоставить субсидию из бюджета МО «Мирнинский район» РС (Я) на финансовое обеспечение или возмещение затрат (нужное подчеркнуть) по мероприятию «организация финансовой поддержки на возвратной основе» муниципальной программы «Создание экономической среды развития производственного потенциала, предпринимательства, занятости и туризма в Мирнинском районе Республики Саха (Якутия) на 2018-2022 годы».</w:t>
      </w:r>
    </w:p>
    <w:p w:rsidR="002C3D90" w:rsidRDefault="00717DE8">
      <w:pPr>
        <w:pStyle w:val="40"/>
        <w:numPr>
          <w:ilvl w:val="0"/>
          <w:numId w:val="8"/>
        </w:numPr>
        <w:shd w:val="clear" w:color="auto" w:fill="auto"/>
        <w:tabs>
          <w:tab w:val="left" w:pos="814"/>
          <w:tab w:val="left" w:leader="underscore" w:pos="9885"/>
        </w:tabs>
        <w:spacing w:before="0" w:after="0" w:line="274" w:lineRule="exact"/>
        <w:ind w:firstLine="460"/>
        <w:jc w:val="both"/>
      </w:pPr>
      <w:r>
        <w:t>Наименование юридического лица,</w:t>
      </w:r>
      <w:r>
        <w:tab/>
      </w:r>
    </w:p>
    <w:p w:rsidR="002C3D90" w:rsidRDefault="00717DE8">
      <w:pPr>
        <w:pStyle w:val="40"/>
        <w:numPr>
          <w:ilvl w:val="0"/>
          <w:numId w:val="8"/>
        </w:numPr>
        <w:shd w:val="clear" w:color="auto" w:fill="auto"/>
        <w:tabs>
          <w:tab w:val="left" w:pos="814"/>
          <w:tab w:val="left" w:leader="underscore" w:pos="9885"/>
        </w:tabs>
        <w:spacing w:before="0" w:after="0" w:line="274" w:lineRule="exact"/>
        <w:ind w:firstLine="460"/>
        <w:jc w:val="both"/>
      </w:pPr>
      <w:r>
        <w:t>Ф.И.О. руководителя</w:t>
      </w:r>
      <w:r>
        <w:tab/>
      </w:r>
    </w:p>
    <w:p w:rsidR="002C3D90" w:rsidRDefault="00717DE8">
      <w:pPr>
        <w:pStyle w:val="40"/>
        <w:numPr>
          <w:ilvl w:val="0"/>
          <w:numId w:val="8"/>
        </w:numPr>
        <w:shd w:val="clear" w:color="auto" w:fill="auto"/>
        <w:tabs>
          <w:tab w:val="left" w:pos="814"/>
          <w:tab w:val="left" w:leader="underscore" w:pos="9885"/>
        </w:tabs>
        <w:spacing w:before="0" w:after="0" w:line="274" w:lineRule="exact"/>
        <w:ind w:firstLine="460"/>
        <w:jc w:val="both"/>
      </w:pPr>
      <w:r>
        <w:t>Юридический адрес</w:t>
      </w:r>
      <w:r>
        <w:tab/>
      </w:r>
    </w:p>
    <w:p w:rsidR="002C3D90" w:rsidRDefault="00717DE8">
      <w:pPr>
        <w:pStyle w:val="40"/>
        <w:numPr>
          <w:ilvl w:val="0"/>
          <w:numId w:val="8"/>
        </w:numPr>
        <w:shd w:val="clear" w:color="auto" w:fill="auto"/>
        <w:tabs>
          <w:tab w:val="left" w:pos="814"/>
          <w:tab w:val="left" w:leader="underscore" w:pos="9885"/>
        </w:tabs>
        <w:spacing w:before="0" w:after="0" w:line="274" w:lineRule="exact"/>
        <w:ind w:firstLine="460"/>
        <w:jc w:val="both"/>
      </w:pPr>
      <w:r>
        <w:t>Контактные телефоны, адреса электронной почты</w:t>
      </w:r>
      <w:r>
        <w:tab/>
      </w:r>
    </w:p>
    <w:p w:rsidR="002C3D90" w:rsidRDefault="00717DE8">
      <w:pPr>
        <w:pStyle w:val="40"/>
        <w:numPr>
          <w:ilvl w:val="0"/>
          <w:numId w:val="8"/>
        </w:numPr>
        <w:shd w:val="clear" w:color="auto" w:fill="auto"/>
        <w:tabs>
          <w:tab w:val="left" w:pos="814"/>
          <w:tab w:val="left" w:leader="underscore" w:pos="5121"/>
        </w:tabs>
        <w:spacing w:before="0" w:after="0" w:line="274" w:lineRule="exact"/>
        <w:ind w:firstLine="460"/>
        <w:jc w:val="both"/>
      </w:pPr>
      <w:r>
        <w:t>ИНН</w:t>
      </w:r>
      <w:r>
        <w:tab/>
      </w:r>
    </w:p>
    <w:p w:rsidR="002C3D90" w:rsidRDefault="00717DE8">
      <w:pPr>
        <w:pStyle w:val="40"/>
        <w:numPr>
          <w:ilvl w:val="0"/>
          <w:numId w:val="8"/>
        </w:numPr>
        <w:shd w:val="clear" w:color="auto" w:fill="auto"/>
        <w:tabs>
          <w:tab w:val="left" w:pos="814"/>
        </w:tabs>
        <w:spacing w:before="0" w:after="0" w:line="274" w:lineRule="exact"/>
        <w:ind w:firstLine="460"/>
        <w:jc w:val="both"/>
      </w:pPr>
      <w:r>
        <w:t>Запрашиваемый размер субсидии (но не более объема средств, указанного в объявлении</w:t>
      </w:r>
    </w:p>
    <w:p w:rsidR="002C3D90" w:rsidRDefault="00717DE8">
      <w:pPr>
        <w:pStyle w:val="40"/>
        <w:shd w:val="clear" w:color="auto" w:fill="auto"/>
        <w:tabs>
          <w:tab w:val="left" w:leader="underscore" w:pos="6442"/>
        </w:tabs>
        <w:spacing w:before="0" w:after="0" w:line="274" w:lineRule="exact"/>
        <w:jc w:val="both"/>
      </w:pPr>
      <w:r>
        <w:t>о конкурсе, п. 7.1+п.7.2),</w:t>
      </w:r>
      <w:r>
        <w:tab/>
        <w:t>руб. в том числе:</w:t>
      </w:r>
    </w:p>
    <w:p w:rsidR="002C3D90" w:rsidRDefault="00717DE8">
      <w:pPr>
        <w:pStyle w:val="40"/>
        <w:numPr>
          <w:ilvl w:val="1"/>
          <w:numId w:val="8"/>
        </w:numPr>
        <w:shd w:val="clear" w:color="auto" w:fill="auto"/>
        <w:tabs>
          <w:tab w:val="left" w:pos="991"/>
        </w:tabs>
        <w:spacing w:before="0" w:after="0" w:line="274" w:lineRule="exact"/>
        <w:ind w:firstLine="460"/>
        <w:jc w:val="both"/>
      </w:pPr>
      <w:r>
        <w:t xml:space="preserve">годовой объем затрат на обеспечение деятельности некоммерческой организации </w:t>
      </w:r>
      <w:r>
        <w:rPr>
          <w:rStyle w:val="41"/>
        </w:rPr>
        <w:t>(не</w:t>
      </w:r>
    </w:p>
    <w:p w:rsidR="002C3D90" w:rsidRDefault="00717DE8">
      <w:pPr>
        <w:pStyle w:val="80"/>
        <w:shd w:val="clear" w:color="auto" w:fill="auto"/>
        <w:tabs>
          <w:tab w:val="left" w:leader="underscore" w:pos="9024"/>
        </w:tabs>
      </w:pPr>
      <w:r>
        <w:t>более 25% от запрашиваемой суммы субсидии),</w:t>
      </w:r>
      <w:r>
        <w:rPr>
          <w:rStyle w:val="81"/>
        </w:rPr>
        <w:tab/>
        <w:t>руб.</w:t>
      </w:r>
    </w:p>
    <w:p w:rsidR="002C3D90" w:rsidRDefault="00717DE8">
      <w:pPr>
        <w:pStyle w:val="40"/>
        <w:numPr>
          <w:ilvl w:val="1"/>
          <w:numId w:val="8"/>
        </w:numPr>
        <w:shd w:val="clear" w:color="auto" w:fill="auto"/>
        <w:tabs>
          <w:tab w:val="left" w:pos="991"/>
        </w:tabs>
        <w:spacing w:before="0" w:after="0" w:line="274" w:lineRule="exact"/>
        <w:ind w:firstLine="460"/>
        <w:jc w:val="both"/>
      </w:pPr>
      <w:r>
        <w:t>объем средств финансовой поддержки на возвратной основе за счет средств субсидии</w:t>
      </w:r>
    </w:p>
    <w:p w:rsidR="002C3D90" w:rsidRDefault="00717DE8">
      <w:pPr>
        <w:pStyle w:val="40"/>
        <w:shd w:val="clear" w:color="auto" w:fill="auto"/>
        <w:tabs>
          <w:tab w:val="left" w:leader="underscore" w:pos="3965"/>
        </w:tabs>
        <w:spacing w:before="0" w:after="0" w:line="240" w:lineRule="exact"/>
        <w:jc w:val="both"/>
      </w:pPr>
      <w:r>
        <w:tab/>
        <w:t>ру</w:t>
      </w:r>
      <w:r>
        <w:rPr>
          <w:vertAlign w:val="superscript"/>
        </w:rPr>
        <w:t>б</w:t>
      </w:r>
      <w:r>
        <w:t>.</w:t>
      </w:r>
    </w:p>
    <w:p w:rsidR="002C3D90" w:rsidRDefault="00717DE8">
      <w:pPr>
        <w:pStyle w:val="40"/>
        <w:numPr>
          <w:ilvl w:val="0"/>
          <w:numId w:val="8"/>
        </w:numPr>
        <w:shd w:val="clear" w:color="auto" w:fill="auto"/>
        <w:tabs>
          <w:tab w:val="left" w:pos="796"/>
          <w:tab w:val="left" w:leader="underscore" w:pos="1325"/>
        </w:tabs>
        <w:spacing w:before="0" w:after="0" w:line="278" w:lineRule="exact"/>
        <w:ind w:firstLine="460"/>
        <w:jc w:val="both"/>
      </w:pPr>
      <w:r>
        <w:t xml:space="preserve">Планируемое количество финансируемых проектов в год за счет средств субсидии, </w:t>
      </w:r>
      <w:r>
        <w:tab/>
        <w:t>ед.</w:t>
      </w:r>
    </w:p>
    <w:p w:rsidR="002C3D90" w:rsidRDefault="00717DE8">
      <w:pPr>
        <w:pStyle w:val="40"/>
        <w:numPr>
          <w:ilvl w:val="0"/>
          <w:numId w:val="8"/>
        </w:numPr>
        <w:shd w:val="clear" w:color="auto" w:fill="auto"/>
        <w:tabs>
          <w:tab w:val="left" w:pos="814"/>
          <w:tab w:val="left" w:leader="underscore" w:pos="7022"/>
        </w:tabs>
        <w:spacing w:before="0" w:after="0" w:line="278" w:lineRule="exact"/>
        <w:ind w:firstLine="460"/>
        <w:jc w:val="both"/>
      </w:pPr>
      <w:r>
        <w:t>При получении субсидии в размере</w:t>
      </w:r>
      <w:r>
        <w:tab/>
        <w:t>руб., обязуюсь обеспечить:</w:t>
      </w:r>
    </w:p>
    <w:p w:rsidR="002C3D90" w:rsidRDefault="00717DE8">
      <w:pPr>
        <w:pStyle w:val="90"/>
        <w:shd w:val="clear" w:color="auto" w:fill="auto"/>
        <w:spacing w:after="87" w:line="160" w:lineRule="exact"/>
        <w:ind w:left="4620"/>
      </w:pPr>
      <w:r>
        <w:t>(сумма субсидии, согласно п. 6)</w:t>
      </w:r>
    </w:p>
    <w:p w:rsidR="002C3D90" w:rsidRDefault="00717DE8">
      <w:pPr>
        <w:pStyle w:val="40"/>
        <w:numPr>
          <w:ilvl w:val="1"/>
          <w:numId w:val="8"/>
        </w:numPr>
        <w:shd w:val="clear" w:color="auto" w:fill="auto"/>
        <w:tabs>
          <w:tab w:val="left" w:pos="996"/>
        </w:tabs>
        <w:spacing w:before="0" w:after="0" w:line="274" w:lineRule="exact"/>
        <w:ind w:firstLine="460"/>
        <w:jc w:val="both"/>
      </w:pPr>
      <w:r>
        <w:t>целевое использование предоставленных средств;</w:t>
      </w:r>
    </w:p>
    <w:p w:rsidR="002C3D90" w:rsidRDefault="00717DE8">
      <w:pPr>
        <w:pStyle w:val="40"/>
        <w:numPr>
          <w:ilvl w:val="1"/>
          <w:numId w:val="8"/>
        </w:numPr>
        <w:shd w:val="clear" w:color="auto" w:fill="auto"/>
        <w:tabs>
          <w:tab w:val="left" w:pos="996"/>
        </w:tabs>
        <w:spacing w:before="0" w:after="0" w:line="274" w:lineRule="exact"/>
        <w:ind w:firstLine="460"/>
        <w:jc w:val="both"/>
      </w:pPr>
      <w:r>
        <w:t xml:space="preserve">исполнение </w:t>
      </w:r>
      <w:proofErr w:type="spellStart"/>
      <w:r>
        <w:t>пп</w:t>
      </w:r>
      <w:proofErr w:type="spellEnd"/>
      <w:r>
        <w:t>. 7.1, 7.2, 8 настоящего заявления.</w:t>
      </w:r>
    </w:p>
    <w:p w:rsidR="002C3D90" w:rsidRDefault="00717DE8">
      <w:pPr>
        <w:pStyle w:val="40"/>
        <w:numPr>
          <w:ilvl w:val="0"/>
          <w:numId w:val="8"/>
        </w:numPr>
        <w:shd w:val="clear" w:color="auto" w:fill="auto"/>
        <w:tabs>
          <w:tab w:val="left" w:pos="910"/>
        </w:tabs>
        <w:spacing w:before="0" w:after="0" w:line="274" w:lineRule="exact"/>
        <w:ind w:firstLine="460"/>
        <w:jc w:val="both"/>
      </w:pPr>
      <w:r>
        <w:t>Перечень прилагаемых документов:</w:t>
      </w:r>
    </w:p>
    <w:p w:rsidR="002C3D90" w:rsidRDefault="00717DE8">
      <w:pPr>
        <w:pStyle w:val="40"/>
        <w:numPr>
          <w:ilvl w:val="1"/>
          <w:numId w:val="8"/>
        </w:numPr>
        <w:shd w:val="clear" w:color="auto" w:fill="auto"/>
        <w:tabs>
          <w:tab w:val="left" w:pos="1078"/>
        </w:tabs>
        <w:spacing w:before="0" w:after="0" w:line="274" w:lineRule="exact"/>
        <w:ind w:firstLine="460"/>
        <w:jc w:val="both"/>
      </w:pPr>
      <w:r>
        <w:t>копии учредительных документов, заверенные руководителем некоммерческой организации (Устав, документ, подтверждающий полномочия руководителя заявителя);</w:t>
      </w:r>
    </w:p>
    <w:p w:rsidR="002C3D90" w:rsidRDefault="00717DE8">
      <w:pPr>
        <w:pStyle w:val="40"/>
        <w:numPr>
          <w:ilvl w:val="1"/>
          <w:numId w:val="8"/>
        </w:numPr>
        <w:shd w:val="clear" w:color="auto" w:fill="auto"/>
        <w:tabs>
          <w:tab w:val="left" w:pos="1078"/>
        </w:tabs>
        <w:spacing w:before="0" w:after="0" w:line="274" w:lineRule="exact"/>
        <w:ind w:firstLine="460"/>
        <w:jc w:val="both"/>
      </w:pPr>
      <w:r>
        <w:t>порядок предоставления займов, утвержденный в установленном порядке высшим органом управления некоммерческой организации;</w:t>
      </w:r>
    </w:p>
    <w:p w:rsidR="002C3D90" w:rsidRDefault="00717DE8">
      <w:pPr>
        <w:pStyle w:val="40"/>
        <w:numPr>
          <w:ilvl w:val="1"/>
          <w:numId w:val="8"/>
        </w:numPr>
        <w:shd w:val="clear" w:color="auto" w:fill="auto"/>
        <w:tabs>
          <w:tab w:val="left" w:pos="1078"/>
        </w:tabs>
        <w:spacing w:before="0" w:after="0" w:line="274" w:lineRule="exact"/>
        <w:ind w:firstLine="460"/>
        <w:jc w:val="both"/>
      </w:pPr>
      <w:r>
        <w:t>методика оценки кредитоспособности субъектов малого и среднего предпринимательства (обеспечение возврата займа), утвержденная в установленном порядке;</w:t>
      </w:r>
    </w:p>
    <w:p w:rsidR="002C3D90" w:rsidRDefault="00717DE8">
      <w:pPr>
        <w:pStyle w:val="40"/>
        <w:numPr>
          <w:ilvl w:val="1"/>
          <w:numId w:val="8"/>
        </w:numPr>
        <w:shd w:val="clear" w:color="auto" w:fill="auto"/>
        <w:tabs>
          <w:tab w:val="left" w:pos="1092"/>
        </w:tabs>
        <w:spacing w:before="0" w:after="207" w:line="274" w:lineRule="exact"/>
        <w:ind w:firstLine="460"/>
        <w:jc w:val="both"/>
      </w:pPr>
      <w:r>
        <w:t>реквизиты заявителя на перечисление средств субсидии.</w:t>
      </w:r>
    </w:p>
    <w:p w:rsidR="002C3D90" w:rsidRDefault="00717DE8">
      <w:pPr>
        <w:pStyle w:val="40"/>
        <w:shd w:val="clear" w:color="auto" w:fill="auto"/>
        <w:spacing w:before="0" w:after="1044" w:line="240" w:lineRule="exact"/>
        <w:jc w:val="both"/>
      </w:pPr>
      <w:r>
        <w:t>Достоверность представленной информации подтверждаю.</w:t>
      </w:r>
    </w:p>
    <w:p w:rsidR="00691D68" w:rsidRDefault="00717DE8" w:rsidP="00691D68">
      <w:pPr>
        <w:pStyle w:val="a5"/>
        <w:shd w:val="clear" w:color="auto" w:fill="auto"/>
        <w:tabs>
          <w:tab w:val="right" w:pos="5275"/>
          <w:tab w:val="right" w:pos="7762"/>
        </w:tabs>
        <w:spacing w:line="240" w:lineRule="auto"/>
      </w:pPr>
      <w:r>
        <w:t>М.П.</w:t>
      </w:r>
      <w:r w:rsidR="00691D68">
        <w:t xml:space="preserve">   ____________________            _________________________                              ______________</w:t>
      </w:r>
    </w:p>
    <w:p w:rsidR="00691D68" w:rsidRDefault="00691D68" w:rsidP="00691D68">
      <w:pPr>
        <w:pStyle w:val="a5"/>
        <w:shd w:val="clear" w:color="auto" w:fill="auto"/>
        <w:tabs>
          <w:tab w:val="right" w:pos="5275"/>
          <w:tab w:val="right" w:pos="7762"/>
        </w:tabs>
        <w:spacing w:line="240" w:lineRule="auto"/>
      </w:pPr>
      <w:r>
        <w:t xml:space="preserve">             </w:t>
      </w:r>
      <w:r>
        <w:rPr>
          <w:rStyle w:val="a6"/>
          <w:b/>
          <w:bCs/>
        </w:rPr>
        <w:t>(подпись заявителя)</w:t>
      </w:r>
      <w:r>
        <w:rPr>
          <w:rStyle w:val="a6"/>
          <w:b/>
          <w:bCs/>
        </w:rPr>
        <w:tab/>
        <w:t>(фамилия, имя, отчество)</w:t>
      </w:r>
      <w:r>
        <w:rPr>
          <w:rStyle w:val="a6"/>
          <w:b/>
          <w:bCs/>
        </w:rPr>
        <w:tab/>
        <w:t>(дата)</w:t>
      </w:r>
    </w:p>
    <w:p w:rsidR="002C3D90" w:rsidRDefault="002C3D90" w:rsidP="00497E15">
      <w:pPr>
        <w:pStyle w:val="40"/>
        <w:shd w:val="clear" w:color="auto" w:fill="auto"/>
        <w:spacing w:before="0" w:after="0" w:line="240" w:lineRule="exact"/>
        <w:jc w:val="both"/>
      </w:pPr>
      <w:bookmarkStart w:id="15" w:name="_GoBack"/>
      <w:bookmarkEnd w:id="15"/>
    </w:p>
    <w:sectPr w:rsidR="002C3D90" w:rsidSect="00691D68">
      <w:footerReference w:type="even" r:id="rId8"/>
      <w:footerReference w:type="first" r:id="rId9"/>
      <w:pgSz w:w="11900" w:h="16840"/>
      <w:pgMar w:top="1054" w:right="779" w:bottom="1054" w:left="105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61D" w:rsidRDefault="003E761D">
      <w:r>
        <w:separator/>
      </w:r>
    </w:p>
  </w:endnote>
  <w:endnote w:type="continuationSeparator" w:id="0">
    <w:p w:rsidR="003E761D" w:rsidRDefault="003E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13E" w:rsidRDefault="00F5313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13E" w:rsidRDefault="00F5313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61D" w:rsidRDefault="003E761D"/>
  </w:footnote>
  <w:footnote w:type="continuationSeparator" w:id="0">
    <w:p w:rsidR="003E761D" w:rsidRDefault="003E761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90D3A"/>
    <w:multiLevelType w:val="multilevel"/>
    <w:tmpl w:val="3E0C9B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FC4E95"/>
    <w:multiLevelType w:val="multilevel"/>
    <w:tmpl w:val="BB0A0E1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F72DBA"/>
    <w:multiLevelType w:val="multilevel"/>
    <w:tmpl w:val="6778C216"/>
    <w:lvl w:ilvl="0">
      <w:start w:val="1"/>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39B05470"/>
    <w:multiLevelType w:val="multilevel"/>
    <w:tmpl w:val="0BD073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2441FB"/>
    <w:multiLevelType w:val="multilevel"/>
    <w:tmpl w:val="03A08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9350B6"/>
    <w:multiLevelType w:val="multilevel"/>
    <w:tmpl w:val="4E58E8C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1B7154D"/>
    <w:multiLevelType w:val="multilevel"/>
    <w:tmpl w:val="A6D019FE"/>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FFA76DF"/>
    <w:multiLevelType w:val="multilevel"/>
    <w:tmpl w:val="6CCC4CE2"/>
    <w:lvl w:ilvl="0">
      <w:start w:val="1"/>
      <w:numFmt w:val="decimal"/>
      <w:suff w:val="space"/>
      <w:lvlText w:val="3.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7"/>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0"/>
  </w:num>
  <w:num w:numId="2">
    <w:abstractNumId w:val="2"/>
  </w:num>
  <w:num w:numId="3">
    <w:abstractNumId w:val="3"/>
  </w:num>
  <w:num w:numId="4">
    <w:abstractNumId w:val="6"/>
  </w:num>
  <w:num w:numId="5">
    <w:abstractNumId w:val="5"/>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D90"/>
    <w:rsid w:val="00236258"/>
    <w:rsid w:val="00253F0D"/>
    <w:rsid w:val="002772DB"/>
    <w:rsid w:val="002C1958"/>
    <w:rsid w:val="002C2877"/>
    <w:rsid w:val="002C3D90"/>
    <w:rsid w:val="003E761D"/>
    <w:rsid w:val="003F2144"/>
    <w:rsid w:val="00497E15"/>
    <w:rsid w:val="00500860"/>
    <w:rsid w:val="005508C0"/>
    <w:rsid w:val="00691D68"/>
    <w:rsid w:val="006C59E1"/>
    <w:rsid w:val="00711BD9"/>
    <w:rsid w:val="00717DE8"/>
    <w:rsid w:val="009B76BD"/>
    <w:rsid w:val="00A74015"/>
    <w:rsid w:val="00B85121"/>
    <w:rsid w:val="00D90557"/>
    <w:rsid w:val="00E01416"/>
    <w:rsid w:val="00E04408"/>
    <w:rsid w:val="00E46828"/>
    <w:rsid w:val="00F5313E"/>
    <w:rsid w:val="00F57609"/>
    <w:rsid w:val="00FB5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6F3811"/>
  <w15:docId w15:val="{64D1D79A-318F-44A4-8B95-5A244330A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rPr>
      <w:rFonts w:ascii="Arial" w:eastAsia="Arial" w:hAnsi="Arial" w:cs="Arial"/>
      <w:b w:val="0"/>
      <w:bCs w:val="0"/>
      <w:i w:val="0"/>
      <w:iCs w:val="0"/>
      <w:smallCaps w:val="0"/>
      <w:strike w:val="0"/>
      <w:sz w:val="22"/>
      <w:szCs w:val="22"/>
      <w:u w:val="none"/>
    </w:rPr>
  </w:style>
  <w:style w:type="character" w:customStyle="1" w:styleId="5Exact">
    <w:name w:val="Основной текст (5) Exact"/>
    <w:basedOn w:val="a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Arial" w:eastAsia="Arial" w:hAnsi="Arial" w:cs="Arial"/>
      <w:b w:val="0"/>
      <w:bCs w:val="0"/>
      <w:i w:val="0"/>
      <w:iCs w:val="0"/>
      <w:smallCaps w:val="0"/>
      <w:strike w:val="0"/>
      <w:sz w:val="22"/>
      <w:szCs w:val="22"/>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4">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Exact">
    <w:name w:val="Основной текст (10) Exact"/>
    <w:basedOn w:val="a0"/>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19"/>
      <w:szCs w:val="19"/>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4"/>
      <w:szCs w:val="14"/>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u w:val="none"/>
    </w:rPr>
  </w:style>
  <w:style w:type="character" w:customStyle="1" w:styleId="41">
    <w:name w:val="Основной текст (4) + Курсив"/>
    <w:basedOn w:val="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u w:val="none"/>
    </w:rPr>
  </w:style>
  <w:style w:type="character" w:customStyle="1" w:styleId="81">
    <w:name w:val="Основной текст (8) + Не курсив"/>
    <w:basedOn w:val="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6"/>
      <w:szCs w:val="16"/>
      <w:u w:val="none"/>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u w:val="none"/>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65pt">
    <w:name w:val="Колонтитул + 6.5 pt;Не полужирный"/>
    <w:basedOn w:val="a4"/>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a9">
    <w:name w:val="Подпись к таблице"/>
    <w:basedOn w:val="a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z w:val="28"/>
      <w:szCs w:val="28"/>
      <w:u w:val="none"/>
    </w:rPr>
  </w:style>
  <w:style w:type="character" w:customStyle="1" w:styleId="27">
    <w:name w:val="Подпись к таблице (2)"/>
    <w:basedOn w:val="2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8">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pPr>
      <w:shd w:val="clear" w:color="auto" w:fill="FFFFFF"/>
      <w:spacing w:after="120" w:line="250" w:lineRule="exact"/>
      <w:jc w:val="center"/>
    </w:pPr>
    <w:rPr>
      <w:rFonts w:ascii="Arial" w:eastAsia="Arial" w:hAnsi="Arial" w:cs="Arial"/>
      <w:sz w:val="22"/>
      <w:szCs w:val="22"/>
    </w:rPr>
  </w:style>
  <w:style w:type="paragraph" w:customStyle="1" w:styleId="50">
    <w:name w:val="Основной текст (5)"/>
    <w:basedOn w:val="a"/>
    <w:link w:val="5"/>
    <w:pPr>
      <w:shd w:val="clear" w:color="auto" w:fill="FFFFFF"/>
      <w:spacing w:before="1020" w:after="300" w:line="322" w:lineRule="exact"/>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before="420" w:after="420" w:line="0" w:lineRule="atLeast"/>
      <w:ind w:hanging="160"/>
      <w:jc w:val="center"/>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420" w:after="1020" w:line="0" w:lineRule="atLeast"/>
      <w:jc w:val="right"/>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before="300" w:after="300" w:line="322" w:lineRule="exact"/>
      <w:jc w:val="both"/>
    </w:pPr>
    <w:rPr>
      <w:rFonts w:ascii="Times New Roman" w:eastAsia="Times New Roman" w:hAnsi="Times New Roman" w:cs="Times New Roman"/>
      <w:sz w:val="28"/>
      <w:szCs w:val="28"/>
    </w:rPr>
  </w:style>
  <w:style w:type="paragraph" w:customStyle="1" w:styleId="101">
    <w:name w:val="Основной текст (10)"/>
    <w:basedOn w:val="a"/>
    <w:link w:val="100"/>
    <w:pPr>
      <w:shd w:val="clear" w:color="auto" w:fill="FFFFFF"/>
      <w:spacing w:before="1200" w:line="0" w:lineRule="atLeast"/>
      <w:jc w:val="center"/>
    </w:pPr>
    <w:rPr>
      <w:rFonts w:ascii="Times New Roman" w:eastAsia="Times New Roman" w:hAnsi="Times New Roman" w:cs="Times New Roman"/>
      <w:b/>
      <w:bCs/>
      <w:sz w:val="22"/>
      <w:szCs w:val="22"/>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19"/>
      <w:szCs w:val="19"/>
    </w:rPr>
  </w:style>
  <w:style w:type="paragraph" w:customStyle="1" w:styleId="60">
    <w:name w:val="Основной текст (6)"/>
    <w:basedOn w:val="a"/>
    <w:link w:val="6"/>
    <w:pPr>
      <w:shd w:val="clear" w:color="auto" w:fill="FFFFFF"/>
      <w:spacing w:after="480" w:line="0" w:lineRule="atLeast"/>
      <w:jc w:val="right"/>
    </w:pPr>
    <w:rPr>
      <w:rFonts w:ascii="Times New Roman" w:eastAsia="Times New Roman" w:hAnsi="Times New Roman" w:cs="Times New Roman"/>
      <w:sz w:val="14"/>
      <w:szCs w:val="14"/>
    </w:rPr>
  </w:style>
  <w:style w:type="paragraph" w:customStyle="1" w:styleId="70">
    <w:name w:val="Основной текст (7)"/>
    <w:basedOn w:val="a"/>
    <w:link w:val="7"/>
    <w:pPr>
      <w:shd w:val="clear" w:color="auto" w:fill="FFFFFF"/>
      <w:spacing w:before="480" w:after="360" w:line="0" w:lineRule="atLeast"/>
      <w:jc w:val="center"/>
    </w:pPr>
    <w:rPr>
      <w:rFonts w:ascii="Times New Roman" w:eastAsia="Times New Roman" w:hAnsi="Times New Roman" w:cs="Times New Roman"/>
      <w:b/>
      <w:bCs/>
    </w:rPr>
  </w:style>
  <w:style w:type="paragraph" w:customStyle="1" w:styleId="80">
    <w:name w:val="Основной текст (8)"/>
    <w:basedOn w:val="a"/>
    <w:link w:val="8"/>
    <w:pPr>
      <w:shd w:val="clear" w:color="auto" w:fill="FFFFFF"/>
      <w:spacing w:line="274" w:lineRule="exact"/>
      <w:jc w:val="both"/>
    </w:pPr>
    <w:rPr>
      <w:rFonts w:ascii="Times New Roman" w:eastAsia="Times New Roman" w:hAnsi="Times New Roman" w:cs="Times New Roman"/>
      <w:i/>
      <w:iCs/>
    </w:rPr>
  </w:style>
  <w:style w:type="paragraph" w:customStyle="1" w:styleId="90">
    <w:name w:val="Основной текст (9)"/>
    <w:basedOn w:val="a"/>
    <w:link w:val="9"/>
    <w:pPr>
      <w:shd w:val="clear" w:color="auto" w:fill="FFFFFF"/>
      <w:spacing w:after="180" w:line="0" w:lineRule="atLeast"/>
    </w:pPr>
    <w:rPr>
      <w:rFonts w:ascii="Times New Roman" w:eastAsia="Times New Roman" w:hAnsi="Times New Roman" w:cs="Times New Roman"/>
      <w:sz w:val="16"/>
      <w:szCs w:val="16"/>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rPr>
  </w:style>
  <w:style w:type="paragraph" w:customStyle="1" w:styleId="26">
    <w:name w:val="Подпись к таблице (2)"/>
    <w:basedOn w:val="a"/>
    <w:link w:val="25"/>
    <w:pPr>
      <w:shd w:val="clear" w:color="auto" w:fill="FFFFFF"/>
      <w:spacing w:after="60" w:line="0" w:lineRule="atLeast"/>
    </w:pPr>
    <w:rPr>
      <w:rFonts w:ascii="Times New Roman" w:eastAsia="Times New Roman" w:hAnsi="Times New Roman" w:cs="Times New Roman"/>
      <w:sz w:val="28"/>
      <w:szCs w:val="28"/>
    </w:rPr>
  </w:style>
  <w:style w:type="paragraph" w:styleId="aa">
    <w:name w:val="header"/>
    <w:basedOn w:val="a"/>
    <w:link w:val="ab"/>
    <w:uiPriority w:val="99"/>
    <w:unhideWhenUsed/>
    <w:rsid w:val="00691D68"/>
    <w:pPr>
      <w:tabs>
        <w:tab w:val="center" w:pos="4677"/>
        <w:tab w:val="right" w:pos="9355"/>
      </w:tabs>
    </w:pPr>
  </w:style>
  <w:style w:type="character" w:customStyle="1" w:styleId="ab">
    <w:name w:val="Верхний колонтитул Знак"/>
    <w:basedOn w:val="a0"/>
    <w:link w:val="aa"/>
    <w:uiPriority w:val="99"/>
    <w:rsid w:val="00691D68"/>
    <w:rPr>
      <w:color w:val="000000"/>
    </w:rPr>
  </w:style>
  <w:style w:type="paragraph" w:styleId="ac">
    <w:name w:val="footer"/>
    <w:basedOn w:val="a"/>
    <w:link w:val="ad"/>
    <w:uiPriority w:val="99"/>
    <w:unhideWhenUsed/>
    <w:rsid w:val="00691D68"/>
    <w:pPr>
      <w:tabs>
        <w:tab w:val="center" w:pos="4677"/>
        <w:tab w:val="right" w:pos="9355"/>
      </w:tabs>
    </w:pPr>
  </w:style>
  <w:style w:type="character" w:customStyle="1" w:styleId="ad">
    <w:name w:val="Нижний колонтитул Знак"/>
    <w:basedOn w:val="a0"/>
    <w:link w:val="ac"/>
    <w:uiPriority w:val="99"/>
    <w:rsid w:val="00691D68"/>
    <w:rPr>
      <w:color w:val="000000"/>
    </w:rPr>
  </w:style>
  <w:style w:type="paragraph" w:styleId="ae">
    <w:name w:val="Balloon Text"/>
    <w:basedOn w:val="a"/>
    <w:link w:val="af"/>
    <w:uiPriority w:val="99"/>
    <w:semiHidden/>
    <w:unhideWhenUsed/>
    <w:rsid w:val="00E01416"/>
    <w:rPr>
      <w:rFonts w:ascii="Segoe UI" w:hAnsi="Segoe UI" w:cs="Segoe UI"/>
      <w:sz w:val="18"/>
      <w:szCs w:val="18"/>
    </w:rPr>
  </w:style>
  <w:style w:type="character" w:customStyle="1" w:styleId="af">
    <w:name w:val="Текст выноски Знак"/>
    <w:basedOn w:val="a0"/>
    <w:link w:val="ae"/>
    <w:uiPriority w:val="99"/>
    <w:semiHidden/>
    <w:rsid w:val="00E0141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1072;&#1083;&#1084;&#1072;&#1079;&#1085;&#1099;&#1081;-&#1082;&#1088;&#1072;&#1081;.&#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4428</Words>
  <Characters>25245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Россия Федерацията (Россия)</vt:lpstr>
    </vt:vector>
  </TitlesOfParts>
  <Company/>
  <LinksUpToDate>false</LinksUpToDate>
  <CharactersWithSpaces>29614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Федерацията (Россия)</dc:title>
  <dc:subject/>
  <dc:creator>Уткина Ольга Николевна</dc:creator>
  <cp:keywords/>
  <cp:lastModifiedBy>Уткина Ольга Николевна</cp:lastModifiedBy>
  <cp:revision>2</cp:revision>
  <cp:lastPrinted>2021-09-07T07:22:00Z</cp:lastPrinted>
  <dcterms:created xsi:type="dcterms:W3CDTF">2022-09-01T07:56:00Z</dcterms:created>
  <dcterms:modified xsi:type="dcterms:W3CDTF">2022-09-01T07:56:00Z</dcterms:modified>
</cp:coreProperties>
</file>