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717C6C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73050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4588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717C6C">
        <w:rPr>
          <w:rFonts w:ascii="Times New Roman" w:hAnsi="Times New Roman" w:cs="Times New Roman"/>
          <w:b/>
          <w:sz w:val="28"/>
          <w:szCs w:val="28"/>
          <w:u w:val="single"/>
        </w:rPr>
        <w:t>79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E1" w:rsidRDefault="00717C6C" w:rsidP="00717C6C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определению (оценке) </w:t>
      </w:r>
      <w:proofErr w:type="gramStart"/>
      <w:r w:rsidRPr="00717C6C">
        <w:rPr>
          <w:rFonts w:ascii="Times New Roman" w:hAnsi="Times New Roman" w:cs="Times New Roman"/>
          <w:b/>
          <w:sz w:val="28"/>
          <w:szCs w:val="28"/>
        </w:rPr>
        <w:t>ущерба</w:t>
      </w:r>
      <w:proofErr w:type="gramEnd"/>
      <w:r w:rsidRPr="00717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C6C">
        <w:rPr>
          <w:rFonts w:ascii="Times New Roman" w:hAnsi="Times New Roman" w:cs="Times New Roman"/>
          <w:b/>
          <w:sz w:val="28"/>
          <w:szCs w:val="28"/>
        </w:rPr>
        <w:t>причинённого</w:t>
      </w:r>
      <w:r w:rsidR="00C33992">
        <w:rPr>
          <w:rFonts w:ascii="Times New Roman" w:hAnsi="Times New Roman" w:cs="Times New Roman"/>
          <w:b/>
          <w:sz w:val="28"/>
          <w:szCs w:val="28"/>
        </w:rPr>
        <w:t xml:space="preserve"> физическим </w:t>
      </w:r>
      <w:r w:rsidR="008934E1">
        <w:rPr>
          <w:rFonts w:ascii="Times New Roman" w:hAnsi="Times New Roman" w:cs="Times New Roman"/>
          <w:b/>
          <w:sz w:val="28"/>
          <w:szCs w:val="28"/>
        </w:rPr>
        <w:t xml:space="preserve">лицам </w:t>
      </w:r>
      <w:r w:rsidR="008934E1" w:rsidRPr="00717C6C">
        <w:rPr>
          <w:rFonts w:ascii="Times New Roman" w:hAnsi="Times New Roman" w:cs="Times New Roman"/>
          <w:b/>
          <w:sz w:val="28"/>
          <w:szCs w:val="28"/>
        </w:rPr>
        <w:t>в</w:t>
      </w:r>
      <w:r w:rsidRPr="00717C6C">
        <w:rPr>
          <w:rFonts w:ascii="Times New Roman" w:hAnsi="Times New Roman" w:cs="Times New Roman"/>
          <w:b/>
          <w:sz w:val="28"/>
          <w:szCs w:val="28"/>
        </w:rPr>
        <w:t xml:space="preserve"> зоне ЧС </w:t>
      </w:r>
    </w:p>
    <w:p w:rsidR="00717C6C" w:rsidRPr="00717C6C" w:rsidRDefault="00717C6C" w:rsidP="00717C6C">
      <w:pPr>
        <w:spacing w:after="3" w:line="274" w:lineRule="auto"/>
        <w:ind w:left="-15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C6C">
        <w:rPr>
          <w:rFonts w:ascii="Times New Roman" w:hAnsi="Times New Roman" w:cs="Times New Roman"/>
          <w:b/>
          <w:sz w:val="28"/>
          <w:szCs w:val="28"/>
        </w:rPr>
        <w:t>территории  МО</w:t>
      </w:r>
      <w:proofErr w:type="gramEnd"/>
      <w:r w:rsidRPr="00717C6C">
        <w:rPr>
          <w:rFonts w:ascii="Times New Roman" w:hAnsi="Times New Roman" w:cs="Times New Roman"/>
          <w:b/>
          <w:sz w:val="28"/>
          <w:szCs w:val="28"/>
        </w:rPr>
        <w:t xml:space="preserve"> «Чуонинский наслег»</w:t>
      </w:r>
      <w:r w:rsidR="008934E1">
        <w:rPr>
          <w:rFonts w:ascii="Times New Roman" w:hAnsi="Times New Roman" w:cs="Times New Roman"/>
          <w:b/>
          <w:sz w:val="28"/>
          <w:szCs w:val="28"/>
        </w:rPr>
        <w:t xml:space="preserve"> Мирнинского района</w:t>
      </w:r>
    </w:p>
    <w:p w:rsidR="00717C6C" w:rsidRDefault="00717C6C" w:rsidP="00717C6C">
      <w:pPr>
        <w:spacing w:after="18" w:line="259" w:lineRule="auto"/>
        <w:ind w:left="708"/>
      </w:pPr>
      <w:r>
        <w:t xml:space="preserve"> </w:t>
      </w:r>
    </w:p>
    <w:p w:rsidR="00717C6C" w:rsidRPr="00717C6C" w:rsidRDefault="00717C6C" w:rsidP="00717C6C">
      <w:pPr>
        <w:spacing w:after="0"/>
        <w:ind w:left="-17" w:right="62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7C6C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№ 68-ФЗ от 21 декабря 1994 г. «О защите населения и территорий от чрезвычайных ситуаций природного и техногенного характера», Федеральным законом Российской Федерации №131-ФЗ от 06 октября 2003 г. «Об общих принципах организации местного самоупра</w:t>
      </w:r>
      <w:r w:rsidR="008934E1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C6C">
        <w:rPr>
          <w:rFonts w:ascii="Times New Roman" w:hAnsi="Times New Roman" w:cs="Times New Roman"/>
          <w:sz w:val="28"/>
          <w:szCs w:val="28"/>
        </w:rPr>
        <w:t>остановления Правительства № 794 от 30.12.2003 г. «О единой государственной системе предупреждения и ликвидации ЧС», ру</w:t>
      </w:r>
      <w:r>
        <w:rPr>
          <w:rFonts w:ascii="Times New Roman" w:hAnsi="Times New Roman" w:cs="Times New Roman"/>
          <w:sz w:val="28"/>
          <w:szCs w:val="28"/>
        </w:rPr>
        <w:t>ководствуясь Уставом МО «Чуонинский наслег</w:t>
      </w:r>
      <w:r w:rsidRPr="00717C6C">
        <w:rPr>
          <w:rFonts w:ascii="Times New Roman" w:hAnsi="Times New Roman" w:cs="Times New Roman"/>
          <w:sz w:val="28"/>
          <w:szCs w:val="28"/>
        </w:rPr>
        <w:t xml:space="preserve">», в связи с возникновением лесного пожара с </w:t>
      </w:r>
      <w:r w:rsidR="00C33992">
        <w:rPr>
          <w:rFonts w:ascii="Times New Roman" w:hAnsi="Times New Roman" w:cs="Times New Roman"/>
          <w:sz w:val="28"/>
          <w:szCs w:val="28"/>
        </w:rPr>
        <w:t>уничтожением имущества,</w:t>
      </w:r>
    </w:p>
    <w:p w:rsidR="00717C6C" w:rsidRPr="00717C6C" w:rsidRDefault="00717C6C" w:rsidP="00717C6C">
      <w:pPr>
        <w:spacing w:after="18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C6C" w:rsidRPr="00717C6C" w:rsidRDefault="00717C6C" w:rsidP="00717C6C">
      <w:pPr>
        <w:spacing w:after="16" w:line="259" w:lineRule="auto"/>
        <w:ind w:left="718" w:hanging="10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717C6C" w:rsidRPr="00717C6C" w:rsidRDefault="00717C6C" w:rsidP="00717C6C">
      <w:pPr>
        <w:spacing w:after="28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C" w:rsidRPr="00717C6C" w:rsidRDefault="00717C6C" w:rsidP="00717C6C">
      <w:pPr>
        <w:numPr>
          <w:ilvl w:val="0"/>
          <w:numId w:val="4"/>
        </w:numPr>
        <w:spacing w:after="12" w:line="267" w:lineRule="auto"/>
        <w:ind w:right="6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17C6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определению ущерба от чрезвычайных ситуаций природного и техногенного характера на </w:t>
      </w:r>
      <w:proofErr w:type="gramStart"/>
      <w:r w:rsidRPr="00717C6C">
        <w:rPr>
          <w:rFonts w:ascii="Times New Roman" w:hAnsi="Times New Roman" w:cs="Times New Roman"/>
          <w:sz w:val="28"/>
          <w:szCs w:val="28"/>
        </w:rPr>
        <w:t>территории  МО</w:t>
      </w:r>
      <w:proofErr w:type="gramEnd"/>
      <w:r w:rsidRPr="00717C6C">
        <w:rPr>
          <w:rFonts w:ascii="Times New Roman" w:hAnsi="Times New Roman" w:cs="Times New Roman"/>
          <w:sz w:val="28"/>
          <w:szCs w:val="28"/>
        </w:rPr>
        <w:t xml:space="preserve"> «Чуонинский наслег» Мирнинского района Республики Саха (Якутия) (далее Комиссия) (приложение №</w:t>
      </w:r>
      <w:r w:rsidR="00C33992">
        <w:rPr>
          <w:rFonts w:ascii="Times New Roman" w:hAnsi="Times New Roman" w:cs="Times New Roman"/>
          <w:sz w:val="28"/>
          <w:szCs w:val="28"/>
        </w:rPr>
        <w:t xml:space="preserve"> </w:t>
      </w:r>
      <w:r w:rsidR="008934E1">
        <w:rPr>
          <w:rFonts w:ascii="Times New Roman" w:hAnsi="Times New Roman" w:cs="Times New Roman"/>
          <w:sz w:val="28"/>
          <w:szCs w:val="28"/>
        </w:rPr>
        <w:t>1</w:t>
      </w:r>
      <w:r w:rsidRPr="00717C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7C6C" w:rsidRPr="00717C6C" w:rsidRDefault="008934E1" w:rsidP="00717C6C">
      <w:pPr>
        <w:numPr>
          <w:ilvl w:val="0"/>
          <w:numId w:val="4"/>
        </w:numPr>
        <w:spacing w:after="41" w:line="267" w:lineRule="auto"/>
        <w:ind w:right="6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30 июл</w:t>
      </w:r>
      <w:r w:rsidR="00C33992">
        <w:rPr>
          <w:rFonts w:ascii="Times New Roman" w:hAnsi="Times New Roman" w:cs="Times New Roman"/>
          <w:sz w:val="28"/>
          <w:szCs w:val="28"/>
        </w:rPr>
        <w:t>я 2022</w:t>
      </w:r>
      <w:r w:rsidR="00717C6C" w:rsidRPr="00717C6C">
        <w:rPr>
          <w:rFonts w:ascii="Times New Roman" w:hAnsi="Times New Roman" w:cs="Times New Roman"/>
          <w:sz w:val="28"/>
          <w:szCs w:val="28"/>
        </w:rPr>
        <w:t xml:space="preserve"> г. приступить к оценке заявленного ущерба от лесного пожара, причинившег</w:t>
      </w:r>
      <w:r w:rsidR="00C33992">
        <w:rPr>
          <w:rFonts w:ascii="Times New Roman" w:hAnsi="Times New Roman" w:cs="Times New Roman"/>
          <w:sz w:val="28"/>
          <w:szCs w:val="28"/>
        </w:rPr>
        <w:t>о материальный ущерб гражданам, а</w:t>
      </w:r>
      <w:r w:rsidR="00717C6C" w:rsidRPr="00717C6C">
        <w:rPr>
          <w:rFonts w:ascii="Times New Roman" w:hAnsi="Times New Roman" w:cs="Times New Roman"/>
          <w:sz w:val="28"/>
          <w:szCs w:val="28"/>
        </w:rPr>
        <w:t xml:space="preserve"> именно приступить к сбору информации и стоимостной оценке фактически имевших место </w:t>
      </w:r>
      <w:r w:rsidR="00C33992">
        <w:rPr>
          <w:rFonts w:ascii="Times New Roman" w:hAnsi="Times New Roman" w:cs="Times New Roman"/>
          <w:sz w:val="28"/>
          <w:szCs w:val="28"/>
        </w:rPr>
        <w:t>в последствии</w:t>
      </w:r>
      <w:r w:rsidR="00717C6C" w:rsidRPr="00717C6C">
        <w:rPr>
          <w:rFonts w:ascii="Times New Roman" w:hAnsi="Times New Roman" w:cs="Times New Roman"/>
          <w:sz w:val="28"/>
          <w:szCs w:val="28"/>
        </w:rPr>
        <w:t xml:space="preserve"> чрезвычайной ситуации природного характера. </w:t>
      </w:r>
    </w:p>
    <w:p w:rsidR="008934E1" w:rsidRPr="00141C3F" w:rsidRDefault="008934E1" w:rsidP="00893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sz w:val="28"/>
          <w:szCs w:val="28"/>
        </w:rPr>
        <w:t>Главному специалисту А</w:t>
      </w:r>
      <w:r w:rsidRPr="00865B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 w:rsidRPr="00865B73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на официальном информационном портале Республики Саха (Якутия) (</w:t>
      </w:r>
      <w:hyperlink r:id="rId5" w:history="1">
        <w:r w:rsidRPr="00005684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 w:rsidRPr="00865B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на официальном сайте Администрации МО «Мирнинский район» </w:t>
      </w:r>
      <w:r w:rsidRPr="00141C3F">
        <w:rPr>
          <w:rFonts w:ascii="Times New Roman" w:hAnsi="Times New Roman" w:cs="Times New Roman"/>
          <w:sz w:val="32"/>
          <w:szCs w:val="28"/>
        </w:rPr>
        <w:lastRenderedPageBreak/>
        <w:t>(</w:t>
      </w:r>
      <w:hyperlink r:id="rId6" w:history="1">
        <w:r w:rsidRPr="00D97EF1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D97EF1">
          <w:rPr>
            <w:rStyle w:val="a3"/>
            <w:rFonts w:ascii="Times New Roman" w:hAnsi="Times New Roman" w:cs="Times New Roman"/>
            <w:sz w:val="28"/>
            <w:szCs w:val="24"/>
          </w:rPr>
          <w:t>.алмазный-</w:t>
        </w:r>
        <w:proofErr w:type="spellStart"/>
        <w:r w:rsidRPr="00D97EF1">
          <w:rPr>
            <w:rStyle w:val="a3"/>
            <w:rFonts w:ascii="Times New Roman" w:hAnsi="Times New Roman" w:cs="Times New Roman"/>
            <w:sz w:val="28"/>
            <w:szCs w:val="24"/>
          </w:rPr>
          <w:t>край.рф</w:t>
        </w:r>
        <w:proofErr w:type="spellEnd"/>
      </w:hyperlink>
      <w:r w:rsidRPr="00141C3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и на информационном стенде администрации МО «Чуонинский наслег».</w:t>
      </w:r>
    </w:p>
    <w:p w:rsidR="008934E1" w:rsidRPr="00865B73" w:rsidRDefault="008934E1" w:rsidP="008934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865B73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8934E1" w:rsidRDefault="008934E1" w:rsidP="008934E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4E1" w:rsidRDefault="008934E1" w:rsidP="00893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Главы Администрации                                                       В.В. Николаев                                                                                           </w:t>
      </w:r>
    </w:p>
    <w:p w:rsidR="008934E1" w:rsidRDefault="008934E1" w:rsidP="008934E1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«Чуонинский наслег»                                        </w:t>
      </w:r>
    </w:p>
    <w:p w:rsidR="008934E1" w:rsidRDefault="008934E1" w:rsidP="008934E1">
      <w:pPr>
        <w:rPr>
          <w:color w:val="FF0000"/>
        </w:rPr>
      </w:pPr>
    </w:p>
    <w:p w:rsidR="00717C6C" w:rsidRDefault="00717C6C" w:rsidP="00717C6C">
      <w:pPr>
        <w:spacing w:after="53" w:line="259" w:lineRule="auto"/>
        <w:ind w:left="708" w:right="2752"/>
      </w:pPr>
      <w:r>
        <w:t xml:space="preserve"> </w:t>
      </w:r>
    </w:p>
    <w:p w:rsidR="00717C6C" w:rsidRDefault="00717C6C" w:rsidP="00717C6C">
      <w:pPr>
        <w:spacing w:after="0" w:line="259" w:lineRule="auto"/>
        <w:ind w:right="2752"/>
      </w:pPr>
      <w:r>
        <w:t xml:space="preserve"> </w:t>
      </w:r>
      <w:r>
        <w:tab/>
        <w:t xml:space="preserve"> </w:t>
      </w:r>
    </w:p>
    <w:p w:rsidR="00717C6C" w:rsidRDefault="00717C6C" w:rsidP="00717C6C">
      <w:pPr>
        <w:spacing w:after="18" w:line="259" w:lineRule="auto"/>
        <w:ind w:left="708"/>
      </w:pPr>
    </w:p>
    <w:p w:rsidR="00717C6C" w:rsidRDefault="00717C6C" w:rsidP="00717C6C">
      <w:pPr>
        <w:spacing w:after="23" w:line="259" w:lineRule="auto"/>
        <w:ind w:left="708"/>
      </w:pPr>
      <w:r>
        <w:t xml:space="preserve"> </w:t>
      </w:r>
    </w:p>
    <w:p w:rsidR="00717C6C" w:rsidRDefault="00717C6C" w:rsidP="00717C6C">
      <w:pPr>
        <w:spacing w:after="0" w:line="259" w:lineRule="auto"/>
      </w:pPr>
      <w:r>
        <w:tab/>
        <w:t xml:space="preserve"> </w:t>
      </w: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Default="008934E1" w:rsidP="00717C6C">
      <w:pPr>
        <w:spacing w:after="0" w:line="259" w:lineRule="auto"/>
      </w:pP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B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B2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1C2B2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C2B21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B21">
        <w:rPr>
          <w:rFonts w:ascii="Times New Roman" w:hAnsi="Times New Roman" w:cs="Times New Roman"/>
          <w:sz w:val="24"/>
          <w:szCs w:val="24"/>
        </w:rPr>
        <w:t>МО «Чуонинский наслег»</w:t>
      </w: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B21">
        <w:rPr>
          <w:rFonts w:ascii="Times New Roman" w:hAnsi="Times New Roman" w:cs="Times New Roman"/>
          <w:sz w:val="24"/>
          <w:szCs w:val="24"/>
        </w:rPr>
        <w:t>от 29.07.2022 № 79-П</w:t>
      </w:r>
    </w:p>
    <w:p w:rsidR="008934E1" w:rsidRPr="001C2B21" w:rsidRDefault="008934E1" w:rsidP="008934E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4E1" w:rsidRDefault="008934E1" w:rsidP="008934E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21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18014B" w:rsidRPr="001C2B21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1C2B21">
        <w:rPr>
          <w:rFonts w:ascii="Times New Roman" w:hAnsi="Times New Roman" w:cs="Times New Roman"/>
          <w:b/>
          <w:sz w:val="24"/>
          <w:szCs w:val="24"/>
        </w:rPr>
        <w:t xml:space="preserve"> по определению ущерба от чрезвычайных ситуаций природного и техногенного характера на </w:t>
      </w:r>
      <w:proofErr w:type="gramStart"/>
      <w:r w:rsidRPr="001C2B21">
        <w:rPr>
          <w:rFonts w:ascii="Times New Roman" w:hAnsi="Times New Roman" w:cs="Times New Roman"/>
          <w:b/>
          <w:sz w:val="24"/>
          <w:szCs w:val="24"/>
        </w:rPr>
        <w:t>территории  МО</w:t>
      </w:r>
      <w:proofErr w:type="gramEnd"/>
      <w:r w:rsidRPr="001C2B21">
        <w:rPr>
          <w:rFonts w:ascii="Times New Roman" w:hAnsi="Times New Roman" w:cs="Times New Roman"/>
          <w:b/>
          <w:sz w:val="24"/>
          <w:szCs w:val="24"/>
        </w:rPr>
        <w:t xml:space="preserve"> «Чуонинский наслег» Мирнинского района Республики Саха (Якутия)</w:t>
      </w:r>
    </w:p>
    <w:p w:rsidR="001C2B21" w:rsidRPr="001C2B21" w:rsidRDefault="001C2B21" w:rsidP="008934E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E1" w:rsidRPr="001C2B21" w:rsidRDefault="008934E1" w:rsidP="008934E1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4"/>
        <w:gridCol w:w="4537"/>
      </w:tblGrid>
      <w:tr w:rsidR="0018014B" w:rsidRPr="001C2B21" w:rsidTr="001C2B21">
        <w:trPr>
          <w:trHeight w:val="532"/>
        </w:trPr>
        <w:tc>
          <w:tcPr>
            <w:tcW w:w="4361" w:type="dxa"/>
          </w:tcPr>
          <w:p w:rsidR="0018014B" w:rsidRPr="001C2B21" w:rsidRDefault="0018014B" w:rsidP="001801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Николаев Валерий Владимирович</w:t>
            </w:r>
          </w:p>
        </w:tc>
        <w:tc>
          <w:tcPr>
            <w:tcW w:w="424" w:type="dxa"/>
          </w:tcPr>
          <w:p w:rsidR="0018014B" w:rsidRPr="001C2B21" w:rsidRDefault="0018014B" w:rsidP="001801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</w:tcPr>
          <w:p w:rsidR="0018014B" w:rsidRPr="001C2B21" w:rsidRDefault="0018014B" w:rsidP="008934E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1C2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2B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1C2B21">
              <w:rPr>
                <w:rFonts w:ascii="Times New Roman" w:hAnsi="Times New Roman" w:cs="Times New Roman"/>
                <w:sz w:val="24"/>
                <w:szCs w:val="24"/>
              </w:rPr>
              <w:t xml:space="preserve">. Главы администрации </w:t>
            </w:r>
            <w:bookmarkStart w:id="0" w:name="_GoBack"/>
            <w:bookmarkEnd w:id="0"/>
            <w:r w:rsidR="001C2B21">
              <w:rPr>
                <w:rFonts w:ascii="Times New Roman" w:hAnsi="Times New Roman" w:cs="Times New Roman"/>
                <w:sz w:val="24"/>
                <w:szCs w:val="24"/>
              </w:rPr>
              <w:t>МО «Чуонинский наслег»;</w:t>
            </w:r>
          </w:p>
        </w:tc>
      </w:tr>
      <w:tr w:rsidR="001C2B21" w:rsidRPr="001C2B21" w:rsidTr="001C2B21">
        <w:trPr>
          <w:trHeight w:val="532"/>
        </w:trPr>
        <w:tc>
          <w:tcPr>
            <w:tcW w:w="4361" w:type="dxa"/>
          </w:tcPr>
          <w:p w:rsidR="001C2B21" w:rsidRPr="001C2B21" w:rsidRDefault="001C2B21" w:rsidP="001801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24" w:type="dxa"/>
          </w:tcPr>
          <w:p w:rsidR="001C2B21" w:rsidRPr="001C2B21" w:rsidRDefault="001C2B21" w:rsidP="001801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1C2B21" w:rsidRPr="001C2B21" w:rsidRDefault="001C2B21" w:rsidP="008934E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4B" w:rsidRPr="001C2B21" w:rsidTr="001C2B21">
        <w:tc>
          <w:tcPr>
            <w:tcW w:w="4361" w:type="dxa"/>
          </w:tcPr>
          <w:p w:rsidR="0018014B" w:rsidRPr="001C2B21" w:rsidRDefault="001C2B21" w:rsidP="001801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Георгий </w:t>
            </w:r>
            <w:proofErr w:type="spellStart"/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424" w:type="dxa"/>
          </w:tcPr>
          <w:p w:rsidR="0018014B" w:rsidRPr="001C2B21" w:rsidRDefault="001C2B21" w:rsidP="001801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</w:tcPr>
          <w:p w:rsidR="0018014B" w:rsidRPr="001C2B21" w:rsidRDefault="001C2B21" w:rsidP="008934E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«Чуонинский наслег»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014B" w:rsidRPr="001C2B21" w:rsidTr="001C2B21">
        <w:tc>
          <w:tcPr>
            <w:tcW w:w="4361" w:type="dxa"/>
          </w:tcPr>
          <w:p w:rsidR="0018014B" w:rsidRPr="001C2B21" w:rsidRDefault="001C2B21" w:rsidP="001801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Саввинов Георгий Георгиевич</w:t>
            </w:r>
          </w:p>
        </w:tc>
        <w:tc>
          <w:tcPr>
            <w:tcW w:w="424" w:type="dxa"/>
          </w:tcPr>
          <w:p w:rsidR="0018014B" w:rsidRPr="001C2B21" w:rsidRDefault="001C2B21" w:rsidP="001801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</w:tcPr>
          <w:p w:rsidR="0018014B" w:rsidRPr="001C2B21" w:rsidRDefault="001C2B21" w:rsidP="008934E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2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«Чуонинский наслег»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4E1" w:rsidRPr="008934E1" w:rsidRDefault="008934E1" w:rsidP="008934E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4E1" w:rsidRPr="008934E1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73"/>
    <w:multiLevelType w:val="multilevel"/>
    <w:tmpl w:val="3FF297C0"/>
    <w:lvl w:ilvl="0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2" w15:restartNumberingAfterBreak="0">
    <w:nsid w:val="14B50638"/>
    <w:multiLevelType w:val="hybridMultilevel"/>
    <w:tmpl w:val="A142CDCE"/>
    <w:lvl w:ilvl="0" w:tplc="0CD2338A">
      <w:start w:val="1"/>
      <w:numFmt w:val="bullet"/>
      <w:lvlText w:val="-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80EFE">
      <w:start w:val="1"/>
      <w:numFmt w:val="bullet"/>
      <w:lvlText w:val="o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6344">
      <w:start w:val="1"/>
      <w:numFmt w:val="bullet"/>
      <w:lvlText w:val="▪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090F2">
      <w:start w:val="1"/>
      <w:numFmt w:val="bullet"/>
      <w:lvlText w:val="•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6166">
      <w:start w:val="1"/>
      <w:numFmt w:val="bullet"/>
      <w:lvlText w:val="o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63E6C">
      <w:start w:val="1"/>
      <w:numFmt w:val="bullet"/>
      <w:lvlText w:val="▪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455A">
      <w:start w:val="1"/>
      <w:numFmt w:val="bullet"/>
      <w:lvlText w:val="•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4F6E0">
      <w:start w:val="1"/>
      <w:numFmt w:val="bullet"/>
      <w:lvlText w:val="o"/>
      <w:lvlJc w:val="left"/>
      <w:pPr>
        <w:ind w:left="7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62D70">
      <w:start w:val="1"/>
      <w:numFmt w:val="bullet"/>
      <w:lvlText w:val="▪"/>
      <w:lvlJc w:val="left"/>
      <w:pPr>
        <w:ind w:left="8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45B81"/>
    <w:multiLevelType w:val="hybridMultilevel"/>
    <w:tmpl w:val="529A5634"/>
    <w:lvl w:ilvl="0" w:tplc="93549C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2D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0D9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34CD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8B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0D7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A28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C1A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9D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7B2C67"/>
    <w:multiLevelType w:val="hybridMultilevel"/>
    <w:tmpl w:val="710EB09A"/>
    <w:lvl w:ilvl="0" w:tplc="7A047B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A66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A11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0E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0D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45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9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11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E13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125B9"/>
    <w:multiLevelType w:val="hybridMultilevel"/>
    <w:tmpl w:val="B21E9782"/>
    <w:lvl w:ilvl="0" w:tplc="BDEA3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8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68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2E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A6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6D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837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64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E783C"/>
    <w:multiLevelType w:val="hybridMultilevel"/>
    <w:tmpl w:val="C062FDCC"/>
    <w:lvl w:ilvl="0" w:tplc="4642A9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CE60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CF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621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E6F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486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62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85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80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E3E90"/>
    <w:multiLevelType w:val="hybridMultilevel"/>
    <w:tmpl w:val="D4927622"/>
    <w:lvl w:ilvl="0" w:tplc="71FC3712">
      <w:start w:val="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0DA1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A136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2724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0DB5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2CF8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0E87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E87E8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6E0C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7F7B6318"/>
    <w:multiLevelType w:val="multilevel"/>
    <w:tmpl w:val="CB4013B4"/>
    <w:lvl w:ilvl="0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515AB"/>
    <w:rsid w:val="00164142"/>
    <w:rsid w:val="0018014B"/>
    <w:rsid w:val="001C2B21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50086"/>
    <w:rsid w:val="00577C4F"/>
    <w:rsid w:val="006961D1"/>
    <w:rsid w:val="00717C6C"/>
    <w:rsid w:val="00721565"/>
    <w:rsid w:val="0073050B"/>
    <w:rsid w:val="00737DC4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934E1"/>
    <w:rsid w:val="008B1313"/>
    <w:rsid w:val="008B1D5D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C21E2"/>
    <w:rsid w:val="00BC2CFA"/>
    <w:rsid w:val="00C33992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4BED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1">
    <w:name w:val="heading 1"/>
    <w:basedOn w:val="a"/>
    <w:next w:val="a"/>
    <w:link w:val="10"/>
    <w:uiPriority w:val="9"/>
    <w:qFormat/>
    <w:rsid w:val="00717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7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C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17C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https://chona.sakh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54</cp:revision>
  <cp:lastPrinted>2020-10-23T00:41:00Z</cp:lastPrinted>
  <dcterms:created xsi:type="dcterms:W3CDTF">2020-09-18T00:40:00Z</dcterms:created>
  <dcterms:modified xsi:type="dcterms:W3CDTF">2022-08-02T11:09:00Z</dcterms:modified>
</cp:coreProperties>
</file>