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1E241E" w:rsidRPr="005C2735" w:rsidRDefault="001E241E" w:rsidP="00816BE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816BEE">
      <w:pPr>
        <w:pStyle w:val="ConsPlusNormal"/>
        <w:widowControl/>
        <w:ind w:firstLine="0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816BEE">
      <w:pPr>
        <w:pStyle w:val="ConsPlusNormal"/>
        <w:widowControl/>
        <w:ind w:firstLine="0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1E241E" w:rsidRPr="005C2735" w:rsidRDefault="00816BE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CC3D45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CC3D45">
        <w:rPr>
          <w:rFonts w:ascii="Times New Roman" w:hAnsi="Times New Roman"/>
          <w:b/>
          <w:szCs w:val="24"/>
        </w:rPr>
        <w:t>«Социальная поддержка населения МО «Поселок Чернышевский» на 201</w:t>
      </w:r>
      <w:r w:rsidR="006A78F4">
        <w:rPr>
          <w:rFonts w:ascii="Times New Roman" w:hAnsi="Times New Roman"/>
          <w:b/>
          <w:szCs w:val="24"/>
        </w:rPr>
        <w:t>7</w:t>
      </w:r>
      <w:r w:rsidRPr="00CC3D45">
        <w:rPr>
          <w:rFonts w:ascii="Times New Roman" w:hAnsi="Times New Roman"/>
          <w:b/>
          <w:szCs w:val="24"/>
        </w:rPr>
        <w:t xml:space="preserve"> – 20</w:t>
      </w:r>
      <w:r w:rsidR="006A78F4">
        <w:rPr>
          <w:rFonts w:ascii="Times New Roman" w:hAnsi="Times New Roman"/>
          <w:b/>
          <w:szCs w:val="24"/>
        </w:rPr>
        <w:t>2</w:t>
      </w:r>
      <w:r w:rsidR="00A345C9">
        <w:rPr>
          <w:rFonts w:ascii="Times New Roman" w:hAnsi="Times New Roman"/>
          <w:b/>
          <w:szCs w:val="24"/>
        </w:rPr>
        <w:t>2</w:t>
      </w:r>
      <w:r w:rsidRPr="00CC3D45">
        <w:rPr>
          <w:rFonts w:ascii="Times New Roman" w:hAnsi="Times New Roman"/>
          <w:b/>
          <w:szCs w:val="24"/>
        </w:rPr>
        <w:t>гг.</w:t>
      </w:r>
      <w:r w:rsidR="00106D12" w:rsidRPr="00CC3D45">
        <w:rPr>
          <w:rFonts w:ascii="Times New Roman" w:hAnsi="Times New Roman"/>
          <w:b/>
          <w:szCs w:val="24"/>
        </w:rPr>
        <w:t>»</w:t>
      </w:r>
    </w:p>
    <w:p w:rsidR="00265CD2" w:rsidRPr="00CC3D45" w:rsidRDefault="00265CD2" w:rsidP="00265CD2">
      <w:pPr>
        <w:pStyle w:val="af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C3D45">
        <w:rPr>
          <w:rFonts w:ascii="Times New Roman" w:hAnsi="Times New Roman"/>
          <w:b/>
          <w:sz w:val="24"/>
          <w:szCs w:val="24"/>
          <w:lang w:val="ru-RU"/>
        </w:rPr>
        <w:t>ПОДПРОГРАММА</w:t>
      </w:r>
    </w:p>
    <w:p w:rsidR="00265CD2" w:rsidRPr="00CC3D45" w:rsidRDefault="00265CD2" w:rsidP="00265CD2">
      <w:pPr>
        <w:pStyle w:val="af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C3D45">
        <w:rPr>
          <w:rFonts w:ascii="Times New Roman" w:hAnsi="Times New Roman"/>
          <w:b/>
          <w:sz w:val="24"/>
          <w:szCs w:val="24"/>
          <w:lang w:val="ru-RU"/>
        </w:rPr>
        <w:t xml:space="preserve">«Чернышевский, доброжелательный к детям </w:t>
      </w:r>
    </w:p>
    <w:p w:rsidR="00265CD2" w:rsidRPr="00CC3D45" w:rsidRDefault="00265CD2" w:rsidP="00265CD2">
      <w:pPr>
        <w:pStyle w:val="af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C3D45">
        <w:rPr>
          <w:rFonts w:ascii="Times New Roman" w:hAnsi="Times New Roman"/>
          <w:b/>
          <w:sz w:val="24"/>
          <w:szCs w:val="24"/>
          <w:lang w:val="ru-RU"/>
        </w:rPr>
        <w:t>на 201</w:t>
      </w:r>
      <w:r w:rsidR="006A78F4">
        <w:rPr>
          <w:rFonts w:ascii="Times New Roman" w:hAnsi="Times New Roman"/>
          <w:b/>
          <w:sz w:val="24"/>
          <w:szCs w:val="24"/>
          <w:lang w:val="ru-RU"/>
        </w:rPr>
        <w:t>7</w:t>
      </w:r>
      <w:r w:rsidRPr="00CC3D45">
        <w:rPr>
          <w:rFonts w:ascii="Times New Roman" w:hAnsi="Times New Roman"/>
          <w:b/>
          <w:sz w:val="24"/>
          <w:szCs w:val="24"/>
          <w:lang w:val="ru-RU"/>
        </w:rPr>
        <w:t>-20</w:t>
      </w:r>
      <w:r w:rsidR="006A78F4">
        <w:rPr>
          <w:rFonts w:ascii="Times New Roman" w:hAnsi="Times New Roman"/>
          <w:b/>
          <w:sz w:val="24"/>
          <w:szCs w:val="24"/>
          <w:lang w:val="ru-RU"/>
        </w:rPr>
        <w:t>2</w:t>
      </w:r>
      <w:r w:rsidR="001F22B3">
        <w:rPr>
          <w:rFonts w:ascii="Times New Roman" w:hAnsi="Times New Roman"/>
          <w:b/>
          <w:sz w:val="24"/>
          <w:szCs w:val="24"/>
          <w:lang w:val="ru-RU"/>
        </w:rPr>
        <w:t>2</w:t>
      </w:r>
      <w:r w:rsidRPr="00CC3D45">
        <w:rPr>
          <w:rFonts w:ascii="Times New Roman" w:hAnsi="Times New Roman"/>
          <w:b/>
          <w:sz w:val="24"/>
          <w:szCs w:val="24"/>
          <w:lang w:val="ru-RU"/>
        </w:rPr>
        <w:t xml:space="preserve"> годы»</w:t>
      </w:r>
    </w:p>
    <w:p w:rsidR="00265CD2" w:rsidRPr="00265CD2" w:rsidRDefault="00265CD2" w:rsidP="00265CD2">
      <w:pPr>
        <w:pStyle w:val="af0"/>
        <w:rPr>
          <w:rFonts w:ascii="Times New Roman" w:hAnsi="Times New Roman"/>
          <w:sz w:val="22"/>
          <w:szCs w:val="22"/>
          <w:lang w:val="ru-RU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7824DE">
        <w:rPr>
          <w:rFonts w:ascii="Times New Roman" w:hAnsi="Times New Roman"/>
          <w:b/>
          <w:sz w:val="28"/>
          <w:szCs w:val="28"/>
        </w:rPr>
        <w:t>2</w:t>
      </w:r>
      <w:r w:rsidR="0074379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265CD2" w:rsidRPr="00265CD2" w:rsidRDefault="00265CD2" w:rsidP="00265CD2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65CD2">
        <w:rPr>
          <w:rFonts w:ascii="Times New Roman" w:hAnsi="Times New Roman"/>
          <w:sz w:val="28"/>
          <w:szCs w:val="28"/>
        </w:rPr>
        <w:t>Актуальность разработки  подпрограммы «Чернышевский, доброжелательный к детям на 201</w:t>
      </w:r>
      <w:r w:rsidR="006A78F4">
        <w:rPr>
          <w:rFonts w:ascii="Times New Roman" w:hAnsi="Times New Roman"/>
          <w:sz w:val="28"/>
          <w:szCs w:val="28"/>
        </w:rPr>
        <w:t>7</w:t>
      </w:r>
      <w:r w:rsidRPr="00265CD2">
        <w:rPr>
          <w:rFonts w:ascii="Times New Roman" w:hAnsi="Times New Roman"/>
          <w:sz w:val="28"/>
          <w:szCs w:val="28"/>
        </w:rPr>
        <w:t>-20</w:t>
      </w:r>
      <w:r w:rsidR="006A78F4">
        <w:rPr>
          <w:rFonts w:ascii="Times New Roman" w:hAnsi="Times New Roman"/>
          <w:sz w:val="28"/>
          <w:szCs w:val="28"/>
        </w:rPr>
        <w:t>2</w:t>
      </w:r>
      <w:r w:rsidR="007824DE">
        <w:rPr>
          <w:rFonts w:ascii="Times New Roman" w:hAnsi="Times New Roman"/>
          <w:sz w:val="28"/>
          <w:szCs w:val="28"/>
        </w:rPr>
        <w:t>2</w:t>
      </w:r>
      <w:r w:rsidRPr="00265CD2">
        <w:rPr>
          <w:rFonts w:ascii="Times New Roman" w:hAnsi="Times New Roman"/>
          <w:sz w:val="28"/>
          <w:szCs w:val="28"/>
        </w:rPr>
        <w:t xml:space="preserve"> годы» обусловлена необходимостью поддержки и защиты интересов семьи и детства в области:</w:t>
      </w:r>
    </w:p>
    <w:p w:rsidR="00265CD2" w:rsidRPr="00265CD2" w:rsidRDefault="00265CD2" w:rsidP="00265CD2">
      <w:pPr>
        <w:pStyle w:val="ad"/>
        <w:numPr>
          <w:ilvl w:val="0"/>
          <w:numId w:val="46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265CD2">
        <w:rPr>
          <w:sz w:val="28"/>
          <w:szCs w:val="28"/>
        </w:rPr>
        <w:t xml:space="preserve">оказания социальной, материальной, психологической, юридической помощи семьям с детьми, для снижения социальной напряженности при трудной жизненной ситуации. </w:t>
      </w:r>
      <w:r w:rsidRPr="00265CD2">
        <w:rPr>
          <w:i/>
          <w:sz w:val="28"/>
          <w:szCs w:val="28"/>
        </w:rPr>
        <w:t>Обосновани</w:t>
      </w:r>
      <w:proofErr w:type="gramStart"/>
      <w:r w:rsidRPr="00265CD2">
        <w:rPr>
          <w:i/>
          <w:sz w:val="28"/>
          <w:szCs w:val="28"/>
        </w:rPr>
        <w:t>е</w:t>
      </w:r>
      <w:r w:rsidRPr="00265CD2">
        <w:rPr>
          <w:sz w:val="28"/>
          <w:szCs w:val="28"/>
        </w:rPr>
        <w:t>–</w:t>
      </w:r>
      <w:proofErr w:type="gramEnd"/>
      <w:r w:rsidRPr="00265CD2">
        <w:rPr>
          <w:sz w:val="28"/>
          <w:szCs w:val="28"/>
        </w:rPr>
        <w:t xml:space="preserve"> Остается актуальным факт проживания в поселении семей с детьми с низким уровнем доходов, соответственно, низкое качество жизни порождает нестабильное положение, которое приводит к социальному неблагополучию, разрыву внутрисемейных отношений, домашнему насилию. </w:t>
      </w:r>
    </w:p>
    <w:p w:rsidR="00265CD2" w:rsidRPr="00265CD2" w:rsidRDefault="00265CD2" w:rsidP="00265CD2">
      <w:pPr>
        <w:pStyle w:val="ad"/>
        <w:numPr>
          <w:ilvl w:val="0"/>
          <w:numId w:val="46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265CD2">
        <w:rPr>
          <w:sz w:val="28"/>
          <w:szCs w:val="28"/>
        </w:rPr>
        <w:t xml:space="preserve">пропаганды института семьи, в рамках организации семейных мероприятий </w:t>
      </w:r>
      <w:r w:rsidRPr="00265CD2">
        <w:rPr>
          <w:i/>
          <w:sz w:val="28"/>
          <w:szCs w:val="28"/>
        </w:rPr>
        <w:t xml:space="preserve">Обоснование – </w:t>
      </w:r>
      <w:r w:rsidRPr="00265CD2">
        <w:rPr>
          <w:sz w:val="28"/>
          <w:szCs w:val="28"/>
        </w:rPr>
        <w:t>Тревожным фактором является значительное количество разводов, в результате чего большой процент детей района остается без одного из родителей.</w:t>
      </w:r>
    </w:p>
    <w:p w:rsidR="00265CD2" w:rsidRPr="00265CD2" w:rsidRDefault="00265CD2" w:rsidP="00265CD2">
      <w:pPr>
        <w:pStyle w:val="ad"/>
        <w:numPr>
          <w:ilvl w:val="0"/>
          <w:numId w:val="46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265CD2">
        <w:rPr>
          <w:sz w:val="28"/>
          <w:szCs w:val="28"/>
        </w:rPr>
        <w:t xml:space="preserve"> формирования системы мер индивидуального подхода к поддержке детей-инвалидов. </w:t>
      </w:r>
      <w:r w:rsidRPr="00265CD2">
        <w:rPr>
          <w:i/>
          <w:sz w:val="28"/>
          <w:szCs w:val="28"/>
        </w:rPr>
        <w:t>Обоснование</w:t>
      </w:r>
      <w:r w:rsidRPr="00265CD2">
        <w:rPr>
          <w:sz w:val="28"/>
          <w:szCs w:val="28"/>
        </w:rPr>
        <w:t xml:space="preserve"> – Система социальной поддержки семей с детьми-инвалидами должна строиться с позиции индивидуальных потребностей конкретной семьи, соучастия и содействия. В настоящее время востребованными мероприятиями для детей-инвалидов являются развитие системы досуговых центров, организация отдыха и санаторного оздоровления, материальная поддержка. </w:t>
      </w:r>
    </w:p>
    <w:p w:rsidR="00265CD2" w:rsidRPr="00265CD2" w:rsidRDefault="00265CD2" w:rsidP="00265CD2">
      <w:pPr>
        <w:pStyle w:val="ad"/>
        <w:numPr>
          <w:ilvl w:val="0"/>
          <w:numId w:val="46"/>
        </w:numPr>
        <w:spacing w:after="200" w:line="276" w:lineRule="auto"/>
        <w:contextualSpacing w:val="0"/>
        <w:jc w:val="both"/>
        <w:rPr>
          <w:sz w:val="28"/>
          <w:szCs w:val="28"/>
        </w:rPr>
      </w:pPr>
      <w:r w:rsidRPr="00265CD2">
        <w:rPr>
          <w:sz w:val="28"/>
          <w:szCs w:val="28"/>
        </w:rPr>
        <w:t xml:space="preserve">организации полезного досуга, отдыха, занятости и оздоровления детей. </w:t>
      </w:r>
      <w:r w:rsidRPr="00265CD2">
        <w:rPr>
          <w:i/>
          <w:sz w:val="28"/>
          <w:szCs w:val="28"/>
        </w:rPr>
        <w:t>Обоснование</w:t>
      </w:r>
      <w:r w:rsidRPr="00265CD2">
        <w:rPr>
          <w:sz w:val="28"/>
          <w:szCs w:val="28"/>
        </w:rPr>
        <w:t xml:space="preserve"> – Качественная организация досуга, отдыха, занятости и </w:t>
      </w:r>
      <w:r w:rsidRPr="00265CD2">
        <w:rPr>
          <w:sz w:val="28"/>
          <w:szCs w:val="28"/>
        </w:rPr>
        <w:lastRenderedPageBreak/>
        <w:t xml:space="preserve">оздоровления детей требует межведомственного подхода, с позиции предоставления детям разнообразных предложений. </w:t>
      </w:r>
    </w:p>
    <w:p w:rsidR="00265CD2" w:rsidRDefault="00265CD2" w:rsidP="00265CD2">
      <w:pPr>
        <w:pStyle w:val="ad"/>
        <w:numPr>
          <w:ilvl w:val="0"/>
          <w:numId w:val="46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 w:rsidRPr="00265CD2">
        <w:rPr>
          <w:sz w:val="28"/>
          <w:szCs w:val="28"/>
        </w:rPr>
        <w:t xml:space="preserve">Выбор эффективной стратегии реализации подпрограммы обусловлен сочетанием сильных и слабых сторон, характеризующих среду жизни для детей в поселении. </w:t>
      </w:r>
    </w:p>
    <w:p w:rsidR="002A7C22" w:rsidRPr="00265CD2" w:rsidRDefault="002A7C22" w:rsidP="002A7C22">
      <w:pPr>
        <w:framePr w:hSpace="180" w:wrap="around" w:vAnchor="text" w:hAnchor="margin" w:xAlign="center" w:y="25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</w:p>
    <w:p w:rsidR="004812E6" w:rsidRDefault="004812E6" w:rsidP="00CC3D45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824DE" w:rsidRDefault="007824DE" w:rsidP="00CC3D45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824DE" w:rsidRPr="00CC3D45" w:rsidRDefault="007824DE" w:rsidP="00CC3D45">
      <w:pPr>
        <w:ind w:left="360"/>
        <w:jc w:val="both"/>
        <w:rPr>
          <w:rFonts w:ascii="Times New Roman" w:hAnsi="Times New Roman"/>
          <w:sz w:val="28"/>
          <w:szCs w:val="28"/>
        </w:rPr>
        <w:sectPr w:rsidR="007824DE" w:rsidRPr="00CC3D4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504E98">
        <w:rPr>
          <w:b/>
          <w:sz w:val="28"/>
          <w:szCs w:val="28"/>
        </w:rPr>
        <w:t>подпрограммы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E77149">
        <w:trPr>
          <w:trHeight w:val="1216"/>
        </w:trPr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74379F" w:rsidP="0074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01" w:type="dxa"/>
          </w:tcPr>
          <w:p w:rsidR="00992DD5" w:rsidRPr="005C2735" w:rsidRDefault="00B71C89" w:rsidP="0074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№ 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14.01.21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992DD5" w:rsidRPr="005C2735" w:rsidRDefault="0074379F" w:rsidP="001007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финансовую часть</w:t>
            </w:r>
          </w:p>
        </w:tc>
      </w:tr>
      <w:tr w:rsidR="00E77149" w:rsidRPr="005C2735" w:rsidTr="00F953AA">
        <w:tc>
          <w:tcPr>
            <w:tcW w:w="594" w:type="dxa"/>
          </w:tcPr>
          <w:p w:rsidR="00E77149" w:rsidRPr="005C2735" w:rsidRDefault="0074379F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01" w:type="dxa"/>
          </w:tcPr>
          <w:p w:rsidR="00E77149" w:rsidRPr="005C2735" w:rsidRDefault="00E77149" w:rsidP="0074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№ 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74379F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.02.202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E77149" w:rsidRPr="005C2735" w:rsidRDefault="0074379F" w:rsidP="0074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финансовую часть </w:t>
            </w:r>
          </w:p>
        </w:tc>
      </w:tr>
      <w:tr w:rsidR="00E77149" w:rsidRPr="005C2735" w:rsidTr="00F953AA">
        <w:tc>
          <w:tcPr>
            <w:tcW w:w="594" w:type="dxa"/>
          </w:tcPr>
          <w:p w:rsidR="00E77149" w:rsidRPr="005C2735" w:rsidRDefault="00E77149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01" w:type="dxa"/>
          </w:tcPr>
          <w:p w:rsidR="00E77149" w:rsidRDefault="00E77149" w:rsidP="007437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156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74379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E77149" w:rsidRDefault="0074379F" w:rsidP="001007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финансовую часть</w:t>
            </w: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F953AA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8A7145" w:rsidRPr="00B71C89">
        <w:rPr>
          <w:rFonts w:ascii="Times New Roman" w:hAnsi="Times New Roman"/>
          <w:sz w:val="28"/>
          <w:szCs w:val="28"/>
        </w:rPr>
        <w:t>Социальная поддержка населения МО «Поселок Чернышевский» на 201</w:t>
      </w:r>
      <w:r w:rsidR="0090187B">
        <w:rPr>
          <w:rFonts w:ascii="Times New Roman" w:hAnsi="Times New Roman"/>
          <w:sz w:val="28"/>
          <w:szCs w:val="28"/>
        </w:rPr>
        <w:t>7</w:t>
      </w:r>
      <w:r w:rsidR="008A7145" w:rsidRPr="00B71C89">
        <w:rPr>
          <w:rFonts w:ascii="Times New Roman" w:hAnsi="Times New Roman"/>
          <w:sz w:val="28"/>
          <w:szCs w:val="28"/>
        </w:rPr>
        <w:t xml:space="preserve"> – 20</w:t>
      </w:r>
      <w:r w:rsidR="0090187B">
        <w:rPr>
          <w:rFonts w:ascii="Times New Roman" w:hAnsi="Times New Roman"/>
          <w:sz w:val="28"/>
          <w:szCs w:val="28"/>
        </w:rPr>
        <w:t>2</w:t>
      </w:r>
      <w:r w:rsidR="001F22B3">
        <w:rPr>
          <w:rFonts w:ascii="Times New Roman" w:hAnsi="Times New Roman"/>
          <w:sz w:val="28"/>
          <w:szCs w:val="28"/>
        </w:rPr>
        <w:t>2</w:t>
      </w:r>
      <w:r w:rsidR="008A7145" w:rsidRPr="00B71C89">
        <w:rPr>
          <w:rFonts w:ascii="Times New Roman" w:hAnsi="Times New Roman"/>
          <w:sz w:val="28"/>
          <w:szCs w:val="28"/>
        </w:rPr>
        <w:t>гг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265CD2" w:rsidRPr="00265CD2" w:rsidRDefault="00265CD2" w:rsidP="00265CD2">
      <w:pPr>
        <w:pStyle w:val="af0"/>
        <w:jc w:val="center"/>
        <w:rPr>
          <w:rFonts w:ascii="Times New Roman" w:hAnsi="Times New Roman"/>
          <w:sz w:val="24"/>
          <w:szCs w:val="24"/>
          <w:lang w:val="ru-RU"/>
        </w:rPr>
      </w:pPr>
      <w:r w:rsidRPr="00265CD2">
        <w:rPr>
          <w:rFonts w:ascii="Times New Roman" w:hAnsi="Times New Roman"/>
          <w:sz w:val="24"/>
          <w:szCs w:val="24"/>
          <w:lang w:val="ru-RU"/>
        </w:rPr>
        <w:t>ПОДПРОГРАММА</w:t>
      </w:r>
    </w:p>
    <w:p w:rsidR="00265CD2" w:rsidRPr="00265CD2" w:rsidRDefault="00265CD2" w:rsidP="00265CD2">
      <w:pPr>
        <w:pStyle w:val="af0"/>
        <w:jc w:val="center"/>
        <w:rPr>
          <w:rFonts w:ascii="Times New Roman" w:hAnsi="Times New Roman"/>
          <w:sz w:val="24"/>
          <w:szCs w:val="24"/>
          <w:lang w:val="ru-RU"/>
        </w:rPr>
      </w:pPr>
      <w:r w:rsidRPr="00265CD2">
        <w:rPr>
          <w:rFonts w:ascii="Times New Roman" w:hAnsi="Times New Roman"/>
          <w:sz w:val="24"/>
          <w:szCs w:val="24"/>
          <w:lang w:val="ru-RU"/>
        </w:rPr>
        <w:t xml:space="preserve">«Чернышевский, доброжелательный к детям </w:t>
      </w:r>
    </w:p>
    <w:p w:rsidR="00265CD2" w:rsidRPr="00265CD2" w:rsidRDefault="00265CD2" w:rsidP="00265CD2">
      <w:pPr>
        <w:pStyle w:val="af0"/>
        <w:jc w:val="center"/>
        <w:rPr>
          <w:rFonts w:ascii="Times New Roman" w:hAnsi="Times New Roman"/>
          <w:sz w:val="24"/>
          <w:szCs w:val="24"/>
          <w:lang w:val="ru-RU"/>
        </w:rPr>
      </w:pPr>
      <w:r w:rsidRPr="00265CD2">
        <w:rPr>
          <w:rFonts w:ascii="Times New Roman" w:hAnsi="Times New Roman"/>
          <w:sz w:val="24"/>
          <w:szCs w:val="24"/>
          <w:lang w:val="ru-RU"/>
        </w:rPr>
        <w:t>на 201</w:t>
      </w:r>
      <w:r w:rsidR="0090187B">
        <w:rPr>
          <w:rFonts w:ascii="Times New Roman" w:hAnsi="Times New Roman"/>
          <w:sz w:val="24"/>
          <w:szCs w:val="24"/>
          <w:lang w:val="ru-RU"/>
        </w:rPr>
        <w:t>7</w:t>
      </w:r>
      <w:r w:rsidRPr="00265CD2">
        <w:rPr>
          <w:rFonts w:ascii="Times New Roman" w:hAnsi="Times New Roman"/>
          <w:sz w:val="24"/>
          <w:szCs w:val="24"/>
          <w:lang w:val="ru-RU"/>
        </w:rPr>
        <w:t>-20</w:t>
      </w:r>
      <w:r w:rsidR="0090187B">
        <w:rPr>
          <w:rFonts w:ascii="Times New Roman" w:hAnsi="Times New Roman"/>
          <w:sz w:val="24"/>
          <w:szCs w:val="24"/>
          <w:lang w:val="ru-RU"/>
        </w:rPr>
        <w:t>2</w:t>
      </w:r>
      <w:r w:rsidR="001F22B3">
        <w:rPr>
          <w:rFonts w:ascii="Times New Roman" w:hAnsi="Times New Roman"/>
          <w:sz w:val="24"/>
          <w:szCs w:val="24"/>
          <w:lang w:val="ru-RU"/>
        </w:rPr>
        <w:t>2</w:t>
      </w:r>
      <w:r w:rsidRPr="00265CD2">
        <w:rPr>
          <w:rFonts w:ascii="Times New Roman" w:hAnsi="Times New Roman"/>
          <w:sz w:val="24"/>
          <w:szCs w:val="24"/>
          <w:lang w:val="ru-RU"/>
        </w:rPr>
        <w:t xml:space="preserve"> годы»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8A7145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725E8C">
        <w:rPr>
          <w:rFonts w:ascii="Times New Roman" w:eastAsia="Arial" w:hAnsi="Times New Roman"/>
          <w:b/>
          <w:sz w:val="28"/>
          <w:szCs w:val="28"/>
          <w:lang w:eastAsia="hi-IN" w:bidi="hi-IN"/>
        </w:rPr>
        <w:t>2</w:t>
      </w:r>
      <w:r w:rsidR="0074379F">
        <w:rPr>
          <w:rFonts w:ascii="Times New Roman" w:eastAsia="Arial" w:hAnsi="Times New Roman"/>
          <w:b/>
          <w:sz w:val="28"/>
          <w:szCs w:val="28"/>
          <w:lang w:eastAsia="hi-IN" w:bidi="hi-IN"/>
        </w:rPr>
        <w:t>1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1F42F8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F42F8" w:rsidRPr="00816BEE" w:rsidRDefault="001F42F8" w:rsidP="00816B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мероприятий ко</w:t>
            </w:r>
            <w:r w:rsidRPr="00265CD2">
              <w:rPr>
                <w:rFonts w:ascii="Times New Roman" w:hAnsi="Times New Roman"/>
                <w:szCs w:val="24"/>
              </w:rPr>
              <w:t xml:space="preserve"> Дню отца, Дню матери, Дню защиты детей, Дню семьи любви семьи и верности, Дню защиты детей</w:t>
            </w: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F42F8" w:rsidRPr="006D30AC" w:rsidRDefault="007824DE" w:rsidP="003B0C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1F42F8" w:rsidRPr="006D30AC" w:rsidRDefault="007824DE" w:rsidP="003B0C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rPr>
          <w:trHeight w:val="246"/>
        </w:trPr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F42F8" w:rsidRPr="006D30AC" w:rsidRDefault="007824DE" w:rsidP="003B0C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1F42F8" w:rsidRPr="006D30AC" w:rsidRDefault="007824DE" w:rsidP="003B0C6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rPr>
          <w:trHeight w:val="85"/>
        </w:trPr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99" w:type="dxa"/>
            <w:vMerge w:val="restart"/>
          </w:tcPr>
          <w:p w:rsidR="001F42F8" w:rsidRDefault="001F42F8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2</w:t>
            </w:r>
          </w:p>
          <w:p w:rsidR="001F42F8" w:rsidRPr="00816BEE" w:rsidRDefault="001F42F8" w:rsidP="00816BEE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транспорта для участия семей в мероприятиях г.</w:t>
            </w:r>
            <w:r>
              <w:rPr>
                <w:rFonts w:ascii="Times New Roman" w:hAnsi="Times New Roman"/>
                <w:szCs w:val="24"/>
              </w:rPr>
              <w:t xml:space="preserve"> Мирного</w:t>
            </w:r>
            <w:r w:rsidRPr="00265CD2">
              <w:rPr>
                <w:rFonts w:ascii="Times New Roman" w:hAnsi="Times New Roman"/>
                <w:szCs w:val="24"/>
              </w:rPr>
              <w:t xml:space="preserve"> согласно КЦП «МРДД»</w:t>
            </w: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14616,50</w:t>
            </w:r>
          </w:p>
        </w:tc>
        <w:tc>
          <w:tcPr>
            <w:tcW w:w="1843" w:type="dxa"/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14616,50</w:t>
            </w: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rPr>
          <w:trHeight w:val="150"/>
        </w:trPr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866870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14616,50</w:t>
            </w:r>
          </w:p>
        </w:tc>
        <w:tc>
          <w:tcPr>
            <w:tcW w:w="1843" w:type="dxa"/>
          </w:tcPr>
          <w:p w:rsidR="001F42F8" w:rsidRPr="006D30AC" w:rsidRDefault="00CC2078" w:rsidP="004F4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14616,50</w:t>
            </w: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 w:val="restart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99" w:type="dxa"/>
            <w:vMerge w:val="restart"/>
          </w:tcPr>
          <w:p w:rsidR="001F42F8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3</w:t>
            </w:r>
          </w:p>
          <w:p w:rsidR="001F42F8" w:rsidRPr="00265CD2" w:rsidRDefault="001F42F8" w:rsidP="00816BEE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Награждение премией главы поселка  выпускников 11 класса СОШ№3 п.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65CD2">
              <w:rPr>
                <w:rFonts w:ascii="Times New Roman" w:hAnsi="Times New Roman"/>
                <w:szCs w:val="24"/>
              </w:rPr>
              <w:t>Чернышевский</w:t>
            </w:r>
          </w:p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25 </w:t>
            </w:r>
            <w:r w:rsidR="00D40A23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25 0</w:t>
            </w:r>
            <w:r w:rsidR="00501FA7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 w:val="restart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99" w:type="dxa"/>
            <w:vMerge w:val="restart"/>
          </w:tcPr>
          <w:p w:rsidR="001F42F8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4</w:t>
            </w:r>
          </w:p>
          <w:p w:rsidR="001F42F8" w:rsidRPr="005C2735" w:rsidRDefault="001F42F8" w:rsidP="004530A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Оказание материальной помощи многодетным семьям</w:t>
            </w:r>
            <w:r w:rsidRPr="005C273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6D30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74379F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90187B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90187B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 000.00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90187B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90187B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 w:val="restart"/>
          </w:tcPr>
          <w:p w:rsidR="001F42F8" w:rsidRPr="005C2735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2899" w:type="dxa"/>
            <w:vMerge w:val="restart"/>
          </w:tcPr>
          <w:p w:rsidR="001F42F8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5</w:t>
            </w:r>
          </w:p>
          <w:p w:rsidR="001F42F8" w:rsidRPr="004530A6" w:rsidRDefault="001F42F8" w:rsidP="004530A6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Ока</w:t>
            </w:r>
            <w:r>
              <w:rPr>
                <w:rFonts w:ascii="Times New Roman" w:hAnsi="Times New Roman"/>
                <w:szCs w:val="24"/>
              </w:rPr>
              <w:t xml:space="preserve">зание материальной помощи детям, </w:t>
            </w:r>
            <w:r w:rsidRPr="00265CD2">
              <w:rPr>
                <w:rFonts w:ascii="Times New Roman" w:hAnsi="Times New Roman"/>
                <w:szCs w:val="24"/>
              </w:rPr>
              <w:t>оказавшимся в трудной жизненной ситуации</w:t>
            </w:r>
            <w:r w:rsidRPr="004530A6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6D30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7824DE" w:rsidP="009018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10 000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7824DE" w:rsidP="007824D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1F42F8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7824DE" w:rsidP="007824D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1F42F8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7824DE" w:rsidP="007824D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1F42F8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 w:val="restart"/>
          </w:tcPr>
          <w:p w:rsidR="001F42F8" w:rsidRPr="005C2735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899" w:type="dxa"/>
            <w:vMerge w:val="restart"/>
          </w:tcPr>
          <w:p w:rsidR="001F42F8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6</w:t>
            </w:r>
          </w:p>
          <w:p w:rsidR="001F42F8" w:rsidRPr="004530A6" w:rsidRDefault="001F42F8" w:rsidP="006D30AC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Оказание материальной помощи семьям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265CD2">
              <w:rPr>
                <w:rFonts w:ascii="Times New Roman" w:hAnsi="Times New Roman"/>
                <w:szCs w:val="24"/>
              </w:rPr>
              <w:t xml:space="preserve"> воспитывающим детей инвалидов</w:t>
            </w:r>
            <w:r w:rsidRPr="004530A6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6D30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7824DE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 w:rsidR="001F42F8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7824DE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 w:rsidR="004F45D3">
              <w:rPr>
                <w:rFonts w:ascii="Times New Roman" w:hAnsi="Times New Roman"/>
                <w:szCs w:val="24"/>
              </w:rPr>
              <w:t xml:space="preserve"> </w:t>
            </w:r>
            <w:r w:rsidR="001F42F8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7824DE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 w:rsidR="001F42F8">
              <w:rPr>
                <w:rFonts w:ascii="Times New Roman" w:hAnsi="Times New Roman"/>
                <w:szCs w:val="24"/>
              </w:rPr>
              <w:t> </w:t>
            </w:r>
            <w:r w:rsidR="00725E8C">
              <w:rPr>
                <w:rFonts w:ascii="Times New Roman" w:hAnsi="Times New Roman"/>
                <w:szCs w:val="24"/>
              </w:rPr>
              <w:t>0</w:t>
            </w:r>
            <w:r w:rsidR="001F42F8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7824DE" w:rsidP="0074379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74379F">
              <w:rPr>
                <w:rFonts w:ascii="Times New Roman" w:hAnsi="Times New Roman"/>
                <w:szCs w:val="24"/>
              </w:rPr>
              <w:t>0</w:t>
            </w:r>
            <w:r w:rsidR="001F42F8">
              <w:rPr>
                <w:rFonts w:ascii="Times New Roman" w:hAnsi="Times New Roman"/>
                <w:szCs w:val="24"/>
              </w:rPr>
              <w:t> </w:t>
            </w:r>
            <w:r w:rsidR="00725E8C">
              <w:rPr>
                <w:rFonts w:ascii="Times New Roman" w:hAnsi="Times New Roman"/>
                <w:szCs w:val="24"/>
              </w:rPr>
              <w:t>0</w:t>
            </w:r>
            <w:r w:rsidR="0074379F">
              <w:rPr>
                <w:rFonts w:ascii="Times New Roman" w:hAnsi="Times New Roman"/>
                <w:szCs w:val="24"/>
              </w:rPr>
              <w:t>00</w:t>
            </w:r>
            <w:r w:rsidR="001F42F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 w:val="restart"/>
          </w:tcPr>
          <w:p w:rsidR="001F42F8" w:rsidRPr="005C2735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99" w:type="dxa"/>
            <w:vMerge w:val="restart"/>
          </w:tcPr>
          <w:p w:rsidR="001F42F8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7</w:t>
            </w:r>
          </w:p>
          <w:p w:rsidR="001F42F8" w:rsidRPr="004530A6" w:rsidRDefault="001F42F8" w:rsidP="006D30AC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6D30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F075EA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1F42F8" w:rsidP="00D40A2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6D30AC" w:rsidRDefault="00CC2078" w:rsidP="00CC20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F075EA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 w:val="restart"/>
          </w:tcPr>
          <w:p w:rsidR="001F42F8" w:rsidRPr="005C2735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899" w:type="dxa"/>
            <w:vMerge w:val="restart"/>
          </w:tcPr>
          <w:p w:rsidR="001F42F8" w:rsidRDefault="001F42F8" w:rsidP="006D30A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8</w:t>
            </w:r>
          </w:p>
          <w:p w:rsidR="001F42F8" w:rsidRPr="00265CD2" w:rsidRDefault="001F42F8" w:rsidP="004530A6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летней занятости детей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65CD2">
              <w:rPr>
                <w:rFonts w:ascii="Times New Roman" w:hAnsi="Times New Roman"/>
                <w:szCs w:val="24"/>
              </w:rPr>
              <w:t xml:space="preserve">(создание трудовых бригад) </w:t>
            </w:r>
          </w:p>
          <w:p w:rsidR="001F42F8" w:rsidRPr="004530A6" w:rsidRDefault="001F42F8" w:rsidP="004530A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</w:t>
            </w:r>
            <w:r w:rsidRPr="00265CD2">
              <w:rPr>
                <w:rFonts w:ascii="Times New Roman" w:hAnsi="Times New Roman"/>
                <w:szCs w:val="24"/>
              </w:rPr>
              <w:t xml:space="preserve">долевое </w:t>
            </w:r>
            <w:proofErr w:type="spellStart"/>
            <w:r w:rsidRPr="00265CD2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265CD2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6D30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90187B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90187B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6D30AC">
        <w:tc>
          <w:tcPr>
            <w:tcW w:w="53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90187B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90187B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90187B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F42F8" w:rsidRPr="006D30AC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42F8" w:rsidRPr="005C2735" w:rsidRDefault="001F42F8" w:rsidP="00816BE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F42F8" w:rsidRPr="005C2735" w:rsidTr="004530A6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1F42F8" w:rsidRPr="005C2735" w:rsidRDefault="001F42F8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F42F8" w:rsidRPr="004123B0" w:rsidRDefault="00CC2078" w:rsidP="00725E8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109 616,50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42F8" w:rsidRPr="005C2735" w:rsidRDefault="00CC2078" w:rsidP="00725E8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109 616,50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924C0B" w:rsidRDefault="00924C0B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924C0B" w:rsidRDefault="001C76C9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.</w:t>
            </w:r>
          </w:p>
          <w:p w:rsidR="00924C0B" w:rsidRDefault="00924C0B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924C0B" w:rsidRPr="00924C0B" w:rsidRDefault="00924C0B" w:rsidP="00924C0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4"/>
              </w:rPr>
            </w:pPr>
          </w:p>
        </w:tc>
      </w:tr>
      <w:tr w:rsidR="001F42F8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F42F8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F42F8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F42F8" w:rsidRPr="005C2735" w:rsidRDefault="001F42F8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F42F8" w:rsidRPr="004123B0" w:rsidRDefault="00CC2078" w:rsidP="00725E8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109 616,50</w:t>
            </w:r>
          </w:p>
        </w:tc>
        <w:tc>
          <w:tcPr>
            <w:tcW w:w="1843" w:type="dxa"/>
          </w:tcPr>
          <w:p w:rsidR="001F42F8" w:rsidRPr="005C2735" w:rsidRDefault="00CC2078" w:rsidP="00725E8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109 616,50</w:t>
            </w:r>
          </w:p>
        </w:tc>
        <w:tc>
          <w:tcPr>
            <w:tcW w:w="1701" w:type="dxa"/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F42F8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1F42F8" w:rsidRPr="005C2735" w:rsidRDefault="001F42F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</w:t>
      </w:r>
      <w:r w:rsidR="00CC3D45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lastRenderedPageBreak/>
        <w:t>Государственный бюджет РС</w:t>
      </w:r>
      <w:r w:rsidR="006D30AC">
        <w:rPr>
          <w:b/>
          <w:i/>
          <w:sz w:val="21"/>
          <w:szCs w:val="21"/>
        </w:rPr>
        <w:t xml:space="preserve"> </w:t>
      </w:r>
      <w:r w:rsidRPr="005C2735">
        <w:rPr>
          <w:b/>
          <w:i/>
          <w:sz w:val="21"/>
          <w:szCs w:val="21"/>
        </w:rPr>
        <w:t>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C13D7A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816BEE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Cs w:val="24"/>
              </w:rPr>
              <w:t>Организация мероприятий ко</w:t>
            </w:r>
            <w:r w:rsidR="00265CD2" w:rsidRPr="00265CD2">
              <w:rPr>
                <w:rFonts w:ascii="Times New Roman" w:hAnsi="Times New Roman"/>
                <w:szCs w:val="24"/>
              </w:rPr>
              <w:t xml:space="preserve"> Дню отца, Дню матери, Дню защиты детей, Дню семьи любви семьи и верности, Дню защиты детей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6D30A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Кол-во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4E5B2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4E5B2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265CD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транспорта для участия семей в мероприятиях г.</w:t>
            </w:r>
            <w:r w:rsidR="00816BEE">
              <w:rPr>
                <w:rFonts w:ascii="Times New Roman" w:hAnsi="Times New Roman"/>
                <w:szCs w:val="24"/>
              </w:rPr>
              <w:t xml:space="preserve"> Мирного</w:t>
            </w:r>
            <w:r w:rsidRPr="00265CD2">
              <w:rPr>
                <w:rFonts w:ascii="Times New Roman" w:hAnsi="Times New Roman"/>
                <w:szCs w:val="24"/>
              </w:rPr>
              <w:t xml:space="preserve"> согласно КЦП «МРДД»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84C66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Кол-во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4E5B20" w:rsidP="004E5B2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4E5B20" w:rsidP="004E5B2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CD2" w:rsidRPr="00265CD2" w:rsidRDefault="00265CD2" w:rsidP="00265CD2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Награждение премией главы поселка  выпускников 11 класса СОШ№3 п.</w:t>
            </w:r>
            <w:r w:rsidR="00816BEE">
              <w:rPr>
                <w:rFonts w:ascii="Times New Roman" w:hAnsi="Times New Roman"/>
                <w:szCs w:val="24"/>
              </w:rPr>
              <w:t xml:space="preserve"> </w:t>
            </w:r>
            <w:r w:rsidRPr="00265CD2">
              <w:rPr>
                <w:rFonts w:ascii="Times New Roman" w:hAnsi="Times New Roman"/>
                <w:szCs w:val="24"/>
              </w:rPr>
              <w:t>Чернышевский</w:t>
            </w:r>
          </w:p>
          <w:p w:rsidR="005269E1" w:rsidRPr="00265CD2" w:rsidRDefault="005269E1" w:rsidP="00B71C89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84C66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84C66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265CD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65CD2">
              <w:rPr>
                <w:rFonts w:ascii="Times New Roman" w:hAnsi="Times New Roman"/>
                <w:szCs w:val="24"/>
              </w:rPr>
              <w:t>Оказание материальной помощи многодетным семьям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84C66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B71C8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265CD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65CD2">
              <w:rPr>
                <w:rFonts w:ascii="Times New Roman" w:hAnsi="Times New Roman"/>
                <w:szCs w:val="24"/>
              </w:rPr>
              <w:t>Ока</w:t>
            </w:r>
            <w:r w:rsidR="00816BEE">
              <w:rPr>
                <w:rFonts w:ascii="Times New Roman" w:hAnsi="Times New Roman"/>
                <w:szCs w:val="24"/>
              </w:rPr>
              <w:t xml:space="preserve">зание материальной помощи детям, </w:t>
            </w:r>
            <w:r w:rsidRPr="00265CD2">
              <w:rPr>
                <w:rFonts w:ascii="Times New Roman" w:hAnsi="Times New Roman"/>
                <w:szCs w:val="24"/>
              </w:rPr>
              <w:t>оказавшимся в трудной жизненной ситуации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01FA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B71C89">
        <w:trPr>
          <w:cantSplit/>
          <w:trHeight w:val="915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B71C8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265CD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65CD2">
              <w:rPr>
                <w:rFonts w:ascii="Times New Roman" w:hAnsi="Times New Roman"/>
                <w:szCs w:val="24"/>
              </w:rPr>
              <w:t>Оказание материальной помощи семьям</w:t>
            </w:r>
            <w:r w:rsidR="00816BEE">
              <w:rPr>
                <w:rFonts w:ascii="Times New Roman" w:hAnsi="Times New Roman"/>
                <w:szCs w:val="24"/>
              </w:rPr>
              <w:t>,</w:t>
            </w:r>
            <w:r w:rsidRPr="00265CD2">
              <w:rPr>
                <w:rFonts w:ascii="Times New Roman" w:hAnsi="Times New Roman"/>
                <w:szCs w:val="24"/>
              </w:rPr>
              <w:t xml:space="preserve"> воспитывающим детей инвалидов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CC2078" w:rsidP="00CC207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B71C8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65CD2" w:rsidRDefault="00265CD2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01FA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Кол-во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01FA7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01FA7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B71C8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5CD2" w:rsidRPr="00265CD2" w:rsidRDefault="00265CD2" w:rsidP="00265CD2">
            <w:pPr>
              <w:rPr>
                <w:rFonts w:ascii="Times New Roman" w:hAnsi="Times New Roman"/>
                <w:szCs w:val="24"/>
              </w:rPr>
            </w:pPr>
            <w:r w:rsidRPr="00265CD2">
              <w:rPr>
                <w:rFonts w:ascii="Times New Roman" w:hAnsi="Times New Roman"/>
                <w:szCs w:val="24"/>
              </w:rPr>
              <w:t>Организация летней занятости дете</w:t>
            </w:r>
            <w:proofErr w:type="gramStart"/>
            <w:r w:rsidRPr="00265CD2">
              <w:rPr>
                <w:rFonts w:ascii="Times New Roman" w:hAnsi="Times New Roman"/>
                <w:szCs w:val="24"/>
              </w:rPr>
              <w:t>й(</w:t>
            </w:r>
            <w:proofErr w:type="gramEnd"/>
            <w:r w:rsidRPr="00265CD2">
              <w:rPr>
                <w:rFonts w:ascii="Times New Roman" w:hAnsi="Times New Roman"/>
                <w:szCs w:val="24"/>
              </w:rPr>
              <w:t xml:space="preserve">создание трудовых бригад) </w:t>
            </w:r>
          </w:p>
          <w:p w:rsidR="005269E1" w:rsidRPr="00265CD2" w:rsidRDefault="00265CD2" w:rsidP="00265CD2">
            <w:pPr>
              <w:spacing w:line="276" w:lineRule="auto"/>
              <w:jc w:val="both"/>
              <w:rPr>
                <w:rFonts w:ascii="Times New Roman" w:eastAsia="Arial" w:hAnsi="Times New Roman"/>
                <w:b/>
                <w:szCs w:val="24"/>
                <w:vertAlign w:val="superscript"/>
                <w:lang w:eastAsia="hi-IN" w:bidi="hi-IN"/>
              </w:rPr>
            </w:pPr>
            <w:r>
              <w:rPr>
                <w:rFonts w:ascii="Times New Roman" w:hAnsi="Times New Roman"/>
                <w:szCs w:val="24"/>
              </w:rPr>
              <w:t>(</w:t>
            </w:r>
            <w:r w:rsidRPr="00265CD2">
              <w:rPr>
                <w:rFonts w:ascii="Times New Roman" w:hAnsi="Times New Roman"/>
                <w:szCs w:val="24"/>
              </w:rPr>
              <w:t xml:space="preserve">долевое </w:t>
            </w:r>
            <w:proofErr w:type="spellStart"/>
            <w:r w:rsidRPr="00265CD2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265CD2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A7145" w:rsidRDefault="00924C0B" w:rsidP="00924C0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A7145" w:rsidRDefault="00924C0B" w:rsidP="00924C0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A714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924C0B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87DD5">
        <w:rPr>
          <w:rFonts w:ascii="Times New Roman" w:hAnsi="Times New Roman"/>
          <w:b/>
          <w:sz w:val="28"/>
          <w:szCs w:val="28"/>
        </w:rPr>
        <w:t>Глав</w:t>
      </w:r>
      <w:r w:rsidR="009D52A6">
        <w:rPr>
          <w:rFonts w:ascii="Times New Roman" w:hAnsi="Times New Roman"/>
          <w:b/>
          <w:sz w:val="28"/>
          <w:szCs w:val="28"/>
        </w:rPr>
        <w:t>а</w:t>
      </w:r>
      <w:r w:rsidR="00487DD5"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924C0B">
        <w:rPr>
          <w:rFonts w:ascii="Times New Roman" w:hAnsi="Times New Roman"/>
          <w:b/>
          <w:sz w:val="28"/>
          <w:szCs w:val="28"/>
        </w:rPr>
        <w:t>Л. 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5269E1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EE0AFC" w:rsidRDefault="006D30AC" w:rsidP="006D30AC">
      <w:pPr>
        <w:tabs>
          <w:tab w:val="left" w:pos="993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</w:rPr>
      </w:pPr>
      <w:r w:rsidRPr="006D30AC">
        <w:rPr>
          <w:rFonts w:ascii="Times New Roman" w:hAnsi="Times New Roman"/>
          <w:sz w:val="28"/>
          <w:szCs w:val="28"/>
        </w:rPr>
        <w:t>Специалист социального отдела</w:t>
      </w:r>
      <w:r w:rsidR="00EE0AFC">
        <w:rPr>
          <w:rFonts w:ascii="Times New Roman" w:hAnsi="Times New Roman"/>
          <w:b/>
          <w:sz w:val="28"/>
          <w:szCs w:val="28"/>
        </w:rPr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EE0AFC" w:rsidRPr="00501FA7">
        <w:rPr>
          <w:rFonts w:ascii="Times New Roman" w:hAnsi="Times New Roman"/>
          <w:sz w:val="28"/>
          <w:szCs w:val="28"/>
        </w:rPr>
        <w:t>_______</w:t>
      </w:r>
      <w:r w:rsidRPr="00501FA7">
        <w:rPr>
          <w:rFonts w:ascii="Times New Roman" w:hAnsi="Times New Roman"/>
          <w:sz w:val="28"/>
          <w:szCs w:val="28"/>
        </w:rPr>
        <w:t xml:space="preserve">_________      </w:t>
      </w:r>
      <w:r w:rsidR="00501FA7" w:rsidRPr="00501FA7">
        <w:rPr>
          <w:rFonts w:ascii="Times New Roman" w:hAnsi="Times New Roman"/>
          <w:sz w:val="28"/>
          <w:szCs w:val="28"/>
        </w:rPr>
        <w:t>Е.А. Мстиславская</w:t>
      </w:r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5269E1" w:rsidRP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sectPr w:rsidR="00531D15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961" w:rsidRDefault="00D64961">
      <w:r>
        <w:separator/>
      </w:r>
    </w:p>
  </w:endnote>
  <w:endnote w:type="continuationSeparator" w:id="0">
    <w:p w:rsidR="00D64961" w:rsidRDefault="00D6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961" w:rsidRDefault="00D64961">
      <w:r>
        <w:separator/>
      </w:r>
    </w:p>
  </w:footnote>
  <w:footnote w:type="continuationSeparator" w:id="0">
    <w:p w:rsidR="00D64961" w:rsidRDefault="00D64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175"/>
    <w:multiLevelType w:val="hybridMultilevel"/>
    <w:tmpl w:val="58843224"/>
    <w:lvl w:ilvl="0" w:tplc="582E6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A24154B"/>
    <w:multiLevelType w:val="hybridMultilevel"/>
    <w:tmpl w:val="DCCAC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22FD5"/>
    <w:multiLevelType w:val="hybridMultilevel"/>
    <w:tmpl w:val="751E6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2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8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2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5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2"/>
  </w:num>
  <w:num w:numId="4">
    <w:abstractNumId w:val="38"/>
  </w:num>
  <w:num w:numId="5">
    <w:abstractNumId w:val="39"/>
  </w:num>
  <w:num w:numId="6">
    <w:abstractNumId w:val="7"/>
  </w:num>
  <w:num w:numId="7">
    <w:abstractNumId w:val="8"/>
  </w:num>
  <w:num w:numId="8">
    <w:abstractNumId w:val="45"/>
  </w:num>
  <w:num w:numId="9">
    <w:abstractNumId w:val="42"/>
  </w:num>
  <w:num w:numId="10">
    <w:abstractNumId w:val="12"/>
  </w:num>
  <w:num w:numId="11">
    <w:abstractNumId w:val="4"/>
  </w:num>
  <w:num w:numId="12">
    <w:abstractNumId w:val="46"/>
  </w:num>
  <w:num w:numId="13">
    <w:abstractNumId w:val="34"/>
  </w:num>
  <w:num w:numId="14">
    <w:abstractNumId w:val="1"/>
  </w:num>
  <w:num w:numId="15">
    <w:abstractNumId w:val="37"/>
  </w:num>
  <w:num w:numId="16">
    <w:abstractNumId w:val="33"/>
  </w:num>
  <w:num w:numId="17">
    <w:abstractNumId w:val="16"/>
  </w:num>
  <w:num w:numId="18">
    <w:abstractNumId w:val="41"/>
  </w:num>
  <w:num w:numId="19">
    <w:abstractNumId w:val="5"/>
  </w:num>
  <w:num w:numId="20">
    <w:abstractNumId w:val="17"/>
  </w:num>
  <w:num w:numId="21">
    <w:abstractNumId w:val="9"/>
  </w:num>
  <w:num w:numId="22">
    <w:abstractNumId w:val="43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6"/>
  </w:num>
  <w:num w:numId="28">
    <w:abstractNumId w:val="20"/>
  </w:num>
  <w:num w:numId="29">
    <w:abstractNumId w:val="27"/>
  </w:num>
  <w:num w:numId="30">
    <w:abstractNumId w:val="44"/>
  </w:num>
  <w:num w:numId="31">
    <w:abstractNumId w:val="21"/>
  </w:num>
  <w:num w:numId="32">
    <w:abstractNumId w:val="31"/>
  </w:num>
  <w:num w:numId="33">
    <w:abstractNumId w:val="10"/>
  </w:num>
  <w:num w:numId="34">
    <w:abstractNumId w:val="18"/>
  </w:num>
  <w:num w:numId="35">
    <w:abstractNumId w:val="32"/>
  </w:num>
  <w:num w:numId="36">
    <w:abstractNumId w:val="35"/>
  </w:num>
  <w:num w:numId="37">
    <w:abstractNumId w:val="15"/>
  </w:num>
  <w:num w:numId="38">
    <w:abstractNumId w:val="40"/>
  </w:num>
  <w:num w:numId="39">
    <w:abstractNumId w:val="2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6"/>
  </w:num>
  <w:num w:numId="45">
    <w:abstractNumId w:val="30"/>
  </w:num>
  <w:num w:numId="46">
    <w:abstractNumId w:val="29"/>
  </w:num>
  <w:num w:numId="47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43B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1D76"/>
    <w:rsid w:val="000E4486"/>
    <w:rsid w:val="000F0C6C"/>
    <w:rsid w:val="000F1C10"/>
    <w:rsid w:val="000F7029"/>
    <w:rsid w:val="000F7F6D"/>
    <w:rsid w:val="001007D7"/>
    <w:rsid w:val="00106D12"/>
    <w:rsid w:val="00117774"/>
    <w:rsid w:val="001212C0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B1F82"/>
    <w:rsid w:val="001B4F2E"/>
    <w:rsid w:val="001B7BB5"/>
    <w:rsid w:val="001C34AC"/>
    <w:rsid w:val="001C6379"/>
    <w:rsid w:val="001C76C9"/>
    <w:rsid w:val="001D258C"/>
    <w:rsid w:val="001E241E"/>
    <w:rsid w:val="001E674F"/>
    <w:rsid w:val="001F147F"/>
    <w:rsid w:val="001F22B3"/>
    <w:rsid w:val="001F42F8"/>
    <w:rsid w:val="001F4C70"/>
    <w:rsid w:val="00204A43"/>
    <w:rsid w:val="00210CFE"/>
    <w:rsid w:val="00222813"/>
    <w:rsid w:val="0022605E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65CD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A7C2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16E39"/>
    <w:rsid w:val="003317DC"/>
    <w:rsid w:val="00334445"/>
    <w:rsid w:val="00335976"/>
    <w:rsid w:val="00342BE4"/>
    <w:rsid w:val="00343FEE"/>
    <w:rsid w:val="00345A26"/>
    <w:rsid w:val="00355784"/>
    <w:rsid w:val="00374282"/>
    <w:rsid w:val="003813C1"/>
    <w:rsid w:val="00384C66"/>
    <w:rsid w:val="00392000"/>
    <w:rsid w:val="003A1FAB"/>
    <w:rsid w:val="003A4BCD"/>
    <w:rsid w:val="003A7D39"/>
    <w:rsid w:val="003B0C67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23B0"/>
    <w:rsid w:val="004163C9"/>
    <w:rsid w:val="00430D3B"/>
    <w:rsid w:val="00431B4D"/>
    <w:rsid w:val="00442FD4"/>
    <w:rsid w:val="004530A6"/>
    <w:rsid w:val="00456AD1"/>
    <w:rsid w:val="00460320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D706E"/>
    <w:rsid w:val="004E2C7C"/>
    <w:rsid w:val="004E3750"/>
    <w:rsid w:val="004E5B20"/>
    <w:rsid w:val="004F1B67"/>
    <w:rsid w:val="004F3460"/>
    <w:rsid w:val="004F45D3"/>
    <w:rsid w:val="00501FA7"/>
    <w:rsid w:val="00503899"/>
    <w:rsid w:val="00504E98"/>
    <w:rsid w:val="00515324"/>
    <w:rsid w:val="00522406"/>
    <w:rsid w:val="00523BA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D1926"/>
    <w:rsid w:val="005E064C"/>
    <w:rsid w:val="005E5FBF"/>
    <w:rsid w:val="005F095E"/>
    <w:rsid w:val="005F390A"/>
    <w:rsid w:val="005F3C52"/>
    <w:rsid w:val="00602234"/>
    <w:rsid w:val="00607407"/>
    <w:rsid w:val="00607CA7"/>
    <w:rsid w:val="00630845"/>
    <w:rsid w:val="006520E6"/>
    <w:rsid w:val="00662300"/>
    <w:rsid w:val="00663385"/>
    <w:rsid w:val="00684D27"/>
    <w:rsid w:val="00687433"/>
    <w:rsid w:val="0069140B"/>
    <w:rsid w:val="00696519"/>
    <w:rsid w:val="006A3B35"/>
    <w:rsid w:val="006A3D71"/>
    <w:rsid w:val="006A78F4"/>
    <w:rsid w:val="006C033A"/>
    <w:rsid w:val="006C1ABF"/>
    <w:rsid w:val="006D198D"/>
    <w:rsid w:val="006D30AC"/>
    <w:rsid w:val="006D7F81"/>
    <w:rsid w:val="006E1AB2"/>
    <w:rsid w:val="006F304F"/>
    <w:rsid w:val="006F3BAE"/>
    <w:rsid w:val="006F7BFB"/>
    <w:rsid w:val="007009E8"/>
    <w:rsid w:val="00701A65"/>
    <w:rsid w:val="0071663F"/>
    <w:rsid w:val="00725340"/>
    <w:rsid w:val="007255F7"/>
    <w:rsid w:val="00725E8C"/>
    <w:rsid w:val="0072724C"/>
    <w:rsid w:val="007328FA"/>
    <w:rsid w:val="007352B9"/>
    <w:rsid w:val="007358D8"/>
    <w:rsid w:val="00737953"/>
    <w:rsid w:val="0074379F"/>
    <w:rsid w:val="00747012"/>
    <w:rsid w:val="00747F08"/>
    <w:rsid w:val="0075380A"/>
    <w:rsid w:val="007539C3"/>
    <w:rsid w:val="00753C42"/>
    <w:rsid w:val="00753E0D"/>
    <w:rsid w:val="00757D20"/>
    <w:rsid w:val="00760F4A"/>
    <w:rsid w:val="00762FDD"/>
    <w:rsid w:val="00763439"/>
    <w:rsid w:val="00772624"/>
    <w:rsid w:val="007736D4"/>
    <w:rsid w:val="00781B50"/>
    <w:rsid w:val="007824DE"/>
    <w:rsid w:val="00784C98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16BEE"/>
    <w:rsid w:val="0082297D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A2F57"/>
    <w:rsid w:val="008A7145"/>
    <w:rsid w:val="008D1776"/>
    <w:rsid w:val="008D495D"/>
    <w:rsid w:val="008D4B30"/>
    <w:rsid w:val="008E6DBE"/>
    <w:rsid w:val="0090116C"/>
    <w:rsid w:val="0090187B"/>
    <w:rsid w:val="00911256"/>
    <w:rsid w:val="00914257"/>
    <w:rsid w:val="009222C3"/>
    <w:rsid w:val="00924C0B"/>
    <w:rsid w:val="0093542D"/>
    <w:rsid w:val="00947774"/>
    <w:rsid w:val="00961A70"/>
    <w:rsid w:val="009632C3"/>
    <w:rsid w:val="00972384"/>
    <w:rsid w:val="009744D9"/>
    <w:rsid w:val="00977484"/>
    <w:rsid w:val="009874F7"/>
    <w:rsid w:val="00992DD5"/>
    <w:rsid w:val="009A1031"/>
    <w:rsid w:val="009A279D"/>
    <w:rsid w:val="009A2DBB"/>
    <w:rsid w:val="009B2F5B"/>
    <w:rsid w:val="009C0B06"/>
    <w:rsid w:val="009D52A6"/>
    <w:rsid w:val="009F475E"/>
    <w:rsid w:val="009F6C7D"/>
    <w:rsid w:val="00A00434"/>
    <w:rsid w:val="00A038BA"/>
    <w:rsid w:val="00A23F45"/>
    <w:rsid w:val="00A345C9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368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1C89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2078"/>
    <w:rsid w:val="00CC3D45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30DD2"/>
    <w:rsid w:val="00D40A23"/>
    <w:rsid w:val="00D41F14"/>
    <w:rsid w:val="00D529CD"/>
    <w:rsid w:val="00D647A2"/>
    <w:rsid w:val="00D64961"/>
    <w:rsid w:val="00D86A33"/>
    <w:rsid w:val="00D90A6B"/>
    <w:rsid w:val="00D9695B"/>
    <w:rsid w:val="00DA3588"/>
    <w:rsid w:val="00DA59D9"/>
    <w:rsid w:val="00DA765A"/>
    <w:rsid w:val="00DB0971"/>
    <w:rsid w:val="00DB4EC5"/>
    <w:rsid w:val="00DC22B3"/>
    <w:rsid w:val="00DD2276"/>
    <w:rsid w:val="00DD29F3"/>
    <w:rsid w:val="00DD2F96"/>
    <w:rsid w:val="00DD33C0"/>
    <w:rsid w:val="00DD68CD"/>
    <w:rsid w:val="00DE20E7"/>
    <w:rsid w:val="00DE6A9D"/>
    <w:rsid w:val="00DF5F9E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77149"/>
    <w:rsid w:val="00E804AA"/>
    <w:rsid w:val="00E80930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5DFF"/>
    <w:rsid w:val="00F075EA"/>
    <w:rsid w:val="00F07666"/>
    <w:rsid w:val="00F20D66"/>
    <w:rsid w:val="00F445FA"/>
    <w:rsid w:val="00F54966"/>
    <w:rsid w:val="00F61EEE"/>
    <w:rsid w:val="00F759AB"/>
    <w:rsid w:val="00F76EC2"/>
    <w:rsid w:val="00F9068A"/>
    <w:rsid w:val="00F92B55"/>
    <w:rsid w:val="00F953AA"/>
    <w:rsid w:val="00FA0518"/>
    <w:rsid w:val="00FB50C6"/>
    <w:rsid w:val="00FB6800"/>
    <w:rsid w:val="00FC7454"/>
    <w:rsid w:val="00FD2AF3"/>
    <w:rsid w:val="00FD3268"/>
    <w:rsid w:val="00FD4144"/>
    <w:rsid w:val="00FD5818"/>
    <w:rsid w:val="00FE6CE9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99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265CD2"/>
    <w:rPr>
      <w:rFonts w:ascii="Calibri" w:hAnsi="Calibri"/>
      <w:lang w:val="en-US" w:bidi="en-US"/>
    </w:rPr>
  </w:style>
  <w:style w:type="paragraph" w:styleId="af0">
    <w:name w:val="No Spacing"/>
    <w:link w:val="af"/>
    <w:uiPriority w:val="1"/>
    <w:qFormat/>
    <w:rsid w:val="00265CD2"/>
    <w:rPr>
      <w:rFonts w:ascii="Calibri" w:hAnsi="Calibri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99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265CD2"/>
    <w:rPr>
      <w:rFonts w:ascii="Calibri" w:hAnsi="Calibri"/>
      <w:lang w:val="en-US" w:bidi="en-US"/>
    </w:rPr>
  </w:style>
  <w:style w:type="paragraph" w:styleId="af0">
    <w:name w:val="No Spacing"/>
    <w:link w:val="af"/>
    <w:uiPriority w:val="1"/>
    <w:qFormat/>
    <w:rsid w:val="00265CD2"/>
    <w:rPr>
      <w:rFonts w:ascii="Calibri" w:hAnsi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EDD6-C483-4A37-8A30-84FC1E9C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2022-03-15T02:47:00Z</cp:lastPrinted>
  <dcterms:created xsi:type="dcterms:W3CDTF">2022-03-25T00:37:00Z</dcterms:created>
  <dcterms:modified xsi:type="dcterms:W3CDTF">2022-03-25T00:37:00Z</dcterms:modified>
</cp:coreProperties>
</file>