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00" w:type="dxa"/>
        <w:tblInd w:w="-356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0"/>
        <w:gridCol w:w="1260"/>
        <w:gridCol w:w="4320"/>
      </w:tblGrid>
      <w:tr w:rsidR="009F5D18" w:rsidRPr="000C6C9D" w:rsidTr="00BE2179">
        <w:trPr>
          <w:trHeight w:val="1793"/>
        </w:trPr>
        <w:tc>
          <w:tcPr>
            <w:tcW w:w="4320" w:type="dxa"/>
            <w:tcBorders>
              <w:top w:val="nil"/>
              <w:left w:val="nil"/>
              <w:bottom w:val="double" w:sz="18" w:space="0" w:color="auto"/>
              <w:right w:val="nil"/>
            </w:tcBorders>
            <w:hideMark/>
          </w:tcPr>
          <w:p w:rsidR="009F5D18" w:rsidRPr="000C6C9D" w:rsidRDefault="009F5D18" w:rsidP="00BE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C6C9D">
              <w:rPr>
                <w:rFonts w:ascii="Times New Roman" w:eastAsia="Times New Roman" w:hAnsi="Times New Roman" w:cs="Times New Roman"/>
                <w:b/>
                <w:lang w:eastAsia="ru-RU"/>
              </w:rPr>
              <w:t>Российская Федерация</w:t>
            </w:r>
          </w:p>
          <w:p w:rsidR="009F5D18" w:rsidRPr="000C6C9D" w:rsidRDefault="009F5D18" w:rsidP="00BE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C6C9D">
              <w:rPr>
                <w:rFonts w:ascii="Times New Roman" w:eastAsia="Times New Roman" w:hAnsi="Times New Roman" w:cs="Times New Roman"/>
                <w:b/>
                <w:lang w:eastAsia="ru-RU"/>
              </w:rPr>
              <w:t>Республика Саха (Якутия)</w:t>
            </w:r>
          </w:p>
          <w:p w:rsidR="009F5D18" w:rsidRPr="000C6C9D" w:rsidRDefault="009F5D18" w:rsidP="00BE2179">
            <w:pPr>
              <w:keepNext/>
              <w:spacing w:before="240" w:after="6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C6C9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КОНТРОЛЬНО – СЧЕТНАЯ ПАЛАТА</w:t>
            </w:r>
          </w:p>
          <w:p w:rsidR="009F5D18" w:rsidRPr="000C6C9D" w:rsidRDefault="009F5D18" w:rsidP="00BE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C6C9D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МУНИЦИПАЛЬНОГО ОБРАЗОВАНИЯ</w:t>
            </w:r>
          </w:p>
          <w:p w:rsidR="009F5D18" w:rsidRPr="000C6C9D" w:rsidRDefault="009F5D18" w:rsidP="00BE217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Cs w:val="24"/>
                <w:lang w:eastAsia="ru-RU"/>
              </w:rPr>
            </w:pPr>
            <w:r w:rsidRPr="000C6C9D">
              <w:rPr>
                <w:rFonts w:ascii="Times New Roman" w:eastAsia="Times New Roman" w:hAnsi="Times New Roman" w:cs="Times New Roman"/>
                <w:b/>
                <w:lang w:eastAsia="ru-RU"/>
              </w:rPr>
              <w:t>МИРНИНСКИЙ РАЙОН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18" w:space="0" w:color="auto"/>
              <w:right w:val="nil"/>
            </w:tcBorders>
            <w:hideMark/>
          </w:tcPr>
          <w:p w:rsidR="009F5D18" w:rsidRPr="000C6C9D" w:rsidRDefault="009F5D18" w:rsidP="00BE2179">
            <w:pPr>
              <w:spacing w:after="0" w:line="240" w:lineRule="auto"/>
              <w:ind w:left="-70" w:right="-70"/>
              <w:jc w:val="center"/>
              <w:rPr>
                <w:rFonts w:ascii="Arial" w:eastAsia="Times New Roman" w:hAnsi="Arial" w:cs="Times New Roman"/>
                <w:szCs w:val="24"/>
                <w:lang w:eastAsia="ru-RU"/>
              </w:rPr>
            </w:pPr>
            <w:r w:rsidRPr="000C6C9D">
              <w:rPr>
                <w:rFonts w:ascii="Arial" w:eastAsia="Times New Roman" w:hAnsi="Arial" w:cs="Times New Roman"/>
                <w:noProof/>
                <w:szCs w:val="24"/>
                <w:lang w:eastAsia="ru-RU"/>
              </w:rPr>
              <w:drawing>
                <wp:inline distT="0" distB="0" distL="0" distR="0" wp14:anchorId="0CB5FCF3" wp14:editId="3CB5B9A3">
                  <wp:extent cx="781050" cy="1028700"/>
                  <wp:effectExtent l="0" t="0" r="0" b="0"/>
                  <wp:docPr id="1" name="Рисунок 1" descr="gerb_mirnyraion_e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mirnyraion_e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74" r="44757" b="114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9F5D18" w:rsidRPr="00F606DD" w:rsidRDefault="009F5D18" w:rsidP="00BE2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06DD">
              <w:rPr>
                <w:rFonts w:ascii="Times New Roman" w:hAnsi="Times New Roman" w:cs="Times New Roman"/>
                <w:b/>
              </w:rPr>
              <w:t xml:space="preserve">Россия </w:t>
            </w:r>
            <w:proofErr w:type="spellStart"/>
            <w:r w:rsidRPr="00F606DD">
              <w:rPr>
                <w:rFonts w:ascii="Times New Roman" w:hAnsi="Times New Roman" w:cs="Times New Roman"/>
                <w:b/>
              </w:rPr>
              <w:t>Федерацията</w:t>
            </w:r>
            <w:proofErr w:type="spellEnd"/>
            <w:r w:rsidRPr="00F606DD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9F5D18" w:rsidRDefault="009F5D18" w:rsidP="00BE2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06DD">
              <w:rPr>
                <w:rFonts w:ascii="Times New Roman" w:hAnsi="Times New Roman" w:cs="Times New Roman"/>
                <w:b/>
              </w:rPr>
              <w:t>Саха</w:t>
            </w:r>
            <w:r w:rsidRPr="00F606DD">
              <w:rPr>
                <w:rFonts w:ascii="Times New Roman" w:hAnsi="Times New Roman" w:cs="Times New Roman"/>
                <w:b/>
                <w:lang w:val="sah-RU"/>
              </w:rPr>
              <w:t xml:space="preserve"> Өрөспүүбүлүкэтэ</w:t>
            </w:r>
            <w:r w:rsidRPr="00F606DD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9F5D18" w:rsidRPr="00F606DD" w:rsidRDefault="009F5D18" w:rsidP="00BE2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F5D18" w:rsidRPr="00F606DD" w:rsidRDefault="009F5D18" w:rsidP="00BE2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06DD">
              <w:rPr>
                <w:rFonts w:ascii="Times New Roman" w:hAnsi="Times New Roman" w:cs="Times New Roman"/>
                <w:b/>
              </w:rPr>
              <w:t xml:space="preserve">«МИИРИНЭЙ ОРОЙУОНА» </w:t>
            </w:r>
          </w:p>
          <w:p w:rsidR="009F5D18" w:rsidRPr="00F606DD" w:rsidRDefault="009F5D18" w:rsidP="00BE2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06DD">
              <w:rPr>
                <w:rFonts w:ascii="Times New Roman" w:hAnsi="Times New Roman" w:cs="Times New Roman"/>
                <w:b/>
              </w:rPr>
              <w:t>МУНИЦИПАЛЬНАЙ ТЭРИЛЛИИ</w:t>
            </w:r>
          </w:p>
          <w:p w:rsidR="009F5D18" w:rsidRPr="00F606DD" w:rsidRDefault="009F5D18" w:rsidP="00BE2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06DD">
              <w:rPr>
                <w:rFonts w:ascii="Times New Roman" w:hAnsi="Times New Roman" w:cs="Times New Roman"/>
                <w:b/>
              </w:rPr>
              <w:t>ХОНТУРУОЛЛУУР-СУОТТУУР</w:t>
            </w:r>
          </w:p>
          <w:p w:rsidR="009F5D18" w:rsidRPr="000C6C9D" w:rsidRDefault="009F5D18" w:rsidP="00BE217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Cs w:val="24"/>
                <w:lang w:eastAsia="ru-RU"/>
              </w:rPr>
            </w:pPr>
            <w:r w:rsidRPr="00F606DD">
              <w:rPr>
                <w:rFonts w:ascii="Times New Roman" w:hAnsi="Times New Roman" w:cs="Times New Roman"/>
                <w:b/>
              </w:rPr>
              <w:t>ПАЛАТАТА</w:t>
            </w:r>
          </w:p>
        </w:tc>
      </w:tr>
    </w:tbl>
    <w:p w:rsidR="009F5D18" w:rsidRPr="000C6C9D" w:rsidRDefault="009F5D18" w:rsidP="009F5D18">
      <w:pPr>
        <w:spacing w:after="0" w:line="240" w:lineRule="auto"/>
        <w:rPr>
          <w:rFonts w:ascii="Times New Roman" w:eastAsia="Times New Roman" w:hAnsi="Times New Roman" w:cs="Times New Roman"/>
          <w:sz w:val="6"/>
          <w:szCs w:val="24"/>
          <w:lang w:eastAsia="ru-RU"/>
        </w:rPr>
      </w:pPr>
    </w:p>
    <w:p w:rsidR="009F5D18" w:rsidRPr="000C6C9D" w:rsidRDefault="009F5D18" w:rsidP="009F5D18">
      <w:pPr>
        <w:spacing w:after="0" w:line="240" w:lineRule="auto"/>
        <w:ind w:left="284" w:right="-284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</w:p>
    <w:p w:rsidR="009F5D18" w:rsidRPr="00CE6D48" w:rsidRDefault="009F5D18" w:rsidP="009F5D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6D48"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9F5D18" w:rsidRPr="00CE6D48" w:rsidRDefault="009F5D18" w:rsidP="009F5D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6D48">
        <w:rPr>
          <w:rFonts w:ascii="Times New Roman" w:hAnsi="Times New Roman" w:cs="Times New Roman"/>
          <w:b/>
          <w:sz w:val="24"/>
          <w:szCs w:val="24"/>
        </w:rPr>
        <w:t>ОБ ОСНОВНЫХ ИТОГАХ КОНТРОЛЬНОГО МЕРОПРИЯТИЯ</w:t>
      </w:r>
    </w:p>
    <w:p w:rsidR="009F5D18" w:rsidRPr="00CE6D48" w:rsidRDefault="009F5D18" w:rsidP="002A5E5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A000F" w:rsidRPr="009E7BAC" w:rsidRDefault="003A000F" w:rsidP="00032495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00F">
        <w:rPr>
          <w:rFonts w:ascii="Times New Roman" w:hAnsi="Times New Roman" w:cs="Times New Roman"/>
          <w:sz w:val="24"/>
          <w:szCs w:val="24"/>
        </w:rPr>
        <w:t xml:space="preserve">Контрольно-счетная Палата муниципального образования «Мирнинский район» </w:t>
      </w:r>
      <w:r w:rsidRPr="003A000F">
        <w:rPr>
          <w:rFonts w:ascii="Times New Roman" w:hAnsi="Times New Roman" w:cs="Times New Roman"/>
          <w:bCs/>
          <w:sz w:val="24"/>
          <w:szCs w:val="24"/>
        </w:rPr>
        <w:t xml:space="preserve">Республики Саха (Якутия) </w:t>
      </w:r>
      <w:r w:rsidR="00032495" w:rsidRPr="000324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в соответствии с Планом работы Контрольно-счетной Палаты МО «</w:t>
      </w:r>
      <w:r w:rsidR="00032495" w:rsidRPr="009E7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Мирнинский район» РС (Я) на 2021 год и распоряжением Председателя Контрольно-счетной Палаты МО «Мирнинский район» РС (Я) от </w:t>
      </w:r>
      <w:r w:rsidR="009E7BAC" w:rsidRPr="009E7BAC">
        <w:rPr>
          <w:rFonts w:ascii="Times New Roman" w:eastAsia="Times New Roman" w:hAnsi="Times New Roman" w:cs="Times New Roman"/>
          <w:sz w:val="24"/>
          <w:szCs w:val="24"/>
          <w:lang w:eastAsia="ru-RU"/>
        </w:rPr>
        <w:t>20.08</w:t>
      </w:r>
      <w:r w:rsidR="00032495" w:rsidRPr="009E7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.2021 г. № </w:t>
      </w:r>
      <w:r w:rsidR="009E7BAC" w:rsidRPr="009E7BAC">
        <w:rPr>
          <w:rFonts w:ascii="Times New Roman" w:eastAsia="Times New Roman" w:hAnsi="Times New Roman" w:cs="Times New Roman"/>
          <w:sz w:val="24"/>
          <w:szCs w:val="24"/>
          <w:lang w:eastAsia="ru-RU"/>
        </w:rPr>
        <w:t>69</w:t>
      </w:r>
      <w:r w:rsidR="00032495" w:rsidRPr="009E7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A2F1F" w:rsidRPr="009E7B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</w:t>
      </w:r>
      <w:r w:rsidR="002A5E54" w:rsidRPr="009E7BAC">
        <w:rPr>
          <w:rFonts w:ascii="Times New Roman" w:eastAsia="Times New Roman" w:hAnsi="Times New Roman" w:cs="Times New Roman"/>
          <w:sz w:val="24"/>
          <w:szCs w:val="24"/>
          <w:lang w:eastAsia="ru-RU"/>
        </w:rPr>
        <w:t>ла</w:t>
      </w:r>
      <w:r w:rsidR="005A2F1F" w:rsidRPr="009E7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контрольное мероприятие «</w:t>
      </w:r>
      <w:r w:rsidR="009E7BAC" w:rsidRPr="009E7BAC">
        <w:rPr>
          <w:rFonts w:ascii="Times New Roman" w:hAnsi="Times New Roman" w:cs="Times New Roman"/>
          <w:sz w:val="24"/>
          <w:szCs w:val="24"/>
        </w:rPr>
        <w:t>Проверка законности и результативности (эффективности) использования средств местного бюджета направленных на реализацию муниципальной программы «Создание условий для предоставления транспортных услуг населению и организация транспортного обслуживания между поселениями в границах муниципального образования «Мирнинский район» Республики Саха (Якутия) на 2018 – 2022 годы» за 2019-2020 годы и оценка эффективности программных мероприятий за 2018-2020 годы</w:t>
      </w:r>
      <w:r w:rsidRPr="009E7BA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DD102E" w:rsidRPr="009E7B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29EA" w:rsidRDefault="00CB676F" w:rsidP="00F35D9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BA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контрольного мероприятия:</w:t>
      </w:r>
      <w:r w:rsidR="00F35D9D" w:rsidRPr="009E7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35D9D" w:rsidRPr="009E7BAC" w:rsidRDefault="005529EA" w:rsidP="005529E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9E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529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E7BAC" w:rsidRPr="009E7BAC">
        <w:rPr>
          <w:rFonts w:ascii="Times New Roman" w:hAnsi="Times New Roman" w:cs="Times New Roman"/>
          <w:sz w:val="24"/>
          <w:szCs w:val="24"/>
        </w:rPr>
        <w:t>оценка законности, результативности (эффективности и экономности) использования объектом контрольного мероприятия средств бюджета МО «Мирнинский район» Республики Саха (Якутия), выделенных в рамках реализации муниципальной программы «Создание условий для предоставления транспортных услуг населению и организация транспортного обслуживания между поселениями в границах муниципального образования «Мирнинский район» Республики Саха (Якутия) на 2018 – 2022 годы» в 2019 - 2020 годах</w:t>
      </w:r>
      <w:r w:rsidR="00F35D9D" w:rsidRPr="009E7BA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B676F" w:rsidRPr="009E7BAC" w:rsidRDefault="005529EA" w:rsidP="005529E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E7BAC" w:rsidRPr="009E7BAC">
        <w:rPr>
          <w:rFonts w:ascii="Times New Roman" w:hAnsi="Times New Roman" w:cs="Times New Roman"/>
          <w:sz w:val="24"/>
          <w:szCs w:val="24"/>
        </w:rPr>
        <w:t>оценка эффективности программных мероприятий за 2018-2020 годы.</w:t>
      </w:r>
      <w:bookmarkStart w:id="0" w:name="_GoBack"/>
      <w:bookmarkEnd w:id="0"/>
    </w:p>
    <w:p w:rsidR="00F35D9D" w:rsidRPr="009E7BAC" w:rsidRDefault="00CB676F" w:rsidP="00F35D9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BA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контрольного мероприятия:</w:t>
      </w:r>
    </w:p>
    <w:p w:rsidR="00032495" w:rsidRPr="009E7BAC" w:rsidRDefault="00032495" w:rsidP="00032495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right="-28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BA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муниципального образования «Мирнинский район» Республики Саха (Яку</w:t>
      </w:r>
      <w:r w:rsidR="003A7A4A" w:rsidRPr="009E7BAC">
        <w:rPr>
          <w:rFonts w:ascii="Times New Roman" w:eastAsia="Times New Roman" w:hAnsi="Times New Roman" w:cs="Times New Roman"/>
          <w:sz w:val="24"/>
          <w:szCs w:val="24"/>
          <w:lang w:eastAsia="ru-RU"/>
        </w:rPr>
        <w:t>тия)</w:t>
      </w:r>
      <w:r w:rsidRPr="009E7BA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32495" w:rsidRPr="009E7BAC" w:rsidRDefault="009E7BAC" w:rsidP="009E7BAC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right="-28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BAC">
        <w:rPr>
          <w:rFonts w:ascii="Times New Roman" w:hAnsi="Times New Roman" w:cs="Times New Roman"/>
          <w:sz w:val="24"/>
          <w:szCs w:val="24"/>
        </w:rPr>
        <w:t>муниципальное унитарное предприятие «</w:t>
      </w:r>
      <w:proofErr w:type="spellStart"/>
      <w:r w:rsidRPr="009E7BAC">
        <w:rPr>
          <w:rFonts w:ascii="Times New Roman" w:hAnsi="Times New Roman" w:cs="Times New Roman"/>
          <w:sz w:val="24"/>
          <w:szCs w:val="24"/>
        </w:rPr>
        <w:t>Чароит</w:t>
      </w:r>
      <w:proofErr w:type="spellEnd"/>
      <w:r w:rsidRPr="009E7BAC">
        <w:rPr>
          <w:rFonts w:ascii="Times New Roman" w:hAnsi="Times New Roman" w:cs="Times New Roman"/>
          <w:sz w:val="24"/>
          <w:szCs w:val="24"/>
        </w:rPr>
        <w:t>»</w:t>
      </w:r>
      <w:r w:rsidRPr="009E7B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3594F" w:rsidRPr="003A000F" w:rsidRDefault="0053594F" w:rsidP="0010007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проведенного контрольного мероприятия установлено: </w:t>
      </w:r>
    </w:p>
    <w:p w:rsidR="00995D3E" w:rsidRDefault="00F66120" w:rsidP="00995D3E">
      <w:pPr>
        <w:pStyle w:val="a3"/>
        <w:numPr>
          <w:ilvl w:val="0"/>
          <w:numId w:val="17"/>
        </w:numPr>
        <w:tabs>
          <w:tab w:val="left" w:pos="0"/>
          <w:tab w:val="left" w:pos="567"/>
          <w:tab w:val="left" w:pos="710"/>
          <w:tab w:val="left" w:pos="851"/>
          <w:tab w:val="left" w:pos="993"/>
        </w:tabs>
        <w:ind w:left="0" w:right="-1" w:firstLine="710"/>
        <w:jc w:val="both"/>
        <w:rPr>
          <w:b w:val="0"/>
        </w:rPr>
      </w:pPr>
      <w:r w:rsidRPr="00390752">
        <w:rPr>
          <w:b w:val="0"/>
        </w:rPr>
        <w:t>О</w:t>
      </w:r>
      <w:r w:rsidR="00637EC6" w:rsidRPr="00390752">
        <w:rPr>
          <w:b w:val="0"/>
        </w:rPr>
        <w:t xml:space="preserve">бщий объем проверенных средств </w:t>
      </w:r>
      <w:r w:rsidR="005529EA" w:rsidRPr="005529EA">
        <w:rPr>
          <w:b w:val="0"/>
        </w:rPr>
        <w:t xml:space="preserve">за указанный период составил </w:t>
      </w:r>
      <w:r w:rsidR="005529EA" w:rsidRPr="00995D3E">
        <w:t>12 418</w:t>
      </w:r>
      <w:r w:rsidR="00995D3E" w:rsidRPr="00995D3E">
        <w:t> </w:t>
      </w:r>
      <w:r w:rsidR="005529EA" w:rsidRPr="00995D3E">
        <w:t>718,00</w:t>
      </w:r>
      <w:r w:rsidR="005529EA" w:rsidRPr="005529EA">
        <w:rPr>
          <w:b w:val="0"/>
        </w:rPr>
        <w:t xml:space="preserve"> </w:t>
      </w:r>
      <w:r w:rsidR="005529EA" w:rsidRPr="00995D3E">
        <w:t>руб.,</w:t>
      </w:r>
      <w:r w:rsidR="005529EA" w:rsidRPr="005529EA">
        <w:rPr>
          <w:b w:val="0"/>
        </w:rPr>
        <w:t xml:space="preserve"> </w:t>
      </w:r>
      <w:proofErr w:type="gramStart"/>
      <w:r w:rsidR="005529EA" w:rsidRPr="005529EA">
        <w:rPr>
          <w:b w:val="0"/>
        </w:rPr>
        <w:t>средства</w:t>
      </w:r>
      <w:proofErr w:type="gramEnd"/>
      <w:r w:rsidR="005529EA" w:rsidRPr="005529EA">
        <w:rPr>
          <w:b w:val="0"/>
        </w:rPr>
        <w:t xml:space="preserve"> выделенные в 2019-2020 годах на реализацию муниципальной программы (в 2019 г. – 6 234 000,00 руб., в 2020 г. – 6 184 718,00 руб.)</w:t>
      </w:r>
      <w:r w:rsidR="00390752" w:rsidRPr="005529EA">
        <w:rPr>
          <w:b w:val="0"/>
        </w:rPr>
        <w:t>.</w:t>
      </w:r>
    </w:p>
    <w:p w:rsidR="00995D3E" w:rsidRPr="00995D3E" w:rsidRDefault="00995D3E" w:rsidP="00995D3E">
      <w:pPr>
        <w:pStyle w:val="a3"/>
        <w:numPr>
          <w:ilvl w:val="0"/>
          <w:numId w:val="17"/>
        </w:numPr>
        <w:tabs>
          <w:tab w:val="left" w:pos="0"/>
          <w:tab w:val="left" w:pos="567"/>
          <w:tab w:val="left" w:pos="710"/>
          <w:tab w:val="left" w:pos="851"/>
          <w:tab w:val="left" w:pos="993"/>
        </w:tabs>
        <w:ind w:left="0" w:right="-1" w:firstLine="710"/>
        <w:jc w:val="both"/>
        <w:rPr>
          <w:b w:val="0"/>
        </w:rPr>
      </w:pPr>
      <w:r w:rsidRPr="00995D3E">
        <w:rPr>
          <w:b w:val="0"/>
        </w:rPr>
        <w:t xml:space="preserve">Выявлены нарушения федерального законодательства и нормативных правовых актов МО «Мирнинский район» Республики Саха (Якутия) на общую сумму </w:t>
      </w:r>
      <w:r w:rsidRPr="00995D3E">
        <w:rPr>
          <w:color w:val="000000" w:themeColor="text1"/>
        </w:rPr>
        <w:t>885 311,93 руб</w:t>
      </w:r>
      <w:r w:rsidRPr="00995D3E">
        <w:rPr>
          <w:b w:val="0"/>
          <w:color w:val="000000" w:themeColor="text1"/>
        </w:rPr>
        <w:t xml:space="preserve">. (из которых: 750 773,10 руб., нарушения в сфере закупок, а 134 538,83 руб., неправомерное использование бюджетных средств), </w:t>
      </w:r>
      <w:r w:rsidRPr="00995D3E">
        <w:rPr>
          <w:b w:val="0"/>
        </w:rPr>
        <w:t>в том числе, в части:</w:t>
      </w:r>
    </w:p>
    <w:p w:rsidR="00995D3E" w:rsidRPr="00995D3E" w:rsidRDefault="00995D3E" w:rsidP="00995D3E">
      <w:pPr>
        <w:pStyle w:val="a3"/>
        <w:numPr>
          <w:ilvl w:val="0"/>
          <w:numId w:val="24"/>
        </w:numPr>
        <w:tabs>
          <w:tab w:val="left" w:pos="142"/>
          <w:tab w:val="left" w:pos="851"/>
          <w:tab w:val="left" w:pos="1134"/>
        </w:tabs>
        <w:ind w:left="0" w:right="-1" w:firstLine="710"/>
        <w:jc w:val="both"/>
        <w:rPr>
          <w:b w:val="0"/>
        </w:rPr>
      </w:pPr>
      <w:r w:rsidRPr="00995D3E">
        <w:rPr>
          <w:b w:val="0"/>
        </w:rPr>
        <w:t>нарушения порядка разработки и реализации муниципальных программ;</w:t>
      </w:r>
    </w:p>
    <w:p w:rsidR="00995D3E" w:rsidRPr="00995D3E" w:rsidRDefault="00995D3E" w:rsidP="00995D3E">
      <w:pPr>
        <w:pStyle w:val="a3"/>
        <w:numPr>
          <w:ilvl w:val="0"/>
          <w:numId w:val="24"/>
        </w:numPr>
        <w:tabs>
          <w:tab w:val="left" w:pos="142"/>
          <w:tab w:val="left" w:pos="851"/>
          <w:tab w:val="left" w:pos="1134"/>
        </w:tabs>
        <w:ind w:left="0" w:right="-1" w:firstLine="710"/>
        <w:jc w:val="both"/>
        <w:rPr>
          <w:b w:val="0"/>
        </w:rPr>
      </w:pPr>
      <w:r w:rsidRPr="00995D3E">
        <w:rPr>
          <w:b w:val="0"/>
        </w:rPr>
        <w:t>нарушения при формировании отчетности о реализации муниципальных программ;</w:t>
      </w:r>
    </w:p>
    <w:p w:rsidR="00995D3E" w:rsidRPr="00995D3E" w:rsidRDefault="00995D3E" w:rsidP="00995D3E">
      <w:pPr>
        <w:pStyle w:val="a3"/>
        <w:numPr>
          <w:ilvl w:val="0"/>
          <w:numId w:val="24"/>
        </w:numPr>
        <w:tabs>
          <w:tab w:val="left" w:pos="142"/>
          <w:tab w:val="left" w:pos="851"/>
          <w:tab w:val="left" w:pos="1134"/>
        </w:tabs>
        <w:ind w:left="0" w:right="-1" w:firstLine="710"/>
        <w:jc w:val="both"/>
        <w:rPr>
          <w:b w:val="0"/>
        </w:rPr>
      </w:pPr>
      <w:r w:rsidRPr="00995D3E">
        <w:rPr>
          <w:b w:val="0"/>
        </w:rPr>
        <w:t>нарушения при оценке эффективности муниципальных программ;</w:t>
      </w:r>
    </w:p>
    <w:p w:rsidR="00995D3E" w:rsidRPr="00995D3E" w:rsidRDefault="00995D3E" w:rsidP="00995D3E">
      <w:pPr>
        <w:pStyle w:val="a3"/>
        <w:numPr>
          <w:ilvl w:val="0"/>
          <w:numId w:val="24"/>
        </w:numPr>
        <w:tabs>
          <w:tab w:val="left" w:pos="142"/>
          <w:tab w:val="left" w:pos="1134"/>
        </w:tabs>
        <w:ind w:left="0" w:firstLine="710"/>
        <w:jc w:val="both"/>
        <w:rPr>
          <w:b w:val="0"/>
        </w:rPr>
      </w:pPr>
      <w:r w:rsidRPr="00995D3E">
        <w:rPr>
          <w:b w:val="0"/>
        </w:rPr>
        <w:t>нарушения уполномоченным органом местного самоуправления требований федерального законодательства и муниципальных правовых актов при осуществлении функций по организации регулярных перевозок;</w:t>
      </w:r>
    </w:p>
    <w:p w:rsidR="00995D3E" w:rsidRPr="00995D3E" w:rsidRDefault="00995D3E" w:rsidP="00995D3E">
      <w:pPr>
        <w:pStyle w:val="a3"/>
        <w:numPr>
          <w:ilvl w:val="0"/>
          <w:numId w:val="24"/>
        </w:numPr>
        <w:tabs>
          <w:tab w:val="left" w:pos="142"/>
          <w:tab w:val="left" w:pos="851"/>
          <w:tab w:val="left" w:pos="1134"/>
        </w:tabs>
        <w:ind w:left="0" w:right="-1" w:firstLine="709"/>
        <w:jc w:val="both"/>
        <w:rPr>
          <w:b w:val="0"/>
        </w:rPr>
      </w:pPr>
      <w:r w:rsidRPr="00995D3E">
        <w:rPr>
          <w:b w:val="0"/>
        </w:rPr>
        <w:t>нарушения федерального законодательства и иных нормативных правовых актов о контрактной системе в сфере закупок товаров, работ, услуг для обеспечения государственных и муниципальных нужд (на общую сумму - 750 773,10 руб.);</w:t>
      </w:r>
    </w:p>
    <w:p w:rsidR="00995D3E" w:rsidRPr="00995D3E" w:rsidRDefault="00995D3E" w:rsidP="00995D3E">
      <w:pPr>
        <w:pStyle w:val="a3"/>
        <w:numPr>
          <w:ilvl w:val="0"/>
          <w:numId w:val="24"/>
        </w:numPr>
        <w:tabs>
          <w:tab w:val="left" w:pos="1134"/>
        </w:tabs>
        <w:ind w:left="0" w:firstLine="709"/>
        <w:jc w:val="left"/>
        <w:rPr>
          <w:b w:val="0"/>
        </w:rPr>
      </w:pPr>
      <w:r w:rsidRPr="00995D3E">
        <w:rPr>
          <w:b w:val="0"/>
        </w:rPr>
        <w:lastRenderedPageBreak/>
        <w:t>неправомерное использование средств (на общую сумму – 134 538,83 руб.).</w:t>
      </w:r>
    </w:p>
    <w:p w:rsidR="003A7A4A" w:rsidRPr="003A7A4A" w:rsidRDefault="00995D3E" w:rsidP="00995D3E">
      <w:pPr>
        <w:numPr>
          <w:ilvl w:val="0"/>
          <w:numId w:val="18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D3E">
        <w:rPr>
          <w:rFonts w:ascii="Times New Roman" w:hAnsi="Times New Roman" w:cs="Times New Roman"/>
          <w:sz w:val="24"/>
          <w:szCs w:val="24"/>
        </w:rPr>
        <w:t>иные нарушения.</w:t>
      </w:r>
    </w:p>
    <w:p w:rsidR="00995D3E" w:rsidRDefault="00995D3E" w:rsidP="00995D3E">
      <w:pPr>
        <w:tabs>
          <w:tab w:val="left" w:pos="142"/>
          <w:tab w:val="left" w:pos="567"/>
          <w:tab w:val="left" w:pos="710"/>
          <w:tab w:val="left" w:pos="851"/>
          <w:tab w:val="left" w:pos="1134"/>
        </w:tabs>
        <w:spacing w:after="0" w:line="240" w:lineRule="auto"/>
        <w:ind w:left="710"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92670" w:rsidRPr="006A1DF3" w:rsidRDefault="002E6416" w:rsidP="00995D3E">
      <w:pPr>
        <w:tabs>
          <w:tab w:val="left" w:pos="142"/>
          <w:tab w:val="left" w:pos="567"/>
          <w:tab w:val="left" w:pos="851"/>
          <w:tab w:val="left" w:pos="1134"/>
          <w:tab w:val="left" w:pos="1418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1DF3">
        <w:rPr>
          <w:rFonts w:ascii="Times New Roman" w:hAnsi="Times New Roman" w:cs="Times New Roman"/>
          <w:sz w:val="24"/>
          <w:szCs w:val="24"/>
        </w:rPr>
        <w:t>Отчет о результатах контрольного мероприятия утвержден Председателем Контрольно-счетной Палаты</w:t>
      </w:r>
      <w:r w:rsidR="00930F6D" w:rsidRPr="006A1DF3">
        <w:rPr>
          <w:rFonts w:ascii="Times New Roman" w:hAnsi="Times New Roman" w:cs="Times New Roman"/>
          <w:sz w:val="24"/>
          <w:szCs w:val="24"/>
        </w:rPr>
        <w:t xml:space="preserve"> МО «Мирнинский район» РС (Я) </w:t>
      </w:r>
      <w:r w:rsidR="00995D3E">
        <w:rPr>
          <w:rFonts w:ascii="Times New Roman" w:hAnsi="Times New Roman" w:cs="Times New Roman"/>
          <w:sz w:val="24"/>
          <w:szCs w:val="24"/>
        </w:rPr>
        <w:t>19 октября</w:t>
      </w:r>
      <w:r w:rsidRPr="006A1DF3">
        <w:rPr>
          <w:rFonts w:ascii="Times New Roman" w:hAnsi="Times New Roman" w:cs="Times New Roman"/>
          <w:sz w:val="24"/>
          <w:szCs w:val="24"/>
        </w:rPr>
        <w:t xml:space="preserve"> 20</w:t>
      </w:r>
      <w:r w:rsidR="002A5E54" w:rsidRPr="006A1DF3">
        <w:rPr>
          <w:rFonts w:ascii="Times New Roman" w:hAnsi="Times New Roman" w:cs="Times New Roman"/>
          <w:sz w:val="24"/>
          <w:szCs w:val="24"/>
        </w:rPr>
        <w:t>2</w:t>
      </w:r>
      <w:r w:rsidR="0010007B" w:rsidRPr="006A1DF3">
        <w:rPr>
          <w:rFonts w:ascii="Times New Roman" w:hAnsi="Times New Roman" w:cs="Times New Roman"/>
          <w:sz w:val="24"/>
          <w:szCs w:val="24"/>
        </w:rPr>
        <w:t>1</w:t>
      </w:r>
      <w:r w:rsidRPr="006A1DF3">
        <w:rPr>
          <w:rFonts w:ascii="Times New Roman" w:hAnsi="Times New Roman" w:cs="Times New Roman"/>
          <w:sz w:val="24"/>
          <w:szCs w:val="24"/>
        </w:rPr>
        <w:t xml:space="preserve"> года.</w:t>
      </w:r>
    </w:p>
    <w:sectPr w:rsidR="00492670" w:rsidRPr="006A1DF3" w:rsidSect="008E29C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D3B67"/>
    <w:multiLevelType w:val="multilevel"/>
    <w:tmpl w:val="F8244250"/>
    <w:styleLink w:val="1111111"/>
    <w:lvl w:ilvl="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354" w:hanging="36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430" w:hanging="720"/>
      </w:pPr>
    </w:lvl>
    <w:lvl w:ilvl="4">
      <w:start w:val="1"/>
      <w:numFmt w:val="decimal"/>
      <w:isLgl/>
      <w:lvlText w:val="%1.%2.%3.%4.%5."/>
      <w:lvlJc w:val="left"/>
      <w:pPr>
        <w:ind w:left="1790" w:hanging="1080"/>
      </w:pPr>
    </w:lvl>
    <w:lvl w:ilvl="5">
      <w:start w:val="1"/>
      <w:numFmt w:val="decimal"/>
      <w:isLgl/>
      <w:lvlText w:val="%1.%2.%3.%4.%5.%6."/>
      <w:lvlJc w:val="left"/>
      <w:pPr>
        <w:ind w:left="1790" w:hanging="1080"/>
      </w:pPr>
    </w:lvl>
    <w:lvl w:ilvl="6">
      <w:start w:val="1"/>
      <w:numFmt w:val="decimal"/>
      <w:isLgl/>
      <w:lvlText w:val="%1.%2.%3.%4.%5.%6.%7."/>
      <w:lvlJc w:val="left"/>
      <w:pPr>
        <w:ind w:left="2150" w:hanging="1440"/>
      </w:p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</w:lvl>
  </w:abstractNum>
  <w:abstractNum w:abstractNumId="1" w15:restartNumberingAfterBreak="0">
    <w:nsid w:val="059D7C20"/>
    <w:multiLevelType w:val="multilevel"/>
    <w:tmpl w:val="6BBCA22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" w15:restartNumberingAfterBreak="0">
    <w:nsid w:val="063F59BC"/>
    <w:multiLevelType w:val="hybridMultilevel"/>
    <w:tmpl w:val="B1A24020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1">
      <w:start w:val="1"/>
      <w:numFmt w:val="decimal"/>
      <w:lvlText w:val="%2)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BE8750C"/>
    <w:multiLevelType w:val="multilevel"/>
    <w:tmpl w:val="A61AE232"/>
    <w:lvl w:ilvl="0">
      <w:start w:val="1"/>
      <w:numFmt w:val="decimal"/>
      <w:lvlText w:val="%1."/>
      <w:lvlJc w:val="left"/>
      <w:pPr>
        <w:ind w:left="4188" w:hanging="360"/>
      </w:pPr>
      <w:rPr>
        <w:rFonts w:eastAsia="Calibri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4" w15:restartNumberingAfterBreak="0">
    <w:nsid w:val="112A2B67"/>
    <w:multiLevelType w:val="hybridMultilevel"/>
    <w:tmpl w:val="9EACA368"/>
    <w:lvl w:ilvl="0" w:tplc="1E3094B0">
      <w:start w:val="1"/>
      <w:numFmt w:val="bullet"/>
      <w:lvlText w:val="­"/>
      <w:lvlJc w:val="left"/>
      <w:pPr>
        <w:ind w:left="149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5" w15:restartNumberingAfterBreak="0">
    <w:nsid w:val="12D34CA9"/>
    <w:multiLevelType w:val="multilevel"/>
    <w:tmpl w:val="2208ED7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/>
        <w:color w:val="auto"/>
        <w:u w:val="single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  <w:b/>
        <w:color w:val="auto"/>
        <w:u w:val="none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  <w:color w:val="auto"/>
        <w:u w:val="single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/>
        <w:color w:val="auto"/>
        <w:u w:val="single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  <w:color w:val="auto"/>
        <w:u w:val="single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/>
        <w:color w:val="auto"/>
        <w:u w:val="single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  <w:color w:val="auto"/>
        <w:u w:val="single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/>
        <w:color w:val="auto"/>
        <w:u w:val="single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/>
        <w:color w:val="auto"/>
        <w:u w:val="single"/>
      </w:rPr>
    </w:lvl>
  </w:abstractNum>
  <w:abstractNum w:abstractNumId="6" w15:restartNumberingAfterBreak="0">
    <w:nsid w:val="14F53860"/>
    <w:multiLevelType w:val="hybridMultilevel"/>
    <w:tmpl w:val="C61A4962"/>
    <w:lvl w:ilvl="0" w:tplc="8BE4217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1B264485"/>
    <w:multiLevelType w:val="multilevel"/>
    <w:tmpl w:val="D0CA62BC"/>
    <w:lvl w:ilvl="0">
      <w:start w:val="2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b w:val="0"/>
      </w:rPr>
    </w:lvl>
  </w:abstractNum>
  <w:abstractNum w:abstractNumId="8" w15:restartNumberingAfterBreak="0">
    <w:nsid w:val="362B492E"/>
    <w:multiLevelType w:val="multilevel"/>
    <w:tmpl w:val="6454841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3CE900DB"/>
    <w:multiLevelType w:val="hybridMultilevel"/>
    <w:tmpl w:val="612EAFC0"/>
    <w:styleLink w:val="1111112"/>
    <w:lvl w:ilvl="0" w:tplc="D8AAA758">
      <w:start w:val="1"/>
      <w:numFmt w:val="decimal"/>
      <w:lvlText w:val="%1."/>
      <w:lvlJc w:val="left"/>
      <w:pPr>
        <w:ind w:left="927" w:hanging="360"/>
      </w:pPr>
      <w:rPr>
        <w:b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24" w:hanging="360"/>
      </w:pPr>
    </w:lvl>
    <w:lvl w:ilvl="2" w:tplc="0419001B">
      <w:start w:val="1"/>
      <w:numFmt w:val="lowerRoman"/>
      <w:lvlText w:val="%3."/>
      <w:lvlJc w:val="right"/>
      <w:pPr>
        <w:ind w:left="2144" w:hanging="180"/>
      </w:pPr>
    </w:lvl>
    <w:lvl w:ilvl="3" w:tplc="0419000F">
      <w:start w:val="1"/>
      <w:numFmt w:val="decimal"/>
      <w:lvlText w:val="%4."/>
      <w:lvlJc w:val="left"/>
      <w:pPr>
        <w:ind w:left="2864" w:hanging="360"/>
      </w:pPr>
    </w:lvl>
    <w:lvl w:ilvl="4" w:tplc="04190019">
      <w:start w:val="1"/>
      <w:numFmt w:val="lowerLetter"/>
      <w:lvlText w:val="%5."/>
      <w:lvlJc w:val="left"/>
      <w:pPr>
        <w:ind w:left="3584" w:hanging="360"/>
      </w:pPr>
    </w:lvl>
    <w:lvl w:ilvl="5" w:tplc="0419001B">
      <w:start w:val="1"/>
      <w:numFmt w:val="lowerRoman"/>
      <w:lvlText w:val="%6."/>
      <w:lvlJc w:val="right"/>
      <w:pPr>
        <w:ind w:left="4304" w:hanging="180"/>
      </w:pPr>
    </w:lvl>
    <w:lvl w:ilvl="6" w:tplc="0419000F">
      <w:start w:val="1"/>
      <w:numFmt w:val="decimal"/>
      <w:lvlText w:val="%7."/>
      <w:lvlJc w:val="left"/>
      <w:pPr>
        <w:ind w:left="5024" w:hanging="360"/>
      </w:pPr>
    </w:lvl>
    <w:lvl w:ilvl="7" w:tplc="04190019">
      <w:start w:val="1"/>
      <w:numFmt w:val="lowerLetter"/>
      <w:lvlText w:val="%8."/>
      <w:lvlJc w:val="left"/>
      <w:pPr>
        <w:ind w:left="5744" w:hanging="360"/>
      </w:pPr>
    </w:lvl>
    <w:lvl w:ilvl="8" w:tplc="0419001B">
      <w:start w:val="1"/>
      <w:numFmt w:val="lowerRoman"/>
      <w:lvlText w:val="%9."/>
      <w:lvlJc w:val="right"/>
      <w:pPr>
        <w:ind w:left="6464" w:hanging="180"/>
      </w:pPr>
    </w:lvl>
  </w:abstractNum>
  <w:abstractNum w:abstractNumId="10" w15:restartNumberingAfterBreak="0">
    <w:nsid w:val="44582603"/>
    <w:multiLevelType w:val="multilevel"/>
    <w:tmpl w:val="80442046"/>
    <w:lvl w:ilvl="0">
      <w:start w:val="1"/>
      <w:numFmt w:val="decimal"/>
      <w:lvlText w:val="%1."/>
      <w:lvlJc w:val="left"/>
      <w:pPr>
        <w:ind w:left="107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11" w15:restartNumberingAfterBreak="0">
    <w:nsid w:val="451B646D"/>
    <w:multiLevelType w:val="multilevel"/>
    <w:tmpl w:val="4FD4D768"/>
    <w:lvl w:ilvl="0">
      <w:start w:val="1"/>
      <w:numFmt w:val="decimal"/>
      <w:lvlText w:val="%1."/>
      <w:lvlJc w:val="left"/>
      <w:pPr>
        <w:ind w:left="928" w:hanging="360"/>
      </w:pPr>
      <w:rPr>
        <w:b/>
      </w:rPr>
    </w:lvl>
    <w:lvl w:ilvl="1">
      <w:start w:val="1"/>
      <w:numFmt w:val="decimal"/>
      <w:isLgl/>
      <w:lvlText w:val="%2."/>
      <w:lvlJc w:val="left"/>
      <w:pPr>
        <w:ind w:left="1071" w:hanging="360"/>
      </w:pPr>
      <w:rPr>
        <w:rFonts w:ascii="Times New Roman" w:eastAsia="Times New Roman" w:hAnsi="Times New Roman" w:cs="Times New Roman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</w:lvl>
    <w:lvl w:ilvl="3">
      <w:start w:val="1"/>
      <w:numFmt w:val="decimal"/>
      <w:isLgl/>
      <w:lvlText w:val="%1.%2.%3.%4."/>
      <w:lvlJc w:val="left"/>
      <w:pPr>
        <w:ind w:left="1288" w:hanging="720"/>
      </w:pPr>
    </w:lvl>
    <w:lvl w:ilvl="4">
      <w:start w:val="1"/>
      <w:numFmt w:val="decimal"/>
      <w:isLgl/>
      <w:lvlText w:val="%1.%2.%3.%4.%5."/>
      <w:lvlJc w:val="left"/>
      <w:pPr>
        <w:ind w:left="1648" w:hanging="1080"/>
      </w:pPr>
    </w:lvl>
    <w:lvl w:ilvl="5">
      <w:start w:val="1"/>
      <w:numFmt w:val="decimal"/>
      <w:isLgl/>
      <w:lvlText w:val="%1.%2.%3.%4.%5.%6."/>
      <w:lvlJc w:val="left"/>
      <w:pPr>
        <w:ind w:left="1648" w:hanging="1080"/>
      </w:pPr>
    </w:lvl>
    <w:lvl w:ilvl="6">
      <w:start w:val="1"/>
      <w:numFmt w:val="decimal"/>
      <w:isLgl/>
      <w:lvlText w:val="%1.%2.%3.%4.%5.%6.%7."/>
      <w:lvlJc w:val="left"/>
      <w:pPr>
        <w:ind w:left="2008" w:hanging="1440"/>
      </w:p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</w:lvl>
  </w:abstractNum>
  <w:abstractNum w:abstractNumId="12" w15:restartNumberingAfterBreak="0">
    <w:nsid w:val="48A1013D"/>
    <w:multiLevelType w:val="hybridMultilevel"/>
    <w:tmpl w:val="2CD2BDB2"/>
    <w:lvl w:ilvl="0" w:tplc="CF7089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D763F1"/>
    <w:multiLevelType w:val="multilevel"/>
    <w:tmpl w:val="E7D44958"/>
    <w:lvl w:ilvl="0">
      <w:start w:val="2"/>
      <w:numFmt w:val="decimal"/>
      <w:lvlText w:val="%1."/>
      <w:lvlJc w:val="left"/>
      <w:pPr>
        <w:ind w:left="675" w:hanging="675"/>
      </w:pPr>
      <w:rPr>
        <w:rFonts w:eastAsia="Times New Roman" w:hint="default"/>
        <w:b w:val="0"/>
      </w:rPr>
    </w:lvl>
    <w:lvl w:ilvl="1">
      <w:start w:val="6"/>
      <w:numFmt w:val="decimal"/>
      <w:lvlText w:val="%1.%2."/>
      <w:lvlJc w:val="left"/>
      <w:pPr>
        <w:ind w:left="1003" w:hanging="72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eastAsia="Times New Roman" w:hint="default"/>
        <w:b w:val="0"/>
      </w:rPr>
    </w:lvl>
  </w:abstractNum>
  <w:abstractNum w:abstractNumId="14" w15:restartNumberingAfterBreak="0">
    <w:nsid w:val="5D5F56E2"/>
    <w:multiLevelType w:val="multilevel"/>
    <w:tmpl w:val="51E89CDC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63AA3F63"/>
    <w:multiLevelType w:val="hybridMultilevel"/>
    <w:tmpl w:val="476EC4FC"/>
    <w:lvl w:ilvl="0" w:tplc="2CF407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A7568DC"/>
    <w:multiLevelType w:val="multilevel"/>
    <w:tmpl w:val="A636D6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</w:rPr>
    </w:lvl>
  </w:abstractNum>
  <w:abstractNum w:abstractNumId="17" w15:restartNumberingAfterBreak="0">
    <w:nsid w:val="6D227ED9"/>
    <w:multiLevelType w:val="hybridMultilevel"/>
    <w:tmpl w:val="2168FD48"/>
    <w:lvl w:ilvl="0" w:tplc="1E3094B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C8551D"/>
    <w:multiLevelType w:val="hybridMultilevel"/>
    <w:tmpl w:val="7FF09704"/>
    <w:lvl w:ilvl="0" w:tplc="E32237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16"/>
  </w:num>
  <w:num w:numId="5">
    <w:abstractNumId w:val="2"/>
  </w:num>
  <w:num w:numId="6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1070" w:hanging="360"/>
        </w:pPr>
        <w:rPr>
          <w:b/>
          <w:i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</w:num>
  <w:num w:numId="7">
    <w:abstractNumId w:val="3"/>
  </w:num>
  <w:num w:numId="8">
    <w:abstractNumId w:val="7"/>
  </w:num>
  <w:num w:numId="9">
    <w:abstractNumId w:val="0"/>
  </w:num>
  <w:num w:numId="10">
    <w:abstractNumId w:val="14"/>
  </w:num>
  <w:num w:numId="11">
    <w:abstractNumId w:val="8"/>
  </w:num>
  <w:num w:numId="12">
    <w:abstractNumId w:val="13"/>
  </w:num>
  <w:num w:numId="13">
    <w:abstractNumId w:val="1"/>
  </w:num>
  <w:num w:numId="14">
    <w:abstractNumId w:val="18"/>
  </w:num>
  <w:num w:numId="15">
    <w:abstractNumId w:val="15"/>
  </w:num>
  <w:num w:numId="16">
    <w:abstractNumId w:val="6"/>
  </w:num>
  <w:num w:numId="17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1070" w:hanging="360"/>
        </w:pPr>
        <w:rPr>
          <w:b w:val="0"/>
          <w:i w:val="0"/>
        </w:rPr>
      </w:lvl>
    </w:lvlOverride>
  </w:num>
  <w:num w:numId="18">
    <w:abstractNumId w:val="4"/>
  </w:num>
  <w:num w:numId="19">
    <w:abstractNumId w:val="12"/>
  </w:num>
  <w:num w:numId="20">
    <w:abstractNumId w:val="9"/>
  </w:num>
  <w:num w:numId="21">
    <w:abstractNumId w:val="17"/>
  </w:num>
  <w:num w:numId="22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1070" w:hanging="360"/>
        </w:pPr>
        <w:rPr>
          <w:b w:val="0"/>
        </w:rPr>
      </w:lvl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D18"/>
    <w:rsid w:val="00032495"/>
    <w:rsid w:val="000376A2"/>
    <w:rsid w:val="0010007B"/>
    <w:rsid w:val="001972BB"/>
    <w:rsid w:val="001D3278"/>
    <w:rsid w:val="00204F8E"/>
    <w:rsid w:val="00266750"/>
    <w:rsid w:val="002904A8"/>
    <w:rsid w:val="002A5E54"/>
    <w:rsid w:val="002D74E6"/>
    <w:rsid w:val="002E6416"/>
    <w:rsid w:val="002F6514"/>
    <w:rsid w:val="00363D0D"/>
    <w:rsid w:val="00371C92"/>
    <w:rsid w:val="00390752"/>
    <w:rsid w:val="003A000F"/>
    <w:rsid w:val="003A7A4A"/>
    <w:rsid w:val="003E07B9"/>
    <w:rsid w:val="00451BF8"/>
    <w:rsid w:val="00460B1C"/>
    <w:rsid w:val="004621D9"/>
    <w:rsid w:val="004F6456"/>
    <w:rsid w:val="00503D90"/>
    <w:rsid w:val="00525EF8"/>
    <w:rsid w:val="0053594F"/>
    <w:rsid w:val="005529EA"/>
    <w:rsid w:val="00556C4D"/>
    <w:rsid w:val="005967D4"/>
    <w:rsid w:val="005A2F1F"/>
    <w:rsid w:val="005F1D02"/>
    <w:rsid w:val="00624A40"/>
    <w:rsid w:val="00637EC6"/>
    <w:rsid w:val="006853E5"/>
    <w:rsid w:val="006A1DF3"/>
    <w:rsid w:val="006C3BED"/>
    <w:rsid w:val="007B415D"/>
    <w:rsid w:val="00800963"/>
    <w:rsid w:val="00814BD9"/>
    <w:rsid w:val="00856BFA"/>
    <w:rsid w:val="008957A2"/>
    <w:rsid w:val="008E29CD"/>
    <w:rsid w:val="00930F6D"/>
    <w:rsid w:val="009405BB"/>
    <w:rsid w:val="0098230E"/>
    <w:rsid w:val="00995D3E"/>
    <w:rsid w:val="009E7BAC"/>
    <w:rsid w:val="009F5D18"/>
    <w:rsid w:val="00AD4816"/>
    <w:rsid w:val="00B44E6C"/>
    <w:rsid w:val="00B73961"/>
    <w:rsid w:val="00C2256A"/>
    <w:rsid w:val="00CB676F"/>
    <w:rsid w:val="00CE6D48"/>
    <w:rsid w:val="00D325B4"/>
    <w:rsid w:val="00D46F9E"/>
    <w:rsid w:val="00D924D9"/>
    <w:rsid w:val="00DD102E"/>
    <w:rsid w:val="00E11AED"/>
    <w:rsid w:val="00E76159"/>
    <w:rsid w:val="00E92EC3"/>
    <w:rsid w:val="00EF79BB"/>
    <w:rsid w:val="00F225FC"/>
    <w:rsid w:val="00F35D9D"/>
    <w:rsid w:val="00F5586F"/>
    <w:rsid w:val="00F66120"/>
    <w:rsid w:val="00FF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242CB"/>
  <w15:docId w15:val="{8D64EE34-8C86-431E-B934-F4DA3672A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D1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_Paragraph,Multilevel para_II,List Paragraph1"/>
    <w:basedOn w:val="a"/>
    <w:link w:val="a4"/>
    <w:qFormat/>
    <w:rsid w:val="009F5D18"/>
    <w:pPr>
      <w:spacing w:after="0" w:line="240" w:lineRule="auto"/>
      <w:ind w:left="720"/>
      <w:contextualSpacing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9F5D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325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325B4"/>
    <w:rPr>
      <w:rFonts w:ascii="Segoe UI" w:hAnsi="Segoe UI" w:cs="Segoe UI"/>
      <w:sz w:val="18"/>
      <w:szCs w:val="18"/>
    </w:rPr>
  </w:style>
  <w:style w:type="numbering" w:customStyle="1" w:styleId="1111111">
    <w:name w:val="1 / 1.1 / 1.1.11"/>
    <w:basedOn w:val="a2"/>
    <w:next w:val="111111"/>
    <w:uiPriority w:val="99"/>
    <w:rsid w:val="00930F6D"/>
    <w:pPr>
      <w:numPr>
        <w:numId w:val="9"/>
      </w:numPr>
    </w:pPr>
  </w:style>
  <w:style w:type="numbering" w:styleId="111111">
    <w:name w:val="Outline List 2"/>
    <w:basedOn w:val="a2"/>
    <w:uiPriority w:val="99"/>
    <w:semiHidden/>
    <w:unhideWhenUsed/>
    <w:rsid w:val="00930F6D"/>
  </w:style>
  <w:style w:type="numbering" w:customStyle="1" w:styleId="11111111">
    <w:name w:val="1 / 1.1 / 1.1.111"/>
    <w:basedOn w:val="a2"/>
    <w:next w:val="111111"/>
    <w:uiPriority w:val="99"/>
    <w:rsid w:val="0053594F"/>
  </w:style>
  <w:style w:type="numbering" w:customStyle="1" w:styleId="11111112">
    <w:name w:val="1 / 1.1 / 1.1.112"/>
    <w:basedOn w:val="a2"/>
    <w:next w:val="111111"/>
    <w:uiPriority w:val="99"/>
    <w:rsid w:val="002A5E54"/>
  </w:style>
  <w:style w:type="numbering" w:customStyle="1" w:styleId="11111113">
    <w:name w:val="1 / 1.1 / 1.1.113"/>
    <w:basedOn w:val="a2"/>
    <w:next w:val="111111"/>
    <w:uiPriority w:val="99"/>
    <w:rsid w:val="0010007B"/>
  </w:style>
  <w:style w:type="numbering" w:customStyle="1" w:styleId="11111114">
    <w:name w:val="1 / 1.1 / 1.1.114"/>
    <w:basedOn w:val="a2"/>
    <w:next w:val="111111"/>
    <w:uiPriority w:val="99"/>
    <w:rsid w:val="00637EC6"/>
  </w:style>
  <w:style w:type="numbering" w:customStyle="1" w:styleId="1111112">
    <w:name w:val="1 / 1.1 / 1.1.12"/>
    <w:basedOn w:val="a2"/>
    <w:next w:val="111111"/>
    <w:uiPriority w:val="99"/>
    <w:rsid w:val="00032495"/>
    <w:pPr>
      <w:numPr>
        <w:numId w:val="20"/>
      </w:numPr>
    </w:pPr>
  </w:style>
  <w:style w:type="numbering" w:customStyle="1" w:styleId="11111115">
    <w:name w:val="1 / 1.1 / 1.1.115"/>
    <w:basedOn w:val="a2"/>
    <w:next w:val="111111"/>
    <w:uiPriority w:val="99"/>
    <w:rsid w:val="00390752"/>
  </w:style>
  <w:style w:type="numbering" w:customStyle="1" w:styleId="11111116">
    <w:name w:val="1 / 1.1 / 1.1.116"/>
    <w:basedOn w:val="a2"/>
    <w:next w:val="111111"/>
    <w:uiPriority w:val="99"/>
    <w:rsid w:val="003A7A4A"/>
  </w:style>
  <w:style w:type="character" w:customStyle="1" w:styleId="a4">
    <w:name w:val="Абзац списка Знак"/>
    <w:aliases w:val="List_Paragraph Знак,Multilevel para_II Знак,List Paragraph1 Знак"/>
    <w:link w:val="a3"/>
    <w:locked/>
    <w:rsid w:val="00995D3E"/>
    <w:rPr>
      <w:rFonts w:ascii="Times New Roman" w:eastAsia="Times New Roman" w:hAnsi="Times New Roman" w:cs="Times New Roman"/>
      <w:b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4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Игнатьев Иван Иванович</dc:creator>
  <cp:keywords/>
  <dc:description/>
  <cp:lastModifiedBy>Полякова Елена Геннадьевна</cp:lastModifiedBy>
  <cp:revision>5</cp:revision>
  <cp:lastPrinted>2019-04-04T00:02:00Z</cp:lastPrinted>
  <dcterms:created xsi:type="dcterms:W3CDTF">2021-10-21T01:48:00Z</dcterms:created>
  <dcterms:modified xsi:type="dcterms:W3CDTF">2021-10-21T01:49:00Z</dcterms:modified>
</cp:coreProperties>
</file>