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CA7C0" w14:textId="77777777" w:rsidR="00F45F4F" w:rsidRDefault="00F45F4F">
      <w:pPr>
        <w:rPr>
          <w:sz w:val="2"/>
          <w:szCs w:val="2"/>
        </w:rPr>
        <w:sectPr w:rsidR="00F45F4F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5F257FEA" w14:textId="77777777" w:rsidR="00947AC6" w:rsidRPr="00947AC6" w:rsidRDefault="00947AC6" w:rsidP="00947AC6">
      <w:pPr>
        <w:widowControl/>
        <w:rPr>
          <w:rFonts w:ascii="Times New Roman" w:eastAsia="Times New Roman" w:hAnsi="Times New Roman" w:cs="Times New Roman"/>
          <w:color w:val="auto"/>
          <w:sz w:val="28"/>
          <w:szCs w:val="20"/>
          <w:lang w:bidi="ar-SA"/>
        </w:rPr>
      </w:pPr>
      <w:bookmarkStart w:id="0" w:name="bookmark0"/>
    </w:p>
    <w:p w14:paraId="3CA91424" w14:textId="77777777" w:rsidR="00947AC6" w:rsidRPr="00947AC6" w:rsidRDefault="00947AC6" w:rsidP="00947AC6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9639" w:type="dxa"/>
        <w:tblInd w:w="70" w:type="dxa"/>
        <w:tblBorders>
          <w:bottom w:val="double" w:sz="12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7"/>
        <w:gridCol w:w="1442"/>
        <w:gridCol w:w="4000"/>
      </w:tblGrid>
      <w:tr w:rsidR="00947AC6" w:rsidRPr="00947AC6" w14:paraId="77B3D814" w14:textId="77777777" w:rsidTr="003A337B">
        <w:trPr>
          <w:trHeight w:val="1313"/>
        </w:trPr>
        <w:tc>
          <w:tcPr>
            <w:tcW w:w="4197" w:type="dxa"/>
            <w:tcBorders>
              <w:bottom w:val="double" w:sz="12" w:space="0" w:color="000000"/>
            </w:tcBorders>
            <w:tcMar>
              <w:left w:w="70" w:type="dxa"/>
              <w:right w:w="70" w:type="dxa"/>
            </w:tcMar>
          </w:tcPr>
          <w:p w14:paraId="3D7684A4" w14:textId="77777777" w:rsidR="00947AC6" w:rsidRPr="00947AC6" w:rsidRDefault="00947AC6" w:rsidP="00947AC6">
            <w:pPr>
              <w:keepNext/>
              <w:widowControl/>
              <w:jc w:val="center"/>
              <w:outlineLvl w:val="2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Администрация</w:t>
            </w:r>
          </w:p>
          <w:p w14:paraId="06CB6012" w14:textId="77777777" w:rsidR="00947AC6" w:rsidRPr="00947AC6" w:rsidRDefault="00947AC6" w:rsidP="00947A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городского поселения </w:t>
            </w:r>
          </w:p>
          <w:p w14:paraId="433159DF" w14:textId="77777777" w:rsidR="00947AC6" w:rsidRPr="00947AC6" w:rsidRDefault="00947AC6" w:rsidP="00947A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«Поселок Чернышевский»</w:t>
            </w:r>
          </w:p>
          <w:p w14:paraId="575196DA" w14:textId="77777777" w:rsidR="00947AC6" w:rsidRPr="00947AC6" w:rsidRDefault="00947AC6" w:rsidP="00947A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Муниципального района</w:t>
            </w:r>
          </w:p>
          <w:p w14:paraId="7015170A" w14:textId="77777777" w:rsidR="00947AC6" w:rsidRPr="00947AC6" w:rsidRDefault="00947AC6" w:rsidP="00947A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>«Мирнинский район»</w:t>
            </w:r>
          </w:p>
          <w:p w14:paraId="7421BF69" w14:textId="77777777" w:rsidR="00947AC6" w:rsidRPr="00947AC6" w:rsidRDefault="00947AC6" w:rsidP="00947A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lang w:bidi="ar-SA"/>
              </w:rPr>
              <w:t xml:space="preserve">Республики Саха (Якутия)  </w:t>
            </w:r>
          </w:p>
        </w:tc>
        <w:tc>
          <w:tcPr>
            <w:tcW w:w="1442" w:type="dxa"/>
            <w:tcBorders>
              <w:bottom w:val="double" w:sz="12" w:space="0" w:color="000000"/>
            </w:tcBorders>
            <w:tcMar>
              <w:left w:w="70" w:type="dxa"/>
              <w:right w:w="70" w:type="dxa"/>
            </w:tcMar>
          </w:tcPr>
          <w:p w14:paraId="4DB904D2" w14:textId="4F943017" w:rsidR="00947AC6" w:rsidRPr="00947AC6" w:rsidRDefault="00947AC6" w:rsidP="00947AC6">
            <w:pPr>
              <w:widowControl/>
              <w:jc w:val="center"/>
              <w:rPr>
                <w:rFonts w:ascii="Arial" w:eastAsia="Times New Roman" w:hAnsi="Arial" w:cs="Times New Roman"/>
                <w:color w:val="auto"/>
                <w:lang w:bidi="ar-SA"/>
              </w:rPr>
            </w:pPr>
            <w:r w:rsidRPr="00947AC6">
              <w:rPr>
                <w:rFonts w:ascii="Arial" w:eastAsia="Times New Roman" w:hAnsi="Arial" w:cs="Times New Roman"/>
                <w:noProof/>
                <w:color w:val="auto"/>
                <w:lang w:bidi="ar-SA"/>
              </w:rPr>
              <w:drawing>
                <wp:inline distT="0" distB="0" distL="0" distR="0" wp14:anchorId="69FB0CC3" wp14:editId="780E16F8">
                  <wp:extent cx="657225" cy="828675"/>
                  <wp:effectExtent l="0" t="0" r="9525" b="9525"/>
                  <wp:docPr id="169788673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0" w:type="dxa"/>
            <w:tcBorders>
              <w:bottom w:val="double" w:sz="12" w:space="0" w:color="000000"/>
            </w:tcBorders>
            <w:tcMar>
              <w:left w:w="70" w:type="dxa"/>
              <w:right w:w="70" w:type="dxa"/>
            </w:tcMar>
          </w:tcPr>
          <w:p w14:paraId="4DFAD8DC" w14:textId="77777777" w:rsidR="00947AC6" w:rsidRPr="00947AC6" w:rsidRDefault="00947AC6" w:rsidP="00947AC6">
            <w:pPr>
              <w:widowControl/>
              <w:jc w:val="center"/>
              <w:rPr>
                <w:rFonts w:ascii="Times New Roman" w:eastAsia="Calibri" w:hAnsi="Times New Roman" w:cs="Times New Roman"/>
                <w:b/>
                <w:color w:val="auto"/>
                <w:szCs w:val="22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Саха </w:t>
            </w:r>
            <w:proofErr w:type="spellStart"/>
            <w:r w:rsidRPr="00947AC6">
              <w:rPr>
                <w:rFonts w:ascii="Times New Roman" w:eastAsia="Calibri" w:hAnsi="Times New Roman" w:cs="Times New Roman"/>
                <w:b/>
                <w:color w:val="auto"/>
                <w:szCs w:val="22"/>
                <w:lang w:bidi="ar-SA"/>
              </w:rPr>
              <w:t>Өрөспүүбүлүкэтин</w:t>
            </w:r>
            <w:proofErr w:type="spellEnd"/>
          </w:p>
          <w:p w14:paraId="2B5E5155" w14:textId="77777777" w:rsidR="00947AC6" w:rsidRPr="00947AC6" w:rsidRDefault="00947AC6" w:rsidP="00947A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«</w:t>
            </w: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Мииринэй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 </w:t>
            </w: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оройуона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» </w:t>
            </w:r>
          </w:p>
          <w:p w14:paraId="5C62E273" w14:textId="77777777" w:rsidR="00947AC6" w:rsidRPr="00947AC6" w:rsidRDefault="00947AC6" w:rsidP="00947A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</w:pP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муниципальнай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 </w:t>
            </w: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оройуон</w:t>
            </w:r>
            <w:proofErr w:type="spellEnd"/>
          </w:p>
          <w:p w14:paraId="589634EF" w14:textId="77777777" w:rsidR="00947AC6" w:rsidRPr="00947AC6" w:rsidRDefault="00947AC6" w:rsidP="00947A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</w:pPr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«</w:t>
            </w: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Чернышевскай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 </w:t>
            </w: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бɵһүɵлэгэ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» </w:t>
            </w:r>
          </w:p>
          <w:p w14:paraId="1579A8E4" w14:textId="77777777" w:rsidR="00947AC6" w:rsidRPr="00947AC6" w:rsidRDefault="00947AC6" w:rsidP="00947AC6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</w:pP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куорат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 </w:t>
            </w: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сэлиэнньэтин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 xml:space="preserve"> </w:t>
            </w:r>
          </w:p>
          <w:p w14:paraId="7750F42A" w14:textId="77777777" w:rsidR="00947AC6" w:rsidRPr="00947AC6" w:rsidRDefault="00947AC6" w:rsidP="00947AC6">
            <w:pPr>
              <w:widowControl/>
              <w:jc w:val="center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proofErr w:type="spellStart"/>
            <w:r w:rsidRPr="00947AC6">
              <w:rPr>
                <w:rFonts w:ascii="Times New Roman" w:eastAsia="Times New Roman" w:hAnsi="Times New Roman" w:cs="Times New Roman"/>
                <w:b/>
                <w:color w:val="auto"/>
                <w:szCs w:val="22"/>
                <w:lang w:bidi="ar-SA"/>
              </w:rPr>
              <w:t>дьаһалтата</w:t>
            </w:r>
            <w:proofErr w:type="spellEnd"/>
            <w:r w:rsidRPr="00947AC6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 </w:t>
            </w:r>
          </w:p>
        </w:tc>
      </w:tr>
    </w:tbl>
    <w:p w14:paraId="1DC27613" w14:textId="77777777" w:rsidR="006332D7" w:rsidRDefault="006332D7" w:rsidP="00947AC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</w:p>
    <w:p w14:paraId="49757BF7" w14:textId="5766CC8F" w:rsidR="00947AC6" w:rsidRPr="00947AC6" w:rsidRDefault="00947AC6" w:rsidP="00947AC6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</w:pPr>
      <w:r w:rsidRPr="00947AC6">
        <w:rPr>
          <w:rFonts w:ascii="Times New Roman" w:eastAsia="Times New Roman" w:hAnsi="Times New Roman" w:cs="Times New Roman"/>
          <w:b/>
          <w:bCs/>
          <w:color w:val="auto"/>
          <w:sz w:val="26"/>
          <w:szCs w:val="26"/>
          <w:lang w:bidi="ar-SA"/>
        </w:rPr>
        <w:t>П О С Т А Н О В Л Е Н И Е</w:t>
      </w:r>
    </w:p>
    <w:p w14:paraId="3B218095" w14:textId="77777777" w:rsidR="00947AC6" w:rsidRPr="00947AC6" w:rsidRDefault="00947AC6" w:rsidP="00947AC6">
      <w:pPr>
        <w:widowControl/>
        <w:spacing w:line="360" w:lineRule="auto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947AC6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                                                                                             </w:t>
      </w:r>
    </w:p>
    <w:p w14:paraId="0F4EA368" w14:textId="777D4BF3" w:rsidR="00947AC6" w:rsidRPr="00947AC6" w:rsidRDefault="00947AC6" w:rsidP="00947AC6">
      <w:pPr>
        <w:widowControl/>
        <w:spacing w:line="360" w:lineRule="auto"/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</w:pP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п. Чернышевский                                                от «_</w:t>
      </w:r>
      <w:r>
        <w:rPr>
          <w:rFonts w:ascii="Times New Roman" w:eastAsia="Times New Roman" w:hAnsi="Times New Roman" w:cs="Times New Roman"/>
          <w:b/>
          <w:color w:val="auto"/>
          <w:sz w:val="26"/>
          <w:szCs w:val="26"/>
          <w:u w:val="single"/>
          <w:lang w:bidi="ar-SA"/>
        </w:rPr>
        <w:t xml:space="preserve"> </w:t>
      </w:r>
      <w:r w:rsidR="002056F5">
        <w:rPr>
          <w:rFonts w:ascii="Times New Roman" w:eastAsia="Times New Roman" w:hAnsi="Times New Roman" w:cs="Times New Roman"/>
          <w:b/>
          <w:color w:val="auto"/>
          <w:sz w:val="26"/>
          <w:szCs w:val="26"/>
          <w:u w:val="single"/>
          <w:lang w:bidi="ar-SA"/>
        </w:rPr>
        <w:t>21</w:t>
      </w:r>
      <w:r>
        <w:rPr>
          <w:rFonts w:ascii="Times New Roman" w:eastAsia="Times New Roman" w:hAnsi="Times New Roman" w:cs="Times New Roman"/>
          <w:b/>
          <w:color w:val="auto"/>
          <w:sz w:val="26"/>
          <w:szCs w:val="26"/>
          <w:u w:val="single"/>
          <w:lang w:bidi="ar-SA"/>
        </w:rPr>
        <w:t xml:space="preserve"> </w:t>
      </w: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_» _</w:t>
      </w: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u w:val="single"/>
          <w:lang w:bidi="ar-SA"/>
        </w:rPr>
        <w:t>апреля</w:t>
      </w: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_202</w:t>
      </w:r>
      <w:r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>6</w:t>
      </w: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 г.№_</w:t>
      </w:r>
      <w:r>
        <w:rPr>
          <w:rFonts w:ascii="Times New Roman" w:eastAsia="Times New Roman" w:hAnsi="Times New Roman" w:cs="Times New Roman"/>
          <w:b/>
          <w:color w:val="auto"/>
          <w:sz w:val="26"/>
          <w:szCs w:val="26"/>
          <w:u w:val="single"/>
          <w:lang w:bidi="ar-SA"/>
        </w:rPr>
        <w:t xml:space="preserve">    </w:t>
      </w:r>
      <w:r w:rsidR="002056F5">
        <w:rPr>
          <w:rFonts w:ascii="Times New Roman" w:eastAsia="Times New Roman" w:hAnsi="Times New Roman" w:cs="Times New Roman"/>
          <w:b/>
          <w:color w:val="auto"/>
          <w:sz w:val="26"/>
          <w:szCs w:val="26"/>
          <w:u w:val="single"/>
          <w:lang w:bidi="ar-SA"/>
        </w:rPr>
        <w:t>57</w:t>
      </w:r>
      <w:r>
        <w:rPr>
          <w:rFonts w:ascii="Times New Roman" w:eastAsia="Times New Roman" w:hAnsi="Times New Roman" w:cs="Times New Roman"/>
          <w:b/>
          <w:color w:val="auto"/>
          <w:sz w:val="26"/>
          <w:szCs w:val="26"/>
          <w:u w:val="single"/>
          <w:lang w:bidi="ar-SA"/>
        </w:rPr>
        <w:t xml:space="preserve">   </w:t>
      </w:r>
      <w:r w:rsidRPr="00947AC6">
        <w:rPr>
          <w:rFonts w:ascii="Times New Roman" w:eastAsia="Times New Roman" w:hAnsi="Times New Roman" w:cs="Times New Roman"/>
          <w:b/>
          <w:color w:val="auto"/>
          <w:sz w:val="26"/>
          <w:szCs w:val="26"/>
          <w:lang w:bidi="ar-SA"/>
        </w:rPr>
        <w:t xml:space="preserve">__                                                                        </w:t>
      </w:r>
    </w:p>
    <w:p w14:paraId="56DF8700" w14:textId="77777777" w:rsidR="00947AC6" w:rsidRPr="00947AC6" w:rsidRDefault="00947AC6" w:rsidP="00947AC6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14:paraId="05B97F56" w14:textId="77777777" w:rsidR="008D44E5" w:rsidRDefault="00947AC6" w:rsidP="00947AC6">
      <w:pPr>
        <w:widowControl/>
        <w:tabs>
          <w:tab w:val="left" w:pos="4253"/>
        </w:tabs>
        <w:ind w:right="481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947A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б</w:t>
      </w:r>
      <w:r w:rsidRPr="00947AC6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утверждении </w:t>
      </w:r>
    </w:p>
    <w:p w14:paraId="53475154" w14:textId="1D223E88" w:rsidR="00947AC6" w:rsidRDefault="00947AC6" w:rsidP="00947AC6">
      <w:pPr>
        <w:widowControl/>
        <w:tabs>
          <w:tab w:val="left" w:pos="4253"/>
        </w:tabs>
        <w:ind w:right="481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Положения о платных услугах (работах) и иной, приносящей доход деятельности Муниципального бюджетного учреждения Дом культуры «Вилюйские Огни» ГП «Посёлок Чернышевский» МР «Мирнинский район» Р</w:t>
      </w:r>
      <w:r w:rsidR="008D44E5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 (Якутия)</w:t>
      </w:r>
    </w:p>
    <w:p w14:paraId="7E5963FF" w14:textId="77777777" w:rsidR="00947AC6" w:rsidRDefault="00947AC6" w:rsidP="00947AC6">
      <w:pPr>
        <w:widowControl/>
        <w:tabs>
          <w:tab w:val="left" w:pos="4253"/>
        </w:tabs>
        <w:ind w:right="481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57F21CC3" w14:textId="26AA0F9C" w:rsidR="007A7AF2" w:rsidRPr="007A7AF2" w:rsidRDefault="007A7AF2" w:rsidP="007A7AF2">
      <w:pPr>
        <w:spacing w:line="276" w:lineRule="auto"/>
        <w:ind w:left="60" w:right="440" w:firstLine="1080"/>
        <w:jc w:val="both"/>
        <w:rPr>
          <w:rFonts w:ascii="Times New Roman" w:eastAsia="Times New Roman" w:hAnsi="Times New Roman" w:cs="Times New Roman"/>
          <w:b/>
          <w:bCs/>
          <w:color w:val="auto"/>
          <w:spacing w:val="10"/>
          <w:sz w:val="28"/>
          <w:szCs w:val="28"/>
        </w:rPr>
      </w:pPr>
      <w:r w:rsidRPr="007A7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В соответствии п.19.1 ст.5 Федерального закона №131-Ф3 от 06 октября 2003 года «Об общих принципах организации местного самоуправления в Российской Федерации», для определения  порядка предоставления платных услуг муниципальным бюджетным учреждением культуры, п о с т а н о в л я ю:</w:t>
      </w:r>
    </w:p>
    <w:p w14:paraId="7E464BA3" w14:textId="0CABC8DF" w:rsidR="007A7AF2" w:rsidRPr="008D44E5" w:rsidRDefault="007A7AF2" w:rsidP="001D6E57">
      <w:pPr>
        <w:numPr>
          <w:ilvl w:val="0"/>
          <w:numId w:val="1"/>
        </w:numPr>
        <w:spacing w:line="276" w:lineRule="auto"/>
        <w:ind w:left="60" w:right="440" w:firstLine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A7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Утвердить Положение о платных услугах (работах) и иной, приносящей доход деятельности Муниципального бюджетного учреждения Дом культуры «Вилюйские Огни» </w:t>
      </w:r>
      <w:r w:rsidR="008D44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ГП</w:t>
      </w:r>
      <w:r w:rsidRPr="007A7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«Посёлок Чернышевский» </w:t>
      </w:r>
      <w:r w:rsidR="008D44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МР</w:t>
      </w:r>
      <w:r w:rsidRPr="007A7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«Мирнинский район» </w:t>
      </w:r>
      <w:r w:rsidR="008D44E5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РС (Якутия)</w:t>
      </w:r>
      <w:r w:rsidR="001D6E57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,</w:t>
      </w:r>
      <w:r w:rsidRPr="007A7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согласно</w:t>
      </w:r>
      <w:r w:rsidRPr="007A7AF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  <w:r w:rsidRPr="007A7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приложению к настоящему Постановлению.</w:t>
      </w:r>
    </w:p>
    <w:p w14:paraId="0E0F8B7F" w14:textId="50E23AD3" w:rsidR="008D44E5" w:rsidRPr="007A7AF2" w:rsidRDefault="008D44E5" w:rsidP="001D6E57">
      <w:pPr>
        <w:numPr>
          <w:ilvl w:val="0"/>
          <w:numId w:val="1"/>
        </w:numPr>
        <w:spacing w:line="276" w:lineRule="auto"/>
        <w:ind w:left="60" w:right="440" w:firstLine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Постановление от 01.12.2020г. № 93 «Об утверждении Положения о платных услугах (работах) и иной, приносящей доход, деятельности в МБУ Дом культуры «Вилюйские Огни» МО «Посёлок Чернышевский» Мирнинского района РС (Якутия)» считать утратившим силу.</w:t>
      </w:r>
    </w:p>
    <w:p w14:paraId="69D0B482" w14:textId="77777777" w:rsidR="007A7AF2" w:rsidRPr="007A7AF2" w:rsidRDefault="007A7AF2" w:rsidP="001D6E57">
      <w:pPr>
        <w:numPr>
          <w:ilvl w:val="0"/>
          <w:numId w:val="1"/>
        </w:numPr>
        <w:spacing w:line="276" w:lineRule="auto"/>
        <w:ind w:left="60" w:firstLine="1080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7A7AF2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Настоящее Постановление вступает в силу с момента его подписания.</w:t>
      </w:r>
    </w:p>
    <w:p w14:paraId="06A9C8A8" w14:textId="0ED8FD30" w:rsidR="007A7AF2" w:rsidRPr="007A7AF2" w:rsidRDefault="007A7AF2" w:rsidP="001D6E57">
      <w:pPr>
        <w:numPr>
          <w:ilvl w:val="0"/>
          <w:numId w:val="1"/>
        </w:numPr>
        <w:spacing w:line="276" w:lineRule="auto"/>
        <w:ind w:left="60" w:firstLine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A7AF2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Обнародовать настоящее постановление на официальном сайте МР «Мирнинский район» </w:t>
      </w:r>
      <w:r w:rsidRPr="007A7AF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«Мирнинский район»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РС(Я)</w:t>
      </w:r>
      <w:r w:rsidRPr="007A7AF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(</w:t>
      </w:r>
      <w:hyperlink r:id="rId9" w:history="1">
        <w:r w:rsidRPr="003A4E31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 w:bidi="ar-SA"/>
          </w:rPr>
          <w:t>www</w:t>
        </w:r>
        <w:r w:rsidRPr="003A4E31">
          <w:rPr>
            <w:rStyle w:val="a3"/>
            <w:rFonts w:ascii="Times New Roman" w:eastAsia="Times New Roman" w:hAnsi="Times New Roman" w:cs="Times New Roman"/>
            <w:sz w:val="28"/>
            <w:szCs w:val="28"/>
            <w:lang w:bidi="ar-SA"/>
          </w:rPr>
          <w:t>.алмазный–</w:t>
        </w:r>
        <w:proofErr w:type="spellStart"/>
        <w:r w:rsidRPr="003A4E31">
          <w:rPr>
            <w:rStyle w:val="a3"/>
            <w:rFonts w:ascii="Times New Roman" w:eastAsia="Times New Roman" w:hAnsi="Times New Roman" w:cs="Times New Roman"/>
            <w:sz w:val="28"/>
            <w:szCs w:val="28"/>
            <w:lang w:bidi="ar-SA"/>
          </w:rPr>
          <w:t>край.рф</w:t>
        </w:r>
        <w:proofErr w:type="spellEnd"/>
      </w:hyperlink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bidi="ar-SA"/>
        </w:rPr>
        <w:t>)</w:t>
      </w:r>
    </w:p>
    <w:p w14:paraId="3A8377F3" w14:textId="77777777" w:rsidR="007A7AF2" w:rsidRPr="007A7AF2" w:rsidRDefault="007A7AF2" w:rsidP="001D6E57">
      <w:pPr>
        <w:numPr>
          <w:ilvl w:val="0"/>
          <w:numId w:val="1"/>
        </w:numPr>
        <w:spacing w:line="276" w:lineRule="auto"/>
        <w:ind w:left="60" w:firstLine="108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A7AF2">
        <w:rPr>
          <w:rFonts w:ascii="Times New Roman" w:eastAsia="Times New Roman" w:hAnsi="Times New Roman" w:cs="Times New Roman"/>
          <w:color w:val="auto"/>
          <w:sz w:val="28"/>
          <w:szCs w:val="28"/>
        </w:rPr>
        <w:t>Контроль  исполнения настоящего Постановления возложить на директора МБУ ДК «Вилюйские Огни» Самусенко Я.А.</w:t>
      </w:r>
    </w:p>
    <w:p w14:paraId="609D717A" w14:textId="77777777" w:rsidR="007A7AF2" w:rsidRPr="007A7AF2" w:rsidRDefault="007A7AF2" w:rsidP="007A7AF2">
      <w:pPr>
        <w:spacing w:after="218" w:line="260" w:lineRule="exact"/>
        <w:ind w:left="114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14:paraId="6A2E0931" w14:textId="77777777" w:rsidR="007A7AF2" w:rsidRPr="001D6E57" w:rsidRDefault="007A7AF2" w:rsidP="007A7AF2">
      <w:pPr>
        <w:ind w:right="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E57">
        <w:rPr>
          <w:rFonts w:ascii="Times New Roman" w:hAnsi="Times New Roman" w:cs="Times New Roman"/>
          <w:b/>
          <w:sz w:val="28"/>
          <w:szCs w:val="28"/>
        </w:rPr>
        <w:t xml:space="preserve">Глава ГП </w:t>
      </w:r>
    </w:p>
    <w:p w14:paraId="13174B1C" w14:textId="13FD9EA2" w:rsidR="007A7AF2" w:rsidRPr="001D6E57" w:rsidRDefault="007A7AF2" w:rsidP="007A7AF2">
      <w:pPr>
        <w:ind w:right="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D6E57">
        <w:rPr>
          <w:rFonts w:ascii="Times New Roman" w:hAnsi="Times New Roman" w:cs="Times New Roman"/>
          <w:b/>
          <w:sz w:val="28"/>
          <w:szCs w:val="28"/>
        </w:rPr>
        <w:t xml:space="preserve">«Посёлок Чернышевский»                                                     </w:t>
      </w:r>
      <w:r w:rsidR="001D6E57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1D6E57">
        <w:rPr>
          <w:rFonts w:ascii="Times New Roman" w:hAnsi="Times New Roman" w:cs="Times New Roman"/>
          <w:b/>
          <w:sz w:val="28"/>
          <w:szCs w:val="28"/>
        </w:rPr>
        <w:t xml:space="preserve">   Л. Л. </w:t>
      </w:r>
      <w:proofErr w:type="spellStart"/>
      <w:r w:rsidRPr="001D6E57">
        <w:rPr>
          <w:rFonts w:ascii="Times New Roman" w:hAnsi="Times New Roman" w:cs="Times New Roman"/>
          <w:b/>
          <w:sz w:val="28"/>
          <w:szCs w:val="28"/>
        </w:rPr>
        <w:t>Жалсараев</w:t>
      </w:r>
      <w:proofErr w:type="spellEnd"/>
    </w:p>
    <w:p w14:paraId="7FA93953" w14:textId="77777777" w:rsidR="007A7AF2" w:rsidRPr="001D6E57" w:rsidRDefault="007A7AF2" w:rsidP="007A7AF2">
      <w:pPr>
        <w:spacing w:after="319"/>
        <w:ind w:left="5460" w:right="40"/>
        <w:rPr>
          <w:rFonts w:ascii="Times New Roman" w:hAnsi="Times New Roman" w:cs="Times New Roman"/>
          <w:sz w:val="28"/>
          <w:szCs w:val="28"/>
        </w:rPr>
      </w:pPr>
    </w:p>
    <w:p w14:paraId="1A092249" w14:textId="77777777" w:rsidR="007A7AF2" w:rsidRPr="007A7AF2" w:rsidRDefault="007A7AF2" w:rsidP="007A7AF2">
      <w:pPr>
        <w:spacing w:after="319"/>
        <w:ind w:left="5460" w:right="40"/>
        <w:rPr>
          <w:rFonts w:ascii="Times New Roman" w:hAnsi="Times New Roman" w:cs="Times New Roman"/>
          <w:sz w:val="26"/>
          <w:szCs w:val="26"/>
        </w:rPr>
      </w:pPr>
    </w:p>
    <w:p w14:paraId="6B750B2E" w14:textId="77777777" w:rsidR="007A7AF2" w:rsidRPr="007A7AF2" w:rsidRDefault="007A7AF2" w:rsidP="007A7AF2">
      <w:pPr>
        <w:spacing w:after="319"/>
        <w:ind w:left="5460" w:right="40"/>
        <w:rPr>
          <w:rFonts w:ascii="Times New Roman" w:hAnsi="Times New Roman" w:cs="Times New Roman"/>
          <w:sz w:val="26"/>
          <w:szCs w:val="26"/>
        </w:rPr>
      </w:pPr>
    </w:p>
    <w:p w14:paraId="678F4D02" w14:textId="77777777" w:rsidR="007A7AF2" w:rsidRPr="007A7AF2" w:rsidRDefault="007A7AF2" w:rsidP="00892A59">
      <w:pPr>
        <w:ind w:right="40"/>
        <w:rPr>
          <w:rFonts w:ascii="Times New Roman" w:hAnsi="Times New Roman" w:cs="Times New Roman"/>
          <w:sz w:val="26"/>
          <w:szCs w:val="26"/>
        </w:rPr>
      </w:pPr>
    </w:p>
    <w:p w14:paraId="7F8A299A" w14:textId="77777777" w:rsidR="007A7AF2" w:rsidRPr="007A7AF2" w:rsidRDefault="007A7AF2" w:rsidP="007A7AF2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b/>
          <w:color w:val="auto"/>
          <w:u w:val="single"/>
          <w:lang w:bidi="ar-SA"/>
        </w:rPr>
      </w:pPr>
      <w:r w:rsidRPr="007A7AF2">
        <w:rPr>
          <w:rFonts w:ascii="Times New Roman" w:eastAsia="Times New Roman" w:hAnsi="Times New Roman" w:cs="Times New Roman"/>
          <w:b/>
          <w:color w:val="auto"/>
          <w:u w:val="single"/>
          <w:lang w:bidi="ar-SA"/>
        </w:rPr>
        <w:t>Визы:</w:t>
      </w:r>
    </w:p>
    <w:p w14:paraId="726AFE04" w14:textId="77777777" w:rsidR="007A7AF2" w:rsidRPr="007A7AF2" w:rsidRDefault="007A7AF2" w:rsidP="007A7AF2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color w:val="auto"/>
          <w:lang w:bidi="ar-SA"/>
        </w:rPr>
      </w:pPr>
    </w:p>
    <w:p w14:paraId="0D9FD013" w14:textId="6FBBFE1E" w:rsidR="007A7AF2" w:rsidRPr="007A7AF2" w:rsidRDefault="007A7AF2" w:rsidP="007A7AF2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7AF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Директор МБУ ДК «Вилюйские Огни»   ________</w:t>
      </w:r>
      <w:r w:rsidR="005F40D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</w:t>
      </w:r>
      <w:r w:rsidRPr="007A7AF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__________   </w:t>
      </w:r>
      <w:proofErr w:type="spellStart"/>
      <w:r w:rsidRPr="007A7AF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Я.А.Самусенко</w:t>
      </w:r>
      <w:proofErr w:type="spellEnd"/>
    </w:p>
    <w:p w14:paraId="3C73D24E" w14:textId="77777777" w:rsidR="007A7AF2" w:rsidRPr="005F40D9" w:rsidRDefault="007A7AF2" w:rsidP="007A7AF2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B4F2B1F" w14:textId="02064636" w:rsidR="005F40D9" w:rsidRPr="007A7AF2" w:rsidRDefault="005F40D9" w:rsidP="007A7AF2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F40D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Главный специалист - </w:t>
      </w:r>
    </w:p>
    <w:p w14:paraId="3FFA826E" w14:textId="1D9E5238" w:rsidR="007A7AF2" w:rsidRPr="005F40D9" w:rsidRDefault="007A7AF2" w:rsidP="007A7AF2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7A7AF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Юрист</w:t>
      </w:r>
      <w:r w:rsidR="005F40D9" w:rsidRPr="005F40D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администрации ГП</w:t>
      </w:r>
      <w:r w:rsidR="005F40D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7A7AF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«Посёлок Чернышевский» ______</w:t>
      </w:r>
      <w:r w:rsidR="005F40D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</w:t>
      </w:r>
      <w:r w:rsidRPr="007A7AF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_____</w:t>
      </w:r>
      <w:r w:rsidR="005F40D9" w:rsidRPr="005F40D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___</w:t>
      </w:r>
      <w:proofErr w:type="spellStart"/>
      <w:r w:rsidRPr="007A7AF2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Н.Ю.Торба</w:t>
      </w:r>
      <w:proofErr w:type="spellEnd"/>
    </w:p>
    <w:p w14:paraId="682A0173" w14:textId="77777777" w:rsidR="005F40D9" w:rsidRPr="005F40D9" w:rsidRDefault="005F40D9" w:rsidP="007A7AF2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B125916" w14:textId="45798C03" w:rsidR="005F40D9" w:rsidRPr="005F40D9" w:rsidRDefault="005F40D9" w:rsidP="007A7AF2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F40D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Специалист по делопроизводству и</w:t>
      </w:r>
    </w:p>
    <w:p w14:paraId="26B8D162" w14:textId="151EBC08" w:rsidR="005F40D9" w:rsidRPr="005F40D9" w:rsidRDefault="005F40D9" w:rsidP="007A7AF2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F40D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Общим вопросам администрации ГП</w:t>
      </w:r>
    </w:p>
    <w:p w14:paraId="0CF12078" w14:textId="0F519A6E" w:rsidR="005F40D9" w:rsidRPr="007A7AF2" w:rsidRDefault="005F40D9" w:rsidP="007A7AF2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5F40D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«Посёлок Чернышевский»  ___________________________________ </w:t>
      </w:r>
      <w:proofErr w:type="spellStart"/>
      <w:r w:rsidRPr="005F40D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В.М.Портнова</w:t>
      </w:r>
      <w:proofErr w:type="spellEnd"/>
    </w:p>
    <w:p w14:paraId="086A9E57" w14:textId="77777777" w:rsidR="007A7AF2" w:rsidRPr="007A7AF2" w:rsidRDefault="007A7AF2" w:rsidP="007A7AF2">
      <w:pPr>
        <w:widowControl/>
        <w:autoSpaceDE w:val="0"/>
        <w:autoSpaceDN w:val="0"/>
        <w:adjustRightInd w:val="0"/>
        <w:outlineLvl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D49240D" w14:textId="77777777" w:rsidR="007A7AF2" w:rsidRPr="007A7AF2" w:rsidRDefault="007A7AF2" w:rsidP="007A7AF2">
      <w:pPr>
        <w:ind w:left="5460" w:right="40"/>
        <w:rPr>
          <w:rFonts w:ascii="Times New Roman" w:hAnsi="Times New Roman" w:cs="Times New Roman"/>
          <w:sz w:val="28"/>
          <w:szCs w:val="28"/>
        </w:rPr>
      </w:pPr>
    </w:p>
    <w:p w14:paraId="79F90C9E" w14:textId="77777777" w:rsidR="007A7AF2" w:rsidRPr="007A7AF2" w:rsidRDefault="007A7AF2" w:rsidP="007A7AF2">
      <w:pPr>
        <w:ind w:left="5460" w:right="40"/>
        <w:jc w:val="right"/>
        <w:rPr>
          <w:rFonts w:ascii="Times New Roman" w:hAnsi="Times New Roman" w:cs="Times New Roman"/>
          <w:sz w:val="26"/>
          <w:szCs w:val="26"/>
        </w:rPr>
      </w:pPr>
    </w:p>
    <w:p w14:paraId="6265FA04" w14:textId="77777777" w:rsidR="007A7AF2" w:rsidRPr="007A7AF2" w:rsidRDefault="007A7AF2" w:rsidP="007A7AF2">
      <w:pPr>
        <w:ind w:left="5460" w:right="40"/>
        <w:jc w:val="right"/>
        <w:rPr>
          <w:rFonts w:ascii="Times New Roman" w:hAnsi="Times New Roman" w:cs="Times New Roman"/>
          <w:sz w:val="26"/>
          <w:szCs w:val="26"/>
        </w:rPr>
      </w:pPr>
    </w:p>
    <w:p w14:paraId="7D354597" w14:textId="77777777" w:rsidR="007A7AF2" w:rsidRPr="007A7AF2" w:rsidRDefault="007A7AF2" w:rsidP="007A7AF2">
      <w:pPr>
        <w:ind w:left="5460" w:right="40"/>
        <w:jc w:val="right"/>
        <w:rPr>
          <w:rFonts w:ascii="Times New Roman" w:hAnsi="Times New Roman" w:cs="Times New Roman"/>
          <w:sz w:val="26"/>
          <w:szCs w:val="26"/>
        </w:rPr>
      </w:pPr>
    </w:p>
    <w:p w14:paraId="7FBB9F66" w14:textId="77777777" w:rsidR="007A7AF2" w:rsidRPr="007A7AF2" w:rsidRDefault="007A7AF2" w:rsidP="007A7AF2">
      <w:pPr>
        <w:ind w:left="5460" w:right="40"/>
        <w:jc w:val="right"/>
        <w:rPr>
          <w:rFonts w:ascii="Times New Roman" w:hAnsi="Times New Roman" w:cs="Times New Roman"/>
          <w:sz w:val="26"/>
          <w:szCs w:val="26"/>
        </w:rPr>
      </w:pPr>
    </w:p>
    <w:p w14:paraId="5BDEFB79" w14:textId="77777777" w:rsidR="007A7AF2" w:rsidRPr="007A7AF2" w:rsidRDefault="007A7AF2" w:rsidP="007A7AF2">
      <w:pPr>
        <w:ind w:left="5460" w:right="40"/>
        <w:jc w:val="right"/>
        <w:rPr>
          <w:rFonts w:ascii="Times New Roman" w:hAnsi="Times New Roman" w:cs="Times New Roman"/>
          <w:sz w:val="26"/>
          <w:szCs w:val="26"/>
        </w:rPr>
      </w:pPr>
    </w:p>
    <w:p w14:paraId="14622EB2" w14:textId="77777777" w:rsidR="007A7AF2" w:rsidRPr="007A7AF2" w:rsidRDefault="007A7AF2" w:rsidP="007A7AF2">
      <w:pPr>
        <w:ind w:left="5460" w:right="40"/>
        <w:jc w:val="right"/>
        <w:rPr>
          <w:rFonts w:ascii="Times New Roman" w:hAnsi="Times New Roman" w:cs="Times New Roman"/>
          <w:sz w:val="26"/>
          <w:szCs w:val="26"/>
        </w:rPr>
      </w:pPr>
    </w:p>
    <w:p w14:paraId="15A61F0F" w14:textId="77777777" w:rsidR="007A7AF2" w:rsidRPr="007A7AF2" w:rsidRDefault="007A7AF2" w:rsidP="007A7AF2">
      <w:pPr>
        <w:ind w:left="5460" w:right="40"/>
        <w:jc w:val="right"/>
        <w:rPr>
          <w:rFonts w:ascii="Times New Roman" w:hAnsi="Times New Roman" w:cs="Times New Roman"/>
          <w:sz w:val="26"/>
          <w:szCs w:val="26"/>
        </w:rPr>
      </w:pPr>
    </w:p>
    <w:p w14:paraId="2102455D" w14:textId="77777777" w:rsidR="007A7AF2" w:rsidRPr="007A7AF2" w:rsidRDefault="007A7AF2" w:rsidP="007A7AF2">
      <w:pPr>
        <w:ind w:left="5460" w:right="40"/>
        <w:jc w:val="right"/>
        <w:rPr>
          <w:rFonts w:ascii="Times New Roman" w:hAnsi="Times New Roman" w:cs="Times New Roman"/>
          <w:sz w:val="26"/>
          <w:szCs w:val="26"/>
        </w:rPr>
      </w:pPr>
    </w:p>
    <w:p w14:paraId="6F2BBC20" w14:textId="77777777" w:rsidR="007A7AF2" w:rsidRPr="007A7AF2" w:rsidRDefault="007A7AF2" w:rsidP="007A7AF2">
      <w:pPr>
        <w:ind w:left="5460" w:right="40"/>
        <w:jc w:val="right"/>
        <w:rPr>
          <w:rFonts w:ascii="Times New Roman" w:hAnsi="Times New Roman" w:cs="Times New Roman"/>
          <w:sz w:val="26"/>
          <w:szCs w:val="26"/>
        </w:rPr>
      </w:pPr>
    </w:p>
    <w:p w14:paraId="7BDD126E" w14:textId="77777777" w:rsidR="007A7AF2" w:rsidRPr="007A7AF2" w:rsidRDefault="007A7AF2" w:rsidP="007A7AF2">
      <w:pPr>
        <w:ind w:left="5460" w:right="40"/>
        <w:jc w:val="right"/>
        <w:rPr>
          <w:rFonts w:ascii="Times New Roman" w:hAnsi="Times New Roman" w:cs="Times New Roman"/>
          <w:sz w:val="26"/>
          <w:szCs w:val="26"/>
        </w:rPr>
      </w:pPr>
    </w:p>
    <w:p w14:paraId="6B18FB12" w14:textId="77777777" w:rsidR="007A7AF2" w:rsidRPr="007A7AF2" w:rsidRDefault="007A7AF2" w:rsidP="007A7AF2">
      <w:pPr>
        <w:ind w:left="5460" w:right="40"/>
        <w:jc w:val="right"/>
        <w:rPr>
          <w:rFonts w:ascii="Times New Roman" w:hAnsi="Times New Roman" w:cs="Times New Roman"/>
          <w:sz w:val="26"/>
          <w:szCs w:val="26"/>
        </w:rPr>
      </w:pPr>
    </w:p>
    <w:p w14:paraId="3864DE25" w14:textId="77777777" w:rsidR="007A7AF2" w:rsidRPr="007A7AF2" w:rsidRDefault="007A7AF2" w:rsidP="007A7AF2">
      <w:pPr>
        <w:ind w:left="5460" w:right="40"/>
        <w:jc w:val="right"/>
        <w:rPr>
          <w:rFonts w:ascii="Times New Roman" w:hAnsi="Times New Roman" w:cs="Times New Roman"/>
          <w:sz w:val="26"/>
          <w:szCs w:val="26"/>
        </w:rPr>
      </w:pPr>
    </w:p>
    <w:p w14:paraId="2D4C2ED6" w14:textId="628E3197" w:rsidR="00947AC6" w:rsidRDefault="00947AC6" w:rsidP="00947AC6">
      <w:pPr>
        <w:widowControl/>
        <w:tabs>
          <w:tab w:val="left" w:pos="4253"/>
        </w:tabs>
        <w:ind w:right="481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240ED9EE" w14:textId="77777777" w:rsidR="00947AC6" w:rsidRPr="00947AC6" w:rsidRDefault="00947AC6" w:rsidP="00947AC6">
      <w:pPr>
        <w:widowControl/>
        <w:tabs>
          <w:tab w:val="left" w:pos="4253"/>
        </w:tabs>
        <w:ind w:right="4818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14:paraId="6D4C4EC8" w14:textId="77777777" w:rsidR="004B2DED" w:rsidRDefault="004B2DED">
      <w:pPr>
        <w:pStyle w:val="24"/>
        <w:keepNext/>
        <w:keepLines/>
        <w:shd w:val="clear" w:color="auto" w:fill="auto"/>
        <w:spacing w:before="0" w:after="346"/>
        <w:ind w:left="560"/>
        <w:rPr>
          <w:rStyle w:val="25"/>
          <w:b/>
          <w:bCs/>
        </w:rPr>
      </w:pPr>
    </w:p>
    <w:bookmarkEnd w:id="0"/>
    <w:p w14:paraId="14D40F73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26616CBF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0295972F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3FD5979A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0025CB43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44F38B6D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4E38B661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70B99109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19FDF265" w14:textId="77777777" w:rsidR="00E211AD" w:rsidRDefault="00E211AD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0172181D" w14:textId="77777777" w:rsidR="001D6E57" w:rsidRDefault="001D6E57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3C878D75" w14:textId="77777777" w:rsidR="001D6E57" w:rsidRDefault="001D6E57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41328367" w14:textId="77777777" w:rsidR="001D6E57" w:rsidRDefault="001D6E57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465B79A7" w14:textId="77777777" w:rsidR="00892A59" w:rsidRDefault="00892A59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24CB0815" w14:textId="77777777" w:rsidR="00892A59" w:rsidRDefault="00892A59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0B3D1044" w14:textId="77777777" w:rsidR="00892A59" w:rsidRDefault="00892A59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32E0D926" w14:textId="77777777" w:rsidR="00892A59" w:rsidRDefault="00892A59" w:rsidP="004A5DF5">
      <w:pPr>
        <w:pStyle w:val="60"/>
        <w:shd w:val="clear" w:color="auto" w:fill="auto"/>
        <w:spacing w:after="0"/>
        <w:ind w:left="5460" w:right="40"/>
        <w:jc w:val="right"/>
        <w:rPr>
          <w:rStyle w:val="61"/>
        </w:rPr>
      </w:pPr>
    </w:p>
    <w:p w14:paraId="587C70A5" w14:textId="77777777" w:rsidR="006332D7" w:rsidRDefault="006332D7" w:rsidP="005F40D9">
      <w:pPr>
        <w:pStyle w:val="60"/>
        <w:shd w:val="clear" w:color="auto" w:fill="auto"/>
        <w:spacing w:after="0"/>
        <w:ind w:right="40" w:firstLine="0"/>
        <w:rPr>
          <w:rStyle w:val="61"/>
        </w:rPr>
      </w:pPr>
    </w:p>
    <w:p w14:paraId="783665B4" w14:textId="77777777" w:rsidR="00892A59" w:rsidRDefault="00892A59" w:rsidP="005F40D9">
      <w:pPr>
        <w:pStyle w:val="60"/>
        <w:shd w:val="clear" w:color="auto" w:fill="auto"/>
        <w:spacing w:after="0"/>
        <w:ind w:right="40" w:firstLine="0"/>
        <w:rPr>
          <w:rStyle w:val="61"/>
        </w:rPr>
      </w:pPr>
    </w:p>
    <w:p w14:paraId="2918D656" w14:textId="77777777" w:rsidR="008D44E5" w:rsidRDefault="008D44E5" w:rsidP="005F40D9">
      <w:pPr>
        <w:pStyle w:val="60"/>
        <w:shd w:val="clear" w:color="auto" w:fill="auto"/>
        <w:spacing w:after="0"/>
        <w:ind w:right="40" w:firstLine="0"/>
        <w:rPr>
          <w:rStyle w:val="61"/>
        </w:rPr>
      </w:pPr>
    </w:p>
    <w:p w14:paraId="3ED5EF45" w14:textId="1756F7D1" w:rsidR="005F40D9" w:rsidRPr="00975D9D" w:rsidRDefault="00A55129" w:rsidP="00892A59">
      <w:pPr>
        <w:pStyle w:val="60"/>
        <w:shd w:val="clear" w:color="auto" w:fill="auto"/>
        <w:spacing w:after="0" w:line="240" w:lineRule="auto"/>
        <w:ind w:right="40" w:firstLine="0"/>
        <w:jc w:val="right"/>
        <w:rPr>
          <w:rStyle w:val="61"/>
          <w:rFonts w:ascii="Bookman Old Style" w:hAnsi="Bookman Old Style"/>
          <w:sz w:val="20"/>
          <w:szCs w:val="20"/>
        </w:rPr>
      </w:pPr>
      <w:r w:rsidRPr="00975D9D">
        <w:rPr>
          <w:rStyle w:val="61"/>
          <w:rFonts w:ascii="Bookman Old Style" w:hAnsi="Bookman Old Style"/>
          <w:sz w:val="20"/>
          <w:szCs w:val="20"/>
        </w:rPr>
        <w:t>Приложение</w:t>
      </w:r>
      <w:r w:rsidR="005F40D9" w:rsidRPr="00975D9D">
        <w:rPr>
          <w:rStyle w:val="61"/>
          <w:rFonts w:ascii="Bookman Old Style" w:hAnsi="Bookman Old Style"/>
          <w:sz w:val="20"/>
          <w:szCs w:val="20"/>
        </w:rPr>
        <w:t xml:space="preserve"> к П</w:t>
      </w:r>
      <w:r w:rsidRPr="00975D9D">
        <w:rPr>
          <w:rStyle w:val="61"/>
          <w:rFonts w:ascii="Bookman Old Style" w:hAnsi="Bookman Old Style"/>
          <w:sz w:val="20"/>
          <w:szCs w:val="20"/>
        </w:rPr>
        <w:t>остановлению главы</w:t>
      </w:r>
    </w:p>
    <w:p w14:paraId="12706ABE" w14:textId="71F6E8C2" w:rsidR="004A5DF5" w:rsidRPr="00975D9D" w:rsidRDefault="005F40D9" w:rsidP="00892A59">
      <w:pPr>
        <w:pStyle w:val="60"/>
        <w:shd w:val="clear" w:color="auto" w:fill="auto"/>
        <w:spacing w:after="0" w:line="240" w:lineRule="auto"/>
        <w:ind w:left="5664" w:right="40" w:firstLine="708"/>
        <w:rPr>
          <w:rStyle w:val="61"/>
          <w:rFonts w:ascii="Bookman Old Style" w:hAnsi="Bookman Old Style"/>
          <w:sz w:val="20"/>
          <w:szCs w:val="20"/>
        </w:rPr>
      </w:pPr>
      <w:r w:rsidRPr="00975D9D">
        <w:rPr>
          <w:rStyle w:val="61"/>
          <w:rFonts w:ascii="Bookman Old Style" w:hAnsi="Bookman Old Style"/>
          <w:sz w:val="20"/>
          <w:szCs w:val="20"/>
        </w:rPr>
        <w:t>ГП «Посёлок Чернышевский»</w:t>
      </w:r>
      <w:r w:rsidR="00A55129" w:rsidRPr="00975D9D">
        <w:rPr>
          <w:rStyle w:val="61"/>
          <w:rFonts w:ascii="Bookman Old Style" w:hAnsi="Bookman Old Style"/>
          <w:sz w:val="20"/>
          <w:szCs w:val="20"/>
        </w:rPr>
        <w:t xml:space="preserve"> </w:t>
      </w:r>
    </w:p>
    <w:p w14:paraId="0CB7CE0A" w14:textId="1201E93D" w:rsidR="005F40D9" w:rsidRDefault="005F40D9" w:rsidP="00892A59">
      <w:pPr>
        <w:pStyle w:val="60"/>
        <w:shd w:val="clear" w:color="auto" w:fill="auto"/>
        <w:spacing w:after="0" w:line="240" w:lineRule="auto"/>
        <w:ind w:left="5664" w:right="40" w:firstLine="708"/>
        <w:rPr>
          <w:rStyle w:val="61"/>
          <w:rFonts w:ascii="Bookman Old Style" w:hAnsi="Bookman Old Style"/>
          <w:sz w:val="20"/>
          <w:szCs w:val="20"/>
        </w:rPr>
      </w:pPr>
      <w:r w:rsidRPr="00975D9D">
        <w:rPr>
          <w:rStyle w:val="61"/>
          <w:rFonts w:ascii="Bookman Old Style" w:hAnsi="Bookman Old Style"/>
          <w:sz w:val="20"/>
          <w:szCs w:val="20"/>
        </w:rPr>
        <w:t>МР «Мирнинский район» РС(Я)</w:t>
      </w:r>
    </w:p>
    <w:p w14:paraId="4EC590E1" w14:textId="77777777" w:rsidR="00892A59" w:rsidRPr="00975D9D" w:rsidRDefault="00892A59" w:rsidP="00892A59">
      <w:pPr>
        <w:pStyle w:val="60"/>
        <w:shd w:val="clear" w:color="auto" w:fill="auto"/>
        <w:spacing w:after="0" w:line="240" w:lineRule="auto"/>
        <w:ind w:left="5664" w:right="40" w:firstLine="708"/>
        <w:rPr>
          <w:rStyle w:val="61"/>
          <w:rFonts w:ascii="Bookman Old Style" w:hAnsi="Bookman Old Style"/>
          <w:sz w:val="20"/>
          <w:szCs w:val="20"/>
        </w:rPr>
      </w:pPr>
    </w:p>
    <w:p w14:paraId="7DBBACEC" w14:textId="0732FEDA" w:rsidR="00E211AD" w:rsidRDefault="00A55129" w:rsidP="004A5DF5">
      <w:pPr>
        <w:pStyle w:val="60"/>
        <w:shd w:val="clear" w:color="auto" w:fill="auto"/>
        <w:spacing w:after="0"/>
        <w:ind w:left="5460" w:right="40" w:firstLine="0"/>
        <w:jc w:val="right"/>
        <w:rPr>
          <w:rStyle w:val="61"/>
        </w:rPr>
      </w:pPr>
      <w:r w:rsidRPr="00975D9D">
        <w:rPr>
          <w:rStyle w:val="61"/>
          <w:rFonts w:ascii="Bookman Old Style" w:hAnsi="Bookman Old Style"/>
          <w:sz w:val="20"/>
          <w:szCs w:val="20"/>
        </w:rPr>
        <w:t xml:space="preserve">от </w:t>
      </w:r>
      <w:r w:rsidR="009C6662" w:rsidRPr="00975D9D">
        <w:rPr>
          <w:rStyle w:val="61"/>
          <w:rFonts w:ascii="Bookman Old Style" w:hAnsi="Bookman Old Style"/>
          <w:sz w:val="20"/>
          <w:szCs w:val="20"/>
        </w:rPr>
        <w:t>_</w:t>
      </w:r>
      <w:r w:rsidR="005F40D9" w:rsidRPr="00975D9D">
        <w:rPr>
          <w:rStyle w:val="61"/>
          <w:rFonts w:ascii="Bookman Old Style" w:hAnsi="Bookman Old Style"/>
          <w:sz w:val="20"/>
          <w:szCs w:val="20"/>
        </w:rPr>
        <w:t>_</w:t>
      </w:r>
      <w:r w:rsidR="008D44E5">
        <w:rPr>
          <w:rStyle w:val="61"/>
          <w:rFonts w:ascii="Bookman Old Style" w:hAnsi="Bookman Old Style"/>
          <w:sz w:val="20"/>
          <w:szCs w:val="20"/>
        </w:rPr>
        <w:t>_</w:t>
      </w:r>
      <w:r w:rsidR="002056F5">
        <w:rPr>
          <w:rStyle w:val="61"/>
          <w:rFonts w:ascii="Bookman Old Style" w:hAnsi="Bookman Old Style"/>
          <w:b/>
          <w:bCs/>
          <w:sz w:val="20"/>
          <w:szCs w:val="20"/>
          <w:u w:val="single"/>
        </w:rPr>
        <w:t>21 апреля</w:t>
      </w:r>
      <w:r w:rsidR="00892A59">
        <w:rPr>
          <w:rStyle w:val="61"/>
          <w:rFonts w:ascii="Bookman Old Style" w:hAnsi="Bookman Old Style"/>
          <w:sz w:val="20"/>
          <w:szCs w:val="20"/>
        </w:rPr>
        <w:t>_</w:t>
      </w:r>
      <w:r w:rsidR="005F40D9" w:rsidRPr="00975D9D">
        <w:rPr>
          <w:rStyle w:val="61"/>
          <w:rFonts w:ascii="Bookman Old Style" w:hAnsi="Bookman Old Style"/>
          <w:sz w:val="20"/>
          <w:szCs w:val="20"/>
        </w:rPr>
        <w:t>_</w:t>
      </w:r>
      <w:r w:rsidR="00892A59">
        <w:rPr>
          <w:rStyle w:val="61"/>
          <w:rFonts w:ascii="Bookman Old Style" w:hAnsi="Bookman Old Style"/>
          <w:sz w:val="20"/>
          <w:szCs w:val="20"/>
        </w:rPr>
        <w:t xml:space="preserve"> </w:t>
      </w:r>
      <w:r w:rsidR="0000075B" w:rsidRPr="00975D9D">
        <w:rPr>
          <w:rStyle w:val="61"/>
          <w:rFonts w:ascii="Bookman Old Style" w:hAnsi="Bookman Old Style"/>
          <w:sz w:val="20"/>
          <w:szCs w:val="20"/>
        </w:rPr>
        <w:t>202</w:t>
      </w:r>
      <w:r w:rsidR="005F40D9" w:rsidRPr="00975D9D">
        <w:rPr>
          <w:rStyle w:val="61"/>
          <w:rFonts w:ascii="Bookman Old Style" w:hAnsi="Bookman Old Style"/>
          <w:sz w:val="20"/>
          <w:szCs w:val="20"/>
        </w:rPr>
        <w:t>6</w:t>
      </w:r>
      <w:r w:rsidR="004A5DF5" w:rsidRPr="00975D9D">
        <w:rPr>
          <w:rStyle w:val="61"/>
          <w:rFonts w:ascii="Bookman Old Style" w:hAnsi="Bookman Old Style"/>
          <w:sz w:val="20"/>
          <w:szCs w:val="20"/>
        </w:rPr>
        <w:t xml:space="preserve"> года </w:t>
      </w:r>
      <w:r w:rsidRPr="00975D9D">
        <w:rPr>
          <w:rStyle w:val="61"/>
          <w:rFonts w:ascii="Bookman Old Style" w:hAnsi="Bookman Old Style"/>
          <w:sz w:val="20"/>
          <w:szCs w:val="20"/>
        </w:rPr>
        <w:t>№</w:t>
      </w:r>
      <w:r w:rsidR="009C6662" w:rsidRPr="00975D9D">
        <w:rPr>
          <w:rStyle w:val="61"/>
          <w:rFonts w:ascii="Bookman Old Style" w:hAnsi="Bookman Old Style"/>
          <w:sz w:val="20"/>
          <w:szCs w:val="20"/>
        </w:rPr>
        <w:t>__</w:t>
      </w:r>
      <w:r w:rsidR="002056F5">
        <w:rPr>
          <w:rStyle w:val="61"/>
          <w:rFonts w:ascii="Bookman Old Style" w:hAnsi="Bookman Old Style"/>
          <w:b/>
          <w:bCs/>
          <w:sz w:val="20"/>
          <w:szCs w:val="20"/>
          <w:u w:val="single"/>
        </w:rPr>
        <w:t>57</w:t>
      </w:r>
      <w:r w:rsidR="005F40D9" w:rsidRPr="00975D9D">
        <w:rPr>
          <w:rStyle w:val="61"/>
          <w:rFonts w:ascii="Bookman Old Style" w:hAnsi="Bookman Old Style"/>
          <w:sz w:val="20"/>
          <w:szCs w:val="20"/>
        </w:rPr>
        <w:t>_</w:t>
      </w:r>
      <w:r w:rsidR="004A5DF5" w:rsidRPr="00975D9D">
        <w:rPr>
          <w:rStyle w:val="61"/>
          <w:rFonts w:ascii="Bookman Old Style" w:hAnsi="Bookman Old Style"/>
          <w:sz w:val="20"/>
          <w:szCs w:val="20"/>
        </w:rPr>
        <w:t>_</w:t>
      </w:r>
      <w:r w:rsidR="004A5DF5">
        <w:rPr>
          <w:rStyle w:val="61"/>
        </w:rPr>
        <w:t xml:space="preserve"> </w:t>
      </w:r>
    </w:p>
    <w:p w14:paraId="23E5D8E4" w14:textId="77777777" w:rsidR="00F45F4F" w:rsidRDefault="00A55129" w:rsidP="004A5DF5">
      <w:pPr>
        <w:pStyle w:val="60"/>
        <w:shd w:val="clear" w:color="auto" w:fill="auto"/>
        <w:spacing w:after="0"/>
        <w:ind w:left="5460" w:right="40" w:firstLine="0"/>
        <w:jc w:val="right"/>
      </w:pPr>
      <w:r>
        <w:rPr>
          <w:rStyle w:val="61"/>
        </w:rPr>
        <w:t xml:space="preserve"> </w:t>
      </w:r>
    </w:p>
    <w:p w14:paraId="2A7A5065" w14:textId="77777777" w:rsidR="00975D9D" w:rsidRDefault="00A55129" w:rsidP="004A5DF5">
      <w:pPr>
        <w:pStyle w:val="40"/>
        <w:shd w:val="clear" w:color="auto" w:fill="auto"/>
        <w:spacing w:before="0" w:after="0"/>
        <w:ind w:left="140"/>
        <w:rPr>
          <w:rStyle w:val="40pt"/>
          <w:rFonts w:ascii="Bookman Old Style" w:hAnsi="Bookman Old Style"/>
          <w:sz w:val="24"/>
          <w:szCs w:val="24"/>
        </w:rPr>
      </w:pPr>
      <w:r w:rsidRPr="00975D9D">
        <w:rPr>
          <w:rStyle w:val="40pt"/>
          <w:rFonts w:ascii="Bookman Old Style" w:hAnsi="Bookman Old Style"/>
          <w:sz w:val="24"/>
          <w:szCs w:val="24"/>
        </w:rPr>
        <w:t>Положение о платных услугах (работах)</w:t>
      </w:r>
      <w:r w:rsidR="004A5DF5" w:rsidRPr="00975D9D">
        <w:rPr>
          <w:rStyle w:val="40pt"/>
          <w:rFonts w:ascii="Bookman Old Style" w:hAnsi="Bookman Old Style"/>
          <w:sz w:val="24"/>
          <w:szCs w:val="24"/>
        </w:rPr>
        <w:t xml:space="preserve"> и иной, приносящей доход, деятельности</w:t>
      </w:r>
      <w:r w:rsidRPr="00975D9D">
        <w:rPr>
          <w:rStyle w:val="40pt"/>
          <w:rFonts w:ascii="Bookman Old Style" w:hAnsi="Bookman Old Style"/>
          <w:sz w:val="24"/>
          <w:szCs w:val="24"/>
        </w:rPr>
        <w:t xml:space="preserve"> в </w:t>
      </w:r>
      <w:r w:rsidR="004A5DF5" w:rsidRPr="00975D9D">
        <w:rPr>
          <w:rStyle w:val="40pt"/>
          <w:rFonts w:ascii="Bookman Old Style" w:hAnsi="Bookman Old Style"/>
          <w:sz w:val="24"/>
          <w:szCs w:val="24"/>
        </w:rPr>
        <w:t xml:space="preserve">Муниципальном бюджетном учреждении </w:t>
      </w:r>
    </w:p>
    <w:p w14:paraId="43BE5FBF" w14:textId="736FFE43" w:rsidR="004A5DF5" w:rsidRPr="00975D9D" w:rsidRDefault="004A5DF5" w:rsidP="004A5DF5">
      <w:pPr>
        <w:pStyle w:val="40"/>
        <w:shd w:val="clear" w:color="auto" w:fill="auto"/>
        <w:spacing w:before="0" w:after="0"/>
        <w:ind w:left="140"/>
        <w:rPr>
          <w:rStyle w:val="40pt"/>
          <w:rFonts w:ascii="Bookman Old Style" w:hAnsi="Bookman Old Style"/>
          <w:b/>
          <w:bCs/>
          <w:sz w:val="24"/>
          <w:szCs w:val="24"/>
        </w:rPr>
      </w:pPr>
      <w:r w:rsidRPr="00975D9D">
        <w:rPr>
          <w:rStyle w:val="40pt"/>
          <w:rFonts w:ascii="Bookman Old Style" w:hAnsi="Bookman Old Style"/>
          <w:b/>
          <w:bCs/>
          <w:sz w:val="24"/>
          <w:szCs w:val="24"/>
        </w:rPr>
        <w:t xml:space="preserve">Дом культуры «Вилюйские Огни» </w:t>
      </w:r>
    </w:p>
    <w:p w14:paraId="796BEFB6" w14:textId="66C28E02" w:rsidR="00F45F4F" w:rsidRPr="00975D9D" w:rsidRDefault="008D44E5" w:rsidP="008D44E5">
      <w:pPr>
        <w:pStyle w:val="40"/>
        <w:shd w:val="clear" w:color="auto" w:fill="auto"/>
        <w:spacing w:before="0" w:after="0"/>
        <w:ind w:left="140"/>
        <w:rPr>
          <w:rStyle w:val="40pt"/>
          <w:rFonts w:ascii="Bookman Old Style" w:hAnsi="Bookman Old Style"/>
          <w:sz w:val="24"/>
          <w:szCs w:val="24"/>
        </w:rPr>
      </w:pPr>
      <w:r>
        <w:rPr>
          <w:rStyle w:val="40pt"/>
          <w:rFonts w:ascii="Bookman Old Style" w:hAnsi="Bookman Old Style"/>
          <w:sz w:val="24"/>
          <w:szCs w:val="24"/>
        </w:rPr>
        <w:t>ГП</w:t>
      </w:r>
      <w:r w:rsidR="004A5DF5" w:rsidRPr="00975D9D">
        <w:rPr>
          <w:rStyle w:val="40pt"/>
          <w:rFonts w:ascii="Bookman Old Style" w:hAnsi="Bookman Old Style"/>
          <w:sz w:val="24"/>
          <w:szCs w:val="24"/>
        </w:rPr>
        <w:t xml:space="preserve"> «Посёлок Чернышевский»</w:t>
      </w:r>
      <w:r w:rsidR="005F40D9" w:rsidRPr="00975D9D">
        <w:rPr>
          <w:rStyle w:val="40pt"/>
          <w:rFonts w:ascii="Bookman Old Style" w:hAnsi="Bookman Old Style"/>
          <w:sz w:val="24"/>
          <w:szCs w:val="24"/>
        </w:rPr>
        <w:t xml:space="preserve"> </w:t>
      </w:r>
      <w:r>
        <w:rPr>
          <w:rStyle w:val="40pt"/>
          <w:rFonts w:ascii="Bookman Old Style" w:hAnsi="Bookman Old Style"/>
          <w:sz w:val="24"/>
          <w:szCs w:val="24"/>
        </w:rPr>
        <w:t>МР</w:t>
      </w:r>
      <w:r w:rsidR="005F40D9" w:rsidRPr="00975D9D">
        <w:rPr>
          <w:rStyle w:val="40pt"/>
          <w:rFonts w:ascii="Bookman Old Style" w:hAnsi="Bookman Old Style"/>
          <w:sz w:val="24"/>
          <w:szCs w:val="24"/>
        </w:rPr>
        <w:t xml:space="preserve"> «Мирнинский район» Р</w:t>
      </w:r>
      <w:r>
        <w:rPr>
          <w:rStyle w:val="40pt"/>
          <w:rFonts w:ascii="Bookman Old Style" w:hAnsi="Bookman Old Style"/>
          <w:sz w:val="24"/>
          <w:szCs w:val="24"/>
        </w:rPr>
        <w:t>С</w:t>
      </w:r>
      <w:r w:rsidR="00975D9D" w:rsidRPr="00975D9D">
        <w:rPr>
          <w:rStyle w:val="40pt"/>
          <w:rFonts w:ascii="Bookman Old Style" w:hAnsi="Bookman Old Style"/>
          <w:sz w:val="24"/>
          <w:szCs w:val="24"/>
        </w:rPr>
        <w:t xml:space="preserve"> (Якутия)</w:t>
      </w:r>
    </w:p>
    <w:p w14:paraId="462B54BF" w14:textId="77777777" w:rsidR="004A5DF5" w:rsidRDefault="004A5DF5" w:rsidP="004A5DF5">
      <w:pPr>
        <w:pStyle w:val="40"/>
        <w:shd w:val="clear" w:color="auto" w:fill="auto"/>
        <w:spacing w:before="0" w:after="0"/>
        <w:ind w:left="140"/>
      </w:pPr>
    </w:p>
    <w:p w14:paraId="075F06BF" w14:textId="77777777" w:rsidR="00F45F4F" w:rsidRPr="00FE165C" w:rsidRDefault="004A5DF5">
      <w:pPr>
        <w:pStyle w:val="7"/>
        <w:shd w:val="clear" w:color="auto" w:fill="auto"/>
        <w:spacing w:after="265" w:line="260" w:lineRule="exact"/>
        <w:ind w:left="140" w:firstLine="0"/>
        <w:jc w:val="center"/>
        <w:rPr>
          <w:rFonts w:ascii="Bookman Old Style" w:hAnsi="Bookman Old Style"/>
          <w:u w:val="single"/>
        </w:rPr>
      </w:pPr>
      <w:r w:rsidRPr="00FE165C">
        <w:rPr>
          <w:rStyle w:val="41"/>
          <w:rFonts w:ascii="Bookman Old Style" w:hAnsi="Bookman Old Style"/>
          <w:u w:val="single"/>
        </w:rPr>
        <w:t xml:space="preserve">I. </w:t>
      </w:r>
      <w:r w:rsidR="00A55129" w:rsidRPr="00FE165C">
        <w:rPr>
          <w:rStyle w:val="5"/>
          <w:rFonts w:ascii="Bookman Old Style" w:hAnsi="Bookman Old Style"/>
          <w:u w:val="single"/>
        </w:rPr>
        <w:t>Общее положение</w:t>
      </w:r>
    </w:p>
    <w:p w14:paraId="63927B51" w14:textId="35F0770F" w:rsidR="00F45F4F" w:rsidRPr="00975D9D" w:rsidRDefault="00A55129" w:rsidP="004A5DF5">
      <w:pPr>
        <w:pStyle w:val="7"/>
        <w:shd w:val="clear" w:color="auto" w:fill="auto"/>
        <w:spacing w:after="0" w:line="322" w:lineRule="exact"/>
        <w:ind w:left="100" w:right="180" w:firstLine="740"/>
        <w:jc w:val="both"/>
        <w:rPr>
          <w:rFonts w:ascii="Bookman Old Style" w:hAnsi="Bookman Old Style"/>
          <w:sz w:val="22"/>
          <w:szCs w:val="22"/>
        </w:rPr>
      </w:pPr>
      <w:r>
        <w:rPr>
          <w:rStyle w:val="5"/>
        </w:rPr>
        <w:t xml:space="preserve">1. </w:t>
      </w:r>
      <w:r w:rsidRPr="00975D9D">
        <w:rPr>
          <w:rStyle w:val="5"/>
          <w:rFonts w:ascii="Bookman Old Style" w:hAnsi="Bookman Old Style"/>
          <w:sz w:val="22"/>
          <w:szCs w:val="22"/>
        </w:rPr>
        <w:t>Поло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>жение об оказании платных услуг и иной, приносящей доход, деятельности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 (далее Положен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>ие) предоставляемых учреждением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 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 xml:space="preserve">культуры – муниципальным бюджетным учреждением Дом культуры «Вилюйские Огни» </w:t>
      </w:r>
      <w:r w:rsidR="001D6E57" w:rsidRPr="00975D9D">
        <w:rPr>
          <w:rStyle w:val="5"/>
          <w:rFonts w:ascii="Bookman Old Style" w:hAnsi="Bookman Old Style"/>
          <w:sz w:val="22"/>
          <w:szCs w:val="22"/>
        </w:rPr>
        <w:t>ГП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 xml:space="preserve"> «Посёлок Чернышевский» </w:t>
      </w:r>
      <w:r w:rsidR="001D6E57" w:rsidRPr="00975D9D">
        <w:rPr>
          <w:rStyle w:val="5"/>
          <w:rFonts w:ascii="Bookman Old Style" w:hAnsi="Bookman Old Style"/>
          <w:sz w:val="22"/>
          <w:szCs w:val="22"/>
        </w:rPr>
        <w:t>МР «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>Мирнинск</w:t>
      </w:r>
      <w:r w:rsidR="001D6E57" w:rsidRPr="00975D9D">
        <w:rPr>
          <w:rStyle w:val="5"/>
          <w:rFonts w:ascii="Bookman Old Style" w:hAnsi="Bookman Old Style"/>
          <w:sz w:val="22"/>
          <w:szCs w:val="22"/>
        </w:rPr>
        <w:t>ий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 xml:space="preserve"> район</w:t>
      </w:r>
      <w:r w:rsidR="001D6E57" w:rsidRPr="00975D9D">
        <w:rPr>
          <w:rStyle w:val="5"/>
          <w:rFonts w:ascii="Bookman Old Style" w:hAnsi="Bookman Old Style"/>
          <w:sz w:val="22"/>
          <w:szCs w:val="22"/>
        </w:rPr>
        <w:t>»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 xml:space="preserve"> РС(Якутия)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 (далее Учреждение) определяет цели, задачи, правила и порядок оказания платных услуг, порядок формирования доходов за счёт привлечённых финансовых средств из внебюджетных источников,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72"/>
          <w:rFonts w:ascii="Bookman Old Style" w:hAnsi="Bookman Old Style"/>
          <w:sz w:val="22"/>
          <w:szCs w:val="22"/>
        </w:rPr>
        <w:t>поступивших от оказания платных услуг.</w:t>
      </w:r>
    </w:p>
    <w:p w14:paraId="0591B988" w14:textId="77777777" w:rsidR="003A0621" w:rsidRPr="00975D9D" w:rsidRDefault="00A55129" w:rsidP="003A0621">
      <w:pPr>
        <w:pStyle w:val="7"/>
        <w:shd w:val="clear" w:color="auto" w:fill="auto"/>
        <w:tabs>
          <w:tab w:val="left" w:pos="851"/>
          <w:tab w:val="right" w:pos="9923"/>
        </w:tabs>
        <w:spacing w:after="0" w:line="276" w:lineRule="auto"/>
        <w:ind w:left="100" w:right="180" w:firstLine="740"/>
        <w:jc w:val="both"/>
        <w:rPr>
          <w:rStyle w:val="5"/>
          <w:rFonts w:ascii="Bookman Old Style" w:hAnsi="Bookman Old Style"/>
          <w:sz w:val="22"/>
          <w:szCs w:val="22"/>
        </w:rPr>
      </w:pPr>
      <w:r w:rsidRPr="00975D9D">
        <w:rPr>
          <w:rStyle w:val="5"/>
          <w:rFonts w:ascii="Bookman Old Style" w:hAnsi="Bookman Old Style"/>
          <w:sz w:val="22"/>
          <w:szCs w:val="22"/>
        </w:rPr>
        <w:t>1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>.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 2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>.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 Настоящее Положение разработано в соответствии с Бюджетным кодексом </w:t>
      </w:r>
      <w:r w:rsidRPr="00975D9D">
        <w:rPr>
          <w:rStyle w:val="115pt"/>
          <w:rFonts w:ascii="Bookman Old Style" w:hAnsi="Bookman Old Style"/>
          <w:sz w:val="22"/>
          <w:szCs w:val="22"/>
        </w:rPr>
        <w:t xml:space="preserve">РФ, 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пунктом 4 ст. 9.2 Федерального закона от 12 января 1996 г. </w:t>
      </w:r>
      <w:r w:rsidRPr="00975D9D">
        <w:rPr>
          <w:rStyle w:val="115pt"/>
          <w:rFonts w:ascii="Bookman Old Style" w:hAnsi="Bookman Old Style"/>
          <w:sz w:val="22"/>
          <w:szCs w:val="22"/>
        </w:rPr>
        <w:t xml:space="preserve">№7-ФЗ «О 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некоммерческих организациях», Федеральным законом от </w:t>
      </w:r>
      <w:r w:rsidRPr="00975D9D">
        <w:rPr>
          <w:rStyle w:val="115pt"/>
          <w:rFonts w:ascii="Bookman Old Style" w:hAnsi="Bookman Old Style"/>
          <w:sz w:val="22"/>
          <w:szCs w:val="22"/>
        </w:rPr>
        <w:t xml:space="preserve">мая 9010 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г № </w:t>
      </w:r>
      <w:r w:rsidRPr="00975D9D">
        <w:rPr>
          <w:rStyle w:val="115pt"/>
          <w:rFonts w:ascii="Bookman Old Style" w:hAnsi="Bookman Old Style"/>
          <w:sz w:val="22"/>
          <w:szCs w:val="22"/>
        </w:rPr>
        <w:t xml:space="preserve">S3- ФЗ «О </w:t>
      </w:r>
      <w:r w:rsidRPr="00975D9D">
        <w:rPr>
          <w:rStyle w:val="5"/>
          <w:rFonts w:ascii="Bookman Old Style" w:hAnsi="Bookman Old Style"/>
          <w:sz w:val="22"/>
          <w:szCs w:val="22"/>
        </w:rPr>
        <w:t>внесении изменений в отдельные законодательные акты Российской Федерации в связи с совершенствованием правового положения государственных (муниципальных) учреждении», омываемые ими сверх установленного муниципального задания, а также ин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>ым нормативно-правовыми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ab/>
        <w:t xml:space="preserve"> актами, регулирующими </w:t>
      </w:r>
      <w:r w:rsidR="004A5DF5" w:rsidRPr="00975D9D">
        <w:rPr>
          <w:rStyle w:val="-1pt"/>
          <w:rFonts w:ascii="Bookman Old Style" w:hAnsi="Bookman Old Style"/>
          <w:sz w:val="22"/>
          <w:szCs w:val="22"/>
        </w:rPr>
        <w:t>д</w:t>
      </w:r>
      <w:r w:rsidRPr="00975D9D">
        <w:rPr>
          <w:rStyle w:val="-1pt"/>
          <w:rFonts w:ascii="Bookman Old Style" w:hAnsi="Bookman Old Style"/>
          <w:sz w:val="22"/>
          <w:szCs w:val="22"/>
        </w:rPr>
        <w:t>еятельность</w:t>
      </w:r>
      <w:r w:rsidR="004A5DF5" w:rsidRPr="00975D9D">
        <w:rPr>
          <w:rStyle w:val="-1pt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хозяйствующих </w:t>
      </w:r>
    </w:p>
    <w:p w14:paraId="4287477C" w14:textId="77777777" w:rsidR="003A0621" w:rsidRPr="00975D9D" w:rsidRDefault="003A0621" w:rsidP="003A0621">
      <w:pPr>
        <w:pStyle w:val="7"/>
        <w:shd w:val="clear" w:color="auto" w:fill="auto"/>
        <w:tabs>
          <w:tab w:val="left" w:pos="142"/>
          <w:tab w:val="right" w:pos="9923"/>
        </w:tabs>
        <w:spacing w:after="0" w:line="276" w:lineRule="auto"/>
        <w:ind w:right="180" w:firstLine="0"/>
        <w:jc w:val="both"/>
        <w:rPr>
          <w:rStyle w:val="5"/>
          <w:rFonts w:ascii="Bookman Old Style" w:hAnsi="Bookman Old Style"/>
          <w:sz w:val="22"/>
          <w:szCs w:val="22"/>
        </w:rPr>
      </w:pPr>
      <w:r w:rsidRPr="00975D9D">
        <w:rPr>
          <w:rStyle w:val="5"/>
          <w:rFonts w:ascii="Bookman Old Style" w:hAnsi="Bookman Old Style"/>
          <w:sz w:val="22"/>
          <w:szCs w:val="22"/>
        </w:rPr>
        <w:t xml:space="preserve"> </w:t>
      </w:r>
      <w:r w:rsidR="004A5DF5" w:rsidRPr="00975D9D">
        <w:rPr>
          <w:rStyle w:val="5"/>
          <w:rFonts w:ascii="Bookman Old Style" w:hAnsi="Bookman Old Style"/>
          <w:sz w:val="22"/>
          <w:szCs w:val="22"/>
        </w:rPr>
        <w:t>субъектов.</w:t>
      </w:r>
      <w:r w:rsidR="00A55129" w:rsidRPr="00975D9D">
        <w:rPr>
          <w:rStyle w:val="5"/>
          <w:rFonts w:ascii="Bookman Old Style" w:hAnsi="Bookman Old Style"/>
          <w:sz w:val="22"/>
          <w:szCs w:val="22"/>
        </w:rPr>
        <w:t xml:space="preserve"> </w:t>
      </w:r>
    </w:p>
    <w:p w14:paraId="5ACE38E9" w14:textId="77777777" w:rsidR="00F45F4F" w:rsidRPr="00975D9D" w:rsidRDefault="003A0621" w:rsidP="0016399A">
      <w:pPr>
        <w:pStyle w:val="7"/>
        <w:shd w:val="clear" w:color="auto" w:fill="auto"/>
        <w:tabs>
          <w:tab w:val="left" w:pos="0"/>
          <w:tab w:val="right" w:pos="9923"/>
        </w:tabs>
        <w:spacing w:after="0" w:line="276" w:lineRule="auto"/>
        <w:ind w:left="851" w:right="180" w:firstLine="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5"/>
          <w:rFonts w:ascii="Bookman Old Style" w:hAnsi="Bookman Old Style"/>
          <w:sz w:val="22"/>
          <w:szCs w:val="22"/>
        </w:rPr>
        <w:t xml:space="preserve">1.2.1. Учреждение обязано обеспечивать </w:t>
      </w:r>
      <w:r w:rsidR="00A55129" w:rsidRPr="00975D9D">
        <w:rPr>
          <w:rStyle w:val="5"/>
          <w:rFonts w:ascii="Bookman Old Style" w:hAnsi="Bookman Old Style"/>
          <w:sz w:val="22"/>
          <w:szCs w:val="22"/>
        </w:rPr>
        <w:t>потребителям соответствие</w:t>
      </w:r>
      <w:r w:rsidR="00BE270C" w:rsidRPr="00975D9D">
        <w:rPr>
          <w:rStyle w:val="5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 предоставляемых платных услуг требованиям, предъявляемым к реализации культурно-досуговой и зрелищно-развлекательной деятельности на территории МО «Посёлок Чернышевский».</w:t>
      </w:r>
    </w:p>
    <w:p w14:paraId="346A2CD2" w14:textId="77777777" w:rsidR="00F45F4F" w:rsidRPr="00975D9D" w:rsidRDefault="0016399A" w:rsidP="0016399A">
      <w:pPr>
        <w:pStyle w:val="7"/>
        <w:shd w:val="clear" w:color="auto" w:fill="auto"/>
        <w:spacing w:after="0" w:line="276" w:lineRule="auto"/>
        <w:ind w:firstLine="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5"/>
          <w:rFonts w:ascii="Bookman Old Style" w:hAnsi="Bookman Old Style"/>
          <w:sz w:val="22"/>
          <w:szCs w:val="22"/>
        </w:rPr>
        <w:t>1.</w:t>
      </w:r>
      <w:r w:rsidR="00A55129" w:rsidRPr="00975D9D">
        <w:rPr>
          <w:rStyle w:val="5"/>
          <w:rFonts w:ascii="Bookman Old Style" w:hAnsi="Bookman Old Style"/>
          <w:sz w:val="22"/>
          <w:szCs w:val="22"/>
        </w:rPr>
        <w:t>3</w:t>
      </w:r>
      <w:r w:rsidR="00A55129" w:rsidRPr="00975D9D">
        <w:rPr>
          <w:rStyle w:val="5"/>
          <w:rFonts w:ascii="Bookman Old Style" w:hAnsi="Bookman Old Style"/>
          <w:sz w:val="22"/>
          <w:szCs w:val="22"/>
          <w:u w:val="single"/>
        </w:rPr>
        <w:t>. Основные понятия и опреде</w:t>
      </w:r>
      <w:r w:rsidR="003A0621" w:rsidRPr="00975D9D">
        <w:rPr>
          <w:rStyle w:val="5"/>
          <w:rFonts w:ascii="Bookman Old Style" w:hAnsi="Bookman Old Style"/>
          <w:sz w:val="22"/>
          <w:szCs w:val="22"/>
          <w:u w:val="single"/>
        </w:rPr>
        <w:t>ления, используемые в Положении:</w:t>
      </w:r>
    </w:p>
    <w:p w14:paraId="68463686" w14:textId="77777777" w:rsidR="0016399A" w:rsidRPr="00975D9D" w:rsidRDefault="00A55129" w:rsidP="00BE270C">
      <w:pPr>
        <w:pStyle w:val="7"/>
        <w:numPr>
          <w:ilvl w:val="0"/>
          <w:numId w:val="18"/>
        </w:numPr>
        <w:shd w:val="clear" w:color="auto" w:fill="auto"/>
        <w:tabs>
          <w:tab w:val="left" w:pos="851"/>
        </w:tabs>
        <w:spacing w:after="0" w:line="276" w:lineRule="auto"/>
        <w:jc w:val="both"/>
        <w:rPr>
          <w:rStyle w:val="5"/>
          <w:rFonts w:ascii="Bookman Old Style" w:hAnsi="Bookman Old Style"/>
          <w:sz w:val="22"/>
          <w:szCs w:val="22"/>
        </w:rPr>
      </w:pPr>
      <w:r w:rsidRPr="00975D9D">
        <w:rPr>
          <w:rStyle w:val="5"/>
          <w:rFonts w:ascii="Bookman Old Style" w:hAnsi="Bookman Old Style"/>
          <w:sz w:val="22"/>
          <w:szCs w:val="22"/>
        </w:rPr>
        <w:t xml:space="preserve">3.1. Исполнитель услуги - </w:t>
      </w:r>
      <w:r w:rsidR="003A0621" w:rsidRPr="00975D9D">
        <w:rPr>
          <w:rStyle w:val="5"/>
          <w:rFonts w:ascii="Bookman Old Style" w:hAnsi="Bookman Old Style"/>
          <w:sz w:val="22"/>
          <w:szCs w:val="22"/>
        </w:rPr>
        <w:t>учреждения культуры,</w:t>
      </w:r>
      <w:r w:rsidR="003A0621" w:rsidRPr="00975D9D">
        <w:rPr>
          <w:rFonts w:ascii="Bookman Old Style" w:hAnsi="Bookman Old Style"/>
          <w:sz w:val="22"/>
          <w:szCs w:val="22"/>
        </w:rPr>
        <w:t xml:space="preserve"> </w:t>
      </w:r>
      <w:r w:rsidR="003A0621" w:rsidRPr="00975D9D">
        <w:rPr>
          <w:rStyle w:val="5"/>
          <w:rFonts w:ascii="Bookman Old Style" w:hAnsi="Bookman Old Style"/>
          <w:sz w:val="22"/>
          <w:szCs w:val="22"/>
        </w:rPr>
        <w:t>оказывающее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 платные услуги.</w:t>
      </w:r>
    </w:p>
    <w:p w14:paraId="68A6A265" w14:textId="77777777" w:rsidR="00F45F4F" w:rsidRPr="00975D9D" w:rsidRDefault="00A55129" w:rsidP="00BE270C">
      <w:pPr>
        <w:pStyle w:val="7"/>
        <w:numPr>
          <w:ilvl w:val="2"/>
          <w:numId w:val="18"/>
        </w:numPr>
        <w:shd w:val="clear" w:color="auto" w:fill="auto"/>
        <w:tabs>
          <w:tab w:val="left" w:pos="851"/>
        </w:tabs>
        <w:spacing w:after="0" w:line="276" w:lineRule="auto"/>
        <w:jc w:val="both"/>
        <w:rPr>
          <w:rStyle w:val="72"/>
          <w:rFonts w:ascii="Bookman Old Style" w:hAnsi="Bookman Old Style"/>
          <w:sz w:val="22"/>
          <w:szCs w:val="22"/>
        </w:rPr>
      </w:pPr>
      <w:r w:rsidRPr="00975D9D">
        <w:rPr>
          <w:rStyle w:val="5"/>
          <w:rFonts w:ascii="Bookman Old Style" w:hAnsi="Bookman Old Style"/>
          <w:sz w:val="22"/>
          <w:szCs w:val="22"/>
        </w:rPr>
        <w:t>Исполнитель оказывает платные услуги в соответствии</w:t>
      </w:r>
      <w:r w:rsidR="003A0621" w:rsidRPr="00975D9D">
        <w:rPr>
          <w:rStyle w:val="5"/>
          <w:rFonts w:ascii="Bookman Old Style" w:hAnsi="Bookman Old Style"/>
          <w:sz w:val="22"/>
          <w:szCs w:val="22"/>
        </w:rPr>
        <w:t xml:space="preserve"> с </w:t>
      </w:r>
      <w:r w:rsidRPr="00975D9D">
        <w:rPr>
          <w:rStyle w:val="72"/>
          <w:rFonts w:ascii="Bookman Old Style" w:hAnsi="Bookman Old Style"/>
          <w:sz w:val="22"/>
          <w:szCs w:val="22"/>
        </w:rPr>
        <w:t>настоящим</w:t>
      </w:r>
      <w:r w:rsidR="00BE270C" w:rsidRPr="00975D9D">
        <w:rPr>
          <w:rStyle w:val="72"/>
          <w:rFonts w:ascii="Bookman Old Style" w:hAnsi="Bookman Old Style"/>
          <w:sz w:val="22"/>
          <w:szCs w:val="22"/>
        </w:rPr>
        <w:t xml:space="preserve"> </w:t>
      </w:r>
      <w:r w:rsidR="0016399A" w:rsidRPr="00975D9D">
        <w:rPr>
          <w:rStyle w:val="72"/>
          <w:rFonts w:ascii="Bookman Old Style" w:hAnsi="Bookman Old Style"/>
          <w:sz w:val="22"/>
          <w:szCs w:val="22"/>
        </w:rPr>
        <w:t>Положением и Уставом учреждения.</w:t>
      </w:r>
    </w:p>
    <w:p w14:paraId="5BB0F639" w14:textId="77777777" w:rsidR="00F45F4F" w:rsidRPr="00975D9D" w:rsidRDefault="0016399A" w:rsidP="00BE270C">
      <w:pPr>
        <w:pStyle w:val="7"/>
        <w:numPr>
          <w:ilvl w:val="2"/>
          <w:numId w:val="18"/>
        </w:numPr>
        <w:shd w:val="clear" w:color="auto" w:fill="auto"/>
        <w:tabs>
          <w:tab w:val="right" w:pos="10065"/>
        </w:tabs>
        <w:spacing w:after="0" w:line="276" w:lineRule="auto"/>
        <w:jc w:val="both"/>
        <w:rPr>
          <w:rStyle w:val="52"/>
          <w:rFonts w:ascii="Bookman Old Style" w:hAnsi="Bookman Old Style"/>
          <w:sz w:val="22"/>
          <w:szCs w:val="22"/>
        </w:rPr>
      </w:pPr>
      <w:r w:rsidRPr="00975D9D">
        <w:rPr>
          <w:rStyle w:val="5"/>
          <w:rFonts w:ascii="Bookman Old Style" w:hAnsi="Bookman Old Style"/>
          <w:sz w:val="22"/>
          <w:szCs w:val="22"/>
        </w:rPr>
        <w:t>Пл</w:t>
      </w:r>
      <w:r w:rsidR="00A55129" w:rsidRPr="00975D9D">
        <w:rPr>
          <w:rStyle w:val="5"/>
          <w:rFonts w:ascii="Bookman Old Style" w:hAnsi="Bookman Old Style"/>
          <w:sz w:val="22"/>
          <w:szCs w:val="22"/>
        </w:rPr>
        <w:t xml:space="preserve">атные услуги (работы) 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 - услуги,</w:t>
      </w:r>
      <w:r w:rsidR="00A55129" w:rsidRPr="00975D9D">
        <w:rPr>
          <w:rStyle w:val="4pt1pt"/>
          <w:rFonts w:ascii="Bookman Old Style" w:hAnsi="Bookman Old Style"/>
          <w:sz w:val="22"/>
          <w:szCs w:val="22"/>
        </w:rPr>
        <w:t xml:space="preserve"> </w:t>
      </w:r>
      <w:r w:rsidR="00A55129" w:rsidRPr="00975D9D">
        <w:rPr>
          <w:rStyle w:val="5"/>
          <w:rFonts w:ascii="Bookman Old Style" w:hAnsi="Bookman Old Style"/>
          <w:sz w:val="22"/>
          <w:szCs w:val="22"/>
        </w:rPr>
        <w:t>оказываемые Учреждением в</w:t>
      </w:r>
      <w:r w:rsidRPr="00975D9D">
        <w:rPr>
          <w:rStyle w:val="52"/>
          <w:rFonts w:ascii="Bookman Old Style" w:hAnsi="Bookman Old Style"/>
          <w:sz w:val="22"/>
          <w:szCs w:val="22"/>
        </w:rPr>
        <w:t xml:space="preserve"> рамках </w:t>
      </w:r>
      <w:r w:rsidR="00A55129" w:rsidRPr="00975D9D">
        <w:rPr>
          <w:rStyle w:val="52"/>
          <w:rFonts w:ascii="Bookman Old Style" w:hAnsi="Bookman Old Style"/>
          <w:sz w:val="22"/>
          <w:szCs w:val="22"/>
        </w:rPr>
        <w:t>своей основной деятельности сверх установленного муниципального задания, а также в пределах устано</w:t>
      </w:r>
      <w:r w:rsidRPr="00975D9D">
        <w:rPr>
          <w:rStyle w:val="52"/>
          <w:rFonts w:ascii="Bookman Old Style" w:hAnsi="Bookman Old Style"/>
          <w:sz w:val="22"/>
          <w:szCs w:val="22"/>
        </w:rPr>
        <w:t>вленного муниципального задания в случаях, определённых федеральным законом.</w:t>
      </w:r>
    </w:p>
    <w:p w14:paraId="2EE2DA60" w14:textId="77777777" w:rsidR="0016399A" w:rsidRPr="00975D9D" w:rsidRDefault="0016399A" w:rsidP="0016399A">
      <w:pPr>
        <w:pStyle w:val="7"/>
        <w:numPr>
          <w:ilvl w:val="2"/>
          <w:numId w:val="18"/>
        </w:numPr>
        <w:shd w:val="clear" w:color="auto" w:fill="auto"/>
        <w:tabs>
          <w:tab w:val="right" w:pos="10065"/>
        </w:tabs>
        <w:spacing w:after="0" w:line="276" w:lineRule="auto"/>
        <w:jc w:val="both"/>
        <w:rPr>
          <w:rStyle w:val="5"/>
          <w:rFonts w:ascii="Bookman Old Style" w:hAnsi="Bookman Old Style"/>
          <w:sz w:val="22"/>
          <w:szCs w:val="22"/>
        </w:rPr>
      </w:pPr>
      <w:r w:rsidRPr="00975D9D">
        <w:rPr>
          <w:rStyle w:val="52"/>
          <w:rFonts w:ascii="Bookman Old Style" w:hAnsi="Bookman Old Style"/>
          <w:sz w:val="22"/>
          <w:szCs w:val="22"/>
        </w:rPr>
        <w:t>Потребитель – юридическое или физическое лицо, имеющее</w:t>
      </w:r>
      <w:r w:rsidRPr="00975D9D">
        <w:rPr>
          <w:rFonts w:ascii="Bookman Old Style" w:hAnsi="Bookman Old Style"/>
          <w:sz w:val="22"/>
          <w:szCs w:val="22"/>
        </w:rPr>
        <w:t xml:space="preserve"> </w:t>
      </w:r>
      <w:r w:rsidR="00A55129" w:rsidRPr="00975D9D">
        <w:rPr>
          <w:rStyle w:val="5"/>
          <w:rFonts w:ascii="Bookman Old Style" w:hAnsi="Bookman Old Style"/>
          <w:sz w:val="22"/>
          <w:szCs w:val="22"/>
        </w:rPr>
        <w:t>намерение заказать или обрести, либо заказывающее, приобретающее ил</w:t>
      </w:r>
      <w:r w:rsidRPr="00975D9D">
        <w:rPr>
          <w:rStyle w:val="5"/>
          <w:rFonts w:ascii="Bookman Old Style" w:hAnsi="Bookman Old Style"/>
          <w:sz w:val="22"/>
          <w:szCs w:val="22"/>
        </w:rPr>
        <w:t>и</w:t>
      </w:r>
      <w:r w:rsidR="00A55129" w:rsidRPr="00975D9D">
        <w:rPr>
          <w:rStyle w:val="5"/>
          <w:rFonts w:ascii="Bookman Old Style" w:hAnsi="Bookman Old Style"/>
          <w:sz w:val="22"/>
          <w:szCs w:val="22"/>
        </w:rPr>
        <w:t xml:space="preserve"> использующее услугу (работу) исключительно для собственных нужд, не</w:t>
      </w:r>
      <w:r w:rsidRPr="00975D9D">
        <w:rPr>
          <w:rStyle w:val="5"/>
          <w:rFonts w:ascii="Bookman Old Style" w:hAnsi="Bookman Old Style"/>
          <w:sz w:val="22"/>
          <w:szCs w:val="22"/>
        </w:rPr>
        <w:t xml:space="preserve"> связанных с извлечением прибыли. </w:t>
      </w:r>
    </w:p>
    <w:p w14:paraId="4FE05D68" w14:textId="77777777" w:rsidR="0016399A" w:rsidRPr="00975D9D" w:rsidRDefault="0016399A" w:rsidP="0016399A">
      <w:pPr>
        <w:pStyle w:val="7"/>
        <w:numPr>
          <w:ilvl w:val="2"/>
          <w:numId w:val="18"/>
        </w:numPr>
        <w:shd w:val="clear" w:color="auto" w:fill="auto"/>
        <w:tabs>
          <w:tab w:val="right" w:pos="10065"/>
        </w:tabs>
        <w:spacing w:after="0" w:line="276" w:lineRule="auto"/>
        <w:jc w:val="both"/>
        <w:rPr>
          <w:rStyle w:val="5"/>
          <w:rFonts w:ascii="Bookman Old Style" w:hAnsi="Bookman Old Style"/>
          <w:sz w:val="22"/>
          <w:szCs w:val="22"/>
        </w:rPr>
      </w:pPr>
      <w:r w:rsidRPr="00975D9D">
        <w:rPr>
          <w:rStyle w:val="5"/>
          <w:rFonts w:ascii="Bookman Old Style" w:hAnsi="Bookman Old Style"/>
          <w:sz w:val="22"/>
          <w:szCs w:val="22"/>
        </w:rPr>
        <w:t>Предоставление платных услуг для несовершеннолетних потребителей осуществляется с согласия родителей на добровольной основе.</w:t>
      </w:r>
    </w:p>
    <w:p w14:paraId="6D6C3206" w14:textId="77777777" w:rsidR="0016399A" w:rsidRPr="00975D9D" w:rsidRDefault="0016399A" w:rsidP="0016399A">
      <w:pPr>
        <w:pStyle w:val="7"/>
        <w:shd w:val="clear" w:color="auto" w:fill="auto"/>
        <w:tabs>
          <w:tab w:val="right" w:pos="10065"/>
        </w:tabs>
        <w:spacing w:after="0" w:line="276" w:lineRule="auto"/>
        <w:ind w:left="1080" w:firstLine="0"/>
        <w:jc w:val="both"/>
        <w:rPr>
          <w:rStyle w:val="5"/>
          <w:sz w:val="22"/>
          <w:szCs w:val="22"/>
        </w:rPr>
      </w:pPr>
    </w:p>
    <w:p w14:paraId="6AC808D0" w14:textId="77777777" w:rsidR="00F45F4F" w:rsidRPr="00FE165C" w:rsidRDefault="00A55129" w:rsidP="0016399A">
      <w:pPr>
        <w:pStyle w:val="7"/>
        <w:numPr>
          <w:ilvl w:val="0"/>
          <w:numId w:val="19"/>
        </w:numPr>
        <w:shd w:val="clear" w:color="auto" w:fill="auto"/>
        <w:tabs>
          <w:tab w:val="right" w:pos="10065"/>
        </w:tabs>
        <w:spacing w:after="0" w:line="276" w:lineRule="auto"/>
        <w:jc w:val="center"/>
        <w:rPr>
          <w:rStyle w:val="5"/>
          <w:rFonts w:ascii="Bookman Old Style" w:hAnsi="Bookman Old Style"/>
          <w:u w:val="single"/>
        </w:rPr>
      </w:pPr>
      <w:r w:rsidRPr="00FE165C">
        <w:rPr>
          <w:rStyle w:val="5"/>
          <w:rFonts w:ascii="Bookman Old Style" w:hAnsi="Bookman Old Style"/>
          <w:u w:val="single"/>
        </w:rPr>
        <w:t>Цели и задачи оказания платных услуг</w:t>
      </w:r>
    </w:p>
    <w:p w14:paraId="1706FE7D" w14:textId="77777777" w:rsidR="00BE270C" w:rsidRDefault="00BE270C" w:rsidP="00BE270C">
      <w:pPr>
        <w:pStyle w:val="7"/>
        <w:shd w:val="clear" w:color="auto" w:fill="auto"/>
        <w:tabs>
          <w:tab w:val="right" w:pos="10065"/>
        </w:tabs>
        <w:spacing w:after="0" w:line="276" w:lineRule="auto"/>
        <w:ind w:left="1800" w:firstLine="0"/>
        <w:jc w:val="left"/>
      </w:pPr>
    </w:p>
    <w:p w14:paraId="025DBCAF" w14:textId="657BF57B" w:rsidR="00BE270C" w:rsidRPr="00975D9D" w:rsidRDefault="00A55129" w:rsidP="00BE270C">
      <w:pPr>
        <w:pStyle w:val="7"/>
        <w:numPr>
          <w:ilvl w:val="1"/>
          <w:numId w:val="20"/>
        </w:numPr>
        <w:shd w:val="clear" w:color="auto" w:fill="auto"/>
        <w:tabs>
          <w:tab w:val="right" w:pos="10065"/>
        </w:tabs>
        <w:spacing w:after="0" w:line="355" w:lineRule="exact"/>
        <w:ind w:right="-12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30"/>
          <w:rFonts w:ascii="Bookman Old Style" w:hAnsi="Bookman Old Style"/>
          <w:sz w:val="22"/>
          <w:szCs w:val="22"/>
        </w:rPr>
        <w:lastRenderedPageBreak/>
        <w:t xml:space="preserve">Настоящее </w:t>
      </w:r>
      <w:r w:rsidRPr="00975D9D">
        <w:rPr>
          <w:rStyle w:val="1"/>
          <w:rFonts w:ascii="Bookman Old Style" w:hAnsi="Bookman Old Style"/>
          <w:sz w:val="22"/>
          <w:szCs w:val="22"/>
        </w:rPr>
        <w:t>Положение определяет правовые, экономические</w:t>
      </w:r>
      <w:r w:rsidR="00BE270C" w:rsidRPr="00975D9D">
        <w:rPr>
          <w:rStyle w:val="1"/>
          <w:rFonts w:ascii="Bookman Old Style" w:hAnsi="Bookman Old Style"/>
          <w:sz w:val="22"/>
          <w:szCs w:val="22"/>
        </w:rPr>
        <w:t>,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организационные основы </w:t>
      </w:r>
      <w:r w:rsidR="00BE270C" w:rsidRPr="00975D9D">
        <w:rPr>
          <w:rStyle w:val="1"/>
          <w:rFonts w:ascii="Bookman Old Style" w:hAnsi="Bookman Old Style"/>
          <w:sz w:val="22"/>
          <w:szCs w:val="22"/>
        </w:rPr>
        <w:t xml:space="preserve">предоставления платных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услуг </w:t>
      </w:r>
      <w:r w:rsidR="00BE270C" w:rsidRPr="00975D9D">
        <w:rPr>
          <w:rStyle w:val="30"/>
          <w:rFonts w:ascii="Bookman Old Style" w:hAnsi="Bookman Old Style"/>
          <w:sz w:val="22"/>
          <w:szCs w:val="22"/>
        </w:rPr>
        <w:t>(раб</w:t>
      </w:r>
      <w:r w:rsidRPr="00975D9D">
        <w:rPr>
          <w:rStyle w:val="30"/>
          <w:rFonts w:ascii="Bookman Old Style" w:hAnsi="Bookman Old Style"/>
          <w:sz w:val="22"/>
          <w:szCs w:val="22"/>
        </w:rPr>
        <w:t>от)</w:t>
      </w:r>
      <w:r w:rsidR="00BE270C" w:rsidRPr="00975D9D">
        <w:rPr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Учреждением населению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и </w:t>
      </w:r>
      <w:r w:rsidR="00BE270C" w:rsidRPr="00975D9D">
        <w:rPr>
          <w:rStyle w:val="1"/>
          <w:rFonts w:ascii="Bookman Old Style" w:hAnsi="Bookman Old Style"/>
          <w:sz w:val="22"/>
          <w:szCs w:val="22"/>
        </w:rPr>
        <w:t>организация</w:t>
      </w:r>
      <w:r w:rsidR="00892A59">
        <w:rPr>
          <w:rStyle w:val="1"/>
          <w:rFonts w:ascii="Bookman Old Style" w:hAnsi="Bookman Old Style"/>
          <w:sz w:val="22"/>
          <w:szCs w:val="22"/>
        </w:rPr>
        <w:t>м ГП «Посёлок Чернышевский» МР «Мирнинский район» РС(Я).</w:t>
      </w:r>
    </w:p>
    <w:p w14:paraId="08D7DA20" w14:textId="465815B1" w:rsidR="008D44E5" w:rsidRDefault="00A55129" w:rsidP="008D44E5">
      <w:pPr>
        <w:pStyle w:val="7"/>
        <w:numPr>
          <w:ilvl w:val="1"/>
          <w:numId w:val="20"/>
        </w:numPr>
        <w:shd w:val="clear" w:color="auto" w:fill="auto"/>
        <w:tabs>
          <w:tab w:val="right" w:pos="10065"/>
        </w:tabs>
        <w:spacing w:after="0" w:line="355" w:lineRule="exact"/>
        <w:ind w:right="-12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Платные услуги оказываются Учреждением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с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целью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всестороннего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удовлетворения культурных и духовно-нравственных потребностей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граждан </w:t>
      </w:r>
      <w:r w:rsidRPr="00975D9D">
        <w:rPr>
          <w:rStyle w:val="1"/>
          <w:rFonts w:ascii="Bookman Old Style" w:hAnsi="Bookman Old Style"/>
          <w:sz w:val="22"/>
          <w:szCs w:val="22"/>
        </w:rPr>
        <w:t>и юридических лиц</w:t>
      </w:r>
      <w:r w:rsidR="008D44E5">
        <w:rPr>
          <w:rStyle w:val="1"/>
          <w:rFonts w:ascii="Bookman Old Style" w:hAnsi="Bookman Old Style"/>
          <w:sz w:val="22"/>
          <w:szCs w:val="22"/>
        </w:rPr>
        <w:t>,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 согласно перечню платных услуг</w:t>
      </w:r>
      <w:r w:rsidR="008D44E5">
        <w:rPr>
          <w:rStyle w:val="1"/>
          <w:rFonts w:ascii="Bookman Old Style" w:hAnsi="Bookman Old Style"/>
          <w:sz w:val="22"/>
          <w:szCs w:val="22"/>
        </w:rPr>
        <w:t>,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 утвержденным Учреждением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и </w:t>
      </w:r>
      <w:r w:rsidRPr="00975D9D">
        <w:rPr>
          <w:rStyle w:val="1"/>
          <w:rFonts w:ascii="Bookman Old Style" w:hAnsi="Bookman Old Style"/>
          <w:sz w:val="22"/>
          <w:szCs w:val="22"/>
        </w:rPr>
        <w:t>согласованным с Учредителем, повышение эффективности работы, улучшения качества услуг, привлечение</w:t>
      </w:r>
      <w:r w:rsidR="008D44E5">
        <w:rPr>
          <w:rStyle w:val="1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ab/>
        <w:t xml:space="preserve">дополнительных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финансовых средств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для обеспечения, развития </w:t>
      </w:r>
    </w:p>
    <w:p w14:paraId="611C2CAF" w14:textId="402C7E06" w:rsidR="00F45F4F" w:rsidRPr="00975D9D" w:rsidRDefault="00A55129" w:rsidP="008D44E5">
      <w:pPr>
        <w:pStyle w:val="7"/>
        <w:shd w:val="clear" w:color="auto" w:fill="auto"/>
        <w:tabs>
          <w:tab w:val="right" w:pos="10065"/>
        </w:tabs>
        <w:spacing w:after="0" w:line="355" w:lineRule="exact"/>
        <w:ind w:left="720" w:right="-12" w:firstLine="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30"/>
          <w:rFonts w:ascii="Bookman Old Style" w:hAnsi="Bookman Old Style"/>
          <w:sz w:val="22"/>
          <w:szCs w:val="22"/>
        </w:rPr>
        <w:t>и совершенствования услуг</w:t>
      </w:r>
      <w:r w:rsidR="008D44E5">
        <w:rPr>
          <w:rStyle w:val="30"/>
          <w:rFonts w:ascii="Bookman Old Style" w:hAnsi="Bookman Old Style"/>
          <w:sz w:val="22"/>
          <w:szCs w:val="22"/>
        </w:rPr>
        <w:t>,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 расширении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материально-технической базы,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развитие массовых культурных мероприятий, направленных на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культурное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развитие </w:t>
      </w:r>
      <w:r w:rsidR="008D44E5">
        <w:rPr>
          <w:rStyle w:val="30"/>
          <w:rFonts w:ascii="Bookman Old Style" w:hAnsi="Bookman Old Style"/>
          <w:sz w:val="22"/>
          <w:szCs w:val="22"/>
        </w:rPr>
        <w:t>ГП «Посёлок Чернышевский»</w:t>
      </w:r>
      <w:r w:rsidRPr="00975D9D">
        <w:rPr>
          <w:rStyle w:val="30"/>
          <w:rFonts w:ascii="Bookman Old Style" w:hAnsi="Bookman Old Style"/>
          <w:sz w:val="22"/>
          <w:szCs w:val="22"/>
        </w:rPr>
        <w:t>.</w:t>
      </w:r>
    </w:p>
    <w:p w14:paraId="10EB2EBD" w14:textId="77777777" w:rsidR="00F45F4F" w:rsidRPr="00975D9D" w:rsidRDefault="00A55129" w:rsidP="00BE270C">
      <w:pPr>
        <w:pStyle w:val="7"/>
        <w:numPr>
          <w:ilvl w:val="1"/>
          <w:numId w:val="20"/>
        </w:numPr>
        <w:shd w:val="clear" w:color="auto" w:fill="auto"/>
        <w:spacing w:after="0" w:line="322" w:lineRule="exact"/>
        <w:jc w:val="both"/>
        <w:rPr>
          <w:rFonts w:ascii="Bookman Old Style" w:hAnsi="Bookman Old Style"/>
          <w:sz w:val="22"/>
          <w:szCs w:val="22"/>
          <w:u w:val="single"/>
        </w:rPr>
      </w:pPr>
      <w:r w:rsidRPr="00975D9D">
        <w:rPr>
          <w:rStyle w:val="30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  <w:u w:val="single"/>
        </w:rPr>
        <w:t xml:space="preserve">Задачами оказания платных </w:t>
      </w:r>
      <w:r w:rsidRPr="00975D9D">
        <w:rPr>
          <w:rStyle w:val="30"/>
          <w:rFonts w:ascii="Bookman Old Style" w:hAnsi="Bookman Old Style"/>
          <w:sz w:val="22"/>
          <w:szCs w:val="22"/>
          <w:u w:val="single"/>
        </w:rPr>
        <w:t xml:space="preserve">услуг </w:t>
      </w:r>
      <w:r w:rsidR="00BE270C" w:rsidRPr="00975D9D">
        <w:rPr>
          <w:rStyle w:val="1"/>
          <w:rFonts w:ascii="Bookman Old Style" w:hAnsi="Bookman Old Style"/>
          <w:sz w:val="22"/>
          <w:szCs w:val="22"/>
          <w:u w:val="single"/>
        </w:rPr>
        <w:t>являются:</w:t>
      </w:r>
    </w:p>
    <w:p w14:paraId="296CC820" w14:textId="77777777" w:rsidR="00F45F4F" w:rsidRPr="00975D9D" w:rsidRDefault="00A55129" w:rsidP="00D442F5">
      <w:pPr>
        <w:pStyle w:val="7"/>
        <w:numPr>
          <w:ilvl w:val="0"/>
          <w:numId w:val="42"/>
        </w:numPr>
        <w:shd w:val="clear" w:color="auto" w:fill="auto"/>
        <w:spacing w:after="0" w:line="276" w:lineRule="auto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создание благоприятных условий для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сохранения </w:t>
      </w:r>
      <w:r w:rsidRPr="00975D9D">
        <w:rPr>
          <w:rStyle w:val="1"/>
          <w:rFonts w:ascii="Bookman Old Style" w:hAnsi="Bookman Old Style"/>
          <w:sz w:val="22"/>
          <w:szCs w:val="22"/>
        </w:rPr>
        <w:t>и естественного</w:t>
      </w:r>
      <w:r w:rsidR="00BE270C" w:rsidRPr="00975D9D">
        <w:rPr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развития </w:t>
      </w:r>
      <w:r w:rsidR="00BE270C" w:rsidRPr="00975D9D">
        <w:rPr>
          <w:rStyle w:val="1"/>
          <w:rFonts w:ascii="Bookman Old Style" w:hAnsi="Bookman Old Style"/>
          <w:sz w:val="22"/>
          <w:szCs w:val="22"/>
        </w:rPr>
        <w:t xml:space="preserve"> культурного наследия;</w:t>
      </w:r>
    </w:p>
    <w:p w14:paraId="4D4647B2" w14:textId="77777777" w:rsidR="00F45F4F" w:rsidRPr="00975D9D" w:rsidRDefault="00A55129" w:rsidP="00D442F5">
      <w:pPr>
        <w:pStyle w:val="7"/>
        <w:numPr>
          <w:ilvl w:val="0"/>
          <w:numId w:val="42"/>
        </w:numPr>
        <w:shd w:val="clear" w:color="auto" w:fill="auto"/>
        <w:spacing w:after="0" w:line="276" w:lineRule="auto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сохранение, изучение, развития традиционной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народной </w:t>
      </w:r>
      <w:r w:rsidR="00BE270C" w:rsidRPr="00975D9D">
        <w:rPr>
          <w:rStyle w:val="1"/>
          <w:rFonts w:ascii="Bookman Old Style" w:hAnsi="Bookman Old Style"/>
          <w:sz w:val="22"/>
          <w:szCs w:val="22"/>
        </w:rPr>
        <w:t>культуры;</w:t>
      </w:r>
    </w:p>
    <w:p w14:paraId="1C3949DD" w14:textId="77777777" w:rsidR="00F45F4F" w:rsidRPr="00975D9D" w:rsidRDefault="00A55129" w:rsidP="00D442F5">
      <w:pPr>
        <w:pStyle w:val="7"/>
        <w:numPr>
          <w:ilvl w:val="0"/>
          <w:numId w:val="42"/>
        </w:numPr>
        <w:shd w:val="clear" w:color="auto" w:fill="auto"/>
        <w:spacing w:after="0" w:line="276" w:lineRule="auto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30"/>
          <w:rFonts w:ascii="Bookman Old Style" w:hAnsi="Bookman Old Style"/>
          <w:sz w:val="22"/>
          <w:szCs w:val="22"/>
        </w:rPr>
        <w:t xml:space="preserve">развитие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самодеятельного художественного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творчества </w:t>
      </w:r>
      <w:r w:rsidR="00BE270C" w:rsidRPr="00975D9D">
        <w:rPr>
          <w:rStyle w:val="1"/>
          <w:rFonts w:ascii="Bookman Old Style" w:hAnsi="Bookman Old Style"/>
          <w:sz w:val="22"/>
          <w:szCs w:val="22"/>
        </w:rPr>
        <w:t>населения;</w:t>
      </w:r>
    </w:p>
    <w:p w14:paraId="5CD360BA" w14:textId="77777777" w:rsidR="00BE270C" w:rsidRPr="00975D9D" w:rsidRDefault="00A55129" w:rsidP="00D442F5">
      <w:pPr>
        <w:pStyle w:val="7"/>
        <w:numPr>
          <w:ilvl w:val="0"/>
          <w:numId w:val="42"/>
        </w:numPr>
        <w:shd w:val="clear" w:color="auto" w:fill="auto"/>
        <w:spacing w:after="0" w:line="276" w:lineRule="auto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поддержка и развитие информацио</w:t>
      </w:r>
      <w:r w:rsidR="00BE270C" w:rsidRPr="00975D9D">
        <w:rPr>
          <w:rStyle w:val="1"/>
          <w:rFonts w:ascii="Bookman Old Style" w:hAnsi="Bookman Old Style"/>
          <w:sz w:val="22"/>
          <w:szCs w:val="22"/>
        </w:rPr>
        <w:t>нных ресурсов в сфере культуры;</w:t>
      </w:r>
    </w:p>
    <w:p w14:paraId="34329750" w14:textId="77777777" w:rsidR="00F45F4F" w:rsidRPr="00975D9D" w:rsidRDefault="00A55129" w:rsidP="00D442F5">
      <w:pPr>
        <w:pStyle w:val="7"/>
        <w:numPr>
          <w:ilvl w:val="0"/>
          <w:numId w:val="42"/>
        </w:numPr>
        <w:shd w:val="clear" w:color="auto" w:fill="auto"/>
        <w:spacing w:after="0" w:line="276" w:lineRule="auto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54"/>
          <w:rFonts w:ascii="Bookman Old Style" w:hAnsi="Bookman Old Style"/>
          <w:sz w:val="22"/>
          <w:szCs w:val="22"/>
        </w:rPr>
        <w:t>обеспечение возможности планирования финансово-экономических</w:t>
      </w:r>
      <w:r w:rsidR="00BE270C" w:rsidRPr="00975D9D">
        <w:rPr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>показателей;</w:t>
      </w:r>
    </w:p>
    <w:p w14:paraId="13E3A671" w14:textId="77777777" w:rsidR="00F45F4F" w:rsidRPr="00975D9D" w:rsidRDefault="00A55129" w:rsidP="00D442F5">
      <w:pPr>
        <w:pStyle w:val="7"/>
        <w:numPr>
          <w:ilvl w:val="0"/>
          <w:numId w:val="42"/>
        </w:numPr>
        <w:shd w:val="clear" w:color="auto" w:fill="auto"/>
        <w:spacing w:after="0" w:line="276" w:lineRule="auto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2pt"/>
          <w:rFonts w:ascii="Bookman Old Style" w:hAnsi="Bookman Old Style"/>
          <w:sz w:val="22"/>
          <w:szCs w:val="22"/>
        </w:rPr>
        <w:t xml:space="preserve">повышение </w:t>
      </w:r>
      <w:r w:rsidR="00BE270C" w:rsidRPr="00975D9D">
        <w:rPr>
          <w:rStyle w:val="1"/>
          <w:rFonts w:ascii="Bookman Old Style" w:hAnsi="Bookman Old Style"/>
          <w:sz w:val="22"/>
          <w:szCs w:val="22"/>
        </w:rPr>
        <w:t>качества оказываемых услуг;</w:t>
      </w:r>
    </w:p>
    <w:p w14:paraId="1F74F061" w14:textId="77777777" w:rsidR="00F45F4F" w:rsidRPr="00975D9D" w:rsidRDefault="00A55129" w:rsidP="00D442F5">
      <w:pPr>
        <w:pStyle w:val="51"/>
        <w:numPr>
          <w:ilvl w:val="0"/>
          <w:numId w:val="42"/>
        </w:numPr>
        <w:shd w:val="clear" w:color="auto" w:fill="auto"/>
        <w:spacing w:before="0" w:after="254" w:line="276" w:lineRule="auto"/>
        <w:ind w:right="66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53"/>
          <w:rFonts w:ascii="Bookman Old Style" w:hAnsi="Bookman Old Style"/>
          <w:sz w:val="22"/>
          <w:szCs w:val="22"/>
        </w:rPr>
        <w:t xml:space="preserve">привлечение </w:t>
      </w:r>
      <w:r w:rsidRPr="00975D9D">
        <w:rPr>
          <w:rStyle w:val="54"/>
          <w:rFonts w:ascii="Bookman Old Style" w:hAnsi="Bookman Old Style"/>
          <w:sz w:val="22"/>
          <w:szCs w:val="22"/>
        </w:rPr>
        <w:t>дополнит</w:t>
      </w:r>
      <w:r w:rsidR="00BE270C" w:rsidRPr="00975D9D">
        <w:rPr>
          <w:rStyle w:val="54"/>
          <w:rFonts w:ascii="Bookman Old Style" w:hAnsi="Bookman Old Style"/>
          <w:sz w:val="22"/>
          <w:szCs w:val="22"/>
        </w:rPr>
        <w:t xml:space="preserve">ельных источников внебюджетного </w:t>
      </w:r>
      <w:r w:rsidRPr="00975D9D">
        <w:rPr>
          <w:rStyle w:val="53"/>
          <w:rFonts w:ascii="Bookman Old Style" w:hAnsi="Bookman Old Style"/>
          <w:sz w:val="22"/>
          <w:szCs w:val="22"/>
        </w:rPr>
        <w:t>финансирования.</w:t>
      </w:r>
    </w:p>
    <w:p w14:paraId="64367CF9" w14:textId="77777777" w:rsidR="00F45F4F" w:rsidRPr="00FE165C" w:rsidRDefault="00A55129">
      <w:pPr>
        <w:pStyle w:val="7"/>
        <w:shd w:val="clear" w:color="auto" w:fill="auto"/>
        <w:spacing w:after="335" w:line="260" w:lineRule="exact"/>
        <w:ind w:left="240" w:firstLine="0"/>
        <w:jc w:val="center"/>
        <w:rPr>
          <w:rFonts w:ascii="Bookman Old Style" w:hAnsi="Bookman Old Style"/>
          <w:u w:val="single"/>
        </w:rPr>
      </w:pPr>
      <w:r w:rsidRPr="00FE165C">
        <w:rPr>
          <w:rStyle w:val="30"/>
          <w:rFonts w:ascii="Bookman Old Style" w:hAnsi="Bookman Old Style"/>
          <w:lang w:val="en-US" w:eastAsia="en-US" w:bidi="en-US"/>
        </w:rPr>
        <w:t>III</w:t>
      </w:r>
      <w:r w:rsidRPr="00FE165C">
        <w:rPr>
          <w:rStyle w:val="30"/>
          <w:rFonts w:ascii="Bookman Old Style" w:hAnsi="Bookman Old Style"/>
          <w:lang w:eastAsia="en-US" w:bidi="en-US"/>
        </w:rPr>
        <w:t xml:space="preserve">. </w:t>
      </w:r>
      <w:r w:rsidRPr="00FE165C">
        <w:rPr>
          <w:rStyle w:val="30"/>
          <w:rFonts w:ascii="Bookman Old Style" w:hAnsi="Bookman Old Style"/>
          <w:u w:val="single"/>
        </w:rPr>
        <w:t xml:space="preserve">Правила, </w:t>
      </w:r>
      <w:r w:rsidRPr="00FE165C">
        <w:rPr>
          <w:rStyle w:val="1"/>
          <w:rFonts w:ascii="Bookman Old Style" w:hAnsi="Bookman Old Style"/>
          <w:u w:val="single"/>
        </w:rPr>
        <w:t xml:space="preserve">условия </w:t>
      </w:r>
      <w:r w:rsidRPr="00FE165C">
        <w:rPr>
          <w:rStyle w:val="30"/>
          <w:rFonts w:ascii="Bookman Old Style" w:hAnsi="Bookman Old Style"/>
          <w:u w:val="single"/>
        </w:rPr>
        <w:t xml:space="preserve">и </w:t>
      </w:r>
      <w:r w:rsidRPr="00FE165C">
        <w:rPr>
          <w:rStyle w:val="1"/>
          <w:rFonts w:ascii="Bookman Old Style" w:hAnsi="Bookman Old Style"/>
          <w:u w:val="single"/>
        </w:rPr>
        <w:t xml:space="preserve">порядок оказания </w:t>
      </w:r>
      <w:r w:rsidRPr="00FE165C">
        <w:rPr>
          <w:rStyle w:val="30"/>
          <w:rFonts w:ascii="Bookman Old Style" w:hAnsi="Bookman Old Style"/>
          <w:u w:val="single"/>
        </w:rPr>
        <w:t>платных услуг</w:t>
      </w:r>
    </w:p>
    <w:p w14:paraId="19653E17" w14:textId="77777777" w:rsidR="00BE270C" w:rsidRPr="00975D9D" w:rsidRDefault="00BE270C" w:rsidP="00273210">
      <w:pPr>
        <w:pStyle w:val="7"/>
        <w:shd w:val="clear" w:color="auto" w:fill="auto"/>
        <w:spacing w:after="249" w:line="276" w:lineRule="auto"/>
        <w:ind w:firstLine="0"/>
        <w:jc w:val="both"/>
        <w:rPr>
          <w:rFonts w:ascii="Bookman Old Style" w:hAnsi="Bookman Old Style"/>
          <w:sz w:val="22"/>
          <w:szCs w:val="22"/>
        </w:rPr>
      </w:pPr>
      <w:r>
        <w:rPr>
          <w:rStyle w:val="30"/>
        </w:rPr>
        <w:t xml:space="preserve">3.1. </w:t>
      </w:r>
      <w:r w:rsidR="00273210">
        <w:rPr>
          <w:rStyle w:val="30"/>
        </w:rPr>
        <w:t xml:space="preserve">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Платные услуги могут быть оказаны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>исключительно при желании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 потребителя.</w:t>
      </w:r>
    </w:p>
    <w:p w14:paraId="5C0BC5D4" w14:textId="77777777" w:rsidR="00273210" w:rsidRPr="00975D9D" w:rsidRDefault="00BE270C" w:rsidP="00273210">
      <w:pPr>
        <w:pStyle w:val="7"/>
        <w:shd w:val="clear" w:color="auto" w:fill="auto"/>
        <w:spacing w:after="0" w:line="276" w:lineRule="auto"/>
        <w:ind w:left="567" w:hanging="567"/>
        <w:jc w:val="both"/>
        <w:rPr>
          <w:rStyle w:val="30"/>
          <w:rFonts w:ascii="Bookman Old Style" w:hAnsi="Bookman Old Style"/>
          <w:sz w:val="22"/>
          <w:szCs w:val="22"/>
        </w:rPr>
      </w:pPr>
      <w:r w:rsidRPr="00975D9D">
        <w:rPr>
          <w:rFonts w:ascii="Bookman Old Style" w:hAnsi="Bookman Old Style"/>
          <w:sz w:val="22"/>
          <w:szCs w:val="22"/>
        </w:rPr>
        <w:t xml:space="preserve">3.2.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Учреждение обязано по требованию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потребителей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в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бесплатной и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доступной форме предоставить необходимую информацию, включающую в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себя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сведения о местонахождении учреждения, наименовании, юридическом адресе,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режиме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его работы, условиях предоставления и получения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этих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услуг, включая сведения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о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льготах для отдельных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категории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потребителей, перечень платных услуг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с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указанием их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стоимости,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- сведения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специалистах,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оказывающих платные услуги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>и о контролирующих</w:t>
      </w:r>
      <w:r w:rsidR="00273210" w:rsidRPr="00975D9D">
        <w:rPr>
          <w:rFonts w:ascii="Bookman Old Style" w:hAnsi="Bookman Old Style"/>
          <w:sz w:val="22"/>
          <w:szCs w:val="22"/>
        </w:rPr>
        <w:t xml:space="preserve">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>организациях</w:t>
      </w:r>
      <w:r w:rsidR="00273210" w:rsidRPr="00975D9D">
        <w:rPr>
          <w:rStyle w:val="30"/>
          <w:rFonts w:ascii="Bookman Old Style" w:hAnsi="Bookman Old Style"/>
          <w:sz w:val="22"/>
          <w:szCs w:val="22"/>
        </w:rPr>
        <w:t>.</w:t>
      </w:r>
    </w:p>
    <w:p w14:paraId="4AB14F2D" w14:textId="77777777" w:rsidR="00F45F4F" w:rsidRPr="00975D9D" w:rsidRDefault="00273210" w:rsidP="00273210">
      <w:pPr>
        <w:pStyle w:val="7"/>
        <w:shd w:val="clear" w:color="auto" w:fill="auto"/>
        <w:spacing w:after="0" w:line="276" w:lineRule="auto"/>
        <w:ind w:left="567" w:hanging="567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30"/>
          <w:rFonts w:ascii="Bookman Old Style" w:hAnsi="Bookman Old Style"/>
          <w:sz w:val="22"/>
          <w:szCs w:val="22"/>
        </w:rPr>
        <w:t xml:space="preserve">3.3. Платные услуги, оказываемые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исполнителем,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>оформляются</w:t>
      </w:r>
      <w:r w:rsidRPr="00975D9D">
        <w:rPr>
          <w:rFonts w:ascii="Bookman Old Style" w:hAnsi="Bookman Old Style"/>
          <w:sz w:val="22"/>
          <w:szCs w:val="22"/>
        </w:rPr>
        <w:t xml:space="preserve">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договором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с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потребителем (или)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их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законным представителем.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>Договор</w:t>
      </w:r>
      <w:r w:rsidRPr="00975D9D">
        <w:rPr>
          <w:rFonts w:ascii="Bookman Old Style" w:hAnsi="Bookman Old Style"/>
          <w:sz w:val="22"/>
          <w:szCs w:val="22"/>
        </w:rPr>
        <w:t xml:space="preserve">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может быть заключен в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устной или письменной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>форме.</w:t>
      </w:r>
    </w:p>
    <w:p w14:paraId="0F37402D" w14:textId="77777777" w:rsidR="00273210" w:rsidRPr="00975D9D" w:rsidRDefault="00273210" w:rsidP="00273210">
      <w:pPr>
        <w:pStyle w:val="7"/>
        <w:shd w:val="clear" w:color="auto" w:fill="auto"/>
        <w:spacing w:after="0" w:line="276" w:lineRule="auto"/>
        <w:ind w:left="567" w:right="460" w:hanging="567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3.3.1.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Устная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форма договора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в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соответствии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с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п.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2 ст.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159 ГК РФ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предусмотрена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в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случае оказания платных услуг при </w:t>
      </w:r>
      <w:r w:rsidR="00A55129" w:rsidRPr="00975D9D">
        <w:rPr>
          <w:rStyle w:val="30"/>
          <w:rFonts w:ascii="Bookman Old Style" w:hAnsi="Bookman Old Style"/>
          <w:sz w:val="22"/>
          <w:szCs w:val="22"/>
        </w:rPr>
        <w:t xml:space="preserve">самом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>их совершении. Документом, подтверждающим оказание таких услуг и их оплату, является входной билет, иной бланк строгой отчетности или кассовый чек.</w:t>
      </w:r>
    </w:p>
    <w:p w14:paraId="55A5B51F" w14:textId="77777777" w:rsidR="00F45F4F" w:rsidRPr="00975D9D" w:rsidRDefault="00273210" w:rsidP="00273210">
      <w:pPr>
        <w:pStyle w:val="7"/>
        <w:shd w:val="clear" w:color="auto" w:fill="auto"/>
        <w:spacing w:after="0" w:line="276" w:lineRule="auto"/>
        <w:ind w:left="567" w:right="460" w:hanging="567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3.3.2. </w:t>
      </w:r>
      <w:r w:rsidR="00A55129" w:rsidRPr="00975D9D">
        <w:rPr>
          <w:rStyle w:val="53"/>
          <w:rFonts w:ascii="Bookman Old Style" w:hAnsi="Bookman Old Style"/>
          <w:sz w:val="22"/>
          <w:szCs w:val="22"/>
        </w:rPr>
        <w:t xml:space="preserve">В </w:t>
      </w:r>
      <w:r w:rsidR="00A55129" w:rsidRPr="00975D9D">
        <w:rPr>
          <w:rStyle w:val="54"/>
          <w:rFonts w:ascii="Bookman Old Style" w:hAnsi="Bookman Old Style"/>
          <w:sz w:val="22"/>
          <w:szCs w:val="22"/>
        </w:rPr>
        <w:t xml:space="preserve">письменном виде заключается договор, если услуги оказываются юридическим лицам, а также в случае </w:t>
      </w:r>
      <w:r w:rsidRPr="00975D9D">
        <w:rPr>
          <w:rStyle w:val="54"/>
          <w:rFonts w:ascii="Bookman Old Style" w:hAnsi="Bookman Old Style"/>
          <w:sz w:val="22"/>
          <w:szCs w:val="22"/>
        </w:rPr>
        <w:t xml:space="preserve">предоставления услуг, </w:t>
      </w:r>
      <w:r w:rsidR="00A55129" w:rsidRPr="00975D9D">
        <w:rPr>
          <w:rStyle w:val="54"/>
          <w:rFonts w:ascii="Bookman Old Style" w:hAnsi="Bookman Old Style"/>
          <w:sz w:val="22"/>
          <w:szCs w:val="22"/>
        </w:rPr>
        <w:t xml:space="preserve"> исполнение которых носит длительный характер (ст. 161 ГК РФ). Форма договора </w:t>
      </w:r>
      <w:r w:rsidR="00A55129" w:rsidRPr="00975D9D">
        <w:rPr>
          <w:rStyle w:val="53"/>
          <w:rFonts w:ascii="Bookman Old Style" w:hAnsi="Bookman Old Style"/>
          <w:sz w:val="22"/>
          <w:szCs w:val="22"/>
        </w:rPr>
        <w:t xml:space="preserve">разрабатывается </w:t>
      </w:r>
      <w:r w:rsidR="00A55129" w:rsidRPr="00975D9D">
        <w:rPr>
          <w:rStyle w:val="54"/>
          <w:rFonts w:ascii="Bookman Old Style" w:hAnsi="Bookman Old Style"/>
          <w:sz w:val="22"/>
          <w:szCs w:val="22"/>
        </w:rPr>
        <w:t>исполнителем самостоятельно.</w:t>
      </w:r>
    </w:p>
    <w:p w14:paraId="512237A2" w14:textId="77777777" w:rsidR="00F45F4F" w:rsidRPr="00975D9D" w:rsidRDefault="00A55129" w:rsidP="00273210">
      <w:pPr>
        <w:pStyle w:val="7"/>
        <w:numPr>
          <w:ilvl w:val="2"/>
          <w:numId w:val="22"/>
        </w:numPr>
        <w:shd w:val="clear" w:color="auto" w:fill="auto"/>
        <w:spacing w:after="0" w:line="326" w:lineRule="exact"/>
        <w:ind w:left="567" w:right="240" w:hanging="567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Исполнитель обязан заключить договор на запрашиваемую услугу и не вправе оказывать предпочтение одному потребителю перед</w:t>
      </w:r>
      <w:r w:rsidR="00273210" w:rsidRPr="00975D9D">
        <w:rPr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>другим, если только это прямо не предусмотрено законом.</w:t>
      </w:r>
    </w:p>
    <w:p w14:paraId="28BD25BC" w14:textId="77777777" w:rsidR="00F45F4F" w:rsidRPr="00975D9D" w:rsidRDefault="00A55129" w:rsidP="00EC34B4">
      <w:pPr>
        <w:pStyle w:val="51"/>
        <w:numPr>
          <w:ilvl w:val="2"/>
          <w:numId w:val="22"/>
        </w:numPr>
        <w:shd w:val="clear" w:color="auto" w:fill="auto"/>
        <w:spacing w:before="0" w:after="0" w:line="341" w:lineRule="exact"/>
        <w:ind w:right="24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54"/>
          <w:rFonts w:ascii="Bookman Old Style" w:hAnsi="Bookman Old Style"/>
          <w:sz w:val="22"/>
          <w:szCs w:val="22"/>
        </w:rPr>
        <w:t>Договоры на оказание платных услуг подписываются потребителем и руководителем исполнителя (или лицом, уполномоченным</w:t>
      </w:r>
      <w:r w:rsidR="00EC34B4" w:rsidRPr="00975D9D">
        <w:rPr>
          <w:rStyle w:val="54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им на подписание </w:t>
      </w:r>
      <w:r w:rsidRPr="00975D9D">
        <w:rPr>
          <w:rStyle w:val="1"/>
          <w:rFonts w:ascii="Bookman Old Style" w:hAnsi="Bookman Old Style"/>
          <w:sz w:val="22"/>
          <w:szCs w:val="22"/>
        </w:rPr>
        <w:lastRenderedPageBreak/>
        <w:t>таких договоров).</w:t>
      </w:r>
    </w:p>
    <w:p w14:paraId="7B5D55A4" w14:textId="77777777" w:rsidR="00AA0209" w:rsidRPr="00975D9D" w:rsidRDefault="00A55129" w:rsidP="00EC34B4">
      <w:pPr>
        <w:pStyle w:val="7"/>
        <w:numPr>
          <w:ilvl w:val="1"/>
          <w:numId w:val="22"/>
        </w:numPr>
        <w:shd w:val="clear" w:color="auto" w:fill="auto"/>
        <w:spacing w:after="0" w:line="276" w:lineRule="auto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Оказание платных услуг осуществляется как штатными</w:t>
      </w:r>
      <w:r w:rsidR="00EC34B4" w:rsidRPr="00975D9D">
        <w:rPr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работниками исполнителя, так и привлекаемыми специалистами со </w:t>
      </w:r>
      <w:r w:rsidR="00AA0209" w:rsidRPr="00975D9D">
        <w:rPr>
          <w:rStyle w:val="1"/>
          <w:rFonts w:ascii="Bookman Old Style" w:hAnsi="Bookman Old Style"/>
          <w:sz w:val="22"/>
          <w:szCs w:val="22"/>
        </w:rPr>
        <w:t>стороны.</w:t>
      </w:r>
    </w:p>
    <w:p w14:paraId="46AB6532" w14:textId="77777777" w:rsidR="00F45F4F" w:rsidRPr="00975D9D" w:rsidRDefault="00A55129" w:rsidP="00EC34B4">
      <w:pPr>
        <w:pStyle w:val="7"/>
        <w:numPr>
          <w:ilvl w:val="1"/>
          <w:numId w:val="22"/>
        </w:numPr>
        <w:shd w:val="clear" w:color="auto" w:fill="auto"/>
        <w:spacing w:after="0" w:line="276" w:lineRule="auto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Потребитель обязан оплатить оказываемые платные услуги. Оплат</w:t>
      </w:r>
      <w:r w:rsidR="00DC205A" w:rsidRPr="00975D9D">
        <w:rPr>
          <w:rStyle w:val="1"/>
          <w:rFonts w:ascii="Bookman Old Style" w:hAnsi="Bookman Old Style"/>
          <w:sz w:val="22"/>
          <w:szCs w:val="22"/>
        </w:rPr>
        <w:t>а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 может быть произведена в безналичн</w:t>
      </w:r>
      <w:r w:rsidR="00125959" w:rsidRPr="00975D9D">
        <w:rPr>
          <w:rStyle w:val="1"/>
          <w:rFonts w:ascii="Bookman Old Style" w:hAnsi="Bookman Old Style"/>
          <w:sz w:val="22"/>
          <w:szCs w:val="22"/>
        </w:rPr>
        <w:t xml:space="preserve">ой форме или за наличный расчет.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 В качестве документа, подтверждающего оплату оказанной услуги и прием наличных денег, исполнитель обязан в</w:t>
      </w:r>
      <w:r w:rsidR="00125959" w:rsidRPr="00975D9D">
        <w:rPr>
          <w:rStyle w:val="1"/>
          <w:rFonts w:ascii="Bookman Old Style" w:hAnsi="Bookman Old Style"/>
          <w:sz w:val="22"/>
          <w:szCs w:val="22"/>
        </w:rPr>
        <w:t xml:space="preserve">ыдать кассовый чек, билет или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 бланк строгой отчетности, приравненный к кассовому чеку.</w:t>
      </w:r>
    </w:p>
    <w:p w14:paraId="3856094E" w14:textId="77777777" w:rsidR="00F45F4F" w:rsidRPr="00975D9D" w:rsidRDefault="00A55129" w:rsidP="00EC34B4">
      <w:pPr>
        <w:pStyle w:val="7"/>
        <w:numPr>
          <w:ilvl w:val="1"/>
          <w:numId w:val="22"/>
        </w:numPr>
        <w:shd w:val="clear" w:color="auto" w:fill="auto"/>
        <w:spacing w:after="297" w:line="331" w:lineRule="exact"/>
        <w:ind w:right="240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Исполнитель обязан обеспечить выполнение объемов, сроков и качества оказываемых услуг, а также своевременное предоставление документов по оказываемым услугам в бухгалтерию. Бухгалтерия выдает материально ответственным лицам исполнителя бланки строгой отчетности для оформления заказа на выполненные услуги, выставляет счета на оплату таких услуг, осуществляет учет и контроль за использованными (неиспользованными) и испорченными бланками.</w:t>
      </w:r>
    </w:p>
    <w:p w14:paraId="57AFBC84" w14:textId="77777777" w:rsidR="00EC34B4" w:rsidRPr="00FE165C" w:rsidRDefault="00EC34B4" w:rsidP="00EC34B4">
      <w:pPr>
        <w:pStyle w:val="7"/>
        <w:shd w:val="clear" w:color="auto" w:fill="auto"/>
        <w:spacing w:after="297" w:line="331" w:lineRule="exact"/>
        <w:ind w:left="720" w:right="240" w:firstLine="0"/>
        <w:jc w:val="center"/>
        <w:rPr>
          <w:rFonts w:ascii="Bookman Old Style" w:hAnsi="Bookman Old Style"/>
          <w:u w:val="single"/>
        </w:rPr>
      </w:pPr>
      <w:r w:rsidRPr="00FE165C">
        <w:rPr>
          <w:rStyle w:val="1"/>
          <w:rFonts w:ascii="Bookman Old Style" w:hAnsi="Bookman Old Style"/>
          <w:lang w:val="en-US"/>
        </w:rPr>
        <w:t>IV</w:t>
      </w:r>
      <w:r w:rsidRPr="00FE165C">
        <w:rPr>
          <w:rStyle w:val="1"/>
          <w:rFonts w:ascii="Bookman Old Style" w:hAnsi="Bookman Old Style"/>
        </w:rPr>
        <w:t xml:space="preserve">. </w:t>
      </w:r>
      <w:r w:rsidRPr="00FE165C">
        <w:rPr>
          <w:rStyle w:val="1"/>
          <w:rFonts w:ascii="Bookman Old Style" w:hAnsi="Bookman Old Style"/>
          <w:u w:val="single"/>
        </w:rPr>
        <w:t>Размер платы за услуги (работы)</w:t>
      </w:r>
    </w:p>
    <w:p w14:paraId="0BE0033A" w14:textId="77777777" w:rsidR="00F45F4F" w:rsidRPr="00975D9D" w:rsidRDefault="00A55129" w:rsidP="00EC34B4">
      <w:pPr>
        <w:pStyle w:val="7"/>
        <w:numPr>
          <w:ilvl w:val="1"/>
          <w:numId w:val="23"/>
        </w:numPr>
        <w:shd w:val="clear" w:color="auto" w:fill="auto"/>
        <w:tabs>
          <w:tab w:val="left" w:pos="1404"/>
        </w:tabs>
        <w:spacing w:after="289" w:line="322" w:lineRule="exact"/>
        <w:ind w:right="60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Цены (тарифы) на услуги и продукцию, включая цены на билеты, предоставляемые потребителям за плату, устанавливаются в </w:t>
      </w:r>
      <w:r w:rsidR="00EC34B4" w:rsidRPr="00975D9D">
        <w:rPr>
          <w:rStyle w:val="1"/>
          <w:rFonts w:ascii="Bookman Old Style" w:hAnsi="Bookman Old Style"/>
          <w:sz w:val="22"/>
          <w:szCs w:val="22"/>
        </w:rPr>
        <w:t xml:space="preserve">соответствии с </w:t>
      </w:r>
      <w:r w:rsidRPr="00975D9D">
        <w:rPr>
          <w:rStyle w:val="1"/>
          <w:rFonts w:ascii="Bookman Old Style" w:hAnsi="Bookman Old Style"/>
          <w:sz w:val="22"/>
          <w:szCs w:val="22"/>
        </w:rPr>
        <w:t>локальным нормативным правовым актом Учреждения о порядке формирования цен на платные услуги, оказываемые населению</w:t>
      </w:r>
      <w:r w:rsidR="00EC34B4" w:rsidRPr="00975D9D">
        <w:rPr>
          <w:rStyle w:val="1"/>
          <w:rFonts w:ascii="Bookman Old Style" w:hAnsi="Bookman Old Style"/>
          <w:sz w:val="22"/>
          <w:szCs w:val="22"/>
        </w:rPr>
        <w:t xml:space="preserve"> учреждением культуры.</w:t>
      </w:r>
    </w:p>
    <w:p w14:paraId="2BE8716F" w14:textId="77777777" w:rsidR="00EC34B4" w:rsidRPr="00975D9D" w:rsidRDefault="00EC34B4" w:rsidP="009C443C">
      <w:pPr>
        <w:pStyle w:val="7"/>
        <w:numPr>
          <w:ilvl w:val="1"/>
          <w:numId w:val="23"/>
        </w:numPr>
        <w:shd w:val="clear" w:color="auto" w:fill="auto"/>
        <w:tabs>
          <w:tab w:val="left" w:pos="1404"/>
        </w:tabs>
        <w:spacing w:after="0" w:line="322" w:lineRule="exact"/>
        <w:ind w:right="60"/>
        <w:jc w:val="both"/>
        <w:rPr>
          <w:rFonts w:ascii="Bookman Old Style" w:hAnsi="Bookman Old Style"/>
          <w:sz w:val="22"/>
          <w:szCs w:val="22"/>
          <w:u w:val="single"/>
        </w:rPr>
      </w:pPr>
      <w:r w:rsidRPr="00975D9D">
        <w:rPr>
          <w:rFonts w:ascii="Bookman Old Style" w:hAnsi="Bookman Old Style"/>
          <w:sz w:val="22"/>
          <w:szCs w:val="22"/>
          <w:u w:val="single"/>
        </w:rPr>
        <w:t>Размер платы за услуги (работы) определяются н</w:t>
      </w:r>
      <w:r w:rsidR="00A55129" w:rsidRPr="00975D9D">
        <w:rPr>
          <w:rStyle w:val="1"/>
          <w:rFonts w:ascii="Bookman Old Style" w:hAnsi="Bookman Old Style"/>
          <w:sz w:val="22"/>
          <w:szCs w:val="22"/>
          <w:u w:val="single"/>
        </w:rPr>
        <w:t>а основании:</w:t>
      </w:r>
    </w:p>
    <w:p w14:paraId="0F546CFE" w14:textId="77777777" w:rsidR="009C443C" w:rsidRPr="00975D9D" w:rsidRDefault="00A55129" w:rsidP="00D442F5">
      <w:pPr>
        <w:pStyle w:val="7"/>
        <w:numPr>
          <w:ilvl w:val="0"/>
          <w:numId w:val="41"/>
        </w:numPr>
        <w:shd w:val="clear" w:color="auto" w:fill="auto"/>
        <w:tabs>
          <w:tab w:val="left" w:pos="1404"/>
        </w:tabs>
        <w:spacing w:after="0" w:line="322" w:lineRule="exact"/>
        <w:ind w:right="60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установленных нормативными правовыми актами РФ цен (тарифов) на соответствующие платные услуги (работы) по основным видам деятельности</w:t>
      </w:r>
      <w:r w:rsidR="009C443C" w:rsidRPr="00975D9D">
        <w:rPr>
          <w:rStyle w:val="1"/>
          <w:rFonts w:ascii="Bookman Old Style" w:hAnsi="Bookman Old Style"/>
          <w:sz w:val="22"/>
          <w:szCs w:val="22"/>
        </w:rPr>
        <w:t xml:space="preserve"> учреждения;</w:t>
      </w:r>
    </w:p>
    <w:p w14:paraId="34E6128F" w14:textId="77777777" w:rsidR="00F45F4F" w:rsidRPr="00975D9D" w:rsidRDefault="009C443C" w:rsidP="00D442F5">
      <w:pPr>
        <w:pStyle w:val="7"/>
        <w:numPr>
          <w:ilvl w:val="0"/>
          <w:numId w:val="41"/>
        </w:numPr>
        <w:shd w:val="clear" w:color="auto" w:fill="auto"/>
        <w:tabs>
          <w:tab w:val="left" w:pos="1404"/>
        </w:tabs>
        <w:spacing w:after="0" w:line="322" w:lineRule="exact"/>
        <w:ind w:right="6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Fonts w:ascii="Bookman Old Style" w:hAnsi="Bookman Old Style"/>
          <w:sz w:val="22"/>
          <w:szCs w:val="22"/>
        </w:rPr>
        <w:t>размера расчётных и расчётно-нормативных затрат на оказание учреждением услуг (работ) по основным видам деятельности, а также на содержание имущества учреждения с учётом анализа фактических затрат учреждения на оказание платных услуг (работ) по основным видам деятельности в предшествующие периоды;</w:t>
      </w:r>
    </w:p>
    <w:p w14:paraId="7962B9F5" w14:textId="77777777" w:rsidR="00F45F4F" w:rsidRPr="00975D9D" w:rsidRDefault="00A55129" w:rsidP="00D442F5">
      <w:pPr>
        <w:pStyle w:val="7"/>
        <w:numPr>
          <w:ilvl w:val="0"/>
          <w:numId w:val="41"/>
        </w:numPr>
        <w:shd w:val="clear" w:color="auto" w:fill="auto"/>
        <w:tabs>
          <w:tab w:val="left" w:pos="1404"/>
        </w:tabs>
        <w:spacing w:after="0" w:line="322" w:lineRule="exact"/>
        <w:ind w:right="60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прогнозной информации о динамике изменения уровня цен (тарифов), входящих в состав затрат учреждения на оказание платных услуг по </w:t>
      </w:r>
      <w:r w:rsidRPr="00975D9D">
        <w:rPr>
          <w:rStyle w:val="63"/>
          <w:rFonts w:ascii="Bookman Old Style" w:hAnsi="Bookman Old Style"/>
          <w:sz w:val="22"/>
          <w:szCs w:val="22"/>
        </w:rPr>
        <w:t>„</w:t>
      </w:r>
      <w:proofErr w:type="spellStart"/>
      <w:r w:rsidRPr="00975D9D">
        <w:rPr>
          <w:rStyle w:val="63"/>
          <w:rFonts w:ascii="Bookman Old Style" w:hAnsi="Bookman Old Style"/>
          <w:sz w:val="22"/>
          <w:szCs w:val="22"/>
        </w:rPr>
        <w:t>Гым</w:t>
      </w:r>
      <w:proofErr w:type="spellEnd"/>
      <w:r w:rsidRPr="00975D9D">
        <w:rPr>
          <w:rStyle w:val="1"/>
          <w:rFonts w:ascii="Bookman Old Style" w:hAnsi="Bookman Old Style"/>
          <w:sz w:val="22"/>
          <w:szCs w:val="22"/>
        </w:rPr>
        <w:t xml:space="preserve"> видам деятельности, включая регулируемые государством </w:t>
      </w:r>
      <w:proofErr w:type="spellStart"/>
      <w:r w:rsidRPr="00975D9D">
        <w:rPr>
          <w:rStyle w:val="63"/>
          <w:rFonts w:ascii="Bookman Old Style" w:hAnsi="Bookman Old Style"/>
          <w:sz w:val="22"/>
          <w:szCs w:val="22"/>
        </w:rPr>
        <w:t>цеиь</w:t>
      </w:r>
      <w:proofErr w:type="spellEnd"/>
      <w:r w:rsidRPr="00975D9D">
        <w:rPr>
          <w:rStyle w:val="63"/>
          <w:rFonts w:ascii="Bookman Old Style" w:hAnsi="Bookman Old Style"/>
          <w:sz w:val="22"/>
          <w:szCs w:val="22"/>
        </w:rPr>
        <w:t xml:space="preserve">^ </w:t>
      </w:r>
      <w:r w:rsidRPr="00975D9D">
        <w:rPr>
          <w:rStyle w:val="1"/>
          <w:rFonts w:ascii="Bookman Old Style" w:hAnsi="Bookman Old Style"/>
          <w:sz w:val="22"/>
          <w:szCs w:val="22"/>
        </w:rPr>
        <w:t>товары работы, услуги суб</w:t>
      </w:r>
      <w:r w:rsidR="009C443C" w:rsidRPr="00975D9D">
        <w:rPr>
          <w:rStyle w:val="1"/>
          <w:rFonts w:ascii="Bookman Old Style" w:hAnsi="Bookman Old Style"/>
          <w:sz w:val="22"/>
          <w:szCs w:val="22"/>
        </w:rPr>
        <w:t>ъектов естественных монополий;</w:t>
      </w:r>
    </w:p>
    <w:p w14:paraId="5B84ED2E" w14:textId="77777777" w:rsidR="00F45F4F" w:rsidRPr="00975D9D" w:rsidRDefault="00A55129" w:rsidP="00D442F5">
      <w:pPr>
        <w:pStyle w:val="7"/>
        <w:numPr>
          <w:ilvl w:val="0"/>
          <w:numId w:val="41"/>
        </w:numPr>
        <w:shd w:val="clear" w:color="auto" w:fill="auto"/>
        <w:tabs>
          <w:tab w:val="left" w:pos="1404"/>
        </w:tabs>
        <w:spacing w:after="0" w:line="322" w:lineRule="exact"/>
        <w:ind w:right="60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анализа существующих и</w:t>
      </w:r>
      <w:r w:rsidR="009C443C" w:rsidRPr="00975D9D">
        <w:rPr>
          <w:rStyle w:val="1"/>
          <w:rFonts w:ascii="Bookman Old Style" w:hAnsi="Bookman Old Style"/>
          <w:sz w:val="22"/>
          <w:szCs w:val="22"/>
        </w:rPr>
        <w:t xml:space="preserve"> прогнозируемых объема рыночных предложений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 на аналогичные услуги (работ</w:t>
      </w:r>
      <w:r w:rsidR="009C443C" w:rsidRPr="00975D9D">
        <w:rPr>
          <w:rStyle w:val="1"/>
          <w:rFonts w:ascii="Bookman Old Style" w:hAnsi="Bookman Old Style"/>
          <w:sz w:val="22"/>
          <w:szCs w:val="22"/>
        </w:rPr>
        <w:t>ы) и уровня цен (тарифов) на них;</w:t>
      </w:r>
    </w:p>
    <w:p w14:paraId="158BDD3F" w14:textId="77777777" w:rsidR="00F45F4F" w:rsidRPr="00975D9D" w:rsidRDefault="00A55129" w:rsidP="00D442F5">
      <w:pPr>
        <w:pStyle w:val="7"/>
        <w:numPr>
          <w:ilvl w:val="0"/>
          <w:numId w:val="41"/>
        </w:numPr>
        <w:shd w:val="clear" w:color="auto" w:fill="auto"/>
        <w:tabs>
          <w:tab w:val="left" w:pos="1404"/>
        </w:tabs>
        <w:spacing w:after="0" w:line="322" w:lineRule="exact"/>
        <w:ind w:right="6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анализа существующего и п</w:t>
      </w:r>
      <w:r w:rsidR="009C443C" w:rsidRPr="00975D9D">
        <w:rPr>
          <w:rStyle w:val="1"/>
          <w:rFonts w:ascii="Bookman Old Style" w:hAnsi="Bookman Old Style"/>
          <w:sz w:val="22"/>
          <w:szCs w:val="22"/>
        </w:rPr>
        <w:t>рогнозируемого объема спроса на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 </w:t>
      </w:r>
      <w:r w:rsidR="009C443C" w:rsidRPr="00975D9D">
        <w:rPr>
          <w:rStyle w:val="1"/>
          <w:rFonts w:ascii="Bookman Old Style" w:hAnsi="Bookman Old Style"/>
          <w:sz w:val="22"/>
          <w:szCs w:val="22"/>
        </w:rPr>
        <w:t>услуги (работы)</w:t>
      </w:r>
      <w:r w:rsidR="00D442F5" w:rsidRPr="00975D9D">
        <w:rPr>
          <w:rStyle w:val="1"/>
          <w:rFonts w:ascii="Bookman Old Style" w:hAnsi="Bookman Old Style"/>
          <w:sz w:val="22"/>
          <w:szCs w:val="22"/>
        </w:rPr>
        <w:t xml:space="preserve"> по </w:t>
      </w:r>
      <w:r w:rsidRPr="00975D9D">
        <w:rPr>
          <w:rStyle w:val="1"/>
          <w:rFonts w:ascii="Bookman Old Style" w:hAnsi="Bookman Old Style"/>
          <w:sz w:val="22"/>
          <w:szCs w:val="22"/>
        </w:rPr>
        <w:t>различным</w:t>
      </w:r>
      <w:r w:rsidRPr="00975D9D">
        <w:rPr>
          <w:rStyle w:val="1"/>
          <w:rFonts w:ascii="Bookman Old Style" w:hAnsi="Bookman Old Style"/>
          <w:sz w:val="22"/>
          <w:szCs w:val="22"/>
        </w:rPr>
        <w:tab/>
        <w:t>категориям</w:t>
      </w:r>
      <w:r w:rsidRPr="00975D9D">
        <w:rPr>
          <w:rStyle w:val="1"/>
          <w:rFonts w:ascii="Bookman Old Style" w:hAnsi="Bookman Old Style"/>
          <w:sz w:val="22"/>
          <w:szCs w:val="22"/>
        </w:rPr>
        <w:tab/>
        <w:t>граждан.</w:t>
      </w:r>
    </w:p>
    <w:p w14:paraId="31B38411" w14:textId="77777777" w:rsidR="00F45F4F" w:rsidRPr="00975D9D" w:rsidRDefault="00A55129" w:rsidP="009C443C">
      <w:pPr>
        <w:pStyle w:val="7"/>
        <w:numPr>
          <w:ilvl w:val="1"/>
          <w:numId w:val="23"/>
        </w:numPr>
        <w:shd w:val="clear" w:color="auto" w:fill="auto"/>
        <w:tabs>
          <w:tab w:val="left" w:pos="1688"/>
        </w:tabs>
        <w:spacing w:after="158" w:line="307" w:lineRule="exact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  <w:u w:val="single"/>
        </w:rPr>
        <w:t>В расчет себестоимости платной услуги входят следующие</w:t>
      </w:r>
      <w:r w:rsidR="009C443C" w:rsidRPr="00975D9D">
        <w:rPr>
          <w:rFonts w:ascii="Bookman Old Style" w:hAnsi="Bookman Old Style"/>
          <w:sz w:val="22"/>
          <w:szCs w:val="22"/>
          <w:u w:val="single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  <w:u w:val="single"/>
        </w:rPr>
        <w:t>затраты</w:t>
      </w:r>
      <w:r w:rsidRPr="00975D9D">
        <w:rPr>
          <w:rStyle w:val="1"/>
          <w:rFonts w:ascii="Bookman Old Style" w:hAnsi="Bookman Old Style"/>
          <w:sz w:val="22"/>
          <w:szCs w:val="22"/>
        </w:rPr>
        <w:t>:</w:t>
      </w:r>
    </w:p>
    <w:p w14:paraId="4EDE5345" w14:textId="77777777" w:rsidR="00F45F4F" w:rsidRPr="00975D9D" w:rsidRDefault="00A55129" w:rsidP="00D442F5">
      <w:pPr>
        <w:pStyle w:val="7"/>
        <w:numPr>
          <w:ilvl w:val="0"/>
          <w:numId w:val="40"/>
        </w:numPr>
        <w:shd w:val="clear" w:color="auto" w:fill="auto"/>
        <w:spacing w:after="0" w:line="276" w:lineRule="auto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расходы на оплату труда, в которые входят</w:t>
      </w:r>
      <w:r w:rsidR="009C443C" w:rsidRPr="00975D9D">
        <w:rPr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>расходы на оплату труда основных работников задейс</w:t>
      </w:r>
      <w:r w:rsidRPr="00975D9D">
        <w:rPr>
          <w:rStyle w:val="Candara105pt"/>
          <w:rFonts w:ascii="Bookman Old Style" w:hAnsi="Bookman Old Style"/>
          <w:sz w:val="22"/>
          <w:szCs w:val="22"/>
        </w:rPr>
        <w:t>1</w:t>
      </w:r>
      <w:r w:rsidRPr="00975D9D">
        <w:rPr>
          <w:rStyle w:val="1"/>
          <w:rFonts w:ascii="Bookman Old Style" w:hAnsi="Bookman Old Style"/>
          <w:sz w:val="22"/>
          <w:szCs w:val="22"/>
        </w:rPr>
        <w:t>вованных в</w:t>
      </w:r>
    </w:p>
    <w:p w14:paraId="422D68C4" w14:textId="77777777" w:rsidR="00F45F4F" w:rsidRPr="00975D9D" w:rsidRDefault="00A55129" w:rsidP="00D442F5">
      <w:pPr>
        <w:pStyle w:val="7"/>
        <w:numPr>
          <w:ilvl w:val="0"/>
          <w:numId w:val="40"/>
        </w:numPr>
        <w:shd w:val="clear" w:color="auto" w:fill="auto"/>
        <w:spacing w:after="0" w:line="276" w:lineRule="auto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оказании платных услуг;</w:t>
      </w:r>
    </w:p>
    <w:p w14:paraId="6318F3DA" w14:textId="77777777" w:rsidR="00F45F4F" w:rsidRPr="00975D9D" w:rsidRDefault="00A55129" w:rsidP="00D442F5">
      <w:pPr>
        <w:pStyle w:val="7"/>
        <w:numPr>
          <w:ilvl w:val="0"/>
          <w:numId w:val="40"/>
        </w:numPr>
        <w:shd w:val="clear" w:color="auto" w:fill="auto"/>
        <w:spacing w:after="0" w:line="276" w:lineRule="auto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расходы на оплату труда административно-хозяйственного </w:t>
      </w:r>
      <w:r w:rsidR="009C443C" w:rsidRPr="00975D9D">
        <w:rPr>
          <w:rStyle w:val="1"/>
          <w:rFonts w:ascii="Bookman Old Style" w:hAnsi="Bookman Old Style"/>
          <w:sz w:val="22"/>
          <w:szCs w:val="22"/>
        </w:rPr>
        <w:t>персонала</w:t>
      </w:r>
      <w:r w:rsidR="000A062F" w:rsidRPr="00975D9D">
        <w:rPr>
          <w:rStyle w:val="1"/>
          <w:rFonts w:ascii="Bookman Old Style" w:hAnsi="Bookman Old Style"/>
          <w:sz w:val="22"/>
          <w:szCs w:val="22"/>
        </w:rPr>
        <w:t xml:space="preserve">, </w:t>
      </w:r>
      <w:r w:rsidRPr="00975D9D">
        <w:rPr>
          <w:rStyle w:val="1"/>
          <w:rFonts w:ascii="Bookman Old Style" w:hAnsi="Bookman Old Style"/>
          <w:sz w:val="22"/>
          <w:szCs w:val="22"/>
        </w:rPr>
        <w:t>начисления на выплаты по оплате труда;</w:t>
      </w:r>
    </w:p>
    <w:p w14:paraId="4F4FEB6E" w14:textId="77777777" w:rsidR="00F45F4F" w:rsidRPr="00975D9D" w:rsidRDefault="00A55129" w:rsidP="00D442F5">
      <w:pPr>
        <w:pStyle w:val="7"/>
        <w:numPr>
          <w:ilvl w:val="0"/>
          <w:numId w:val="40"/>
        </w:numPr>
        <w:shd w:val="clear" w:color="auto" w:fill="auto"/>
        <w:spacing w:after="0" w:line="276" w:lineRule="auto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материальные затраты, в </w:t>
      </w:r>
      <w:r w:rsidRPr="00975D9D">
        <w:rPr>
          <w:rStyle w:val="1"/>
          <w:rFonts w:ascii="Bookman Old Style" w:hAnsi="Bookman Old Style"/>
          <w:sz w:val="22"/>
          <w:szCs w:val="22"/>
          <w:u w:val="single"/>
        </w:rPr>
        <w:t>которые входят:</w:t>
      </w:r>
    </w:p>
    <w:p w14:paraId="4807B0C1" w14:textId="77777777" w:rsidR="00F45F4F" w:rsidRPr="00975D9D" w:rsidRDefault="00D442F5" w:rsidP="00D442F5">
      <w:pPr>
        <w:pStyle w:val="7"/>
        <w:shd w:val="clear" w:color="auto" w:fill="auto"/>
        <w:spacing w:after="0" w:line="276" w:lineRule="auto"/>
        <w:ind w:left="720" w:right="60" w:firstLine="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-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расходы на услуги связи, работы, услуги по содержанию имущества и прочие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lastRenderedPageBreak/>
        <w:t>работы и услуги (согласно договора или сметы);</w:t>
      </w:r>
    </w:p>
    <w:p w14:paraId="6A14B520" w14:textId="77777777" w:rsidR="00F45F4F" w:rsidRPr="00975D9D" w:rsidRDefault="00D442F5" w:rsidP="00D442F5">
      <w:pPr>
        <w:pStyle w:val="7"/>
        <w:shd w:val="clear" w:color="auto" w:fill="auto"/>
        <w:tabs>
          <w:tab w:val="right" w:pos="9345"/>
        </w:tabs>
        <w:spacing w:after="0" w:line="276" w:lineRule="auto"/>
        <w:ind w:left="720" w:firstLine="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-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>расходы на увеличение стоимости материальных запасов: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ab/>
      </w:r>
      <w:r w:rsidR="000A062F" w:rsidRPr="00975D9D">
        <w:rPr>
          <w:rStyle w:val="1"/>
          <w:rFonts w:ascii="Bookman Old Style" w:hAnsi="Bookman Old Style"/>
          <w:sz w:val="22"/>
          <w:szCs w:val="22"/>
        </w:rPr>
        <w:t xml:space="preserve">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>на</w:t>
      </w:r>
      <w:r w:rsidR="000A062F" w:rsidRPr="00975D9D">
        <w:rPr>
          <w:rFonts w:ascii="Bookman Old Style" w:hAnsi="Bookman Old Style"/>
          <w:sz w:val="22"/>
          <w:szCs w:val="22"/>
        </w:rPr>
        <w:t xml:space="preserve"> 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>оформление зала, расход</w:t>
      </w:r>
      <w:r w:rsidR="000A062F" w:rsidRPr="00975D9D">
        <w:rPr>
          <w:rStyle w:val="1"/>
          <w:rFonts w:ascii="Bookman Old Style" w:hAnsi="Bookman Old Style"/>
          <w:sz w:val="22"/>
          <w:szCs w:val="22"/>
        </w:rPr>
        <w:t>ных материалов и прочие хозяйст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>венные расходы.</w:t>
      </w:r>
    </w:p>
    <w:p w14:paraId="377584BC" w14:textId="77777777" w:rsidR="00F45F4F" w:rsidRPr="00975D9D" w:rsidRDefault="00A55129" w:rsidP="000A062F">
      <w:pPr>
        <w:pStyle w:val="7"/>
        <w:numPr>
          <w:ilvl w:val="1"/>
          <w:numId w:val="23"/>
        </w:numPr>
        <w:shd w:val="clear" w:color="auto" w:fill="auto"/>
        <w:tabs>
          <w:tab w:val="left" w:pos="1230"/>
        </w:tabs>
        <w:spacing w:after="417" w:line="276" w:lineRule="auto"/>
        <w:ind w:right="6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Fonts w:ascii="Bookman Old Style" w:hAnsi="Bookman Old Style"/>
          <w:sz w:val="22"/>
          <w:szCs w:val="22"/>
        </w:rPr>
        <w:t xml:space="preserve">В </w:t>
      </w:r>
      <w:r w:rsidRPr="00975D9D">
        <w:rPr>
          <w:rStyle w:val="1"/>
          <w:rFonts w:ascii="Bookman Old Style" w:hAnsi="Bookman Old Style"/>
          <w:sz w:val="22"/>
          <w:szCs w:val="22"/>
        </w:rPr>
        <w:t>состав затрат не включаются расходы на увеличение стоимости основных средств, капитальный ремонт, суммы пени, штрафов и других санкций за нарушение договорных отношений.</w:t>
      </w:r>
    </w:p>
    <w:p w14:paraId="327200A8" w14:textId="77777777" w:rsidR="00F45F4F" w:rsidRPr="00FE165C" w:rsidRDefault="00A55129" w:rsidP="000A062F">
      <w:pPr>
        <w:pStyle w:val="7"/>
        <w:numPr>
          <w:ilvl w:val="0"/>
          <w:numId w:val="26"/>
        </w:numPr>
        <w:shd w:val="clear" w:color="auto" w:fill="auto"/>
        <w:tabs>
          <w:tab w:val="left" w:pos="895"/>
        </w:tabs>
        <w:spacing w:after="451" w:line="260" w:lineRule="exact"/>
        <w:jc w:val="center"/>
        <w:rPr>
          <w:rFonts w:ascii="Bookman Old Style" w:hAnsi="Bookman Old Style"/>
          <w:u w:val="single"/>
        </w:rPr>
      </w:pPr>
      <w:r w:rsidRPr="00FE165C">
        <w:rPr>
          <w:rStyle w:val="1"/>
          <w:rFonts w:ascii="Bookman Old Style" w:hAnsi="Bookman Old Style"/>
          <w:u w:val="single"/>
        </w:rPr>
        <w:t>Порядок формирования и распределения доходов от платных услуг</w:t>
      </w:r>
    </w:p>
    <w:p w14:paraId="5A8FF722" w14:textId="77777777" w:rsidR="00F45F4F" w:rsidRPr="00975D9D" w:rsidRDefault="00A55129" w:rsidP="00745AE7">
      <w:pPr>
        <w:pStyle w:val="7"/>
        <w:numPr>
          <w:ilvl w:val="0"/>
          <w:numId w:val="11"/>
        </w:numPr>
        <w:shd w:val="clear" w:color="auto" w:fill="auto"/>
        <w:spacing w:after="0" w:line="276" w:lineRule="auto"/>
        <w:ind w:left="60" w:right="60" w:firstLine="64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Все средства, поступившие исполнителю от оказания платных услуг, аккумулируются на его лицевом счете.</w:t>
      </w:r>
    </w:p>
    <w:p w14:paraId="6008C5D7" w14:textId="77777777" w:rsidR="00F45F4F" w:rsidRPr="00975D9D" w:rsidRDefault="00A55129" w:rsidP="00745AE7">
      <w:pPr>
        <w:pStyle w:val="7"/>
        <w:numPr>
          <w:ilvl w:val="0"/>
          <w:numId w:val="11"/>
        </w:numPr>
        <w:shd w:val="clear" w:color="auto" w:fill="auto"/>
        <w:spacing w:after="0" w:line="276" w:lineRule="auto"/>
        <w:ind w:left="60" w:right="60" w:firstLine="64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После поступления денежных средств на лицевой счет исполнитель осуществляет их расходование в соответствии с планом финансово</w:t>
      </w:r>
      <w:r w:rsidR="003647F3" w:rsidRPr="00975D9D">
        <w:rPr>
          <w:rStyle w:val="1"/>
          <w:rFonts w:ascii="Bookman Old Style" w:hAnsi="Bookman Old Style"/>
          <w:sz w:val="22"/>
          <w:szCs w:val="22"/>
        </w:rPr>
        <w:t>-</w:t>
      </w:r>
      <w:r w:rsidRPr="00975D9D">
        <w:rPr>
          <w:rStyle w:val="1"/>
          <w:rFonts w:ascii="Bookman Old Style" w:hAnsi="Bookman Old Style"/>
          <w:sz w:val="22"/>
          <w:szCs w:val="22"/>
        </w:rPr>
        <w:softHyphen/>
        <w:t>хозяйственной деятельности.</w:t>
      </w:r>
    </w:p>
    <w:p w14:paraId="4B9AB7ED" w14:textId="77777777" w:rsidR="00F45F4F" w:rsidRPr="00975D9D" w:rsidRDefault="00A55129" w:rsidP="00745AE7">
      <w:pPr>
        <w:pStyle w:val="7"/>
        <w:numPr>
          <w:ilvl w:val="0"/>
          <w:numId w:val="11"/>
        </w:numPr>
        <w:shd w:val="clear" w:color="auto" w:fill="auto"/>
        <w:spacing w:after="0" w:line="276" w:lineRule="auto"/>
        <w:ind w:left="60" w:right="60" w:firstLine="64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Бухгалтерский и статистический учет ведется в учреждении раздельно по основной деятельности и платным услугам.</w:t>
      </w:r>
    </w:p>
    <w:p w14:paraId="098ECB61" w14:textId="77777777" w:rsidR="00745AE7" w:rsidRPr="00975D9D" w:rsidRDefault="00A55129" w:rsidP="00745AE7">
      <w:pPr>
        <w:pStyle w:val="7"/>
        <w:numPr>
          <w:ilvl w:val="0"/>
          <w:numId w:val="11"/>
        </w:numPr>
        <w:shd w:val="clear" w:color="auto" w:fill="auto"/>
        <w:spacing w:after="0" w:line="276" w:lineRule="auto"/>
        <w:ind w:left="60" w:right="60" w:firstLine="64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Доходы, полученные от платных услуг, учитываются отдельно по каждой услуге.</w:t>
      </w:r>
    </w:p>
    <w:p w14:paraId="461CF844" w14:textId="77777777" w:rsidR="00F45F4F" w:rsidRPr="00975D9D" w:rsidRDefault="00A55129" w:rsidP="00D442F5">
      <w:pPr>
        <w:pStyle w:val="7"/>
        <w:numPr>
          <w:ilvl w:val="0"/>
          <w:numId w:val="39"/>
        </w:numPr>
        <w:shd w:val="clear" w:color="auto" w:fill="auto"/>
        <w:spacing w:after="0" w:line="276" w:lineRule="auto"/>
        <w:ind w:right="6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Доходы, полученные от</w:t>
      </w:r>
      <w:r w:rsidRPr="00975D9D">
        <w:rPr>
          <w:rStyle w:val="1"/>
          <w:rFonts w:ascii="Bookman Old Style" w:hAnsi="Bookman Old Style"/>
          <w:sz w:val="22"/>
          <w:szCs w:val="22"/>
        </w:rPr>
        <w:tab/>
        <w:t>платных услуг, распределяются следующим образом:</w:t>
      </w:r>
    </w:p>
    <w:p w14:paraId="606D331A" w14:textId="77777777" w:rsidR="00F45F4F" w:rsidRPr="00975D9D" w:rsidRDefault="00A55129" w:rsidP="00D442F5">
      <w:pPr>
        <w:pStyle w:val="7"/>
        <w:numPr>
          <w:ilvl w:val="0"/>
          <w:numId w:val="39"/>
        </w:numPr>
        <w:shd w:val="clear" w:color="auto" w:fill="auto"/>
        <w:spacing w:after="0" w:line="276" w:lineRule="auto"/>
        <w:ind w:right="6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30% направляется на оплату труда, включая выплаты стимулирующего характера, сотрудников, участвующих в оказании услуг и содействующих их выполнению;</w:t>
      </w:r>
    </w:p>
    <w:p w14:paraId="584E4396" w14:textId="77777777" w:rsidR="00F45F4F" w:rsidRPr="00975D9D" w:rsidRDefault="00A55129" w:rsidP="00D442F5">
      <w:pPr>
        <w:pStyle w:val="7"/>
        <w:numPr>
          <w:ilvl w:val="0"/>
          <w:numId w:val="39"/>
        </w:numPr>
        <w:shd w:val="clear" w:color="auto" w:fill="auto"/>
        <w:tabs>
          <w:tab w:val="left" w:pos="5090"/>
        </w:tabs>
        <w:spacing w:after="0" w:line="276" w:lineRule="auto"/>
        <w:ind w:right="6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70% направляется на укрепление и развитие материально-технической базы исполнителя, оплату коммунальных</w:t>
      </w:r>
      <w:r w:rsidRPr="00975D9D">
        <w:rPr>
          <w:rStyle w:val="1"/>
          <w:rFonts w:ascii="Bookman Old Style" w:hAnsi="Bookman Old Style"/>
          <w:sz w:val="22"/>
          <w:szCs w:val="22"/>
        </w:rPr>
        <w:tab/>
        <w:t>у</w:t>
      </w:r>
      <w:r w:rsidR="00745AE7" w:rsidRPr="00975D9D">
        <w:rPr>
          <w:rStyle w:val="1"/>
          <w:rFonts w:ascii="Bookman Old Style" w:hAnsi="Bookman Old Style"/>
          <w:sz w:val="22"/>
          <w:szCs w:val="22"/>
        </w:rPr>
        <w:t>слуг, приоб</w:t>
      </w:r>
      <w:r w:rsidRPr="00975D9D">
        <w:rPr>
          <w:rStyle w:val="1"/>
          <w:rFonts w:ascii="Bookman Old Style" w:hAnsi="Bookman Old Style"/>
          <w:sz w:val="22"/>
          <w:szCs w:val="22"/>
        </w:rPr>
        <w:t>ретение инвентаря,</w:t>
      </w:r>
      <w:r w:rsidR="00745AE7" w:rsidRPr="00975D9D">
        <w:rPr>
          <w:rStyle w:val="1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предметов хозяйственного назначения, звукового и светотехнического </w:t>
      </w:r>
      <w:r w:rsidR="00745AE7" w:rsidRPr="00975D9D">
        <w:rPr>
          <w:rStyle w:val="1"/>
          <w:rFonts w:ascii="Bookman Old Style" w:hAnsi="Bookman Old Style"/>
          <w:sz w:val="22"/>
          <w:szCs w:val="22"/>
        </w:rPr>
        <w:t xml:space="preserve">оборудования, ремонтные работы, </w:t>
      </w:r>
      <w:r w:rsidRPr="00975D9D">
        <w:rPr>
          <w:rStyle w:val="1"/>
          <w:rFonts w:ascii="Bookman Old Style" w:hAnsi="Bookman Old Style"/>
          <w:sz w:val="22"/>
          <w:szCs w:val="22"/>
        </w:rPr>
        <w:t>проведение культурно-массовых</w:t>
      </w:r>
      <w:r w:rsidR="00745AE7" w:rsidRPr="00975D9D">
        <w:rPr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>мероприятий,</w:t>
      </w:r>
      <w:r w:rsidR="00745AE7" w:rsidRPr="00975D9D">
        <w:rPr>
          <w:rStyle w:val="1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>участие в конкурсах.</w:t>
      </w:r>
    </w:p>
    <w:p w14:paraId="4D83B4D9" w14:textId="77777777" w:rsidR="00F45F4F" w:rsidRPr="00FE165C" w:rsidRDefault="00A55129" w:rsidP="00745AE7">
      <w:pPr>
        <w:pStyle w:val="7"/>
        <w:numPr>
          <w:ilvl w:val="0"/>
          <w:numId w:val="26"/>
        </w:numPr>
        <w:shd w:val="clear" w:color="auto" w:fill="auto"/>
        <w:tabs>
          <w:tab w:val="left" w:pos="3502"/>
        </w:tabs>
        <w:spacing w:after="272" w:line="260" w:lineRule="exact"/>
        <w:jc w:val="center"/>
        <w:rPr>
          <w:rFonts w:ascii="Bookman Old Style" w:hAnsi="Bookman Old Style"/>
          <w:u w:val="single"/>
        </w:rPr>
      </w:pPr>
      <w:r w:rsidRPr="00FE165C">
        <w:rPr>
          <w:rStyle w:val="1"/>
          <w:rFonts w:ascii="Bookman Old Style" w:hAnsi="Bookman Old Style"/>
          <w:u w:val="single"/>
        </w:rPr>
        <w:t>Пожертвование и дарение</w:t>
      </w:r>
    </w:p>
    <w:p w14:paraId="50BDBD20" w14:textId="77777777" w:rsidR="00F45F4F" w:rsidRPr="00975D9D" w:rsidRDefault="00A55129" w:rsidP="00745AE7">
      <w:pPr>
        <w:pStyle w:val="7"/>
        <w:numPr>
          <w:ilvl w:val="0"/>
          <w:numId w:val="12"/>
        </w:numPr>
        <w:shd w:val="clear" w:color="auto" w:fill="auto"/>
        <w:spacing w:after="0" w:line="276" w:lineRule="auto"/>
        <w:ind w:left="60" w:right="60" w:firstLine="64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Учреждение имеет право на получение пожертвований (даров, спонсорских средств) от физических лиц и юридических лиц, организаций в порядке, установленном действующим законодательством РФ.</w:t>
      </w:r>
    </w:p>
    <w:p w14:paraId="1A0D5BBB" w14:textId="77777777" w:rsidR="00F45F4F" w:rsidRPr="00975D9D" w:rsidRDefault="00A55129" w:rsidP="00745AE7">
      <w:pPr>
        <w:pStyle w:val="7"/>
        <w:numPr>
          <w:ilvl w:val="0"/>
          <w:numId w:val="12"/>
        </w:numPr>
        <w:shd w:val="clear" w:color="auto" w:fill="auto"/>
        <w:spacing w:after="0" w:line="276" w:lineRule="auto"/>
        <w:ind w:left="60" w:right="60" w:firstLine="64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Учреждение, принимающие пожертвования (дар), ведет обособленный учет всех операций по использованию пожертвованного имущества или средств.</w:t>
      </w:r>
    </w:p>
    <w:p w14:paraId="0D84C604" w14:textId="77777777" w:rsidR="00745AE7" w:rsidRDefault="00745AE7" w:rsidP="00745AE7">
      <w:pPr>
        <w:pStyle w:val="7"/>
        <w:shd w:val="clear" w:color="auto" w:fill="auto"/>
        <w:tabs>
          <w:tab w:val="left" w:pos="1387"/>
        </w:tabs>
        <w:spacing w:after="305" w:line="341" w:lineRule="exact"/>
        <w:ind w:left="1580" w:right="440" w:firstLine="0"/>
        <w:jc w:val="left"/>
        <w:rPr>
          <w:rStyle w:val="1"/>
        </w:rPr>
      </w:pPr>
    </w:p>
    <w:p w14:paraId="39AD39F5" w14:textId="77777777" w:rsidR="00F45F4F" w:rsidRPr="00B80469" w:rsidRDefault="00A55129" w:rsidP="00745AE7">
      <w:pPr>
        <w:pStyle w:val="7"/>
        <w:numPr>
          <w:ilvl w:val="0"/>
          <w:numId w:val="26"/>
        </w:numPr>
        <w:shd w:val="clear" w:color="auto" w:fill="auto"/>
        <w:tabs>
          <w:tab w:val="left" w:pos="1387"/>
        </w:tabs>
        <w:spacing w:after="305" w:line="240" w:lineRule="auto"/>
        <w:ind w:right="440"/>
        <w:jc w:val="center"/>
        <w:rPr>
          <w:rFonts w:ascii="Bookman Old Style" w:hAnsi="Bookman Old Style"/>
          <w:u w:val="single"/>
        </w:rPr>
      </w:pPr>
      <w:r w:rsidRPr="00B80469">
        <w:rPr>
          <w:rStyle w:val="1"/>
          <w:rFonts w:ascii="Bookman Old Style" w:hAnsi="Bookman Old Style"/>
          <w:u w:val="single"/>
        </w:rPr>
        <w:t>Ответственность сторон по оказанию и получению платных услуг, контро</w:t>
      </w:r>
      <w:r w:rsidR="00745AE7" w:rsidRPr="00B80469">
        <w:rPr>
          <w:rStyle w:val="1"/>
          <w:rFonts w:ascii="Bookman Old Style" w:hAnsi="Bookman Old Style"/>
          <w:u w:val="single"/>
        </w:rPr>
        <w:t>ль за качеством оказываемых платн</w:t>
      </w:r>
      <w:r w:rsidRPr="00B80469">
        <w:rPr>
          <w:rStyle w:val="1"/>
          <w:rFonts w:ascii="Bookman Old Style" w:hAnsi="Bookman Old Style"/>
          <w:u w:val="single"/>
        </w:rPr>
        <w:t>ых услуг</w:t>
      </w:r>
    </w:p>
    <w:p w14:paraId="45952FD0" w14:textId="77777777" w:rsidR="00F45F4F" w:rsidRPr="00975D9D" w:rsidRDefault="00A55129" w:rsidP="00745AE7">
      <w:pPr>
        <w:pStyle w:val="7"/>
        <w:numPr>
          <w:ilvl w:val="0"/>
          <w:numId w:val="13"/>
        </w:numPr>
        <w:shd w:val="clear" w:color="auto" w:fill="auto"/>
        <w:spacing w:after="62" w:line="260" w:lineRule="exact"/>
        <w:ind w:left="80" w:firstLine="680"/>
        <w:jc w:val="both"/>
        <w:rPr>
          <w:rFonts w:ascii="Bookman Old Style" w:hAnsi="Bookman Old Style"/>
          <w:sz w:val="22"/>
          <w:szCs w:val="22"/>
        </w:rPr>
      </w:pPr>
      <w:r>
        <w:rPr>
          <w:rStyle w:val="1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>Ответственность за организацию и качество платных услуг</w:t>
      </w:r>
      <w:r w:rsidR="00745AE7" w:rsidRPr="00975D9D">
        <w:rPr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возлагается на </w:t>
      </w:r>
      <w:r w:rsidR="00745AE7" w:rsidRPr="00975D9D">
        <w:rPr>
          <w:rStyle w:val="1"/>
          <w:rFonts w:ascii="Bookman Old Style" w:hAnsi="Bookman Old Style"/>
          <w:sz w:val="22"/>
          <w:szCs w:val="22"/>
        </w:rPr>
        <w:t>руководителя Учреждения.</w:t>
      </w:r>
    </w:p>
    <w:p w14:paraId="0758272B" w14:textId="77777777" w:rsidR="00F45F4F" w:rsidRPr="00975D9D" w:rsidRDefault="00A55129" w:rsidP="00B80469">
      <w:pPr>
        <w:pStyle w:val="7"/>
        <w:numPr>
          <w:ilvl w:val="0"/>
          <w:numId w:val="13"/>
        </w:numPr>
        <w:shd w:val="clear" w:color="auto" w:fill="auto"/>
        <w:spacing w:after="0" w:line="276" w:lineRule="auto"/>
        <w:ind w:left="80" w:right="440" w:firstLine="68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При обнаружении недостатков оказанных услуг, в том числе оказания их в неполном объеме, потребитель вправе потребовать по своему</w:t>
      </w:r>
      <w:r w:rsidR="00745AE7" w:rsidRPr="00975D9D">
        <w:rPr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>выбору:</w:t>
      </w:r>
    </w:p>
    <w:p w14:paraId="5BE33F9C" w14:textId="77777777" w:rsidR="00F45F4F" w:rsidRPr="00975D9D" w:rsidRDefault="00745AE7" w:rsidP="00D442F5">
      <w:pPr>
        <w:pStyle w:val="7"/>
        <w:numPr>
          <w:ilvl w:val="0"/>
          <w:numId w:val="43"/>
        </w:numPr>
        <w:shd w:val="clear" w:color="auto" w:fill="auto"/>
        <w:spacing w:after="0" w:line="276" w:lineRule="auto"/>
        <w:jc w:val="left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безвозмездного оказания</w:t>
      </w:r>
      <w:r w:rsidR="00A55129" w:rsidRPr="00975D9D">
        <w:rPr>
          <w:rStyle w:val="1"/>
          <w:rFonts w:ascii="Bookman Old Style" w:hAnsi="Bookman Old Style"/>
          <w:sz w:val="22"/>
          <w:szCs w:val="22"/>
        </w:rPr>
        <w:t xml:space="preserve"> услуг;</w:t>
      </w:r>
    </w:p>
    <w:p w14:paraId="380C3D35" w14:textId="77777777" w:rsidR="00F45F4F" w:rsidRPr="00975D9D" w:rsidRDefault="00A55129" w:rsidP="00D442F5">
      <w:pPr>
        <w:pStyle w:val="7"/>
        <w:numPr>
          <w:ilvl w:val="0"/>
          <w:numId w:val="43"/>
        </w:numPr>
        <w:shd w:val="clear" w:color="auto" w:fill="auto"/>
        <w:spacing w:after="0" w:line="276" w:lineRule="auto"/>
        <w:jc w:val="left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уменьшения стоимости оказанных услуг;</w:t>
      </w:r>
    </w:p>
    <w:p w14:paraId="4894E58F" w14:textId="77777777" w:rsidR="00F45F4F" w:rsidRPr="00975D9D" w:rsidRDefault="00A55129" w:rsidP="00D442F5">
      <w:pPr>
        <w:pStyle w:val="7"/>
        <w:numPr>
          <w:ilvl w:val="0"/>
          <w:numId w:val="43"/>
        </w:numPr>
        <w:shd w:val="clear" w:color="auto" w:fill="auto"/>
        <w:spacing w:after="0" w:line="276" w:lineRule="auto"/>
        <w:jc w:val="left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возмещения понесенных им расходов.</w:t>
      </w:r>
    </w:p>
    <w:p w14:paraId="1337677C" w14:textId="77777777" w:rsidR="00F45F4F" w:rsidRPr="00975D9D" w:rsidRDefault="00A55129" w:rsidP="00B80469">
      <w:pPr>
        <w:pStyle w:val="7"/>
        <w:numPr>
          <w:ilvl w:val="0"/>
          <w:numId w:val="13"/>
        </w:numPr>
        <w:shd w:val="clear" w:color="auto" w:fill="auto"/>
        <w:spacing w:after="0" w:line="276" w:lineRule="auto"/>
        <w:ind w:left="80" w:right="440" w:firstLine="68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Руководство деятельности Учреждения по оказанию платных услуг осуществляет директор, который несет ответственность за качество оказания платных услуг, осуществляет административное руководство, контролирует и несет </w:t>
      </w:r>
      <w:r w:rsidRPr="00975D9D">
        <w:rPr>
          <w:rStyle w:val="1"/>
          <w:rFonts w:ascii="Bookman Old Style" w:hAnsi="Bookman Old Style"/>
          <w:sz w:val="22"/>
          <w:szCs w:val="22"/>
        </w:rPr>
        <w:lastRenderedPageBreak/>
        <w:t>ответственность за финансово-хозяйственную деятельность.</w:t>
      </w:r>
    </w:p>
    <w:p w14:paraId="4F89ACEE" w14:textId="77777777" w:rsidR="00F45F4F" w:rsidRPr="00975D9D" w:rsidRDefault="00A55129" w:rsidP="00B80469">
      <w:pPr>
        <w:pStyle w:val="7"/>
        <w:numPr>
          <w:ilvl w:val="0"/>
          <w:numId w:val="13"/>
        </w:numPr>
        <w:shd w:val="clear" w:color="auto" w:fill="auto"/>
        <w:spacing w:after="0" w:line="276" w:lineRule="auto"/>
        <w:ind w:left="80" w:right="440" w:firstLine="68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Средства от платных услуг, наступающие по безналичному расчету, перечисляются Потребителем в установленном порядке на л/счет Учреждения. Моментом оплаты услуг считается дата фактической уплаты</w:t>
      </w:r>
      <w:r w:rsidR="00FD36F2" w:rsidRPr="00975D9D">
        <w:rPr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>средств.</w:t>
      </w:r>
    </w:p>
    <w:p w14:paraId="6FBBF8BB" w14:textId="77777777" w:rsidR="00FD36F2" w:rsidRPr="00975D9D" w:rsidRDefault="00A55129" w:rsidP="00B80469">
      <w:pPr>
        <w:pStyle w:val="7"/>
        <w:numPr>
          <w:ilvl w:val="0"/>
          <w:numId w:val="13"/>
        </w:numPr>
        <w:shd w:val="clear" w:color="auto" w:fill="auto"/>
        <w:spacing w:after="0" w:line="276" w:lineRule="auto"/>
        <w:ind w:left="80" w:right="440" w:firstLine="68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При расчете с населением оплата за оказание платных услуг производится с применением специальных бланков строгой отчетности.</w:t>
      </w:r>
    </w:p>
    <w:p w14:paraId="194208B6" w14:textId="77777777" w:rsidR="00F45F4F" w:rsidRPr="00975D9D" w:rsidRDefault="00A55129" w:rsidP="00B80469">
      <w:pPr>
        <w:pStyle w:val="7"/>
        <w:numPr>
          <w:ilvl w:val="0"/>
          <w:numId w:val="13"/>
        </w:numPr>
        <w:shd w:val="clear" w:color="auto" w:fill="auto"/>
        <w:spacing w:after="0" w:line="276" w:lineRule="auto"/>
        <w:ind w:left="80" w:right="440" w:firstLine="68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Споры, возникающие между Потребителем и Исполнителем, разрешаются по согласованию сторон либо в установленном законодательством</w:t>
      </w:r>
      <w:r w:rsidRPr="00975D9D">
        <w:rPr>
          <w:rStyle w:val="1"/>
          <w:rFonts w:ascii="Bookman Old Style" w:hAnsi="Bookman Old Style"/>
          <w:sz w:val="22"/>
          <w:szCs w:val="22"/>
        </w:rPr>
        <w:tab/>
        <w:t>порядке.</w:t>
      </w:r>
    </w:p>
    <w:p w14:paraId="1554DB74" w14:textId="77777777" w:rsidR="00F45F4F" w:rsidRPr="00975D9D" w:rsidRDefault="00A55129" w:rsidP="00B80469">
      <w:pPr>
        <w:pStyle w:val="7"/>
        <w:numPr>
          <w:ilvl w:val="0"/>
          <w:numId w:val="13"/>
        </w:numPr>
        <w:shd w:val="clear" w:color="auto" w:fill="auto"/>
        <w:spacing w:after="0" w:line="276" w:lineRule="auto"/>
        <w:ind w:left="80" w:right="440" w:firstLine="68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Исполнитель освобождается от ответственности за неисполнение или ненадлежащее исполнение услуг, если будет доказано, что это произошло вследствие обстоятельств непреодолимой силы, а также по иным основаниям, предусмотренным законодательством Российской Федерации.</w:t>
      </w:r>
    </w:p>
    <w:p w14:paraId="7373A07E" w14:textId="77777777" w:rsidR="00F45F4F" w:rsidRPr="00975D9D" w:rsidRDefault="00A55129" w:rsidP="00B80469">
      <w:pPr>
        <w:pStyle w:val="7"/>
        <w:numPr>
          <w:ilvl w:val="0"/>
          <w:numId w:val="13"/>
        </w:numPr>
        <w:shd w:val="clear" w:color="auto" w:fill="auto"/>
        <w:spacing w:after="409" w:line="276" w:lineRule="auto"/>
        <w:ind w:left="80" w:right="440" w:firstLine="68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Контроль за деятельностью исполнителя по оказанию платных услуг осуществляе</w:t>
      </w:r>
      <w:r w:rsidR="00FD36F2" w:rsidRPr="00975D9D">
        <w:rPr>
          <w:rStyle w:val="1"/>
          <w:rFonts w:ascii="Bookman Old Style" w:hAnsi="Bookman Old Style"/>
          <w:sz w:val="22"/>
          <w:szCs w:val="22"/>
        </w:rPr>
        <w:t>т в пределах своей компетенции У</w:t>
      </w:r>
      <w:r w:rsidRPr="00975D9D">
        <w:rPr>
          <w:rStyle w:val="1"/>
          <w:rFonts w:ascii="Bookman Old Style" w:hAnsi="Bookman Old Style"/>
          <w:sz w:val="22"/>
          <w:szCs w:val="22"/>
        </w:rPr>
        <w:t>чредитель исполнителя, а также иные органы и организации, на которые в соответствии с законом и иными правовыми актами РФ возложены контрольные функции.</w:t>
      </w:r>
    </w:p>
    <w:p w14:paraId="35E0FA2F" w14:textId="77777777" w:rsidR="00F45F4F" w:rsidRPr="00FE165C" w:rsidRDefault="00A55129">
      <w:pPr>
        <w:pStyle w:val="7"/>
        <w:shd w:val="clear" w:color="auto" w:fill="auto"/>
        <w:spacing w:after="456" w:line="260" w:lineRule="exact"/>
        <w:ind w:left="360" w:firstLine="0"/>
        <w:jc w:val="center"/>
        <w:rPr>
          <w:rFonts w:ascii="Bookman Old Style" w:hAnsi="Bookman Old Style"/>
          <w:u w:val="single"/>
        </w:rPr>
      </w:pPr>
      <w:r>
        <w:rPr>
          <w:rStyle w:val="1"/>
        </w:rPr>
        <w:t xml:space="preserve">VIII . </w:t>
      </w:r>
      <w:r w:rsidRPr="00FE165C">
        <w:rPr>
          <w:rStyle w:val="1"/>
          <w:rFonts w:ascii="Bookman Old Style" w:hAnsi="Bookman Old Style"/>
          <w:u w:val="single"/>
        </w:rPr>
        <w:t>Льготы при оказании платных услуг</w:t>
      </w:r>
    </w:p>
    <w:p w14:paraId="12EAB305" w14:textId="77777777" w:rsidR="00F45F4F" w:rsidRPr="00975D9D" w:rsidRDefault="00A55129" w:rsidP="009C04CE">
      <w:pPr>
        <w:pStyle w:val="7"/>
        <w:numPr>
          <w:ilvl w:val="1"/>
          <w:numId w:val="13"/>
        </w:numPr>
        <w:shd w:val="clear" w:color="auto" w:fill="auto"/>
        <w:spacing w:after="0" w:line="276" w:lineRule="auto"/>
        <w:ind w:left="80" w:right="320" w:firstLine="78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  <w:u w:val="single"/>
        </w:rPr>
        <w:t>На бесплатное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 получение услуг, оказываемых исполнителем,</w:t>
      </w:r>
      <w:r w:rsidR="009C04CE" w:rsidRPr="00975D9D">
        <w:rPr>
          <w:rStyle w:val="1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 имеют пра</w:t>
      </w:r>
      <w:r w:rsidR="00FD36F2" w:rsidRPr="00975D9D">
        <w:rPr>
          <w:rStyle w:val="1"/>
          <w:rFonts w:ascii="Bookman Old Style" w:hAnsi="Bookman Old Style"/>
          <w:sz w:val="22"/>
          <w:szCs w:val="22"/>
        </w:rPr>
        <w:t>во следующие категории потребителей:</w:t>
      </w:r>
    </w:p>
    <w:p w14:paraId="50E28767" w14:textId="77777777" w:rsidR="00F45F4F" w:rsidRPr="00975D9D" w:rsidRDefault="00A55129" w:rsidP="00320CB4">
      <w:pPr>
        <w:pStyle w:val="7"/>
        <w:numPr>
          <w:ilvl w:val="0"/>
          <w:numId w:val="35"/>
        </w:numPr>
        <w:shd w:val="clear" w:color="auto" w:fill="auto"/>
        <w:spacing w:after="0" w:line="276" w:lineRule="auto"/>
        <w:ind w:left="851" w:firstLine="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участ</w:t>
      </w:r>
      <w:r w:rsidR="00320CB4" w:rsidRPr="00975D9D">
        <w:rPr>
          <w:rStyle w:val="1"/>
          <w:rFonts w:ascii="Bookman Old Style" w:hAnsi="Bookman Old Style"/>
          <w:sz w:val="22"/>
          <w:szCs w:val="22"/>
        </w:rPr>
        <w:t>ники ВОВ</w:t>
      </w:r>
      <w:r w:rsidR="005F6FE0" w:rsidRPr="00975D9D">
        <w:rPr>
          <w:rStyle w:val="1"/>
          <w:rFonts w:ascii="Bookman Old Style" w:hAnsi="Bookman Old Style"/>
          <w:sz w:val="22"/>
          <w:szCs w:val="22"/>
        </w:rPr>
        <w:t>, ветераны тыла, вдов</w:t>
      </w:r>
      <w:r w:rsidR="00320CB4" w:rsidRPr="00975D9D">
        <w:rPr>
          <w:rStyle w:val="1"/>
          <w:rFonts w:ascii="Bookman Old Style" w:hAnsi="Bookman Old Style"/>
          <w:sz w:val="22"/>
          <w:szCs w:val="22"/>
        </w:rPr>
        <w:t>ы инвалидов и участников ВОВ, Герои Советского Союза\Герои Российской Федерации, члены семей погибших военнослужащих</w:t>
      </w:r>
      <w:r w:rsidR="00CC3DE6" w:rsidRPr="00975D9D">
        <w:rPr>
          <w:rStyle w:val="1"/>
          <w:rFonts w:ascii="Bookman Old Style" w:hAnsi="Bookman Old Style"/>
          <w:sz w:val="22"/>
          <w:szCs w:val="22"/>
        </w:rPr>
        <w:t>, реабилитированные лица и лица, признанные пострадавшими от политических репрессий</w:t>
      </w:r>
      <w:r w:rsidRPr="00975D9D">
        <w:rPr>
          <w:rStyle w:val="1"/>
          <w:rFonts w:ascii="Bookman Old Style" w:hAnsi="Bookman Old Style"/>
          <w:sz w:val="22"/>
          <w:szCs w:val="22"/>
        </w:rPr>
        <w:t>;</w:t>
      </w:r>
    </w:p>
    <w:p w14:paraId="1D716A4A" w14:textId="77777777" w:rsidR="00F45F4F" w:rsidRPr="00975D9D" w:rsidRDefault="00A55129" w:rsidP="00D156D9">
      <w:pPr>
        <w:pStyle w:val="7"/>
        <w:numPr>
          <w:ilvl w:val="0"/>
          <w:numId w:val="35"/>
        </w:numPr>
        <w:shd w:val="clear" w:color="auto" w:fill="auto"/>
        <w:spacing w:after="0" w:line="276" w:lineRule="auto"/>
        <w:ind w:left="851" w:firstLine="0"/>
        <w:jc w:val="left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дети дошкольного возраста</w:t>
      </w:r>
      <w:r w:rsidR="00E0397C" w:rsidRPr="00975D9D">
        <w:rPr>
          <w:rStyle w:val="1"/>
          <w:rFonts w:ascii="Bookman Old Style" w:hAnsi="Bookman Old Style"/>
          <w:sz w:val="22"/>
          <w:szCs w:val="22"/>
        </w:rPr>
        <w:t xml:space="preserve"> до 3-х лет</w:t>
      </w:r>
      <w:r w:rsidRPr="00975D9D">
        <w:rPr>
          <w:rStyle w:val="1"/>
          <w:rFonts w:ascii="Bookman Old Style" w:hAnsi="Bookman Old Style"/>
          <w:sz w:val="22"/>
          <w:szCs w:val="22"/>
        </w:rPr>
        <w:t>;</w:t>
      </w:r>
    </w:p>
    <w:p w14:paraId="230753A1" w14:textId="77777777" w:rsidR="00E15888" w:rsidRPr="00975D9D" w:rsidRDefault="00A55129" w:rsidP="00E15888">
      <w:pPr>
        <w:pStyle w:val="7"/>
        <w:numPr>
          <w:ilvl w:val="0"/>
          <w:numId w:val="35"/>
        </w:numPr>
        <w:shd w:val="clear" w:color="auto" w:fill="auto"/>
        <w:spacing w:after="0" w:line="276" w:lineRule="auto"/>
        <w:ind w:left="851" w:firstLine="0"/>
        <w:jc w:val="left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многодетные семьи (один раз в месяц)</w:t>
      </w:r>
      <w:r w:rsidR="00320CB4" w:rsidRPr="00975D9D">
        <w:rPr>
          <w:rStyle w:val="1"/>
          <w:rFonts w:ascii="Bookman Old Style" w:hAnsi="Bookman Old Style"/>
          <w:sz w:val="22"/>
          <w:szCs w:val="22"/>
        </w:rPr>
        <w:t xml:space="preserve"> – с 5 и более детьми</w:t>
      </w:r>
      <w:r w:rsidRPr="00975D9D">
        <w:rPr>
          <w:rStyle w:val="1"/>
          <w:rFonts w:ascii="Bookman Old Style" w:hAnsi="Bookman Old Style"/>
          <w:sz w:val="22"/>
          <w:szCs w:val="22"/>
        </w:rPr>
        <w:t>;</w:t>
      </w:r>
    </w:p>
    <w:p w14:paraId="6B200A8C" w14:textId="77777777" w:rsidR="00E15888" w:rsidRPr="00975D9D" w:rsidRDefault="00E15888" w:rsidP="00D97869">
      <w:pPr>
        <w:pStyle w:val="7"/>
        <w:numPr>
          <w:ilvl w:val="0"/>
          <w:numId w:val="35"/>
        </w:numPr>
        <w:shd w:val="clear" w:color="auto" w:fill="auto"/>
        <w:spacing w:after="0" w:line="276" w:lineRule="auto"/>
        <w:ind w:left="851" w:firstLine="0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члены семей военнослужащих, призванных Военным комиссариатом Республики Саха</w:t>
      </w:r>
      <w:r w:rsidR="009E5987" w:rsidRPr="00975D9D">
        <w:rPr>
          <w:rStyle w:val="1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>(Якутия) на военную службу по мобилизации в Вооружённые силы Российской Федерации;</w:t>
      </w:r>
    </w:p>
    <w:p w14:paraId="47418C81" w14:textId="30D845B4" w:rsidR="00E15888" w:rsidRPr="00975D9D" w:rsidRDefault="00E15888" w:rsidP="00D97869">
      <w:pPr>
        <w:pStyle w:val="7"/>
        <w:numPr>
          <w:ilvl w:val="0"/>
          <w:numId w:val="35"/>
        </w:numPr>
        <w:shd w:val="clear" w:color="auto" w:fill="auto"/>
        <w:spacing w:after="0" w:line="276" w:lineRule="auto"/>
        <w:ind w:left="851" w:firstLine="0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члены семей военнослужащих и граждан, заключивших в добровольном порядке контракты на выполнение специальной военной операции</w:t>
      </w:r>
      <w:r w:rsidR="00D97869" w:rsidRPr="00975D9D">
        <w:rPr>
          <w:rStyle w:val="1"/>
          <w:rFonts w:ascii="Bookman Old Style" w:hAnsi="Bookman Old Style"/>
          <w:sz w:val="22"/>
          <w:szCs w:val="22"/>
        </w:rPr>
        <w:t xml:space="preserve"> (СВО)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 на территории Украины, ДНР и ЛНР с 24.02.2022 г., а также на территориях Запорожской и Херсонской областей с 30.09.2022г.;</w:t>
      </w:r>
    </w:p>
    <w:p w14:paraId="38B7FD37" w14:textId="77777777" w:rsidR="00F45F4F" w:rsidRPr="00975D9D" w:rsidRDefault="00E15888" w:rsidP="00D97869">
      <w:pPr>
        <w:pStyle w:val="7"/>
        <w:numPr>
          <w:ilvl w:val="0"/>
          <w:numId w:val="44"/>
        </w:numPr>
        <w:shd w:val="clear" w:color="auto" w:fill="auto"/>
        <w:spacing w:after="0" w:line="276" w:lineRule="auto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лица, имеющие специальное звание полиции и военнослужащие, проходящие (проходившие) службу (военную службу) в Управлении Федеральной службы войск национальной гвардии Российской Федерации по Республике Саха (Якутия) и принимающих (принимавших) участие в специальной военной операции на территориях Запорожской и Херсонской областей с 30.09.2022г. –  весь календарный год, с 24.02.2022 г. – до окончания специальной военной операции.</w:t>
      </w:r>
      <w:r w:rsidR="00CC3DE6" w:rsidRPr="00975D9D">
        <w:rPr>
          <w:rStyle w:val="1"/>
          <w:rFonts w:ascii="Bookman Old Style" w:hAnsi="Bookman Old Style"/>
          <w:sz w:val="22"/>
          <w:szCs w:val="22"/>
        </w:rPr>
        <w:t xml:space="preserve"> </w:t>
      </w:r>
    </w:p>
    <w:p w14:paraId="057A0458" w14:textId="77777777" w:rsidR="00F45F4F" w:rsidRPr="00975D9D" w:rsidRDefault="00A55129" w:rsidP="00D97869">
      <w:pPr>
        <w:pStyle w:val="7"/>
        <w:numPr>
          <w:ilvl w:val="1"/>
          <w:numId w:val="13"/>
        </w:numPr>
        <w:shd w:val="clear" w:color="auto" w:fill="auto"/>
        <w:spacing w:after="0" w:line="276" w:lineRule="auto"/>
        <w:ind w:left="80" w:right="320" w:firstLine="78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Право </w:t>
      </w:r>
      <w:r w:rsidRPr="00975D9D">
        <w:rPr>
          <w:rStyle w:val="1"/>
          <w:rFonts w:ascii="Bookman Old Style" w:hAnsi="Bookman Old Style"/>
          <w:sz w:val="22"/>
          <w:szCs w:val="22"/>
          <w:u w:val="single"/>
        </w:rPr>
        <w:t>на льготу</w:t>
      </w:r>
      <w:r w:rsidR="00320CB4" w:rsidRPr="00975D9D">
        <w:rPr>
          <w:rStyle w:val="1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>по оплате услуг, оказ</w:t>
      </w:r>
      <w:r w:rsidR="00D156D9" w:rsidRPr="00975D9D">
        <w:rPr>
          <w:rStyle w:val="1"/>
          <w:rFonts w:ascii="Bookman Old Style" w:hAnsi="Bookman Old Style"/>
          <w:sz w:val="22"/>
          <w:szCs w:val="22"/>
        </w:rPr>
        <w:t xml:space="preserve">ываемых исполнителем, </w:t>
      </w:r>
      <w:r w:rsidRPr="00975D9D">
        <w:rPr>
          <w:rStyle w:val="1"/>
          <w:rFonts w:ascii="Bookman Old Style" w:hAnsi="Bookman Old Style"/>
          <w:sz w:val="22"/>
          <w:szCs w:val="22"/>
        </w:rPr>
        <w:t>имеют следующие категории потребителей:</w:t>
      </w:r>
    </w:p>
    <w:p w14:paraId="350563E2" w14:textId="77777777" w:rsidR="00F45F4F" w:rsidRPr="00975D9D" w:rsidRDefault="00A55129" w:rsidP="00D97869">
      <w:pPr>
        <w:pStyle w:val="7"/>
        <w:numPr>
          <w:ilvl w:val="0"/>
          <w:numId w:val="37"/>
        </w:numPr>
        <w:shd w:val="clear" w:color="auto" w:fill="auto"/>
        <w:spacing w:after="0" w:line="276" w:lineRule="auto"/>
        <w:ind w:left="80" w:firstLine="771"/>
        <w:jc w:val="left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 пенсионеры;</w:t>
      </w:r>
    </w:p>
    <w:p w14:paraId="2AD5AC9F" w14:textId="77777777" w:rsidR="00320CB4" w:rsidRPr="00975D9D" w:rsidRDefault="00320CB4" w:rsidP="00D97869">
      <w:pPr>
        <w:pStyle w:val="7"/>
        <w:numPr>
          <w:ilvl w:val="0"/>
          <w:numId w:val="37"/>
        </w:numPr>
        <w:shd w:val="clear" w:color="auto" w:fill="auto"/>
        <w:spacing w:after="0" w:line="276" w:lineRule="auto"/>
        <w:ind w:left="80" w:firstLine="771"/>
        <w:jc w:val="left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инвалиды с детства;</w:t>
      </w:r>
    </w:p>
    <w:p w14:paraId="624C093B" w14:textId="77777777" w:rsidR="00CC3DE6" w:rsidRPr="00975D9D" w:rsidRDefault="00A55129" w:rsidP="00D97869">
      <w:pPr>
        <w:pStyle w:val="7"/>
        <w:numPr>
          <w:ilvl w:val="0"/>
          <w:numId w:val="37"/>
        </w:numPr>
        <w:shd w:val="clear" w:color="auto" w:fill="auto"/>
        <w:spacing w:after="0" w:line="276" w:lineRule="auto"/>
        <w:ind w:left="40" w:firstLine="771"/>
        <w:jc w:val="left"/>
        <w:rPr>
          <w:rFonts w:ascii="Bookman Old Style" w:hAnsi="Bookman Old Style"/>
          <w:sz w:val="22"/>
          <w:szCs w:val="22"/>
        </w:rPr>
      </w:pPr>
      <w:r w:rsidRPr="00975D9D">
        <w:rPr>
          <w:rStyle w:val="30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инвалиды 1 и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II </w:t>
      </w:r>
      <w:r w:rsidRPr="00975D9D">
        <w:rPr>
          <w:rStyle w:val="1"/>
          <w:rFonts w:ascii="Bookman Old Style" w:hAnsi="Bookman Old Style"/>
          <w:sz w:val="22"/>
          <w:szCs w:val="22"/>
        </w:rPr>
        <w:t>групп;</w:t>
      </w:r>
    </w:p>
    <w:p w14:paraId="1A0B027D" w14:textId="6810BFEF" w:rsidR="00F45F4F" w:rsidRPr="00975D9D" w:rsidRDefault="00A55129" w:rsidP="00D97869">
      <w:pPr>
        <w:pStyle w:val="7"/>
        <w:numPr>
          <w:ilvl w:val="0"/>
          <w:numId w:val="37"/>
        </w:numPr>
        <w:shd w:val="clear" w:color="auto" w:fill="auto"/>
        <w:spacing w:after="0" w:line="276" w:lineRule="auto"/>
        <w:ind w:left="40" w:firstLine="771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>дети-сироты</w:t>
      </w:r>
      <w:r w:rsidR="00CA706E" w:rsidRPr="00975D9D">
        <w:rPr>
          <w:rStyle w:val="1"/>
          <w:rFonts w:ascii="Bookman Old Style" w:hAnsi="Bookman Old Style"/>
          <w:sz w:val="22"/>
          <w:szCs w:val="22"/>
        </w:rPr>
        <w:t>, воспитанники ГКУ РС(Я) «Мирнинский социальн</w:t>
      </w:r>
      <w:r w:rsidR="001D6E57" w:rsidRPr="00975D9D">
        <w:rPr>
          <w:rStyle w:val="1"/>
          <w:rFonts w:ascii="Bookman Old Style" w:hAnsi="Bookman Old Style"/>
          <w:sz w:val="22"/>
          <w:szCs w:val="22"/>
        </w:rPr>
        <w:t>о-</w:t>
      </w:r>
      <w:r w:rsidR="00CA706E" w:rsidRPr="00975D9D">
        <w:rPr>
          <w:rStyle w:val="1"/>
          <w:rFonts w:ascii="Bookman Old Style" w:hAnsi="Bookman Old Style"/>
          <w:sz w:val="22"/>
          <w:szCs w:val="22"/>
        </w:rPr>
        <w:lastRenderedPageBreak/>
        <w:t>реабилитационный центр для несовершеннолетних «</w:t>
      </w:r>
      <w:proofErr w:type="spellStart"/>
      <w:r w:rsidR="00CA706E" w:rsidRPr="00975D9D">
        <w:rPr>
          <w:rStyle w:val="1"/>
          <w:rFonts w:ascii="Bookman Old Style" w:hAnsi="Bookman Old Style"/>
          <w:sz w:val="22"/>
          <w:szCs w:val="22"/>
        </w:rPr>
        <w:t>Харысхал</w:t>
      </w:r>
      <w:proofErr w:type="spellEnd"/>
      <w:r w:rsidR="00CA706E" w:rsidRPr="00975D9D">
        <w:rPr>
          <w:rStyle w:val="1"/>
          <w:rFonts w:ascii="Bookman Old Style" w:hAnsi="Bookman Old Style"/>
          <w:sz w:val="22"/>
          <w:szCs w:val="22"/>
        </w:rPr>
        <w:t>»</w:t>
      </w:r>
      <w:r w:rsidRPr="00975D9D">
        <w:rPr>
          <w:rStyle w:val="1"/>
          <w:rFonts w:ascii="Bookman Old Style" w:hAnsi="Bookman Old Style"/>
          <w:sz w:val="22"/>
          <w:szCs w:val="22"/>
        </w:rPr>
        <w:t>;</w:t>
      </w:r>
    </w:p>
    <w:p w14:paraId="336B3806" w14:textId="77777777" w:rsidR="00F45F4F" w:rsidRPr="00975D9D" w:rsidRDefault="00A55129" w:rsidP="00D97869">
      <w:pPr>
        <w:pStyle w:val="7"/>
        <w:numPr>
          <w:ilvl w:val="0"/>
          <w:numId w:val="37"/>
        </w:numPr>
        <w:shd w:val="clear" w:color="auto" w:fill="auto"/>
        <w:spacing w:after="0" w:line="276" w:lineRule="auto"/>
        <w:ind w:left="40" w:firstLine="771"/>
        <w:jc w:val="left"/>
        <w:rPr>
          <w:rFonts w:ascii="Bookman Old Style" w:hAnsi="Bookman Old Style"/>
          <w:sz w:val="22"/>
          <w:szCs w:val="22"/>
        </w:rPr>
      </w:pPr>
      <w:r w:rsidRPr="00975D9D">
        <w:rPr>
          <w:rStyle w:val="30"/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>дети-инвалиды;</w:t>
      </w:r>
    </w:p>
    <w:p w14:paraId="33510404" w14:textId="77777777" w:rsidR="008470A7" w:rsidRPr="00975D9D" w:rsidRDefault="00A55129" w:rsidP="00D97869">
      <w:pPr>
        <w:pStyle w:val="7"/>
        <w:numPr>
          <w:ilvl w:val="0"/>
          <w:numId w:val="37"/>
        </w:numPr>
        <w:shd w:val="clear" w:color="auto" w:fill="auto"/>
        <w:spacing w:after="0" w:line="276" w:lineRule="auto"/>
        <w:ind w:left="40" w:firstLine="771"/>
        <w:jc w:val="left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30"/>
          <w:rFonts w:ascii="Bookman Old Style" w:hAnsi="Bookman Old Style"/>
          <w:sz w:val="22"/>
          <w:szCs w:val="22"/>
        </w:rPr>
        <w:t xml:space="preserve"> дети из </w:t>
      </w:r>
      <w:r w:rsidRPr="00975D9D">
        <w:rPr>
          <w:rStyle w:val="1"/>
          <w:rFonts w:ascii="Bookman Old Style" w:hAnsi="Bookman Old Style"/>
          <w:sz w:val="22"/>
          <w:szCs w:val="22"/>
        </w:rPr>
        <w:t>малообеспеченных семей;</w:t>
      </w:r>
    </w:p>
    <w:p w14:paraId="4613CC05" w14:textId="77777777" w:rsidR="008470A7" w:rsidRPr="00975D9D" w:rsidRDefault="008470A7" w:rsidP="00D97869">
      <w:pPr>
        <w:pStyle w:val="7"/>
        <w:numPr>
          <w:ilvl w:val="0"/>
          <w:numId w:val="37"/>
        </w:numPr>
        <w:shd w:val="clear" w:color="auto" w:fill="auto"/>
        <w:spacing w:after="0" w:line="276" w:lineRule="auto"/>
        <w:ind w:left="40" w:firstLine="771"/>
        <w:jc w:val="left"/>
        <w:rPr>
          <w:rFonts w:ascii="Bookman Old Style" w:hAnsi="Bookman Old Style"/>
          <w:sz w:val="22"/>
          <w:szCs w:val="22"/>
        </w:rPr>
      </w:pPr>
      <w:r w:rsidRPr="00975D9D">
        <w:rPr>
          <w:rFonts w:ascii="Bookman Old Style" w:hAnsi="Bookman Old Style"/>
          <w:color w:val="1B1B1B"/>
          <w:sz w:val="22"/>
          <w:szCs w:val="22"/>
        </w:rPr>
        <w:t>работникам муниципальных учреждений культуры и их детям;</w:t>
      </w:r>
    </w:p>
    <w:p w14:paraId="0086A8FF" w14:textId="77777777" w:rsidR="008470A7" w:rsidRPr="00975D9D" w:rsidRDefault="008470A7" w:rsidP="00D97869">
      <w:pPr>
        <w:pStyle w:val="7"/>
        <w:numPr>
          <w:ilvl w:val="0"/>
          <w:numId w:val="37"/>
        </w:numPr>
        <w:shd w:val="clear" w:color="auto" w:fill="auto"/>
        <w:spacing w:after="0" w:line="276" w:lineRule="auto"/>
        <w:ind w:left="40" w:firstLine="771"/>
        <w:jc w:val="left"/>
        <w:rPr>
          <w:rFonts w:ascii="Bookman Old Style" w:hAnsi="Bookman Old Style"/>
          <w:sz w:val="22"/>
          <w:szCs w:val="22"/>
        </w:rPr>
      </w:pPr>
      <w:r w:rsidRPr="00975D9D">
        <w:rPr>
          <w:rFonts w:ascii="Bookman Old Style" w:hAnsi="Bookman Old Style"/>
          <w:color w:val="1B1B1B"/>
          <w:sz w:val="22"/>
          <w:szCs w:val="22"/>
        </w:rPr>
        <w:t>участникам художественной самодеятельности;</w:t>
      </w:r>
    </w:p>
    <w:p w14:paraId="37924E43" w14:textId="259D1050" w:rsidR="00F45F4F" w:rsidRPr="00975D9D" w:rsidRDefault="00CC3DE6" w:rsidP="00D97869">
      <w:pPr>
        <w:pStyle w:val="7"/>
        <w:numPr>
          <w:ilvl w:val="0"/>
          <w:numId w:val="37"/>
        </w:numPr>
        <w:shd w:val="clear" w:color="auto" w:fill="auto"/>
        <w:spacing w:after="0" w:line="276" w:lineRule="auto"/>
        <w:ind w:left="40" w:firstLine="771"/>
        <w:jc w:val="left"/>
        <w:rPr>
          <w:rStyle w:val="30"/>
          <w:rFonts w:ascii="Bookman Old Style" w:hAnsi="Bookman Old Style"/>
          <w:sz w:val="22"/>
          <w:szCs w:val="22"/>
        </w:rPr>
      </w:pPr>
      <w:r w:rsidRPr="00975D9D">
        <w:rPr>
          <w:rFonts w:ascii="Bookman Old Style" w:hAnsi="Bookman Old Style"/>
          <w:color w:val="1B1B1B"/>
          <w:sz w:val="22"/>
          <w:szCs w:val="22"/>
        </w:rPr>
        <w:t>многодетные семьи с 3 и 4 детьми;</w:t>
      </w:r>
      <w:r w:rsidR="00D97869" w:rsidRPr="00975D9D">
        <w:rPr>
          <w:rFonts w:ascii="Bookman Old Style" w:hAnsi="Bookman Old Style"/>
          <w:color w:val="1B1B1B"/>
          <w:sz w:val="22"/>
          <w:szCs w:val="22"/>
        </w:rPr>
        <w:t xml:space="preserve"> </w:t>
      </w:r>
      <w:r w:rsidR="00A55129" w:rsidRPr="00975D9D">
        <w:rPr>
          <w:rStyle w:val="30"/>
          <w:rFonts w:ascii="Bookman Old Style" w:eastAsia="Courier New" w:hAnsi="Bookman Old Style"/>
          <w:sz w:val="22"/>
          <w:szCs w:val="22"/>
        </w:rPr>
        <w:t>военнослужащие, проходящие военную службу по призыву.</w:t>
      </w:r>
    </w:p>
    <w:p w14:paraId="02D12115" w14:textId="77777777" w:rsidR="008470A7" w:rsidRPr="00975D9D" w:rsidRDefault="008470A7" w:rsidP="00D97869">
      <w:pPr>
        <w:pStyle w:val="a7"/>
        <w:shd w:val="clear" w:color="auto" w:fill="FFFFFF"/>
        <w:spacing w:before="150" w:line="276" w:lineRule="auto"/>
        <w:ind w:right="375"/>
        <w:jc w:val="both"/>
        <w:textAlignment w:val="baseline"/>
        <w:rPr>
          <w:rFonts w:ascii="Bookman Old Style" w:eastAsia="Times New Roman" w:hAnsi="Bookman Old Style" w:cs="Times New Roman"/>
          <w:color w:val="1B1B1B"/>
          <w:sz w:val="22"/>
          <w:szCs w:val="22"/>
        </w:rPr>
      </w:pPr>
      <w:r w:rsidRPr="00975D9D">
        <w:rPr>
          <w:rStyle w:val="30"/>
          <w:rFonts w:ascii="Bookman Old Style" w:eastAsia="Courier New" w:hAnsi="Bookman Old Style"/>
          <w:sz w:val="22"/>
          <w:szCs w:val="22"/>
        </w:rPr>
        <w:t>Размер льготной стоимости услуг устанавливается согласно Приложения 2 настоящего Положения.</w:t>
      </w:r>
    </w:p>
    <w:p w14:paraId="2BEED3B5" w14:textId="77777777" w:rsidR="008470A7" w:rsidRPr="00975D9D" w:rsidRDefault="00A55129" w:rsidP="008470A7">
      <w:pPr>
        <w:pStyle w:val="7"/>
        <w:numPr>
          <w:ilvl w:val="1"/>
          <w:numId w:val="13"/>
        </w:numPr>
        <w:shd w:val="clear" w:color="auto" w:fill="auto"/>
        <w:spacing w:after="0" w:line="276" w:lineRule="auto"/>
        <w:ind w:left="40" w:right="40" w:firstLine="720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1"/>
          <w:rFonts w:ascii="Bookman Old Style" w:hAnsi="Bookman Old Style"/>
          <w:sz w:val="22"/>
          <w:szCs w:val="22"/>
        </w:rPr>
        <w:t xml:space="preserve">Информация о порядке посещения на льготных условиях платных мероприятий размещается в доступных для посетителей зонах зданий исполнителя и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в </w:t>
      </w:r>
      <w:r w:rsidRPr="00975D9D">
        <w:rPr>
          <w:rStyle w:val="1"/>
          <w:rFonts w:ascii="Bookman Old Style" w:hAnsi="Bookman Old Style"/>
          <w:sz w:val="22"/>
          <w:szCs w:val="22"/>
        </w:rPr>
        <w:t>средствах массовой информации.</w:t>
      </w:r>
    </w:p>
    <w:p w14:paraId="043C9FA0" w14:textId="77777777" w:rsidR="008470A7" w:rsidRPr="00975D9D" w:rsidRDefault="00323079" w:rsidP="008470A7">
      <w:pPr>
        <w:pStyle w:val="7"/>
        <w:numPr>
          <w:ilvl w:val="1"/>
          <w:numId w:val="13"/>
        </w:numPr>
        <w:shd w:val="clear" w:color="auto" w:fill="auto"/>
        <w:spacing w:after="0" w:line="276" w:lineRule="auto"/>
        <w:ind w:left="40" w:right="40" w:firstLine="72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Fonts w:ascii="Bookman Old Style" w:hAnsi="Bookman Old Style"/>
          <w:color w:val="1B1B1B"/>
          <w:sz w:val="22"/>
          <w:szCs w:val="22"/>
        </w:rPr>
        <w:t>Льготы устанавливаются при проведении платных мероприятий, для оплаты занятий в платных кружках и коллективах.</w:t>
      </w:r>
    </w:p>
    <w:p w14:paraId="24C47194" w14:textId="77777777" w:rsidR="00D442F5" w:rsidRPr="00975D9D" w:rsidRDefault="00323079" w:rsidP="00D442F5">
      <w:pPr>
        <w:pStyle w:val="7"/>
        <w:numPr>
          <w:ilvl w:val="1"/>
          <w:numId w:val="13"/>
        </w:numPr>
        <w:shd w:val="clear" w:color="auto" w:fill="auto"/>
        <w:spacing w:after="0" w:line="276" w:lineRule="auto"/>
        <w:ind w:left="40" w:right="40" w:firstLine="72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Fonts w:ascii="Bookman Old Style" w:hAnsi="Bookman Old Style"/>
          <w:color w:val="1B1B1B"/>
          <w:sz w:val="22"/>
          <w:szCs w:val="22"/>
        </w:rPr>
        <w:t>Льготы не распространяются на мероприятия, проводимые в Учреждении сторонни</w:t>
      </w:r>
      <w:r w:rsidR="00D442F5" w:rsidRPr="00975D9D">
        <w:rPr>
          <w:rFonts w:ascii="Bookman Old Style" w:hAnsi="Bookman Old Style"/>
          <w:color w:val="1B1B1B"/>
          <w:sz w:val="22"/>
          <w:szCs w:val="22"/>
        </w:rPr>
        <w:t>ми организациями по договорам.</w:t>
      </w:r>
    </w:p>
    <w:p w14:paraId="1F45F3F0" w14:textId="77777777" w:rsidR="00323079" w:rsidRPr="00975D9D" w:rsidRDefault="00323079" w:rsidP="00D442F5">
      <w:pPr>
        <w:pStyle w:val="7"/>
        <w:numPr>
          <w:ilvl w:val="1"/>
          <w:numId w:val="13"/>
        </w:numPr>
        <w:shd w:val="clear" w:color="auto" w:fill="auto"/>
        <w:spacing w:after="0" w:line="276" w:lineRule="auto"/>
        <w:ind w:left="40" w:right="40" w:firstLine="720"/>
        <w:jc w:val="both"/>
        <w:rPr>
          <w:rFonts w:ascii="Bookman Old Style" w:hAnsi="Bookman Old Style"/>
          <w:sz w:val="22"/>
          <w:szCs w:val="22"/>
        </w:rPr>
      </w:pPr>
      <w:r w:rsidRPr="00975D9D">
        <w:rPr>
          <w:rFonts w:ascii="Bookman Old Style" w:hAnsi="Bookman Old Style"/>
          <w:color w:val="1B1B1B"/>
          <w:sz w:val="22"/>
          <w:szCs w:val="22"/>
        </w:rPr>
        <w:t xml:space="preserve"> Перечень льгот при оказании платных услуг:</w:t>
      </w:r>
    </w:p>
    <w:p w14:paraId="59AC085E" w14:textId="77777777" w:rsidR="00323079" w:rsidRPr="00975D9D" w:rsidRDefault="00323079" w:rsidP="00975D9D">
      <w:pPr>
        <w:pStyle w:val="a7"/>
        <w:numPr>
          <w:ilvl w:val="0"/>
          <w:numId w:val="38"/>
        </w:numPr>
        <w:shd w:val="clear" w:color="auto" w:fill="FFFFFF"/>
        <w:spacing w:before="150" w:line="276" w:lineRule="auto"/>
        <w:ind w:right="375"/>
        <w:jc w:val="both"/>
        <w:textAlignment w:val="baseline"/>
        <w:rPr>
          <w:rFonts w:ascii="Bookman Old Style" w:eastAsia="Times New Roman" w:hAnsi="Bookman Old Style" w:cs="Times New Roman"/>
          <w:color w:val="1B1B1B"/>
          <w:sz w:val="22"/>
          <w:szCs w:val="22"/>
        </w:rPr>
      </w:pPr>
      <w:r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>при проведении платных ме</w:t>
      </w:r>
      <w:r w:rsidR="00D442F5"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>роприятий по билетам Учреждения:</w:t>
      </w:r>
    </w:p>
    <w:p w14:paraId="37C9D13F" w14:textId="77777777" w:rsidR="00323079" w:rsidRPr="00975D9D" w:rsidRDefault="00323079" w:rsidP="00975D9D">
      <w:pPr>
        <w:pStyle w:val="a7"/>
        <w:numPr>
          <w:ilvl w:val="0"/>
          <w:numId w:val="38"/>
        </w:numPr>
        <w:shd w:val="clear" w:color="auto" w:fill="FFFFFF"/>
        <w:spacing w:before="150" w:line="276" w:lineRule="auto"/>
        <w:ind w:right="375"/>
        <w:jc w:val="both"/>
        <w:textAlignment w:val="baseline"/>
        <w:rPr>
          <w:rFonts w:ascii="Bookman Old Style" w:eastAsia="Times New Roman" w:hAnsi="Bookman Old Style" w:cs="Times New Roman"/>
          <w:color w:val="1B1B1B"/>
          <w:sz w:val="22"/>
          <w:szCs w:val="22"/>
        </w:rPr>
      </w:pPr>
      <w:r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>обслуживаются бесплатно дети в</w:t>
      </w:r>
      <w:r w:rsidR="00D442F5"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 xml:space="preserve"> возрасте до 3 лет, дети-сироты</w:t>
      </w:r>
      <w:r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>;</w:t>
      </w:r>
    </w:p>
    <w:p w14:paraId="546D2238" w14:textId="77777777" w:rsidR="00323079" w:rsidRPr="00975D9D" w:rsidRDefault="00323079" w:rsidP="00975D9D">
      <w:pPr>
        <w:pStyle w:val="a7"/>
        <w:numPr>
          <w:ilvl w:val="0"/>
          <w:numId w:val="38"/>
        </w:numPr>
        <w:shd w:val="clear" w:color="auto" w:fill="FFFFFF"/>
        <w:spacing w:before="150" w:line="276" w:lineRule="auto"/>
        <w:ind w:right="375"/>
        <w:jc w:val="both"/>
        <w:textAlignment w:val="baseline"/>
        <w:rPr>
          <w:rFonts w:ascii="Bookman Old Style" w:eastAsia="Times New Roman" w:hAnsi="Bookman Old Style" w:cs="Times New Roman"/>
          <w:color w:val="1B1B1B"/>
          <w:sz w:val="22"/>
          <w:szCs w:val="22"/>
        </w:rPr>
      </w:pPr>
      <w:r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>участникам Вел</w:t>
      </w:r>
      <w:r w:rsidR="00D442F5"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>икой Отечественной войны и тыла;</w:t>
      </w:r>
    </w:p>
    <w:p w14:paraId="79C6B15B" w14:textId="77777777" w:rsidR="00E15888" w:rsidRPr="00975D9D" w:rsidRDefault="00E15888" w:rsidP="00975D9D">
      <w:pPr>
        <w:pStyle w:val="a7"/>
        <w:numPr>
          <w:ilvl w:val="0"/>
          <w:numId w:val="38"/>
        </w:numPr>
        <w:shd w:val="clear" w:color="auto" w:fill="FFFFFF"/>
        <w:spacing w:before="150" w:line="276" w:lineRule="auto"/>
        <w:ind w:right="375"/>
        <w:jc w:val="both"/>
        <w:textAlignment w:val="baseline"/>
        <w:rPr>
          <w:rFonts w:ascii="Bookman Old Style" w:eastAsia="Times New Roman" w:hAnsi="Bookman Old Style" w:cs="Times New Roman"/>
          <w:color w:val="1B1B1B"/>
          <w:sz w:val="22"/>
          <w:szCs w:val="22"/>
        </w:rPr>
      </w:pPr>
      <w:r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>мобилизованные  в ВС РФ и члены семей военнослужащих - участников специальной военной операции;</w:t>
      </w:r>
    </w:p>
    <w:p w14:paraId="568EE94B" w14:textId="77777777" w:rsidR="00323079" w:rsidRPr="00975D9D" w:rsidRDefault="00255B53" w:rsidP="00975D9D">
      <w:pPr>
        <w:pStyle w:val="a7"/>
        <w:numPr>
          <w:ilvl w:val="0"/>
          <w:numId w:val="38"/>
        </w:numPr>
        <w:shd w:val="clear" w:color="auto" w:fill="FFFFFF"/>
        <w:spacing w:before="150" w:line="276" w:lineRule="auto"/>
        <w:ind w:right="375"/>
        <w:jc w:val="both"/>
        <w:textAlignment w:val="baseline"/>
        <w:rPr>
          <w:rFonts w:ascii="Bookman Old Style" w:eastAsia="Times New Roman" w:hAnsi="Bookman Old Style" w:cs="Times New Roman"/>
          <w:color w:val="1B1B1B"/>
          <w:sz w:val="22"/>
          <w:szCs w:val="22"/>
        </w:rPr>
      </w:pPr>
      <w:r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>оплачивают льготную  стоимость</w:t>
      </w:r>
      <w:r w:rsidR="00323079"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 xml:space="preserve"> билетов инвалиды, дети из многодетных семей;</w:t>
      </w:r>
    </w:p>
    <w:p w14:paraId="4398B830" w14:textId="77777777" w:rsidR="00D442F5" w:rsidRPr="00975D9D" w:rsidRDefault="00255B53" w:rsidP="00975D9D">
      <w:pPr>
        <w:pStyle w:val="a7"/>
        <w:numPr>
          <w:ilvl w:val="0"/>
          <w:numId w:val="38"/>
        </w:numPr>
        <w:shd w:val="clear" w:color="auto" w:fill="FFFFFF"/>
        <w:spacing w:before="150" w:line="276" w:lineRule="auto"/>
        <w:ind w:right="375"/>
        <w:jc w:val="both"/>
        <w:textAlignment w:val="baseline"/>
        <w:rPr>
          <w:rFonts w:ascii="Bookman Old Style" w:eastAsia="Times New Roman" w:hAnsi="Bookman Old Style" w:cs="Times New Roman"/>
          <w:color w:val="1B1B1B"/>
          <w:sz w:val="22"/>
          <w:szCs w:val="22"/>
        </w:rPr>
      </w:pPr>
      <w:r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>оплачивают льготную стоимость</w:t>
      </w:r>
      <w:r w:rsidR="00323079"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 xml:space="preserve"> билетов в платных кружках и коллективах дети из  многодетных семей, дети-сироты, дети работников муниципальных учреждений культуры;</w:t>
      </w:r>
    </w:p>
    <w:p w14:paraId="54DEF063" w14:textId="77777777" w:rsidR="00E15888" w:rsidRPr="00975D9D" w:rsidRDefault="00E15888" w:rsidP="00E15888">
      <w:pPr>
        <w:pStyle w:val="a7"/>
        <w:shd w:val="clear" w:color="auto" w:fill="FFFFFF"/>
        <w:spacing w:before="150"/>
        <w:ind w:left="1095" w:right="375"/>
        <w:jc w:val="both"/>
        <w:textAlignment w:val="baseline"/>
        <w:rPr>
          <w:rFonts w:ascii="Bookman Old Style" w:eastAsia="Times New Roman" w:hAnsi="Bookman Old Style" w:cs="Times New Roman"/>
          <w:color w:val="1B1B1B"/>
          <w:sz w:val="22"/>
          <w:szCs w:val="22"/>
        </w:rPr>
      </w:pPr>
    </w:p>
    <w:p w14:paraId="07B8F5D6" w14:textId="77777777" w:rsidR="00323079" w:rsidRPr="00975D9D" w:rsidRDefault="00323079" w:rsidP="00D442F5">
      <w:pPr>
        <w:pStyle w:val="a7"/>
        <w:numPr>
          <w:ilvl w:val="1"/>
          <w:numId w:val="13"/>
        </w:numPr>
        <w:shd w:val="clear" w:color="auto" w:fill="FFFFFF"/>
        <w:spacing w:before="150"/>
        <w:ind w:right="375"/>
        <w:jc w:val="both"/>
        <w:textAlignment w:val="baseline"/>
        <w:rPr>
          <w:rFonts w:ascii="Bookman Old Style" w:eastAsia="Times New Roman" w:hAnsi="Bookman Old Style" w:cs="Times New Roman"/>
          <w:color w:val="1B1B1B"/>
          <w:sz w:val="22"/>
          <w:szCs w:val="22"/>
        </w:rPr>
      </w:pPr>
      <w:r w:rsidRPr="00975D9D">
        <w:rPr>
          <w:rFonts w:ascii="Bookman Old Style" w:eastAsia="Times New Roman" w:hAnsi="Bookman Old Style" w:cs="Times New Roman"/>
          <w:color w:val="1B1B1B"/>
          <w:sz w:val="22"/>
          <w:szCs w:val="22"/>
        </w:rPr>
        <w:t>Контроль над деятельностью Учреждения по льготам при оказании платных услуг осуществляет директор Учреждения.</w:t>
      </w:r>
    </w:p>
    <w:p w14:paraId="5DBBCD7C" w14:textId="77777777" w:rsidR="00D442F5" w:rsidRPr="00975D9D" w:rsidRDefault="00D442F5" w:rsidP="00D442F5">
      <w:pPr>
        <w:pStyle w:val="a7"/>
        <w:shd w:val="clear" w:color="auto" w:fill="FFFFFF"/>
        <w:spacing w:before="150"/>
        <w:ind w:right="375"/>
        <w:jc w:val="both"/>
        <w:textAlignment w:val="baseline"/>
        <w:rPr>
          <w:rFonts w:ascii="Bookman Old Style" w:eastAsia="Times New Roman" w:hAnsi="Bookman Old Style" w:cs="Times New Roman"/>
          <w:color w:val="1B1B1B"/>
          <w:sz w:val="22"/>
          <w:szCs w:val="22"/>
        </w:rPr>
      </w:pPr>
    </w:p>
    <w:p w14:paraId="08C6F77A" w14:textId="77777777" w:rsidR="00F45F4F" w:rsidRPr="00FE165C" w:rsidRDefault="00A55129" w:rsidP="00B80469">
      <w:pPr>
        <w:pStyle w:val="7"/>
        <w:shd w:val="clear" w:color="auto" w:fill="auto"/>
        <w:spacing w:after="510" w:line="276" w:lineRule="auto"/>
        <w:ind w:left="20" w:firstLine="0"/>
        <w:jc w:val="center"/>
        <w:rPr>
          <w:rFonts w:ascii="Bookman Old Style" w:hAnsi="Bookman Old Style"/>
          <w:u w:val="single"/>
        </w:rPr>
      </w:pPr>
      <w:r>
        <w:rPr>
          <w:rStyle w:val="30"/>
        </w:rPr>
        <w:t xml:space="preserve">IX. </w:t>
      </w:r>
      <w:r w:rsidRPr="00FE165C">
        <w:rPr>
          <w:rStyle w:val="1"/>
          <w:rFonts w:ascii="Bookman Old Style" w:hAnsi="Bookman Old Style"/>
          <w:u w:val="single"/>
        </w:rPr>
        <w:t>Заключительные положения</w:t>
      </w:r>
    </w:p>
    <w:p w14:paraId="5410A63C" w14:textId="77777777" w:rsidR="00F45F4F" w:rsidRPr="00975D9D" w:rsidRDefault="00A55129" w:rsidP="00B80469">
      <w:pPr>
        <w:pStyle w:val="7"/>
        <w:numPr>
          <w:ilvl w:val="0"/>
          <w:numId w:val="14"/>
        </w:numPr>
        <w:shd w:val="clear" w:color="auto" w:fill="auto"/>
        <w:spacing w:after="0" w:line="276" w:lineRule="auto"/>
        <w:ind w:left="40" w:right="40" w:firstLine="720"/>
        <w:jc w:val="both"/>
        <w:rPr>
          <w:rFonts w:ascii="Bookman Old Style" w:hAnsi="Bookman Old Style"/>
          <w:sz w:val="22"/>
          <w:szCs w:val="22"/>
        </w:rPr>
      </w:pPr>
      <w:r>
        <w:rPr>
          <w:rStyle w:val="30"/>
        </w:rPr>
        <w:t xml:space="preserve">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Настоящее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положение вступает в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силу </w:t>
      </w:r>
      <w:r w:rsidRPr="00975D9D">
        <w:rPr>
          <w:rStyle w:val="1"/>
          <w:rFonts w:ascii="Bookman Old Style" w:hAnsi="Bookman Old Style"/>
          <w:sz w:val="22"/>
          <w:szCs w:val="22"/>
        </w:rPr>
        <w:t xml:space="preserve">с даты </w:t>
      </w:r>
      <w:r w:rsidRPr="00975D9D">
        <w:rPr>
          <w:rStyle w:val="30"/>
          <w:rFonts w:ascii="Bookman Old Style" w:hAnsi="Bookman Old Style"/>
          <w:sz w:val="22"/>
          <w:szCs w:val="22"/>
        </w:rPr>
        <w:t xml:space="preserve">его утверждения и </w:t>
      </w:r>
      <w:r w:rsidRPr="00975D9D">
        <w:rPr>
          <w:rStyle w:val="1"/>
          <w:rFonts w:ascii="Bookman Old Style" w:hAnsi="Bookman Old Style"/>
          <w:sz w:val="22"/>
          <w:szCs w:val="22"/>
        </w:rPr>
        <w:t>применяется ко всем подразделениям учреждения.</w:t>
      </w:r>
    </w:p>
    <w:p w14:paraId="1DC63E5D" w14:textId="77777777" w:rsidR="00F45F4F" w:rsidRPr="00975D9D" w:rsidRDefault="00A55129" w:rsidP="00B80469">
      <w:pPr>
        <w:pStyle w:val="7"/>
        <w:numPr>
          <w:ilvl w:val="0"/>
          <w:numId w:val="14"/>
        </w:numPr>
        <w:shd w:val="clear" w:color="auto" w:fill="auto"/>
        <w:spacing w:after="4" w:line="276" w:lineRule="auto"/>
        <w:ind w:left="40" w:firstLine="720"/>
        <w:jc w:val="both"/>
        <w:rPr>
          <w:rStyle w:val="1"/>
          <w:rFonts w:ascii="Bookman Old Style" w:hAnsi="Bookman Old Style"/>
          <w:sz w:val="22"/>
          <w:szCs w:val="22"/>
        </w:rPr>
      </w:pPr>
      <w:r w:rsidRPr="00975D9D">
        <w:rPr>
          <w:rStyle w:val="30"/>
          <w:rFonts w:ascii="Bookman Old Style" w:hAnsi="Bookman Old Style"/>
          <w:sz w:val="22"/>
          <w:szCs w:val="22"/>
        </w:rPr>
        <w:t xml:space="preserve"> По усмотрению руководителя учреждения в положение могут быть</w:t>
      </w:r>
      <w:r w:rsidR="00FD36F2" w:rsidRPr="00975D9D">
        <w:rPr>
          <w:rFonts w:ascii="Bookman Old Style" w:hAnsi="Bookman Old Style"/>
          <w:sz w:val="22"/>
          <w:szCs w:val="22"/>
        </w:rPr>
        <w:t xml:space="preserve"> </w:t>
      </w:r>
      <w:r w:rsidRPr="00975D9D">
        <w:rPr>
          <w:rStyle w:val="1"/>
          <w:rFonts w:ascii="Bookman Old Style" w:hAnsi="Bookman Old Style"/>
          <w:sz w:val="22"/>
          <w:szCs w:val="22"/>
        </w:rPr>
        <w:t>внесены изменения и дополнения.</w:t>
      </w:r>
    </w:p>
    <w:p w14:paraId="59534535" w14:textId="77777777" w:rsidR="00E0397C" w:rsidRPr="00975D9D" w:rsidRDefault="00E0397C" w:rsidP="00E0397C">
      <w:pPr>
        <w:pStyle w:val="7"/>
        <w:shd w:val="clear" w:color="auto" w:fill="auto"/>
        <w:spacing w:after="4" w:line="276" w:lineRule="auto"/>
        <w:ind w:firstLine="0"/>
        <w:jc w:val="both"/>
        <w:rPr>
          <w:rStyle w:val="1"/>
          <w:rFonts w:ascii="Bookman Old Style" w:hAnsi="Bookman Old Style"/>
          <w:sz w:val="22"/>
          <w:szCs w:val="22"/>
        </w:rPr>
      </w:pPr>
    </w:p>
    <w:p w14:paraId="6A92F0C5" w14:textId="77777777" w:rsidR="00E211AD" w:rsidRPr="00975D9D" w:rsidRDefault="00E211AD" w:rsidP="00E0397C">
      <w:pPr>
        <w:pStyle w:val="7"/>
        <w:shd w:val="clear" w:color="auto" w:fill="auto"/>
        <w:spacing w:after="4" w:line="276" w:lineRule="auto"/>
        <w:ind w:firstLine="0"/>
        <w:jc w:val="both"/>
        <w:rPr>
          <w:rStyle w:val="1"/>
          <w:rFonts w:ascii="Bookman Old Style" w:hAnsi="Bookman Old Style"/>
          <w:sz w:val="22"/>
          <w:szCs w:val="22"/>
        </w:rPr>
      </w:pPr>
    </w:p>
    <w:p w14:paraId="222BB2B3" w14:textId="77777777" w:rsidR="00E211AD" w:rsidRPr="00975D9D" w:rsidRDefault="00E211AD" w:rsidP="00E0397C">
      <w:pPr>
        <w:pStyle w:val="7"/>
        <w:shd w:val="clear" w:color="auto" w:fill="auto"/>
        <w:spacing w:after="4" w:line="276" w:lineRule="auto"/>
        <w:ind w:firstLine="0"/>
        <w:jc w:val="both"/>
        <w:rPr>
          <w:rStyle w:val="1"/>
          <w:rFonts w:ascii="Bookman Old Style" w:hAnsi="Bookman Old Style"/>
          <w:sz w:val="22"/>
          <w:szCs w:val="22"/>
        </w:rPr>
      </w:pPr>
    </w:p>
    <w:p w14:paraId="01733D8B" w14:textId="77777777" w:rsidR="00E211AD" w:rsidRDefault="00E211AD" w:rsidP="00E0397C">
      <w:pPr>
        <w:pStyle w:val="7"/>
        <w:shd w:val="clear" w:color="auto" w:fill="auto"/>
        <w:spacing w:after="4" w:line="276" w:lineRule="auto"/>
        <w:ind w:firstLine="0"/>
        <w:jc w:val="both"/>
        <w:rPr>
          <w:rStyle w:val="1"/>
        </w:rPr>
      </w:pPr>
    </w:p>
    <w:p w14:paraId="3D0CC008" w14:textId="77777777" w:rsidR="00E211AD" w:rsidRDefault="00E211AD" w:rsidP="00E0397C">
      <w:pPr>
        <w:pStyle w:val="7"/>
        <w:shd w:val="clear" w:color="auto" w:fill="auto"/>
        <w:spacing w:after="4" w:line="276" w:lineRule="auto"/>
        <w:ind w:firstLine="0"/>
        <w:jc w:val="both"/>
        <w:rPr>
          <w:rStyle w:val="1"/>
        </w:rPr>
      </w:pPr>
    </w:p>
    <w:p w14:paraId="2D2FD823" w14:textId="77777777" w:rsidR="00E211AD" w:rsidRDefault="00E211AD" w:rsidP="00E0397C">
      <w:pPr>
        <w:pStyle w:val="7"/>
        <w:shd w:val="clear" w:color="auto" w:fill="auto"/>
        <w:spacing w:after="4" w:line="276" w:lineRule="auto"/>
        <w:ind w:firstLine="0"/>
        <w:jc w:val="both"/>
        <w:rPr>
          <w:rStyle w:val="1"/>
        </w:rPr>
      </w:pPr>
    </w:p>
    <w:p w14:paraId="5CAAE6B4" w14:textId="77777777" w:rsidR="00E211AD" w:rsidRDefault="00E211AD" w:rsidP="00E0397C">
      <w:pPr>
        <w:pStyle w:val="7"/>
        <w:shd w:val="clear" w:color="auto" w:fill="auto"/>
        <w:spacing w:after="4" w:line="276" w:lineRule="auto"/>
        <w:ind w:firstLine="0"/>
        <w:jc w:val="both"/>
        <w:rPr>
          <w:rStyle w:val="1"/>
        </w:rPr>
      </w:pPr>
    </w:p>
    <w:p w14:paraId="2361746A" w14:textId="77777777" w:rsidR="00E211AD" w:rsidRDefault="00E211AD" w:rsidP="00E0397C">
      <w:pPr>
        <w:pStyle w:val="7"/>
        <w:shd w:val="clear" w:color="auto" w:fill="auto"/>
        <w:spacing w:after="4" w:line="276" w:lineRule="auto"/>
        <w:ind w:firstLine="0"/>
        <w:jc w:val="both"/>
        <w:rPr>
          <w:rStyle w:val="1"/>
        </w:rPr>
      </w:pPr>
    </w:p>
    <w:p w14:paraId="197BF32C" w14:textId="77777777" w:rsidR="00892A59" w:rsidRPr="00EC6FB4" w:rsidRDefault="00892A59" w:rsidP="00EC6FB4">
      <w:pPr>
        <w:spacing w:after="4" w:line="276" w:lineRule="auto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</w:p>
    <w:p w14:paraId="44129CE6" w14:textId="77777777" w:rsidR="00975D9D" w:rsidRDefault="00975D9D" w:rsidP="00EC6FB4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07907E71" w14:textId="73C0BCA9" w:rsidR="00EC6FB4" w:rsidRPr="00975D9D" w:rsidRDefault="00EC6FB4" w:rsidP="00EC6FB4">
      <w:pPr>
        <w:widowControl/>
        <w:spacing w:line="276" w:lineRule="auto"/>
        <w:jc w:val="right"/>
        <w:rPr>
          <w:rFonts w:ascii="Bookman Old Style" w:eastAsia="Calibri" w:hAnsi="Bookman Old Style"/>
          <w:color w:val="auto"/>
          <w:sz w:val="20"/>
          <w:szCs w:val="20"/>
          <w:lang w:eastAsia="en-US" w:bidi="ar-SA"/>
        </w:rPr>
      </w:pPr>
      <w:r w:rsidRPr="00975D9D">
        <w:rPr>
          <w:rFonts w:ascii="Bookman Old Style" w:eastAsia="Calibri" w:hAnsi="Bookman Old Style" w:cs="Times New Roman"/>
          <w:color w:val="auto"/>
          <w:sz w:val="20"/>
          <w:szCs w:val="20"/>
          <w:lang w:eastAsia="en-US" w:bidi="ar-SA"/>
        </w:rPr>
        <w:lastRenderedPageBreak/>
        <w:t>Приложение №1</w:t>
      </w:r>
    </w:p>
    <w:p w14:paraId="4D4F58A4" w14:textId="77777777" w:rsidR="00EC6FB4" w:rsidRPr="00975D9D" w:rsidRDefault="00EC6FB4" w:rsidP="00EC6FB4">
      <w:pPr>
        <w:widowControl/>
        <w:spacing w:line="276" w:lineRule="auto"/>
        <w:jc w:val="right"/>
        <w:rPr>
          <w:rFonts w:ascii="Bookman Old Style" w:eastAsia="Calibri" w:hAnsi="Bookman Old Style" w:cs="Times New Roman"/>
          <w:color w:val="auto"/>
          <w:sz w:val="20"/>
          <w:szCs w:val="20"/>
          <w:lang w:eastAsia="en-US" w:bidi="ar-SA"/>
        </w:rPr>
      </w:pPr>
      <w:r w:rsidRPr="00975D9D">
        <w:rPr>
          <w:rFonts w:ascii="Bookman Old Style" w:eastAsia="Calibri" w:hAnsi="Bookman Old Style" w:cs="Times New Roman"/>
          <w:color w:val="auto"/>
          <w:sz w:val="20"/>
          <w:szCs w:val="20"/>
          <w:lang w:eastAsia="en-US" w:bidi="ar-SA"/>
        </w:rPr>
        <w:t>к положению о платных услугах</w:t>
      </w:r>
    </w:p>
    <w:p w14:paraId="78087021" w14:textId="77777777" w:rsidR="00EC6FB4" w:rsidRPr="00EC6FB4" w:rsidRDefault="00EC6FB4" w:rsidP="00EC6FB4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76C2990C" w14:textId="77777777" w:rsidR="00EC6FB4" w:rsidRPr="00975D9D" w:rsidRDefault="00EC6FB4" w:rsidP="00EC6FB4">
      <w:pPr>
        <w:widowControl/>
        <w:spacing w:line="276" w:lineRule="auto"/>
        <w:jc w:val="center"/>
        <w:rPr>
          <w:rFonts w:ascii="Bookman Old Style" w:eastAsia="Calibri" w:hAnsi="Bookman Old Style" w:cs="Times New Roman"/>
          <w:b/>
          <w:color w:val="auto"/>
          <w:lang w:eastAsia="en-US" w:bidi="ar-SA"/>
        </w:rPr>
      </w:pPr>
      <w:r w:rsidRPr="00975D9D">
        <w:rPr>
          <w:rFonts w:ascii="Bookman Old Style" w:eastAsia="Calibri" w:hAnsi="Bookman Old Style" w:cs="Times New Roman"/>
          <w:b/>
          <w:color w:val="auto"/>
          <w:lang w:eastAsia="en-US" w:bidi="ar-SA"/>
        </w:rPr>
        <w:t>ПЕРЕЧЕНЬ УСЛУГ</w:t>
      </w:r>
    </w:p>
    <w:p w14:paraId="22765354" w14:textId="77777777" w:rsidR="00EC6FB4" w:rsidRPr="006332D7" w:rsidRDefault="00EC6FB4" w:rsidP="00EC6FB4">
      <w:pPr>
        <w:widowControl/>
        <w:spacing w:line="276" w:lineRule="auto"/>
        <w:jc w:val="center"/>
        <w:rPr>
          <w:rFonts w:ascii="Bookman Old Style" w:eastAsia="Calibri" w:hAnsi="Bookman Old Style" w:cs="Times New Roman"/>
          <w:bCs/>
          <w:color w:val="auto"/>
          <w:lang w:eastAsia="en-US" w:bidi="ar-SA"/>
        </w:rPr>
      </w:pPr>
      <w:r w:rsidRPr="006332D7">
        <w:rPr>
          <w:rFonts w:ascii="Bookman Old Style" w:eastAsia="Calibri" w:hAnsi="Bookman Old Style" w:cs="Times New Roman"/>
          <w:bCs/>
          <w:color w:val="auto"/>
          <w:lang w:eastAsia="en-US" w:bidi="ar-SA"/>
        </w:rPr>
        <w:t>предпринимательской и иной, приносящей доход деятельности</w:t>
      </w:r>
    </w:p>
    <w:p w14:paraId="62936663" w14:textId="77777777" w:rsidR="00975D9D" w:rsidRDefault="00975D9D" w:rsidP="00EC6FB4">
      <w:pPr>
        <w:widowControl/>
        <w:jc w:val="center"/>
        <w:rPr>
          <w:rFonts w:ascii="Times New Roman" w:eastAsia="Calibri" w:hAnsi="Times New Roman" w:cs="Times New Roman"/>
          <w:color w:val="auto"/>
          <w:u w:val="single"/>
          <w:lang w:eastAsia="en-US" w:bidi="ar-SA"/>
        </w:rPr>
      </w:pPr>
    </w:p>
    <w:p w14:paraId="30677BA2" w14:textId="28DA87AB" w:rsidR="00EC6FB4" w:rsidRPr="006332D7" w:rsidRDefault="00EC6FB4" w:rsidP="00EC6FB4">
      <w:pPr>
        <w:widowControl/>
        <w:jc w:val="center"/>
        <w:rPr>
          <w:rFonts w:ascii="Bookman Old Style" w:eastAsia="Calibri" w:hAnsi="Bookman Old Style" w:cs="Times New Roman"/>
          <w:color w:val="auto"/>
          <w:u w:val="single"/>
          <w:lang w:eastAsia="en-US" w:bidi="ar-SA"/>
        </w:rPr>
      </w:pPr>
      <w:r w:rsidRPr="006332D7">
        <w:rPr>
          <w:rFonts w:ascii="Bookman Old Style" w:eastAsia="Calibri" w:hAnsi="Bookman Old Style" w:cs="Times New Roman"/>
          <w:color w:val="auto"/>
          <w:u w:val="single"/>
          <w:lang w:eastAsia="en-US" w:bidi="ar-SA"/>
        </w:rPr>
        <w:t xml:space="preserve">МБУ Дом культуры «Вилюйские Огни» </w:t>
      </w:r>
    </w:p>
    <w:p w14:paraId="0CFEBF96" w14:textId="6B2C28B0" w:rsidR="00EC6FB4" w:rsidRPr="006332D7" w:rsidRDefault="00D97869" w:rsidP="00EC6FB4">
      <w:pPr>
        <w:widowControl/>
        <w:jc w:val="center"/>
        <w:rPr>
          <w:rFonts w:ascii="Bookman Old Style" w:eastAsia="Calibri" w:hAnsi="Bookman Old Style" w:cs="Times New Roman"/>
          <w:color w:val="auto"/>
          <w:lang w:eastAsia="en-US" w:bidi="ar-SA"/>
        </w:rPr>
      </w:pPr>
      <w:r w:rsidRPr="006332D7">
        <w:rPr>
          <w:rFonts w:ascii="Bookman Old Style" w:eastAsia="Calibri" w:hAnsi="Bookman Old Style" w:cs="Times New Roman"/>
          <w:color w:val="auto"/>
          <w:lang w:eastAsia="en-US" w:bidi="ar-SA"/>
        </w:rPr>
        <w:t>ГП</w:t>
      </w:r>
      <w:r w:rsidR="00EC6FB4" w:rsidRPr="006332D7">
        <w:rPr>
          <w:rFonts w:ascii="Bookman Old Style" w:eastAsia="Calibri" w:hAnsi="Bookman Old Style" w:cs="Times New Roman"/>
          <w:color w:val="auto"/>
          <w:lang w:eastAsia="en-US" w:bidi="ar-SA"/>
        </w:rPr>
        <w:t xml:space="preserve"> «Посёлок Чернышевский» </w:t>
      </w:r>
      <w:r w:rsidR="00AA02A9" w:rsidRPr="006332D7">
        <w:rPr>
          <w:rFonts w:ascii="Bookman Old Style" w:eastAsia="Calibri" w:hAnsi="Bookman Old Style" w:cs="Times New Roman"/>
          <w:color w:val="auto"/>
          <w:lang w:eastAsia="en-US" w:bidi="ar-SA"/>
        </w:rPr>
        <w:t>МР «</w:t>
      </w:r>
      <w:r w:rsidR="00EC6FB4" w:rsidRPr="006332D7">
        <w:rPr>
          <w:rFonts w:ascii="Bookman Old Style" w:eastAsia="Calibri" w:hAnsi="Bookman Old Style" w:cs="Times New Roman"/>
          <w:color w:val="auto"/>
          <w:lang w:eastAsia="en-US" w:bidi="ar-SA"/>
        </w:rPr>
        <w:t>Мирнинск</w:t>
      </w:r>
      <w:r w:rsidR="00AA02A9" w:rsidRPr="006332D7">
        <w:rPr>
          <w:rFonts w:ascii="Bookman Old Style" w:eastAsia="Calibri" w:hAnsi="Bookman Old Style" w:cs="Times New Roman"/>
          <w:color w:val="auto"/>
          <w:lang w:eastAsia="en-US" w:bidi="ar-SA"/>
        </w:rPr>
        <w:t>ий</w:t>
      </w:r>
      <w:r w:rsidR="00EC6FB4" w:rsidRPr="006332D7">
        <w:rPr>
          <w:rFonts w:ascii="Bookman Old Style" w:eastAsia="Calibri" w:hAnsi="Bookman Old Style" w:cs="Times New Roman"/>
          <w:color w:val="auto"/>
          <w:lang w:eastAsia="en-US" w:bidi="ar-SA"/>
        </w:rPr>
        <w:t xml:space="preserve"> район</w:t>
      </w:r>
      <w:r w:rsidR="00AA02A9" w:rsidRPr="006332D7">
        <w:rPr>
          <w:rFonts w:ascii="Bookman Old Style" w:eastAsia="Calibri" w:hAnsi="Bookman Old Style" w:cs="Times New Roman"/>
          <w:color w:val="auto"/>
          <w:lang w:eastAsia="en-US" w:bidi="ar-SA"/>
        </w:rPr>
        <w:t>»</w:t>
      </w:r>
      <w:r w:rsidR="00EC6FB4" w:rsidRPr="006332D7">
        <w:rPr>
          <w:rFonts w:ascii="Bookman Old Style" w:eastAsia="Calibri" w:hAnsi="Bookman Old Style" w:cs="Times New Roman"/>
          <w:color w:val="auto"/>
          <w:lang w:eastAsia="en-US" w:bidi="ar-SA"/>
        </w:rPr>
        <w:t xml:space="preserve"> РС (Якутия)</w:t>
      </w:r>
    </w:p>
    <w:p w14:paraId="240886C8" w14:textId="0A71C7A7" w:rsidR="00EC6FB4" w:rsidRPr="006332D7" w:rsidRDefault="00EC6FB4" w:rsidP="00EC6FB4">
      <w:pPr>
        <w:widowControl/>
        <w:spacing w:line="276" w:lineRule="auto"/>
        <w:jc w:val="center"/>
        <w:rPr>
          <w:rFonts w:ascii="Bookman Old Style" w:eastAsia="Calibri" w:hAnsi="Bookman Old Style" w:cs="Times New Roman"/>
          <w:b/>
          <w:color w:val="auto"/>
          <w:lang w:eastAsia="en-US" w:bidi="ar-SA"/>
        </w:rPr>
      </w:pPr>
      <w:r w:rsidRPr="006332D7">
        <w:rPr>
          <w:rFonts w:ascii="Bookman Old Style" w:eastAsia="Calibri" w:hAnsi="Bookman Old Style" w:cs="Times New Roman"/>
          <w:b/>
          <w:color w:val="auto"/>
          <w:lang w:eastAsia="en-US" w:bidi="ar-SA"/>
        </w:rPr>
        <w:t>на 202</w:t>
      </w:r>
      <w:r w:rsidR="00AA02A9" w:rsidRPr="006332D7">
        <w:rPr>
          <w:rFonts w:ascii="Bookman Old Style" w:eastAsia="Calibri" w:hAnsi="Bookman Old Style" w:cs="Times New Roman"/>
          <w:b/>
          <w:color w:val="auto"/>
          <w:lang w:eastAsia="en-US" w:bidi="ar-SA"/>
        </w:rPr>
        <w:t>6</w:t>
      </w:r>
      <w:r w:rsidRPr="006332D7">
        <w:rPr>
          <w:rFonts w:ascii="Bookman Old Style" w:eastAsia="Calibri" w:hAnsi="Bookman Old Style" w:cs="Times New Roman"/>
          <w:b/>
          <w:color w:val="auto"/>
          <w:lang w:eastAsia="en-US" w:bidi="ar-SA"/>
        </w:rPr>
        <w:t>год</w:t>
      </w:r>
    </w:p>
    <w:p w14:paraId="76275D5A" w14:textId="77777777" w:rsidR="00EC6FB4" w:rsidRPr="00EC6FB4" w:rsidRDefault="00EC6FB4" w:rsidP="00EC6FB4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lang w:eastAsia="en-US" w:bidi="ar-SA"/>
        </w:rPr>
      </w:pPr>
    </w:p>
    <w:tbl>
      <w:tblPr>
        <w:tblStyle w:val="a8"/>
        <w:tblW w:w="0" w:type="auto"/>
        <w:tblInd w:w="533" w:type="dxa"/>
        <w:tblLook w:val="04E0" w:firstRow="1" w:lastRow="1" w:firstColumn="1" w:lastColumn="0" w:noHBand="0" w:noVBand="1"/>
      </w:tblPr>
      <w:tblGrid>
        <w:gridCol w:w="851"/>
        <w:gridCol w:w="8613"/>
      </w:tblGrid>
      <w:tr w:rsidR="00EC6FB4" w:rsidRPr="00EC6FB4" w14:paraId="5336E6DA" w14:textId="77777777" w:rsidTr="00975D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53676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b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b/>
                <w:color w:val="auto"/>
                <w:lang w:bidi="ar-SA"/>
              </w:rPr>
              <w:t>№ п\п</w:t>
            </w: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734F2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b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b/>
                <w:color w:val="auto"/>
                <w:lang w:bidi="ar-SA"/>
              </w:rPr>
              <w:t>Наименование услуги</w:t>
            </w:r>
          </w:p>
        </w:tc>
      </w:tr>
      <w:tr w:rsidR="00EC6FB4" w:rsidRPr="00EC6FB4" w14:paraId="4DAD93BA" w14:textId="77777777" w:rsidTr="00975D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32936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1.</w:t>
            </w: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0EBA9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Организация культурно-массовых, зрелищно-развлекательных мероприятий</w:t>
            </w:r>
          </w:p>
        </w:tc>
      </w:tr>
      <w:tr w:rsidR="00EC6FB4" w:rsidRPr="00EC6FB4" w14:paraId="1F632D0D" w14:textId="77777777" w:rsidTr="00975D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91E8A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2.</w:t>
            </w: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5510C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Разработка сценариев</w:t>
            </w:r>
          </w:p>
        </w:tc>
      </w:tr>
      <w:tr w:rsidR="00EC6FB4" w:rsidRPr="00EC6FB4" w14:paraId="02FD898E" w14:textId="77777777" w:rsidTr="00975D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41095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2.</w:t>
            </w: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FB33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Постановочная работа по заявкам организаций, предприятий и отдельных граждан</w:t>
            </w:r>
          </w:p>
        </w:tc>
      </w:tr>
      <w:tr w:rsidR="00EC6FB4" w:rsidRPr="00EC6FB4" w14:paraId="388F6484" w14:textId="77777777" w:rsidTr="00975D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92BEA3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3.</w:t>
            </w: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859F2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Организация выступлений самодеятельных коллективов и отдельных исполнителей для музыкального оформления праздников, торжеств и других корпоративных культурно-досуговых услуг</w:t>
            </w:r>
          </w:p>
        </w:tc>
      </w:tr>
      <w:tr w:rsidR="00EC6FB4" w:rsidRPr="00EC6FB4" w14:paraId="3110BAEC" w14:textId="77777777" w:rsidTr="00975D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0005B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4.</w:t>
            </w: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A8C2F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Организация консультативной, информационно-методической и организационно-творческой помощи в подготовке и проведении культурно-досуговых мероприятий</w:t>
            </w:r>
          </w:p>
        </w:tc>
      </w:tr>
      <w:tr w:rsidR="00EC6FB4" w:rsidRPr="00EC6FB4" w14:paraId="533CBFF3" w14:textId="77777777" w:rsidTr="00975D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FAD06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5.</w:t>
            </w: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DAF59" w14:textId="77777777" w:rsidR="00EC6FB4" w:rsidRPr="00975D9D" w:rsidRDefault="00F2141B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Предоставление услуг по прокату костюмов, атрибутов и декораций.</w:t>
            </w:r>
          </w:p>
        </w:tc>
      </w:tr>
      <w:tr w:rsidR="00EC6FB4" w:rsidRPr="00EC6FB4" w14:paraId="4E49F2BD" w14:textId="77777777" w:rsidTr="00975D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CA637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6.</w:t>
            </w: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17D20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Предоставление услуг по прокату звукоусилительной, осветительной аппаратуры и другого профильного оборудования</w:t>
            </w:r>
          </w:p>
        </w:tc>
      </w:tr>
      <w:tr w:rsidR="00EC6FB4" w:rsidRPr="00EC6FB4" w14:paraId="766D5D1C" w14:textId="77777777" w:rsidTr="00975D9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22CC2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7.</w:t>
            </w:r>
          </w:p>
        </w:tc>
        <w:tc>
          <w:tcPr>
            <w:tcW w:w="8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BC33A" w14:textId="77777777" w:rsidR="00EC6FB4" w:rsidRPr="00975D9D" w:rsidRDefault="00EC6FB4" w:rsidP="00EC6FB4">
            <w:pPr>
              <w:jc w:val="both"/>
              <w:rPr>
                <w:rFonts w:ascii="Bookman Old Style" w:hAnsi="Bookman Old Style"/>
                <w:color w:val="auto"/>
                <w:lang w:bidi="ar-SA"/>
              </w:rPr>
            </w:pPr>
            <w:r w:rsidRPr="00975D9D">
              <w:rPr>
                <w:rFonts w:ascii="Bookman Old Style" w:hAnsi="Bookman Old Style"/>
                <w:color w:val="auto"/>
                <w:lang w:bidi="ar-SA"/>
              </w:rPr>
              <w:t>Другие виды услуг, содействующие достижению уставных целей</w:t>
            </w:r>
          </w:p>
        </w:tc>
      </w:tr>
    </w:tbl>
    <w:p w14:paraId="5C9A0198" w14:textId="77777777" w:rsidR="00EC6FB4" w:rsidRPr="00EC6FB4" w:rsidRDefault="00EC6FB4" w:rsidP="00EC6FB4">
      <w:pPr>
        <w:widowControl/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 w:bidi="ar-SA"/>
        </w:rPr>
      </w:pPr>
    </w:p>
    <w:p w14:paraId="1B3BF8F7" w14:textId="77777777" w:rsidR="00255B53" w:rsidRDefault="00255B53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b/>
          <w:color w:val="auto"/>
          <w:u w:val="single"/>
          <w:lang w:eastAsia="en-US" w:bidi="ar-SA"/>
        </w:rPr>
      </w:pPr>
    </w:p>
    <w:p w14:paraId="66CADFEA" w14:textId="77777777" w:rsidR="00255B53" w:rsidRDefault="00255B53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0FFCF917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76EC9C1A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6E2D8CDA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64816754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5365DD27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05E200A1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4A3EE3B3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69B2213E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71B231D8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5C2F2201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173867FE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69FA36C4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3F13DF96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787543EC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45BBAB0C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4B9DBE01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7D8F139C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74F05369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42BCDA35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620BEEDB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7ED72BF6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1FBE657E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6648669E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02959F0F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4103A5E4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43FFF273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4D04EF5B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515F5E22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52AB23A7" w14:textId="77777777" w:rsidR="00E211AD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0A83ADB0" w14:textId="77777777" w:rsidR="00E211AD" w:rsidRPr="00255B53" w:rsidRDefault="00E211AD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p w14:paraId="78AB019D" w14:textId="77777777" w:rsidR="00255B53" w:rsidRPr="00255B53" w:rsidRDefault="00255B53" w:rsidP="00255B53">
      <w:pPr>
        <w:widowControl/>
        <w:spacing w:line="276" w:lineRule="auto"/>
        <w:jc w:val="right"/>
        <w:rPr>
          <w:rFonts w:ascii="Times New Roman" w:eastAsia="Calibri" w:hAnsi="Times New Roman" w:cs="Times New Roman"/>
          <w:color w:val="auto"/>
          <w:sz w:val="20"/>
          <w:szCs w:val="20"/>
          <w:lang w:eastAsia="en-US" w:bidi="ar-SA"/>
        </w:rPr>
      </w:pPr>
    </w:p>
    <w:sectPr w:rsidR="00255B53" w:rsidRPr="00255B53">
      <w:type w:val="continuous"/>
      <w:pgSz w:w="11909" w:h="16838"/>
      <w:pgMar w:top="869" w:right="688" w:bottom="694" w:left="688" w:header="0" w:footer="3" w:gutter="48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2C0BB" w14:textId="77777777" w:rsidR="001110E5" w:rsidRDefault="001110E5">
      <w:r>
        <w:separator/>
      </w:r>
    </w:p>
  </w:endnote>
  <w:endnote w:type="continuationSeparator" w:id="0">
    <w:p w14:paraId="0D948954" w14:textId="77777777" w:rsidR="001110E5" w:rsidRDefault="001110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05D0EC" w14:textId="77777777" w:rsidR="001110E5" w:rsidRDefault="001110E5"/>
  </w:footnote>
  <w:footnote w:type="continuationSeparator" w:id="0">
    <w:p w14:paraId="3B9273DA" w14:textId="77777777" w:rsidR="001110E5" w:rsidRDefault="001110E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42A4B"/>
    <w:multiLevelType w:val="multilevel"/>
    <w:tmpl w:val="57862DDA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5348FE"/>
    <w:multiLevelType w:val="hybridMultilevel"/>
    <w:tmpl w:val="EC60B152"/>
    <w:lvl w:ilvl="0" w:tplc="A2A4F4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AFE"/>
    <w:multiLevelType w:val="multilevel"/>
    <w:tmpl w:val="DA9E7A08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BA78E5"/>
    <w:multiLevelType w:val="hybridMultilevel"/>
    <w:tmpl w:val="16144A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22455"/>
    <w:multiLevelType w:val="hybridMultilevel"/>
    <w:tmpl w:val="E1E496F0"/>
    <w:lvl w:ilvl="0" w:tplc="0419000F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09006FF3"/>
    <w:multiLevelType w:val="hybridMultilevel"/>
    <w:tmpl w:val="89306698"/>
    <w:lvl w:ilvl="0" w:tplc="2CC4E4A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0F74168E"/>
    <w:multiLevelType w:val="multilevel"/>
    <w:tmpl w:val="E44A7D0C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14951E1"/>
    <w:multiLevelType w:val="multilevel"/>
    <w:tmpl w:val="F50A29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3FE192B"/>
    <w:multiLevelType w:val="multilevel"/>
    <w:tmpl w:val="83445C3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8035A8F"/>
    <w:multiLevelType w:val="multilevel"/>
    <w:tmpl w:val="BFB626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B0C5869"/>
    <w:multiLevelType w:val="multilevel"/>
    <w:tmpl w:val="DF66E8BC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0023083"/>
    <w:multiLevelType w:val="hybridMultilevel"/>
    <w:tmpl w:val="FFEA4A38"/>
    <w:lvl w:ilvl="0" w:tplc="4ED4B0B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B640F8"/>
    <w:multiLevelType w:val="multilevel"/>
    <w:tmpl w:val="5EECE7BA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1E54F69"/>
    <w:multiLevelType w:val="multilevel"/>
    <w:tmpl w:val="7CCE4692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5E7ACF"/>
    <w:multiLevelType w:val="multilevel"/>
    <w:tmpl w:val="56B4A07A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1A2A58"/>
    <w:multiLevelType w:val="hybridMultilevel"/>
    <w:tmpl w:val="70BA1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4E7C57"/>
    <w:multiLevelType w:val="multilevel"/>
    <w:tmpl w:val="776AC3DE"/>
    <w:lvl w:ilvl="0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800"/>
      </w:pPr>
      <w:rPr>
        <w:rFonts w:hint="default"/>
      </w:rPr>
    </w:lvl>
  </w:abstractNum>
  <w:abstractNum w:abstractNumId="17" w15:restartNumberingAfterBreak="0">
    <w:nsid w:val="3B1E3C11"/>
    <w:multiLevelType w:val="multilevel"/>
    <w:tmpl w:val="3166801A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D522BB7"/>
    <w:multiLevelType w:val="hybridMultilevel"/>
    <w:tmpl w:val="C7A834AC"/>
    <w:lvl w:ilvl="0" w:tplc="60AAEF16">
      <w:start w:val="1"/>
      <w:numFmt w:val="decimal"/>
      <w:lvlText w:val="%1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9" w15:restartNumberingAfterBreak="0">
    <w:nsid w:val="42660569"/>
    <w:multiLevelType w:val="multilevel"/>
    <w:tmpl w:val="71DEC2CE"/>
    <w:lvl w:ilvl="0">
      <w:start w:val="1"/>
      <w:numFmt w:val="decimal"/>
      <w:lvlText w:val="9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5272BA3"/>
    <w:multiLevelType w:val="multilevel"/>
    <w:tmpl w:val="7084E41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84C5913"/>
    <w:multiLevelType w:val="hybridMultilevel"/>
    <w:tmpl w:val="D3B08E8C"/>
    <w:lvl w:ilvl="0" w:tplc="A2A4F4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FF7E83"/>
    <w:multiLevelType w:val="multilevel"/>
    <w:tmpl w:val="7CE26540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7F177A2"/>
    <w:multiLevelType w:val="multilevel"/>
    <w:tmpl w:val="B05EAE8A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5B564380"/>
    <w:multiLevelType w:val="multilevel"/>
    <w:tmpl w:val="7708CB5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DF37EB7"/>
    <w:multiLevelType w:val="multilevel"/>
    <w:tmpl w:val="12B64114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292564A"/>
    <w:multiLevelType w:val="multilevel"/>
    <w:tmpl w:val="34B44AD4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41715B1"/>
    <w:multiLevelType w:val="multilevel"/>
    <w:tmpl w:val="9E5E1B3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43E61A7"/>
    <w:multiLevelType w:val="hybridMultilevel"/>
    <w:tmpl w:val="FC1C404C"/>
    <w:lvl w:ilvl="0" w:tplc="A2A4F460">
      <w:start w:val="1"/>
      <w:numFmt w:val="bullet"/>
      <w:lvlText w:val=""/>
      <w:lvlJc w:val="left"/>
      <w:pPr>
        <w:ind w:left="10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9" w15:restartNumberingAfterBreak="0">
    <w:nsid w:val="64D8745C"/>
    <w:multiLevelType w:val="hybridMultilevel"/>
    <w:tmpl w:val="8AD8FD7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F66D68"/>
    <w:multiLevelType w:val="multilevel"/>
    <w:tmpl w:val="FDD8E9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97E6263"/>
    <w:multiLevelType w:val="multilevel"/>
    <w:tmpl w:val="7E842E72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AD23D84"/>
    <w:multiLevelType w:val="hybridMultilevel"/>
    <w:tmpl w:val="64FC9B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3A3630"/>
    <w:multiLevelType w:val="hybridMultilevel"/>
    <w:tmpl w:val="2A3CB1EC"/>
    <w:lvl w:ilvl="0" w:tplc="A2A4F460">
      <w:start w:val="1"/>
      <w:numFmt w:val="bullet"/>
      <w:lvlText w:val="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6D62086D"/>
    <w:multiLevelType w:val="multilevel"/>
    <w:tmpl w:val="F7203B20"/>
    <w:lvl w:ilvl="0">
      <w:start w:val="3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F8D4F3C"/>
    <w:multiLevelType w:val="hybridMultilevel"/>
    <w:tmpl w:val="0F8E3174"/>
    <w:lvl w:ilvl="0" w:tplc="A2A4F4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A83E69"/>
    <w:multiLevelType w:val="multilevel"/>
    <w:tmpl w:val="EF006B24"/>
    <w:lvl w:ilvl="0">
      <w:start w:val="1"/>
      <w:numFmt w:val="bullet"/>
      <w:lvlText w:val="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08917A0"/>
    <w:multiLevelType w:val="hybridMultilevel"/>
    <w:tmpl w:val="09066C20"/>
    <w:lvl w:ilvl="0" w:tplc="A2A4F460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72E50BAA"/>
    <w:multiLevelType w:val="hybridMultilevel"/>
    <w:tmpl w:val="70B69634"/>
    <w:lvl w:ilvl="0" w:tplc="A2A4F4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1B63AC"/>
    <w:multiLevelType w:val="hybridMultilevel"/>
    <w:tmpl w:val="2B8639CA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0" w15:restartNumberingAfterBreak="0">
    <w:nsid w:val="75B861D0"/>
    <w:multiLevelType w:val="hybridMultilevel"/>
    <w:tmpl w:val="56125F72"/>
    <w:lvl w:ilvl="0" w:tplc="A2A4F46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390293"/>
    <w:multiLevelType w:val="hybridMultilevel"/>
    <w:tmpl w:val="F08A7DC0"/>
    <w:lvl w:ilvl="0" w:tplc="0419000B">
      <w:start w:val="1"/>
      <w:numFmt w:val="bullet"/>
      <w:lvlText w:val=""/>
      <w:lvlJc w:val="left"/>
      <w:pPr>
        <w:ind w:left="14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42" w15:restartNumberingAfterBreak="0">
    <w:nsid w:val="7BCD41DF"/>
    <w:multiLevelType w:val="hybridMultilevel"/>
    <w:tmpl w:val="88C43458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C9D5D8E"/>
    <w:multiLevelType w:val="multilevel"/>
    <w:tmpl w:val="A926A16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40066094">
    <w:abstractNumId w:val="30"/>
  </w:num>
  <w:num w:numId="2" w16cid:durableId="204408358">
    <w:abstractNumId w:val="9"/>
  </w:num>
  <w:num w:numId="3" w16cid:durableId="1187405724">
    <w:abstractNumId w:val="13"/>
  </w:num>
  <w:num w:numId="4" w16cid:durableId="365260006">
    <w:abstractNumId w:val="25"/>
  </w:num>
  <w:num w:numId="5" w16cid:durableId="622618563">
    <w:abstractNumId w:val="7"/>
  </w:num>
  <w:num w:numId="6" w16cid:durableId="2003973028">
    <w:abstractNumId w:val="34"/>
  </w:num>
  <w:num w:numId="7" w16cid:durableId="1022248250">
    <w:abstractNumId w:val="23"/>
  </w:num>
  <w:num w:numId="8" w16cid:durableId="1558667095">
    <w:abstractNumId w:val="22"/>
  </w:num>
  <w:num w:numId="9" w16cid:durableId="2138913910">
    <w:abstractNumId w:val="26"/>
  </w:num>
  <w:num w:numId="10" w16cid:durableId="1084955657">
    <w:abstractNumId w:val="10"/>
  </w:num>
  <w:num w:numId="11" w16cid:durableId="1485467660">
    <w:abstractNumId w:val="0"/>
  </w:num>
  <w:num w:numId="12" w16cid:durableId="684136515">
    <w:abstractNumId w:val="17"/>
  </w:num>
  <w:num w:numId="13" w16cid:durableId="1683044503">
    <w:abstractNumId w:val="43"/>
  </w:num>
  <w:num w:numId="14" w16cid:durableId="14843731">
    <w:abstractNumId w:val="19"/>
  </w:num>
  <w:num w:numId="15" w16cid:durableId="1974017549">
    <w:abstractNumId w:val="4"/>
  </w:num>
  <w:num w:numId="16" w16cid:durableId="1511140311">
    <w:abstractNumId w:val="5"/>
  </w:num>
  <w:num w:numId="17" w16cid:durableId="2049452840">
    <w:abstractNumId w:val="18"/>
  </w:num>
  <w:num w:numId="18" w16cid:durableId="1687444541">
    <w:abstractNumId w:val="27"/>
  </w:num>
  <w:num w:numId="19" w16cid:durableId="2145416907">
    <w:abstractNumId w:val="16"/>
  </w:num>
  <w:num w:numId="20" w16cid:durableId="2120291079">
    <w:abstractNumId w:val="14"/>
  </w:num>
  <w:num w:numId="21" w16cid:durableId="1329793393">
    <w:abstractNumId w:val="3"/>
  </w:num>
  <w:num w:numId="22" w16cid:durableId="828709902">
    <w:abstractNumId w:val="20"/>
  </w:num>
  <w:num w:numId="23" w16cid:durableId="1015576407">
    <w:abstractNumId w:val="8"/>
  </w:num>
  <w:num w:numId="24" w16cid:durableId="194852780">
    <w:abstractNumId w:val="15"/>
  </w:num>
  <w:num w:numId="25" w16cid:durableId="551886322">
    <w:abstractNumId w:val="41"/>
  </w:num>
  <w:num w:numId="26" w16cid:durableId="1316255208">
    <w:abstractNumId w:val="11"/>
  </w:num>
  <w:num w:numId="27" w16cid:durableId="2072342134">
    <w:abstractNumId w:val="42"/>
  </w:num>
  <w:num w:numId="28" w16cid:durableId="726608456">
    <w:abstractNumId w:val="39"/>
  </w:num>
  <w:num w:numId="29" w16cid:durableId="1038553482">
    <w:abstractNumId w:val="24"/>
  </w:num>
  <w:num w:numId="30" w16cid:durableId="775952497">
    <w:abstractNumId w:val="6"/>
  </w:num>
  <w:num w:numId="31" w16cid:durableId="1066074938">
    <w:abstractNumId w:val="31"/>
  </w:num>
  <w:num w:numId="32" w16cid:durableId="32970672">
    <w:abstractNumId w:val="29"/>
  </w:num>
  <w:num w:numId="33" w16cid:durableId="1502429103">
    <w:abstractNumId w:val="1"/>
  </w:num>
  <w:num w:numId="34" w16cid:durableId="530529900">
    <w:abstractNumId w:val="32"/>
  </w:num>
  <w:num w:numId="35" w16cid:durableId="393090309">
    <w:abstractNumId w:val="2"/>
  </w:num>
  <w:num w:numId="36" w16cid:durableId="1742632025">
    <w:abstractNumId w:val="36"/>
  </w:num>
  <w:num w:numId="37" w16cid:durableId="1885828921">
    <w:abstractNumId w:val="12"/>
  </w:num>
  <w:num w:numId="38" w16cid:durableId="1295673116">
    <w:abstractNumId w:val="28"/>
  </w:num>
  <w:num w:numId="39" w16cid:durableId="94257052">
    <w:abstractNumId w:val="21"/>
  </w:num>
  <w:num w:numId="40" w16cid:durableId="1805538566">
    <w:abstractNumId w:val="38"/>
  </w:num>
  <w:num w:numId="41" w16cid:durableId="474882340">
    <w:abstractNumId w:val="40"/>
  </w:num>
  <w:num w:numId="42" w16cid:durableId="872113904">
    <w:abstractNumId w:val="35"/>
  </w:num>
  <w:num w:numId="43" w16cid:durableId="1660160318">
    <w:abstractNumId w:val="33"/>
  </w:num>
  <w:num w:numId="44" w16cid:durableId="20128336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45F4F"/>
    <w:rsid w:val="0000075B"/>
    <w:rsid w:val="00086A8E"/>
    <w:rsid w:val="000A062F"/>
    <w:rsid w:val="001110E5"/>
    <w:rsid w:val="00112B52"/>
    <w:rsid w:val="00125959"/>
    <w:rsid w:val="001528AF"/>
    <w:rsid w:val="0016399A"/>
    <w:rsid w:val="0017398F"/>
    <w:rsid w:val="001829B1"/>
    <w:rsid w:val="001D6E57"/>
    <w:rsid w:val="00201C7C"/>
    <w:rsid w:val="002056D7"/>
    <w:rsid w:val="002056F5"/>
    <w:rsid w:val="00221AEB"/>
    <w:rsid w:val="00255B53"/>
    <w:rsid w:val="00256208"/>
    <w:rsid w:val="00262E8D"/>
    <w:rsid w:val="00273210"/>
    <w:rsid w:val="002A644D"/>
    <w:rsid w:val="002C0FED"/>
    <w:rsid w:val="00301AAC"/>
    <w:rsid w:val="0030209E"/>
    <w:rsid w:val="003039CF"/>
    <w:rsid w:val="00320CB4"/>
    <w:rsid w:val="00323079"/>
    <w:rsid w:val="00333391"/>
    <w:rsid w:val="003647F3"/>
    <w:rsid w:val="003A0621"/>
    <w:rsid w:val="00441AF3"/>
    <w:rsid w:val="004459B3"/>
    <w:rsid w:val="00475FCE"/>
    <w:rsid w:val="00491FE6"/>
    <w:rsid w:val="00492C98"/>
    <w:rsid w:val="0049680A"/>
    <w:rsid w:val="004A5DF5"/>
    <w:rsid w:val="004B2DED"/>
    <w:rsid w:val="004C12C3"/>
    <w:rsid w:val="004C375D"/>
    <w:rsid w:val="004E00C4"/>
    <w:rsid w:val="00506DC1"/>
    <w:rsid w:val="00543180"/>
    <w:rsid w:val="00553CDB"/>
    <w:rsid w:val="00561641"/>
    <w:rsid w:val="00562A78"/>
    <w:rsid w:val="005650ED"/>
    <w:rsid w:val="00573C3D"/>
    <w:rsid w:val="005C3BA7"/>
    <w:rsid w:val="005E4AA1"/>
    <w:rsid w:val="005F40D9"/>
    <w:rsid w:val="005F5028"/>
    <w:rsid w:val="005F6FE0"/>
    <w:rsid w:val="006332D7"/>
    <w:rsid w:val="00720A40"/>
    <w:rsid w:val="00745AE7"/>
    <w:rsid w:val="00747BDF"/>
    <w:rsid w:val="00782FC0"/>
    <w:rsid w:val="00787BBF"/>
    <w:rsid w:val="007A2CF7"/>
    <w:rsid w:val="007A7AF2"/>
    <w:rsid w:val="007F4404"/>
    <w:rsid w:val="00801FF9"/>
    <w:rsid w:val="008470A7"/>
    <w:rsid w:val="00856194"/>
    <w:rsid w:val="00892A59"/>
    <w:rsid w:val="0089535E"/>
    <w:rsid w:val="008A647D"/>
    <w:rsid w:val="008C3BE5"/>
    <w:rsid w:val="008D44E5"/>
    <w:rsid w:val="009118A4"/>
    <w:rsid w:val="00947AC6"/>
    <w:rsid w:val="00975D9D"/>
    <w:rsid w:val="00993D78"/>
    <w:rsid w:val="009C04CE"/>
    <w:rsid w:val="009C443C"/>
    <w:rsid w:val="009C6662"/>
    <w:rsid w:val="009E5987"/>
    <w:rsid w:val="009E77F0"/>
    <w:rsid w:val="00A31CEA"/>
    <w:rsid w:val="00A55129"/>
    <w:rsid w:val="00A7423B"/>
    <w:rsid w:val="00AA0209"/>
    <w:rsid w:val="00AA02A9"/>
    <w:rsid w:val="00B26640"/>
    <w:rsid w:val="00B80469"/>
    <w:rsid w:val="00BE270C"/>
    <w:rsid w:val="00C74F44"/>
    <w:rsid w:val="00C80D1F"/>
    <w:rsid w:val="00CA706E"/>
    <w:rsid w:val="00CB0FC3"/>
    <w:rsid w:val="00CC3DE6"/>
    <w:rsid w:val="00D156D9"/>
    <w:rsid w:val="00D442F5"/>
    <w:rsid w:val="00D61B2D"/>
    <w:rsid w:val="00D71EA4"/>
    <w:rsid w:val="00D76BE5"/>
    <w:rsid w:val="00D97869"/>
    <w:rsid w:val="00DC205A"/>
    <w:rsid w:val="00E0397C"/>
    <w:rsid w:val="00E15888"/>
    <w:rsid w:val="00E211AD"/>
    <w:rsid w:val="00E34ECC"/>
    <w:rsid w:val="00EB79D8"/>
    <w:rsid w:val="00EC34B4"/>
    <w:rsid w:val="00EC373D"/>
    <w:rsid w:val="00EC6FB4"/>
    <w:rsid w:val="00F20F69"/>
    <w:rsid w:val="00F2141B"/>
    <w:rsid w:val="00F23F19"/>
    <w:rsid w:val="00F45F4F"/>
    <w:rsid w:val="00FD36F2"/>
    <w:rsid w:val="00FE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73B5B"/>
  <w15:docId w15:val="{65DD090A-EB0B-4388-84AE-74F218788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829B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3Exact">
    <w:name w:val="Основной текст (3) Exact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8"/>
      <w:szCs w:val="18"/>
      <w:u w:val="none"/>
    </w:rPr>
  </w:style>
  <w:style w:type="character" w:customStyle="1" w:styleId="3Exact0">
    <w:name w:val="Основной текст (3) Exact"/>
    <w:basedOn w:val="3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2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25">
    <w:name w:val="Заголовок №2"/>
    <w:basedOn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0">
    <w:name w:val="Основной текст3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0pt">
    <w:name w:val="Основной текст + Полужирный;Интервал 0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20pt-1pt">
    <w:name w:val="Основной текст (6) + 20 pt;Курсив;Интервал -1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20pt-1pt0">
    <w:name w:val="Основной текст (6) + 20 pt;Курсив;Интервал -1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40"/>
      <w:szCs w:val="40"/>
      <w:u w:val="singl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6"/>
      <w:szCs w:val="26"/>
      <w:u w:val="none"/>
    </w:rPr>
  </w:style>
  <w:style w:type="character" w:customStyle="1" w:styleId="40pt">
    <w:name w:val="Основной текст (4) + Интервал 0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1">
    <w:name w:val="Основной текст4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">
    <w:name w:val="Основной текст5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70">
    <w:name w:val="Основной текст (7)_"/>
    <w:basedOn w:val="a0"/>
    <w:link w:val="7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2">
    <w:name w:val="Основной текст (7)"/>
    <w:basedOn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15pt">
    <w:name w:val="Основной текст + 11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-1pt">
    <w:name w:val="Основной текст + Интервал -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0">
    <w:name w:val="Основной текст (5)_"/>
    <w:basedOn w:val="a0"/>
    <w:link w:val="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52">
    <w:name w:val="Основной текст (5)"/>
    <w:basedOn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Candara105pt">
    <w:name w:val="Основной текст + Candara;10;5 pt"/>
    <w:basedOn w:val="a4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4pt1pt">
    <w:name w:val="Основной текст + 4 pt;Интервал 1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8"/>
      <w:szCs w:val="8"/>
      <w:u w:val="none"/>
      <w:lang w:val="ru-RU" w:eastAsia="ru-RU" w:bidi="ru-RU"/>
    </w:rPr>
  </w:style>
  <w:style w:type="character" w:customStyle="1" w:styleId="12">
    <w:name w:val="Заголовок №1 (2)_"/>
    <w:basedOn w:val="a0"/>
    <w:link w:val="1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40"/>
      <w:sz w:val="104"/>
      <w:szCs w:val="104"/>
      <w:u w:val="none"/>
    </w:rPr>
  </w:style>
  <w:style w:type="character" w:customStyle="1" w:styleId="121">
    <w:name w:val="Заголовок №1 (2)"/>
    <w:basedOn w:val="1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40"/>
      <w:w w:val="100"/>
      <w:position w:val="0"/>
      <w:sz w:val="104"/>
      <w:szCs w:val="104"/>
      <w:u w:val="none"/>
      <w:lang w:val="ru-RU" w:eastAsia="ru-RU" w:bidi="ru-RU"/>
    </w:rPr>
  </w:style>
  <w:style w:type="character" w:customStyle="1" w:styleId="53">
    <w:name w:val="Основной текст (5)"/>
    <w:basedOn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4">
    <w:name w:val="Основной текст (5)"/>
    <w:basedOn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2pt">
    <w:name w:val="Основной текст + 12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3pt">
    <w:name w:val="Основной текст (5) + 13 pt"/>
    <w:basedOn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5pt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05pt0">
    <w:name w:val="Основной текст + 10;5 pt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63">
    <w:name w:val="Основной текст6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278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">
    <w:name w:val="Основной текст (3)"/>
    <w:basedOn w:val="a"/>
    <w:link w:val="3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2"/>
      <w:sz w:val="18"/>
      <w:szCs w:val="18"/>
    </w:rPr>
  </w:style>
  <w:style w:type="paragraph" w:customStyle="1" w:styleId="7">
    <w:name w:val="Основной текст7"/>
    <w:basedOn w:val="a"/>
    <w:link w:val="a4"/>
    <w:pPr>
      <w:shd w:val="clear" w:color="auto" w:fill="FFFFFF"/>
      <w:spacing w:after="900" w:line="0" w:lineRule="atLeast"/>
      <w:ind w:hanging="820"/>
      <w:jc w:val="righ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4">
    <w:name w:val="Заголовок №2"/>
    <w:basedOn w:val="a"/>
    <w:link w:val="23"/>
    <w:pPr>
      <w:shd w:val="clear" w:color="auto" w:fill="FFFFFF"/>
      <w:spacing w:before="900" w:after="48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after="300" w:line="341" w:lineRule="exact"/>
      <w:ind w:firstLine="212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00" w:after="300" w:line="317" w:lineRule="exact"/>
      <w:jc w:val="center"/>
    </w:pPr>
    <w:rPr>
      <w:rFonts w:ascii="Times New Roman" w:eastAsia="Times New Roman" w:hAnsi="Times New Roman" w:cs="Times New Roman"/>
      <w:b/>
      <w:bCs/>
      <w:spacing w:val="10"/>
      <w:sz w:val="26"/>
      <w:szCs w:val="26"/>
    </w:rPr>
  </w:style>
  <w:style w:type="paragraph" w:customStyle="1" w:styleId="71">
    <w:name w:val="Основной текст (7)"/>
    <w:basedOn w:val="a"/>
    <w:link w:val="70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51">
    <w:name w:val="Основной текст (5)"/>
    <w:basedOn w:val="a"/>
    <w:link w:val="50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</w:rPr>
  </w:style>
  <w:style w:type="paragraph" w:customStyle="1" w:styleId="120">
    <w:name w:val="Заголовок №1 (2)"/>
    <w:basedOn w:val="a"/>
    <w:link w:val="12"/>
    <w:pPr>
      <w:shd w:val="clear" w:color="auto" w:fill="FFFFFF"/>
      <w:spacing w:before="30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pacing w:val="-40"/>
      <w:sz w:val="104"/>
      <w:szCs w:val="104"/>
    </w:rPr>
  </w:style>
  <w:style w:type="paragraph" w:styleId="a5">
    <w:name w:val="Balloon Text"/>
    <w:basedOn w:val="a"/>
    <w:link w:val="a6"/>
    <w:uiPriority w:val="99"/>
    <w:semiHidden/>
    <w:unhideWhenUsed/>
    <w:rsid w:val="0089535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9535E"/>
    <w:rPr>
      <w:rFonts w:ascii="Tahoma" w:hAnsi="Tahoma" w:cs="Tahoma"/>
      <w:color w:val="000000"/>
      <w:sz w:val="16"/>
      <w:szCs w:val="16"/>
    </w:rPr>
  </w:style>
  <w:style w:type="paragraph" w:styleId="a7">
    <w:name w:val="List Paragraph"/>
    <w:basedOn w:val="a"/>
    <w:uiPriority w:val="34"/>
    <w:qFormat/>
    <w:rsid w:val="00553CDB"/>
    <w:pPr>
      <w:ind w:left="720"/>
      <w:contextualSpacing/>
    </w:pPr>
  </w:style>
  <w:style w:type="table" w:styleId="a8">
    <w:name w:val="Table Grid"/>
    <w:basedOn w:val="a1"/>
    <w:uiPriority w:val="59"/>
    <w:rsid w:val="00EC6FB4"/>
    <w:pPr>
      <w:widowControl/>
    </w:pPr>
    <w:rPr>
      <w:rFonts w:ascii="Calibri" w:eastAsia="Calibri" w:hAnsi="Calibri"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7A7A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8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&#1072;&#1083;&#1084;&#1072;&#1079;&#1085;&#1099;&#1081;&#8211;&#1082;&#1088;&#1072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694711-4F0E-4282-9711-E62243296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10</Pages>
  <Words>2698</Words>
  <Characters>15381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Яна</cp:lastModifiedBy>
  <cp:revision>55</cp:revision>
  <cp:lastPrinted>2026-06-10T02:46:00Z</cp:lastPrinted>
  <dcterms:created xsi:type="dcterms:W3CDTF">2020-10-13T03:17:00Z</dcterms:created>
  <dcterms:modified xsi:type="dcterms:W3CDTF">2026-07-01T05:30:00Z</dcterms:modified>
</cp:coreProperties>
</file>