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153F0" w14:textId="48BEEC1D" w:rsidR="0056072B" w:rsidRDefault="0056072B" w:rsidP="00050C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7ABDDC3A" w14:textId="77777777" w:rsidR="0056072B" w:rsidRDefault="0056072B" w:rsidP="0056072B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B33D88">
        <w:rPr>
          <w:rStyle w:val="a4"/>
          <w:rFonts w:ascii="Times New Roman" w:hAnsi="Times New Roman" w:cs="Times New Roman"/>
          <w:sz w:val="28"/>
          <w:szCs w:val="28"/>
        </w:rPr>
        <w:t xml:space="preserve"> Комиссии по координации деятельности по противодействию коррупции </w:t>
      </w:r>
    </w:p>
    <w:p w14:paraId="60B68631" w14:textId="77777777" w:rsidR="0056072B" w:rsidRDefault="0056072B" w:rsidP="0056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88">
        <w:rPr>
          <w:rStyle w:val="a4"/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</w:t>
      </w:r>
      <w:r w:rsidRPr="00B33D88">
        <w:rPr>
          <w:rFonts w:ascii="Times New Roman" w:hAnsi="Times New Roman" w:cs="Times New Roman"/>
          <w:b/>
          <w:sz w:val="28"/>
          <w:szCs w:val="28"/>
        </w:rPr>
        <w:t xml:space="preserve"> «Мирнинский район»</w:t>
      </w:r>
    </w:p>
    <w:p w14:paraId="55470002" w14:textId="77777777" w:rsidR="0056072B" w:rsidRDefault="0056072B" w:rsidP="00560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88">
        <w:rPr>
          <w:rFonts w:ascii="Times New Roman" w:hAnsi="Times New Roman" w:cs="Times New Roman"/>
          <w:b/>
          <w:sz w:val="28"/>
          <w:szCs w:val="28"/>
        </w:rPr>
        <w:t xml:space="preserve"> Республики Саха (Якутия)</w:t>
      </w:r>
    </w:p>
    <w:p w14:paraId="43C4E968" w14:textId="5F74F5B7" w:rsidR="0056072B" w:rsidRPr="00B33D88" w:rsidRDefault="0056072B" w:rsidP="00050C4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3B1165" w14:textId="77777777" w:rsidR="0056072B" w:rsidRPr="00B33D88" w:rsidRDefault="0056072B" w:rsidP="005607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3D88">
        <w:rPr>
          <w:rFonts w:ascii="Times New Roman" w:hAnsi="Times New Roman" w:cs="Times New Roman"/>
          <w:sz w:val="28"/>
          <w:szCs w:val="28"/>
        </w:rPr>
        <w:t xml:space="preserve">Город Мирный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56E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декабря 2025</w:t>
      </w:r>
      <w:r w:rsidRPr="00B33D8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56BA48A4" w14:textId="77777777" w:rsidR="00303D5B" w:rsidRDefault="00303D5B" w:rsidP="00303D5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6D11F1F" w14:textId="7FFAE1ED" w:rsidR="00303D5B" w:rsidRDefault="00303D5B" w:rsidP="00303D5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</w:p>
    <w:p w14:paraId="4FA3EBE9" w14:textId="77777777" w:rsidR="00303D5B" w:rsidRPr="00D857DE" w:rsidRDefault="00303D5B" w:rsidP="00303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Басыров А.В. – глава муниципального  района «Мирнинский район» Республики Саха (Якутия), председатель Комиссии по координации деятельности по противодействию коррупции</w:t>
      </w:r>
      <w:r w:rsidRPr="00537A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МР</w:t>
      </w:r>
      <w:r w:rsidRPr="00537A2C">
        <w:rPr>
          <w:rFonts w:ascii="Times New Roman" w:hAnsi="Times New Roman" w:cs="Times New Roman"/>
          <w:sz w:val="28"/>
          <w:szCs w:val="28"/>
        </w:rPr>
        <w:t xml:space="preserve"> «Мирнинский</w:t>
      </w:r>
      <w:r>
        <w:rPr>
          <w:rFonts w:ascii="Times New Roman" w:hAnsi="Times New Roman" w:cs="Times New Roman"/>
          <w:sz w:val="28"/>
          <w:szCs w:val="28"/>
        </w:rPr>
        <w:t xml:space="preserve"> район» Республики Саха (Якутия). </w:t>
      </w:r>
    </w:p>
    <w:p w14:paraId="5E9E2907" w14:textId="77777777" w:rsidR="00303D5B" w:rsidRPr="00757B06" w:rsidRDefault="00303D5B" w:rsidP="00303D5B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7498D425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Шелехов П.В.- председатель   районного Совета депутатов. </w:t>
      </w:r>
    </w:p>
    <w:p w14:paraId="260F9125" w14:textId="77777777" w:rsidR="00303D5B" w:rsidRPr="0079034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Полякова Е.Г.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председател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контрольно-счетной Палаты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E3FFC1A" w14:textId="77777777" w:rsidR="00303D5B" w:rsidRPr="00DB172E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>Маркова Л.Ю</w:t>
      </w:r>
      <w:r w:rsidRPr="00DB172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>- начальник Контрольно-правового управления районной Администрации.</w:t>
      </w:r>
    </w:p>
    <w:p w14:paraId="37B74C1C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Муртазин Р.Р. – начальник Управления инвестиционного развития и предпринимательства районной Администрации.</w:t>
      </w:r>
    </w:p>
    <w:p w14:paraId="0DEF9FC6" w14:textId="77777777" w:rsidR="00303D5B" w:rsidRDefault="00303D5B" w:rsidP="00303D5B">
      <w:pPr>
        <w:tabs>
          <w:tab w:val="left" w:pos="851"/>
          <w:tab w:val="left" w:pos="993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>Чернова С.И</w:t>
      </w:r>
      <w:r w:rsidRPr="00DB172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начальник управления кадров и муниципальной службы районной Администрации.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11AFD" w14:textId="77777777" w:rsidR="00303D5B" w:rsidRPr="001156E0" w:rsidRDefault="00303D5B" w:rsidP="00303D5B">
      <w:pPr>
        <w:tabs>
          <w:tab w:val="left" w:pos="851"/>
          <w:tab w:val="left" w:pos="993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Семенчиков  С.А. - р</w:t>
      </w:r>
      <w:r w:rsidRPr="00351BFA">
        <w:rPr>
          <w:rFonts w:ascii="Times New Roman" w:hAnsi="Times New Roman" w:cs="Times New Roman"/>
          <w:sz w:val="28"/>
          <w:szCs w:val="28"/>
        </w:rPr>
        <w:t>уководитель  межрайонного Следственного  отдела  Следственного управления Республики Саха (Якутия)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17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</w:p>
    <w:p w14:paraId="3D052E42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Доготарь С.П.- начальник ОМВД России по Мирнинскому району Республики Саха (Якутия).</w:t>
      </w:r>
    </w:p>
    <w:p w14:paraId="0ACC655C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Яковлев Г.С. – глава СП«Чуонинский  наслег» (ВКС)</w:t>
      </w:r>
    </w:p>
    <w:p w14:paraId="5E59238E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Симонова А.С. – глава СП «Ботуобуйинский наслег» (ВКС)</w:t>
      </w:r>
    </w:p>
    <w:p w14:paraId="1CB5F413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Афанасьева В.Ф – глава СП «Садынский национальный эвенкийский наслег» (ВКС). </w:t>
      </w:r>
    </w:p>
    <w:p w14:paraId="0B614F8D" w14:textId="6CA83B1E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Леонова Т.А. – общественный помощник Уполномоченного по защите прав  предпринима</w:t>
      </w:r>
      <w:r w:rsidR="00BD05B0">
        <w:rPr>
          <w:rFonts w:ascii="Times New Roman" w:eastAsia="Times New Roman" w:hAnsi="Times New Roman" w:cs="Times New Roman"/>
          <w:sz w:val="28"/>
          <w:szCs w:val="24"/>
          <w:lang w:eastAsia="ru-RU"/>
        </w:rPr>
        <w:t>телей  Республики Саха (Якутия) (ВКС)</w:t>
      </w:r>
    </w:p>
    <w:p w14:paraId="2F35951D" w14:textId="77777777" w:rsidR="00303D5B" w:rsidRPr="00037AEA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301C6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      </w:t>
      </w:r>
      <w:r w:rsidRPr="00301C6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Представ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ители муниципальных организаций</w:t>
      </w:r>
      <w:r w:rsidRPr="00301C62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:</w:t>
      </w:r>
      <w:r w:rsidRPr="001F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35A6388D" w14:textId="77777777" w:rsidR="00303D5B" w:rsidRPr="00757B06" w:rsidRDefault="00303D5B" w:rsidP="00303D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01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1C62">
        <w:rPr>
          <w:rFonts w:ascii="Times New Roman" w:hAnsi="Times New Roman"/>
          <w:sz w:val="28"/>
          <w:szCs w:val="28"/>
        </w:rPr>
        <w:t xml:space="preserve">Муниципальное казенное учреждение «Мирнинское районное управление образования» </w:t>
      </w:r>
      <w:r>
        <w:rPr>
          <w:rFonts w:ascii="Times New Roman" w:hAnsi="Times New Roman"/>
          <w:sz w:val="28"/>
          <w:szCs w:val="28"/>
        </w:rPr>
        <w:t>Миронова Е.М.</w:t>
      </w:r>
    </w:p>
    <w:p w14:paraId="44D449D8" w14:textId="77777777" w:rsidR="00303D5B" w:rsidRPr="00301C62" w:rsidRDefault="00303D5B" w:rsidP="00303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C62">
        <w:rPr>
          <w:rFonts w:ascii="Times New Roman" w:hAnsi="Times New Roman"/>
          <w:sz w:val="28"/>
          <w:szCs w:val="28"/>
        </w:rPr>
        <w:t>Муниципальное казенное учреждение «Межпоселенческое управление культуры»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C62">
        <w:rPr>
          <w:rFonts w:ascii="Times New Roman" w:hAnsi="Times New Roman"/>
          <w:sz w:val="28"/>
          <w:szCs w:val="28"/>
        </w:rPr>
        <w:t>- Литвинова Е.А.</w:t>
      </w:r>
    </w:p>
    <w:p w14:paraId="1F21CE65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C62">
        <w:rPr>
          <w:rFonts w:ascii="Times New Roman" w:hAnsi="Times New Roman"/>
          <w:sz w:val="28"/>
          <w:szCs w:val="28"/>
        </w:rPr>
        <w:t>Муниципальное казенное учреждение «Комитет имущественных отношений»</w:t>
      </w:r>
      <w:r>
        <w:rPr>
          <w:rFonts w:ascii="Times New Roman" w:hAnsi="Times New Roman"/>
          <w:sz w:val="28"/>
          <w:szCs w:val="28"/>
        </w:rPr>
        <w:t>-Куркова Е.А.</w:t>
      </w:r>
    </w:p>
    <w:p w14:paraId="6EF7B3E2" w14:textId="77777777" w:rsidR="00303D5B" w:rsidRPr="00F439E0" w:rsidRDefault="00303D5B" w:rsidP="00303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C62">
        <w:rPr>
          <w:rFonts w:ascii="Times New Roman" w:hAnsi="Times New Roman"/>
          <w:sz w:val="28"/>
          <w:szCs w:val="28"/>
        </w:rPr>
        <w:t>Муниципальное бюджетное учреждение «Управление по эксплуатации и содержанию административных зданий «Вилюй»</w:t>
      </w:r>
      <w:r>
        <w:rPr>
          <w:rFonts w:ascii="Times New Roman" w:hAnsi="Times New Roman"/>
          <w:sz w:val="28"/>
          <w:szCs w:val="28"/>
        </w:rPr>
        <w:t>- Тектясов П.Е.</w:t>
      </w:r>
    </w:p>
    <w:p w14:paraId="2FBCD1F9" w14:textId="77777777" w:rsidR="00303D5B" w:rsidRDefault="00303D5B" w:rsidP="00303D5B">
      <w:pPr>
        <w:tabs>
          <w:tab w:val="left" w:pos="851"/>
          <w:tab w:val="left" w:pos="993"/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51BFA">
        <w:rPr>
          <w:rFonts w:ascii="Times New Roman" w:hAnsi="Times New Roman" w:cs="Times New Roman"/>
          <w:sz w:val="28"/>
          <w:szCs w:val="28"/>
        </w:rPr>
        <w:t xml:space="preserve"> </w:t>
      </w:r>
      <w:r w:rsidRPr="00301C62">
        <w:rPr>
          <w:rFonts w:ascii="Times New Roman" w:hAnsi="Times New Roman"/>
          <w:sz w:val="28"/>
          <w:szCs w:val="28"/>
        </w:rPr>
        <w:t>Муниципальное автономное учреждение «Центр развития предпринимательства, занятости и туризма»</w:t>
      </w:r>
      <w:r>
        <w:rPr>
          <w:rFonts w:ascii="Times New Roman" w:hAnsi="Times New Roman"/>
          <w:sz w:val="28"/>
          <w:szCs w:val="28"/>
        </w:rPr>
        <w:t xml:space="preserve">- Добровольская Ю.М.  </w:t>
      </w:r>
    </w:p>
    <w:p w14:paraId="79D01472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Муниципальное казенное учреждение «Единая дежурно-диспетчерская служба» - Серкина И.П.</w:t>
      </w:r>
    </w:p>
    <w:p w14:paraId="3EAD5532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C62">
        <w:rPr>
          <w:rFonts w:ascii="Times New Roman" w:hAnsi="Times New Roman"/>
          <w:sz w:val="28"/>
          <w:szCs w:val="28"/>
        </w:rPr>
        <w:t>Муниципальное казенное учреждение «Управление сельского хозяйства»</w:t>
      </w:r>
      <w:r>
        <w:rPr>
          <w:rFonts w:ascii="Times New Roman" w:hAnsi="Times New Roman"/>
          <w:sz w:val="28"/>
          <w:szCs w:val="28"/>
        </w:rPr>
        <w:t>- Никифоров А.С.</w:t>
      </w:r>
    </w:p>
    <w:p w14:paraId="1AAA3BB4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«Мирмилк» Курочкина И.С.</w:t>
      </w:r>
    </w:p>
    <w:p w14:paraId="0FC12862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 xml:space="preserve">  Приглашенные: </w:t>
      </w:r>
      <w:r w:rsidRPr="001F52B4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Pr="001F52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Счетной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алаты Республики Саха (Якутия) Федорова</w:t>
      </w:r>
      <w:r w:rsidRPr="001F5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036EFBA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9767EB" w14:textId="77777777" w:rsidR="00303D5B" w:rsidRPr="003E0582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64A86">
        <w:rPr>
          <w:rFonts w:ascii="Times New Roman" w:hAnsi="Times New Roman" w:cs="Times New Roman"/>
          <w:b/>
          <w:sz w:val="28"/>
          <w:szCs w:val="28"/>
        </w:rPr>
        <w:t>.</w:t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0582">
        <w:rPr>
          <w:rFonts w:ascii="Times New Roman" w:hAnsi="Times New Roman" w:cs="Times New Roman"/>
          <w:b/>
          <w:sz w:val="28"/>
          <w:szCs w:val="28"/>
          <w:lang w:val="x-none"/>
        </w:rPr>
        <w:t xml:space="preserve">О выявляемых </w:t>
      </w:r>
      <w:r>
        <w:rPr>
          <w:rFonts w:ascii="Times New Roman" w:hAnsi="Times New Roman" w:cs="Times New Roman"/>
          <w:b/>
          <w:sz w:val="28"/>
          <w:szCs w:val="28"/>
          <w:lang w:val="x-none"/>
        </w:rPr>
        <w:t>Счетной палатой Республики Саха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582">
        <w:rPr>
          <w:rFonts w:ascii="Times New Roman" w:hAnsi="Times New Roman" w:cs="Times New Roman"/>
          <w:b/>
          <w:sz w:val="28"/>
          <w:szCs w:val="28"/>
          <w:lang w:val="x-none"/>
        </w:rPr>
        <w:t>(Якутия)  финансовых нарушениях  в бюджетной сфере</w:t>
      </w:r>
    </w:p>
    <w:p w14:paraId="097A88CE" w14:textId="77777777" w:rsidR="00303D5B" w:rsidRPr="00A073DA" w:rsidRDefault="00303D5B" w:rsidP="0030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 информацией выступили</w:t>
      </w:r>
      <w:r w:rsidRPr="00A073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05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Республики Саха (Якутия)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Федорова А.А.</w:t>
      </w:r>
      <w:r w:rsidRPr="003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CDEEDF3" w14:textId="77777777" w:rsidR="00303D5B" w:rsidRPr="00664A86" w:rsidRDefault="00303D5B" w:rsidP="00303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14:paraId="4F5B5613" w14:textId="77777777" w:rsidR="00303D5B" w:rsidRDefault="00303D5B" w:rsidP="00303D5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5F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принять к сведению. </w:t>
      </w:r>
    </w:p>
    <w:p w14:paraId="7E01E5B9" w14:textId="77777777" w:rsidR="00303D5B" w:rsidRDefault="00303D5B" w:rsidP="00303D5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Органам местного самоуправления, муниципальным организациям при освоении средств субвенций, субсидий и иных межбюджетных трансфертов обеспечить соблюдение порядка и условий представления  бюджетных средств,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целевое и эффективное использование бюджетных средств, предоставляемых из государственного бюджета Республики Саха (Якутия), местного  бюджета муниципального района «Мирнинский район» Республики Саха (Якутия).</w:t>
      </w:r>
    </w:p>
    <w:p w14:paraId="29D6EDB5" w14:textId="77777777" w:rsidR="00303D5B" w:rsidRPr="00EB232E" w:rsidRDefault="00303D5B" w:rsidP="00303D5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EB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Голосование:</w:t>
      </w:r>
      <w:r w:rsidRPr="00EB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</w:t>
      </w:r>
    </w:p>
    <w:p w14:paraId="356A0A34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163160" w14:textId="77777777" w:rsidR="00303D5B" w:rsidRPr="00664A86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предоставления, проверок достоверности и полноты сведений о доходах, расходах, об имуществе и обязательствах имущественного характера лиц, претендующих на замещение муниципальных должностей и должностей муниципальной службы, лиц, замещающих муниципальные должности, должности муниципальной службы и членов их семей, руководителей муниципальных организаций, соблюдения лицами, заме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щающими муниципальные должности и должности</w:t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службы, </w:t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руководителями муниципальных организаций ограничений и запретов, установленных Федеральными законами от 2 марта 2007 № 25-ФЗ «О муниципальной службе в Российской Федерации» и от 25 декабря 2008  года № 273-ФЗ «О противодействии коррупции»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2E710A77" w14:textId="77777777" w:rsidR="00303D5B" w:rsidRDefault="00303D5B" w:rsidP="0030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 информацией выступили</w:t>
      </w:r>
      <w:r w:rsidRPr="00A073D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073DA">
        <w:rPr>
          <w:rFonts w:ascii="Times New Roman" w:hAnsi="Times New Roman" w:cs="Times New Roman"/>
          <w:sz w:val="28"/>
          <w:szCs w:val="28"/>
        </w:rPr>
        <w:t>районного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Шелехов П.В</w:t>
      </w:r>
      <w:r w:rsidRPr="00A073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A073DA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073DA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ьно-счетной Палаты Полякова Е.Г.,  начальник </w:t>
      </w:r>
      <w:r w:rsidRPr="00A073D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3DA">
        <w:rPr>
          <w:rFonts w:ascii="Times New Roman" w:hAnsi="Times New Roman" w:cs="Times New Roman"/>
          <w:sz w:val="28"/>
          <w:szCs w:val="28"/>
        </w:rPr>
        <w:t xml:space="preserve"> кадров и муниципальной службы Чернова С.И.</w:t>
      </w:r>
    </w:p>
    <w:p w14:paraId="41AB41DC" w14:textId="77777777" w:rsidR="00303D5B" w:rsidRPr="00A073DA" w:rsidRDefault="00303D5B" w:rsidP="00303D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A6B76" w14:textId="77777777" w:rsidR="00303D5B" w:rsidRPr="00664A86" w:rsidRDefault="00303D5B" w:rsidP="00303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664A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Решили: </w:t>
      </w:r>
    </w:p>
    <w:p w14:paraId="44C98634" w14:textId="77777777" w:rsidR="00303D5B" w:rsidRDefault="00303D5B" w:rsidP="00303D5B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Рекомендовать органам местного самоуправления муниципальных образований и муниципальным организациям обеспечить:</w:t>
      </w:r>
    </w:p>
    <w:p w14:paraId="022E47CB" w14:textId="77777777" w:rsidR="00303D5B" w:rsidRDefault="00303D5B" w:rsidP="00303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соблюдение лицами, замещающим муниципальные должности и должности муниципальной службы, руководителями и работниками муниципальных организаций запретов, ограничений и обязанностей, предусмотренных </w:t>
      </w:r>
      <w:r w:rsidRPr="003A5F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законами от 2 марта 2007 № 25-ФЗ «О муниципальной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лужбе в Российской Федерации», от 25 декабря 2008</w:t>
      </w:r>
      <w:r w:rsidRPr="003A5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273-ФЗ «О противодействии коррупции»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иными правовыми актами в области противодействия коррупции;</w:t>
      </w:r>
    </w:p>
    <w:p w14:paraId="4484F47D" w14:textId="77777777" w:rsidR="00303D5B" w:rsidRPr="003A5FFC" w:rsidRDefault="00303D5B" w:rsidP="00303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контроль, своевременность и достоверность предоставления сведений о доходах, расходах, об имуществе и  обязательствах имущественного характера лицами, замещающими муниципальные должности, должности муниципальной службы,  руководителями муниципальных организаций в декларационный период в соответствии с законодательством Российской Федерации;</w:t>
      </w:r>
    </w:p>
    <w:p w14:paraId="3BA42CAA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надлежащую проверку  граждан,  претендующих на  замещение муниципальных должностей, должностей муниципальной службы и руководителей муниципальных организаций, назначение на должности муниципальные должности, должности муниципальной службы  и  должности руководителей  муниципальных организаций исключительно только после предоставления ими  полного пакета документов, в том числе сведений о доходах, об имуществе и обязательствах имущественного характера, а  также сведений о доходах, об имуществе  и обязательствах имущественного характера  супруги (супруга) и несовершеннолетних детей;</w:t>
      </w:r>
    </w:p>
    <w:p w14:paraId="24524AA7" w14:textId="77777777" w:rsidR="00303D5B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включение в должностные инструкции лиц, ответственных за кадровую работу и антикоррупционную деятельность, обязанности по контролю своевременности и достоверности предоставления сведений о доходах, расходах, об имуществе и обязательствах имущественного  характера лицами, замещающим муниципальные должности и должности муниципальной службы, руководителями муниципальных организаций,  их супруги (супруга) и несовершеннолетних детей, а также  претендентов на замещение должностей муниципальной службы и руководителей муниципальных организаций;</w:t>
      </w:r>
    </w:p>
    <w:p w14:paraId="0406BACB" w14:textId="77777777" w:rsidR="00303D5B" w:rsidRDefault="00303D5B" w:rsidP="00303D5B">
      <w:pPr>
        <w:pStyle w:val="a3"/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проведение служебных проверок в отношении лиц,допустивших  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запретов, ограничений и обязанностей, и принятие соответствующих мер ответственности, предусмотренных  действующим законодательством Российской Федерации;</w:t>
      </w:r>
    </w:p>
    <w:p w14:paraId="1138B439" w14:textId="77777777" w:rsidR="00303D5B" w:rsidRDefault="00303D5B" w:rsidP="00303D5B">
      <w:pPr>
        <w:pStyle w:val="a3"/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анализа причин и условий совершения коррупционных правонарушений, полноты принятых мер по профилактике  с оценкой их эффективности, принятие исчерпывающих мер по их устранению и минимизации.</w:t>
      </w:r>
    </w:p>
    <w:p w14:paraId="4766A435" w14:textId="77777777" w:rsidR="00303D5B" w:rsidRDefault="00303D5B" w:rsidP="00303D5B">
      <w:pPr>
        <w:pStyle w:val="a3"/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</w:t>
      </w:r>
    </w:p>
    <w:p w14:paraId="47B65341" w14:textId="77777777" w:rsidR="00303D5B" w:rsidRPr="00EB232E" w:rsidRDefault="00303D5B" w:rsidP="00303D5B">
      <w:pPr>
        <w:pStyle w:val="a3"/>
        <w:tabs>
          <w:tab w:val="left" w:pos="993"/>
          <w:tab w:val="left" w:pos="170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A4C1D3" w14:textId="77777777" w:rsidR="00303D5B" w:rsidRPr="00E22BF0" w:rsidRDefault="00303D5B" w:rsidP="00303D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EB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B23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BF0">
        <w:rPr>
          <w:rFonts w:ascii="Times New Roman" w:hAnsi="Times New Roman" w:cs="Times New Roman"/>
          <w:b/>
          <w:sz w:val="28"/>
          <w:szCs w:val="28"/>
        </w:rPr>
        <w:t>Об исполнении Прото</w:t>
      </w:r>
      <w:r>
        <w:rPr>
          <w:rFonts w:ascii="Times New Roman" w:hAnsi="Times New Roman" w:cs="Times New Roman"/>
          <w:b/>
          <w:sz w:val="28"/>
          <w:szCs w:val="28"/>
        </w:rPr>
        <w:t xml:space="preserve">колов Комиссии по координации </w:t>
      </w:r>
      <w:r w:rsidRPr="00E22BF0">
        <w:rPr>
          <w:rFonts w:ascii="Times New Roman" w:hAnsi="Times New Roman" w:cs="Times New Roman"/>
          <w:b/>
          <w:sz w:val="28"/>
          <w:szCs w:val="28"/>
        </w:rPr>
        <w:t>деятельности  по профилактике коррупции в Республике Саха (Якутия) от</w:t>
      </w:r>
      <w:r w:rsidRPr="00E22BF0">
        <w:rPr>
          <w:rFonts w:ascii="TimesNewRomanPSMT" w:hAnsi="TimesNewRomanPSMT" w:cs="TimesNewRomanPSMT"/>
          <w:b/>
          <w:sz w:val="28"/>
          <w:szCs w:val="28"/>
        </w:rPr>
        <w:t xml:space="preserve"> 12 марта 2025 года № 28,  от 1</w:t>
      </w:r>
      <w:r w:rsidRPr="00E22BF0">
        <w:rPr>
          <w:rFonts w:ascii="Times New Roman" w:hAnsi="Times New Roman" w:cs="Times New Roman"/>
          <w:b/>
          <w:sz w:val="28"/>
          <w:szCs w:val="28"/>
        </w:rPr>
        <w:t xml:space="preserve">4 октября 2025  года № 30 </w:t>
      </w:r>
    </w:p>
    <w:p w14:paraId="23AC93FF" w14:textId="77777777" w:rsidR="00303D5B" w:rsidRDefault="00303D5B" w:rsidP="00303D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 информацией выступили: </w:t>
      </w: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Pr="00A073DA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73DA">
        <w:rPr>
          <w:rFonts w:ascii="Times New Roman" w:hAnsi="Times New Roman" w:cs="Times New Roman"/>
          <w:sz w:val="28"/>
          <w:szCs w:val="28"/>
        </w:rPr>
        <w:t xml:space="preserve"> кадров и муниципальной службы Чернова С.И</w:t>
      </w:r>
      <w:r>
        <w:rPr>
          <w:rFonts w:ascii="Times New Roman" w:hAnsi="Times New Roman" w:cs="Times New Roman"/>
          <w:sz w:val="28"/>
          <w:szCs w:val="28"/>
        </w:rPr>
        <w:t>.. главы сельских поселений Мирнинского района.</w:t>
      </w:r>
    </w:p>
    <w:p w14:paraId="2EB65708" w14:textId="77777777" w:rsidR="00303D5B" w:rsidRDefault="00303D5B" w:rsidP="00303D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2435ACFE" w14:textId="77777777" w:rsidR="00303D5B" w:rsidRDefault="00303D5B" w:rsidP="00303D5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Органам местного самоуправления, м</w:t>
      </w:r>
      <w:commentRangeStart w:id="1"/>
      <w:r>
        <w:rPr>
          <w:rFonts w:ascii="Times New Roman" w:hAnsi="Times New Roman" w:cs="Times New Roman"/>
          <w:sz w:val="28"/>
          <w:szCs w:val="28"/>
        </w:rPr>
        <w:t>униципальным</w:t>
      </w:r>
      <w:commentRangeEnd w:id="1"/>
      <w:r>
        <w:rPr>
          <w:rStyle w:val="a7"/>
        </w:rPr>
        <w:commentReference w:id="1"/>
      </w:r>
      <w:r>
        <w:rPr>
          <w:rFonts w:ascii="Times New Roman" w:hAnsi="Times New Roman" w:cs="Times New Roman"/>
          <w:sz w:val="28"/>
          <w:szCs w:val="28"/>
        </w:rPr>
        <w:t xml:space="preserve"> организациям о</w:t>
      </w:r>
      <w:r w:rsidRPr="00EB232E">
        <w:rPr>
          <w:rFonts w:ascii="Times New Roman" w:hAnsi="Times New Roman" w:cs="Times New Roman"/>
          <w:sz w:val="28"/>
          <w:szCs w:val="28"/>
        </w:rPr>
        <w:t>беспечить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3A5302" w14:textId="77777777" w:rsidR="00303D5B" w:rsidRPr="009709DA" w:rsidRDefault="00303D5B" w:rsidP="00303D5B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исполнение Протокола </w:t>
      </w:r>
      <w:r w:rsidRPr="009709DA">
        <w:rPr>
          <w:rFonts w:ascii="Times New Roman" w:hAnsi="Times New Roman" w:cs="Times New Roman"/>
          <w:sz w:val="28"/>
          <w:szCs w:val="28"/>
        </w:rPr>
        <w:t>Комиссии  по координации  деятельности  по профилактике коррупции в Республике Саха (Якутия) от</w:t>
      </w:r>
      <w:r w:rsidRPr="009709DA">
        <w:rPr>
          <w:rFonts w:ascii="TimesNewRomanPSMT" w:hAnsi="TimesNewRomanPSMT" w:cs="TimesNewRomanPSMT"/>
          <w:sz w:val="28"/>
          <w:szCs w:val="28"/>
        </w:rPr>
        <w:t xml:space="preserve"> 1</w:t>
      </w:r>
      <w:r>
        <w:rPr>
          <w:rFonts w:ascii="TimesNewRomanPSMT" w:hAnsi="TimesNewRomanPSMT" w:cs="TimesNewRomanPSMT"/>
          <w:sz w:val="28"/>
          <w:szCs w:val="28"/>
        </w:rPr>
        <w:t>2 марта 2025 года № 28 (п.1.5)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специальных сообщений в Управление по профилактике  коррупционных и иных  правонарушений  при поступлении  из правоохранительных и надзорных органов информации о выявленных факта х возникновения  конфликта интересов, нарушения запретов,  ограничений и требований, установленных в целях противодействия коррупции в установленные сроки;</w:t>
      </w:r>
    </w:p>
    <w:p w14:paraId="6A8F392F" w14:textId="77777777" w:rsidR="00303D5B" w:rsidRPr="00CC5DFA" w:rsidRDefault="00303D5B" w:rsidP="00303D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исполнение Протокола Комиссии </w:t>
      </w:r>
      <w:r w:rsidRPr="009709DA">
        <w:rPr>
          <w:rFonts w:ascii="Times New Roman" w:hAnsi="Times New Roman" w:cs="Times New Roman"/>
          <w:sz w:val="28"/>
          <w:szCs w:val="28"/>
        </w:rPr>
        <w:t xml:space="preserve">по координации  деятельности  по профилактике коррупции в Республике Саха (Якутия) </w:t>
      </w:r>
      <w:r w:rsidRPr="009709DA">
        <w:rPr>
          <w:rFonts w:ascii="TimesNewRomanPSMT" w:hAnsi="TimesNewRomanPSMT" w:cs="TimesNewRomanPSMT"/>
          <w:sz w:val="28"/>
          <w:szCs w:val="28"/>
        </w:rPr>
        <w:t>от 1</w:t>
      </w:r>
      <w:r w:rsidRPr="009709DA">
        <w:rPr>
          <w:rFonts w:ascii="Times New Roman" w:hAnsi="Times New Roman" w:cs="Times New Roman"/>
          <w:sz w:val="28"/>
          <w:szCs w:val="28"/>
        </w:rPr>
        <w:t>4 октября 2025  года № 30 (п.2.2)</w:t>
      </w:r>
      <w:r>
        <w:rPr>
          <w:rFonts w:ascii="Times New Roman" w:hAnsi="Times New Roman" w:cs="Times New Roman"/>
          <w:sz w:val="28"/>
          <w:szCs w:val="28"/>
        </w:rPr>
        <w:t xml:space="preserve"> в части повышения  квалификации  сотрудников, ответственных за  организацию антикоррупционной деятельности, в том числе с использованием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возможностей индивидуальных практических стажировок в Управлении  при Главе Республики Саха (Якутия) по профилактике коррупционных и иных правонарушений. </w:t>
      </w:r>
    </w:p>
    <w:p w14:paraId="1391A887" w14:textId="77777777" w:rsidR="00303D5B" w:rsidRPr="00EB232E" w:rsidRDefault="00303D5B" w:rsidP="00303D5B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B23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Голосование:</w:t>
      </w:r>
      <w:r w:rsidRPr="00EB2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единогласно.</w:t>
      </w:r>
    </w:p>
    <w:p w14:paraId="55FAFE76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900D048" w14:textId="77777777" w:rsidR="00303D5B" w:rsidRPr="005B65FA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B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ут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верждении плана работы Комиссии</w:t>
      </w:r>
      <w:r w:rsidRPr="005B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координации деятельности по противодействию коррупции  в  МР «Мирнинский район» РС(Я)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B6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14:paraId="4F4324B6" w14:textId="77777777" w:rsidR="00303D5B" w:rsidRPr="00664A86" w:rsidRDefault="00303D5B" w:rsidP="00303D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информацией </w:t>
      </w:r>
      <w:r w:rsidRPr="005B65FA">
        <w:rPr>
          <w:rFonts w:ascii="Times New Roman" w:hAnsi="Times New Roman" w:cs="Times New Roman"/>
          <w:b/>
          <w:sz w:val="28"/>
          <w:szCs w:val="28"/>
        </w:rPr>
        <w:t>выступили: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65FA">
        <w:rPr>
          <w:rFonts w:ascii="Times New Roman" w:hAnsi="Times New Roman" w:cs="Times New Roman"/>
          <w:sz w:val="28"/>
          <w:szCs w:val="28"/>
        </w:rPr>
        <w:t xml:space="preserve">Глава района Басыров А.В., Председатель  районного Совета депутатов Шелехов П.В., Председатель Контрольно-счетной Палаты Полякова Е.Г.,  </w:t>
      </w:r>
      <w:r w:rsidRPr="005B65F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</w:t>
      </w:r>
      <w:r w:rsidRPr="005B65FA">
        <w:rPr>
          <w:rFonts w:ascii="Times New Roman" w:hAnsi="Times New Roman" w:cs="Times New Roman"/>
          <w:sz w:val="28"/>
          <w:szCs w:val="28"/>
        </w:rPr>
        <w:t xml:space="preserve"> </w:t>
      </w:r>
      <w:r w:rsidRPr="005B65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координации деятельности по противодействию коррупции 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 </w:t>
      </w:r>
      <w:r w:rsidRPr="005B65F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«Мирнинский район» Республики Саха (Якутия)</w:t>
      </w:r>
      <w:r w:rsidRPr="005B65FA">
        <w:rPr>
          <w:rFonts w:ascii="Times New Roman" w:hAnsi="Times New Roman" w:cs="Times New Roman"/>
          <w:sz w:val="28"/>
          <w:szCs w:val="28"/>
        </w:rPr>
        <w:t>, начальник Контрольно-правового управления Маркова Л.Ю., начальник Управления кадров и муниципальной службы Чернова С.И., руководители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B65FA">
        <w:rPr>
          <w:rFonts w:ascii="Times New Roman" w:hAnsi="Times New Roman" w:cs="Times New Roman"/>
          <w:sz w:val="28"/>
          <w:szCs w:val="28"/>
        </w:rPr>
        <w:t>.</w:t>
      </w:r>
    </w:p>
    <w:p w14:paraId="5DE429B1" w14:textId="77777777" w:rsidR="00303D5B" w:rsidRPr="00C31FD2" w:rsidRDefault="00303D5B" w:rsidP="00303D5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15204165" w14:textId="77777777" w:rsidR="00303D5B" w:rsidRPr="00BD6A6E" w:rsidRDefault="00303D5B" w:rsidP="00303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2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D6A6E">
        <w:rPr>
          <w:rFonts w:ascii="Times New Roman" w:hAnsi="Times New Roman" w:cs="Times New Roman"/>
          <w:sz w:val="28"/>
          <w:szCs w:val="28"/>
        </w:rPr>
        <w:t xml:space="preserve"> Одобрить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деятельности по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противодействию коррупции 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районе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«Мирнинский район» Республ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ики Саха (Якутия) на  2026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11798E38" w14:textId="77777777" w:rsidR="00303D5B" w:rsidRDefault="00303D5B" w:rsidP="00303D5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Проводить </w:t>
      </w:r>
      <w:r w:rsidRPr="00BD6A6E">
        <w:rPr>
          <w:rFonts w:ascii="Times New Roman" w:hAnsi="Times New Roman" w:cs="Times New Roman"/>
          <w:sz w:val="28"/>
          <w:szCs w:val="28"/>
        </w:rPr>
        <w:t xml:space="preserve">заседания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координации деятельности по 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твию коррупции в муниципальном районе</w:t>
      </w:r>
      <w:r w:rsidRPr="00BD6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«Мирнинский район» Республ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Саха (Якутия) </w:t>
      </w:r>
      <w:r w:rsidRPr="00BD6A6E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планом. </w:t>
      </w:r>
    </w:p>
    <w:p w14:paraId="7F51BB9A" w14:textId="77777777" w:rsidR="00303D5B" w:rsidRPr="000F1B90" w:rsidRDefault="00303D5B" w:rsidP="00303D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Голосование: единогласно.</w:t>
      </w:r>
    </w:p>
    <w:p w14:paraId="7D970B29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42CCA" w14:textId="77777777" w:rsidR="00303D5B" w:rsidRPr="00050C4D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0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О рассмотрении обращения </w:t>
      </w: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Леоновой Т.А., члена комиссии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,</w:t>
      </w: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общественного помощника Уполномоченного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по защите прав </w:t>
      </w: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предпринимателей  Республики Саха (Якутия),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наличии конфликта интересов </w:t>
      </w: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 деятельности отдельных депутатов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и </w:t>
      </w: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обеспечение прозрачности  деятельности  районного Совета депутатов.</w:t>
      </w:r>
    </w:p>
    <w:p w14:paraId="1D8715D4" w14:textId="77777777" w:rsidR="00303D5B" w:rsidRPr="00050C4D" w:rsidRDefault="00303D5B" w:rsidP="00303D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0C4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Решили:</w:t>
      </w:r>
    </w:p>
    <w:p w14:paraId="625D34B0" w14:textId="77777777" w:rsidR="00303D5B" w:rsidRDefault="00303D5B" w:rsidP="00303D5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Информацию по обращению Леоновой Т.А. принять к сведению. </w:t>
      </w:r>
    </w:p>
    <w:p w14:paraId="2CBB3980" w14:textId="77777777" w:rsidR="00303D5B" w:rsidRPr="00553E0A" w:rsidRDefault="00303D5B" w:rsidP="00303D5B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поступлением обращения  в период заседания Комиссии поручить  районной  Администрации  подготовить ответ  на обращение в установленные сроки. </w:t>
      </w:r>
    </w:p>
    <w:p w14:paraId="2599BD1E" w14:textId="77777777" w:rsidR="00303D5B" w:rsidRPr="000F1B90" w:rsidRDefault="00303D5B" w:rsidP="00303D5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Голосование: единогласно.</w:t>
      </w:r>
    </w:p>
    <w:p w14:paraId="15F8E4AB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93384" w14:textId="77777777" w:rsidR="00303D5B" w:rsidRPr="00C1096A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9F5B1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МР «Мирнинский район» РС(Я), </w:t>
      </w:r>
    </w:p>
    <w:p w14:paraId="18835D9F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 комиссии по координации </w:t>
      </w:r>
    </w:p>
    <w:p w14:paraId="02AB59D5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деятельности по противодействию коррупции</w:t>
      </w:r>
    </w:p>
    <w:p w14:paraId="02A1F548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МР «Мирнинский район» РС(Я)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А.В. Басыров</w:t>
      </w:r>
    </w:p>
    <w:p w14:paraId="1A4B87C7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A4A5BE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77550A" w14:textId="77777777" w:rsidR="00303D5B" w:rsidRPr="005B65FA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128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Размещение: официальный  сайт  МР «Мирнинский район» РС(Я) (</w:t>
      </w:r>
      <w:hyperlink r:id="rId8" w:history="1">
        <w:r w:rsidRPr="0022128F">
          <w:rPr>
            <w:rStyle w:val="a5"/>
            <w:rFonts w:ascii="Times New Roman" w:eastAsia="Times New Roman" w:hAnsi="Times New Roman" w:cs="Times New Roman"/>
            <w:sz w:val="20"/>
            <w:szCs w:val="20"/>
            <w:u w:val="none"/>
            <w:lang w:val="en-US" w:eastAsia="ru-RU"/>
          </w:rPr>
          <w:t>www</w:t>
        </w:r>
        <w:r w:rsidRPr="0022128F">
          <w:rPr>
            <w:rStyle w:val="a5"/>
            <w:rFonts w:ascii="Times New Roman" w:eastAsia="Times New Roman" w:hAnsi="Times New Roman" w:cs="Times New Roman"/>
            <w:sz w:val="20"/>
            <w:szCs w:val="20"/>
            <w:u w:val="none"/>
            <w:lang w:eastAsia="ru-RU"/>
          </w:rPr>
          <w:t>.алмазный</w:t>
        </w:r>
      </w:hyperlink>
      <w:r w:rsidRPr="0022128F">
        <w:rPr>
          <w:rFonts w:ascii="Times New Roman" w:eastAsia="Times New Roman" w:hAnsi="Times New Roman" w:cs="Times New Roman"/>
          <w:sz w:val="20"/>
          <w:szCs w:val="20"/>
          <w:lang w:eastAsia="ru-RU"/>
        </w:rPr>
        <w:t>–край.рф)/ противодействие коррупции/</w:t>
      </w:r>
      <w:hyperlink r:id="rId9" w:history="1">
        <w:r w:rsidRPr="0022128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Комиссия по координации деятельности по противодействию коррупции в муниципальном образовании</w:t>
        </w:r>
      </w:hyperlink>
      <w:r w:rsidRPr="00221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/протоколы заседания Комиссии/про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токол заседания  Комиссии  от 09.</w:t>
      </w:r>
      <w:r w:rsidRPr="00221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12.202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22128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1606414B" w14:textId="77777777" w:rsidR="00303D5B" w:rsidRDefault="00303D5B" w:rsidP="00303D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</w:t>
      </w:r>
    </w:p>
    <w:p w14:paraId="446C697C" w14:textId="152066C0" w:rsidR="0056072B" w:rsidRDefault="0056072B" w:rsidP="00303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6072B" w:rsidSect="000F4FF5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Маркова Людмила Юрьевна" w:date="2025-12-06T12:14:00Z" w:initials="МЛЮ">
    <w:p w14:paraId="09039A04" w14:textId="77777777" w:rsidR="00303D5B" w:rsidRDefault="00303D5B" w:rsidP="00303D5B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039A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92489"/>
    <w:multiLevelType w:val="hybridMultilevel"/>
    <w:tmpl w:val="C0609B86"/>
    <w:lvl w:ilvl="0" w:tplc="6F06B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453F84"/>
    <w:multiLevelType w:val="hybridMultilevel"/>
    <w:tmpl w:val="D8EC72D6"/>
    <w:lvl w:ilvl="0" w:tplc="BA0E1E04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58F56B43"/>
    <w:multiLevelType w:val="hybridMultilevel"/>
    <w:tmpl w:val="9DDCA536"/>
    <w:lvl w:ilvl="0" w:tplc="9DA448C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720773"/>
    <w:multiLevelType w:val="hybridMultilevel"/>
    <w:tmpl w:val="43FC73B4"/>
    <w:lvl w:ilvl="0" w:tplc="D71CE7DA">
      <w:start w:val="2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ркова Людмила Юрьевна">
    <w15:presenceInfo w15:providerId="AD" w15:userId="S-1-5-21-3160363674-1614192749-1370964198-1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2B"/>
    <w:rsid w:val="00014A28"/>
    <w:rsid w:val="00017638"/>
    <w:rsid w:val="00050C4D"/>
    <w:rsid w:val="000F4FF5"/>
    <w:rsid w:val="001156E0"/>
    <w:rsid w:val="00177759"/>
    <w:rsid w:val="001F52B4"/>
    <w:rsid w:val="00290E97"/>
    <w:rsid w:val="00303D5B"/>
    <w:rsid w:val="003E0582"/>
    <w:rsid w:val="00553E0A"/>
    <w:rsid w:val="0056072B"/>
    <w:rsid w:val="005E26CC"/>
    <w:rsid w:val="007643C7"/>
    <w:rsid w:val="008F0670"/>
    <w:rsid w:val="009709DA"/>
    <w:rsid w:val="00A875F6"/>
    <w:rsid w:val="00AC1B7B"/>
    <w:rsid w:val="00BD05B0"/>
    <w:rsid w:val="00C31F08"/>
    <w:rsid w:val="00CC5DFA"/>
    <w:rsid w:val="00D1513E"/>
    <w:rsid w:val="00F4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242A1"/>
  <w15:chartTrackingRefBased/>
  <w15:docId w15:val="{CBF42FBA-F343-4D4B-A8C4-CBD9AF88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72B"/>
    <w:pPr>
      <w:ind w:left="720"/>
      <w:contextualSpacing/>
    </w:pPr>
  </w:style>
  <w:style w:type="character" w:styleId="a4">
    <w:name w:val="Strong"/>
    <w:basedOn w:val="a0"/>
    <w:qFormat/>
    <w:rsid w:val="0056072B"/>
    <w:rPr>
      <w:b/>
      <w:bCs/>
    </w:rPr>
  </w:style>
  <w:style w:type="character" w:styleId="a5">
    <w:name w:val="Hyperlink"/>
    <w:basedOn w:val="a0"/>
    <w:uiPriority w:val="99"/>
    <w:unhideWhenUsed/>
    <w:rsid w:val="0056072B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60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1156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156E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156E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156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156E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15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56E0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050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2;&#1083;&#1084;&#1072;&#1079;&#1085;&#1099;&#1081;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xn----7sbab7amcgekn3b5j.xn--p1ai/administratsiya-mo/antikorruptsionnaya-deyatelnost/sovet-po-protivodeystviyu-korruptsii-pri-glave-rayon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D5298-9B57-40B4-9441-D39EA78B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Людмила Юрьевна</dc:creator>
  <cp:keywords/>
  <dc:description/>
  <cp:lastModifiedBy>Маркова Людмила Юрьевна</cp:lastModifiedBy>
  <cp:revision>18</cp:revision>
  <cp:lastPrinted>2025-12-17T08:26:00Z</cp:lastPrinted>
  <dcterms:created xsi:type="dcterms:W3CDTF">2025-10-24T03:56:00Z</dcterms:created>
  <dcterms:modified xsi:type="dcterms:W3CDTF">2025-12-18T03:29:00Z</dcterms:modified>
</cp:coreProperties>
</file>