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B14CF" w:rsidRPr="0062320A" w:rsidRDefault="00FB14CF" w:rsidP="00FB14CF">
      <w:pPr>
        <w:jc w:val="center"/>
        <w:rPr>
          <w:b/>
          <w:sz w:val="28"/>
          <w:szCs w:val="28"/>
        </w:rPr>
      </w:pPr>
    </w:p>
    <w:p w:rsidR="00FB14CF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B14CF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FB14CF" w:rsidRPr="0062320A" w:rsidRDefault="003B11F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 202</w:t>
      </w:r>
      <w:r w:rsidR="00DB4988">
        <w:rPr>
          <w:sz w:val="28"/>
          <w:szCs w:val="28"/>
        </w:rPr>
        <w:t>6</w:t>
      </w:r>
      <w:r w:rsidR="00FB14CF" w:rsidRPr="0062320A">
        <w:rPr>
          <w:sz w:val="28"/>
          <w:szCs w:val="28"/>
        </w:rPr>
        <w:t xml:space="preserve"> г. №_______</w:t>
      </w:r>
    </w:p>
    <w:p w:rsidR="00FB14CF" w:rsidRPr="007C13A8" w:rsidRDefault="00FB14CF" w:rsidP="00FB14CF">
      <w:pPr>
        <w:rPr>
          <w:sz w:val="16"/>
          <w:szCs w:val="16"/>
        </w:rPr>
      </w:pPr>
    </w:p>
    <w:p w:rsidR="00FB14CF" w:rsidRPr="007C13A8" w:rsidRDefault="00FB14CF" w:rsidP="00FB14CF">
      <w:pPr>
        <w:rPr>
          <w:sz w:val="16"/>
          <w:szCs w:val="16"/>
        </w:rPr>
      </w:pPr>
    </w:p>
    <w:p w:rsidR="009430E5" w:rsidRPr="00FC2920" w:rsidRDefault="00D239C8" w:rsidP="00DB4988">
      <w:pPr>
        <w:spacing w:line="20" w:lineRule="atLeast"/>
        <w:ind w:right="1417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F20E27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остановление</w:t>
      </w:r>
      <w:r w:rsidR="00B80A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районной Администрации от </w:t>
      </w:r>
      <w:r w:rsidR="004044BE">
        <w:rPr>
          <w:b/>
          <w:bCs/>
          <w:sz w:val="28"/>
          <w:szCs w:val="28"/>
        </w:rPr>
        <w:t>21.07.2023</w:t>
      </w:r>
      <w:r w:rsidR="00B80ADB">
        <w:rPr>
          <w:b/>
          <w:bCs/>
          <w:sz w:val="28"/>
          <w:szCs w:val="28"/>
        </w:rPr>
        <w:t xml:space="preserve"> №</w:t>
      </w:r>
      <w:r w:rsidR="00EC7092">
        <w:rPr>
          <w:b/>
          <w:bCs/>
          <w:sz w:val="28"/>
          <w:szCs w:val="28"/>
        </w:rPr>
        <w:t xml:space="preserve"> </w:t>
      </w:r>
      <w:r w:rsidR="004044BE">
        <w:rPr>
          <w:b/>
          <w:bCs/>
          <w:sz w:val="28"/>
          <w:szCs w:val="28"/>
        </w:rPr>
        <w:t>1004</w:t>
      </w:r>
      <w:r w:rsidR="00B80A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D239C8">
        <w:rPr>
          <w:b/>
          <w:bCs/>
          <w:sz w:val="28"/>
          <w:szCs w:val="28"/>
        </w:rPr>
        <w:t>Об</w:t>
      </w:r>
      <w:r w:rsidR="00B80ADB">
        <w:rPr>
          <w:b/>
          <w:bCs/>
          <w:sz w:val="28"/>
          <w:szCs w:val="28"/>
        </w:rPr>
        <w:t xml:space="preserve"> у</w:t>
      </w:r>
      <w:r w:rsidRPr="00D239C8">
        <w:rPr>
          <w:b/>
          <w:bCs/>
          <w:sz w:val="28"/>
          <w:szCs w:val="28"/>
        </w:rPr>
        <w:t xml:space="preserve">тверждении </w:t>
      </w:r>
      <w:r w:rsidR="004044BE">
        <w:rPr>
          <w:b/>
          <w:bCs/>
          <w:sz w:val="28"/>
          <w:szCs w:val="28"/>
        </w:rPr>
        <w:t xml:space="preserve">Регламента реализации полномочий Администрации </w:t>
      </w:r>
      <w:r w:rsidR="00717985">
        <w:rPr>
          <w:b/>
          <w:bCs/>
          <w:sz w:val="28"/>
          <w:szCs w:val="28"/>
        </w:rPr>
        <w:t>МР «Мирнинский</w:t>
      </w:r>
      <w:r w:rsidR="00DB4988">
        <w:rPr>
          <w:b/>
          <w:bCs/>
          <w:sz w:val="28"/>
          <w:szCs w:val="28"/>
        </w:rPr>
        <w:t xml:space="preserve"> </w:t>
      </w:r>
      <w:r w:rsidR="004044BE">
        <w:rPr>
          <w:b/>
          <w:bCs/>
          <w:sz w:val="28"/>
          <w:szCs w:val="28"/>
        </w:rPr>
        <w:t>район» РС (Я) по взысканию дебиторской задолженности по платежам в бюджет, пеням и штрафам по ним»</w:t>
      </w:r>
    </w:p>
    <w:p w:rsidR="003F1B0E" w:rsidRPr="007C13A8" w:rsidRDefault="003F1B0E" w:rsidP="003F1B0E">
      <w:pPr>
        <w:tabs>
          <w:tab w:val="left" w:pos="960"/>
        </w:tabs>
        <w:rPr>
          <w:b/>
          <w:bCs/>
          <w:sz w:val="16"/>
          <w:szCs w:val="16"/>
        </w:rPr>
      </w:pPr>
    </w:p>
    <w:p w:rsidR="003F1B0E" w:rsidRPr="007C13A8" w:rsidRDefault="003F1B0E" w:rsidP="003F1B0E">
      <w:pPr>
        <w:tabs>
          <w:tab w:val="left" w:pos="960"/>
        </w:tabs>
        <w:rPr>
          <w:b/>
          <w:bCs/>
          <w:sz w:val="16"/>
          <w:szCs w:val="16"/>
        </w:rPr>
      </w:pPr>
    </w:p>
    <w:p w:rsidR="00F77376" w:rsidRPr="00527109" w:rsidRDefault="00F77376" w:rsidP="00F77376">
      <w:pPr>
        <w:tabs>
          <w:tab w:val="left" w:pos="960"/>
        </w:tabs>
        <w:ind w:firstLine="567"/>
        <w:jc w:val="both"/>
        <w:rPr>
          <w:bCs/>
          <w:sz w:val="28"/>
          <w:szCs w:val="28"/>
        </w:rPr>
      </w:pPr>
      <w:r w:rsidRPr="00527109">
        <w:rPr>
          <w:bCs/>
          <w:sz w:val="28"/>
          <w:szCs w:val="28"/>
        </w:rPr>
        <w:t xml:space="preserve">В соответствии </w:t>
      </w:r>
      <w:r>
        <w:rPr>
          <w:bCs/>
          <w:sz w:val="28"/>
          <w:szCs w:val="28"/>
        </w:rPr>
        <w:t xml:space="preserve">с пунктом 2 </w:t>
      </w:r>
      <w:r w:rsidRPr="00527109">
        <w:rPr>
          <w:bCs/>
          <w:sz w:val="28"/>
          <w:szCs w:val="28"/>
        </w:rPr>
        <w:t>стать</w:t>
      </w:r>
      <w:r>
        <w:rPr>
          <w:bCs/>
          <w:sz w:val="28"/>
          <w:szCs w:val="28"/>
        </w:rPr>
        <w:t>и</w:t>
      </w:r>
      <w:r w:rsidRPr="00527109">
        <w:rPr>
          <w:bCs/>
          <w:sz w:val="28"/>
          <w:szCs w:val="28"/>
        </w:rPr>
        <w:t xml:space="preserve"> 160.1 Бюджетного кодекса Российской Федерации, </w:t>
      </w:r>
      <w:r w:rsidRPr="00527109">
        <w:rPr>
          <w:sz w:val="28"/>
          <w:szCs w:val="28"/>
        </w:rPr>
        <w:t>приказом Министерства финансов Российской Федерации от 26.09.2024 № 139н «Об утверждении общих требований к Регламенту полномочий администратора доходов бюджета по взысканию дебиторской задолженности по платежам в бюджет, пеням и штрафам по ним»</w:t>
      </w:r>
      <w:r w:rsidRPr="00DA5D8C">
        <w:rPr>
          <w:sz w:val="28"/>
          <w:szCs w:val="28"/>
        </w:rPr>
        <w:t xml:space="preserve">, </w:t>
      </w:r>
      <w:r w:rsidRPr="00527109">
        <w:rPr>
          <w:bCs/>
          <w:sz w:val="28"/>
          <w:szCs w:val="28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F77376" w:rsidRPr="00527109" w:rsidRDefault="00F77376" w:rsidP="00F77376">
      <w:pPr>
        <w:tabs>
          <w:tab w:val="left" w:pos="960"/>
        </w:tabs>
        <w:ind w:firstLine="567"/>
        <w:jc w:val="both"/>
        <w:rPr>
          <w:bCs/>
          <w:sz w:val="28"/>
          <w:szCs w:val="28"/>
        </w:rPr>
      </w:pPr>
    </w:p>
    <w:p w:rsidR="00F77376" w:rsidRPr="00F77376" w:rsidRDefault="00F77376" w:rsidP="00F77376">
      <w:pPr>
        <w:pStyle w:val="20"/>
        <w:numPr>
          <w:ilvl w:val="0"/>
          <w:numId w:val="12"/>
        </w:numPr>
        <w:shd w:val="clear" w:color="auto" w:fill="auto"/>
        <w:tabs>
          <w:tab w:val="left" w:pos="851"/>
          <w:tab w:val="left" w:pos="1158"/>
        </w:tabs>
        <w:spacing w:line="240" w:lineRule="auto"/>
        <w:ind w:left="0" w:firstLine="600"/>
        <w:rPr>
          <w:rFonts w:ascii="Times New Roman" w:hAnsi="Times New Roman" w:cs="Times New Roman"/>
          <w:sz w:val="28"/>
          <w:szCs w:val="28"/>
        </w:rPr>
      </w:pPr>
      <w:r w:rsidRPr="00F7737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Внести в постановление районной Администрации </w:t>
      </w:r>
      <w:r w:rsidRPr="00F7737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от 21.07.2023             № 1004 «Об утверждении Регламента реализации полномочий Администрации МР «Мирнинский район» РС (Я) по взысканию дебиторской задолженности по платежам в бюджет, пеням и штрафам по ним»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следующие изменения:</w:t>
      </w:r>
    </w:p>
    <w:p w:rsidR="00730E80" w:rsidRDefault="00730E80" w:rsidP="00F77376">
      <w:pPr>
        <w:pStyle w:val="af"/>
        <w:numPr>
          <w:ilvl w:val="1"/>
          <w:numId w:val="12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разделе 1 «Общие положения»:</w:t>
      </w:r>
    </w:p>
    <w:p w:rsidR="00730E80" w:rsidRPr="00730E80" w:rsidRDefault="00730E80" w:rsidP="00730E80">
      <w:pPr>
        <w:pStyle w:val="af"/>
        <w:numPr>
          <w:ilvl w:val="2"/>
          <w:numId w:val="12"/>
        </w:numPr>
        <w:spacing w:before="0" w:beforeAutospacing="0" w:after="0" w:afterAutospacing="0" w:line="288" w:lineRule="atLeast"/>
        <w:ind w:left="0" w:firstLine="600"/>
        <w:jc w:val="both"/>
        <w:rPr>
          <w:sz w:val="28"/>
          <w:szCs w:val="28"/>
        </w:rPr>
      </w:pPr>
      <w:r w:rsidRPr="00730E80">
        <w:rPr>
          <w:sz w:val="28"/>
          <w:szCs w:val="28"/>
        </w:rPr>
        <w:t xml:space="preserve">в абзаце третьем </w:t>
      </w:r>
      <w:r w:rsidR="008938F3">
        <w:rPr>
          <w:sz w:val="28"/>
          <w:szCs w:val="28"/>
        </w:rPr>
        <w:t>подраздела</w:t>
      </w:r>
      <w:r w:rsidRPr="00730E80">
        <w:rPr>
          <w:sz w:val="28"/>
          <w:szCs w:val="28"/>
        </w:rPr>
        <w:t xml:space="preserve"> 1.2. после слов «иным обязательством» дополнить </w:t>
      </w:r>
      <w:r>
        <w:rPr>
          <w:sz w:val="28"/>
          <w:szCs w:val="28"/>
        </w:rPr>
        <w:t>закрывающей скобкой</w:t>
      </w:r>
      <w:r w:rsidRPr="00730E80">
        <w:rPr>
          <w:sz w:val="28"/>
          <w:szCs w:val="28"/>
        </w:rPr>
        <w:t xml:space="preserve"> «)», после слов «авансовых платежей»</w:t>
      </w:r>
      <w:r>
        <w:rPr>
          <w:sz w:val="28"/>
          <w:szCs w:val="28"/>
        </w:rPr>
        <w:t xml:space="preserve"> дополнить запятой</w:t>
      </w:r>
      <w:r w:rsidRPr="00730E80">
        <w:rPr>
          <w:sz w:val="28"/>
          <w:szCs w:val="28"/>
        </w:rPr>
        <w:t xml:space="preserve"> «,»</w:t>
      </w:r>
      <w:r>
        <w:rPr>
          <w:sz w:val="28"/>
          <w:szCs w:val="28"/>
        </w:rPr>
        <w:t>;</w:t>
      </w:r>
    </w:p>
    <w:p w:rsidR="00F77376" w:rsidRDefault="00F77376" w:rsidP="00730E80">
      <w:pPr>
        <w:pStyle w:val="af"/>
        <w:numPr>
          <w:ilvl w:val="2"/>
          <w:numId w:val="12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938F3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1.3</w:t>
      </w:r>
      <w:r w:rsidR="008938F3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F77376" w:rsidRDefault="00F77376" w:rsidP="00730E80">
      <w:pPr>
        <w:pStyle w:val="af"/>
        <w:numPr>
          <w:ilvl w:val="0"/>
          <w:numId w:val="15"/>
        </w:numPr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третьем абзаце слова «</w:t>
      </w:r>
      <w:r w:rsidRPr="00527109">
        <w:rPr>
          <w:sz w:val="28"/>
          <w:szCs w:val="28"/>
        </w:rPr>
        <w:t xml:space="preserve">Федеральный закон от 06.10.2003 №131-ФЗ «Об общих принципах организации местного самоуправления в </w:t>
      </w:r>
      <w:r w:rsidRPr="00F77376">
        <w:rPr>
          <w:sz w:val="28"/>
          <w:szCs w:val="28"/>
        </w:rPr>
        <w:t>Российской Федерации»</w:t>
      </w:r>
      <w:r w:rsidRPr="00F77376">
        <w:rPr>
          <w:sz w:val="28"/>
          <w:szCs w:val="28"/>
        </w:rPr>
        <w:t xml:space="preserve"> заменить словами «Ф</w:t>
      </w:r>
      <w:r>
        <w:rPr>
          <w:sz w:val="28"/>
          <w:szCs w:val="28"/>
        </w:rPr>
        <w:t>едеральный закон от 20.03.2025 №</w:t>
      </w:r>
      <w:r w:rsidRPr="00F77376"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;</w:t>
      </w:r>
    </w:p>
    <w:p w:rsidR="00F77376" w:rsidRPr="00F77376" w:rsidRDefault="00F77376" w:rsidP="008938F3">
      <w:pPr>
        <w:pStyle w:val="af"/>
        <w:numPr>
          <w:ilvl w:val="0"/>
          <w:numId w:val="15"/>
        </w:numPr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 w:rsidRPr="00F77376">
        <w:rPr>
          <w:sz w:val="28"/>
          <w:szCs w:val="28"/>
        </w:rPr>
        <w:t>в абзаце восьмом слова «</w:t>
      </w:r>
      <w:r w:rsidRPr="00F77376">
        <w:rPr>
          <w:sz w:val="28"/>
          <w:szCs w:val="28"/>
        </w:rPr>
        <w:t>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Pr="00F77376">
        <w:rPr>
          <w:sz w:val="28"/>
          <w:szCs w:val="28"/>
        </w:rPr>
        <w:t xml:space="preserve"> заменить словами «Приказ Минфина России от 30.08.2024 № 121н «Об утверждении федерального стандарта бухгалтерского </w:t>
      </w:r>
      <w:r w:rsidR="008938F3">
        <w:rPr>
          <w:sz w:val="28"/>
          <w:szCs w:val="28"/>
        </w:rPr>
        <w:t>учета государственных финансов «</w:t>
      </w:r>
      <w:r w:rsidRPr="00F77376">
        <w:rPr>
          <w:sz w:val="28"/>
          <w:szCs w:val="28"/>
        </w:rPr>
        <w:t>Единый план счетов бухгалтерского учета государственных финансов»</w:t>
      </w:r>
      <w:r w:rsidR="008938F3">
        <w:rPr>
          <w:sz w:val="28"/>
          <w:szCs w:val="28"/>
        </w:rPr>
        <w:t>;</w:t>
      </w:r>
    </w:p>
    <w:p w:rsidR="008938F3" w:rsidRPr="008938F3" w:rsidRDefault="008938F3" w:rsidP="008938F3">
      <w:pPr>
        <w:pStyle w:val="a3"/>
        <w:numPr>
          <w:ilvl w:val="1"/>
          <w:numId w:val="12"/>
        </w:numPr>
        <w:tabs>
          <w:tab w:val="left" w:pos="1134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пункте 2.1.1. подраздела 2.1. </w:t>
      </w:r>
      <w:r w:rsidRPr="008938F3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8938F3">
        <w:rPr>
          <w:sz w:val="28"/>
          <w:szCs w:val="28"/>
        </w:rPr>
        <w:t xml:space="preserve"> 2 «</w:t>
      </w:r>
      <w:r w:rsidRPr="008938F3">
        <w:rPr>
          <w:sz w:val="28"/>
          <w:szCs w:val="28"/>
        </w:rPr>
        <w:t>Мероприятия по недопущению образования</w:t>
      </w:r>
      <w:r w:rsidRPr="008938F3">
        <w:rPr>
          <w:sz w:val="28"/>
          <w:szCs w:val="28"/>
        </w:rPr>
        <w:t xml:space="preserve"> </w:t>
      </w:r>
      <w:r w:rsidRPr="008938F3">
        <w:rPr>
          <w:sz w:val="28"/>
          <w:szCs w:val="28"/>
        </w:rPr>
        <w:t>просроченной дебиторской задолженности по доходам бюджета МР «Мирнинский район» РС (Я)</w:t>
      </w:r>
      <w:r>
        <w:rPr>
          <w:sz w:val="28"/>
          <w:szCs w:val="28"/>
        </w:rPr>
        <w:t xml:space="preserve"> слова «МР «Мирнинский район» Р (Я)» заменить словами «МР «Мирнинский район» РС (Я)».</w:t>
      </w:r>
    </w:p>
    <w:p w:rsidR="00F77376" w:rsidRDefault="005766FC" w:rsidP="005766FC">
      <w:pPr>
        <w:pStyle w:val="af"/>
        <w:numPr>
          <w:ilvl w:val="1"/>
          <w:numId w:val="12"/>
        </w:numPr>
        <w:tabs>
          <w:tab w:val="left" w:pos="851"/>
          <w:tab w:val="left" w:pos="1134"/>
        </w:tabs>
        <w:spacing w:before="0" w:beforeAutospacing="0" w:after="0" w:afterAutospacing="0" w:line="288" w:lineRule="atLeast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в разделе 5 «</w:t>
      </w:r>
      <w:r w:rsidRPr="005766FC">
        <w:rPr>
          <w:sz w:val="28"/>
          <w:szCs w:val="28"/>
        </w:rPr>
        <w:t>Порядок взаимодействия в случае принудительного взыскания дебиторской задолженности по доходам</w:t>
      </w:r>
      <w:r>
        <w:rPr>
          <w:sz w:val="28"/>
          <w:szCs w:val="28"/>
        </w:rPr>
        <w:t>»:</w:t>
      </w:r>
    </w:p>
    <w:p w:rsidR="005766FC" w:rsidRDefault="005766FC" w:rsidP="005766FC">
      <w:pPr>
        <w:pStyle w:val="af"/>
        <w:numPr>
          <w:ilvl w:val="2"/>
          <w:numId w:val="12"/>
        </w:numPr>
        <w:tabs>
          <w:tab w:val="left" w:pos="851"/>
          <w:tab w:val="left" w:pos="1134"/>
        </w:tabs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подраздел 5.4. изложить в новой редакции:</w:t>
      </w:r>
    </w:p>
    <w:p w:rsidR="005766FC" w:rsidRPr="005766FC" w:rsidRDefault="005766FC" w:rsidP="005766FC">
      <w:pPr>
        <w:ind w:firstLine="567"/>
        <w:jc w:val="both"/>
        <w:rPr>
          <w:sz w:val="28"/>
          <w:szCs w:val="28"/>
        </w:rPr>
      </w:pPr>
      <w:r w:rsidRPr="005766FC">
        <w:rPr>
          <w:sz w:val="28"/>
          <w:szCs w:val="28"/>
        </w:rPr>
        <w:t xml:space="preserve">«5.4. </w:t>
      </w:r>
      <w:r w:rsidRPr="005766FC">
        <w:rPr>
          <w:sz w:val="28"/>
          <w:szCs w:val="28"/>
        </w:rPr>
        <w:t>В случае удовлетворения исковых требований о взыскании денежных средств с должника в соответствии с частью 1 статьи 8 и частью 5 статьи 70 Федерального закона от 02.10.2007 №229-ФЗ «Об исполнительном производстве» Главой МР «Мирнинский район» РС (Я) дается поручение Контрольно-правовому управлению</w:t>
      </w:r>
      <w:r w:rsidRPr="005766FC">
        <w:rPr>
          <w:sz w:val="28"/>
          <w:szCs w:val="28"/>
        </w:rPr>
        <w:t xml:space="preserve"> </w:t>
      </w:r>
      <w:r w:rsidRPr="005766FC">
        <w:rPr>
          <w:sz w:val="28"/>
          <w:szCs w:val="28"/>
        </w:rPr>
        <w:t>о направлении исполнительного документа в банк или кредитную организацию, осуществляющие обслуживание счетов должника, без возбуждения исполнительного производства.</w:t>
      </w:r>
    </w:p>
    <w:p w:rsidR="005766FC" w:rsidRDefault="005766FC" w:rsidP="005766FC">
      <w:pPr>
        <w:pStyle w:val="af"/>
        <w:numPr>
          <w:ilvl w:val="2"/>
          <w:numId w:val="12"/>
        </w:numPr>
        <w:tabs>
          <w:tab w:val="left" w:pos="851"/>
          <w:tab w:val="left" w:pos="1134"/>
        </w:tabs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подраздел 5.5. изложить в новой редакции:</w:t>
      </w:r>
    </w:p>
    <w:p w:rsidR="005766FC" w:rsidRDefault="005766FC" w:rsidP="005766FC">
      <w:pPr>
        <w:pStyle w:val="af"/>
        <w:tabs>
          <w:tab w:val="left" w:pos="851"/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«5.5. </w:t>
      </w:r>
      <w:r w:rsidRPr="005766FC">
        <w:rPr>
          <w:sz w:val="28"/>
          <w:szCs w:val="28"/>
        </w:rPr>
        <w:t xml:space="preserve">При получении информации об отсутствии на счетах должника денежных средств, наложении ареста на денежные средства, находящиеся на счетах должника, приостановлении операций с денежными средствами должника Главой </w:t>
      </w:r>
      <w:r>
        <w:rPr>
          <w:sz w:val="28"/>
          <w:szCs w:val="28"/>
        </w:rPr>
        <w:t>МР «Мирнинский район» РС (Я)</w:t>
      </w:r>
      <w:r w:rsidRPr="005766FC">
        <w:rPr>
          <w:sz w:val="28"/>
          <w:szCs w:val="28"/>
        </w:rPr>
        <w:t xml:space="preserve"> дается поручение </w:t>
      </w:r>
      <w:r>
        <w:rPr>
          <w:sz w:val="28"/>
          <w:szCs w:val="28"/>
        </w:rPr>
        <w:t>Контрольно-правовому управлению</w:t>
      </w:r>
      <w:r w:rsidRPr="005766FC">
        <w:rPr>
          <w:sz w:val="28"/>
          <w:szCs w:val="28"/>
        </w:rPr>
        <w:t xml:space="preserve"> о направлении исполнительного документа в Федеральную службу судебных приставов</w:t>
      </w:r>
      <w:r>
        <w:rPr>
          <w:sz w:val="28"/>
          <w:szCs w:val="28"/>
        </w:rPr>
        <w:t>»;</w:t>
      </w:r>
    </w:p>
    <w:p w:rsidR="005766FC" w:rsidRDefault="005766FC" w:rsidP="005766FC">
      <w:pPr>
        <w:pStyle w:val="af"/>
        <w:numPr>
          <w:ilvl w:val="2"/>
          <w:numId w:val="12"/>
        </w:numPr>
        <w:tabs>
          <w:tab w:val="left" w:pos="851"/>
          <w:tab w:val="left" w:pos="1134"/>
        </w:tabs>
        <w:spacing w:before="0" w:beforeAutospacing="0" w:after="0" w:afterAutospacing="0" w:line="288" w:lineRule="atLeast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5.6 слова «работе» исключить, после цифры 5.4 дополнить цифрами «,5.5».</w:t>
      </w:r>
    </w:p>
    <w:p w:rsidR="000A6443" w:rsidRDefault="000A6443" w:rsidP="00D43073">
      <w:pPr>
        <w:pStyle w:val="af"/>
        <w:numPr>
          <w:ilvl w:val="1"/>
          <w:numId w:val="12"/>
        </w:numPr>
        <w:tabs>
          <w:tab w:val="left" w:pos="851"/>
          <w:tab w:val="left" w:pos="1134"/>
        </w:tabs>
        <w:spacing w:before="0" w:beforeAutospacing="0" w:after="0" w:afterAutospacing="0" w:line="288" w:lineRule="atLeast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43073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D43073">
        <w:rPr>
          <w:sz w:val="28"/>
          <w:szCs w:val="28"/>
        </w:rPr>
        <w:t xml:space="preserve"> 6 «</w:t>
      </w:r>
      <w:r w:rsidR="00D43073" w:rsidRPr="00D43073">
        <w:rPr>
          <w:sz w:val="28"/>
          <w:szCs w:val="28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 w:rsidR="00D43073" w:rsidRPr="00D43073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D43073" w:rsidRDefault="000A6443" w:rsidP="000A6443">
      <w:pPr>
        <w:pStyle w:val="af"/>
        <w:tabs>
          <w:tab w:val="left" w:pos="851"/>
          <w:tab w:val="left" w:pos="1134"/>
        </w:tabs>
        <w:spacing w:before="0" w:beforeAutospacing="0" w:after="0" w:afterAutospacing="0" w:line="288" w:lineRule="atLeast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1.4.1. дополнить абзацем пятым следующего содержания:</w:t>
      </w:r>
    </w:p>
    <w:p w:rsidR="000A6443" w:rsidRPr="00012602" w:rsidRDefault="000A6443" w:rsidP="000A6443">
      <w:pPr>
        <w:pStyle w:val="af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012602">
        <w:rPr>
          <w:sz w:val="28"/>
          <w:szCs w:val="28"/>
        </w:rPr>
        <w:t>В случае изменения имущественного положения должника структурные подразделения действуют в рамках настоящего регламента по следующему алгоритму:</w:t>
      </w:r>
    </w:p>
    <w:p w:rsidR="000A6443" w:rsidRDefault="000A6443" w:rsidP="000A6443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2602">
        <w:rPr>
          <w:sz w:val="28"/>
          <w:szCs w:val="28"/>
        </w:rPr>
        <w:t>фиксируют факт изменения (с приложением подтверждающих документов);</w:t>
      </w:r>
    </w:p>
    <w:p w:rsidR="000A6443" w:rsidRDefault="000A6443" w:rsidP="000A6443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2602">
        <w:rPr>
          <w:sz w:val="28"/>
          <w:szCs w:val="28"/>
        </w:rPr>
        <w:t>проводят анализ влияния изменений на возможность взыскания задолженности;</w:t>
      </w:r>
    </w:p>
    <w:p w:rsidR="000A6443" w:rsidRDefault="000A6443" w:rsidP="000A64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012602">
        <w:rPr>
          <w:sz w:val="28"/>
          <w:szCs w:val="28"/>
        </w:rPr>
        <w:t>при выявлении активов, достаточных для погашения долга, инициируют корректировку стратегии взыскания</w:t>
      </w:r>
      <w:r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A6443" w:rsidRPr="00465CFC" w:rsidRDefault="000A6443" w:rsidP="000A6443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1.4.2. абзац пятый считать абзацем шестым.</w:t>
      </w:r>
    </w:p>
    <w:p w:rsidR="003F1B0E" w:rsidRPr="00A0740C" w:rsidRDefault="003F1B0E" w:rsidP="001F3827">
      <w:pPr>
        <w:tabs>
          <w:tab w:val="left" w:pos="960"/>
        </w:tabs>
        <w:spacing w:before="240"/>
        <w:ind w:firstLine="567"/>
        <w:jc w:val="both"/>
        <w:rPr>
          <w:bCs/>
          <w:sz w:val="28"/>
          <w:szCs w:val="28"/>
        </w:rPr>
      </w:pPr>
      <w:r w:rsidRPr="00170135">
        <w:rPr>
          <w:bCs/>
          <w:sz w:val="28"/>
          <w:szCs w:val="28"/>
        </w:rPr>
        <w:t>2.</w:t>
      </w:r>
      <w:r w:rsidRPr="00170135">
        <w:rPr>
          <w:bCs/>
          <w:sz w:val="28"/>
          <w:szCs w:val="28"/>
        </w:rPr>
        <w:tab/>
      </w:r>
      <w:r w:rsidR="00A0740C" w:rsidRPr="00A0740C">
        <w:rPr>
          <w:sz w:val="28"/>
          <w:szCs w:val="28"/>
        </w:rPr>
        <w:t xml:space="preserve">Разместить настоящее постановление на официальном сайте муниципального </w:t>
      </w:r>
      <w:r w:rsidR="006226A1">
        <w:rPr>
          <w:sz w:val="28"/>
          <w:szCs w:val="28"/>
        </w:rPr>
        <w:t>района</w:t>
      </w:r>
      <w:r w:rsidR="00A0740C" w:rsidRPr="00A0740C">
        <w:rPr>
          <w:sz w:val="28"/>
          <w:szCs w:val="28"/>
        </w:rPr>
        <w:t xml:space="preserve"> «Мирнинский район» Республики Саха (Якутия) (</w:t>
      </w:r>
      <w:r w:rsidR="00A0740C" w:rsidRPr="00A0740C">
        <w:rPr>
          <w:sz w:val="28"/>
          <w:szCs w:val="28"/>
          <w:lang w:val="en-US"/>
        </w:rPr>
        <w:t>www</w:t>
      </w:r>
      <w:r w:rsidR="00A0740C" w:rsidRPr="00A0740C">
        <w:rPr>
          <w:sz w:val="28"/>
          <w:szCs w:val="28"/>
        </w:rPr>
        <w:t>.алмазный-</w:t>
      </w:r>
      <w:proofErr w:type="spellStart"/>
      <w:r w:rsidR="00A0740C" w:rsidRPr="00A0740C">
        <w:rPr>
          <w:sz w:val="28"/>
          <w:szCs w:val="28"/>
        </w:rPr>
        <w:t>край.рф</w:t>
      </w:r>
      <w:proofErr w:type="spellEnd"/>
      <w:r w:rsidR="00A0740C" w:rsidRPr="00A0740C">
        <w:rPr>
          <w:sz w:val="28"/>
          <w:szCs w:val="28"/>
        </w:rPr>
        <w:t>).</w:t>
      </w:r>
    </w:p>
    <w:p w:rsidR="003F1B0E" w:rsidRPr="00170135" w:rsidRDefault="003F1B0E" w:rsidP="001F3827">
      <w:pPr>
        <w:tabs>
          <w:tab w:val="left" w:pos="960"/>
        </w:tabs>
        <w:ind w:firstLine="567"/>
        <w:jc w:val="both"/>
        <w:rPr>
          <w:bCs/>
          <w:sz w:val="28"/>
          <w:szCs w:val="28"/>
        </w:rPr>
      </w:pPr>
    </w:p>
    <w:p w:rsidR="003F1B0E" w:rsidRPr="00170135" w:rsidRDefault="003F1B0E" w:rsidP="001F3827">
      <w:pPr>
        <w:tabs>
          <w:tab w:val="left" w:pos="960"/>
        </w:tabs>
        <w:ind w:firstLine="567"/>
        <w:jc w:val="both"/>
        <w:rPr>
          <w:bCs/>
          <w:sz w:val="28"/>
          <w:szCs w:val="28"/>
        </w:rPr>
      </w:pPr>
      <w:r w:rsidRPr="00170135">
        <w:rPr>
          <w:bCs/>
          <w:sz w:val="28"/>
          <w:szCs w:val="28"/>
        </w:rPr>
        <w:t>3.</w:t>
      </w:r>
      <w:r w:rsidRPr="00170135">
        <w:rPr>
          <w:bCs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</w:t>
      </w:r>
      <w:r w:rsidR="0043107A">
        <w:rPr>
          <w:bCs/>
          <w:sz w:val="28"/>
          <w:szCs w:val="28"/>
        </w:rPr>
        <w:t xml:space="preserve">района </w:t>
      </w:r>
      <w:r w:rsidRPr="00170135">
        <w:rPr>
          <w:bCs/>
          <w:sz w:val="28"/>
          <w:szCs w:val="28"/>
        </w:rPr>
        <w:t xml:space="preserve">по экономике и финансам </w:t>
      </w:r>
      <w:proofErr w:type="spellStart"/>
      <w:r w:rsidRPr="00170135">
        <w:rPr>
          <w:bCs/>
          <w:sz w:val="28"/>
          <w:szCs w:val="28"/>
        </w:rPr>
        <w:t>Башарина</w:t>
      </w:r>
      <w:proofErr w:type="spellEnd"/>
      <w:r w:rsidRPr="00170135">
        <w:rPr>
          <w:bCs/>
          <w:sz w:val="28"/>
          <w:szCs w:val="28"/>
        </w:rPr>
        <w:t xml:space="preserve"> Г.К.</w:t>
      </w:r>
    </w:p>
    <w:p w:rsidR="00717985" w:rsidRDefault="00717985" w:rsidP="00717985">
      <w:pPr>
        <w:pStyle w:val="Default"/>
      </w:pPr>
    </w:p>
    <w:p w:rsidR="00A0740C" w:rsidRPr="00170135" w:rsidRDefault="00A0740C" w:rsidP="003F1B0E">
      <w:pPr>
        <w:tabs>
          <w:tab w:val="left" w:pos="960"/>
        </w:tabs>
        <w:rPr>
          <w:b/>
          <w:bCs/>
          <w:sz w:val="28"/>
          <w:szCs w:val="28"/>
        </w:rPr>
      </w:pPr>
    </w:p>
    <w:p w:rsidR="009012AE" w:rsidRDefault="009012AE" w:rsidP="00A0740C">
      <w:pPr>
        <w:tabs>
          <w:tab w:val="left" w:pos="960"/>
        </w:tabs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И.о</w:t>
      </w:r>
      <w:proofErr w:type="spellEnd"/>
      <w:r>
        <w:rPr>
          <w:b/>
          <w:bCs/>
          <w:sz w:val="28"/>
          <w:szCs w:val="28"/>
        </w:rPr>
        <w:t xml:space="preserve">. </w:t>
      </w:r>
      <w:r w:rsidR="0043107A">
        <w:rPr>
          <w:b/>
          <w:bCs/>
          <w:sz w:val="28"/>
          <w:szCs w:val="28"/>
        </w:rPr>
        <w:t>Глав</w:t>
      </w:r>
      <w:r>
        <w:rPr>
          <w:b/>
          <w:bCs/>
          <w:sz w:val="28"/>
          <w:szCs w:val="28"/>
        </w:rPr>
        <w:t>ы</w:t>
      </w:r>
    </w:p>
    <w:p w:rsidR="00097D52" w:rsidRDefault="009012AE" w:rsidP="00A0740C">
      <w:pPr>
        <w:tabs>
          <w:tab w:val="left" w:pos="9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</w:t>
      </w:r>
      <w:r w:rsidR="0043107A">
        <w:rPr>
          <w:b/>
          <w:bCs/>
          <w:sz w:val="28"/>
          <w:szCs w:val="28"/>
        </w:rPr>
        <w:t xml:space="preserve"> района</w:t>
      </w:r>
      <w:r w:rsidR="0043107A">
        <w:rPr>
          <w:b/>
          <w:bCs/>
          <w:sz w:val="28"/>
          <w:szCs w:val="28"/>
        </w:rPr>
        <w:tab/>
      </w:r>
      <w:r w:rsidR="0043107A">
        <w:rPr>
          <w:b/>
          <w:bCs/>
          <w:sz w:val="28"/>
          <w:szCs w:val="28"/>
        </w:rPr>
        <w:tab/>
      </w:r>
      <w:r w:rsidR="003F1B0E" w:rsidRPr="0017013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</w:t>
      </w:r>
      <w:r w:rsidR="003F1B0E" w:rsidRPr="0017013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Д.А. Ширинский</w:t>
      </w:r>
    </w:p>
    <w:p w:rsidR="00FD489D" w:rsidRDefault="00FD489D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FD489D" w:rsidRDefault="00FD489D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FD489D" w:rsidRDefault="00FD489D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FD489D" w:rsidRDefault="00FD489D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0A6443" w:rsidRDefault="000A6443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FD489D" w:rsidRDefault="00FD489D" w:rsidP="00FD489D">
      <w:pPr>
        <w:tabs>
          <w:tab w:val="left" w:pos="960"/>
        </w:tabs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Визы:</w:t>
      </w:r>
    </w:p>
    <w:p w:rsidR="00FD489D" w:rsidRDefault="00FD489D" w:rsidP="00FD489D">
      <w:pPr>
        <w:tabs>
          <w:tab w:val="left" w:pos="960"/>
        </w:tabs>
        <w:rPr>
          <w:b/>
          <w:bCs/>
          <w:sz w:val="28"/>
          <w:szCs w:val="28"/>
        </w:rPr>
      </w:pPr>
    </w:p>
    <w:p w:rsidR="00FD489D" w:rsidRPr="00AD53CF" w:rsidRDefault="00FD489D" w:rsidP="00FD489D">
      <w:pPr>
        <w:tabs>
          <w:tab w:val="left" w:pos="6804"/>
          <w:tab w:val="left" w:pos="7088"/>
        </w:tabs>
        <w:rPr>
          <w:sz w:val="28"/>
          <w:szCs w:val="28"/>
        </w:rPr>
      </w:pPr>
      <w:r w:rsidRPr="00AD53CF">
        <w:rPr>
          <w:sz w:val="28"/>
          <w:szCs w:val="28"/>
        </w:rPr>
        <w:t>Зам. Главы Администрации района</w:t>
      </w:r>
    </w:p>
    <w:p w:rsidR="00FD489D" w:rsidRPr="00AD53CF" w:rsidRDefault="00FD489D" w:rsidP="00FD489D">
      <w:pPr>
        <w:tabs>
          <w:tab w:val="left" w:pos="6804"/>
          <w:tab w:val="left" w:pos="7088"/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экономике и финансам                                                                    Г. К. Башарин</w:t>
      </w:r>
    </w:p>
    <w:p w:rsidR="00FD489D" w:rsidRPr="00AD53CF" w:rsidRDefault="00FD489D" w:rsidP="00FD489D">
      <w:pPr>
        <w:tabs>
          <w:tab w:val="left" w:pos="6804"/>
          <w:tab w:val="left" w:pos="7088"/>
        </w:tabs>
        <w:jc w:val="right"/>
        <w:rPr>
          <w:sz w:val="28"/>
          <w:szCs w:val="28"/>
        </w:rPr>
      </w:pPr>
      <w:r w:rsidRPr="00AD53CF">
        <w:rPr>
          <w:sz w:val="28"/>
          <w:szCs w:val="28"/>
        </w:rPr>
        <w:t xml:space="preserve">                                                                     </w:t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  <w:t xml:space="preserve"> </w:t>
      </w:r>
      <w:r w:rsidRPr="00AD53C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AD53CF">
        <w:rPr>
          <w:sz w:val="28"/>
          <w:szCs w:val="28"/>
        </w:rPr>
        <w:t>______/______</w:t>
      </w:r>
    </w:p>
    <w:p w:rsidR="00FD489D" w:rsidRPr="00AD53CF" w:rsidRDefault="00FD489D" w:rsidP="00FD489D">
      <w:pPr>
        <w:tabs>
          <w:tab w:val="left" w:pos="6804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D489D" w:rsidRDefault="00FD489D" w:rsidP="00FD489D">
      <w:pPr>
        <w:tabs>
          <w:tab w:val="left" w:pos="6804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FD489D" w:rsidRPr="00AD53CF" w:rsidRDefault="00FD489D" w:rsidP="00FD489D">
      <w:pPr>
        <w:tabs>
          <w:tab w:val="left" w:pos="6804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финансового управления                                                                 Я.П. Чемчоева</w:t>
      </w:r>
    </w:p>
    <w:p w:rsidR="00FD489D" w:rsidRPr="00AD53CF" w:rsidRDefault="00FD489D" w:rsidP="00FD489D">
      <w:pPr>
        <w:tabs>
          <w:tab w:val="left" w:pos="6804"/>
          <w:tab w:val="left" w:pos="7088"/>
        </w:tabs>
        <w:jc w:val="right"/>
        <w:rPr>
          <w:sz w:val="28"/>
          <w:szCs w:val="28"/>
        </w:rPr>
      </w:pPr>
      <w:r w:rsidRPr="00AD53CF">
        <w:rPr>
          <w:sz w:val="28"/>
          <w:szCs w:val="28"/>
        </w:rPr>
        <w:t xml:space="preserve">                                                                     </w:t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  <w:t xml:space="preserve"> </w:t>
      </w:r>
      <w:r w:rsidRPr="00AD53CF">
        <w:rPr>
          <w:sz w:val="28"/>
          <w:szCs w:val="28"/>
        </w:rPr>
        <w:tab/>
        <w:t>______/______</w:t>
      </w:r>
    </w:p>
    <w:p w:rsidR="00FD489D" w:rsidRPr="00AD53CF" w:rsidRDefault="00FD489D" w:rsidP="00FD489D">
      <w:pPr>
        <w:tabs>
          <w:tab w:val="left" w:pos="6804"/>
          <w:tab w:val="left" w:pos="7088"/>
        </w:tabs>
        <w:rPr>
          <w:sz w:val="28"/>
          <w:szCs w:val="28"/>
        </w:rPr>
      </w:pPr>
    </w:p>
    <w:p w:rsidR="00FD489D" w:rsidRPr="00AD53CF" w:rsidRDefault="00FD489D" w:rsidP="00FD489D">
      <w:pPr>
        <w:rPr>
          <w:sz w:val="28"/>
          <w:szCs w:val="28"/>
        </w:rPr>
      </w:pPr>
    </w:p>
    <w:p w:rsidR="00FD489D" w:rsidRPr="00AD53CF" w:rsidRDefault="00FD489D" w:rsidP="00FD489D">
      <w:pPr>
        <w:rPr>
          <w:sz w:val="28"/>
          <w:szCs w:val="28"/>
        </w:rPr>
      </w:pPr>
      <w:r w:rsidRPr="00AD53CF">
        <w:rPr>
          <w:sz w:val="28"/>
          <w:szCs w:val="28"/>
        </w:rPr>
        <w:t>Начальник КПУ</w:t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>
        <w:rPr>
          <w:sz w:val="28"/>
          <w:szCs w:val="28"/>
        </w:rPr>
        <w:t xml:space="preserve">      Л. Ю. Маркова</w:t>
      </w:r>
    </w:p>
    <w:p w:rsidR="00FD489D" w:rsidRPr="00AD53CF" w:rsidRDefault="00FD489D" w:rsidP="00FD489D">
      <w:pPr>
        <w:jc w:val="right"/>
        <w:rPr>
          <w:sz w:val="28"/>
          <w:szCs w:val="28"/>
        </w:rPr>
      </w:pP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  <w:t>______/______</w:t>
      </w:r>
    </w:p>
    <w:p w:rsidR="00FD489D" w:rsidRPr="00AD53CF" w:rsidRDefault="00FD489D" w:rsidP="00FD489D">
      <w:pPr>
        <w:rPr>
          <w:sz w:val="28"/>
          <w:szCs w:val="28"/>
        </w:rPr>
      </w:pP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</w:p>
    <w:p w:rsidR="00FD489D" w:rsidRPr="00AD53CF" w:rsidRDefault="00FD489D" w:rsidP="00FD489D">
      <w:pPr>
        <w:rPr>
          <w:sz w:val="28"/>
          <w:szCs w:val="28"/>
        </w:rPr>
      </w:pPr>
    </w:p>
    <w:p w:rsidR="00FD489D" w:rsidRPr="00AD53CF" w:rsidRDefault="00FD489D" w:rsidP="00FD489D">
      <w:pPr>
        <w:tabs>
          <w:tab w:val="left" w:pos="7513"/>
        </w:tabs>
        <w:rPr>
          <w:sz w:val="28"/>
          <w:szCs w:val="28"/>
        </w:rPr>
      </w:pPr>
      <w:r w:rsidRPr="00AD53CF">
        <w:rPr>
          <w:sz w:val="28"/>
          <w:szCs w:val="28"/>
        </w:rPr>
        <w:t xml:space="preserve">Начальник </w:t>
      </w:r>
      <w:proofErr w:type="spellStart"/>
      <w:r w:rsidRPr="00AD53CF">
        <w:rPr>
          <w:sz w:val="28"/>
          <w:szCs w:val="28"/>
        </w:rPr>
        <w:t>ОДиК</w:t>
      </w:r>
      <w:proofErr w:type="spellEnd"/>
      <w:r>
        <w:rPr>
          <w:sz w:val="28"/>
          <w:szCs w:val="28"/>
        </w:rPr>
        <w:t xml:space="preserve">                                                                         А.Г. Пшенникова</w:t>
      </w:r>
    </w:p>
    <w:p w:rsidR="00FD489D" w:rsidRPr="00AD53CF" w:rsidRDefault="00FD489D" w:rsidP="00FD489D">
      <w:pPr>
        <w:jc w:val="right"/>
        <w:rPr>
          <w:sz w:val="28"/>
          <w:szCs w:val="28"/>
        </w:rPr>
      </w:pP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</w:r>
      <w:r w:rsidRPr="00AD53CF">
        <w:rPr>
          <w:sz w:val="28"/>
          <w:szCs w:val="28"/>
        </w:rPr>
        <w:tab/>
        <w:t>______/______</w:t>
      </w:r>
    </w:p>
    <w:p w:rsidR="00FD489D" w:rsidRPr="00AD53CF" w:rsidRDefault="00FD489D" w:rsidP="00FD489D">
      <w:pPr>
        <w:rPr>
          <w:sz w:val="28"/>
          <w:szCs w:val="28"/>
        </w:rPr>
      </w:pPr>
    </w:p>
    <w:p w:rsidR="00FD489D" w:rsidRPr="00AD53CF" w:rsidRDefault="00FD489D" w:rsidP="00FD489D">
      <w:pPr>
        <w:rPr>
          <w:sz w:val="28"/>
          <w:szCs w:val="28"/>
        </w:rPr>
      </w:pPr>
    </w:p>
    <w:p w:rsidR="00FD489D" w:rsidRPr="00AD53CF" w:rsidRDefault="00FD489D" w:rsidP="00FD489D">
      <w:pPr>
        <w:rPr>
          <w:sz w:val="16"/>
          <w:szCs w:val="16"/>
        </w:rPr>
      </w:pPr>
      <w:r w:rsidRPr="00AD53CF">
        <w:rPr>
          <w:color w:val="FFFFFF"/>
          <w:sz w:val="28"/>
          <w:szCs w:val="28"/>
        </w:rPr>
        <w:t xml:space="preserve">Зам. </w:t>
      </w:r>
    </w:p>
    <w:p w:rsidR="00FD489D" w:rsidRDefault="00FD489D" w:rsidP="00FD489D"/>
    <w:p w:rsidR="00FD489D" w:rsidRDefault="00FD489D" w:rsidP="00FD489D"/>
    <w:p w:rsidR="00FD489D" w:rsidRDefault="00FD489D" w:rsidP="00FD489D"/>
    <w:p w:rsidR="00FD489D" w:rsidRDefault="00FD489D" w:rsidP="00FD489D"/>
    <w:p w:rsidR="00FD489D" w:rsidRDefault="00FD489D" w:rsidP="00FD489D"/>
    <w:p w:rsidR="00FD489D" w:rsidRDefault="00FD489D" w:rsidP="00FD489D"/>
    <w:p w:rsidR="00FD489D" w:rsidRDefault="00FD489D" w:rsidP="00FD489D"/>
    <w:p w:rsidR="009A1D17" w:rsidRDefault="009A1D17" w:rsidP="00FD489D"/>
    <w:p w:rsidR="009A1D17" w:rsidRDefault="009A1D17" w:rsidP="00FD489D"/>
    <w:p w:rsidR="009A1D17" w:rsidRDefault="009A1D17" w:rsidP="00FD489D"/>
    <w:p w:rsidR="009A1D17" w:rsidRDefault="009A1D17" w:rsidP="00FD489D"/>
    <w:p w:rsidR="009A1D17" w:rsidRDefault="009A1D17" w:rsidP="00FD489D"/>
    <w:p w:rsidR="009A1D17" w:rsidRDefault="009A1D17" w:rsidP="00FD489D"/>
    <w:p w:rsidR="009A1D17" w:rsidRDefault="009A1D17" w:rsidP="00FD489D"/>
    <w:p w:rsidR="009A1D17" w:rsidRDefault="009A1D17" w:rsidP="00FD489D"/>
    <w:p w:rsidR="009A1D17" w:rsidRDefault="009A1D17" w:rsidP="00FD489D"/>
    <w:p w:rsidR="009A1D17" w:rsidRDefault="009A1D17" w:rsidP="00FD489D"/>
    <w:p w:rsidR="009A1D17" w:rsidRDefault="009A1D17" w:rsidP="00FD489D"/>
    <w:p w:rsidR="009A1D17" w:rsidRDefault="009A1D17" w:rsidP="00FD489D"/>
    <w:p w:rsidR="005A0718" w:rsidRDefault="005A0718" w:rsidP="005A0718">
      <w:r>
        <w:t xml:space="preserve">Рассылка: </w:t>
      </w:r>
      <w:r w:rsidRPr="00F96882">
        <w:t>ФУ</w:t>
      </w:r>
      <w:r>
        <w:t>, КПУ</w:t>
      </w:r>
    </w:p>
    <w:p w:rsidR="005A0718" w:rsidRDefault="005A0718" w:rsidP="005A0718"/>
    <w:p w:rsidR="005A0718" w:rsidRPr="00AD53CF" w:rsidRDefault="005A0718" w:rsidP="005A0718">
      <w:r>
        <w:t>исп. ФУ, тел. 4-97-60</w:t>
      </w:r>
    </w:p>
    <w:p w:rsidR="009A1D17" w:rsidRDefault="009A1D17" w:rsidP="00FD489D"/>
    <w:p w:rsidR="009A1D17" w:rsidRDefault="009A1D17" w:rsidP="00FD489D"/>
    <w:p w:rsidR="009A1D17" w:rsidRDefault="009A1D17" w:rsidP="00FD489D"/>
    <w:p w:rsidR="009A1D17" w:rsidRDefault="009A1D17" w:rsidP="00FD489D"/>
    <w:sectPr w:rsidR="009A1D17" w:rsidSect="00242D1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ACD"/>
    <w:multiLevelType w:val="multilevel"/>
    <w:tmpl w:val="5BB49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color w:val="000000"/>
      </w:rPr>
    </w:lvl>
  </w:abstractNum>
  <w:abstractNum w:abstractNumId="1" w15:restartNumberingAfterBreak="0">
    <w:nsid w:val="0A5E5677"/>
    <w:multiLevelType w:val="multilevel"/>
    <w:tmpl w:val="EECC9B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6BF56B8"/>
    <w:multiLevelType w:val="hybridMultilevel"/>
    <w:tmpl w:val="47B41ECC"/>
    <w:lvl w:ilvl="0" w:tplc="FA38FA70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246449D3"/>
    <w:multiLevelType w:val="multilevel"/>
    <w:tmpl w:val="E66C8106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269D7C9A"/>
    <w:multiLevelType w:val="hybridMultilevel"/>
    <w:tmpl w:val="04D25800"/>
    <w:lvl w:ilvl="0" w:tplc="F79EF1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57DAA"/>
    <w:multiLevelType w:val="hybridMultilevel"/>
    <w:tmpl w:val="E018926C"/>
    <w:lvl w:ilvl="0" w:tplc="D2EC21E0">
      <w:start w:val="1"/>
      <w:numFmt w:val="decimal"/>
      <w:lvlText w:val="%1."/>
      <w:lvlJc w:val="left"/>
      <w:pPr>
        <w:ind w:left="14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3C60662D"/>
    <w:multiLevelType w:val="multilevel"/>
    <w:tmpl w:val="1AEC22C6"/>
    <w:lvl w:ilvl="0">
      <w:start w:val="1"/>
      <w:numFmt w:val="decimal"/>
      <w:lvlText w:val="%1."/>
      <w:lvlJc w:val="left"/>
      <w:pPr>
        <w:ind w:left="2294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 w15:restartNumberingAfterBreak="0">
    <w:nsid w:val="3F304AF0"/>
    <w:multiLevelType w:val="multilevel"/>
    <w:tmpl w:val="3C202730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9" w15:restartNumberingAfterBreak="0">
    <w:nsid w:val="408F647A"/>
    <w:multiLevelType w:val="multilevel"/>
    <w:tmpl w:val="7AEE9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75441DE"/>
    <w:multiLevelType w:val="hybridMultilevel"/>
    <w:tmpl w:val="5008A9B2"/>
    <w:lvl w:ilvl="0" w:tplc="98C2C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D6880"/>
    <w:multiLevelType w:val="hybridMultilevel"/>
    <w:tmpl w:val="8C02B920"/>
    <w:lvl w:ilvl="0" w:tplc="3CC01BF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3334644"/>
    <w:multiLevelType w:val="hybridMultilevel"/>
    <w:tmpl w:val="C64A9126"/>
    <w:lvl w:ilvl="0" w:tplc="98C2C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7"/>
  </w:num>
  <w:num w:numId="10">
    <w:abstractNumId w:val="4"/>
  </w:num>
  <w:num w:numId="11">
    <w:abstractNumId w:val="12"/>
  </w:num>
  <w:num w:numId="12">
    <w:abstractNumId w:val="8"/>
  </w:num>
  <w:num w:numId="13">
    <w:abstractNumId w:val="0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1F35"/>
    <w:rsid w:val="00053A57"/>
    <w:rsid w:val="000546A1"/>
    <w:rsid w:val="000548EA"/>
    <w:rsid w:val="00097D52"/>
    <w:rsid w:val="000A6443"/>
    <w:rsid w:val="000B6C9B"/>
    <w:rsid w:val="0011568B"/>
    <w:rsid w:val="00157223"/>
    <w:rsid w:val="00170135"/>
    <w:rsid w:val="001A4D18"/>
    <w:rsid w:val="001F3827"/>
    <w:rsid w:val="00242D1B"/>
    <w:rsid w:val="00246FEE"/>
    <w:rsid w:val="00267A1A"/>
    <w:rsid w:val="002A6BD5"/>
    <w:rsid w:val="002F33B9"/>
    <w:rsid w:val="00326D9F"/>
    <w:rsid w:val="00382448"/>
    <w:rsid w:val="00382693"/>
    <w:rsid w:val="003B11FF"/>
    <w:rsid w:val="003D361B"/>
    <w:rsid w:val="003F1B0E"/>
    <w:rsid w:val="00402D61"/>
    <w:rsid w:val="004044BE"/>
    <w:rsid w:val="0043107A"/>
    <w:rsid w:val="0050457D"/>
    <w:rsid w:val="005766FC"/>
    <w:rsid w:val="00587DB4"/>
    <w:rsid w:val="005A0718"/>
    <w:rsid w:val="005C600E"/>
    <w:rsid w:val="005E35A4"/>
    <w:rsid w:val="005E42FB"/>
    <w:rsid w:val="006226A1"/>
    <w:rsid w:val="0064139E"/>
    <w:rsid w:val="00670201"/>
    <w:rsid w:val="006A67FA"/>
    <w:rsid w:val="006F6084"/>
    <w:rsid w:val="006F7BEE"/>
    <w:rsid w:val="00717985"/>
    <w:rsid w:val="0072171F"/>
    <w:rsid w:val="00730E80"/>
    <w:rsid w:val="00736BFB"/>
    <w:rsid w:val="00756B97"/>
    <w:rsid w:val="00785E11"/>
    <w:rsid w:val="007C13A8"/>
    <w:rsid w:val="007E0A4B"/>
    <w:rsid w:val="008320E3"/>
    <w:rsid w:val="008500A7"/>
    <w:rsid w:val="008938F3"/>
    <w:rsid w:val="009012AE"/>
    <w:rsid w:val="009430E5"/>
    <w:rsid w:val="009A1D17"/>
    <w:rsid w:val="009C7D4A"/>
    <w:rsid w:val="00A0740C"/>
    <w:rsid w:val="00A968BE"/>
    <w:rsid w:val="00AF0AD2"/>
    <w:rsid w:val="00B14C5E"/>
    <w:rsid w:val="00B525E3"/>
    <w:rsid w:val="00B80ADB"/>
    <w:rsid w:val="00BB500D"/>
    <w:rsid w:val="00BC4F06"/>
    <w:rsid w:val="00C023F5"/>
    <w:rsid w:val="00C22E53"/>
    <w:rsid w:val="00C45680"/>
    <w:rsid w:val="00CA5C44"/>
    <w:rsid w:val="00D239C8"/>
    <w:rsid w:val="00D24E82"/>
    <w:rsid w:val="00D26BE9"/>
    <w:rsid w:val="00D27514"/>
    <w:rsid w:val="00D43073"/>
    <w:rsid w:val="00DA2E1B"/>
    <w:rsid w:val="00DB4988"/>
    <w:rsid w:val="00DF7D3F"/>
    <w:rsid w:val="00E100F3"/>
    <w:rsid w:val="00E728F0"/>
    <w:rsid w:val="00EA4737"/>
    <w:rsid w:val="00EB42F9"/>
    <w:rsid w:val="00EC05BE"/>
    <w:rsid w:val="00EC7092"/>
    <w:rsid w:val="00F20E27"/>
    <w:rsid w:val="00F62D9A"/>
    <w:rsid w:val="00F77376"/>
    <w:rsid w:val="00F83DEC"/>
    <w:rsid w:val="00FB14CF"/>
    <w:rsid w:val="00FB5A77"/>
    <w:rsid w:val="00F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5F42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Абзац списка1"/>
    <w:basedOn w:val="a"/>
    <w:rsid w:val="00097D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17013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135"/>
    <w:pPr>
      <w:widowControl w:val="0"/>
      <w:shd w:val="clear" w:color="auto" w:fill="FFFFFF"/>
      <w:spacing w:line="269" w:lineRule="exact"/>
      <w:ind w:firstLine="6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17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5">
    <w:name w:val="Style15"/>
    <w:basedOn w:val="a"/>
    <w:uiPriority w:val="99"/>
    <w:rsid w:val="009A1D17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9A1D17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9A1D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9A1D17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rsid w:val="009A1D17"/>
    <w:pPr>
      <w:suppressAutoHyphens/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rsid w:val="009A1D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5A07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A071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A0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A07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A07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402D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Крылова Светлана Николаевна</cp:lastModifiedBy>
  <cp:revision>35</cp:revision>
  <cp:lastPrinted>2026-03-12T08:34:00Z</cp:lastPrinted>
  <dcterms:created xsi:type="dcterms:W3CDTF">2025-02-19T03:28:00Z</dcterms:created>
  <dcterms:modified xsi:type="dcterms:W3CDTF">2026-03-12T10:02:00Z</dcterms:modified>
</cp:coreProperties>
</file>