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0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0"/>
        <w:gridCol w:w="1080"/>
        <w:gridCol w:w="4380"/>
      </w:tblGrid>
      <w:tr w:rsidR="00857C6E" w:rsidRPr="00857C6E" w:rsidTr="00056A93">
        <w:trPr>
          <w:trHeight w:val="1313"/>
        </w:trPr>
        <w:tc>
          <w:tcPr>
            <w:tcW w:w="4510" w:type="dxa"/>
            <w:tcBorders>
              <w:bottom w:val="thinThickMediumGap" w:sz="18" w:space="0" w:color="auto"/>
            </w:tcBorders>
          </w:tcPr>
          <w:p w:rsidR="00857C6E" w:rsidRPr="00857C6E" w:rsidRDefault="00857C6E" w:rsidP="00857C6E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Cs/>
                <w:lang w:eastAsia="ru-RU"/>
              </w:rPr>
            </w:pPr>
            <w:r w:rsidRPr="00857C6E">
              <w:rPr>
                <w:rFonts w:ascii="Arial" w:eastAsia="Times New Roman" w:hAnsi="Arial" w:cs="Arial"/>
                <w:iCs/>
                <w:lang w:eastAsia="ru-RU"/>
              </w:rPr>
              <w:t>Российская Федерация</w:t>
            </w:r>
          </w:p>
          <w:p w:rsidR="00857C6E" w:rsidRPr="00857C6E" w:rsidRDefault="00857C6E" w:rsidP="00857C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7C6E">
              <w:rPr>
                <w:rFonts w:ascii="Arial" w:eastAsia="Times New Roman" w:hAnsi="Arial" w:cs="Arial"/>
                <w:lang w:eastAsia="ru-RU"/>
              </w:rPr>
              <w:t>Республика Саха (Якутия)</w:t>
            </w:r>
          </w:p>
          <w:p w:rsidR="00857C6E" w:rsidRPr="00857C6E" w:rsidRDefault="00857C6E" w:rsidP="00857C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  <w:p w:rsidR="00857C6E" w:rsidRPr="00857C6E" w:rsidRDefault="00857C6E" w:rsidP="00857C6E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Cs/>
                <w:lang w:eastAsia="ru-RU"/>
              </w:rPr>
            </w:pPr>
            <w:r w:rsidRPr="00857C6E">
              <w:rPr>
                <w:rFonts w:ascii="Arial" w:eastAsia="Times New Roman" w:hAnsi="Arial" w:cs="Arial"/>
                <w:iCs/>
                <w:lang w:eastAsia="ru-RU"/>
              </w:rPr>
              <w:t>АДМИНИСТРАЦИЯ</w:t>
            </w:r>
          </w:p>
          <w:p w:rsidR="00857C6E" w:rsidRPr="00857C6E" w:rsidRDefault="00857C6E" w:rsidP="00857C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7C6E">
              <w:rPr>
                <w:rFonts w:ascii="Arial" w:eastAsia="Times New Roman" w:hAnsi="Arial" w:cs="Arial"/>
                <w:lang w:eastAsia="ru-RU"/>
              </w:rPr>
              <w:t>МУНИЦИПАЛЬНОГО ОБРАЗОВАНИЯ</w:t>
            </w:r>
          </w:p>
          <w:p w:rsidR="00857C6E" w:rsidRPr="00857C6E" w:rsidRDefault="00857C6E" w:rsidP="00857C6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857C6E">
              <w:rPr>
                <w:rFonts w:ascii="Arial" w:eastAsia="Times New Roman" w:hAnsi="Arial" w:cs="Arial"/>
                <w:lang w:eastAsia="ru-RU"/>
              </w:rPr>
              <w:t>«Мирнинский район»</w:t>
            </w:r>
          </w:p>
        </w:tc>
        <w:tc>
          <w:tcPr>
            <w:tcW w:w="1080" w:type="dxa"/>
            <w:tcBorders>
              <w:bottom w:val="thinThickMediumGap" w:sz="18" w:space="0" w:color="auto"/>
            </w:tcBorders>
          </w:tcPr>
          <w:p w:rsidR="00857C6E" w:rsidRPr="00857C6E" w:rsidRDefault="00857C6E" w:rsidP="00857C6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  <w:lang w:eastAsia="ru-RU"/>
              </w:rPr>
            </w:pPr>
            <w:r w:rsidRPr="00857C6E">
              <w:rPr>
                <w:rFonts w:ascii="Arial" w:eastAsia="Times New Roman" w:hAnsi="Arial" w:cs="Times New Roman"/>
                <w:noProof/>
                <w:szCs w:val="20"/>
                <w:lang w:eastAsia="ru-RU"/>
              </w:rPr>
              <w:drawing>
                <wp:inline distT="0" distB="0" distL="0" distR="0">
                  <wp:extent cx="493395" cy="674370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" cy="674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:rsidR="00857C6E" w:rsidRPr="00857C6E" w:rsidRDefault="00857C6E" w:rsidP="00857C6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lang w:eastAsia="ru-RU"/>
              </w:rPr>
            </w:pPr>
            <w:r w:rsidRPr="00857C6E">
              <w:rPr>
                <w:rFonts w:ascii="Arial" w:eastAsia="Times New Roman" w:hAnsi="Arial" w:cs="Times New Roman"/>
                <w:lang w:eastAsia="ru-RU"/>
              </w:rPr>
              <w:t xml:space="preserve">Россия </w:t>
            </w:r>
            <w:proofErr w:type="spellStart"/>
            <w:r w:rsidRPr="00857C6E">
              <w:rPr>
                <w:rFonts w:ascii="Arial" w:eastAsia="Times New Roman" w:hAnsi="Arial" w:cs="Times New Roman"/>
                <w:lang w:eastAsia="ru-RU"/>
              </w:rPr>
              <w:t>Федерацията</w:t>
            </w:r>
            <w:proofErr w:type="spellEnd"/>
          </w:p>
          <w:p w:rsidR="00857C6E" w:rsidRPr="00857C6E" w:rsidRDefault="00857C6E" w:rsidP="00857C6E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Times New Roman"/>
                <w:iCs/>
                <w:lang w:val="sah-RU" w:eastAsia="ru-RU"/>
              </w:rPr>
            </w:pPr>
            <w:r w:rsidRPr="00857C6E">
              <w:rPr>
                <w:rFonts w:ascii="Arial" w:eastAsia="Times New Roman" w:hAnsi="Arial" w:cs="Times New Roman"/>
                <w:iCs/>
                <w:lang w:eastAsia="ru-RU"/>
              </w:rPr>
              <w:t xml:space="preserve">Саха </w:t>
            </w:r>
            <w:r w:rsidRPr="00857C6E">
              <w:rPr>
                <w:rFonts w:ascii="Arial" w:eastAsia="Times New Roman" w:hAnsi="Arial" w:cs="Times New Roman"/>
                <w:iCs/>
                <w:lang w:val="sah-RU" w:eastAsia="ru-RU"/>
              </w:rPr>
              <w:t>Өрөспүүбүлүкэтэ</w:t>
            </w:r>
          </w:p>
          <w:p w:rsidR="00857C6E" w:rsidRPr="00857C6E" w:rsidRDefault="00857C6E" w:rsidP="00857C6E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Times New Roman"/>
                <w:iCs/>
                <w:sz w:val="12"/>
                <w:szCs w:val="12"/>
                <w:lang w:eastAsia="ru-RU"/>
              </w:rPr>
            </w:pPr>
          </w:p>
          <w:p w:rsidR="00857C6E" w:rsidRPr="00857C6E" w:rsidRDefault="00857C6E" w:rsidP="00857C6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lang w:eastAsia="ru-RU"/>
              </w:rPr>
            </w:pPr>
            <w:r w:rsidRPr="00857C6E">
              <w:rPr>
                <w:rFonts w:ascii="Arial" w:eastAsia="Times New Roman" w:hAnsi="Arial" w:cs="Times New Roman"/>
                <w:lang w:eastAsia="ru-RU"/>
              </w:rPr>
              <w:t>«</w:t>
            </w:r>
            <w:proofErr w:type="spellStart"/>
            <w:r w:rsidRPr="00857C6E">
              <w:rPr>
                <w:rFonts w:ascii="Arial" w:eastAsia="Times New Roman" w:hAnsi="Arial" w:cs="Times New Roman"/>
                <w:lang w:eastAsia="ru-RU"/>
              </w:rPr>
              <w:t>Мииринэй</w:t>
            </w:r>
            <w:proofErr w:type="spellEnd"/>
            <w:r w:rsidRPr="00857C6E">
              <w:rPr>
                <w:rFonts w:ascii="Arial" w:eastAsia="Times New Roman" w:hAnsi="Arial" w:cs="Times New Roman"/>
                <w:lang w:eastAsia="ru-RU"/>
              </w:rPr>
              <w:t xml:space="preserve"> </w:t>
            </w:r>
            <w:proofErr w:type="spellStart"/>
            <w:r w:rsidRPr="00857C6E">
              <w:rPr>
                <w:rFonts w:ascii="Arial" w:eastAsia="Times New Roman" w:hAnsi="Arial" w:cs="Times New Roman"/>
                <w:lang w:eastAsia="ru-RU"/>
              </w:rPr>
              <w:t>оройуона</w:t>
            </w:r>
            <w:proofErr w:type="spellEnd"/>
            <w:r w:rsidRPr="00857C6E">
              <w:rPr>
                <w:rFonts w:ascii="Arial" w:eastAsia="Times New Roman" w:hAnsi="Arial" w:cs="Times New Roman"/>
                <w:lang w:eastAsia="ru-RU"/>
              </w:rPr>
              <w:t>»</w:t>
            </w:r>
          </w:p>
          <w:p w:rsidR="00857C6E" w:rsidRPr="00857C6E" w:rsidRDefault="00857C6E" w:rsidP="00857C6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lang w:eastAsia="ru-RU"/>
              </w:rPr>
            </w:pPr>
            <w:r w:rsidRPr="00857C6E">
              <w:rPr>
                <w:rFonts w:ascii="Arial" w:eastAsia="Times New Roman" w:hAnsi="Arial" w:cs="Times New Roman"/>
                <w:lang w:eastAsia="ru-RU"/>
              </w:rPr>
              <w:t>МУНИЦИПАЛЬНАЙ ТЭРИЛЛИИ</w:t>
            </w:r>
          </w:p>
          <w:p w:rsidR="00857C6E" w:rsidRPr="00857C6E" w:rsidRDefault="00857C6E" w:rsidP="00857C6E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 w:cs="Times New Roman"/>
                <w:lang w:val="en-US" w:eastAsia="ru-RU"/>
              </w:rPr>
            </w:pPr>
            <w:r w:rsidRPr="00857C6E">
              <w:rPr>
                <w:rFonts w:ascii="Arial" w:eastAsia="Times New Roman" w:hAnsi="Arial" w:cs="Times New Roman"/>
                <w:lang w:eastAsia="ru-RU"/>
              </w:rPr>
              <w:t>ДЬА</w:t>
            </w:r>
            <w:r w:rsidRPr="00857C6E">
              <w:rPr>
                <w:rFonts w:ascii="Arial" w:eastAsia="Times New Roman" w:hAnsi="Arial" w:cs="Times New Roman"/>
                <w:lang w:val="en-US" w:eastAsia="ru-RU"/>
              </w:rPr>
              <w:t>h</w:t>
            </w:r>
            <w:r w:rsidRPr="00857C6E">
              <w:rPr>
                <w:rFonts w:ascii="Arial" w:eastAsia="Times New Roman" w:hAnsi="Arial" w:cs="Times New Roman"/>
                <w:lang w:eastAsia="ru-RU"/>
              </w:rPr>
              <w:t>АЛТАТА</w:t>
            </w:r>
          </w:p>
          <w:p w:rsidR="00857C6E" w:rsidRPr="00857C6E" w:rsidRDefault="00857C6E" w:rsidP="00857C6E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6"/>
                <w:lang w:val="en-US" w:eastAsia="ru-RU"/>
              </w:rPr>
            </w:pPr>
          </w:p>
        </w:tc>
      </w:tr>
    </w:tbl>
    <w:p w:rsidR="00857C6E" w:rsidRPr="00857C6E" w:rsidRDefault="00857C6E" w:rsidP="00857C6E">
      <w:pPr>
        <w:tabs>
          <w:tab w:val="center" w:pos="4677"/>
          <w:tab w:val="right" w:pos="9355"/>
        </w:tabs>
        <w:spacing w:after="0" w:line="240" w:lineRule="auto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3D7CBC" w:rsidRPr="003D7CBC" w:rsidRDefault="00857C6E" w:rsidP="003D7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7C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О С Т А Н О В Л Е Н И Е</w:t>
      </w:r>
    </w:p>
    <w:p w:rsidR="00306D38" w:rsidRDefault="00AE0569" w:rsidP="00306D3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(</w:t>
      </w:r>
      <w:r w:rsidRPr="00AE0569">
        <w:rPr>
          <w:rFonts w:ascii="Times New Roman" w:eastAsia="Times New Roman" w:hAnsi="Times New Roman" w:cs="Times New Roman"/>
          <w:lang w:eastAsia="ru-RU"/>
        </w:rPr>
        <w:t xml:space="preserve">в </w:t>
      </w:r>
      <w:proofErr w:type="gramStart"/>
      <w:r w:rsidRPr="00AE0569">
        <w:rPr>
          <w:rFonts w:ascii="Times New Roman" w:eastAsia="Times New Roman" w:hAnsi="Times New Roman" w:cs="Times New Roman"/>
          <w:lang w:eastAsia="ru-RU"/>
        </w:rPr>
        <w:t>редакции  постановления</w:t>
      </w:r>
      <w:proofErr w:type="gramEnd"/>
      <w:r w:rsidRPr="00AE0569">
        <w:rPr>
          <w:rFonts w:ascii="Times New Roman" w:eastAsia="Times New Roman" w:hAnsi="Times New Roman" w:cs="Times New Roman"/>
          <w:lang w:eastAsia="ru-RU"/>
        </w:rPr>
        <w:t xml:space="preserve"> районной Администрации от 13.01.2022 № 25</w:t>
      </w:r>
      <w:r w:rsidR="003D7CBC">
        <w:rPr>
          <w:rFonts w:ascii="Times New Roman" w:eastAsia="Times New Roman" w:hAnsi="Times New Roman" w:cs="Times New Roman"/>
          <w:lang w:eastAsia="ru-RU"/>
        </w:rPr>
        <w:t xml:space="preserve">, </w:t>
      </w:r>
    </w:p>
    <w:p w:rsidR="000325BD" w:rsidRDefault="003D7CBC" w:rsidP="00306D3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от 19.10.2022</w:t>
      </w:r>
      <w:r w:rsidR="00BE6862">
        <w:rPr>
          <w:rFonts w:ascii="Times New Roman" w:eastAsia="Times New Roman" w:hAnsi="Times New Roman" w:cs="Times New Roman"/>
          <w:lang w:eastAsia="ru-RU"/>
        </w:rPr>
        <w:t xml:space="preserve"> № 1464</w:t>
      </w:r>
      <w:r w:rsidR="00306D38">
        <w:rPr>
          <w:rFonts w:ascii="Times New Roman" w:eastAsia="Times New Roman" w:hAnsi="Times New Roman" w:cs="Times New Roman"/>
          <w:lang w:eastAsia="ru-RU"/>
        </w:rPr>
        <w:t>, от 05.12.2022 № 1740</w:t>
      </w:r>
      <w:r w:rsidR="005C0BD8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gramStart"/>
      <w:r w:rsidR="005C0BD8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6E1D64">
        <w:rPr>
          <w:rFonts w:ascii="Times New Roman" w:eastAsia="Times New Roman" w:hAnsi="Times New Roman" w:cs="Times New Roman"/>
          <w:lang w:eastAsia="ru-RU"/>
        </w:rPr>
        <w:t xml:space="preserve"> 22.</w:t>
      </w:r>
      <w:r w:rsidR="007832E5">
        <w:rPr>
          <w:rFonts w:ascii="Times New Roman" w:eastAsia="Times New Roman" w:hAnsi="Times New Roman" w:cs="Times New Roman"/>
          <w:lang w:eastAsia="ru-RU"/>
        </w:rPr>
        <w:t>11.2023</w:t>
      </w:r>
      <w:proofErr w:type="gramEnd"/>
      <w:r w:rsidR="007832E5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08DF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8908DF" w:rsidRPr="00752B7D">
        <w:rPr>
          <w:rFonts w:ascii="Times New Roman" w:eastAsia="Times New Roman" w:hAnsi="Times New Roman" w:cs="Times New Roman"/>
          <w:lang w:eastAsia="ru-RU"/>
        </w:rPr>
        <w:t>1640</w:t>
      </w:r>
      <w:r w:rsidR="00D01BC2">
        <w:rPr>
          <w:rFonts w:ascii="Times New Roman" w:eastAsia="Times New Roman" w:hAnsi="Times New Roman" w:cs="Times New Roman"/>
          <w:lang w:eastAsia="ru-RU"/>
        </w:rPr>
        <w:t>, от 20</w:t>
      </w:r>
      <w:r w:rsidR="00752B7D">
        <w:rPr>
          <w:rFonts w:ascii="Times New Roman" w:eastAsia="Times New Roman" w:hAnsi="Times New Roman" w:cs="Times New Roman"/>
          <w:lang w:eastAsia="ru-RU"/>
        </w:rPr>
        <w:t>.05.2024</w:t>
      </w:r>
      <w:r w:rsidR="00D01BC2">
        <w:rPr>
          <w:rFonts w:ascii="Times New Roman" w:eastAsia="Times New Roman" w:hAnsi="Times New Roman" w:cs="Times New Roman"/>
          <w:lang w:eastAsia="ru-RU"/>
        </w:rPr>
        <w:t xml:space="preserve"> №741</w:t>
      </w:r>
      <w:r w:rsidR="000325BD">
        <w:rPr>
          <w:rFonts w:ascii="Times New Roman" w:eastAsia="Times New Roman" w:hAnsi="Times New Roman" w:cs="Times New Roman"/>
          <w:lang w:eastAsia="ru-RU"/>
        </w:rPr>
        <w:t>,</w:t>
      </w:r>
    </w:p>
    <w:p w:rsidR="00857C6E" w:rsidRDefault="000325BD" w:rsidP="00306D3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от 10.1</w:t>
      </w:r>
      <w:r w:rsidR="005B2713">
        <w:rPr>
          <w:rFonts w:ascii="Times New Roman" w:eastAsia="Times New Roman" w:hAnsi="Times New Roman" w:cs="Times New Roman"/>
          <w:lang w:eastAsia="ru-RU"/>
        </w:rPr>
        <w:t>2</w:t>
      </w:r>
      <w:r>
        <w:rPr>
          <w:rFonts w:ascii="Times New Roman" w:eastAsia="Times New Roman" w:hAnsi="Times New Roman" w:cs="Times New Roman"/>
          <w:lang w:eastAsia="ru-RU"/>
        </w:rPr>
        <w:t>.2024 №</w:t>
      </w:r>
      <w:r w:rsidR="005B2713">
        <w:rPr>
          <w:rFonts w:ascii="Times New Roman" w:eastAsia="Times New Roman" w:hAnsi="Times New Roman" w:cs="Times New Roman"/>
          <w:lang w:eastAsia="ru-RU"/>
        </w:rPr>
        <w:t>2016</w:t>
      </w:r>
      <w:r w:rsidR="007832E5">
        <w:rPr>
          <w:rFonts w:ascii="Times New Roman" w:eastAsia="Times New Roman" w:hAnsi="Times New Roman" w:cs="Times New Roman"/>
          <w:lang w:eastAsia="ru-RU"/>
        </w:rPr>
        <w:t xml:space="preserve">, от 16.06.2025 </w:t>
      </w:r>
      <w:r w:rsidR="002D5609">
        <w:rPr>
          <w:rFonts w:ascii="Times New Roman" w:eastAsia="Times New Roman" w:hAnsi="Times New Roman" w:cs="Times New Roman"/>
          <w:lang w:eastAsia="ru-RU"/>
        </w:rPr>
        <w:t>№ 980</w:t>
      </w:r>
      <w:r w:rsidR="00257E8C">
        <w:rPr>
          <w:rFonts w:ascii="Times New Roman" w:eastAsia="Times New Roman" w:hAnsi="Times New Roman" w:cs="Times New Roman"/>
          <w:lang w:eastAsia="ru-RU"/>
        </w:rPr>
        <w:t xml:space="preserve">, от </w:t>
      </w:r>
      <w:proofErr w:type="gramStart"/>
      <w:r w:rsidR="00257E8C">
        <w:rPr>
          <w:rFonts w:ascii="Times New Roman" w:eastAsia="Times New Roman" w:hAnsi="Times New Roman" w:cs="Times New Roman"/>
          <w:lang w:eastAsia="ru-RU"/>
        </w:rPr>
        <w:t>05.11.2025  №</w:t>
      </w:r>
      <w:proofErr w:type="gramEnd"/>
      <w:r w:rsidR="00257E8C">
        <w:rPr>
          <w:rFonts w:ascii="Times New Roman" w:eastAsia="Times New Roman" w:hAnsi="Times New Roman" w:cs="Times New Roman"/>
          <w:lang w:eastAsia="ru-RU"/>
        </w:rPr>
        <w:t xml:space="preserve"> 1882</w:t>
      </w:r>
      <w:r w:rsidR="00AE0569" w:rsidRPr="00AE0569">
        <w:rPr>
          <w:rFonts w:ascii="Times New Roman" w:eastAsia="Times New Roman" w:hAnsi="Times New Roman" w:cs="Times New Roman"/>
          <w:lang w:eastAsia="ru-RU"/>
        </w:rPr>
        <w:t>)</w:t>
      </w:r>
    </w:p>
    <w:p w:rsidR="003D7CBC" w:rsidRPr="00AE0569" w:rsidRDefault="003D7CBC" w:rsidP="00306D3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57C6E" w:rsidRPr="00857C6E" w:rsidRDefault="007832E5" w:rsidP="00857C6E">
      <w:pPr>
        <w:spacing w:after="0" w:line="240" w:lineRule="auto"/>
        <w:ind w:left="1416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</w:t>
      </w:r>
      <w:r w:rsidR="0087353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25 </w:t>
      </w:r>
      <w:proofErr w:type="gramStart"/>
      <w:r w:rsidR="0087353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мая </w:t>
      </w:r>
      <w:r w:rsidR="00857C6E" w:rsidRPr="00857C6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20</w:t>
      </w:r>
      <w:r w:rsidR="00857C6E">
        <w:rPr>
          <w:rFonts w:ascii="Times New Roman" w:eastAsia="Times New Roman" w:hAnsi="Times New Roman" w:cs="Times New Roman"/>
          <w:sz w:val="24"/>
          <w:szCs w:val="20"/>
          <w:lang w:eastAsia="ru-RU"/>
        </w:rPr>
        <w:t>21</w:t>
      </w:r>
      <w:proofErr w:type="gramEnd"/>
      <w:r w:rsidR="0087353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 № 0809</w:t>
      </w:r>
    </w:p>
    <w:p w:rsidR="00857C6E" w:rsidRDefault="00857C6E" w:rsidP="00857C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7C6E" w:rsidRDefault="00857C6E" w:rsidP="00857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C6E" w:rsidRPr="00857C6E" w:rsidRDefault="00857C6E" w:rsidP="00857C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</w:t>
      </w:r>
      <w:r w:rsidRPr="00857C6E">
        <w:rPr>
          <w:rFonts w:ascii="Times New Roman" w:hAnsi="Times New Roman" w:cs="Times New Roman"/>
          <w:b/>
          <w:sz w:val="28"/>
          <w:szCs w:val="28"/>
        </w:rPr>
        <w:t xml:space="preserve">тверждении Положения о комиссии по координации </w:t>
      </w:r>
    </w:p>
    <w:p w:rsidR="00D3458A" w:rsidRDefault="00857C6E" w:rsidP="00857C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57C6E">
        <w:rPr>
          <w:rFonts w:ascii="Times New Roman" w:hAnsi="Times New Roman" w:cs="Times New Roman"/>
          <w:b/>
          <w:sz w:val="28"/>
          <w:szCs w:val="28"/>
        </w:rPr>
        <w:t>работы по противодействию коррупции</w:t>
      </w:r>
    </w:p>
    <w:p w:rsidR="000325BD" w:rsidRDefault="00857C6E" w:rsidP="00857C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57C6E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325BD">
        <w:rPr>
          <w:rFonts w:ascii="Times New Roman" w:hAnsi="Times New Roman" w:cs="Times New Roman"/>
          <w:b/>
          <w:sz w:val="28"/>
          <w:szCs w:val="28"/>
        </w:rPr>
        <w:t xml:space="preserve">муниципальном районе </w:t>
      </w:r>
      <w:r w:rsidRPr="00857C6E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Мирнинский район»</w:t>
      </w:r>
      <w:r w:rsidR="00D345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7C6E" w:rsidRPr="00857C6E" w:rsidRDefault="00857C6E" w:rsidP="00857C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Саха (Якутия)</w:t>
      </w:r>
    </w:p>
    <w:p w:rsidR="00857C6E" w:rsidRPr="00857C6E" w:rsidRDefault="00857C6E" w:rsidP="00857C6E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857C6E" w:rsidRPr="00857C6E" w:rsidRDefault="00857C6E" w:rsidP="00D345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7C6E" w:rsidRPr="00857C6E" w:rsidRDefault="00AF0B47" w:rsidP="008B5A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</w:t>
      </w:r>
      <w:r w:rsidR="008B5AE0">
        <w:rPr>
          <w:rFonts w:ascii="Times New Roman" w:hAnsi="Times New Roman" w:cs="Times New Roman"/>
          <w:sz w:val="28"/>
          <w:szCs w:val="28"/>
        </w:rPr>
        <w:t xml:space="preserve"> с </w:t>
      </w:r>
      <w:r w:rsidR="00857C6E" w:rsidRPr="00857C6E">
        <w:rPr>
          <w:rFonts w:ascii="Times New Roman" w:hAnsi="Times New Roman" w:cs="Times New Roman"/>
          <w:sz w:val="28"/>
          <w:szCs w:val="28"/>
        </w:rPr>
        <w:t>Ф</w:t>
      </w:r>
      <w:r w:rsidR="008B5AE0">
        <w:rPr>
          <w:rFonts w:ascii="Times New Roman" w:hAnsi="Times New Roman" w:cs="Times New Roman"/>
          <w:sz w:val="28"/>
          <w:szCs w:val="28"/>
        </w:rPr>
        <w:t>едеральным законом</w:t>
      </w:r>
      <w:r w:rsidR="00857C6E" w:rsidRPr="00857C6E">
        <w:rPr>
          <w:rFonts w:ascii="Times New Roman" w:hAnsi="Times New Roman" w:cs="Times New Roman"/>
          <w:sz w:val="28"/>
          <w:szCs w:val="28"/>
        </w:rPr>
        <w:t xml:space="preserve"> от 25.12.2008 №273-ФЗ «О противодействии коррупции», </w:t>
      </w:r>
      <w:r w:rsidR="008B5AE0">
        <w:rPr>
          <w:rFonts w:ascii="Times New Roman" w:hAnsi="Times New Roman" w:cs="Times New Roman"/>
          <w:sz w:val="28"/>
          <w:szCs w:val="28"/>
        </w:rPr>
        <w:t xml:space="preserve"> Указом</w:t>
      </w:r>
      <w:r w:rsidR="00857C6E" w:rsidRPr="00857C6E">
        <w:rPr>
          <w:rFonts w:ascii="Times New Roman" w:hAnsi="Times New Roman" w:cs="Times New Roman"/>
          <w:sz w:val="28"/>
          <w:szCs w:val="28"/>
        </w:rPr>
        <w:t xml:space="preserve"> Президента</w:t>
      </w:r>
      <w:r w:rsidR="00C71BF7">
        <w:rPr>
          <w:rFonts w:ascii="Times New Roman" w:hAnsi="Times New Roman" w:cs="Times New Roman"/>
          <w:sz w:val="28"/>
          <w:szCs w:val="28"/>
        </w:rPr>
        <w:t xml:space="preserve"> Р</w:t>
      </w:r>
      <w:r w:rsidR="00F56386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C71BF7">
        <w:rPr>
          <w:rFonts w:ascii="Times New Roman" w:hAnsi="Times New Roman" w:cs="Times New Roman"/>
          <w:sz w:val="28"/>
          <w:szCs w:val="28"/>
        </w:rPr>
        <w:t>Ф</w:t>
      </w:r>
      <w:r w:rsidR="00F56386">
        <w:rPr>
          <w:rFonts w:ascii="Times New Roman" w:hAnsi="Times New Roman" w:cs="Times New Roman"/>
          <w:sz w:val="28"/>
          <w:szCs w:val="28"/>
        </w:rPr>
        <w:t>едерации</w:t>
      </w:r>
      <w:r w:rsidR="00C71BF7">
        <w:rPr>
          <w:rFonts w:ascii="Times New Roman" w:hAnsi="Times New Roman" w:cs="Times New Roman"/>
          <w:sz w:val="28"/>
          <w:szCs w:val="28"/>
        </w:rPr>
        <w:t xml:space="preserve"> от 15.07.2015</w:t>
      </w:r>
      <w:r w:rsidR="008B5AE0">
        <w:rPr>
          <w:rFonts w:ascii="Times New Roman" w:hAnsi="Times New Roman" w:cs="Times New Roman"/>
          <w:sz w:val="28"/>
          <w:szCs w:val="28"/>
        </w:rPr>
        <w:t xml:space="preserve"> </w:t>
      </w:r>
      <w:r w:rsidR="00D3458A">
        <w:rPr>
          <w:rFonts w:ascii="Times New Roman" w:hAnsi="Times New Roman" w:cs="Times New Roman"/>
          <w:sz w:val="28"/>
          <w:szCs w:val="28"/>
        </w:rPr>
        <w:t>№364</w:t>
      </w:r>
      <w:r w:rsidR="00857C6E" w:rsidRPr="00857C6E">
        <w:rPr>
          <w:rFonts w:ascii="Times New Roman" w:hAnsi="Times New Roman" w:cs="Times New Roman"/>
          <w:sz w:val="28"/>
          <w:szCs w:val="28"/>
        </w:rPr>
        <w:t xml:space="preserve"> «О мерах по совершенствованию организации деятельности в области противодействия коррупции»</w:t>
      </w:r>
      <w:r w:rsidR="008B5AE0">
        <w:rPr>
          <w:rFonts w:ascii="Times New Roman" w:hAnsi="Times New Roman" w:cs="Times New Roman"/>
          <w:sz w:val="28"/>
          <w:szCs w:val="28"/>
        </w:rPr>
        <w:t xml:space="preserve">, </w:t>
      </w:r>
      <w:r w:rsidR="00857C6E" w:rsidRPr="00857C6E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8B5AE0">
        <w:rPr>
          <w:rFonts w:ascii="Times New Roman" w:hAnsi="Times New Roman" w:cs="Times New Roman"/>
          <w:sz w:val="28"/>
          <w:szCs w:val="28"/>
        </w:rPr>
        <w:t xml:space="preserve">реализации государственной политики в области противодействия коррупции и </w:t>
      </w:r>
      <w:r w:rsidR="00857C6E" w:rsidRPr="00857C6E">
        <w:rPr>
          <w:rFonts w:ascii="Times New Roman" w:hAnsi="Times New Roman" w:cs="Times New Roman"/>
          <w:sz w:val="28"/>
          <w:szCs w:val="28"/>
        </w:rPr>
        <w:t>обеспечения согласованных действий с территориальными (районными) органами федеральных государственных органов, органами исполнительной вл</w:t>
      </w:r>
      <w:r w:rsidR="0065326B">
        <w:rPr>
          <w:rFonts w:ascii="Times New Roman" w:hAnsi="Times New Roman" w:cs="Times New Roman"/>
          <w:sz w:val="28"/>
          <w:szCs w:val="28"/>
        </w:rPr>
        <w:t xml:space="preserve">асти Республики Саха (Якутия), </w:t>
      </w:r>
      <w:r w:rsidR="00857C6E" w:rsidRPr="00857C6E">
        <w:rPr>
          <w:rFonts w:ascii="Times New Roman" w:hAnsi="Times New Roman" w:cs="Times New Roman"/>
          <w:sz w:val="28"/>
          <w:szCs w:val="28"/>
        </w:rPr>
        <w:t xml:space="preserve"> инст</w:t>
      </w:r>
      <w:r w:rsidR="008B5AE0">
        <w:rPr>
          <w:rFonts w:ascii="Times New Roman" w:hAnsi="Times New Roman" w:cs="Times New Roman"/>
          <w:sz w:val="28"/>
          <w:szCs w:val="28"/>
        </w:rPr>
        <w:t>итутами гражданского общества, средствами массовой информации</w:t>
      </w:r>
      <w:r w:rsidR="0065326B">
        <w:rPr>
          <w:rFonts w:ascii="Times New Roman" w:hAnsi="Times New Roman" w:cs="Times New Roman"/>
          <w:sz w:val="28"/>
          <w:szCs w:val="28"/>
        </w:rPr>
        <w:t>,</w:t>
      </w:r>
      <w:r w:rsidR="008B5AE0">
        <w:rPr>
          <w:rFonts w:ascii="Times New Roman" w:hAnsi="Times New Roman" w:cs="Times New Roman"/>
          <w:sz w:val="28"/>
          <w:szCs w:val="28"/>
        </w:rPr>
        <w:t xml:space="preserve"> </w:t>
      </w:r>
      <w:r w:rsidR="00857C6E" w:rsidRPr="00857C6E">
        <w:rPr>
          <w:rFonts w:ascii="Times New Roman" w:hAnsi="Times New Roman" w:cs="Times New Roman"/>
          <w:sz w:val="28"/>
          <w:szCs w:val="28"/>
        </w:rPr>
        <w:t xml:space="preserve"> гражданами по вопросам</w:t>
      </w:r>
      <w:r w:rsidR="000325BD">
        <w:rPr>
          <w:rFonts w:ascii="Times New Roman" w:hAnsi="Times New Roman" w:cs="Times New Roman"/>
          <w:sz w:val="28"/>
          <w:szCs w:val="28"/>
        </w:rPr>
        <w:t xml:space="preserve"> противодействия коррупции в муниципальном районе </w:t>
      </w:r>
      <w:r w:rsidR="00857C6E" w:rsidRPr="00857C6E">
        <w:rPr>
          <w:rFonts w:ascii="Times New Roman" w:hAnsi="Times New Roman" w:cs="Times New Roman"/>
          <w:sz w:val="28"/>
          <w:szCs w:val="28"/>
        </w:rPr>
        <w:t>«</w:t>
      </w:r>
      <w:r w:rsidR="008B5AE0">
        <w:rPr>
          <w:rFonts w:ascii="Times New Roman" w:hAnsi="Times New Roman" w:cs="Times New Roman"/>
          <w:sz w:val="28"/>
          <w:szCs w:val="28"/>
        </w:rPr>
        <w:t>Мирнинский район» Республики Саха (Якутия):</w:t>
      </w:r>
    </w:p>
    <w:p w:rsidR="008B5AE0" w:rsidRDefault="008B5AE0" w:rsidP="008B5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7649" w:rsidRPr="00B57649" w:rsidRDefault="00B57649" w:rsidP="00B57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649">
        <w:rPr>
          <w:rFonts w:ascii="Times New Roman" w:hAnsi="Times New Roman" w:cs="Times New Roman"/>
          <w:sz w:val="28"/>
          <w:szCs w:val="28"/>
        </w:rPr>
        <w:t>1.</w:t>
      </w:r>
      <w:r w:rsidR="00F563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B57649">
        <w:rPr>
          <w:rFonts w:ascii="Times New Roman" w:hAnsi="Times New Roman" w:cs="Times New Roman"/>
          <w:sz w:val="28"/>
          <w:szCs w:val="28"/>
        </w:rPr>
        <w:t>состав комиссии по координации работы п</w:t>
      </w:r>
      <w:r w:rsidR="000325BD">
        <w:rPr>
          <w:rFonts w:ascii="Times New Roman" w:hAnsi="Times New Roman" w:cs="Times New Roman"/>
          <w:sz w:val="28"/>
          <w:szCs w:val="28"/>
        </w:rPr>
        <w:t>о противодействию коррупции в муниципальном районе</w:t>
      </w:r>
      <w:r w:rsidRPr="00B57649">
        <w:rPr>
          <w:rFonts w:ascii="Times New Roman" w:hAnsi="Times New Roman" w:cs="Times New Roman"/>
          <w:sz w:val="28"/>
          <w:szCs w:val="28"/>
        </w:rPr>
        <w:t xml:space="preserve"> «Мирнинский район» Республики Саха (</w:t>
      </w:r>
      <w:proofErr w:type="gramStart"/>
      <w:r w:rsidRPr="00B57649">
        <w:rPr>
          <w:rFonts w:ascii="Times New Roman" w:hAnsi="Times New Roman" w:cs="Times New Roman"/>
          <w:sz w:val="28"/>
          <w:szCs w:val="28"/>
        </w:rPr>
        <w:t>Якутия)</w:t>
      </w:r>
      <w:r w:rsidR="0081495E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="0081495E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1).</w:t>
      </w:r>
    </w:p>
    <w:p w:rsidR="00B57649" w:rsidRPr="00B57649" w:rsidRDefault="00B57649" w:rsidP="00B5764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7649" w:rsidRPr="00B57649" w:rsidRDefault="00B57649" w:rsidP="00B5764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B5AE0" w:rsidRPr="00B57649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857C6E" w:rsidRPr="00B57649">
        <w:rPr>
          <w:rFonts w:ascii="Times New Roman" w:hAnsi="Times New Roman" w:cs="Times New Roman"/>
          <w:sz w:val="28"/>
          <w:szCs w:val="28"/>
        </w:rPr>
        <w:t>Положение о комиссии по координации работы п</w:t>
      </w:r>
      <w:r w:rsidR="000325BD">
        <w:rPr>
          <w:rFonts w:ascii="Times New Roman" w:hAnsi="Times New Roman" w:cs="Times New Roman"/>
          <w:sz w:val="28"/>
          <w:szCs w:val="28"/>
        </w:rPr>
        <w:t>о противодействию коррупции в муниципальном районе</w:t>
      </w:r>
      <w:r w:rsidR="00857C6E" w:rsidRPr="00B57649">
        <w:rPr>
          <w:rFonts w:ascii="Times New Roman" w:hAnsi="Times New Roman" w:cs="Times New Roman"/>
          <w:sz w:val="28"/>
          <w:szCs w:val="28"/>
        </w:rPr>
        <w:t xml:space="preserve"> «</w:t>
      </w:r>
      <w:r w:rsidR="00D3458A" w:rsidRPr="00B57649">
        <w:rPr>
          <w:rFonts w:ascii="Times New Roman" w:hAnsi="Times New Roman" w:cs="Times New Roman"/>
          <w:sz w:val="28"/>
          <w:szCs w:val="28"/>
        </w:rPr>
        <w:t>Мирнинский район</w:t>
      </w:r>
      <w:r w:rsidR="00857C6E" w:rsidRPr="00B57649">
        <w:rPr>
          <w:rFonts w:ascii="Times New Roman" w:hAnsi="Times New Roman" w:cs="Times New Roman"/>
          <w:sz w:val="28"/>
          <w:szCs w:val="28"/>
        </w:rPr>
        <w:t xml:space="preserve">» </w:t>
      </w:r>
      <w:r w:rsidR="00D3458A" w:rsidRPr="00B57649">
        <w:rPr>
          <w:rFonts w:ascii="Times New Roman" w:hAnsi="Times New Roman" w:cs="Times New Roman"/>
          <w:sz w:val="28"/>
          <w:szCs w:val="28"/>
        </w:rPr>
        <w:t>Республики Саха (Якутия)</w:t>
      </w:r>
      <w:r w:rsidR="008B5AE0" w:rsidRPr="00B57649">
        <w:rPr>
          <w:rFonts w:ascii="Times New Roman" w:hAnsi="Times New Roman" w:cs="Times New Roman"/>
          <w:sz w:val="28"/>
          <w:szCs w:val="28"/>
        </w:rPr>
        <w:t xml:space="preserve"> </w:t>
      </w:r>
      <w:r w:rsidR="00857C6E" w:rsidRPr="00B5764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857C6E" w:rsidRPr="00B57649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15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857C6E" w:rsidRPr="00B57649">
        <w:rPr>
          <w:rFonts w:ascii="Times New Roman" w:hAnsi="Times New Roman" w:cs="Times New Roman"/>
          <w:sz w:val="28"/>
          <w:szCs w:val="28"/>
        </w:rPr>
        <w:t>).</w:t>
      </w:r>
    </w:p>
    <w:p w:rsidR="00B57649" w:rsidRDefault="00B57649" w:rsidP="00B57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458A" w:rsidRPr="00B57649" w:rsidRDefault="00C71BF7" w:rsidP="00F5638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56386">
        <w:rPr>
          <w:rFonts w:ascii="Times New Roman" w:hAnsi="Times New Roman" w:cs="Times New Roman"/>
          <w:sz w:val="28"/>
          <w:szCs w:val="28"/>
        </w:rPr>
        <w:t xml:space="preserve"> </w:t>
      </w:r>
      <w:r w:rsidR="00857C6E" w:rsidRPr="00B57649">
        <w:rPr>
          <w:rFonts w:ascii="Times New Roman" w:hAnsi="Times New Roman" w:cs="Times New Roman"/>
          <w:sz w:val="28"/>
          <w:szCs w:val="28"/>
        </w:rPr>
        <w:t xml:space="preserve">Действие настоящего </w:t>
      </w:r>
      <w:r w:rsidR="00D3458A" w:rsidRPr="00B57649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857C6E" w:rsidRPr="00B57649">
        <w:rPr>
          <w:rFonts w:ascii="Times New Roman" w:hAnsi="Times New Roman" w:cs="Times New Roman"/>
          <w:sz w:val="28"/>
          <w:szCs w:val="28"/>
        </w:rPr>
        <w:t xml:space="preserve">распространяется </w:t>
      </w:r>
      <w:r w:rsidR="00D3458A" w:rsidRPr="00B57649">
        <w:rPr>
          <w:rFonts w:ascii="Times New Roman" w:hAnsi="Times New Roman" w:cs="Times New Roman"/>
          <w:sz w:val="28"/>
          <w:szCs w:val="28"/>
        </w:rPr>
        <w:t xml:space="preserve">на </w:t>
      </w:r>
      <w:r w:rsidR="00857C6E" w:rsidRPr="00B57649">
        <w:rPr>
          <w:rFonts w:ascii="Times New Roman" w:hAnsi="Times New Roman" w:cs="Times New Roman"/>
          <w:sz w:val="28"/>
          <w:szCs w:val="28"/>
        </w:rPr>
        <w:t>муниципальные образования сельских поселений в границах</w:t>
      </w:r>
      <w:r w:rsidR="00D3458A" w:rsidRPr="00B57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458A" w:rsidRPr="00B57649">
        <w:rPr>
          <w:rFonts w:ascii="Times New Roman" w:hAnsi="Times New Roman" w:cs="Times New Roman"/>
          <w:sz w:val="28"/>
          <w:szCs w:val="28"/>
        </w:rPr>
        <w:t>Мирнинского</w:t>
      </w:r>
      <w:proofErr w:type="spellEnd"/>
      <w:r w:rsidR="00D3458A" w:rsidRPr="00B5764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962B6">
        <w:rPr>
          <w:rFonts w:ascii="Times New Roman" w:hAnsi="Times New Roman" w:cs="Times New Roman"/>
          <w:sz w:val="28"/>
          <w:szCs w:val="28"/>
        </w:rPr>
        <w:t>а</w:t>
      </w:r>
      <w:r w:rsidR="00857C6E" w:rsidRPr="00B57649">
        <w:rPr>
          <w:rFonts w:ascii="Times New Roman" w:hAnsi="Times New Roman" w:cs="Times New Roman"/>
          <w:sz w:val="28"/>
          <w:szCs w:val="28"/>
        </w:rPr>
        <w:t>.</w:t>
      </w:r>
    </w:p>
    <w:p w:rsidR="008B5AE0" w:rsidRPr="00AF0B47" w:rsidRDefault="008B5AE0" w:rsidP="00AF0B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5AE0" w:rsidRPr="00AF0B47" w:rsidRDefault="00B57649" w:rsidP="00B57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3458A" w:rsidRPr="00AF0B47">
        <w:rPr>
          <w:rFonts w:ascii="Times New Roman" w:hAnsi="Times New Roman" w:cs="Times New Roman"/>
          <w:sz w:val="28"/>
          <w:szCs w:val="28"/>
        </w:rPr>
        <w:t xml:space="preserve">. </w:t>
      </w:r>
      <w:r w:rsidR="00BF50E6">
        <w:rPr>
          <w:rFonts w:ascii="Times New Roman" w:hAnsi="Times New Roman" w:cs="Times New Roman"/>
          <w:sz w:val="28"/>
          <w:szCs w:val="28"/>
        </w:rPr>
        <w:t xml:space="preserve"> </w:t>
      </w:r>
      <w:r w:rsidR="00857C6E" w:rsidRPr="00AF0B47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81495E">
        <w:rPr>
          <w:rFonts w:ascii="Times New Roman" w:hAnsi="Times New Roman" w:cs="Times New Roman"/>
          <w:sz w:val="28"/>
          <w:szCs w:val="28"/>
        </w:rPr>
        <w:t>и</w:t>
      </w:r>
      <w:r w:rsidR="00857C6E" w:rsidRPr="00AF0B47">
        <w:rPr>
          <w:rFonts w:ascii="Times New Roman" w:hAnsi="Times New Roman" w:cs="Times New Roman"/>
          <w:sz w:val="28"/>
          <w:szCs w:val="28"/>
        </w:rPr>
        <w:t xml:space="preserve"> силу </w:t>
      </w:r>
      <w:r w:rsidR="00D3458A" w:rsidRPr="00AF0B47">
        <w:rPr>
          <w:rFonts w:ascii="Times New Roman" w:hAnsi="Times New Roman" w:cs="Times New Roman"/>
          <w:sz w:val="28"/>
          <w:szCs w:val="28"/>
        </w:rPr>
        <w:t>постановле</w:t>
      </w:r>
      <w:r w:rsidR="00AF0B47">
        <w:rPr>
          <w:rFonts w:ascii="Times New Roman" w:hAnsi="Times New Roman" w:cs="Times New Roman"/>
          <w:sz w:val="28"/>
          <w:szCs w:val="28"/>
        </w:rPr>
        <w:t>ние</w:t>
      </w:r>
      <w:r w:rsidR="00D3458A" w:rsidRPr="00AF0B47">
        <w:rPr>
          <w:rFonts w:ascii="Times New Roman" w:hAnsi="Times New Roman" w:cs="Times New Roman"/>
          <w:sz w:val="28"/>
          <w:szCs w:val="28"/>
        </w:rPr>
        <w:t xml:space="preserve"> районной Администрации от </w:t>
      </w:r>
      <w:r w:rsidR="00AF0B47" w:rsidRPr="00AF0B47">
        <w:rPr>
          <w:rFonts w:ascii="Times New Roman" w:hAnsi="Times New Roman" w:cs="Times New Roman"/>
          <w:sz w:val="28"/>
          <w:szCs w:val="28"/>
        </w:rPr>
        <w:t>05</w:t>
      </w:r>
      <w:r w:rsidR="00AF0B47">
        <w:rPr>
          <w:rFonts w:ascii="Times New Roman" w:hAnsi="Times New Roman" w:cs="Times New Roman"/>
          <w:sz w:val="28"/>
          <w:szCs w:val="28"/>
        </w:rPr>
        <w:t>.07.2</w:t>
      </w:r>
      <w:r w:rsidR="00AF0B47" w:rsidRPr="00AF0B47">
        <w:rPr>
          <w:rFonts w:ascii="Times New Roman" w:hAnsi="Times New Roman" w:cs="Times New Roman"/>
          <w:sz w:val="28"/>
          <w:szCs w:val="28"/>
        </w:rPr>
        <w:t>010</w:t>
      </w:r>
      <w:r w:rsidR="00AF0B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81495E">
        <w:rPr>
          <w:rFonts w:ascii="Times New Roman" w:hAnsi="Times New Roman" w:cs="Times New Roman"/>
          <w:sz w:val="28"/>
          <w:szCs w:val="28"/>
        </w:rPr>
        <w:t xml:space="preserve"> </w:t>
      </w:r>
      <w:r w:rsidR="00AF0B47" w:rsidRPr="00AF0B47">
        <w:rPr>
          <w:rFonts w:ascii="Times New Roman" w:hAnsi="Times New Roman" w:cs="Times New Roman"/>
          <w:sz w:val="28"/>
          <w:szCs w:val="28"/>
        </w:rPr>
        <w:t xml:space="preserve">534 </w:t>
      </w:r>
      <w:r w:rsidR="00AF0B47">
        <w:rPr>
          <w:rFonts w:ascii="Times New Roman" w:hAnsi="Times New Roman" w:cs="Times New Roman"/>
          <w:sz w:val="28"/>
          <w:szCs w:val="28"/>
        </w:rPr>
        <w:t>«О</w:t>
      </w:r>
      <w:r w:rsidR="00AF0B47" w:rsidRPr="00AF0B47">
        <w:t xml:space="preserve"> </w:t>
      </w:r>
      <w:r w:rsidR="0081495E">
        <w:rPr>
          <w:rFonts w:ascii="Times New Roman" w:hAnsi="Times New Roman" w:cs="Times New Roman"/>
          <w:sz w:val="28"/>
          <w:szCs w:val="28"/>
        </w:rPr>
        <w:t>межведомственном</w:t>
      </w:r>
      <w:r w:rsidR="00AF0B47" w:rsidRPr="00AF0B47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81495E">
        <w:rPr>
          <w:rFonts w:ascii="Times New Roman" w:hAnsi="Times New Roman" w:cs="Times New Roman"/>
          <w:sz w:val="28"/>
          <w:szCs w:val="28"/>
        </w:rPr>
        <w:t>е</w:t>
      </w:r>
      <w:r w:rsidR="00AF0B47" w:rsidRPr="00AF0B47">
        <w:rPr>
          <w:rFonts w:ascii="Times New Roman" w:hAnsi="Times New Roman" w:cs="Times New Roman"/>
          <w:sz w:val="28"/>
          <w:szCs w:val="28"/>
        </w:rPr>
        <w:t xml:space="preserve"> при Главе МО «Мирнинский район» Республики Саха (Якутия) по противодействию коррупции</w:t>
      </w:r>
      <w:r w:rsidR="00AF0B47">
        <w:t xml:space="preserve">», </w:t>
      </w:r>
      <w:r w:rsidR="00AF0B47" w:rsidRPr="00AF0B47">
        <w:rPr>
          <w:rFonts w:ascii="Times New Roman" w:hAnsi="Times New Roman" w:cs="Times New Roman"/>
          <w:sz w:val="28"/>
          <w:szCs w:val="28"/>
        </w:rPr>
        <w:t>постановления</w:t>
      </w:r>
      <w:r w:rsidR="00AF0B47">
        <w:t xml:space="preserve"> </w:t>
      </w:r>
      <w:r w:rsidR="00AF0B47">
        <w:rPr>
          <w:rFonts w:ascii="Times New Roman" w:hAnsi="Times New Roman" w:cs="Times New Roman"/>
          <w:sz w:val="28"/>
          <w:szCs w:val="28"/>
        </w:rPr>
        <w:t xml:space="preserve"> районной Администрации «О внесении </w:t>
      </w:r>
      <w:r w:rsidR="00AF0B47">
        <w:rPr>
          <w:rFonts w:ascii="Times New Roman" w:hAnsi="Times New Roman" w:cs="Times New Roman"/>
          <w:sz w:val="28"/>
          <w:szCs w:val="28"/>
        </w:rPr>
        <w:lastRenderedPageBreak/>
        <w:t>изменений в пост</w:t>
      </w:r>
      <w:r>
        <w:rPr>
          <w:rFonts w:ascii="Times New Roman" w:hAnsi="Times New Roman" w:cs="Times New Roman"/>
          <w:sz w:val="28"/>
          <w:szCs w:val="28"/>
        </w:rPr>
        <w:t>ановление</w:t>
      </w:r>
      <w:r w:rsidR="00AF0B47">
        <w:rPr>
          <w:rFonts w:ascii="Times New Roman" w:hAnsi="Times New Roman" w:cs="Times New Roman"/>
          <w:sz w:val="28"/>
          <w:szCs w:val="28"/>
        </w:rPr>
        <w:t xml:space="preserve"> районной Администрации от 05.07.2010</w:t>
      </w:r>
      <w:r>
        <w:rPr>
          <w:rFonts w:ascii="Times New Roman" w:hAnsi="Times New Roman" w:cs="Times New Roman"/>
          <w:sz w:val="28"/>
          <w:szCs w:val="28"/>
        </w:rPr>
        <w:t xml:space="preserve"> № 534</w:t>
      </w:r>
      <w:r w:rsidR="00AF0B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AF0B47">
        <w:t xml:space="preserve"> </w:t>
      </w:r>
      <w:r w:rsidRPr="00AF0B47">
        <w:rPr>
          <w:rFonts w:ascii="Times New Roman" w:hAnsi="Times New Roman" w:cs="Times New Roman"/>
          <w:sz w:val="28"/>
          <w:szCs w:val="28"/>
        </w:rPr>
        <w:t>межведомственный Совет при Главе МО «Мирнинский район» Республики Саха (Якутия) по противодействию коррупции</w:t>
      </w:r>
      <w:r>
        <w:t>»</w:t>
      </w:r>
      <w:r w:rsidR="00AF0B47" w:rsidRPr="00AF0B47">
        <w:rPr>
          <w:rFonts w:ascii="Times New Roman" w:hAnsi="Times New Roman" w:cs="Times New Roman"/>
          <w:sz w:val="28"/>
          <w:szCs w:val="28"/>
        </w:rPr>
        <w:t xml:space="preserve"> от </w:t>
      </w:r>
      <w:r w:rsidR="00BF50E6">
        <w:rPr>
          <w:rFonts w:ascii="Times New Roman" w:hAnsi="Times New Roman" w:cs="Times New Roman"/>
          <w:sz w:val="28"/>
          <w:szCs w:val="28"/>
        </w:rPr>
        <w:t xml:space="preserve">15.04.2013 № 662,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C21DF">
        <w:rPr>
          <w:rFonts w:ascii="Times New Roman" w:hAnsi="Times New Roman" w:cs="Times New Roman"/>
          <w:sz w:val="28"/>
          <w:szCs w:val="28"/>
        </w:rPr>
        <w:t>01.11</w:t>
      </w:r>
      <w:r>
        <w:rPr>
          <w:rFonts w:ascii="Times New Roman" w:hAnsi="Times New Roman" w:cs="Times New Roman"/>
          <w:sz w:val="28"/>
          <w:szCs w:val="28"/>
        </w:rPr>
        <w:t xml:space="preserve">.2013 </w:t>
      </w:r>
      <w:r w:rsidR="00AF0B47" w:rsidRPr="00AF0B47">
        <w:rPr>
          <w:rFonts w:ascii="Times New Roman" w:hAnsi="Times New Roman" w:cs="Times New Roman"/>
          <w:sz w:val="28"/>
          <w:szCs w:val="28"/>
        </w:rPr>
        <w:t xml:space="preserve">№ </w:t>
      </w:r>
      <w:r w:rsidR="00BF50E6">
        <w:rPr>
          <w:rFonts w:ascii="Times New Roman" w:hAnsi="Times New Roman" w:cs="Times New Roman"/>
          <w:sz w:val="28"/>
          <w:szCs w:val="28"/>
        </w:rPr>
        <w:t xml:space="preserve">1774,  от 13.11.2013 </w:t>
      </w:r>
      <w:r w:rsidR="00AF0B47" w:rsidRPr="00AF0B47">
        <w:rPr>
          <w:rFonts w:ascii="Times New Roman" w:hAnsi="Times New Roman" w:cs="Times New Roman"/>
          <w:sz w:val="28"/>
          <w:szCs w:val="28"/>
        </w:rPr>
        <w:t xml:space="preserve"> № 1859</w:t>
      </w:r>
      <w:r>
        <w:rPr>
          <w:rFonts w:ascii="Times New Roman" w:hAnsi="Times New Roman" w:cs="Times New Roman"/>
          <w:sz w:val="28"/>
          <w:szCs w:val="28"/>
        </w:rPr>
        <w:t xml:space="preserve">, от 30.05.2016 </w:t>
      </w:r>
      <w:r w:rsidR="00AF0B47" w:rsidRPr="00AF0B47">
        <w:rPr>
          <w:rFonts w:ascii="Times New Roman" w:hAnsi="Times New Roman" w:cs="Times New Roman"/>
          <w:sz w:val="28"/>
          <w:szCs w:val="28"/>
        </w:rPr>
        <w:t xml:space="preserve"> № 0628</w:t>
      </w:r>
      <w:r>
        <w:rPr>
          <w:rFonts w:ascii="Times New Roman" w:hAnsi="Times New Roman" w:cs="Times New Roman"/>
          <w:sz w:val="28"/>
          <w:szCs w:val="28"/>
        </w:rPr>
        <w:t>, от 07.02.2017</w:t>
      </w:r>
      <w:r w:rsidR="00AF0B47" w:rsidRPr="00AF0B47">
        <w:rPr>
          <w:rFonts w:ascii="Times New Roman" w:hAnsi="Times New Roman" w:cs="Times New Roman"/>
          <w:sz w:val="28"/>
          <w:szCs w:val="28"/>
        </w:rPr>
        <w:t xml:space="preserve"> № 0166,</w:t>
      </w:r>
      <w:r w:rsidR="00BF50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04.04.2018  </w:t>
      </w:r>
      <w:r w:rsidR="00AF0B47" w:rsidRPr="00AF0B47">
        <w:rPr>
          <w:rFonts w:ascii="Times New Roman" w:hAnsi="Times New Roman" w:cs="Times New Roman"/>
          <w:sz w:val="28"/>
          <w:szCs w:val="28"/>
        </w:rPr>
        <w:t>№ 0428</w:t>
      </w:r>
      <w:r>
        <w:rPr>
          <w:rFonts w:ascii="Times New Roman" w:hAnsi="Times New Roman" w:cs="Times New Roman"/>
          <w:sz w:val="28"/>
          <w:szCs w:val="28"/>
        </w:rPr>
        <w:t xml:space="preserve">, от 26.10.2018 </w:t>
      </w:r>
      <w:r w:rsidR="00AF0B47" w:rsidRPr="00AF0B47">
        <w:rPr>
          <w:rFonts w:ascii="Times New Roman" w:hAnsi="Times New Roman" w:cs="Times New Roman"/>
          <w:sz w:val="28"/>
          <w:szCs w:val="28"/>
        </w:rPr>
        <w:t>№ 1492</w:t>
      </w:r>
      <w:r w:rsidR="00BF50E6">
        <w:rPr>
          <w:rFonts w:ascii="Times New Roman" w:hAnsi="Times New Roman" w:cs="Times New Roman"/>
          <w:sz w:val="28"/>
          <w:szCs w:val="28"/>
        </w:rPr>
        <w:t xml:space="preserve">, от 18.12.2018 </w:t>
      </w:r>
      <w:r w:rsidR="00AF0B47" w:rsidRPr="00AF0B47">
        <w:rPr>
          <w:rFonts w:ascii="Times New Roman" w:hAnsi="Times New Roman" w:cs="Times New Roman"/>
          <w:sz w:val="28"/>
          <w:szCs w:val="28"/>
        </w:rPr>
        <w:t>№ 1830, от 02.1</w:t>
      </w:r>
      <w:r>
        <w:rPr>
          <w:rFonts w:ascii="Times New Roman" w:hAnsi="Times New Roman" w:cs="Times New Roman"/>
          <w:sz w:val="28"/>
          <w:szCs w:val="28"/>
        </w:rPr>
        <w:t xml:space="preserve">0.2019 </w:t>
      </w:r>
      <w:r w:rsidR="00AF0B47" w:rsidRPr="00AF0B47">
        <w:rPr>
          <w:rFonts w:ascii="Times New Roman" w:hAnsi="Times New Roman" w:cs="Times New Roman"/>
          <w:sz w:val="28"/>
          <w:szCs w:val="28"/>
        </w:rPr>
        <w:t>№ 1387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5AE0" w:rsidRPr="00AF0B47" w:rsidRDefault="008B5AE0" w:rsidP="00AF0B4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5AE0" w:rsidRPr="008B5AE0" w:rsidRDefault="00B57649" w:rsidP="00C71BF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5326B">
        <w:rPr>
          <w:rFonts w:ascii="Times New Roman" w:hAnsi="Times New Roman" w:cs="Times New Roman"/>
          <w:sz w:val="28"/>
          <w:szCs w:val="28"/>
        </w:rPr>
        <w:t xml:space="preserve">. Настоящее постановление </w:t>
      </w:r>
      <w:r w:rsidR="008B5AE0">
        <w:rPr>
          <w:rFonts w:ascii="Times New Roman" w:hAnsi="Times New Roman" w:cs="Times New Roman"/>
          <w:sz w:val="28"/>
          <w:szCs w:val="28"/>
        </w:rPr>
        <w:t xml:space="preserve">разместить на официальном </w:t>
      </w:r>
      <w:proofErr w:type="gramStart"/>
      <w:r w:rsidR="008B5AE0">
        <w:rPr>
          <w:rFonts w:ascii="Times New Roman" w:hAnsi="Times New Roman" w:cs="Times New Roman"/>
          <w:sz w:val="28"/>
          <w:szCs w:val="28"/>
        </w:rPr>
        <w:t>сайте  муниципального</w:t>
      </w:r>
      <w:proofErr w:type="gramEnd"/>
      <w:r w:rsidR="008B5AE0">
        <w:rPr>
          <w:rFonts w:ascii="Times New Roman" w:hAnsi="Times New Roman" w:cs="Times New Roman"/>
          <w:sz w:val="28"/>
          <w:szCs w:val="28"/>
        </w:rPr>
        <w:t xml:space="preserve"> образования МО «Мирнинский район» Республики Саха (Якутия) (</w:t>
      </w:r>
      <w:r w:rsidR="008B5AE0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8B5AE0">
        <w:rPr>
          <w:rFonts w:ascii="Times New Roman" w:hAnsi="Times New Roman" w:cs="Times New Roman"/>
          <w:sz w:val="28"/>
          <w:szCs w:val="28"/>
        </w:rPr>
        <w:t>.алмазный-</w:t>
      </w:r>
      <w:proofErr w:type="spellStart"/>
      <w:r w:rsidR="008B5AE0">
        <w:rPr>
          <w:rFonts w:ascii="Times New Roman" w:hAnsi="Times New Roman" w:cs="Times New Roman"/>
          <w:sz w:val="28"/>
          <w:szCs w:val="28"/>
        </w:rPr>
        <w:t>край.рф</w:t>
      </w:r>
      <w:proofErr w:type="spellEnd"/>
      <w:r w:rsidR="008B5AE0">
        <w:rPr>
          <w:rFonts w:ascii="Times New Roman" w:hAnsi="Times New Roman" w:cs="Times New Roman"/>
          <w:sz w:val="28"/>
          <w:szCs w:val="28"/>
        </w:rPr>
        <w:t>).</w:t>
      </w:r>
    </w:p>
    <w:p w:rsidR="008B5AE0" w:rsidRPr="00857C6E" w:rsidRDefault="008B5AE0" w:rsidP="008B5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7C6E" w:rsidRPr="00857C6E" w:rsidRDefault="00B57649" w:rsidP="008B5AE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B5AE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7C6E" w:rsidRPr="00857C6E">
        <w:rPr>
          <w:rFonts w:ascii="Times New Roman" w:hAnsi="Times New Roman" w:cs="Times New Roman"/>
          <w:sz w:val="28"/>
          <w:szCs w:val="28"/>
        </w:rPr>
        <w:t xml:space="preserve">Контроль </w:t>
      </w:r>
      <w:proofErr w:type="gramStart"/>
      <w:r w:rsidR="00857C6E" w:rsidRPr="00857C6E"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="008B5AE0">
        <w:rPr>
          <w:rFonts w:ascii="Times New Roman" w:hAnsi="Times New Roman" w:cs="Times New Roman"/>
          <w:sz w:val="28"/>
          <w:szCs w:val="28"/>
        </w:rPr>
        <w:t xml:space="preserve"> настоящего</w:t>
      </w:r>
      <w:proofErr w:type="gramEnd"/>
      <w:r w:rsidR="008B5AE0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857C6E" w:rsidRPr="00857C6E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857C6E" w:rsidRPr="00857C6E" w:rsidRDefault="00857C6E" w:rsidP="00857C6E">
      <w:pPr>
        <w:spacing w:after="0" w:line="240" w:lineRule="auto"/>
        <w:ind w:firstLine="567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857C6E" w:rsidRDefault="00857C6E" w:rsidP="00857C6E">
      <w:pPr>
        <w:spacing w:after="0" w:line="240" w:lineRule="auto"/>
        <w:ind w:firstLine="567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9E6F1B" w:rsidRPr="009E6F1B" w:rsidRDefault="009E6F1B" w:rsidP="009E6F1B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E6F1B" w:rsidRPr="009E6F1B" w:rsidRDefault="009E6F1B" w:rsidP="009E6F1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E6F1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Глава района </w:t>
      </w:r>
      <w:r w:rsidRPr="009E6F1B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9E6F1B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9E6F1B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9E6F1B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9E6F1B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9E6F1B">
        <w:rPr>
          <w:rFonts w:ascii="Times New Roman" w:eastAsia="Calibri" w:hAnsi="Times New Roman" w:cs="Times New Roman"/>
          <w:b/>
          <w:bCs/>
          <w:sz w:val="28"/>
          <w:szCs w:val="28"/>
        </w:rPr>
        <w:tab/>
        <w:t xml:space="preserve">                  Р.Н. </w:t>
      </w:r>
      <w:proofErr w:type="spellStart"/>
      <w:r w:rsidRPr="009E6F1B">
        <w:rPr>
          <w:rFonts w:ascii="Times New Roman" w:eastAsia="Calibri" w:hAnsi="Times New Roman" w:cs="Times New Roman"/>
          <w:b/>
          <w:bCs/>
          <w:sz w:val="28"/>
          <w:szCs w:val="28"/>
        </w:rPr>
        <w:t>Юзмухаметов</w:t>
      </w:r>
      <w:proofErr w:type="spellEnd"/>
    </w:p>
    <w:p w:rsidR="009E6F1B" w:rsidRPr="009E6F1B" w:rsidRDefault="009E6F1B" w:rsidP="009E6F1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57649" w:rsidRDefault="00B57649" w:rsidP="00857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7649" w:rsidRDefault="00B57649" w:rsidP="00857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7649" w:rsidRDefault="00B57649" w:rsidP="00857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7649" w:rsidRDefault="00B57649" w:rsidP="00857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7649" w:rsidRDefault="00B57649" w:rsidP="00857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7649" w:rsidRDefault="00B57649" w:rsidP="00857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7649" w:rsidRDefault="00B57649" w:rsidP="00857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7649" w:rsidRDefault="00B57649" w:rsidP="00857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7649" w:rsidRDefault="00B57649" w:rsidP="00857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7649" w:rsidRDefault="00B57649" w:rsidP="00857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7649" w:rsidRDefault="00B57649" w:rsidP="00857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7649" w:rsidRDefault="00B57649" w:rsidP="00857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7649" w:rsidRDefault="00B57649" w:rsidP="00857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7649" w:rsidRDefault="00B57649" w:rsidP="00857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7649" w:rsidRDefault="00B57649" w:rsidP="00857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7649" w:rsidRDefault="00B57649" w:rsidP="00857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7649" w:rsidRDefault="00B57649" w:rsidP="00857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7649" w:rsidRDefault="00B57649" w:rsidP="00857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7649" w:rsidRDefault="00B57649" w:rsidP="00857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7649" w:rsidRDefault="00B57649" w:rsidP="00857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7649" w:rsidRDefault="00B57649" w:rsidP="00857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7649" w:rsidRDefault="00B57649" w:rsidP="00857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7649" w:rsidRDefault="00B57649" w:rsidP="00857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7649" w:rsidRDefault="00B57649" w:rsidP="00857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7649" w:rsidRDefault="00B57649" w:rsidP="00857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7649" w:rsidRDefault="00B57649" w:rsidP="00857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6F1B" w:rsidRDefault="009E6F1B" w:rsidP="00857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6F1B" w:rsidRDefault="009E6F1B" w:rsidP="00857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6F1B" w:rsidRDefault="009E6F1B" w:rsidP="007832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7C6E" w:rsidRPr="00857C6E" w:rsidRDefault="00857C6E" w:rsidP="00857C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857C6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B57649">
        <w:rPr>
          <w:rFonts w:ascii="Times New Roman" w:hAnsi="Times New Roman" w:cs="Times New Roman"/>
          <w:sz w:val="28"/>
          <w:szCs w:val="28"/>
        </w:rPr>
        <w:t xml:space="preserve"> </w:t>
      </w:r>
      <w:r w:rsidR="001415AC">
        <w:rPr>
          <w:rFonts w:ascii="Times New Roman" w:hAnsi="Times New Roman" w:cs="Times New Roman"/>
          <w:sz w:val="28"/>
          <w:szCs w:val="28"/>
        </w:rPr>
        <w:t xml:space="preserve"> </w:t>
      </w:r>
      <w:r w:rsidR="00B57649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85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7C6E" w:rsidRDefault="00857C6E" w:rsidP="00B5764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857C6E">
        <w:rPr>
          <w:rFonts w:ascii="Times New Roman" w:hAnsi="Times New Roman" w:cs="Times New Roman"/>
          <w:sz w:val="28"/>
          <w:szCs w:val="28"/>
        </w:rPr>
        <w:t xml:space="preserve">к </w:t>
      </w:r>
      <w:r w:rsidR="00B57649">
        <w:rPr>
          <w:rFonts w:ascii="Times New Roman" w:hAnsi="Times New Roman" w:cs="Times New Roman"/>
          <w:sz w:val="28"/>
          <w:szCs w:val="28"/>
        </w:rPr>
        <w:t xml:space="preserve"> постановлению</w:t>
      </w:r>
      <w:proofErr w:type="gramEnd"/>
      <w:r w:rsidR="00B57649">
        <w:rPr>
          <w:rFonts w:ascii="Times New Roman" w:hAnsi="Times New Roman" w:cs="Times New Roman"/>
          <w:sz w:val="28"/>
          <w:szCs w:val="28"/>
        </w:rPr>
        <w:t xml:space="preserve"> районной Администрации</w:t>
      </w:r>
    </w:p>
    <w:p w:rsidR="00B57649" w:rsidRDefault="0087353A" w:rsidP="00B5764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 мая 2</w:t>
      </w:r>
      <w:r w:rsidR="00B57649">
        <w:rPr>
          <w:rFonts w:ascii="Times New Roman" w:hAnsi="Times New Roman" w:cs="Times New Roman"/>
          <w:sz w:val="28"/>
          <w:szCs w:val="28"/>
        </w:rPr>
        <w:t>021</w:t>
      </w:r>
      <w:r w:rsidR="0047707F">
        <w:rPr>
          <w:rFonts w:ascii="Times New Roman" w:hAnsi="Times New Roman" w:cs="Times New Roman"/>
          <w:sz w:val="28"/>
          <w:szCs w:val="28"/>
        </w:rPr>
        <w:t xml:space="preserve"> </w:t>
      </w:r>
      <w:r w:rsidR="00B57649">
        <w:rPr>
          <w:rFonts w:ascii="Times New Roman" w:hAnsi="Times New Roman" w:cs="Times New Roman"/>
          <w:sz w:val="28"/>
          <w:szCs w:val="28"/>
        </w:rPr>
        <w:t>г</w:t>
      </w:r>
      <w:r w:rsidR="00142017">
        <w:rPr>
          <w:rFonts w:ascii="Times New Roman" w:hAnsi="Times New Roman" w:cs="Times New Roman"/>
          <w:sz w:val="28"/>
          <w:szCs w:val="28"/>
        </w:rPr>
        <w:t>ода</w:t>
      </w:r>
      <w:r w:rsidR="00B57649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0809</w:t>
      </w:r>
    </w:p>
    <w:p w:rsidR="00B57649" w:rsidRDefault="00B57649" w:rsidP="00306D38">
      <w:pPr>
        <w:pBdr>
          <w:between w:val="single" w:sz="4" w:space="1" w:color="auto"/>
        </w:pBd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57649" w:rsidRPr="00B57649" w:rsidRDefault="00B57649" w:rsidP="00B57649">
      <w:pPr>
        <w:pStyle w:val="9"/>
        <w:spacing w:before="0" w:line="240" w:lineRule="auto"/>
        <w:rPr>
          <w:rFonts w:ascii="Times New Roman" w:hAnsi="Times New Roman" w:cs="Times New Roman"/>
          <w:sz w:val="28"/>
          <w:szCs w:val="28"/>
        </w:rPr>
      </w:pPr>
    </w:p>
    <w:p w:rsidR="00B57649" w:rsidRPr="00B57649" w:rsidRDefault="00B57649" w:rsidP="00B57649">
      <w:pPr>
        <w:pStyle w:val="9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B576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B57649" w:rsidRPr="00B57649" w:rsidRDefault="00B57649" w:rsidP="00B57649">
      <w:pPr>
        <w:pStyle w:val="5"/>
        <w:spacing w:before="0" w:line="240" w:lineRule="auto"/>
        <w:jc w:val="center"/>
        <w:rPr>
          <w:rFonts w:ascii="Times New Roman" w:eastAsia="Arial Unicode MS" w:hAnsi="Times New Roman" w:cs="Times New Roman"/>
          <w:b/>
          <w:color w:val="auto"/>
          <w:sz w:val="28"/>
          <w:szCs w:val="28"/>
        </w:rPr>
      </w:pPr>
      <w:r w:rsidRPr="00B57649">
        <w:rPr>
          <w:rFonts w:ascii="Times New Roman" w:hAnsi="Times New Roman" w:cs="Times New Roman"/>
          <w:b/>
          <w:color w:val="auto"/>
          <w:sz w:val="28"/>
          <w:szCs w:val="28"/>
        </w:rPr>
        <w:t>СОСТАВ</w:t>
      </w:r>
    </w:p>
    <w:p w:rsidR="008E074A" w:rsidRDefault="0081495E" w:rsidP="00B57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B57649" w:rsidRPr="00F56386">
        <w:rPr>
          <w:rFonts w:ascii="Times New Roman" w:hAnsi="Times New Roman" w:cs="Times New Roman"/>
          <w:b/>
          <w:sz w:val="28"/>
          <w:szCs w:val="28"/>
        </w:rPr>
        <w:t>омиссии по координации работы по противодействию коррупции</w:t>
      </w:r>
    </w:p>
    <w:p w:rsidR="000325BD" w:rsidRDefault="000325BD" w:rsidP="00B57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  муниципальном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районе</w:t>
      </w:r>
      <w:r w:rsidR="00B57649" w:rsidRPr="00F56386">
        <w:rPr>
          <w:rFonts w:ascii="Times New Roman" w:hAnsi="Times New Roman" w:cs="Times New Roman"/>
          <w:b/>
          <w:sz w:val="28"/>
          <w:szCs w:val="28"/>
        </w:rPr>
        <w:t xml:space="preserve"> «Мирнинский район»</w:t>
      </w:r>
    </w:p>
    <w:p w:rsidR="00B57649" w:rsidRPr="00F56386" w:rsidRDefault="00B57649" w:rsidP="00B57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386">
        <w:rPr>
          <w:rFonts w:ascii="Times New Roman" w:hAnsi="Times New Roman" w:cs="Times New Roman"/>
          <w:b/>
          <w:sz w:val="28"/>
          <w:szCs w:val="28"/>
        </w:rPr>
        <w:t xml:space="preserve">Республики Саха (Якутия)  </w:t>
      </w:r>
    </w:p>
    <w:p w:rsidR="00B57649" w:rsidRPr="00B57649" w:rsidRDefault="00B57649" w:rsidP="00B576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7649" w:rsidRPr="00B57649" w:rsidRDefault="00B57649" w:rsidP="00B576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82" w:type="dxa"/>
        <w:tblLayout w:type="fixed"/>
        <w:tblLook w:val="00A0" w:firstRow="1" w:lastRow="0" w:firstColumn="1" w:lastColumn="0" w:noHBand="0" w:noVBand="0"/>
      </w:tblPr>
      <w:tblGrid>
        <w:gridCol w:w="3119"/>
        <w:gridCol w:w="236"/>
        <w:gridCol w:w="6227"/>
      </w:tblGrid>
      <w:tr w:rsidR="00B57649" w:rsidRPr="00B57649" w:rsidTr="00106AE3">
        <w:tc>
          <w:tcPr>
            <w:tcW w:w="3119" w:type="dxa"/>
          </w:tcPr>
          <w:p w:rsidR="00B57649" w:rsidRDefault="00AE0569" w:rsidP="00B57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Басыров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306D38" w:rsidRDefault="00306D38" w:rsidP="00B57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D38" w:rsidRDefault="00306D38" w:rsidP="00B57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D38" w:rsidRPr="00B57649" w:rsidRDefault="00306D38" w:rsidP="00306D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Ширинский Д.А.                   </w:t>
            </w:r>
          </w:p>
        </w:tc>
        <w:tc>
          <w:tcPr>
            <w:tcW w:w="236" w:type="dxa"/>
          </w:tcPr>
          <w:p w:rsidR="00B57649" w:rsidRPr="00B57649" w:rsidRDefault="00306D38" w:rsidP="00B57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22" w:type="dxa"/>
          </w:tcPr>
          <w:p w:rsidR="00B57649" w:rsidRPr="00B57649" w:rsidRDefault="000325BD" w:rsidP="00B57649">
            <w:pPr>
              <w:pStyle w:val="2"/>
              <w:rPr>
                <w:szCs w:val="28"/>
              </w:rPr>
            </w:pPr>
            <w:proofErr w:type="gramStart"/>
            <w:r>
              <w:rPr>
                <w:szCs w:val="28"/>
              </w:rPr>
              <w:t>Глава  муниципального</w:t>
            </w:r>
            <w:proofErr w:type="gramEnd"/>
            <w:r>
              <w:rPr>
                <w:szCs w:val="28"/>
              </w:rPr>
              <w:t xml:space="preserve"> района</w:t>
            </w:r>
            <w:r w:rsidR="00B57649" w:rsidRPr="00B57649">
              <w:rPr>
                <w:szCs w:val="28"/>
              </w:rPr>
              <w:t xml:space="preserve"> «Мирнинский район» Р</w:t>
            </w:r>
            <w:r>
              <w:rPr>
                <w:szCs w:val="28"/>
              </w:rPr>
              <w:t xml:space="preserve">еспублики </w:t>
            </w:r>
            <w:r w:rsidR="00B57649" w:rsidRPr="00B57649">
              <w:rPr>
                <w:szCs w:val="28"/>
              </w:rPr>
              <w:t>С</w:t>
            </w:r>
            <w:r>
              <w:rPr>
                <w:szCs w:val="28"/>
              </w:rPr>
              <w:t>аха</w:t>
            </w:r>
            <w:r w:rsidR="00B57649" w:rsidRPr="00B57649">
              <w:rPr>
                <w:szCs w:val="28"/>
              </w:rPr>
              <w:t xml:space="preserve"> (Якутия), </w:t>
            </w:r>
          </w:p>
          <w:p w:rsidR="00B57649" w:rsidRDefault="00B57649" w:rsidP="00B57649">
            <w:pPr>
              <w:pStyle w:val="2"/>
              <w:rPr>
                <w:b/>
                <w:i/>
                <w:szCs w:val="28"/>
              </w:rPr>
            </w:pPr>
            <w:r w:rsidRPr="00B57649">
              <w:rPr>
                <w:b/>
                <w:i/>
                <w:szCs w:val="28"/>
              </w:rPr>
              <w:t xml:space="preserve">председатель </w:t>
            </w:r>
            <w:r w:rsidR="0081495E">
              <w:rPr>
                <w:b/>
                <w:i/>
                <w:szCs w:val="28"/>
              </w:rPr>
              <w:t>к</w:t>
            </w:r>
            <w:r w:rsidR="00F56386">
              <w:rPr>
                <w:b/>
                <w:i/>
                <w:szCs w:val="28"/>
              </w:rPr>
              <w:t>омиссии</w:t>
            </w:r>
            <w:r w:rsidRPr="00B57649">
              <w:rPr>
                <w:b/>
                <w:i/>
                <w:szCs w:val="28"/>
              </w:rPr>
              <w:t>;</w:t>
            </w:r>
          </w:p>
          <w:p w:rsidR="00306D38" w:rsidRPr="00B57649" w:rsidRDefault="00306D38" w:rsidP="00306D38">
            <w:pPr>
              <w:pStyle w:val="2"/>
              <w:ind w:left="-3323"/>
              <w:rPr>
                <w:b/>
                <w:i/>
                <w:szCs w:val="28"/>
              </w:rPr>
            </w:pPr>
            <w:proofErr w:type="spellStart"/>
            <w:r>
              <w:rPr>
                <w:b/>
                <w:i/>
                <w:szCs w:val="28"/>
              </w:rPr>
              <w:t>Шир</w:t>
            </w:r>
            <w:proofErr w:type="spellEnd"/>
          </w:p>
          <w:p w:rsidR="00306D38" w:rsidRDefault="00306D38" w:rsidP="00106AE3">
            <w:pPr>
              <w:pStyle w:val="2"/>
              <w:ind w:left="-346"/>
              <w:rPr>
                <w:szCs w:val="28"/>
              </w:rPr>
            </w:pPr>
            <w:r w:rsidRPr="00306D38">
              <w:rPr>
                <w:szCs w:val="28"/>
              </w:rPr>
              <w:t xml:space="preserve"> </w:t>
            </w:r>
            <w:r w:rsidR="00106AE3">
              <w:rPr>
                <w:szCs w:val="28"/>
              </w:rPr>
              <w:t>- -</w:t>
            </w:r>
            <w:r>
              <w:rPr>
                <w:szCs w:val="28"/>
              </w:rPr>
              <w:t xml:space="preserve"> Первый заместитель Главы районной   </w:t>
            </w:r>
          </w:p>
          <w:p w:rsidR="00306D38" w:rsidRDefault="00106AE3" w:rsidP="00306D38">
            <w:pPr>
              <w:pStyle w:val="2"/>
              <w:ind w:left="-488" w:firstLine="142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proofErr w:type="gramStart"/>
            <w:r w:rsidR="00306D38">
              <w:rPr>
                <w:szCs w:val="28"/>
              </w:rPr>
              <w:t>Администрации,  заместитель</w:t>
            </w:r>
            <w:proofErr w:type="gramEnd"/>
            <w:r w:rsidR="00306D38">
              <w:rPr>
                <w:szCs w:val="28"/>
              </w:rPr>
              <w:t xml:space="preserve"> председателя  </w:t>
            </w:r>
          </w:p>
          <w:p w:rsidR="00B57649" w:rsidRPr="00B57649" w:rsidRDefault="00106AE3" w:rsidP="00306D38">
            <w:pPr>
              <w:pStyle w:val="2"/>
              <w:ind w:left="-488" w:firstLine="142"/>
              <w:rPr>
                <w:szCs w:val="28"/>
              </w:rPr>
            </w:pPr>
            <w:r>
              <w:rPr>
                <w:szCs w:val="28"/>
              </w:rPr>
              <w:t xml:space="preserve">    </w:t>
            </w:r>
            <w:r w:rsidR="00306D38">
              <w:rPr>
                <w:szCs w:val="28"/>
              </w:rPr>
              <w:t xml:space="preserve"> комиссии;</w:t>
            </w:r>
          </w:p>
        </w:tc>
      </w:tr>
      <w:tr w:rsidR="00B57649" w:rsidRPr="00B57649" w:rsidTr="00106AE3">
        <w:tc>
          <w:tcPr>
            <w:tcW w:w="3119" w:type="dxa"/>
          </w:tcPr>
          <w:p w:rsidR="00B57649" w:rsidRPr="00B57649" w:rsidRDefault="00B57649" w:rsidP="00B57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B57649" w:rsidRPr="00B57649" w:rsidRDefault="00B57649" w:rsidP="00B57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2" w:type="dxa"/>
          </w:tcPr>
          <w:p w:rsidR="00B57649" w:rsidRPr="00B57649" w:rsidRDefault="00B57649" w:rsidP="00B57649">
            <w:pPr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649" w:rsidRPr="00B57649" w:rsidTr="00106AE3">
        <w:tc>
          <w:tcPr>
            <w:tcW w:w="3119" w:type="dxa"/>
          </w:tcPr>
          <w:p w:rsidR="00B57649" w:rsidRPr="00B57649" w:rsidRDefault="00B57649" w:rsidP="00B57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double"/>
              </w:rPr>
            </w:pPr>
            <w:r w:rsidRPr="00B57649">
              <w:rPr>
                <w:rFonts w:ascii="Times New Roman" w:hAnsi="Times New Roman" w:cs="Times New Roman"/>
                <w:sz w:val="28"/>
                <w:szCs w:val="28"/>
              </w:rPr>
              <w:t>Маркова Л.Ю.</w:t>
            </w:r>
          </w:p>
        </w:tc>
        <w:tc>
          <w:tcPr>
            <w:tcW w:w="236" w:type="dxa"/>
          </w:tcPr>
          <w:p w:rsidR="00B57649" w:rsidRPr="00B57649" w:rsidRDefault="00306D38" w:rsidP="00B57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22" w:type="dxa"/>
          </w:tcPr>
          <w:p w:rsidR="00B57649" w:rsidRPr="00B57649" w:rsidRDefault="00B57649" w:rsidP="00B57649">
            <w:pPr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64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контрольно-правового управления районной Администрации, </w:t>
            </w:r>
            <w:r w:rsidRPr="00B5764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секретарь </w:t>
            </w:r>
            <w:r w:rsidR="008149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</w:t>
            </w:r>
            <w:r w:rsidR="00F563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омиссии</w:t>
            </w:r>
            <w:r w:rsidRPr="00B5764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;</w:t>
            </w:r>
          </w:p>
          <w:p w:rsidR="00B57649" w:rsidRPr="00B57649" w:rsidRDefault="00B57649" w:rsidP="00B57649">
            <w:pPr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649" w:rsidRPr="00B57649" w:rsidTr="00106AE3">
        <w:tc>
          <w:tcPr>
            <w:tcW w:w="9582" w:type="dxa"/>
            <w:gridSpan w:val="3"/>
          </w:tcPr>
          <w:p w:rsidR="00B57649" w:rsidRPr="00B57649" w:rsidRDefault="00B57649" w:rsidP="00B5764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5764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Члены </w:t>
            </w:r>
            <w:r w:rsidR="008149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комиссии</w:t>
            </w:r>
            <w:r w:rsidRPr="00B5764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B57649" w:rsidRPr="00B57649" w:rsidRDefault="00B57649" w:rsidP="00B57649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B57649" w:rsidRPr="00B57649" w:rsidTr="00106AE3">
        <w:tc>
          <w:tcPr>
            <w:tcW w:w="3119" w:type="dxa"/>
          </w:tcPr>
          <w:p w:rsidR="00B57649" w:rsidRPr="00B57649" w:rsidRDefault="00B57649" w:rsidP="00B57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649">
              <w:rPr>
                <w:rFonts w:ascii="Times New Roman" w:hAnsi="Times New Roman" w:cs="Times New Roman"/>
                <w:sz w:val="28"/>
                <w:szCs w:val="28"/>
              </w:rPr>
              <w:t>Башарин Г.К.</w:t>
            </w:r>
          </w:p>
        </w:tc>
        <w:tc>
          <w:tcPr>
            <w:tcW w:w="236" w:type="dxa"/>
          </w:tcPr>
          <w:p w:rsidR="00B57649" w:rsidRPr="00B57649" w:rsidRDefault="00306D38" w:rsidP="00B57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22" w:type="dxa"/>
          </w:tcPr>
          <w:p w:rsidR="00B57649" w:rsidRPr="00B57649" w:rsidRDefault="00B57649" w:rsidP="00B57649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B5764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r w:rsidR="00DE717D">
              <w:rPr>
                <w:rFonts w:ascii="Times New Roman" w:hAnsi="Times New Roman" w:cs="Times New Roman"/>
                <w:sz w:val="28"/>
                <w:szCs w:val="28"/>
              </w:rPr>
              <w:t xml:space="preserve">районной </w:t>
            </w:r>
            <w:r w:rsidRPr="00B57649">
              <w:rPr>
                <w:rFonts w:ascii="Times New Roman" w:hAnsi="Times New Roman" w:cs="Times New Roman"/>
                <w:sz w:val="28"/>
                <w:szCs w:val="28"/>
              </w:rPr>
              <w:t>Администрации   по экономике и финансам;</w:t>
            </w:r>
          </w:p>
          <w:p w:rsidR="00B57649" w:rsidRPr="00B57649" w:rsidRDefault="00B57649" w:rsidP="00B57649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649" w:rsidRPr="00B57649" w:rsidTr="00106AE3">
        <w:tc>
          <w:tcPr>
            <w:tcW w:w="3119" w:type="dxa"/>
          </w:tcPr>
          <w:p w:rsidR="00B57649" w:rsidRPr="00B57649" w:rsidRDefault="00B57649" w:rsidP="00B57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B57649" w:rsidRPr="00B57649" w:rsidRDefault="00B57649" w:rsidP="00B57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2" w:type="dxa"/>
          </w:tcPr>
          <w:p w:rsidR="00B57649" w:rsidRPr="00B57649" w:rsidRDefault="00B57649" w:rsidP="00B57649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649" w:rsidRPr="00B57649" w:rsidTr="00106AE3">
        <w:tc>
          <w:tcPr>
            <w:tcW w:w="3119" w:type="dxa"/>
          </w:tcPr>
          <w:p w:rsidR="00B57649" w:rsidRPr="00B57649" w:rsidRDefault="00B57649" w:rsidP="00B57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649">
              <w:rPr>
                <w:rFonts w:ascii="Times New Roman" w:hAnsi="Times New Roman" w:cs="Times New Roman"/>
                <w:sz w:val="28"/>
                <w:szCs w:val="28"/>
              </w:rPr>
              <w:t xml:space="preserve">Чернова С.И.                      </w:t>
            </w:r>
          </w:p>
        </w:tc>
        <w:tc>
          <w:tcPr>
            <w:tcW w:w="236" w:type="dxa"/>
          </w:tcPr>
          <w:p w:rsidR="00B57649" w:rsidRPr="00B57649" w:rsidRDefault="00306D38" w:rsidP="00B57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57649" w:rsidRPr="00B5764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6222" w:type="dxa"/>
          </w:tcPr>
          <w:p w:rsidR="00B57649" w:rsidRPr="00B57649" w:rsidRDefault="00B57649" w:rsidP="00B57649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B5764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кадров и муниципальной службы районной Администрации; </w:t>
            </w:r>
          </w:p>
          <w:p w:rsidR="00B57649" w:rsidRPr="00B57649" w:rsidRDefault="00B57649" w:rsidP="00B57649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649" w:rsidRPr="00B57649" w:rsidTr="00106AE3">
        <w:tc>
          <w:tcPr>
            <w:tcW w:w="3119" w:type="dxa"/>
          </w:tcPr>
          <w:p w:rsidR="00B57649" w:rsidRPr="00B57649" w:rsidRDefault="00B57649" w:rsidP="00B57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649">
              <w:rPr>
                <w:rFonts w:ascii="Times New Roman" w:hAnsi="Times New Roman" w:cs="Times New Roman"/>
                <w:sz w:val="28"/>
                <w:szCs w:val="28"/>
              </w:rPr>
              <w:t>Муртазин Р.Р.</w:t>
            </w:r>
          </w:p>
        </w:tc>
        <w:tc>
          <w:tcPr>
            <w:tcW w:w="236" w:type="dxa"/>
          </w:tcPr>
          <w:p w:rsidR="00B57649" w:rsidRPr="00B57649" w:rsidRDefault="00306D38" w:rsidP="00B57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57649" w:rsidRPr="00B5764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6222" w:type="dxa"/>
          </w:tcPr>
          <w:p w:rsidR="00B57649" w:rsidRPr="00B57649" w:rsidRDefault="00B57649" w:rsidP="00B57649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7649">
              <w:rPr>
                <w:rFonts w:ascii="Times New Roman" w:hAnsi="Times New Roman" w:cs="Times New Roman"/>
                <w:sz w:val="28"/>
                <w:szCs w:val="28"/>
              </w:rPr>
              <w:t>начальник  управления</w:t>
            </w:r>
            <w:proofErr w:type="gramEnd"/>
            <w:r w:rsidRPr="00B57649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инвестиционного развития и предпринимательства районной Администрации;</w:t>
            </w:r>
          </w:p>
          <w:p w:rsidR="00B57649" w:rsidRPr="00B57649" w:rsidRDefault="00B57649" w:rsidP="00B57649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649" w:rsidRPr="00B57649" w:rsidTr="00106AE3">
        <w:tc>
          <w:tcPr>
            <w:tcW w:w="3119" w:type="dxa"/>
          </w:tcPr>
          <w:p w:rsidR="00B57649" w:rsidRPr="00B57649" w:rsidRDefault="00B57649" w:rsidP="00B57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Доготарь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С.П.</w:t>
            </w:r>
            <w:r w:rsidRPr="00B576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57649" w:rsidRPr="00B57649" w:rsidRDefault="00B57649" w:rsidP="00B57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B57649" w:rsidRPr="00B57649" w:rsidRDefault="00306D38" w:rsidP="00B57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22" w:type="dxa"/>
          </w:tcPr>
          <w:p w:rsidR="00B57649" w:rsidRPr="00B57649" w:rsidRDefault="00B57649" w:rsidP="00B57649">
            <w:pPr>
              <w:pStyle w:val="5"/>
              <w:spacing w:before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5764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начальник Отдела МВД России по </w:t>
            </w:r>
            <w:proofErr w:type="spellStart"/>
            <w:r w:rsidRPr="00B5764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Мирнинскому</w:t>
            </w:r>
            <w:proofErr w:type="spellEnd"/>
            <w:r w:rsidRPr="00B5764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району Республики Саха (Якутия) </w:t>
            </w:r>
          </w:p>
          <w:p w:rsidR="00B57649" w:rsidRPr="00B57649" w:rsidRDefault="00B57649" w:rsidP="00B57649">
            <w:pPr>
              <w:pStyle w:val="5"/>
              <w:spacing w:before="0" w:line="240" w:lineRule="auto"/>
              <w:ind w:left="-372" w:firstLine="37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5764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(по согласованию);</w:t>
            </w:r>
          </w:p>
          <w:p w:rsidR="00B57649" w:rsidRPr="00B57649" w:rsidRDefault="00B57649" w:rsidP="00B57649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649" w:rsidRPr="00B57649" w:rsidTr="00106AE3">
        <w:tc>
          <w:tcPr>
            <w:tcW w:w="3119" w:type="dxa"/>
          </w:tcPr>
          <w:p w:rsidR="00B57649" w:rsidRPr="00B57649" w:rsidRDefault="00752B7D" w:rsidP="00B57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Семенчиков С.А</w:t>
            </w:r>
            <w:r w:rsidR="00B57649" w:rsidRPr="00B576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6" w:type="dxa"/>
          </w:tcPr>
          <w:p w:rsidR="00B57649" w:rsidRPr="00B57649" w:rsidRDefault="00306D38" w:rsidP="00B57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22" w:type="dxa"/>
          </w:tcPr>
          <w:p w:rsidR="00B57649" w:rsidRPr="00B57649" w:rsidRDefault="00C71BF7" w:rsidP="00C71BF7">
            <w:pPr>
              <w:pStyle w:val="5"/>
              <w:spacing w:before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руководитель </w:t>
            </w:r>
            <w:proofErr w:type="spellStart"/>
            <w:r w:rsidR="00B57649" w:rsidRPr="00B5764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Мирнинского</w:t>
            </w:r>
            <w:proofErr w:type="spellEnd"/>
            <w:r w:rsidR="00B57649" w:rsidRPr="00B5764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межрайонного отдела Следственного управления Следственного комитета Российской </w:t>
            </w:r>
            <w:proofErr w:type="gramStart"/>
            <w:r w:rsidR="00B57649" w:rsidRPr="00B5764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Федерации  по</w:t>
            </w:r>
            <w:proofErr w:type="gramEnd"/>
            <w:r w:rsidR="00B57649" w:rsidRPr="00B5764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Республике Саха (Якутия) (по согласованию);</w:t>
            </w:r>
          </w:p>
          <w:p w:rsidR="00B57649" w:rsidRPr="00B57649" w:rsidRDefault="00B57649" w:rsidP="00B57649"/>
        </w:tc>
      </w:tr>
      <w:tr w:rsidR="00B57649" w:rsidRPr="00B57649" w:rsidTr="00106AE3">
        <w:tc>
          <w:tcPr>
            <w:tcW w:w="3119" w:type="dxa"/>
          </w:tcPr>
          <w:p w:rsidR="00B57649" w:rsidRPr="00B57649" w:rsidRDefault="00B57649" w:rsidP="00B57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B57649" w:rsidRPr="00B57649" w:rsidRDefault="00B57649" w:rsidP="00B57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2" w:type="dxa"/>
          </w:tcPr>
          <w:p w:rsidR="00B57649" w:rsidRPr="00B57649" w:rsidRDefault="00B57649" w:rsidP="00B57649">
            <w:pPr>
              <w:spacing w:after="0" w:line="240" w:lineRule="auto"/>
              <w:ind w:left="-37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649" w:rsidRPr="00B57649" w:rsidTr="00106AE3">
        <w:trPr>
          <w:trHeight w:val="1069"/>
        </w:trPr>
        <w:tc>
          <w:tcPr>
            <w:tcW w:w="3119" w:type="dxa"/>
          </w:tcPr>
          <w:p w:rsidR="001415AC" w:rsidRDefault="00752B7D" w:rsidP="00B57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Полывянный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</w:t>
            </w:r>
            <w:r w:rsidR="00B57649" w:rsidRPr="00B576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415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415AC" w:rsidRDefault="001415AC" w:rsidP="00B57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5AC" w:rsidRDefault="001415AC" w:rsidP="00B57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649" w:rsidRPr="00B57649" w:rsidRDefault="00B57649" w:rsidP="00E962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B57649" w:rsidRPr="00B57649" w:rsidRDefault="00306D38" w:rsidP="00B57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22" w:type="dxa"/>
          </w:tcPr>
          <w:p w:rsidR="00B57649" w:rsidRPr="00B57649" w:rsidRDefault="00752B7D" w:rsidP="009D6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районного Совета депутатов</w:t>
            </w:r>
            <w:r w:rsidR="009D6C0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  <w:r w:rsidRPr="00B57649">
              <w:rPr>
                <w:rFonts w:ascii="Times New Roman" w:hAnsi="Times New Roman" w:cs="Times New Roman"/>
                <w:sz w:val="28"/>
                <w:szCs w:val="28"/>
              </w:rPr>
              <w:t>«Мирнинский  район» Республики Саха (Якутия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),</w:t>
            </w:r>
            <w:r w:rsidR="00B57649" w:rsidRPr="00B57649">
              <w:rPr>
                <w:rFonts w:ascii="Times New Roman" w:hAnsi="Times New Roman" w:cs="Times New Roman"/>
                <w:sz w:val="28"/>
                <w:szCs w:val="28"/>
              </w:rPr>
              <w:t xml:space="preserve">  (по согласованию)</w:t>
            </w:r>
            <w:r w:rsidR="001415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962B6" w:rsidRPr="00B57649" w:rsidTr="00106AE3">
        <w:tc>
          <w:tcPr>
            <w:tcW w:w="3119" w:type="dxa"/>
          </w:tcPr>
          <w:p w:rsidR="00E962B6" w:rsidRDefault="00E962B6" w:rsidP="00B57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Леонова Т.А.</w:t>
            </w:r>
          </w:p>
        </w:tc>
        <w:tc>
          <w:tcPr>
            <w:tcW w:w="236" w:type="dxa"/>
          </w:tcPr>
          <w:p w:rsidR="00E962B6" w:rsidRPr="00B57649" w:rsidRDefault="00306D38" w:rsidP="00B57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22" w:type="dxa"/>
          </w:tcPr>
          <w:p w:rsidR="009D6C0A" w:rsidRDefault="00E962B6" w:rsidP="00B57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общественный помощник уполномоченного по правам предпринимат</w:t>
            </w:r>
            <w:r w:rsidR="000A37BD">
              <w:rPr>
                <w:rFonts w:ascii="Times New Roman" w:hAnsi="Times New Roman" w:cs="Times New Roman"/>
                <w:sz w:val="28"/>
                <w:szCs w:val="28"/>
              </w:rPr>
              <w:t>елей Республики Саха (</w:t>
            </w:r>
            <w:proofErr w:type="gramStart"/>
            <w:r w:rsidR="000A37BD">
              <w:rPr>
                <w:rFonts w:ascii="Times New Roman" w:hAnsi="Times New Roman" w:cs="Times New Roman"/>
                <w:sz w:val="28"/>
                <w:szCs w:val="28"/>
              </w:rPr>
              <w:t xml:space="preserve">Якутия)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Мирнинском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районе</w:t>
            </w:r>
            <w:r w:rsidR="008149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6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62B6" w:rsidRDefault="0081495E" w:rsidP="00B57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649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="00E962B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962B6" w:rsidRPr="00B57649" w:rsidRDefault="00E962B6" w:rsidP="00B57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</w:tr>
      <w:tr w:rsidR="00B57649" w:rsidRPr="00B57649" w:rsidTr="00106AE3">
        <w:tc>
          <w:tcPr>
            <w:tcW w:w="3119" w:type="dxa"/>
          </w:tcPr>
          <w:p w:rsidR="00B57649" w:rsidRPr="00B57649" w:rsidRDefault="00B57649" w:rsidP="00B57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649">
              <w:rPr>
                <w:rFonts w:ascii="Times New Roman" w:hAnsi="Times New Roman" w:cs="Times New Roman"/>
                <w:sz w:val="28"/>
                <w:szCs w:val="28"/>
              </w:rPr>
              <w:t>Полякова Е.Г.</w:t>
            </w:r>
          </w:p>
        </w:tc>
        <w:tc>
          <w:tcPr>
            <w:tcW w:w="236" w:type="dxa"/>
          </w:tcPr>
          <w:p w:rsidR="00B57649" w:rsidRPr="00B57649" w:rsidRDefault="00306D38" w:rsidP="00B57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22" w:type="dxa"/>
          </w:tcPr>
          <w:p w:rsidR="00B57649" w:rsidRPr="00B57649" w:rsidRDefault="00B57649" w:rsidP="009D6C0A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B57649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контрольно-счетной Палаты </w:t>
            </w:r>
            <w:proofErr w:type="gramStart"/>
            <w:r w:rsidR="009D6C0A">
              <w:rPr>
                <w:rFonts w:ascii="Times New Roman" w:hAnsi="Times New Roman" w:cs="Times New Roman"/>
                <w:sz w:val="28"/>
                <w:szCs w:val="28"/>
              </w:rPr>
              <w:t>муниципального  района</w:t>
            </w:r>
            <w:proofErr w:type="gramEnd"/>
            <w:r w:rsidR="009D6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7649">
              <w:rPr>
                <w:rFonts w:ascii="Times New Roman" w:hAnsi="Times New Roman" w:cs="Times New Roman"/>
                <w:sz w:val="28"/>
                <w:szCs w:val="28"/>
              </w:rPr>
              <w:t>«Мирнинский район» Республики Саха  (Якутия) (по согласованию);</w:t>
            </w:r>
          </w:p>
          <w:p w:rsidR="00B57649" w:rsidRPr="00B57649" w:rsidRDefault="00B57649" w:rsidP="00B57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649" w:rsidRPr="00B57649" w:rsidTr="00106AE3">
        <w:tc>
          <w:tcPr>
            <w:tcW w:w="3119" w:type="dxa"/>
          </w:tcPr>
          <w:p w:rsidR="00B57649" w:rsidRPr="00B57649" w:rsidRDefault="00B57649" w:rsidP="00B57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B57649" w:rsidRPr="00B57649" w:rsidRDefault="00B57649" w:rsidP="00B57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2" w:type="dxa"/>
          </w:tcPr>
          <w:p w:rsidR="00B57649" w:rsidRPr="00B57649" w:rsidRDefault="00B57649" w:rsidP="00B57649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2B6" w:rsidRPr="00B57649" w:rsidTr="00106AE3">
        <w:tc>
          <w:tcPr>
            <w:tcW w:w="3119" w:type="dxa"/>
          </w:tcPr>
          <w:p w:rsidR="00E962B6" w:rsidRPr="00B57649" w:rsidRDefault="006E1D64" w:rsidP="00E962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Шелехов П.В.</w:t>
            </w:r>
          </w:p>
        </w:tc>
        <w:tc>
          <w:tcPr>
            <w:tcW w:w="236" w:type="dxa"/>
          </w:tcPr>
          <w:p w:rsidR="00E962B6" w:rsidRPr="00B57649" w:rsidRDefault="00306D38" w:rsidP="00E9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22" w:type="dxa"/>
          </w:tcPr>
          <w:p w:rsidR="00E962B6" w:rsidRPr="00B57649" w:rsidRDefault="00E962B6" w:rsidP="009D6C0A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7649">
              <w:rPr>
                <w:rFonts w:ascii="Times New Roman" w:hAnsi="Times New Roman" w:cs="Times New Roman"/>
                <w:sz w:val="28"/>
                <w:szCs w:val="28"/>
              </w:rPr>
              <w:t>председатель  районного</w:t>
            </w:r>
            <w:proofErr w:type="gramEnd"/>
            <w:r w:rsidRPr="00B57649">
              <w:rPr>
                <w:rFonts w:ascii="Times New Roman" w:hAnsi="Times New Roman" w:cs="Times New Roman"/>
                <w:sz w:val="28"/>
                <w:szCs w:val="28"/>
              </w:rPr>
              <w:t xml:space="preserve"> Совета  депутатов </w:t>
            </w:r>
            <w:r w:rsidR="009D6C0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 района </w:t>
            </w:r>
            <w:r w:rsidRPr="00B57649">
              <w:rPr>
                <w:rFonts w:ascii="Times New Roman" w:hAnsi="Times New Roman" w:cs="Times New Roman"/>
                <w:sz w:val="28"/>
                <w:szCs w:val="28"/>
              </w:rPr>
              <w:t>«Мирнинский  район» Республики Саха (Якутия) (по согласованию);</w:t>
            </w:r>
          </w:p>
          <w:p w:rsidR="00E962B6" w:rsidRPr="00B57649" w:rsidRDefault="00E962B6" w:rsidP="00E962B6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2B6" w:rsidRPr="00B57649" w:rsidTr="00106AE3">
        <w:tc>
          <w:tcPr>
            <w:tcW w:w="3119" w:type="dxa"/>
          </w:tcPr>
          <w:p w:rsidR="00E962B6" w:rsidRPr="00B57649" w:rsidRDefault="003D7CBC" w:rsidP="00E962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Афанасьева В.Ф</w:t>
            </w:r>
            <w:r w:rsidR="00F459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6" w:type="dxa"/>
          </w:tcPr>
          <w:p w:rsidR="00E962B6" w:rsidRPr="00B57649" w:rsidRDefault="00306D38" w:rsidP="00E9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22" w:type="dxa"/>
          </w:tcPr>
          <w:p w:rsidR="000A37BD" w:rsidRDefault="00F56386" w:rsidP="00E962B6">
            <w:pPr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0A37BD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</w:p>
          <w:p w:rsidR="00E962B6" w:rsidRDefault="00E962B6" w:rsidP="00E962B6">
            <w:pPr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Садынский</w:t>
            </w:r>
            <w:proofErr w:type="spellEnd"/>
            <w:r w:rsidR="000A37BD"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эвенкийский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наслег</w:t>
            </w:r>
            <w:r w:rsidR="0081495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0A37B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</w:t>
            </w:r>
            <w:proofErr w:type="gramEnd"/>
            <w:r w:rsidR="000A37BD">
              <w:rPr>
                <w:rFonts w:ascii="Times New Roman" w:hAnsi="Times New Roman" w:cs="Times New Roman"/>
                <w:sz w:val="28"/>
                <w:szCs w:val="28"/>
              </w:rPr>
              <w:t xml:space="preserve">  района  «Мирнинский  район Республики Саха (Якутия) </w:t>
            </w:r>
            <w:r w:rsidR="0081495E" w:rsidRPr="00B57649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962B6" w:rsidRPr="00B57649" w:rsidRDefault="00E962B6" w:rsidP="00E962B6">
            <w:pPr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2B6" w:rsidRPr="00B57649" w:rsidTr="00106AE3">
        <w:tc>
          <w:tcPr>
            <w:tcW w:w="3119" w:type="dxa"/>
          </w:tcPr>
          <w:p w:rsidR="00E962B6" w:rsidRDefault="005D418C" w:rsidP="00E962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 Г.С.</w:t>
            </w:r>
          </w:p>
        </w:tc>
        <w:tc>
          <w:tcPr>
            <w:tcW w:w="236" w:type="dxa"/>
          </w:tcPr>
          <w:p w:rsidR="00E962B6" w:rsidRPr="00B57649" w:rsidRDefault="00306D38" w:rsidP="00E9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22" w:type="dxa"/>
          </w:tcPr>
          <w:p w:rsidR="000A37BD" w:rsidRDefault="000325BD" w:rsidP="000A37BD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0A37B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E962B6" w:rsidRDefault="000A37BD" w:rsidP="000A37BD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(сельского поселения) </w:t>
            </w:r>
            <w:r w:rsidR="00E962B6">
              <w:rPr>
                <w:rFonts w:ascii="Times New Roman" w:hAnsi="Times New Roman" w:cs="Times New Roman"/>
                <w:sz w:val="28"/>
                <w:szCs w:val="28"/>
              </w:rPr>
              <w:t>«Чуонинский наслег»</w:t>
            </w:r>
            <w:r w:rsidR="0081495E" w:rsidRPr="00B576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 района  «Мирнинский  район» Республики Саха (Якутия) </w:t>
            </w:r>
            <w:r w:rsidR="0081495E" w:rsidRPr="00B57649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="00E962B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DE717D" w:rsidRDefault="00DE717D" w:rsidP="00B57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7BD" w:rsidRDefault="000A37BD" w:rsidP="000A37BD">
      <w:pPr>
        <w:spacing w:after="0" w:line="240" w:lineRule="auto"/>
        <w:ind w:left="3402" w:hanging="32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Симонова А.С.                  </w:t>
      </w:r>
      <w:r w:rsidR="00306D38">
        <w:rPr>
          <w:rFonts w:ascii="Times New Roman" w:hAnsi="Times New Roman" w:cs="Times New Roman"/>
          <w:sz w:val="28"/>
          <w:szCs w:val="28"/>
        </w:rPr>
        <w:t>-</w:t>
      </w:r>
      <w:r w:rsidR="00DE717D">
        <w:rPr>
          <w:rFonts w:ascii="Times New Roman" w:hAnsi="Times New Roman" w:cs="Times New Roman"/>
          <w:sz w:val="28"/>
          <w:szCs w:val="28"/>
        </w:rPr>
        <w:t xml:space="preserve"> </w:t>
      </w:r>
      <w:r w:rsidR="00C71B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Глава сельского поселения</w:t>
      </w:r>
    </w:p>
    <w:p w:rsidR="000A37BD" w:rsidRDefault="000A37BD" w:rsidP="000A37BD">
      <w:pPr>
        <w:spacing w:after="0" w:line="240" w:lineRule="auto"/>
        <w:ind w:left="3402" w:hanging="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E717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E717D">
        <w:rPr>
          <w:rFonts w:ascii="Times New Roman" w:hAnsi="Times New Roman" w:cs="Times New Roman"/>
          <w:sz w:val="28"/>
          <w:szCs w:val="28"/>
        </w:rPr>
        <w:t>Ботуобуйинский</w:t>
      </w:r>
      <w:proofErr w:type="spellEnd"/>
      <w:r w:rsidR="00DE717D">
        <w:rPr>
          <w:rFonts w:ascii="Times New Roman" w:hAnsi="Times New Roman" w:cs="Times New Roman"/>
          <w:sz w:val="28"/>
          <w:szCs w:val="28"/>
        </w:rPr>
        <w:t xml:space="preserve"> наслег»</w:t>
      </w:r>
      <w:r w:rsidR="0081495E" w:rsidRPr="008149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   </w:t>
      </w:r>
    </w:p>
    <w:p w:rsidR="000A37BD" w:rsidRDefault="000A37BD" w:rsidP="000A37BD">
      <w:pPr>
        <w:spacing w:after="0" w:line="240" w:lineRule="auto"/>
        <w:ind w:left="3402" w:hanging="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района 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Мирнинский  район»    </w:t>
      </w:r>
    </w:p>
    <w:p w:rsidR="00DE717D" w:rsidRDefault="000A37BD" w:rsidP="000A37BD">
      <w:pPr>
        <w:spacing w:after="0" w:line="240" w:lineRule="auto"/>
        <w:ind w:left="33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Республики Саха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Якутия) </w:t>
      </w:r>
      <w:r w:rsidR="0081495E">
        <w:rPr>
          <w:rFonts w:ascii="Times New Roman" w:hAnsi="Times New Roman" w:cs="Times New Roman"/>
          <w:sz w:val="28"/>
          <w:szCs w:val="28"/>
        </w:rPr>
        <w:t xml:space="preserve"> </w:t>
      </w:r>
      <w:r w:rsidR="0081495E" w:rsidRPr="00B5764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81495E" w:rsidRPr="00B57649">
        <w:rPr>
          <w:rFonts w:ascii="Times New Roman" w:hAnsi="Times New Roman" w:cs="Times New Roman"/>
          <w:sz w:val="28"/>
          <w:szCs w:val="28"/>
        </w:rPr>
        <w:t>по согласованию)</w:t>
      </w:r>
      <w:r w:rsidR="00E962B6">
        <w:rPr>
          <w:rFonts w:ascii="Times New Roman" w:hAnsi="Times New Roman" w:cs="Times New Roman"/>
          <w:sz w:val="28"/>
          <w:szCs w:val="28"/>
        </w:rPr>
        <w:t>.</w:t>
      </w:r>
    </w:p>
    <w:p w:rsidR="00DE717D" w:rsidRPr="00B57649" w:rsidRDefault="00DE717D" w:rsidP="00B57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7649" w:rsidRPr="00B57649" w:rsidRDefault="00B57649" w:rsidP="00B5764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57649" w:rsidRPr="00B57649" w:rsidRDefault="00B57649" w:rsidP="00B5764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57649" w:rsidRPr="00B57649" w:rsidRDefault="00B57649" w:rsidP="00B5764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57649" w:rsidRPr="00B57649" w:rsidRDefault="00B57649" w:rsidP="00B5764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57649" w:rsidRPr="00B57649" w:rsidRDefault="00B57649" w:rsidP="00B5764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57649" w:rsidRDefault="00B57649" w:rsidP="00D96C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15AC" w:rsidRDefault="001415AC" w:rsidP="00B5764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7144F" w:rsidRDefault="0077144F" w:rsidP="00B5764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7144F" w:rsidRDefault="0077144F" w:rsidP="00B5764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7144F" w:rsidRDefault="0077144F" w:rsidP="00B5764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7144F" w:rsidRDefault="0077144F" w:rsidP="00B5764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7144F" w:rsidRDefault="0077144F" w:rsidP="00142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569" w:rsidRDefault="00AE0569" w:rsidP="00B5764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962B6" w:rsidRDefault="00E962B6" w:rsidP="00BC63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15AC" w:rsidRPr="00857C6E" w:rsidRDefault="001415AC" w:rsidP="001415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857C6E">
        <w:rPr>
          <w:rFonts w:ascii="Times New Roman" w:hAnsi="Times New Roman" w:cs="Times New Roman"/>
          <w:sz w:val="28"/>
          <w:szCs w:val="28"/>
        </w:rPr>
        <w:t>Приложение</w:t>
      </w:r>
      <w:r w:rsidR="008149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proofErr w:type="gramEnd"/>
      <w:r w:rsidRPr="0085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15AC" w:rsidRDefault="001415AC" w:rsidP="001415A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857C6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районной Администрации</w:t>
      </w:r>
    </w:p>
    <w:p w:rsidR="00B57649" w:rsidRPr="00B57649" w:rsidRDefault="0087353A" w:rsidP="001415A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25 мая </w:t>
      </w:r>
      <w:r w:rsidR="00142017">
        <w:rPr>
          <w:rFonts w:ascii="Times New Roman" w:hAnsi="Times New Roman" w:cs="Times New Roman"/>
          <w:sz w:val="28"/>
          <w:szCs w:val="28"/>
        </w:rPr>
        <w:t>2021 года</w:t>
      </w:r>
      <w:r w:rsidR="001415AC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0809</w:t>
      </w:r>
    </w:p>
    <w:p w:rsidR="00B57649" w:rsidRPr="00B57649" w:rsidRDefault="00B57649" w:rsidP="00B5764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57649" w:rsidRPr="001415AC" w:rsidRDefault="00B57649" w:rsidP="00126B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7C6E" w:rsidRPr="001415AC" w:rsidRDefault="00857C6E" w:rsidP="00857C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5A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57C6E" w:rsidRPr="001415AC" w:rsidRDefault="0081495E" w:rsidP="00857C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к</w:t>
      </w:r>
      <w:r w:rsidR="00857C6E" w:rsidRPr="001415AC">
        <w:rPr>
          <w:rFonts w:ascii="Times New Roman" w:hAnsi="Times New Roman" w:cs="Times New Roman"/>
          <w:b/>
          <w:sz w:val="28"/>
          <w:szCs w:val="28"/>
        </w:rPr>
        <w:t xml:space="preserve">омиссии по координации работы по противодействию коррупции </w:t>
      </w:r>
    </w:p>
    <w:p w:rsidR="000325BD" w:rsidRDefault="000325BD" w:rsidP="00857C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муниципальном район</w:t>
      </w:r>
      <w:r w:rsidR="00857C6E" w:rsidRPr="001415A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1415AC" w:rsidRPr="001415AC">
        <w:rPr>
          <w:rFonts w:ascii="Times New Roman" w:hAnsi="Times New Roman" w:cs="Times New Roman"/>
          <w:b/>
          <w:sz w:val="28"/>
          <w:szCs w:val="28"/>
        </w:rPr>
        <w:t xml:space="preserve">Мирнинский район» </w:t>
      </w:r>
    </w:p>
    <w:p w:rsidR="00857C6E" w:rsidRPr="001415AC" w:rsidRDefault="001415AC" w:rsidP="00857C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5AC">
        <w:rPr>
          <w:rFonts w:ascii="Times New Roman" w:hAnsi="Times New Roman" w:cs="Times New Roman"/>
          <w:b/>
          <w:sz w:val="28"/>
          <w:szCs w:val="28"/>
        </w:rPr>
        <w:t>Республики Саха (Якутия)</w:t>
      </w:r>
    </w:p>
    <w:p w:rsidR="001415AC" w:rsidRPr="00857C6E" w:rsidRDefault="001415AC" w:rsidP="00857C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7C6E" w:rsidRDefault="00857C6E" w:rsidP="001415A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C6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415AC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1415AC" w:rsidRPr="00857C6E" w:rsidRDefault="001415AC" w:rsidP="001415A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7C6E" w:rsidRPr="00857C6E" w:rsidRDefault="00857C6E" w:rsidP="00857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C6E">
        <w:rPr>
          <w:rFonts w:ascii="Times New Roman" w:hAnsi="Times New Roman" w:cs="Times New Roman"/>
          <w:sz w:val="28"/>
          <w:szCs w:val="28"/>
        </w:rPr>
        <w:t>1. Комиссия по координации работы п</w:t>
      </w:r>
      <w:r w:rsidR="000325BD">
        <w:rPr>
          <w:rFonts w:ascii="Times New Roman" w:hAnsi="Times New Roman" w:cs="Times New Roman"/>
          <w:sz w:val="28"/>
          <w:szCs w:val="28"/>
        </w:rPr>
        <w:t>о противодействию коррупции в муниципальном районе</w:t>
      </w:r>
      <w:r w:rsidR="001415AC">
        <w:rPr>
          <w:rFonts w:ascii="Times New Roman" w:hAnsi="Times New Roman" w:cs="Times New Roman"/>
          <w:sz w:val="28"/>
          <w:szCs w:val="28"/>
        </w:rPr>
        <w:t xml:space="preserve"> «Мирнинский район</w:t>
      </w:r>
      <w:r w:rsidRPr="00857C6E">
        <w:rPr>
          <w:rFonts w:ascii="Times New Roman" w:hAnsi="Times New Roman" w:cs="Times New Roman"/>
          <w:sz w:val="28"/>
          <w:szCs w:val="28"/>
        </w:rPr>
        <w:t>»</w:t>
      </w:r>
      <w:r w:rsidR="001415AC">
        <w:rPr>
          <w:rFonts w:ascii="Times New Roman" w:hAnsi="Times New Roman" w:cs="Times New Roman"/>
          <w:sz w:val="28"/>
          <w:szCs w:val="28"/>
        </w:rPr>
        <w:t xml:space="preserve"> Республики Саха (Якутия)</w:t>
      </w:r>
      <w:r w:rsidR="00F56386">
        <w:rPr>
          <w:rFonts w:ascii="Times New Roman" w:hAnsi="Times New Roman" w:cs="Times New Roman"/>
          <w:sz w:val="28"/>
          <w:szCs w:val="28"/>
        </w:rPr>
        <w:t xml:space="preserve"> (далее - к</w:t>
      </w:r>
      <w:r w:rsidRPr="00857C6E">
        <w:rPr>
          <w:rFonts w:ascii="Times New Roman" w:hAnsi="Times New Roman" w:cs="Times New Roman"/>
          <w:sz w:val="28"/>
          <w:szCs w:val="28"/>
        </w:rPr>
        <w:t>омиссия) является постоянно действующим координ</w:t>
      </w:r>
      <w:r w:rsidR="00D96CAA">
        <w:rPr>
          <w:rFonts w:ascii="Times New Roman" w:hAnsi="Times New Roman" w:cs="Times New Roman"/>
          <w:sz w:val="28"/>
          <w:szCs w:val="28"/>
        </w:rPr>
        <w:t>ационным органом при Г</w:t>
      </w:r>
      <w:r w:rsidR="000325BD">
        <w:rPr>
          <w:rFonts w:ascii="Times New Roman" w:hAnsi="Times New Roman" w:cs="Times New Roman"/>
          <w:sz w:val="28"/>
          <w:szCs w:val="28"/>
        </w:rPr>
        <w:t>лаве муниципального района</w:t>
      </w:r>
      <w:r w:rsidR="001415AC">
        <w:rPr>
          <w:rFonts w:ascii="Times New Roman" w:hAnsi="Times New Roman" w:cs="Times New Roman"/>
          <w:sz w:val="28"/>
          <w:szCs w:val="28"/>
        </w:rPr>
        <w:t xml:space="preserve"> «Мирнинский район</w:t>
      </w:r>
      <w:r w:rsidRPr="00857C6E">
        <w:rPr>
          <w:rFonts w:ascii="Times New Roman" w:hAnsi="Times New Roman" w:cs="Times New Roman"/>
          <w:sz w:val="28"/>
          <w:szCs w:val="28"/>
        </w:rPr>
        <w:t>»</w:t>
      </w:r>
      <w:r w:rsidR="001415AC">
        <w:rPr>
          <w:rFonts w:ascii="Times New Roman" w:hAnsi="Times New Roman" w:cs="Times New Roman"/>
          <w:sz w:val="28"/>
          <w:szCs w:val="28"/>
        </w:rPr>
        <w:t xml:space="preserve"> Республики Саха (Якутия)</w:t>
      </w:r>
      <w:r w:rsidRPr="00857C6E">
        <w:rPr>
          <w:rFonts w:ascii="Times New Roman" w:hAnsi="Times New Roman" w:cs="Times New Roman"/>
          <w:sz w:val="28"/>
          <w:szCs w:val="28"/>
        </w:rPr>
        <w:t>.</w:t>
      </w:r>
    </w:p>
    <w:p w:rsidR="001415AC" w:rsidRPr="005E14DD" w:rsidRDefault="00857C6E" w:rsidP="005E14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57C6E">
        <w:rPr>
          <w:rFonts w:ascii="Times New Roman" w:hAnsi="Times New Roman" w:cs="Times New Roman"/>
          <w:sz w:val="28"/>
          <w:szCs w:val="28"/>
        </w:rPr>
        <w:t>2</w:t>
      </w:r>
      <w:r w:rsidRPr="001415AC">
        <w:rPr>
          <w:rFonts w:ascii="Times New Roman" w:hAnsi="Times New Roman" w:cs="Times New Roman"/>
          <w:sz w:val="28"/>
          <w:szCs w:val="28"/>
        </w:rPr>
        <w:t xml:space="preserve">. </w:t>
      </w:r>
      <w:r w:rsidR="001415AC" w:rsidRPr="001415AC">
        <w:rPr>
          <w:rFonts w:ascii="Times New Roman" w:hAnsi="Times New Roman" w:cs="Times New Roman"/>
          <w:sz w:val="28"/>
        </w:rPr>
        <w:t xml:space="preserve">В своей деятельности </w:t>
      </w:r>
      <w:r w:rsidR="0081495E">
        <w:rPr>
          <w:rFonts w:ascii="Times New Roman" w:hAnsi="Times New Roman" w:cs="Times New Roman"/>
          <w:sz w:val="28"/>
        </w:rPr>
        <w:t>к</w:t>
      </w:r>
      <w:r w:rsidR="001415AC">
        <w:rPr>
          <w:rFonts w:ascii="Times New Roman" w:hAnsi="Times New Roman" w:cs="Times New Roman"/>
          <w:sz w:val="28"/>
        </w:rPr>
        <w:t xml:space="preserve">омиссия </w:t>
      </w:r>
      <w:r w:rsidR="001415AC" w:rsidRPr="001415AC">
        <w:rPr>
          <w:rFonts w:ascii="Times New Roman" w:hAnsi="Times New Roman" w:cs="Times New Roman"/>
          <w:sz w:val="28"/>
        </w:rPr>
        <w:t>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</w:t>
      </w:r>
      <w:r w:rsidR="00F56386">
        <w:rPr>
          <w:rFonts w:ascii="Times New Roman" w:hAnsi="Times New Roman" w:cs="Times New Roman"/>
          <w:sz w:val="28"/>
        </w:rPr>
        <w:t xml:space="preserve">тельства Российской Федерации, Конституцией </w:t>
      </w:r>
      <w:r w:rsidR="001415AC" w:rsidRPr="001415AC">
        <w:rPr>
          <w:rFonts w:ascii="Times New Roman" w:hAnsi="Times New Roman" w:cs="Times New Roman"/>
          <w:sz w:val="28"/>
        </w:rPr>
        <w:t xml:space="preserve">(Основным законом) Республики Саха (Якутия), законами Республики Саха (Якутия), указами и распоряжениями </w:t>
      </w:r>
      <w:r w:rsidR="005E14DD">
        <w:rPr>
          <w:rFonts w:ascii="Times New Roman" w:hAnsi="Times New Roman" w:cs="Times New Roman"/>
          <w:sz w:val="28"/>
        </w:rPr>
        <w:t xml:space="preserve">Главы </w:t>
      </w:r>
      <w:r w:rsidR="001415AC" w:rsidRPr="001415AC">
        <w:rPr>
          <w:rFonts w:ascii="Times New Roman" w:hAnsi="Times New Roman" w:cs="Times New Roman"/>
          <w:sz w:val="28"/>
        </w:rPr>
        <w:t>Ре</w:t>
      </w:r>
      <w:r w:rsidR="005E14DD">
        <w:rPr>
          <w:rFonts w:ascii="Times New Roman" w:hAnsi="Times New Roman" w:cs="Times New Roman"/>
          <w:sz w:val="28"/>
        </w:rPr>
        <w:t>спублики Саха (Якутия), Уставом и</w:t>
      </w:r>
      <w:r w:rsidR="001415AC" w:rsidRPr="001415AC">
        <w:rPr>
          <w:rFonts w:ascii="Times New Roman" w:hAnsi="Times New Roman" w:cs="Times New Roman"/>
          <w:sz w:val="28"/>
        </w:rPr>
        <w:t xml:space="preserve">  иными муниципальными правовыми актами ор</w:t>
      </w:r>
      <w:r w:rsidR="000325BD">
        <w:rPr>
          <w:rFonts w:ascii="Times New Roman" w:hAnsi="Times New Roman" w:cs="Times New Roman"/>
          <w:sz w:val="28"/>
        </w:rPr>
        <w:t>ганов местного самоуправления муниципального района</w:t>
      </w:r>
      <w:r w:rsidR="001415AC" w:rsidRPr="001415AC">
        <w:rPr>
          <w:rFonts w:ascii="Times New Roman" w:hAnsi="Times New Roman" w:cs="Times New Roman"/>
          <w:sz w:val="28"/>
        </w:rPr>
        <w:t xml:space="preserve"> «Мирнинский район» Республики Саха (Якутия), а также настоящ</w:t>
      </w:r>
      <w:r w:rsidR="005E14DD">
        <w:rPr>
          <w:rFonts w:ascii="Times New Roman" w:hAnsi="Times New Roman" w:cs="Times New Roman"/>
          <w:sz w:val="28"/>
        </w:rPr>
        <w:t>им Положением.</w:t>
      </w:r>
    </w:p>
    <w:p w:rsidR="005E14DD" w:rsidRDefault="006C6320" w:rsidP="005E14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E14DD" w:rsidRPr="00857C6E">
        <w:rPr>
          <w:rFonts w:ascii="Times New Roman" w:hAnsi="Times New Roman" w:cs="Times New Roman"/>
          <w:sz w:val="28"/>
          <w:szCs w:val="28"/>
        </w:rPr>
        <w:t>. Комиссия осуществляет свою деятельность во взаимодействии с Управлением при Главе Республики Саха (Якутия) по профилактике коррупционных и иных правонарушений.</w:t>
      </w:r>
    </w:p>
    <w:p w:rsidR="005E14DD" w:rsidRPr="00857C6E" w:rsidRDefault="005E14DD" w:rsidP="00857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7C6E" w:rsidRPr="00857C6E" w:rsidRDefault="00857C6E" w:rsidP="005E14D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C6E">
        <w:rPr>
          <w:rFonts w:ascii="Times New Roman" w:hAnsi="Times New Roman" w:cs="Times New Roman"/>
          <w:b/>
          <w:sz w:val="28"/>
          <w:szCs w:val="28"/>
        </w:rPr>
        <w:t>II. Основные задачи комиссии</w:t>
      </w:r>
    </w:p>
    <w:p w:rsidR="00857C6E" w:rsidRPr="00857C6E" w:rsidRDefault="00D96CAA" w:rsidP="00857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57C6E" w:rsidRPr="00857C6E">
        <w:rPr>
          <w:rFonts w:ascii="Times New Roman" w:hAnsi="Times New Roman" w:cs="Times New Roman"/>
          <w:sz w:val="28"/>
          <w:szCs w:val="28"/>
        </w:rPr>
        <w:t>. Основными задачами</w:t>
      </w:r>
      <w:r w:rsidR="00F56386">
        <w:rPr>
          <w:rFonts w:ascii="Times New Roman" w:hAnsi="Times New Roman" w:cs="Times New Roman"/>
          <w:sz w:val="28"/>
          <w:szCs w:val="28"/>
        </w:rPr>
        <w:t xml:space="preserve"> к</w:t>
      </w:r>
      <w:r w:rsidR="00857C6E" w:rsidRPr="00857C6E">
        <w:rPr>
          <w:rFonts w:ascii="Times New Roman" w:hAnsi="Times New Roman" w:cs="Times New Roman"/>
          <w:sz w:val="28"/>
          <w:szCs w:val="28"/>
        </w:rPr>
        <w:t>омиссии являются:</w:t>
      </w:r>
    </w:p>
    <w:p w:rsidR="00857C6E" w:rsidRPr="00857C6E" w:rsidRDefault="00857C6E" w:rsidP="00857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C6E">
        <w:rPr>
          <w:rFonts w:ascii="Times New Roman" w:hAnsi="Times New Roman" w:cs="Times New Roman"/>
          <w:sz w:val="28"/>
          <w:szCs w:val="28"/>
        </w:rPr>
        <w:t>а)</w:t>
      </w:r>
      <w:r w:rsidR="00126B61">
        <w:rPr>
          <w:rFonts w:ascii="Times New Roman" w:hAnsi="Times New Roman" w:cs="Times New Roman"/>
          <w:sz w:val="28"/>
          <w:szCs w:val="28"/>
        </w:rPr>
        <w:t xml:space="preserve"> обеспечение </w:t>
      </w:r>
      <w:proofErr w:type="gramStart"/>
      <w:r w:rsidR="00126B61">
        <w:rPr>
          <w:rFonts w:ascii="Times New Roman" w:hAnsi="Times New Roman" w:cs="Times New Roman"/>
          <w:sz w:val="28"/>
          <w:szCs w:val="28"/>
        </w:rPr>
        <w:t>исполнения  муниципальных</w:t>
      </w:r>
      <w:proofErr w:type="gramEnd"/>
      <w:r w:rsidR="00126B61">
        <w:rPr>
          <w:rFonts w:ascii="Times New Roman" w:hAnsi="Times New Roman" w:cs="Times New Roman"/>
          <w:sz w:val="28"/>
          <w:szCs w:val="28"/>
        </w:rPr>
        <w:t xml:space="preserve"> правовых актов </w:t>
      </w:r>
      <w:r w:rsidRPr="00857C6E">
        <w:rPr>
          <w:rFonts w:ascii="Times New Roman" w:hAnsi="Times New Roman" w:cs="Times New Roman"/>
          <w:sz w:val="28"/>
          <w:szCs w:val="28"/>
        </w:rPr>
        <w:t>по противодействию коррупции;</w:t>
      </w:r>
    </w:p>
    <w:p w:rsidR="00857C6E" w:rsidRPr="00857C6E" w:rsidRDefault="00857C6E" w:rsidP="00857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C6E">
        <w:rPr>
          <w:rFonts w:ascii="Times New Roman" w:hAnsi="Times New Roman" w:cs="Times New Roman"/>
          <w:sz w:val="28"/>
          <w:szCs w:val="28"/>
        </w:rPr>
        <w:t xml:space="preserve">б) подготовка предложений </w:t>
      </w:r>
      <w:r w:rsidR="000325BD">
        <w:rPr>
          <w:rFonts w:ascii="Times New Roman" w:hAnsi="Times New Roman" w:cs="Times New Roman"/>
          <w:sz w:val="28"/>
          <w:szCs w:val="28"/>
        </w:rPr>
        <w:t xml:space="preserve">Главе муниципального района </w:t>
      </w:r>
      <w:r w:rsidR="00126B61">
        <w:rPr>
          <w:rFonts w:ascii="Times New Roman" w:hAnsi="Times New Roman" w:cs="Times New Roman"/>
          <w:sz w:val="28"/>
          <w:szCs w:val="28"/>
        </w:rPr>
        <w:t>«Мирнинский район»</w:t>
      </w:r>
      <w:r w:rsidR="00126B61" w:rsidRPr="00857C6E">
        <w:rPr>
          <w:rFonts w:ascii="Times New Roman" w:hAnsi="Times New Roman" w:cs="Times New Roman"/>
          <w:sz w:val="28"/>
          <w:szCs w:val="28"/>
        </w:rPr>
        <w:t xml:space="preserve"> </w:t>
      </w:r>
      <w:r w:rsidRPr="00857C6E">
        <w:rPr>
          <w:rFonts w:ascii="Times New Roman" w:hAnsi="Times New Roman" w:cs="Times New Roman"/>
          <w:sz w:val="28"/>
          <w:szCs w:val="28"/>
        </w:rPr>
        <w:t>о реализации государственной политики в области противодействия коррупции;</w:t>
      </w:r>
    </w:p>
    <w:p w:rsidR="00857C6E" w:rsidRPr="00857C6E" w:rsidRDefault="00857C6E" w:rsidP="00857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C6E">
        <w:rPr>
          <w:rFonts w:ascii="Times New Roman" w:hAnsi="Times New Roman" w:cs="Times New Roman"/>
          <w:sz w:val="28"/>
          <w:szCs w:val="28"/>
        </w:rPr>
        <w:t xml:space="preserve">в) </w:t>
      </w:r>
      <w:r w:rsidR="00D96CAA">
        <w:rPr>
          <w:rFonts w:ascii="Times New Roman" w:hAnsi="Times New Roman" w:cs="Times New Roman"/>
          <w:sz w:val="28"/>
          <w:szCs w:val="28"/>
        </w:rPr>
        <w:t xml:space="preserve">координация деятельности и </w:t>
      </w:r>
      <w:proofErr w:type="gramStart"/>
      <w:r w:rsidRPr="00857C6E">
        <w:rPr>
          <w:rFonts w:ascii="Times New Roman" w:hAnsi="Times New Roman" w:cs="Times New Roman"/>
          <w:sz w:val="28"/>
          <w:szCs w:val="28"/>
        </w:rPr>
        <w:t>обесп</w:t>
      </w:r>
      <w:r w:rsidR="00126B61">
        <w:rPr>
          <w:rFonts w:ascii="Times New Roman" w:hAnsi="Times New Roman" w:cs="Times New Roman"/>
          <w:sz w:val="28"/>
          <w:szCs w:val="28"/>
        </w:rPr>
        <w:t>ечение  согласованных</w:t>
      </w:r>
      <w:proofErr w:type="gramEnd"/>
      <w:r w:rsidR="00126B61">
        <w:rPr>
          <w:rFonts w:ascii="Times New Roman" w:hAnsi="Times New Roman" w:cs="Times New Roman"/>
          <w:sz w:val="28"/>
          <w:szCs w:val="28"/>
        </w:rPr>
        <w:t xml:space="preserve"> дей</w:t>
      </w:r>
      <w:r w:rsidR="00D96CAA">
        <w:rPr>
          <w:rFonts w:ascii="Times New Roman" w:hAnsi="Times New Roman" w:cs="Times New Roman"/>
          <w:sz w:val="28"/>
          <w:szCs w:val="28"/>
        </w:rPr>
        <w:t xml:space="preserve">ствий </w:t>
      </w:r>
      <w:r w:rsidR="00126B61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и </w:t>
      </w:r>
      <w:r w:rsidRPr="00857C6E">
        <w:rPr>
          <w:rFonts w:ascii="Times New Roman" w:hAnsi="Times New Roman" w:cs="Times New Roman"/>
          <w:sz w:val="28"/>
          <w:szCs w:val="28"/>
        </w:rPr>
        <w:t>должностных лиц</w:t>
      </w:r>
      <w:r w:rsidR="00126B61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</w:t>
      </w:r>
      <w:r w:rsidRPr="00857C6E">
        <w:rPr>
          <w:rFonts w:ascii="Times New Roman" w:hAnsi="Times New Roman" w:cs="Times New Roman"/>
          <w:sz w:val="28"/>
          <w:szCs w:val="28"/>
        </w:rPr>
        <w:t xml:space="preserve"> по реализации государственной политики в области противодействия коррупции;</w:t>
      </w:r>
    </w:p>
    <w:p w:rsidR="00857C6E" w:rsidRPr="00857C6E" w:rsidRDefault="00857C6E" w:rsidP="00857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C6E">
        <w:rPr>
          <w:rFonts w:ascii="Times New Roman" w:hAnsi="Times New Roman" w:cs="Times New Roman"/>
          <w:sz w:val="28"/>
          <w:szCs w:val="28"/>
        </w:rPr>
        <w:t>г) обеспечение взаимодействия</w:t>
      </w:r>
      <w:r w:rsidR="00126B61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</w:t>
      </w:r>
      <w:r w:rsidRPr="00857C6E">
        <w:rPr>
          <w:rFonts w:ascii="Times New Roman" w:hAnsi="Times New Roman" w:cs="Times New Roman"/>
          <w:sz w:val="28"/>
          <w:szCs w:val="28"/>
        </w:rPr>
        <w:t xml:space="preserve"> с территориальными</w:t>
      </w:r>
      <w:r w:rsidR="008E074A">
        <w:rPr>
          <w:rFonts w:ascii="Times New Roman" w:hAnsi="Times New Roman" w:cs="Times New Roman"/>
          <w:sz w:val="28"/>
          <w:szCs w:val="28"/>
        </w:rPr>
        <w:t xml:space="preserve"> </w:t>
      </w:r>
      <w:r w:rsidRPr="00857C6E">
        <w:rPr>
          <w:rFonts w:ascii="Times New Roman" w:hAnsi="Times New Roman" w:cs="Times New Roman"/>
          <w:sz w:val="28"/>
          <w:szCs w:val="28"/>
        </w:rPr>
        <w:t xml:space="preserve">органами федеральных государственных органов при </w:t>
      </w:r>
      <w:r w:rsidRPr="00857C6E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реализации мер по противодействию коррупции на территории </w:t>
      </w:r>
      <w:proofErr w:type="spellStart"/>
      <w:r w:rsidR="00126B61">
        <w:rPr>
          <w:rFonts w:ascii="Times New Roman" w:hAnsi="Times New Roman" w:cs="Times New Roman"/>
          <w:sz w:val="28"/>
          <w:szCs w:val="28"/>
        </w:rPr>
        <w:t>Мирнинского</w:t>
      </w:r>
      <w:proofErr w:type="spellEnd"/>
      <w:r w:rsidR="00126B61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857C6E" w:rsidRPr="00857C6E" w:rsidRDefault="00857C6E" w:rsidP="00857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C6E">
        <w:rPr>
          <w:rFonts w:ascii="Times New Roman" w:hAnsi="Times New Roman" w:cs="Times New Roman"/>
          <w:sz w:val="28"/>
          <w:szCs w:val="28"/>
        </w:rPr>
        <w:t xml:space="preserve">д) обеспечение взаимодействия органов </w:t>
      </w:r>
      <w:r w:rsidR="00126B61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Pr="00857C6E">
        <w:rPr>
          <w:rFonts w:ascii="Times New Roman" w:hAnsi="Times New Roman" w:cs="Times New Roman"/>
          <w:sz w:val="28"/>
          <w:szCs w:val="28"/>
        </w:rPr>
        <w:t xml:space="preserve">с гражданами, институтами гражданского общества, </w:t>
      </w:r>
      <w:r w:rsidR="00126B61">
        <w:rPr>
          <w:rFonts w:ascii="Times New Roman" w:hAnsi="Times New Roman" w:cs="Times New Roman"/>
          <w:sz w:val="28"/>
          <w:szCs w:val="28"/>
        </w:rPr>
        <w:t xml:space="preserve">средствами массовой информации </w:t>
      </w:r>
      <w:r w:rsidRPr="00857C6E">
        <w:rPr>
          <w:rFonts w:ascii="Times New Roman" w:hAnsi="Times New Roman" w:cs="Times New Roman"/>
          <w:sz w:val="28"/>
          <w:szCs w:val="28"/>
        </w:rPr>
        <w:t>по вопросам противодействия коррупции в</w:t>
      </w:r>
      <w:r w:rsidR="00126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B61">
        <w:rPr>
          <w:rFonts w:ascii="Times New Roman" w:hAnsi="Times New Roman" w:cs="Times New Roman"/>
          <w:sz w:val="28"/>
          <w:szCs w:val="28"/>
        </w:rPr>
        <w:t>Мирнинском</w:t>
      </w:r>
      <w:proofErr w:type="spellEnd"/>
      <w:r w:rsidR="00126B61">
        <w:rPr>
          <w:rFonts w:ascii="Times New Roman" w:hAnsi="Times New Roman" w:cs="Times New Roman"/>
          <w:sz w:val="28"/>
          <w:szCs w:val="28"/>
        </w:rPr>
        <w:t xml:space="preserve"> районе</w:t>
      </w:r>
      <w:r w:rsidRPr="00857C6E">
        <w:rPr>
          <w:rFonts w:ascii="Times New Roman" w:hAnsi="Times New Roman" w:cs="Times New Roman"/>
          <w:sz w:val="28"/>
          <w:szCs w:val="28"/>
        </w:rPr>
        <w:t>;</w:t>
      </w:r>
    </w:p>
    <w:p w:rsidR="00D96CAA" w:rsidRDefault="00D96CAA" w:rsidP="00857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о</w:t>
      </w:r>
      <w:r w:rsidR="000325BD">
        <w:rPr>
          <w:rFonts w:ascii="Times New Roman" w:hAnsi="Times New Roman" w:cs="Times New Roman"/>
          <w:sz w:val="28"/>
          <w:szCs w:val="28"/>
        </w:rPr>
        <w:t xml:space="preserve">казание содействия </w:t>
      </w:r>
      <w:proofErr w:type="gramStart"/>
      <w:r w:rsidR="000325BD">
        <w:rPr>
          <w:rFonts w:ascii="Times New Roman" w:hAnsi="Times New Roman" w:cs="Times New Roman"/>
          <w:sz w:val="28"/>
          <w:szCs w:val="28"/>
        </w:rPr>
        <w:t>Главе  муниципального</w:t>
      </w:r>
      <w:proofErr w:type="gramEnd"/>
      <w:r w:rsidR="000325BD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D96CAA">
        <w:rPr>
          <w:rFonts w:ascii="Times New Roman" w:hAnsi="Times New Roman" w:cs="Times New Roman"/>
          <w:sz w:val="28"/>
          <w:szCs w:val="28"/>
        </w:rPr>
        <w:t xml:space="preserve">«Мирнинский район» в выработке стратегии в сфере противодействия коррупции и рекомендаций, направленных на повышение эффективности работы по выявлению и устранению причин  и условий, способствующих возникновению коррупции в </w:t>
      </w:r>
      <w:r>
        <w:rPr>
          <w:rFonts w:ascii="Times New Roman" w:hAnsi="Times New Roman" w:cs="Times New Roman"/>
          <w:sz w:val="28"/>
          <w:szCs w:val="28"/>
        </w:rPr>
        <w:t>органах местного самоуправления и муниципальных организациях;</w:t>
      </w:r>
    </w:p>
    <w:p w:rsidR="005E14DD" w:rsidRDefault="00D96CAA" w:rsidP="00857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к</w:t>
      </w:r>
      <w:r w:rsidRPr="00D96CAA">
        <w:rPr>
          <w:rFonts w:ascii="Times New Roman" w:hAnsi="Times New Roman" w:cs="Times New Roman"/>
          <w:sz w:val="28"/>
          <w:szCs w:val="28"/>
        </w:rPr>
        <w:t>онтроль за реализацией мероприятий по противодействию коррупции 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муниципальном образовании</w:t>
      </w:r>
      <w:r w:rsidR="00F56386">
        <w:rPr>
          <w:rFonts w:ascii="Times New Roman" w:hAnsi="Times New Roman" w:cs="Times New Roman"/>
          <w:sz w:val="28"/>
          <w:szCs w:val="28"/>
        </w:rPr>
        <w:t>;</w:t>
      </w:r>
    </w:p>
    <w:p w:rsidR="00D96CAA" w:rsidRDefault="00D96CAA" w:rsidP="00D96C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857C6E">
        <w:rPr>
          <w:rFonts w:ascii="Times New Roman" w:hAnsi="Times New Roman" w:cs="Times New Roman"/>
          <w:sz w:val="28"/>
          <w:szCs w:val="28"/>
        </w:rPr>
        <w:t xml:space="preserve">) информирование общественности о </w:t>
      </w:r>
      <w:proofErr w:type="gramStart"/>
      <w:r w:rsidRPr="00857C6E">
        <w:rPr>
          <w:rFonts w:ascii="Times New Roman" w:hAnsi="Times New Roman" w:cs="Times New Roman"/>
          <w:sz w:val="28"/>
          <w:szCs w:val="28"/>
        </w:rPr>
        <w:t xml:space="preserve">проводимой </w:t>
      </w:r>
      <w:r>
        <w:rPr>
          <w:rFonts w:ascii="Times New Roman" w:hAnsi="Times New Roman" w:cs="Times New Roman"/>
          <w:sz w:val="28"/>
          <w:szCs w:val="28"/>
        </w:rPr>
        <w:t xml:space="preserve"> органами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8E074A">
        <w:rPr>
          <w:rFonts w:ascii="Times New Roman" w:hAnsi="Times New Roman" w:cs="Times New Roman"/>
          <w:sz w:val="28"/>
          <w:szCs w:val="28"/>
        </w:rPr>
        <w:t>муниципального</w:t>
      </w:r>
      <w:r w:rsidRPr="00857C6E">
        <w:rPr>
          <w:rFonts w:ascii="Times New Roman" w:hAnsi="Times New Roman" w:cs="Times New Roman"/>
          <w:sz w:val="28"/>
          <w:szCs w:val="28"/>
        </w:rPr>
        <w:t xml:space="preserve"> образования работе по противодействию коррупции.</w:t>
      </w:r>
    </w:p>
    <w:p w:rsidR="00D96CAA" w:rsidRPr="00857C6E" w:rsidRDefault="00D96CAA" w:rsidP="00857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7C6E" w:rsidRPr="00857C6E" w:rsidRDefault="00857C6E" w:rsidP="005E14D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C6E"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="00E12C58">
        <w:rPr>
          <w:rFonts w:ascii="Times New Roman" w:hAnsi="Times New Roman" w:cs="Times New Roman"/>
          <w:b/>
          <w:sz w:val="28"/>
          <w:szCs w:val="28"/>
        </w:rPr>
        <w:t>Функции</w:t>
      </w:r>
      <w:r w:rsidRPr="00857C6E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</w:p>
    <w:p w:rsidR="00857C6E" w:rsidRPr="00857C6E" w:rsidRDefault="00D96CAA" w:rsidP="00857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57C6E" w:rsidRPr="00857C6E">
        <w:rPr>
          <w:rFonts w:ascii="Times New Roman" w:hAnsi="Times New Roman" w:cs="Times New Roman"/>
          <w:sz w:val="28"/>
          <w:szCs w:val="28"/>
        </w:rPr>
        <w:t>. Комиссия в целях выполнения возложенных на нее задач осуществляет следующие полномочия:</w:t>
      </w:r>
    </w:p>
    <w:p w:rsidR="002310DC" w:rsidRDefault="00857C6E" w:rsidP="002310DC">
      <w:pPr>
        <w:pStyle w:val="3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857C6E">
        <w:rPr>
          <w:rFonts w:ascii="Times New Roman" w:hAnsi="Times New Roman" w:cs="Times New Roman"/>
          <w:sz w:val="28"/>
          <w:szCs w:val="28"/>
        </w:rPr>
        <w:t xml:space="preserve">а) </w:t>
      </w:r>
      <w:r w:rsidR="00063B65">
        <w:rPr>
          <w:rFonts w:ascii="Times New Roman" w:hAnsi="Times New Roman" w:cs="Times New Roman"/>
          <w:sz w:val="28"/>
          <w:szCs w:val="28"/>
        </w:rPr>
        <w:t>рассматривает</w:t>
      </w:r>
      <w:r w:rsidR="00063B65">
        <w:rPr>
          <w:rFonts w:ascii="Times New Roman" w:hAnsi="Times New Roman" w:cs="Times New Roman"/>
          <w:sz w:val="28"/>
        </w:rPr>
        <w:t xml:space="preserve"> вопросы</w:t>
      </w:r>
      <w:r w:rsidR="00063B65" w:rsidRPr="002310DC">
        <w:rPr>
          <w:rFonts w:ascii="Times New Roman" w:hAnsi="Times New Roman" w:cs="Times New Roman"/>
          <w:sz w:val="28"/>
        </w:rPr>
        <w:t>, связанны</w:t>
      </w:r>
      <w:r w:rsidR="00063B65">
        <w:rPr>
          <w:rFonts w:ascii="Times New Roman" w:hAnsi="Times New Roman" w:cs="Times New Roman"/>
          <w:sz w:val="28"/>
        </w:rPr>
        <w:t>е</w:t>
      </w:r>
      <w:r w:rsidR="00063B65" w:rsidRPr="002310DC">
        <w:rPr>
          <w:rFonts w:ascii="Times New Roman" w:hAnsi="Times New Roman" w:cs="Times New Roman"/>
          <w:sz w:val="28"/>
        </w:rPr>
        <w:t xml:space="preserve"> с решением зад</w:t>
      </w:r>
      <w:r w:rsidR="00063B65">
        <w:rPr>
          <w:rFonts w:ascii="Times New Roman" w:hAnsi="Times New Roman" w:cs="Times New Roman"/>
          <w:sz w:val="28"/>
        </w:rPr>
        <w:t xml:space="preserve">ач по противодействию коррупции, </w:t>
      </w:r>
      <w:r w:rsidR="002310DC">
        <w:rPr>
          <w:rFonts w:ascii="Times New Roman" w:hAnsi="Times New Roman" w:cs="Times New Roman"/>
          <w:sz w:val="28"/>
        </w:rPr>
        <w:t>а</w:t>
      </w:r>
      <w:r w:rsidR="002310DC" w:rsidRPr="002310DC">
        <w:rPr>
          <w:rFonts w:ascii="Times New Roman" w:hAnsi="Times New Roman" w:cs="Times New Roman"/>
          <w:sz w:val="28"/>
        </w:rPr>
        <w:t>нализ</w:t>
      </w:r>
      <w:r w:rsidR="002310DC">
        <w:rPr>
          <w:rFonts w:ascii="Times New Roman" w:hAnsi="Times New Roman" w:cs="Times New Roman"/>
          <w:sz w:val="28"/>
        </w:rPr>
        <w:t>ирует ситуацию</w:t>
      </w:r>
      <w:r w:rsidR="002310DC" w:rsidRPr="002310DC">
        <w:rPr>
          <w:rFonts w:ascii="Times New Roman" w:hAnsi="Times New Roman" w:cs="Times New Roman"/>
          <w:sz w:val="28"/>
        </w:rPr>
        <w:t xml:space="preserve"> в области противодействия коррупци</w:t>
      </w:r>
      <w:r w:rsidR="002310DC">
        <w:rPr>
          <w:rFonts w:ascii="Times New Roman" w:hAnsi="Times New Roman" w:cs="Times New Roman"/>
          <w:sz w:val="28"/>
        </w:rPr>
        <w:t>и и принимает</w:t>
      </w:r>
      <w:r w:rsidR="002310DC" w:rsidRPr="002310DC">
        <w:rPr>
          <w:rFonts w:ascii="Times New Roman" w:hAnsi="Times New Roman" w:cs="Times New Roman"/>
          <w:sz w:val="28"/>
        </w:rPr>
        <w:t xml:space="preserve"> решени</w:t>
      </w:r>
      <w:r w:rsidR="002310DC">
        <w:rPr>
          <w:rFonts w:ascii="Times New Roman" w:hAnsi="Times New Roman" w:cs="Times New Roman"/>
          <w:sz w:val="28"/>
        </w:rPr>
        <w:t>я</w:t>
      </w:r>
      <w:r w:rsidR="002310DC" w:rsidRPr="002310DC">
        <w:rPr>
          <w:rFonts w:ascii="Times New Roman" w:hAnsi="Times New Roman" w:cs="Times New Roman"/>
          <w:sz w:val="28"/>
        </w:rPr>
        <w:t xml:space="preserve"> по устранению причин</w:t>
      </w:r>
      <w:r w:rsidR="00063B65">
        <w:rPr>
          <w:rFonts w:ascii="Times New Roman" w:hAnsi="Times New Roman" w:cs="Times New Roman"/>
          <w:sz w:val="28"/>
        </w:rPr>
        <w:t xml:space="preserve"> и условий, её порождающих;</w:t>
      </w:r>
    </w:p>
    <w:p w:rsidR="00063B65" w:rsidRDefault="00063B65" w:rsidP="00063B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осуществляет а</w:t>
      </w:r>
      <w:r w:rsidRPr="002310DC">
        <w:rPr>
          <w:rFonts w:ascii="Times New Roman" w:hAnsi="Times New Roman" w:cs="Times New Roman"/>
          <w:sz w:val="28"/>
        </w:rPr>
        <w:t>нализ деятельности органов местного самоуправления</w:t>
      </w:r>
      <w:r>
        <w:rPr>
          <w:rFonts w:ascii="Times New Roman" w:hAnsi="Times New Roman" w:cs="Times New Roman"/>
          <w:sz w:val="28"/>
        </w:rPr>
        <w:t xml:space="preserve"> и должностных лиц местного самоуправления</w:t>
      </w:r>
      <w:r w:rsidRPr="002310DC">
        <w:rPr>
          <w:rFonts w:ascii="Times New Roman" w:hAnsi="Times New Roman" w:cs="Times New Roman"/>
          <w:sz w:val="28"/>
        </w:rPr>
        <w:t xml:space="preserve"> в целях выявления причин и условий, </w:t>
      </w:r>
      <w:proofErr w:type="gramStart"/>
      <w:r w:rsidRPr="002310DC">
        <w:rPr>
          <w:rFonts w:ascii="Times New Roman" w:hAnsi="Times New Roman" w:cs="Times New Roman"/>
          <w:sz w:val="28"/>
        </w:rPr>
        <w:t>способствующих  возникнове</w:t>
      </w:r>
      <w:r>
        <w:rPr>
          <w:rFonts w:ascii="Times New Roman" w:hAnsi="Times New Roman" w:cs="Times New Roman"/>
          <w:sz w:val="28"/>
        </w:rPr>
        <w:t>нию</w:t>
      </w:r>
      <w:proofErr w:type="gramEnd"/>
      <w:r>
        <w:rPr>
          <w:rFonts w:ascii="Times New Roman" w:hAnsi="Times New Roman" w:cs="Times New Roman"/>
          <w:sz w:val="28"/>
        </w:rPr>
        <w:t xml:space="preserve"> и распространению коррупции;</w:t>
      </w:r>
    </w:p>
    <w:p w:rsidR="00063B65" w:rsidRPr="00063B65" w:rsidRDefault="00E12C58" w:rsidP="00E12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в) </w:t>
      </w:r>
      <w:r w:rsidR="00063B65">
        <w:rPr>
          <w:rFonts w:ascii="Times New Roman" w:hAnsi="Times New Roman" w:cs="Times New Roman"/>
          <w:sz w:val="28"/>
        </w:rPr>
        <w:t>осуществляет подготовку</w:t>
      </w:r>
      <w:r w:rsidR="00063B65" w:rsidRPr="002310DC">
        <w:rPr>
          <w:rFonts w:ascii="Times New Roman" w:hAnsi="Times New Roman" w:cs="Times New Roman"/>
          <w:sz w:val="28"/>
        </w:rPr>
        <w:t xml:space="preserve"> </w:t>
      </w:r>
      <w:proofErr w:type="gramStart"/>
      <w:r w:rsidR="00063B65" w:rsidRPr="002310DC">
        <w:rPr>
          <w:rFonts w:ascii="Times New Roman" w:hAnsi="Times New Roman" w:cs="Times New Roman"/>
          <w:sz w:val="28"/>
        </w:rPr>
        <w:t>предложений  по</w:t>
      </w:r>
      <w:proofErr w:type="gramEnd"/>
      <w:r w:rsidR="00063B65" w:rsidRPr="002310DC">
        <w:rPr>
          <w:rFonts w:ascii="Times New Roman" w:hAnsi="Times New Roman" w:cs="Times New Roman"/>
          <w:sz w:val="28"/>
        </w:rPr>
        <w:t xml:space="preserve"> совершенствованию правовых, экономических, и организационных  механизмов функционирования органов местного самоуправления в целях  устранения причин и условий, способствующих  возникновению и распространению коррупции, в  том числе по  разработке соответствующих правовых акт</w:t>
      </w:r>
      <w:r>
        <w:rPr>
          <w:rFonts w:ascii="Times New Roman" w:hAnsi="Times New Roman" w:cs="Times New Roman"/>
          <w:sz w:val="28"/>
        </w:rPr>
        <w:t>ов  в сфере борьбы с коррупцией;</w:t>
      </w:r>
    </w:p>
    <w:p w:rsidR="00857C6E" w:rsidRPr="00857C6E" w:rsidRDefault="00E12C58" w:rsidP="002310DC">
      <w:pPr>
        <w:pStyle w:val="3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63B65">
        <w:rPr>
          <w:rFonts w:ascii="Times New Roman" w:hAnsi="Times New Roman" w:cs="Times New Roman"/>
          <w:sz w:val="28"/>
          <w:szCs w:val="28"/>
        </w:rPr>
        <w:t>)</w:t>
      </w:r>
      <w:r w:rsidR="005C41DF">
        <w:rPr>
          <w:rFonts w:ascii="Times New Roman" w:hAnsi="Times New Roman" w:cs="Times New Roman"/>
          <w:sz w:val="28"/>
          <w:szCs w:val="28"/>
        </w:rPr>
        <w:t xml:space="preserve"> </w:t>
      </w:r>
      <w:r w:rsidR="002310DC">
        <w:rPr>
          <w:rFonts w:ascii="Times New Roman" w:hAnsi="Times New Roman" w:cs="Times New Roman"/>
          <w:sz w:val="28"/>
          <w:szCs w:val="28"/>
        </w:rPr>
        <w:t>участвует</w:t>
      </w:r>
      <w:r w:rsidR="002310DC" w:rsidRPr="002310DC">
        <w:rPr>
          <w:rFonts w:ascii="Times New Roman" w:hAnsi="Times New Roman" w:cs="Times New Roman"/>
          <w:sz w:val="28"/>
          <w:szCs w:val="28"/>
        </w:rPr>
        <w:t xml:space="preserve"> в разработке направлений, форм и методов государстве</w:t>
      </w:r>
      <w:r>
        <w:rPr>
          <w:rFonts w:ascii="Times New Roman" w:hAnsi="Times New Roman" w:cs="Times New Roman"/>
          <w:sz w:val="28"/>
          <w:szCs w:val="28"/>
        </w:rPr>
        <w:t>нной антикоррупционной политики</w:t>
      </w:r>
      <w:r w:rsidR="002310DC">
        <w:rPr>
          <w:rFonts w:ascii="Times New Roman" w:hAnsi="Times New Roman" w:cs="Times New Roman"/>
          <w:sz w:val="28"/>
          <w:szCs w:val="28"/>
        </w:rPr>
        <w:t xml:space="preserve">, </w:t>
      </w:r>
      <w:r w:rsidR="00857C6E" w:rsidRPr="00857C6E">
        <w:rPr>
          <w:rFonts w:ascii="Times New Roman" w:hAnsi="Times New Roman" w:cs="Times New Roman"/>
          <w:sz w:val="28"/>
          <w:szCs w:val="28"/>
        </w:rPr>
        <w:t>подготавливает предложения по совершенствованию</w:t>
      </w:r>
      <w:r w:rsidR="006C6320">
        <w:rPr>
          <w:rFonts w:ascii="Times New Roman" w:hAnsi="Times New Roman" w:cs="Times New Roman"/>
          <w:sz w:val="28"/>
          <w:szCs w:val="28"/>
        </w:rPr>
        <w:t xml:space="preserve"> </w:t>
      </w:r>
      <w:r w:rsidR="00857C6E" w:rsidRPr="00857C6E">
        <w:rPr>
          <w:rFonts w:ascii="Times New Roman" w:hAnsi="Times New Roman" w:cs="Times New Roman"/>
          <w:sz w:val="28"/>
          <w:szCs w:val="28"/>
        </w:rPr>
        <w:t xml:space="preserve">правовых актов </w:t>
      </w:r>
      <w:r w:rsidR="006C6320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857C6E" w:rsidRPr="00857C6E">
        <w:rPr>
          <w:rFonts w:ascii="Times New Roman" w:hAnsi="Times New Roman" w:cs="Times New Roman"/>
          <w:sz w:val="28"/>
          <w:szCs w:val="28"/>
        </w:rPr>
        <w:t>по противодействии коррупции;</w:t>
      </w:r>
    </w:p>
    <w:p w:rsidR="00857C6E" w:rsidRPr="00857C6E" w:rsidRDefault="00E12C58" w:rsidP="00857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57C6E" w:rsidRPr="00857C6E">
        <w:rPr>
          <w:rFonts w:ascii="Times New Roman" w:hAnsi="Times New Roman" w:cs="Times New Roman"/>
          <w:sz w:val="28"/>
          <w:szCs w:val="28"/>
        </w:rPr>
        <w:t>)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поведения;</w:t>
      </w:r>
    </w:p>
    <w:p w:rsidR="00857C6E" w:rsidRPr="00857C6E" w:rsidRDefault="00E12C58" w:rsidP="006C63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6C6320">
        <w:rPr>
          <w:rFonts w:ascii="Times New Roman" w:hAnsi="Times New Roman" w:cs="Times New Roman"/>
          <w:sz w:val="28"/>
          <w:szCs w:val="28"/>
        </w:rPr>
        <w:t xml:space="preserve">) вносит предложения по </w:t>
      </w:r>
      <w:r w:rsidR="00857C6E" w:rsidRPr="00857C6E">
        <w:rPr>
          <w:rFonts w:ascii="Times New Roman" w:hAnsi="Times New Roman" w:cs="Times New Roman"/>
          <w:sz w:val="28"/>
          <w:szCs w:val="28"/>
        </w:rPr>
        <w:t>разработк</w:t>
      </w:r>
      <w:r w:rsidR="006C6320">
        <w:rPr>
          <w:rFonts w:ascii="Times New Roman" w:hAnsi="Times New Roman" w:cs="Times New Roman"/>
          <w:sz w:val="28"/>
          <w:szCs w:val="28"/>
        </w:rPr>
        <w:t xml:space="preserve">е программ (планов) мероприятий </w:t>
      </w:r>
      <w:r w:rsidR="00857C6E" w:rsidRPr="00857C6E">
        <w:rPr>
          <w:rFonts w:ascii="Times New Roman" w:hAnsi="Times New Roman" w:cs="Times New Roman"/>
          <w:sz w:val="28"/>
          <w:szCs w:val="28"/>
        </w:rPr>
        <w:t xml:space="preserve"> </w:t>
      </w:r>
      <w:r w:rsidR="006C6320">
        <w:rPr>
          <w:rFonts w:ascii="Times New Roman" w:hAnsi="Times New Roman" w:cs="Times New Roman"/>
          <w:sz w:val="28"/>
          <w:szCs w:val="28"/>
        </w:rPr>
        <w:t xml:space="preserve"> </w:t>
      </w:r>
      <w:r w:rsidR="006C6320" w:rsidRPr="00857C6E">
        <w:rPr>
          <w:rFonts w:ascii="Times New Roman" w:hAnsi="Times New Roman" w:cs="Times New Roman"/>
          <w:sz w:val="28"/>
          <w:szCs w:val="28"/>
        </w:rPr>
        <w:t>по противодействию коррупции</w:t>
      </w:r>
      <w:r w:rsidR="006C6320">
        <w:rPr>
          <w:rFonts w:ascii="Times New Roman" w:hAnsi="Times New Roman" w:cs="Times New Roman"/>
          <w:sz w:val="28"/>
          <w:szCs w:val="28"/>
        </w:rPr>
        <w:t xml:space="preserve"> в органах местного самоуправления и подведомственных </w:t>
      </w:r>
      <w:proofErr w:type="gramStart"/>
      <w:r w:rsidR="006C6320">
        <w:rPr>
          <w:rFonts w:ascii="Times New Roman" w:hAnsi="Times New Roman" w:cs="Times New Roman"/>
          <w:sz w:val="28"/>
          <w:szCs w:val="28"/>
        </w:rPr>
        <w:t>муниципальных  организациях</w:t>
      </w:r>
      <w:proofErr w:type="gramEnd"/>
      <w:r w:rsidR="006C6320">
        <w:rPr>
          <w:rFonts w:ascii="Times New Roman" w:hAnsi="Times New Roman" w:cs="Times New Roman"/>
          <w:sz w:val="28"/>
          <w:szCs w:val="28"/>
        </w:rPr>
        <w:t xml:space="preserve">,  осуществляет </w:t>
      </w:r>
      <w:r w:rsidR="00857C6E" w:rsidRPr="00857C6E">
        <w:rPr>
          <w:rFonts w:ascii="Times New Roman" w:hAnsi="Times New Roman" w:cs="Times New Roman"/>
          <w:sz w:val="28"/>
          <w:szCs w:val="28"/>
        </w:rPr>
        <w:t xml:space="preserve"> контроль за их реализацией, в том числе путем мониторинга эффективности реализации мер по противодействию коррупции, предусмотренных этими </w:t>
      </w:r>
      <w:r w:rsidR="006C6320">
        <w:rPr>
          <w:rFonts w:ascii="Times New Roman" w:hAnsi="Times New Roman" w:cs="Times New Roman"/>
          <w:sz w:val="28"/>
          <w:szCs w:val="28"/>
        </w:rPr>
        <w:t>программами (планами)</w:t>
      </w:r>
      <w:r w:rsidR="00857C6E" w:rsidRPr="00857C6E">
        <w:rPr>
          <w:rFonts w:ascii="Times New Roman" w:hAnsi="Times New Roman" w:cs="Times New Roman"/>
          <w:sz w:val="28"/>
          <w:szCs w:val="28"/>
        </w:rPr>
        <w:t>;</w:t>
      </w:r>
    </w:p>
    <w:p w:rsidR="00857C6E" w:rsidRPr="00857C6E" w:rsidRDefault="00E12C58" w:rsidP="00857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</w:t>
      </w:r>
      <w:r w:rsidR="00857C6E" w:rsidRPr="00857C6E">
        <w:rPr>
          <w:rFonts w:ascii="Times New Roman" w:hAnsi="Times New Roman" w:cs="Times New Roman"/>
          <w:sz w:val="28"/>
          <w:szCs w:val="28"/>
        </w:rPr>
        <w:t>) принимает меры по выявлению (в том числе на основании обращений граждан, сведений, распространяемых средствами массовой информации, протестов, представлений, предписаний федеральных государственных органов) причин и условий, порождающих коррупцию, создающих административные барьеры;</w:t>
      </w:r>
    </w:p>
    <w:p w:rsidR="00857C6E" w:rsidRDefault="00E12C58" w:rsidP="00857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</w:t>
      </w:r>
      <w:r w:rsidR="005C41DF">
        <w:rPr>
          <w:rFonts w:ascii="Times New Roman" w:hAnsi="Times New Roman" w:cs="Times New Roman"/>
          <w:sz w:val="28"/>
          <w:szCs w:val="28"/>
        </w:rPr>
        <w:t xml:space="preserve"> </w:t>
      </w:r>
      <w:r w:rsidR="00857C6E" w:rsidRPr="00857C6E">
        <w:rPr>
          <w:rFonts w:ascii="Times New Roman" w:hAnsi="Times New Roman" w:cs="Times New Roman"/>
          <w:sz w:val="28"/>
          <w:szCs w:val="28"/>
        </w:rPr>
        <w:t>оказывает содействие развитию обществ</w:t>
      </w:r>
      <w:r w:rsidR="006C6320">
        <w:rPr>
          <w:rFonts w:ascii="Times New Roman" w:hAnsi="Times New Roman" w:cs="Times New Roman"/>
          <w:sz w:val="28"/>
          <w:szCs w:val="28"/>
        </w:rPr>
        <w:t>енного контроля за реализацией антикоррупционных</w:t>
      </w:r>
      <w:r w:rsidR="00857C6E" w:rsidRPr="00857C6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6C6320">
        <w:rPr>
          <w:rFonts w:ascii="Times New Roman" w:hAnsi="Times New Roman" w:cs="Times New Roman"/>
          <w:sz w:val="28"/>
          <w:szCs w:val="28"/>
        </w:rPr>
        <w:t xml:space="preserve"> (планов) </w:t>
      </w:r>
      <w:r w:rsidR="00857C6E" w:rsidRPr="00857C6E">
        <w:rPr>
          <w:rFonts w:ascii="Times New Roman" w:hAnsi="Times New Roman" w:cs="Times New Roman"/>
          <w:sz w:val="28"/>
          <w:szCs w:val="28"/>
        </w:rPr>
        <w:t>по противодействию коррупции);</w:t>
      </w:r>
    </w:p>
    <w:p w:rsidR="00063B65" w:rsidRPr="002310DC" w:rsidRDefault="00E12C58" w:rsidP="00E12C5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и</w:t>
      </w:r>
      <w:r w:rsidR="00063B65">
        <w:rPr>
          <w:rFonts w:ascii="Times New Roman" w:hAnsi="Times New Roman" w:cs="Times New Roman"/>
          <w:sz w:val="28"/>
          <w:szCs w:val="28"/>
        </w:rPr>
        <w:t>)</w:t>
      </w:r>
      <w:r w:rsidR="00063B65" w:rsidRPr="00063B65">
        <w:rPr>
          <w:rFonts w:ascii="Times New Roman" w:hAnsi="Times New Roman" w:cs="Times New Roman"/>
          <w:sz w:val="28"/>
        </w:rPr>
        <w:t xml:space="preserve"> </w:t>
      </w:r>
      <w:r w:rsidR="00063B65">
        <w:rPr>
          <w:rFonts w:ascii="Times New Roman" w:hAnsi="Times New Roman" w:cs="Times New Roman"/>
          <w:sz w:val="28"/>
        </w:rPr>
        <w:t>рассматривает предложения о п</w:t>
      </w:r>
      <w:r w:rsidR="00063B65" w:rsidRPr="002310DC">
        <w:rPr>
          <w:rFonts w:ascii="Times New Roman" w:hAnsi="Times New Roman" w:cs="Times New Roman"/>
          <w:sz w:val="28"/>
        </w:rPr>
        <w:t>оддержк</w:t>
      </w:r>
      <w:r w:rsidR="00063B65">
        <w:rPr>
          <w:rFonts w:ascii="Times New Roman" w:hAnsi="Times New Roman" w:cs="Times New Roman"/>
          <w:sz w:val="28"/>
        </w:rPr>
        <w:t>е</w:t>
      </w:r>
      <w:r w:rsidR="00063B65" w:rsidRPr="002310DC">
        <w:rPr>
          <w:rFonts w:ascii="Times New Roman" w:hAnsi="Times New Roman" w:cs="Times New Roman"/>
          <w:sz w:val="28"/>
        </w:rPr>
        <w:t xml:space="preserve"> общественных объединений, деятельность которых направле</w:t>
      </w:r>
      <w:r w:rsidR="00063B65">
        <w:rPr>
          <w:rFonts w:ascii="Times New Roman" w:hAnsi="Times New Roman" w:cs="Times New Roman"/>
          <w:sz w:val="28"/>
        </w:rPr>
        <w:t>на на противодействие коррупции;</w:t>
      </w:r>
    </w:p>
    <w:p w:rsidR="00063B65" w:rsidRPr="002310DC" w:rsidRDefault="00E12C58" w:rsidP="00E12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к) </w:t>
      </w:r>
      <w:r w:rsidR="00063B65">
        <w:rPr>
          <w:rFonts w:ascii="Times New Roman" w:hAnsi="Times New Roman" w:cs="Times New Roman"/>
          <w:sz w:val="28"/>
        </w:rPr>
        <w:t>рассматривает информацию, поступившую</w:t>
      </w:r>
      <w:r w:rsidR="00063B65" w:rsidRPr="002310DC">
        <w:rPr>
          <w:rFonts w:ascii="Times New Roman" w:hAnsi="Times New Roman" w:cs="Times New Roman"/>
          <w:sz w:val="28"/>
        </w:rPr>
        <w:t xml:space="preserve"> в результате деятельности системы «Телефон доверия» по фактам коррупционной н</w:t>
      </w:r>
      <w:r w:rsidR="000543F1">
        <w:rPr>
          <w:rFonts w:ascii="Times New Roman" w:hAnsi="Times New Roman" w:cs="Times New Roman"/>
          <w:sz w:val="28"/>
        </w:rPr>
        <w:t xml:space="preserve">аправленности, о возникновении </w:t>
      </w:r>
      <w:r w:rsidR="00063B65" w:rsidRPr="002310DC">
        <w:rPr>
          <w:rFonts w:ascii="Times New Roman" w:hAnsi="Times New Roman" w:cs="Times New Roman"/>
          <w:sz w:val="28"/>
        </w:rPr>
        <w:t>конфликтных и иных проблемных ситуаций, свидетельствующих о возможн</w:t>
      </w:r>
      <w:r>
        <w:rPr>
          <w:rFonts w:ascii="Times New Roman" w:hAnsi="Times New Roman" w:cs="Times New Roman"/>
          <w:sz w:val="28"/>
        </w:rPr>
        <w:t>ом наличии признаков коррупции;</w:t>
      </w:r>
    </w:p>
    <w:p w:rsidR="00063B65" w:rsidRPr="00857C6E" w:rsidRDefault="00E12C58" w:rsidP="00857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л) рассматривает результаты</w:t>
      </w:r>
      <w:r w:rsidRPr="002310DC">
        <w:rPr>
          <w:rFonts w:ascii="Times New Roman" w:hAnsi="Times New Roman" w:cs="Times New Roman"/>
          <w:sz w:val="28"/>
        </w:rPr>
        <w:t xml:space="preserve"> антикоррупционной экспертизы проектов</w:t>
      </w:r>
      <w:r>
        <w:rPr>
          <w:rFonts w:ascii="Times New Roman" w:hAnsi="Times New Roman" w:cs="Times New Roman"/>
          <w:sz w:val="28"/>
        </w:rPr>
        <w:t xml:space="preserve"> муниципальных нормативных правовых </w:t>
      </w:r>
      <w:proofErr w:type="gramStart"/>
      <w:r>
        <w:rPr>
          <w:rFonts w:ascii="Times New Roman" w:hAnsi="Times New Roman" w:cs="Times New Roman"/>
          <w:sz w:val="28"/>
        </w:rPr>
        <w:t>актов  органов</w:t>
      </w:r>
      <w:proofErr w:type="gramEnd"/>
      <w:r>
        <w:rPr>
          <w:rFonts w:ascii="Times New Roman" w:hAnsi="Times New Roman" w:cs="Times New Roman"/>
          <w:sz w:val="28"/>
        </w:rPr>
        <w:t xml:space="preserve"> местного самоуправления;</w:t>
      </w:r>
    </w:p>
    <w:p w:rsidR="00063B65" w:rsidRPr="002310DC" w:rsidRDefault="00E12C58" w:rsidP="00E12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857C6E" w:rsidRPr="00857C6E">
        <w:rPr>
          <w:rFonts w:ascii="Times New Roman" w:hAnsi="Times New Roman" w:cs="Times New Roman"/>
          <w:sz w:val="28"/>
          <w:szCs w:val="28"/>
        </w:rPr>
        <w:t xml:space="preserve">) </w:t>
      </w:r>
      <w:r w:rsidR="00063B65">
        <w:rPr>
          <w:rFonts w:ascii="Times New Roman" w:hAnsi="Times New Roman" w:cs="Times New Roman"/>
          <w:sz w:val="28"/>
        </w:rPr>
        <w:t>осуществляет выработку</w:t>
      </w:r>
      <w:r w:rsidR="00063B65" w:rsidRPr="002310DC">
        <w:rPr>
          <w:rFonts w:ascii="Times New Roman" w:hAnsi="Times New Roman" w:cs="Times New Roman"/>
          <w:sz w:val="28"/>
        </w:rPr>
        <w:t xml:space="preserve"> рекомендаций по организации мероприятий в области просвещения и агитации </w:t>
      </w:r>
      <w:proofErr w:type="gramStart"/>
      <w:r w:rsidR="00063B65" w:rsidRPr="002310DC">
        <w:rPr>
          <w:rFonts w:ascii="Times New Roman" w:hAnsi="Times New Roman" w:cs="Times New Roman"/>
          <w:sz w:val="28"/>
        </w:rPr>
        <w:t>населения,  муниципальных</w:t>
      </w:r>
      <w:proofErr w:type="gramEnd"/>
      <w:r w:rsidR="00063B65" w:rsidRPr="002310DC">
        <w:rPr>
          <w:rFonts w:ascii="Times New Roman" w:hAnsi="Times New Roman" w:cs="Times New Roman"/>
          <w:sz w:val="28"/>
        </w:rPr>
        <w:t xml:space="preserve"> служащих </w:t>
      </w:r>
      <w:r w:rsidR="00063B65">
        <w:rPr>
          <w:rFonts w:ascii="Times New Roman" w:hAnsi="Times New Roman" w:cs="Times New Roman"/>
          <w:sz w:val="28"/>
        </w:rPr>
        <w:t xml:space="preserve">органов местного самоуправления </w:t>
      </w:r>
      <w:r w:rsidR="00063B65" w:rsidRPr="002310DC">
        <w:rPr>
          <w:rFonts w:ascii="Times New Roman" w:hAnsi="Times New Roman" w:cs="Times New Roman"/>
          <w:sz w:val="28"/>
        </w:rPr>
        <w:t xml:space="preserve">в целях формирования у них навыков </w:t>
      </w:r>
      <w:proofErr w:type="spellStart"/>
      <w:r w:rsidR="00063B65" w:rsidRPr="002310DC">
        <w:rPr>
          <w:rFonts w:ascii="Times New Roman" w:hAnsi="Times New Roman" w:cs="Times New Roman"/>
          <w:sz w:val="28"/>
        </w:rPr>
        <w:t>актикоррупционного</w:t>
      </w:r>
      <w:proofErr w:type="spellEnd"/>
      <w:r w:rsidR="00063B65" w:rsidRPr="002310DC">
        <w:rPr>
          <w:rFonts w:ascii="Times New Roman" w:hAnsi="Times New Roman" w:cs="Times New Roman"/>
          <w:sz w:val="28"/>
        </w:rPr>
        <w:t xml:space="preserve"> поведения в сферах повышенного коррупционного риска, а также не</w:t>
      </w:r>
      <w:r w:rsidR="00063B65">
        <w:rPr>
          <w:rFonts w:ascii="Times New Roman" w:hAnsi="Times New Roman" w:cs="Times New Roman"/>
          <w:sz w:val="28"/>
        </w:rPr>
        <w:t>терпимого отношения к коррупции;</w:t>
      </w:r>
    </w:p>
    <w:p w:rsidR="00063B65" w:rsidRPr="00E12C58" w:rsidRDefault="00E12C58" w:rsidP="00E12C5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н) </w:t>
      </w:r>
      <w:r w:rsidR="00063B65">
        <w:rPr>
          <w:rFonts w:ascii="Times New Roman" w:hAnsi="Times New Roman" w:cs="Times New Roman"/>
          <w:sz w:val="28"/>
        </w:rPr>
        <w:t>осуществляет подготовку</w:t>
      </w:r>
      <w:r w:rsidR="00063B65" w:rsidRPr="002310DC">
        <w:rPr>
          <w:rFonts w:ascii="Times New Roman" w:hAnsi="Times New Roman" w:cs="Times New Roman"/>
          <w:sz w:val="28"/>
        </w:rPr>
        <w:t xml:space="preserve"> предложений и рекомендаций по организации </w:t>
      </w:r>
      <w:r w:rsidR="00063B65">
        <w:rPr>
          <w:rFonts w:ascii="Times New Roman" w:hAnsi="Times New Roman" w:cs="Times New Roman"/>
          <w:sz w:val="28"/>
        </w:rPr>
        <w:t xml:space="preserve">взаимодействия </w:t>
      </w:r>
      <w:r w:rsidR="00063B65" w:rsidRPr="002310DC">
        <w:rPr>
          <w:rFonts w:ascii="Times New Roman" w:hAnsi="Times New Roman" w:cs="Times New Roman"/>
          <w:sz w:val="28"/>
        </w:rPr>
        <w:t xml:space="preserve">населения, организаций, предприятий и учреждений, органов местного самоуправления, общественных объединений и средств массовой информации, </w:t>
      </w:r>
      <w:proofErr w:type="gramStart"/>
      <w:r w:rsidR="00063B65" w:rsidRPr="002310DC">
        <w:rPr>
          <w:rFonts w:ascii="Times New Roman" w:hAnsi="Times New Roman" w:cs="Times New Roman"/>
          <w:sz w:val="28"/>
        </w:rPr>
        <w:t>направленны</w:t>
      </w:r>
      <w:r>
        <w:rPr>
          <w:rFonts w:ascii="Times New Roman" w:hAnsi="Times New Roman" w:cs="Times New Roman"/>
          <w:sz w:val="28"/>
        </w:rPr>
        <w:t>х  на</w:t>
      </w:r>
      <w:proofErr w:type="gramEnd"/>
      <w:r>
        <w:rPr>
          <w:rFonts w:ascii="Times New Roman" w:hAnsi="Times New Roman" w:cs="Times New Roman"/>
          <w:sz w:val="28"/>
        </w:rPr>
        <w:t xml:space="preserve"> противодействие коррупции;</w:t>
      </w:r>
    </w:p>
    <w:p w:rsidR="006C6320" w:rsidRDefault="00E12C58" w:rsidP="00857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о) </w:t>
      </w:r>
      <w:r w:rsidR="006C6320">
        <w:rPr>
          <w:rFonts w:ascii="Times New Roman" w:hAnsi="Times New Roman" w:cs="Times New Roman"/>
          <w:sz w:val="28"/>
          <w:szCs w:val="28"/>
        </w:rPr>
        <w:t>рассматривает ежегодный</w:t>
      </w:r>
      <w:r w:rsidR="00857C6E" w:rsidRPr="00857C6E">
        <w:rPr>
          <w:rFonts w:ascii="Times New Roman" w:hAnsi="Times New Roman" w:cs="Times New Roman"/>
          <w:sz w:val="28"/>
          <w:szCs w:val="28"/>
        </w:rPr>
        <w:t xml:space="preserve"> доклад о деятельности</w:t>
      </w:r>
      <w:r w:rsidR="006C6320">
        <w:rPr>
          <w:rFonts w:ascii="Times New Roman" w:hAnsi="Times New Roman" w:cs="Times New Roman"/>
          <w:sz w:val="28"/>
          <w:szCs w:val="28"/>
        </w:rPr>
        <w:t xml:space="preserve"> органов местного </w:t>
      </w:r>
      <w:proofErr w:type="gramStart"/>
      <w:r w:rsidR="006C6320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="00857C6E" w:rsidRPr="00857C6E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857C6E" w:rsidRPr="00857C6E">
        <w:rPr>
          <w:rFonts w:ascii="Times New Roman" w:hAnsi="Times New Roman" w:cs="Times New Roman"/>
          <w:sz w:val="28"/>
          <w:szCs w:val="28"/>
        </w:rPr>
        <w:t xml:space="preserve"> области противодействия коррупции, </w:t>
      </w:r>
      <w:r w:rsidR="006C6320">
        <w:rPr>
          <w:rFonts w:ascii="Times New Roman" w:hAnsi="Times New Roman" w:cs="Times New Roman"/>
          <w:sz w:val="28"/>
          <w:szCs w:val="28"/>
        </w:rPr>
        <w:t xml:space="preserve"> осуществляет контроль  его размещения</w:t>
      </w:r>
      <w:r w:rsidR="00857C6E" w:rsidRPr="00857C6E">
        <w:rPr>
          <w:rFonts w:ascii="Times New Roman" w:hAnsi="Times New Roman" w:cs="Times New Roman"/>
          <w:sz w:val="28"/>
          <w:szCs w:val="28"/>
        </w:rPr>
        <w:t xml:space="preserve"> на официальном сай</w:t>
      </w:r>
      <w:r w:rsidR="006C6320">
        <w:rPr>
          <w:rFonts w:ascii="Times New Roman" w:hAnsi="Times New Roman" w:cs="Times New Roman"/>
          <w:sz w:val="28"/>
          <w:szCs w:val="28"/>
        </w:rPr>
        <w:t>те муниципального образования</w:t>
      </w:r>
      <w:r w:rsidR="00857C6E" w:rsidRPr="00857C6E">
        <w:rPr>
          <w:rFonts w:ascii="Times New Roman" w:hAnsi="Times New Roman" w:cs="Times New Roman"/>
          <w:sz w:val="28"/>
          <w:szCs w:val="28"/>
        </w:rPr>
        <w:t xml:space="preserve"> в информаци</w:t>
      </w:r>
      <w:r w:rsidR="006C6320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="00063B65">
        <w:rPr>
          <w:rFonts w:ascii="Times New Roman" w:hAnsi="Times New Roman" w:cs="Times New Roman"/>
          <w:sz w:val="28"/>
          <w:szCs w:val="28"/>
        </w:rPr>
        <w:t>;</w:t>
      </w:r>
    </w:p>
    <w:p w:rsidR="002310DC" w:rsidRDefault="00E12C58" w:rsidP="00E12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п)</w:t>
      </w:r>
      <w:r w:rsidR="00056A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</w:rPr>
        <w:t>существляет  контроль</w:t>
      </w:r>
      <w:proofErr w:type="gramEnd"/>
      <w:r w:rsidRPr="002310DC">
        <w:rPr>
          <w:rFonts w:ascii="Times New Roman" w:hAnsi="Times New Roman" w:cs="Times New Roman"/>
          <w:sz w:val="28"/>
        </w:rPr>
        <w:t xml:space="preserve"> за выполнением решений, принятых </w:t>
      </w:r>
      <w:r w:rsidR="008E074A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>омиссией.</w:t>
      </w:r>
    </w:p>
    <w:p w:rsidR="00E12C58" w:rsidRPr="00E12C58" w:rsidRDefault="00E12C58" w:rsidP="00E12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2C58" w:rsidRPr="00196FB8" w:rsidRDefault="00E12C58" w:rsidP="007C46B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C58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056A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495E">
        <w:rPr>
          <w:rFonts w:ascii="Times New Roman" w:hAnsi="Times New Roman" w:cs="Times New Roman"/>
          <w:b/>
          <w:sz w:val="28"/>
          <w:szCs w:val="28"/>
        </w:rPr>
        <w:t>Полномочия К</w:t>
      </w:r>
      <w:r>
        <w:rPr>
          <w:rFonts w:ascii="Times New Roman" w:hAnsi="Times New Roman" w:cs="Times New Roman"/>
          <w:b/>
          <w:sz w:val="28"/>
          <w:szCs w:val="28"/>
        </w:rPr>
        <w:t>омиссии</w:t>
      </w:r>
    </w:p>
    <w:p w:rsidR="00E12C58" w:rsidRDefault="00E12C58" w:rsidP="00E12C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 Комиссия</w:t>
      </w:r>
      <w:r w:rsidRPr="00E12C58">
        <w:rPr>
          <w:rFonts w:ascii="Times New Roman" w:hAnsi="Times New Roman" w:cs="Times New Roman"/>
          <w:sz w:val="28"/>
          <w:szCs w:val="28"/>
        </w:rPr>
        <w:t xml:space="preserve"> для исполнения возложенных на него функций задач имеет право:</w:t>
      </w:r>
    </w:p>
    <w:p w:rsidR="00E12C58" w:rsidRPr="00E12C58" w:rsidRDefault="00E12C58" w:rsidP="00E12C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E12C58">
        <w:rPr>
          <w:rFonts w:ascii="Times New Roman" w:hAnsi="Times New Roman" w:cs="Times New Roman"/>
          <w:sz w:val="28"/>
          <w:szCs w:val="28"/>
        </w:rPr>
        <w:t xml:space="preserve">рассматривать заявления, жалобы и обращения граждан, общественных, коммерческих и иных организаций, рекомендовать соответствующим органам </w:t>
      </w:r>
      <w:r>
        <w:rPr>
          <w:rFonts w:ascii="Times New Roman" w:hAnsi="Times New Roman" w:cs="Times New Roman"/>
          <w:sz w:val="28"/>
          <w:szCs w:val="28"/>
        </w:rPr>
        <w:t xml:space="preserve">местного самоуправления и должностным лицам местного самоуправления </w:t>
      </w:r>
      <w:r w:rsidR="00196FB8">
        <w:rPr>
          <w:rFonts w:ascii="Times New Roman" w:hAnsi="Times New Roman" w:cs="Times New Roman"/>
          <w:sz w:val="28"/>
          <w:szCs w:val="28"/>
        </w:rPr>
        <w:t>принятия</w:t>
      </w:r>
      <w:r w:rsidRPr="00E12C58">
        <w:rPr>
          <w:rFonts w:ascii="Times New Roman" w:hAnsi="Times New Roman" w:cs="Times New Roman"/>
          <w:sz w:val="28"/>
          <w:szCs w:val="28"/>
        </w:rPr>
        <w:t xml:space="preserve"> мер в соответствии с действующим законодательством;</w:t>
      </w:r>
    </w:p>
    <w:p w:rsidR="00E12C58" w:rsidRPr="00E12C58" w:rsidRDefault="00E12C58" w:rsidP="00E12C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E12C58">
        <w:rPr>
          <w:rFonts w:ascii="Times New Roman" w:hAnsi="Times New Roman" w:cs="Times New Roman"/>
          <w:sz w:val="28"/>
          <w:szCs w:val="28"/>
        </w:rPr>
        <w:t xml:space="preserve"> обращаться в средства массовой информации для распространения обращений, заявлений и иных документов </w:t>
      </w:r>
      <w:r w:rsidR="00196FB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</w:t>
      </w:r>
      <w:r w:rsidRPr="00E12C58">
        <w:rPr>
          <w:rFonts w:ascii="Times New Roman" w:hAnsi="Times New Roman" w:cs="Times New Roman"/>
          <w:sz w:val="28"/>
          <w:szCs w:val="28"/>
        </w:rPr>
        <w:t xml:space="preserve">, входящих в сферу 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E12C58">
        <w:rPr>
          <w:rFonts w:ascii="Times New Roman" w:hAnsi="Times New Roman" w:cs="Times New Roman"/>
          <w:sz w:val="28"/>
          <w:szCs w:val="28"/>
        </w:rPr>
        <w:t xml:space="preserve"> компетенции;</w:t>
      </w:r>
    </w:p>
    <w:p w:rsidR="00E12C58" w:rsidRPr="00E12C58" w:rsidRDefault="00E12C58" w:rsidP="00E12C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E12C58">
        <w:rPr>
          <w:rFonts w:ascii="Times New Roman" w:hAnsi="Times New Roman" w:cs="Times New Roman"/>
          <w:sz w:val="28"/>
          <w:szCs w:val="28"/>
        </w:rPr>
        <w:t xml:space="preserve"> запрашивать и получать в установленном порядке информацию и необходимые материалы </w:t>
      </w:r>
      <w:proofErr w:type="gramStart"/>
      <w:r w:rsidRPr="00E12C58">
        <w:rPr>
          <w:rFonts w:ascii="Times New Roman" w:hAnsi="Times New Roman" w:cs="Times New Roman"/>
          <w:sz w:val="28"/>
          <w:szCs w:val="28"/>
        </w:rPr>
        <w:t>от  органов</w:t>
      </w:r>
      <w:proofErr w:type="gramEnd"/>
      <w:r w:rsidRPr="00E12C58">
        <w:rPr>
          <w:rFonts w:ascii="Times New Roman" w:hAnsi="Times New Roman" w:cs="Times New Roman"/>
          <w:sz w:val="28"/>
          <w:szCs w:val="28"/>
        </w:rPr>
        <w:t xml:space="preserve"> местного</w:t>
      </w:r>
      <w:r>
        <w:rPr>
          <w:rFonts w:ascii="Times New Roman" w:hAnsi="Times New Roman" w:cs="Times New Roman"/>
          <w:sz w:val="28"/>
          <w:szCs w:val="28"/>
        </w:rPr>
        <w:t xml:space="preserve"> самоуправления и должностных </w:t>
      </w:r>
      <w:r>
        <w:rPr>
          <w:rFonts w:ascii="Times New Roman" w:hAnsi="Times New Roman" w:cs="Times New Roman"/>
          <w:sz w:val="28"/>
          <w:szCs w:val="28"/>
        </w:rPr>
        <w:lastRenderedPageBreak/>
        <w:t>лиц местного самоуправления,</w:t>
      </w:r>
      <w:r w:rsidR="00056A93" w:rsidRPr="00056A93">
        <w:rPr>
          <w:rFonts w:ascii="Times New Roman" w:hAnsi="Times New Roman" w:cs="Times New Roman"/>
          <w:sz w:val="28"/>
          <w:szCs w:val="28"/>
        </w:rPr>
        <w:t xml:space="preserve"> </w:t>
      </w:r>
      <w:r w:rsidR="00056A93">
        <w:rPr>
          <w:rFonts w:ascii="Times New Roman" w:hAnsi="Times New Roman" w:cs="Times New Roman"/>
          <w:sz w:val="28"/>
          <w:szCs w:val="28"/>
        </w:rPr>
        <w:t>территориальных органов</w:t>
      </w:r>
      <w:r w:rsidR="00056A93" w:rsidRPr="00857C6E">
        <w:rPr>
          <w:rFonts w:ascii="Times New Roman" w:hAnsi="Times New Roman" w:cs="Times New Roman"/>
          <w:sz w:val="28"/>
          <w:szCs w:val="28"/>
        </w:rPr>
        <w:t xml:space="preserve"> федеральных государственных органов</w:t>
      </w:r>
      <w:r w:rsidR="00056A9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056A93">
        <w:rPr>
          <w:rFonts w:ascii="Times New Roman" w:hAnsi="Times New Roman" w:cs="Times New Roman"/>
          <w:sz w:val="28"/>
          <w:szCs w:val="28"/>
        </w:rPr>
        <w:t xml:space="preserve"> по вопро</w:t>
      </w:r>
      <w:r w:rsidR="008E074A">
        <w:rPr>
          <w:rFonts w:ascii="Times New Roman" w:hAnsi="Times New Roman" w:cs="Times New Roman"/>
          <w:sz w:val="28"/>
          <w:szCs w:val="28"/>
        </w:rPr>
        <w:t>сам, относящимся к компетенции к</w:t>
      </w:r>
      <w:r w:rsidR="00056A93">
        <w:rPr>
          <w:rFonts w:ascii="Times New Roman" w:hAnsi="Times New Roman" w:cs="Times New Roman"/>
          <w:sz w:val="28"/>
          <w:szCs w:val="28"/>
        </w:rPr>
        <w:t>омиссии</w:t>
      </w:r>
      <w:r w:rsidRPr="00E12C58">
        <w:rPr>
          <w:rFonts w:ascii="Times New Roman" w:hAnsi="Times New Roman" w:cs="Times New Roman"/>
          <w:sz w:val="28"/>
          <w:szCs w:val="28"/>
        </w:rPr>
        <w:t>;</w:t>
      </w:r>
    </w:p>
    <w:p w:rsidR="00E12C58" w:rsidRPr="00E12C58" w:rsidRDefault="00056A93" w:rsidP="00E12C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E12C58" w:rsidRPr="00E12C58">
        <w:rPr>
          <w:rFonts w:ascii="Times New Roman" w:hAnsi="Times New Roman" w:cs="Times New Roman"/>
          <w:sz w:val="28"/>
          <w:szCs w:val="28"/>
        </w:rPr>
        <w:t xml:space="preserve">приглашать на свои заседания представителей </w:t>
      </w:r>
      <w:proofErr w:type="gramStart"/>
      <w:r w:rsidR="00E12C58" w:rsidRPr="00E12C58">
        <w:rPr>
          <w:rFonts w:ascii="Times New Roman" w:hAnsi="Times New Roman" w:cs="Times New Roman"/>
          <w:sz w:val="28"/>
          <w:szCs w:val="28"/>
        </w:rPr>
        <w:t xml:space="preserve">территориальных </w:t>
      </w:r>
      <w:r>
        <w:rPr>
          <w:rFonts w:ascii="Times New Roman" w:hAnsi="Times New Roman" w:cs="Times New Roman"/>
          <w:sz w:val="28"/>
          <w:szCs w:val="28"/>
        </w:rPr>
        <w:t xml:space="preserve"> органов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2C58" w:rsidRPr="00E12C58">
        <w:rPr>
          <w:rFonts w:ascii="Times New Roman" w:hAnsi="Times New Roman" w:cs="Times New Roman"/>
          <w:sz w:val="28"/>
          <w:szCs w:val="28"/>
        </w:rPr>
        <w:t>федеральных государственных органов и общественных объединений;</w:t>
      </w:r>
    </w:p>
    <w:p w:rsidR="00E12C58" w:rsidRPr="00E12C58" w:rsidRDefault="00056A93" w:rsidP="00E12C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E12C58" w:rsidRPr="00E12C58">
        <w:rPr>
          <w:rFonts w:ascii="Times New Roman" w:hAnsi="Times New Roman" w:cs="Times New Roman"/>
          <w:sz w:val="28"/>
          <w:szCs w:val="28"/>
        </w:rPr>
        <w:t>привлекать в установленном порядке для выработки решений учёных, экспертов и специалистов;</w:t>
      </w:r>
    </w:p>
    <w:p w:rsidR="00E12C58" w:rsidRPr="00E12C58" w:rsidRDefault="00056A93" w:rsidP="00056A93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е)</w:t>
      </w:r>
      <w:r w:rsidR="00E12C58" w:rsidRPr="00E12C58">
        <w:rPr>
          <w:rFonts w:ascii="Times New Roman" w:hAnsi="Times New Roman" w:cs="Times New Roman"/>
          <w:sz w:val="28"/>
          <w:szCs w:val="28"/>
        </w:rPr>
        <w:t xml:space="preserve"> создавать комиссии, рабочие группы для решения текущих вопросов деятельности </w:t>
      </w:r>
      <w:r w:rsidR="00196FB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омиссии; </w:t>
      </w:r>
    </w:p>
    <w:p w:rsidR="006C6320" w:rsidRPr="00857C6E" w:rsidRDefault="006C6320" w:rsidP="00056A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7C6E" w:rsidRPr="00857C6E" w:rsidRDefault="00857C6E" w:rsidP="006C632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C6E">
        <w:rPr>
          <w:rFonts w:ascii="Times New Roman" w:hAnsi="Times New Roman" w:cs="Times New Roman"/>
          <w:b/>
          <w:sz w:val="28"/>
          <w:szCs w:val="28"/>
        </w:rPr>
        <w:t>V. Порядок формирования комиссии</w:t>
      </w:r>
    </w:p>
    <w:p w:rsidR="00857C6E" w:rsidRPr="00857C6E" w:rsidRDefault="00857C6E" w:rsidP="00857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C6E">
        <w:rPr>
          <w:rFonts w:ascii="Times New Roman" w:hAnsi="Times New Roman" w:cs="Times New Roman"/>
          <w:sz w:val="28"/>
          <w:szCs w:val="28"/>
        </w:rPr>
        <w:t xml:space="preserve"> 7. Положение о комиссии и персональный состав</w:t>
      </w:r>
      <w:r w:rsidR="000325BD">
        <w:rPr>
          <w:rFonts w:ascii="Times New Roman" w:hAnsi="Times New Roman" w:cs="Times New Roman"/>
          <w:sz w:val="28"/>
          <w:szCs w:val="28"/>
        </w:rPr>
        <w:t xml:space="preserve"> комиссии утверждаются Главой муниципального района</w:t>
      </w:r>
      <w:r w:rsidRPr="00857C6E">
        <w:rPr>
          <w:rFonts w:ascii="Times New Roman" w:hAnsi="Times New Roman" w:cs="Times New Roman"/>
          <w:sz w:val="28"/>
          <w:szCs w:val="28"/>
        </w:rPr>
        <w:t xml:space="preserve"> «</w:t>
      </w:r>
      <w:r w:rsidR="006C6320">
        <w:rPr>
          <w:rFonts w:ascii="Times New Roman" w:hAnsi="Times New Roman" w:cs="Times New Roman"/>
          <w:sz w:val="28"/>
          <w:szCs w:val="28"/>
        </w:rPr>
        <w:t>Мирнинский район</w:t>
      </w:r>
      <w:r w:rsidRPr="00857C6E">
        <w:rPr>
          <w:rFonts w:ascii="Times New Roman" w:hAnsi="Times New Roman" w:cs="Times New Roman"/>
          <w:sz w:val="28"/>
          <w:szCs w:val="28"/>
        </w:rPr>
        <w:t>»</w:t>
      </w:r>
      <w:r w:rsidR="006C6320">
        <w:rPr>
          <w:rFonts w:ascii="Times New Roman" w:hAnsi="Times New Roman" w:cs="Times New Roman"/>
          <w:sz w:val="28"/>
          <w:szCs w:val="28"/>
        </w:rPr>
        <w:t xml:space="preserve"> Республики Саха (Якутия)</w:t>
      </w:r>
      <w:r w:rsidRPr="00857C6E">
        <w:rPr>
          <w:rFonts w:ascii="Times New Roman" w:hAnsi="Times New Roman" w:cs="Times New Roman"/>
          <w:sz w:val="28"/>
          <w:szCs w:val="28"/>
        </w:rPr>
        <w:t>.</w:t>
      </w:r>
    </w:p>
    <w:p w:rsidR="00857C6E" w:rsidRPr="00857C6E" w:rsidRDefault="00056A93" w:rsidP="00857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7C6E" w:rsidRPr="00857C6E">
        <w:rPr>
          <w:rFonts w:ascii="Times New Roman" w:hAnsi="Times New Roman" w:cs="Times New Roman"/>
          <w:sz w:val="28"/>
          <w:szCs w:val="28"/>
        </w:rPr>
        <w:t>8. Комиссия формируется в составе председателя комиссии, его заместителей, секретаря и членов комиссии.</w:t>
      </w:r>
    </w:p>
    <w:p w:rsidR="00056A93" w:rsidRDefault="00056A93" w:rsidP="00857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7C6E" w:rsidRPr="00857C6E">
        <w:rPr>
          <w:rFonts w:ascii="Times New Roman" w:hAnsi="Times New Roman" w:cs="Times New Roman"/>
          <w:sz w:val="28"/>
          <w:szCs w:val="28"/>
        </w:rPr>
        <w:t>9</w:t>
      </w:r>
      <w:r w:rsidR="00DE717D">
        <w:rPr>
          <w:rFonts w:ascii="Times New Roman" w:hAnsi="Times New Roman" w:cs="Times New Roman"/>
          <w:sz w:val="28"/>
          <w:szCs w:val="28"/>
        </w:rPr>
        <w:t xml:space="preserve">. </w:t>
      </w:r>
      <w:r w:rsidR="00857C6E" w:rsidRPr="00857C6E"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r w:rsidR="00196FB8">
        <w:rPr>
          <w:rFonts w:ascii="Times New Roman" w:hAnsi="Times New Roman" w:cs="Times New Roman"/>
          <w:sz w:val="28"/>
          <w:szCs w:val="28"/>
        </w:rPr>
        <w:t>комиссии по должности является Г</w:t>
      </w:r>
      <w:r w:rsidR="00857C6E" w:rsidRPr="00857C6E">
        <w:rPr>
          <w:rFonts w:ascii="Times New Roman" w:hAnsi="Times New Roman" w:cs="Times New Roman"/>
          <w:sz w:val="28"/>
          <w:szCs w:val="28"/>
        </w:rPr>
        <w:t xml:space="preserve">лава </w:t>
      </w:r>
      <w:r w:rsidR="000325BD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857C6E" w:rsidRPr="00857C6E">
        <w:rPr>
          <w:rFonts w:ascii="Times New Roman" w:hAnsi="Times New Roman" w:cs="Times New Roman"/>
          <w:sz w:val="28"/>
          <w:szCs w:val="28"/>
        </w:rPr>
        <w:t>«</w:t>
      </w:r>
      <w:r w:rsidR="006C6320">
        <w:rPr>
          <w:rFonts w:ascii="Times New Roman" w:hAnsi="Times New Roman" w:cs="Times New Roman"/>
          <w:sz w:val="28"/>
          <w:szCs w:val="28"/>
        </w:rPr>
        <w:t>Мирнинский район</w:t>
      </w:r>
      <w:r w:rsidR="00857C6E" w:rsidRPr="00857C6E">
        <w:rPr>
          <w:rFonts w:ascii="Times New Roman" w:hAnsi="Times New Roman" w:cs="Times New Roman"/>
          <w:sz w:val="28"/>
          <w:szCs w:val="28"/>
        </w:rPr>
        <w:t>»</w:t>
      </w:r>
      <w:r w:rsidR="006C6320">
        <w:rPr>
          <w:rFonts w:ascii="Times New Roman" w:hAnsi="Times New Roman" w:cs="Times New Roman"/>
          <w:sz w:val="28"/>
          <w:szCs w:val="28"/>
        </w:rPr>
        <w:t xml:space="preserve"> Республики Саха (Якутия)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7C6E" w:rsidRPr="00196FB8" w:rsidRDefault="00056A93" w:rsidP="00196FB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056A93">
        <w:rPr>
          <w:rFonts w:ascii="Times New Roman" w:hAnsi="Times New Roman" w:cs="Times New Roman"/>
          <w:sz w:val="28"/>
        </w:rPr>
        <w:t xml:space="preserve">В случае отсутствия председателя </w:t>
      </w:r>
      <w:r w:rsidR="008E074A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омиссии </w:t>
      </w:r>
      <w:r w:rsidRPr="00056A93">
        <w:rPr>
          <w:rFonts w:ascii="Times New Roman" w:hAnsi="Times New Roman" w:cs="Times New Roman"/>
          <w:sz w:val="28"/>
        </w:rPr>
        <w:t>по его пор</w:t>
      </w:r>
      <w:r>
        <w:rPr>
          <w:rFonts w:ascii="Times New Roman" w:hAnsi="Times New Roman" w:cs="Times New Roman"/>
          <w:sz w:val="28"/>
        </w:rPr>
        <w:t xml:space="preserve">учению полномочия </w:t>
      </w:r>
      <w:proofErr w:type="gramStart"/>
      <w:r>
        <w:rPr>
          <w:rFonts w:ascii="Times New Roman" w:hAnsi="Times New Roman" w:cs="Times New Roman"/>
          <w:sz w:val="28"/>
        </w:rPr>
        <w:t xml:space="preserve">председателя </w:t>
      </w:r>
      <w:r w:rsidRPr="00056A93">
        <w:rPr>
          <w:rFonts w:ascii="Times New Roman" w:hAnsi="Times New Roman" w:cs="Times New Roman"/>
          <w:sz w:val="28"/>
        </w:rPr>
        <w:t xml:space="preserve"> осуществляет</w:t>
      </w:r>
      <w:proofErr w:type="gramEnd"/>
      <w:r w:rsidRPr="00056A93">
        <w:rPr>
          <w:rFonts w:ascii="Times New Roman" w:hAnsi="Times New Roman" w:cs="Times New Roman"/>
          <w:sz w:val="28"/>
        </w:rPr>
        <w:t xml:space="preserve"> заместитель председателя </w:t>
      </w:r>
      <w:r w:rsidR="008E074A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омиссии </w:t>
      </w:r>
      <w:r w:rsidRPr="00056A93">
        <w:rPr>
          <w:rFonts w:ascii="Times New Roman" w:hAnsi="Times New Roman" w:cs="Times New Roman"/>
          <w:sz w:val="28"/>
        </w:rPr>
        <w:t xml:space="preserve">или один из членов </w:t>
      </w:r>
      <w:r w:rsidR="00196FB8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>омиссии.</w:t>
      </w:r>
    </w:p>
    <w:p w:rsidR="006C6320" w:rsidRPr="005E14DD" w:rsidRDefault="00857C6E" w:rsidP="006C6320">
      <w:pPr>
        <w:pStyle w:val="3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C6E">
        <w:rPr>
          <w:rFonts w:ascii="Times New Roman" w:hAnsi="Times New Roman" w:cs="Times New Roman"/>
          <w:sz w:val="28"/>
          <w:szCs w:val="28"/>
        </w:rPr>
        <w:t xml:space="preserve">10. </w:t>
      </w:r>
      <w:r w:rsidR="006C6320" w:rsidRPr="005E14DD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196FB8">
        <w:rPr>
          <w:rFonts w:ascii="Times New Roman" w:hAnsi="Times New Roman" w:cs="Times New Roman"/>
          <w:sz w:val="28"/>
          <w:szCs w:val="28"/>
        </w:rPr>
        <w:t>к</w:t>
      </w:r>
      <w:r w:rsidR="006C6320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6C6320" w:rsidRPr="005E14DD">
        <w:rPr>
          <w:rFonts w:ascii="Times New Roman" w:hAnsi="Times New Roman" w:cs="Times New Roman"/>
          <w:sz w:val="28"/>
          <w:szCs w:val="28"/>
        </w:rPr>
        <w:t xml:space="preserve">могут входить </w:t>
      </w:r>
      <w:r w:rsidR="00DE717D" w:rsidRPr="00857C6E">
        <w:rPr>
          <w:rFonts w:ascii="Times New Roman" w:hAnsi="Times New Roman" w:cs="Times New Roman"/>
          <w:sz w:val="28"/>
          <w:szCs w:val="28"/>
        </w:rPr>
        <w:t xml:space="preserve">представители органов государственной власти Республики Саха (Якутия), </w:t>
      </w:r>
      <w:r w:rsidR="00DE717D" w:rsidRPr="005E14DD">
        <w:rPr>
          <w:rFonts w:ascii="Times New Roman" w:hAnsi="Times New Roman" w:cs="Times New Roman"/>
          <w:sz w:val="28"/>
          <w:szCs w:val="28"/>
        </w:rPr>
        <w:t xml:space="preserve">заместители </w:t>
      </w:r>
      <w:r w:rsidR="000325BD">
        <w:rPr>
          <w:rFonts w:ascii="Times New Roman" w:hAnsi="Times New Roman" w:cs="Times New Roman"/>
          <w:sz w:val="28"/>
          <w:szCs w:val="28"/>
        </w:rPr>
        <w:t>главы Администрации муниципального района</w:t>
      </w:r>
      <w:r w:rsidR="006C6320" w:rsidRPr="005E14DD">
        <w:rPr>
          <w:rFonts w:ascii="Times New Roman" w:hAnsi="Times New Roman" w:cs="Times New Roman"/>
          <w:sz w:val="28"/>
          <w:szCs w:val="28"/>
        </w:rPr>
        <w:t xml:space="preserve"> «Мирнинский район» Республики Саха (Якутия)</w:t>
      </w:r>
      <w:r w:rsidR="00196FB8">
        <w:rPr>
          <w:rFonts w:ascii="Times New Roman" w:hAnsi="Times New Roman" w:cs="Times New Roman"/>
          <w:sz w:val="28"/>
          <w:szCs w:val="28"/>
        </w:rPr>
        <w:t xml:space="preserve">, руководители (представители) </w:t>
      </w:r>
      <w:r w:rsidR="006C6320" w:rsidRPr="005E14DD">
        <w:rPr>
          <w:rFonts w:ascii="Times New Roman" w:hAnsi="Times New Roman" w:cs="Times New Roman"/>
          <w:sz w:val="28"/>
          <w:szCs w:val="28"/>
        </w:rPr>
        <w:t>ор</w:t>
      </w:r>
      <w:r w:rsidR="000325BD">
        <w:rPr>
          <w:rFonts w:ascii="Times New Roman" w:hAnsi="Times New Roman" w:cs="Times New Roman"/>
          <w:sz w:val="28"/>
          <w:szCs w:val="28"/>
        </w:rPr>
        <w:t>ганов местного самоуправления муниципального района</w:t>
      </w:r>
      <w:r w:rsidR="006C6320" w:rsidRPr="005E14DD">
        <w:rPr>
          <w:rFonts w:ascii="Times New Roman" w:hAnsi="Times New Roman" w:cs="Times New Roman"/>
          <w:sz w:val="28"/>
          <w:szCs w:val="28"/>
        </w:rPr>
        <w:t xml:space="preserve"> «Мирнинский р</w:t>
      </w:r>
      <w:r w:rsidR="006C6320">
        <w:rPr>
          <w:rFonts w:ascii="Times New Roman" w:hAnsi="Times New Roman" w:cs="Times New Roman"/>
          <w:sz w:val="28"/>
          <w:szCs w:val="28"/>
        </w:rPr>
        <w:t xml:space="preserve">айон» Республики Саха (Якутия), органов местного самоуправления сельских поселений, расположенных на территории </w:t>
      </w:r>
      <w:proofErr w:type="spellStart"/>
      <w:r w:rsidR="006C6320">
        <w:rPr>
          <w:rFonts w:ascii="Times New Roman" w:hAnsi="Times New Roman" w:cs="Times New Roman"/>
          <w:sz w:val="28"/>
          <w:szCs w:val="28"/>
        </w:rPr>
        <w:t>Мирнинского</w:t>
      </w:r>
      <w:proofErr w:type="spellEnd"/>
      <w:r w:rsidR="006C6320">
        <w:rPr>
          <w:rFonts w:ascii="Times New Roman" w:hAnsi="Times New Roman" w:cs="Times New Roman"/>
          <w:sz w:val="28"/>
          <w:szCs w:val="28"/>
        </w:rPr>
        <w:t xml:space="preserve"> района, </w:t>
      </w:r>
      <w:r w:rsidR="006C6320" w:rsidRPr="005E14DD">
        <w:rPr>
          <w:rFonts w:ascii="Times New Roman" w:hAnsi="Times New Roman" w:cs="Times New Roman"/>
          <w:sz w:val="28"/>
          <w:szCs w:val="28"/>
        </w:rPr>
        <w:t xml:space="preserve">представители правоохранительных, надзорных и территориальных </w:t>
      </w:r>
      <w:r w:rsidR="00DE717D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6C6320" w:rsidRPr="005E14DD">
        <w:rPr>
          <w:rFonts w:ascii="Times New Roman" w:hAnsi="Times New Roman" w:cs="Times New Roman"/>
          <w:sz w:val="28"/>
          <w:szCs w:val="28"/>
        </w:rPr>
        <w:t>федеральных</w:t>
      </w:r>
      <w:r w:rsidR="006C6320">
        <w:rPr>
          <w:rFonts w:ascii="Times New Roman" w:hAnsi="Times New Roman" w:cs="Times New Roman"/>
          <w:sz w:val="28"/>
          <w:szCs w:val="28"/>
        </w:rPr>
        <w:t xml:space="preserve"> государственных органов</w:t>
      </w:r>
      <w:r w:rsidR="006C6320" w:rsidRPr="005E14DD">
        <w:rPr>
          <w:rFonts w:ascii="Times New Roman" w:hAnsi="Times New Roman" w:cs="Times New Roman"/>
          <w:sz w:val="28"/>
          <w:szCs w:val="28"/>
        </w:rPr>
        <w:t>, осуществляющих сво</w:t>
      </w:r>
      <w:r w:rsidR="006C1996">
        <w:rPr>
          <w:rFonts w:ascii="Times New Roman" w:hAnsi="Times New Roman" w:cs="Times New Roman"/>
          <w:sz w:val="28"/>
          <w:szCs w:val="28"/>
        </w:rPr>
        <w:t>ю деятельность на территории  муниципального района</w:t>
      </w:r>
      <w:r w:rsidR="006C6320" w:rsidRPr="005E14DD">
        <w:rPr>
          <w:rFonts w:ascii="Times New Roman" w:hAnsi="Times New Roman" w:cs="Times New Roman"/>
          <w:sz w:val="28"/>
          <w:szCs w:val="28"/>
        </w:rPr>
        <w:t xml:space="preserve"> «Мирнинский район» Республики Саха (Якутия), в ведении которых находятся вопросы противодействия коррупции</w:t>
      </w:r>
      <w:r w:rsidR="006C6320">
        <w:rPr>
          <w:rFonts w:ascii="Times New Roman" w:hAnsi="Times New Roman" w:cs="Times New Roman"/>
          <w:sz w:val="28"/>
          <w:szCs w:val="28"/>
        </w:rPr>
        <w:t>,</w:t>
      </w:r>
      <w:r w:rsidR="006C6320" w:rsidRPr="005E14DD">
        <w:rPr>
          <w:rFonts w:ascii="Times New Roman" w:hAnsi="Times New Roman" w:cs="Times New Roman"/>
          <w:sz w:val="28"/>
          <w:szCs w:val="28"/>
        </w:rPr>
        <w:t xml:space="preserve"> а также представители </w:t>
      </w:r>
      <w:r w:rsidR="00DE717D">
        <w:rPr>
          <w:rFonts w:ascii="Times New Roman" w:hAnsi="Times New Roman" w:cs="Times New Roman"/>
          <w:sz w:val="28"/>
          <w:szCs w:val="28"/>
        </w:rPr>
        <w:t xml:space="preserve">Общественной палаты  муниципального образования, </w:t>
      </w:r>
      <w:r w:rsidR="00DE717D" w:rsidRPr="00857C6E">
        <w:rPr>
          <w:rFonts w:ascii="Times New Roman" w:hAnsi="Times New Roman" w:cs="Times New Roman"/>
          <w:sz w:val="28"/>
          <w:szCs w:val="28"/>
        </w:rPr>
        <w:t>представители научных и образо</w:t>
      </w:r>
      <w:r w:rsidR="00196FB8">
        <w:rPr>
          <w:rFonts w:ascii="Times New Roman" w:hAnsi="Times New Roman" w:cs="Times New Roman"/>
          <w:sz w:val="28"/>
          <w:szCs w:val="28"/>
        </w:rPr>
        <w:t xml:space="preserve">вательных организаций, а также </w:t>
      </w:r>
      <w:r w:rsidR="00DE717D" w:rsidRPr="00857C6E">
        <w:rPr>
          <w:rFonts w:ascii="Times New Roman" w:hAnsi="Times New Roman" w:cs="Times New Roman"/>
          <w:sz w:val="28"/>
          <w:szCs w:val="28"/>
        </w:rPr>
        <w:t>общественных организаций, уставными задачами которых является учас</w:t>
      </w:r>
      <w:r w:rsidR="00DE717D">
        <w:rPr>
          <w:rFonts w:ascii="Times New Roman" w:hAnsi="Times New Roman" w:cs="Times New Roman"/>
          <w:sz w:val="28"/>
          <w:szCs w:val="28"/>
        </w:rPr>
        <w:t>тие в противодействии коррупции.</w:t>
      </w:r>
    </w:p>
    <w:p w:rsidR="00857C6E" w:rsidRPr="00857C6E" w:rsidRDefault="00DE717D" w:rsidP="00DE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57C6E" w:rsidRPr="00857C6E">
        <w:rPr>
          <w:rFonts w:ascii="Times New Roman" w:hAnsi="Times New Roman" w:cs="Times New Roman"/>
          <w:sz w:val="28"/>
          <w:szCs w:val="28"/>
        </w:rPr>
        <w:t>11. Передача полномочий члена комиссии другому лицу не допускается.</w:t>
      </w:r>
    </w:p>
    <w:p w:rsidR="00857C6E" w:rsidRPr="00857C6E" w:rsidRDefault="00857C6E" w:rsidP="00857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C6E">
        <w:rPr>
          <w:rFonts w:ascii="Times New Roman" w:hAnsi="Times New Roman" w:cs="Times New Roman"/>
          <w:sz w:val="28"/>
          <w:szCs w:val="28"/>
        </w:rPr>
        <w:t>12. Участие в работе комиссии осуществляется на общественных началах.</w:t>
      </w:r>
    </w:p>
    <w:p w:rsidR="00857C6E" w:rsidRPr="00857C6E" w:rsidRDefault="00857C6E" w:rsidP="00857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C6E">
        <w:rPr>
          <w:rFonts w:ascii="Times New Roman" w:hAnsi="Times New Roman" w:cs="Times New Roman"/>
          <w:sz w:val="28"/>
          <w:szCs w:val="28"/>
        </w:rPr>
        <w:t>13. На заседания комиссии могут быть приглашены представители федеральных государственных органов, государственных органов субъекта Российской Федерации, органов местного самоуправления, организаций и средств массовой информации.</w:t>
      </w:r>
    </w:p>
    <w:p w:rsidR="00857C6E" w:rsidRPr="00857C6E" w:rsidRDefault="00857C6E" w:rsidP="00857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C6E">
        <w:rPr>
          <w:rFonts w:ascii="Times New Roman" w:hAnsi="Times New Roman" w:cs="Times New Roman"/>
          <w:sz w:val="28"/>
          <w:szCs w:val="28"/>
        </w:rPr>
        <w:t>14. По решению председателя комиссии для анализа, изучения и подготовки экспертного заключения по рассматриваемым комиссией вопросам к ее работе могут привлекаться на временной основе эксперты.</w:t>
      </w:r>
    </w:p>
    <w:p w:rsidR="007F0CF5" w:rsidRPr="00857C6E" w:rsidRDefault="007F0CF5" w:rsidP="00196F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7C6E" w:rsidRPr="00857C6E" w:rsidRDefault="00857C6E" w:rsidP="00056A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C6E">
        <w:rPr>
          <w:rFonts w:ascii="Times New Roman" w:hAnsi="Times New Roman" w:cs="Times New Roman"/>
          <w:b/>
          <w:sz w:val="28"/>
          <w:szCs w:val="28"/>
        </w:rPr>
        <w:t>V</w:t>
      </w:r>
      <w:r w:rsidR="00056A9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57C6E">
        <w:rPr>
          <w:rFonts w:ascii="Times New Roman" w:hAnsi="Times New Roman" w:cs="Times New Roman"/>
          <w:b/>
          <w:sz w:val="28"/>
          <w:szCs w:val="28"/>
        </w:rPr>
        <w:t>. Организация деятельности комиссии и порядок ее работы</w:t>
      </w:r>
    </w:p>
    <w:p w:rsidR="00857C6E" w:rsidRPr="00857C6E" w:rsidRDefault="00857C6E" w:rsidP="00857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C6E">
        <w:rPr>
          <w:rFonts w:ascii="Times New Roman" w:hAnsi="Times New Roman" w:cs="Times New Roman"/>
          <w:sz w:val="28"/>
          <w:szCs w:val="28"/>
        </w:rPr>
        <w:t xml:space="preserve"> 15. Работа комиссии осуществляется на плановой основе и в соответствии с </w:t>
      </w:r>
      <w:proofErr w:type="gramStart"/>
      <w:r w:rsidRPr="00857C6E">
        <w:rPr>
          <w:rFonts w:ascii="Times New Roman" w:hAnsi="Times New Roman" w:cs="Times New Roman"/>
          <w:sz w:val="28"/>
          <w:szCs w:val="28"/>
        </w:rPr>
        <w:t>регламентом</w:t>
      </w:r>
      <w:r w:rsidR="00056A93">
        <w:rPr>
          <w:rFonts w:ascii="Times New Roman" w:hAnsi="Times New Roman" w:cs="Times New Roman"/>
          <w:sz w:val="28"/>
          <w:szCs w:val="28"/>
        </w:rPr>
        <w:t xml:space="preserve"> </w:t>
      </w:r>
      <w:r w:rsidR="007F0CF5">
        <w:rPr>
          <w:rFonts w:ascii="Times New Roman" w:hAnsi="Times New Roman" w:cs="Times New Roman"/>
          <w:sz w:val="28"/>
          <w:szCs w:val="28"/>
        </w:rPr>
        <w:t xml:space="preserve"> работы</w:t>
      </w:r>
      <w:proofErr w:type="gramEnd"/>
      <w:r w:rsidR="007F0CF5">
        <w:rPr>
          <w:rFonts w:ascii="Times New Roman" w:hAnsi="Times New Roman" w:cs="Times New Roman"/>
          <w:sz w:val="28"/>
          <w:szCs w:val="28"/>
        </w:rPr>
        <w:t xml:space="preserve"> к</w:t>
      </w:r>
      <w:r w:rsidR="00056A93">
        <w:rPr>
          <w:rFonts w:ascii="Times New Roman" w:hAnsi="Times New Roman" w:cs="Times New Roman"/>
          <w:sz w:val="28"/>
          <w:szCs w:val="28"/>
        </w:rPr>
        <w:t>омиссии.</w:t>
      </w:r>
    </w:p>
    <w:p w:rsidR="00857C6E" w:rsidRPr="00857C6E" w:rsidRDefault="00857C6E" w:rsidP="00857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C6E">
        <w:rPr>
          <w:rFonts w:ascii="Times New Roman" w:hAnsi="Times New Roman" w:cs="Times New Roman"/>
          <w:sz w:val="28"/>
          <w:szCs w:val="28"/>
        </w:rPr>
        <w:t>16. Заседания комиссии ведет председатель комиссии или по его поручению заместитель председателя комиссии.</w:t>
      </w:r>
    </w:p>
    <w:p w:rsidR="00857C6E" w:rsidRPr="00857C6E" w:rsidRDefault="00857C6E" w:rsidP="00857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C6E">
        <w:rPr>
          <w:rFonts w:ascii="Times New Roman" w:hAnsi="Times New Roman" w:cs="Times New Roman"/>
          <w:sz w:val="28"/>
          <w:szCs w:val="28"/>
        </w:rPr>
        <w:t>17. Заседания комиссии проводятся, как правило, один раз год. В случае необходимости по инициативе председателя комиссии, заместителя председателя комиссии, а также члена комиссии (по согласованию с председателем комиссии или его заместителем и по представлению секретаря комиссии) могут проводиться внеочередные заседания комиссии.</w:t>
      </w:r>
    </w:p>
    <w:p w:rsidR="00857C6E" w:rsidRDefault="00857C6E" w:rsidP="00857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C6E">
        <w:rPr>
          <w:rFonts w:ascii="Times New Roman" w:hAnsi="Times New Roman" w:cs="Times New Roman"/>
          <w:sz w:val="28"/>
          <w:szCs w:val="28"/>
        </w:rPr>
        <w:t>18. Заседания комиссии проводятся открыто (разрешается присутствие лиц, не являющихся членами комиссии).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(присутствуют только члены комиссии и приглашенные на заседание лица).</w:t>
      </w:r>
    </w:p>
    <w:p w:rsidR="007F0CF5" w:rsidRDefault="007F0CF5" w:rsidP="007F0CF5">
      <w:pPr>
        <w:pStyle w:val="3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19.</w:t>
      </w:r>
      <w:r w:rsidRPr="007F0CF5">
        <w:t xml:space="preserve"> </w:t>
      </w:r>
      <w:r w:rsidRPr="007F0CF5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81495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</w:t>
      </w:r>
      <w:r w:rsidRPr="007F0CF5">
        <w:rPr>
          <w:rFonts w:ascii="Times New Roman" w:hAnsi="Times New Roman" w:cs="Times New Roman"/>
          <w:sz w:val="28"/>
          <w:szCs w:val="28"/>
        </w:rPr>
        <w:t xml:space="preserve">правомочно, если на нём присутствует более половины от общего числа членов </w:t>
      </w:r>
      <w:r w:rsidR="00196FB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омиссии.</w:t>
      </w:r>
    </w:p>
    <w:p w:rsidR="007F0CF5" w:rsidRPr="007F0CF5" w:rsidRDefault="007F0CF5" w:rsidP="007F0CF5">
      <w:pPr>
        <w:spacing w:after="0" w:line="240" w:lineRule="auto"/>
        <w:ind w:firstLine="720"/>
        <w:jc w:val="both"/>
        <w:rPr>
          <w:sz w:val="28"/>
        </w:rPr>
      </w:pPr>
      <w:r w:rsidRPr="007F0CF5">
        <w:rPr>
          <w:rFonts w:ascii="Times New Roman" w:hAnsi="Times New Roman" w:cs="Times New Roman"/>
          <w:sz w:val="28"/>
        </w:rPr>
        <w:t xml:space="preserve">Решения </w:t>
      </w:r>
      <w:r w:rsidR="0081495E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омиссии </w:t>
      </w:r>
      <w:r w:rsidRPr="007F0CF5">
        <w:rPr>
          <w:rFonts w:ascii="Times New Roman" w:hAnsi="Times New Roman" w:cs="Times New Roman"/>
          <w:sz w:val="28"/>
        </w:rPr>
        <w:t xml:space="preserve">принимаются простым большинством голосов присутствующих на заседании членов </w:t>
      </w:r>
      <w:r w:rsidR="00196FB8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омиссии </w:t>
      </w:r>
      <w:r w:rsidRPr="007F0CF5">
        <w:rPr>
          <w:rFonts w:ascii="Times New Roman" w:hAnsi="Times New Roman" w:cs="Times New Roman"/>
          <w:sz w:val="28"/>
        </w:rPr>
        <w:t>путём открытого голосования. В случае равенства голосов решающим является голос председательствующего</w:t>
      </w:r>
      <w:r>
        <w:rPr>
          <w:sz w:val="28"/>
        </w:rPr>
        <w:t>.</w:t>
      </w:r>
    </w:p>
    <w:p w:rsidR="007F0CF5" w:rsidRPr="007F0CF5" w:rsidRDefault="007F0CF5" w:rsidP="007F0CF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20. </w:t>
      </w:r>
      <w:r w:rsidRPr="007F0CF5">
        <w:rPr>
          <w:rFonts w:ascii="Times New Roman" w:hAnsi="Times New Roman" w:cs="Times New Roman"/>
          <w:sz w:val="28"/>
        </w:rPr>
        <w:t xml:space="preserve">Подготовка материалов к заседанию </w:t>
      </w:r>
      <w:r w:rsidR="00196FB8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омиссии </w:t>
      </w:r>
      <w:r w:rsidRPr="007F0CF5">
        <w:rPr>
          <w:rFonts w:ascii="Times New Roman" w:hAnsi="Times New Roman" w:cs="Times New Roman"/>
          <w:sz w:val="28"/>
        </w:rPr>
        <w:t>осуществляется представителями тех органов и организаций, к ведению которых относятся вопросы повестки дня.</w:t>
      </w:r>
    </w:p>
    <w:p w:rsidR="00857C6E" w:rsidRPr="00857C6E" w:rsidRDefault="0081495E" w:rsidP="0081495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F5">
        <w:rPr>
          <w:rFonts w:ascii="Times New Roman" w:hAnsi="Times New Roman" w:cs="Times New Roman"/>
          <w:sz w:val="28"/>
          <w:szCs w:val="28"/>
        </w:rPr>
        <w:t>21</w:t>
      </w:r>
      <w:r w:rsidR="008E07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7C6E" w:rsidRPr="00857C6E">
        <w:rPr>
          <w:rFonts w:ascii="Times New Roman" w:hAnsi="Times New Roman" w:cs="Times New Roman"/>
          <w:sz w:val="28"/>
          <w:szCs w:val="28"/>
        </w:rPr>
        <w:t>Решения комиссии оформляются протоколом</w:t>
      </w:r>
      <w:r w:rsidR="00056A93">
        <w:rPr>
          <w:rFonts w:ascii="Times New Roman" w:hAnsi="Times New Roman" w:cs="Times New Roman"/>
          <w:sz w:val="28"/>
          <w:szCs w:val="28"/>
        </w:rPr>
        <w:t xml:space="preserve"> и носят рекомендательный характер.</w:t>
      </w:r>
      <w:r w:rsidR="00056A93" w:rsidRPr="00056A93">
        <w:rPr>
          <w:sz w:val="28"/>
          <w:szCs w:val="28"/>
        </w:rPr>
        <w:t xml:space="preserve"> </w:t>
      </w:r>
    </w:p>
    <w:p w:rsidR="00857C6E" w:rsidRPr="00857C6E" w:rsidRDefault="00056A93" w:rsidP="00857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F5">
        <w:rPr>
          <w:rFonts w:ascii="Times New Roman" w:hAnsi="Times New Roman" w:cs="Times New Roman"/>
          <w:sz w:val="28"/>
          <w:szCs w:val="28"/>
        </w:rPr>
        <w:t>22</w:t>
      </w:r>
      <w:r w:rsidR="00857C6E" w:rsidRPr="00857C6E">
        <w:rPr>
          <w:rFonts w:ascii="Times New Roman" w:hAnsi="Times New Roman" w:cs="Times New Roman"/>
          <w:sz w:val="28"/>
          <w:szCs w:val="28"/>
        </w:rPr>
        <w:t xml:space="preserve">. Для реализации решений комиссии могут издаваться нормативные правовые акты или распорядительные </w:t>
      </w:r>
      <w:proofErr w:type="gramStart"/>
      <w:r w:rsidR="00857C6E" w:rsidRPr="00857C6E">
        <w:rPr>
          <w:rFonts w:ascii="Times New Roman" w:hAnsi="Times New Roman" w:cs="Times New Roman"/>
          <w:sz w:val="28"/>
          <w:szCs w:val="28"/>
        </w:rPr>
        <w:t>акты</w:t>
      </w:r>
      <w:r w:rsidR="00DE717D">
        <w:rPr>
          <w:rFonts w:ascii="Times New Roman" w:hAnsi="Times New Roman" w:cs="Times New Roman"/>
          <w:sz w:val="28"/>
          <w:szCs w:val="28"/>
        </w:rPr>
        <w:t xml:space="preserve">,  </w:t>
      </w:r>
      <w:r w:rsidR="00DE717D" w:rsidRPr="00857C6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DE717D" w:rsidRPr="00857C6E">
        <w:rPr>
          <w:rFonts w:ascii="Times New Roman" w:hAnsi="Times New Roman" w:cs="Times New Roman"/>
          <w:sz w:val="28"/>
          <w:szCs w:val="28"/>
        </w:rPr>
        <w:t xml:space="preserve"> также даваться поручения </w:t>
      </w:r>
      <w:r w:rsidR="0049480F">
        <w:rPr>
          <w:rFonts w:ascii="Times New Roman" w:hAnsi="Times New Roman" w:cs="Times New Roman"/>
          <w:sz w:val="28"/>
          <w:szCs w:val="28"/>
        </w:rPr>
        <w:t xml:space="preserve">Главой муниципального района </w:t>
      </w:r>
      <w:r w:rsidR="00DE717D">
        <w:rPr>
          <w:rFonts w:ascii="Times New Roman" w:hAnsi="Times New Roman" w:cs="Times New Roman"/>
          <w:sz w:val="28"/>
          <w:szCs w:val="28"/>
        </w:rPr>
        <w:t xml:space="preserve"> «Мирнинский район</w:t>
      </w:r>
      <w:r w:rsidR="00857C6E" w:rsidRPr="00857C6E">
        <w:rPr>
          <w:rFonts w:ascii="Times New Roman" w:hAnsi="Times New Roman" w:cs="Times New Roman"/>
          <w:sz w:val="28"/>
          <w:szCs w:val="28"/>
        </w:rPr>
        <w:t>»</w:t>
      </w:r>
      <w:r w:rsidR="0049480F">
        <w:rPr>
          <w:rFonts w:ascii="Times New Roman" w:hAnsi="Times New Roman" w:cs="Times New Roman"/>
          <w:sz w:val="28"/>
          <w:szCs w:val="28"/>
        </w:rPr>
        <w:t xml:space="preserve"> Республики Саха (Якутия).</w:t>
      </w:r>
      <w:bookmarkStart w:id="0" w:name="_GoBack"/>
      <w:bookmarkEnd w:id="0"/>
    </w:p>
    <w:p w:rsidR="00857C6E" w:rsidRPr="00857C6E" w:rsidRDefault="00056A93" w:rsidP="00857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F5">
        <w:rPr>
          <w:rFonts w:ascii="Times New Roman" w:hAnsi="Times New Roman" w:cs="Times New Roman"/>
          <w:sz w:val="28"/>
          <w:szCs w:val="28"/>
        </w:rPr>
        <w:t>23</w:t>
      </w:r>
      <w:r w:rsidR="00345AED">
        <w:rPr>
          <w:rFonts w:ascii="Times New Roman" w:hAnsi="Times New Roman" w:cs="Times New Roman"/>
          <w:sz w:val="28"/>
          <w:szCs w:val="28"/>
        </w:rPr>
        <w:t>.</w:t>
      </w:r>
      <w:r w:rsidR="008E074A">
        <w:rPr>
          <w:rFonts w:ascii="Times New Roman" w:hAnsi="Times New Roman" w:cs="Times New Roman"/>
          <w:sz w:val="28"/>
          <w:szCs w:val="28"/>
        </w:rPr>
        <w:t xml:space="preserve"> </w:t>
      </w:r>
      <w:r w:rsidR="00857C6E" w:rsidRPr="00857C6E">
        <w:rPr>
          <w:rFonts w:ascii="Times New Roman" w:hAnsi="Times New Roman" w:cs="Times New Roman"/>
          <w:sz w:val="28"/>
          <w:szCs w:val="28"/>
        </w:rPr>
        <w:t>По решению комиссии из числа членов комиссии или уполномоченных ими представителей, а также из числа представителей органов государственной власти Республики Саха (</w:t>
      </w:r>
      <w:proofErr w:type="gramStart"/>
      <w:r w:rsidR="00857C6E" w:rsidRPr="00857C6E">
        <w:rPr>
          <w:rFonts w:ascii="Times New Roman" w:hAnsi="Times New Roman" w:cs="Times New Roman"/>
          <w:sz w:val="28"/>
          <w:szCs w:val="28"/>
        </w:rPr>
        <w:t xml:space="preserve">Якутия) </w:t>
      </w:r>
      <w:r w:rsidR="00DE717D">
        <w:rPr>
          <w:rFonts w:ascii="Times New Roman" w:hAnsi="Times New Roman" w:cs="Times New Roman"/>
          <w:sz w:val="28"/>
          <w:szCs w:val="28"/>
        </w:rPr>
        <w:t xml:space="preserve"> органов</w:t>
      </w:r>
      <w:proofErr w:type="gramEnd"/>
      <w:r w:rsidR="00DE717D">
        <w:rPr>
          <w:rFonts w:ascii="Times New Roman" w:hAnsi="Times New Roman" w:cs="Times New Roman"/>
          <w:sz w:val="28"/>
          <w:szCs w:val="28"/>
        </w:rPr>
        <w:t xml:space="preserve"> местного  самоуправления</w:t>
      </w:r>
      <w:r w:rsidR="00857C6E" w:rsidRPr="00857C6E">
        <w:rPr>
          <w:rFonts w:ascii="Times New Roman" w:hAnsi="Times New Roman" w:cs="Times New Roman"/>
          <w:sz w:val="28"/>
          <w:szCs w:val="28"/>
        </w:rPr>
        <w:t>, представителей общественных организаций и экспертов могут создаваться рабочие группы по отдельным вопросам.</w:t>
      </w:r>
    </w:p>
    <w:p w:rsidR="00857C6E" w:rsidRPr="00857C6E" w:rsidRDefault="007F0CF5" w:rsidP="00857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857C6E" w:rsidRPr="00857C6E">
        <w:rPr>
          <w:rFonts w:ascii="Times New Roman" w:hAnsi="Times New Roman" w:cs="Times New Roman"/>
          <w:sz w:val="28"/>
          <w:szCs w:val="28"/>
        </w:rPr>
        <w:t>. Председатель комиссии:</w:t>
      </w:r>
    </w:p>
    <w:p w:rsidR="00857C6E" w:rsidRPr="00857C6E" w:rsidRDefault="00857C6E" w:rsidP="00857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C6E">
        <w:rPr>
          <w:rFonts w:ascii="Times New Roman" w:hAnsi="Times New Roman" w:cs="Times New Roman"/>
          <w:sz w:val="28"/>
          <w:szCs w:val="28"/>
        </w:rPr>
        <w:t>а) осуществляет общее руководство деятельностью комиссии;</w:t>
      </w:r>
    </w:p>
    <w:p w:rsidR="00857C6E" w:rsidRPr="00857C6E" w:rsidRDefault="00857C6E" w:rsidP="00857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C6E">
        <w:rPr>
          <w:rFonts w:ascii="Times New Roman" w:hAnsi="Times New Roman" w:cs="Times New Roman"/>
          <w:sz w:val="28"/>
          <w:szCs w:val="28"/>
        </w:rPr>
        <w:t>б) утверждает план работы комиссии (ежегодный план);</w:t>
      </w:r>
    </w:p>
    <w:p w:rsidR="00857C6E" w:rsidRDefault="00857C6E" w:rsidP="00857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C6E">
        <w:rPr>
          <w:rFonts w:ascii="Times New Roman" w:hAnsi="Times New Roman" w:cs="Times New Roman"/>
          <w:sz w:val="28"/>
          <w:szCs w:val="28"/>
        </w:rPr>
        <w:t>в) утверждает повестку дня очередного заседания комиссии;</w:t>
      </w:r>
    </w:p>
    <w:p w:rsidR="00056A93" w:rsidRPr="00857C6E" w:rsidRDefault="00056A93" w:rsidP="00857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подписыв</w:t>
      </w:r>
      <w:r w:rsidR="00196FB8">
        <w:rPr>
          <w:rFonts w:ascii="Times New Roman" w:hAnsi="Times New Roman" w:cs="Times New Roman"/>
          <w:sz w:val="28"/>
          <w:szCs w:val="28"/>
        </w:rPr>
        <w:t>ает протоколы к</w:t>
      </w:r>
      <w:r>
        <w:rPr>
          <w:rFonts w:ascii="Times New Roman" w:hAnsi="Times New Roman" w:cs="Times New Roman"/>
          <w:sz w:val="28"/>
          <w:szCs w:val="28"/>
        </w:rPr>
        <w:t>омиссии;</w:t>
      </w:r>
    </w:p>
    <w:p w:rsidR="00857C6E" w:rsidRPr="00857C6E" w:rsidRDefault="00056A93" w:rsidP="00857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57C6E" w:rsidRPr="00857C6E">
        <w:rPr>
          <w:rFonts w:ascii="Times New Roman" w:hAnsi="Times New Roman" w:cs="Times New Roman"/>
          <w:sz w:val="28"/>
          <w:szCs w:val="28"/>
        </w:rPr>
        <w:t>) дает поручения в рамках своих полномочий членам комиссии;</w:t>
      </w:r>
    </w:p>
    <w:p w:rsidR="00857C6E" w:rsidRDefault="00056A93" w:rsidP="00857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857C6E" w:rsidRPr="00857C6E">
        <w:rPr>
          <w:rFonts w:ascii="Times New Roman" w:hAnsi="Times New Roman" w:cs="Times New Roman"/>
          <w:sz w:val="28"/>
          <w:szCs w:val="28"/>
        </w:rPr>
        <w:t xml:space="preserve">) представляет комиссию в отношениях с федеральными государственными органами, государственными органами Республики Саха </w:t>
      </w:r>
      <w:r w:rsidR="00857C6E" w:rsidRPr="00857C6E">
        <w:rPr>
          <w:rFonts w:ascii="Times New Roman" w:hAnsi="Times New Roman" w:cs="Times New Roman"/>
          <w:sz w:val="28"/>
          <w:szCs w:val="28"/>
        </w:rPr>
        <w:lastRenderedPageBreak/>
        <w:t>(Якутия), организациями и гражданами по вопро</w:t>
      </w:r>
      <w:r>
        <w:rPr>
          <w:rFonts w:ascii="Times New Roman" w:hAnsi="Times New Roman" w:cs="Times New Roman"/>
          <w:sz w:val="28"/>
          <w:szCs w:val="28"/>
        </w:rPr>
        <w:t>сам, относящимся к компетенции к</w:t>
      </w:r>
      <w:r w:rsidR="00857C6E" w:rsidRPr="00857C6E">
        <w:rPr>
          <w:rFonts w:ascii="Times New Roman" w:hAnsi="Times New Roman" w:cs="Times New Roman"/>
          <w:sz w:val="28"/>
          <w:szCs w:val="28"/>
        </w:rPr>
        <w:t>омиссии.</w:t>
      </w:r>
    </w:p>
    <w:p w:rsidR="00056A93" w:rsidRDefault="007F0CF5" w:rsidP="00056A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25</w:t>
      </w:r>
      <w:r w:rsidR="00056A93">
        <w:rPr>
          <w:rFonts w:ascii="Times New Roman" w:hAnsi="Times New Roman" w:cs="Times New Roman"/>
          <w:sz w:val="28"/>
        </w:rPr>
        <w:t>.</w:t>
      </w:r>
      <w:r w:rsidR="00056A93" w:rsidRPr="00056A93">
        <w:rPr>
          <w:rFonts w:ascii="Times New Roman" w:hAnsi="Times New Roman" w:cs="Times New Roman"/>
          <w:sz w:val="28"/>
        </w:rPr>
        <w:t xml:space="preserve"> Члены </w:t>
      </w:r>
      <w:r w:rsidR="00345AED">
        <w:rPr>
          <w:rFonts w:ascii="Times New Roman" w:hAnsi="Times New Roman" w:cs="Times New Roman"/>
          <w:sz w:val="28"/>
        </w:rPr>
        <w:t>к</w:t>
      </w:r>
      <w:r w:rsidR="00056A93">
        <w:rPr>
          <w:rFonts w:ascii="Times New Roman" w:hAnsi="Times New Roman" w:cs="Times New Roman"/>
          <w:sz w:val="28"/>
        </w:rPr>
        <w:t>омиссии</w:t>
      </w:r>
      <w:r w:rsidR="00056A93" w:rsidRPr="00056A93">
        <w:rPr>
          <w:rFonts w:ascii="Times New Roman" w:hAnsi="Times New Roman" w:cs="Times New Roman"/>
          <w:sz w:val="28"/>
        </w:rPr>
        <w:t>:</w:t>
      </w:r>
    </w:p>
    <w:p w:rsidR="00056A93" w:rsidRPr="00056A93" w:rsidRDefault="00056A93" w:rsidP="00056A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</w:t>
      </w:r>
      <w:r w:rsidRPr="00056A93">
        <w:rPr>
          <w:rFonts w:ascii="Times New Roman" w:hAnsi="Times New Roman" w:cs="Times New Roman"/>
          <w:sz w:val="28"/>
        </w:rPr>
        <w:t xml:space="preserve"> обладают равными правами при обсуждении вопросов, внесённых в повестку дня заседания </w:t>
      </w:r>
      <w:r w:rsidR="00196FB8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>омиссии</w:t>
      </w:r>
      <w:r w:rsidRPr="00056A93">
        <w:rPr>
          <w:rFonts w:ascii="Times New Roman" w:hAnsi="Times New Roman" w:cs="Times New Roman"/>
          <w:sz w:val="28"/>
        </w:rPr>
        <w:t>, а также при голосовании;</w:t>
      </w:r>
    </w:p>
    <w:p w:rsidR="00056A93" w:rsidRPr="00056A93" w:rsidRDefault="00056A93" w:rsidP="00056A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</w:t>
      </w:r>
      <w:r w:rsidRPr="00056A93">
        <w:rPr>
          <w:rFonts w:ascii="Times New Roman" w:hAnsi="Times New Roman" w:cs="Times New Roman"/>
          <w:sz w:val="28"/>
        </w:rPr>
        <w:t>вн</w:t>
      </w:r>
      <w:r>
        <w:rPr>
          <w:rFonts w:ascii="Times New Roman" w:hAnsi="Times New Roman" w:cs="Times New Roman"/>
          <w:sz w:val="28"/>
        </w:rPr>
        <w:t>ос</w:t>
      </w:r>
      <w:r w:rsidR="00196FB8">
        <w:rPr>
          <w:rFonts w:ascii="Times New Roman" w:hAnsi="Times New Roman" w:cs="Times New Roman"/>
          <w:sz w:val="28"/>
        </w:rPr>
        <w:t>ят предложения по плану работы к</w:t>
      </w:r>
      <w:r>
        <w:rPr>
          <w:rFonts w:ascii="Times New Roman" w:hAnsi="Times New Roman" w:cs="Times New Roman"/>
          <w:sz w:val="28"/>
        </w:rPr>
        <w:t>омиссии</w:t>
      </w:r>
      <w:r w:rsidRPr="00056A93">
        <w:rPr>
          <w:rFonts w:ascii="Times New Roman" w:hAnsi="Times New Roman" w:cs="Times New Roman"/>
          <w:sz w:val="28"/>
        </w:rPr>
        <w:t xml:space="preserve">, повестке дня его заседаний и порядку обсуждения вопросов, участвуют в подготовке материалов к заседанию </w:t>
      </w:r>
      <w:proofErr w:type="gramStart"/>
      <w:r w:rsidR="00196FB8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>омиссии</w:t>
      </w:r>
      <w:proofErr w:type="gramEnd"/>
      <w:r>
        <w:rPr>
          <w:rFonts w:ascii="Times New Roman" w:hAnsi="Times New Roman" w:cs="Times New Roman"/>
          <w:sz w:val="28"/>
        </w:rPr>
        <w:t xml:space="preserve"> а также проектов ее </w:t>
      </w:r>
      <w:r w:rsidRPr="00056A93">
        <w:rPr>
          <w:rFonts w:ascii="Times New Roman" w:hAnsi="Times New Roman" w:cs="Times New Roman"/>
          <w:sz w:val="28"/>
        </w:rPr>
        <w:t>решений;</w:t>
      </w:r>
    </w:p>
    <w:p w:rsidR="00056A93" w:rsidRPr="00056A93" w:rsidRDefault="00056A93" w:rsidP="00056A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</w:t>
      </w:r>
      <w:r w:rsidR="00196FB8">
        <w:rPr>
          <w:rFonts w:ascii="Times New Roman" w:hAnsi="Times New Roman" w:cs="Times New Roman"/>
          <w:sz w:val="28"/>
        </w:rPr>
        <w:t xml:space="preserve"> </w:t>
      </w:r>
      <w:r w:rsidRPr="00056A93">
        <w:rPr>
          <w:rFonts w:ascii="Times New Roman" w:hAnsi="Times New Roman" w:cs="Times New Roman"/>
          <w:sz w:val="28"/>
        </w:rPr>
        <w:t>имеют право в случае н</w:t>
      </w:r>
      <w:r w:rsidR="00196FB8">
        <w:rPr>
          <w:rFonts w:ascii="Times New Roman" w:hAnsi="Times New Roman" w:cs="Times New Roman"/>
          <w:sz w:val="28"/>
        </w:rPr>
        <w:t xml:space="preserve">есогласия с принятым решением </w:t>
      </w:r>
      <w:proofErr w:type="gramStart"/>
      <w:r w:rsidR="00196FB8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омиссией </w:t>
      </w:r>
      <w:r w:rsidRPr="00056A93">
        <w:rPr>
          <w:rFonts w:ascii="Times New Roman" w:hAnsi="Times New Roman" w:cs="Times New Roman"/>
          <w:sz w:val="28"/>
        </w:rPr>
        <w:t xml:space="preserve"> изложить</w:t>
      </w:r>
      <w:proofErr w:type="gramEnd"/>
      <w:r w:rsidRPr="00056A93">
        <w:rPr>
          <w:rFonts w:ascii="Times New Roman" w:hAnsi="Times New Roman" w:cs="Times New Roman"/>
          <w:sz w:val="28"/>
        </w:rPr>
        <w:t xml:space="preserve"> письменно свое особое мнение, которое подлежит обязательному приобщению к протоколу заседания </w:t>
      </w:r>
      <w:r w:rsidR="00196FB8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>омиссии</w:t>
      </w:r>
      <w:r w:rsidRPr="00056A93">
        <w:rPr>
          <w:rFonts w:ascii="Times New Roman" w:hAnsi="Times New Roman" w:cs="Times New Roman"/>
          <w:sz w:val="28"/>
        </w:rPr>
        <w:t>.</w:t>
      </w:r>
    </w:p>
    <w:p w:rsidR="00056A93" w:rsidRPr="00056A93" w:rsidRDefault="007F0CF5" w:rsidP="007F0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056A93" w:rsidRPr="00056A9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26. </w:t>
      </w:r>
      <w:r w:rsidR="00056A93" w:rsidRPr="00056A93">
        <w:rPr>
          <w:rFonts w:ascii="Times New Roman" w:hAnsi="Times New Roman" w:cs="Times New Roman"/>
          <w:sz w:val="28"/>
        </w:rPr>
        <w:t xml:space="preserve">Члены </w:t>
      </w:r>
      <w:r w:rsidR="00196FB8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омиссии </w:t>
      </w:r>
      <w:r w:rsidR="00056A93" w:rsidRPr="00056A93">
        <w:rPr>
          <w:rFonts w:ascii="Times New Roman" w:hAnsi="Times New Roman" w:cs="Times New Roman"/>
          <w:sz w:val="28"/>
        </w:rPr>
        <w:t xml:space="preserve">вправе делегировать свои полномочия (с правом участия в голосовании) своим заместителям или иным сотрудникам своих учреждений (организаций), к компетенции которых относятся вопросы, внесённые в повестку дня заседания </w:t>
      </w:r>
      <w:r>
        <w:rPr>
          <w:rFonts w:ascii="Times New Roman" w:hAnsi="Times New Roman" w:cs="Times New Roman"/>
          <w:sz w:val="28"/>
        </w:rPr>
        <w:t>Комиссии</w:t>
      </w:r>
      <w:r w:rsidR="00196FB8">
        <w:rPr>
          <w:rFonts w:ascii="Times New Roman" w:hAnsi="Times New Roman" w:cs="Times New Roman"/>
          <w:sz w:val="28"/>
        </w:rPr>
        <w:t>,</w:t>
      </w:r>
      <w:r w:rsidR="00056A93" w:rsidRPr="00056A93">
        <w:rPr>
          <w:rFonts w:ascii="Times New Roman" w:hAnsi="Times New Roman" w:cs="Times New Roman"/>
          <w:sz w:val="28"/>
        </w:rPr>
        <w:t xml:space="preserve"> о чём они должны уведомить </w:t>
      </w:r>
      <w:r w:rsidR="00056A93" w:rsidRPr="00056A93">
        <w:rPr>
          <w:rFonts w:ascii="Times New Roman" w:hAnsi="Times New Roman" w:cs="Times New Roman"/>
          <w:sz w:val="28"/>
          <w:szCs w:val="28"/>
        </w:rPr>
        <w:t>секретаря</w:t>
      </w:r>
      <w:r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056A93" w:rsidRPr="00056A93">
        <w:rPr>
          <w:rFonts w:ascii="Times New Roman" w:hAnsi="Times New Roman" w:cs="Times New Roman"/>
          <w:sz w:val="28"/>
          <w:szCs w:val="28"/>
        </w:rPr>
        <w:t>.</w:t>
      </w:r>
    </w:p>
    <w:p w:rsidR="00857C6E" w:rsidRPr="00857C6E" w:rsidRDefault="00D86326" w:rsidP="00857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F5">
        <w:rPr>
          <w:rFonts w:ascii="Times New Roman" w:hAnsi="Times New Roman" w:cs="Times New Roman"/>
          <w:sz w:val="28"/>
          <w:szCs w:val="28"/>
        </w:rPr>
        <w:t>27</w:t>
      </w:r>
      <w:r w:rsidR="00857C6E" w:rsidRPr="00857C6E">
        <w:rPr>
          <w:rFonts w:ascii="Times New Roman" w:hAnsi="Times New Roman" w:cs="Times New Roman"/>
          <w:sz w:val="28"/>
          <w:szCs w:val="28"/>
        </w:rPr>
        <w:t>. Секретарь комиссии:</w:t>
      </w:r>
    </w:p>
    <w:p w:rsidR="00857C6E" w:rsidRPr="00857C6E" w:rsidRDefault="00D86326" w:rsidP="00857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7C6E" w:rsidRPr="00857C6E">
        <w:rPr>
          <w:rFonts w:ascii="Times New Roman" w:hAnsi="Times New Roman" w:cs="Times New Roman"/>
          <w:sz w:val="28"/>
          <w:szCs w:val="28"/>
        </w:rPr>
        <w:t>а) обеспечивает подготовку проекта плана работы комиссии (ежегодного плана), формирует повестку дня ее заседания, координирует работу по подготовке необходимых материалов к заседанию комиссии, проектов соответствующих решений, ведет протокол заседания комиссии;</w:t>
      </w:r>
    </w:p>
    <w:p w:rsidR="00857C6E" w:rsidRPr="00857C6E" w:rsidRDefault="00D86326" w:rsidP="00857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7C6E" w:rsidRPr="00857C6E">
        <w:rPr>
          <w:rFonts w:ascii="Times New Roman" w:hAnsi="Times New Roman" w:cs="Times New Roman"/>
          <w:sz w:val="28"/>
          <w:szCs w:val="28"/>
        </w:rPr>
        <w:t>б) информирует членов комиссии, приглашенных на заседание лиц, экспертов, иных лиц о месте, времени проведения и повестке дня заседания комиссии, обеспечивает их необходимыми материалами;</w:t>
      </w:r>
    </w:p>
    <w:p w:rsidR="00857C6E" w:rsidRPr="00857C6E" w:rsidRDefault="00D86326" w:rsidP="00857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7C6E" w:rsidRPr="00857C6E">
        <w:rPr>
          <w:rFonts w:ascii="Times New Roman" w:hAnsi="Times New Roman" w:cs="Times New Roman"/>
          <w:sz w:val="28"/>
          <w:szCs w:val="28"/>
        </w:rPr>
        <w:t>в) оформляет протоколы заседаний комиссии;</w:t>
      </w:r>
    </w:p>
    <w:p w:rsidR="00857C6E" w:rsidRDefault="00D86326" w:rsidP="00857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7C6E" w:rsidRPr="00857C6E">
        <w:rPr>
          <w:rFonts w:ascii="Times New Roman" w:hAnsi="Times New Roman" w:cs="Times New Roman"/>
          <w:sz w:val="28"/>
          <w:szCs w:val="28"/>
        </w:rPr>
        <w:t>г) организует выполнение поручений председателя комиссии, данных по результатам заседаний комиссии.</w:t>
      </w:r>
    </w:p>
    <w:p w:rsidR="007F0CF5" w:rsidRPr="007F0CF5" w:rsidRDefault="007F0CF5" w:rsidP="007F0C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</w:t>
      </w:r>
      <w:r w:rsidR="00D86326">
        <w:rPr>
          <w:rFonts w:ascii="Times New Roman" w:hAnsi="Times New Roman" w:cs="Times New Roman"/>
          <w:sz w:val="28"/>
          <w:szCs w:val="28"/>
        </w:rPr>
        <w:t xml:space="preserve"> </w:t>
      </w:r>
      <w:r w:rsidRPr="007F0CF5">
        <w:rPr>
          <w:rFonts w:ascii="Times New Roman" w:hAnsi="Times New Roman" w:cs="Times New Roman"/>
          <w:sz w:val="28"/>
          <w:szCs w:val="28"/>
        </w:rPr>
        <w:t xml:space="preserve">В зависимости от содержания рассматриваемых вопросов </w:t>
      </w:r>
      <w:r>
        <w:rPr>
          <w:rFonts w:ascii="Times New Roman" w:hAnsi="Times New Roman" w:cs="Times New Roman"/>
          <w:sz w:val="28"/>
          <w:szCs w:val="28"/>
        </w:rPr>
        <w:t xml:space="preserve">члены </w:t>
      </w:r>
      <w:r w:rsidR="00196FB8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7F0CF5">
        <w:rPr>
          <w:rFonts w:ascii="Times New Roman" w:hAnsi="Times New Roman" w:cs="Times New Roman"/>
          <w:sz w:val="28"/>
          <w:szCs w:val="28"/>
        </w:rPr>
        <w:t>могут привлекать других лиц к участию в заседаниях в качестве экспертов (консультантов).</w:t>
      </w:r>
    </w:p>
    <w:p w:rsidR="007F0CF5" w:rsidRPr="00857C6E" w:rsidRDefault="007F0CF5" w:rsidP="007F0C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</w:t>
      </w:r>
      <w:r w:rsidRPr="007F0CF5">
        <w:rPr>
          <w:rFonts w:ascii="Times New Roman" w:hAnsi="Times New Roman" w:cs="Times New Roman"/>
          <w:sz w:val="28"/>
          <w:szCs w:val="28"/>
        </w:rPr>
        <w:t xml:space="preserve"> На заседания </w:t>
      </w:r>
      <w:r w:rsidR="00196FB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</w:t>
      </w:r>
      <w:r w:rsidRPr="007F0CF5">
        <w:rPr>
          <w:rFonts w:ascii="Times New Roman" w:hAnsi="Times New Roman" w:cs="Times New Roman"/>
          <w:sz w:val="28"/>
          <w:szCs w:val="28"/>
        </w:rPr>
        <w:t>могут быть приглашены представители средств массовой информации.</w:t>
      </w:r>
    </w:p>
    <w:p w:rsidR="00857C6E" w:rsidRPr="00857C6E" w:rsidRDefault="007F0CF5" w:rsidP="00857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30</w:t>
      </w:r>
      <w:r w:rsidR="00857C6E" w:rsidRPr="00857C6E">
        <w:rPr>
          <w:rFonts w:ascii="Times New Roman" w:hAnsi="Times New Roman" w:cs="Times New Roman"/>
          <w:sz w:val="28"/>
          <w:szCs w:val="28"/>
        </w:rPr>
        <w:t xml:space="preserve">. По решению председателя комиссии информация о решениях комиссии (полностью или </w:t>
      </w:r>
      <w:r w:rsidR="008E074A">
        <w:rPr>
          <w:rFonts w:ascii="Times New Roman" w:hAnsi="Times New Roman" w:cs="Times New Roman"/>
          <w:sz w:val="28"/>
          <w:szCs w:val="28"/>
        </w:rPr>
        <w:t xml:space="preserve">в </w:t>
      </w:r>
      <w:r w:rsidR="00857C6E" w:rsidRPr="00857C6E">
        <w:rPr>
          <w:rFonts w:ascii="Times New Roman" w:hAnsi="Times New Roman" w:cs="Times New Roman"/>
          <w:sz w:val="28"/>
          <w:szCs w:val="28"/>
        </w:rPr>
        <w:t>части) может передаваться средствам массовой информации для опубликования.</w:t>
      </w:r>
    </w:p>
    <w:p w:rsidR="007F0CF5" w:rsidRPr="00857C6E" w:rsidRDefault="00345AED" w:rsidP="007F0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F5">
        <w:rPr>
          <w:rFonts w:ascii="Times New Roman" w:hAnsi="Times New Roman" w:cs="Times New Roman"/>
          <w:sz w:val="28"/>
          <w:szCs w:val="28"/>
        </w:rPr>
        <w:t xml:space="preserve"> 31</w:t>
      </w:r>
      <w:r w:rsidR="007F0CF5" w:rsidRPr="00857C6E">
        <w:rPr>
          <w:rFonts w:ascii="Times New Roman" w:hAnsi="Times New Roman" w:cs="Times New Roman"/>
          <w:sz w:val="28"/>
          <w:szCs w:val="28"/>
        </w:rPr>
        <w:t xml:space="preserve">. </w:t>
      </w:r>
      <w:r w:rsidR="007F0CF5">
        <w:rPr>
          <w:rFonts w:ascii="Times New Roman" w:hAnsi="Times New Roman" w:cs="Times New Roman"/>
          <w:sz w:val="28"/>
          <w:szCs w:val="28"/>
        </w:rPr>
        <w:t>Организационно-техническое о</w:t>
      </w:r>
      <w:r w:rsidR="007F0CF5" w:rsidRPr="00857C6E">
        <w:rPr>
          <w:rFonts w:ascii="Times New Roman" w:hAnsi="Times New Roman" w:cs="Times New Roman"/>
          <w:sz w:val="28"/>
          <w:szCs w:val="28"/>
        </w:rPr>
        <w:t>беспечение деятельности комиссии, подготовку материалов к заседаниям ком</w:t>
      </w:r>
      <w:r w:rsidR="007F0CF5">
        <w:rPr>
          <w:rFonts w:ascii="Times New Roman" w:hAnsi="Times New Roman" w:cs="Times New Roman"/>
          <w:sz w:val="28"/>
          <w:szCs w:val="28"/>
        </w:rPr>
        <w:t xml:space="preserve">иссии </w:t>
      </w:r>
      <w:r w:rsidR="008E074A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7F0CF5">
        <w:rPr>
          <w:rFonts w:ascii="Times New Roman" w:hAnsi="Times New Roman" w:cs="Times New Roman"/>
          <w:sz w:val="28"/>
          <w:szCs w:val="28"/>
        </w:rPr>
        <w:t>Администрацией</w:t>
      </w:r>
      <w:r w:rsidR="006C199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7F0CF5" w:rsidRPr="00857C6E">
        <w:rPr>
          <w:rFonts w:ascii="Times New Roman" w:hAnsi="Times New Roman" w:cs="Times New Roman"/>
          <w:sz w:val="28"/>
          <w:szCs w:val="28"/>
        </w:rPr>
        <w:t xml:space="preserve"> «</w:t>
      </w:r>
      <w:r w:rsidR="006C1996">
        <w:rPr>
          <w:rFonts w:ascii="Times New Roman" w:hAnsi="Times New Roman" w:cs="Times New Roman"/>
          <w:sz w:val="28"/>
          <w:szCs w:val="28"/>
        </w:rPr>
        <w:t>Мирнинский район» Республики Саха (Якутия).</w:t>
      </w:r>
    </w:p>
    <w:p w:rsidR="00056A93" w:rsidRPr="00857C6E" w:rsidRDefault="00056A93">
      <w:pPr>
        <w:rPr>
          <w:rFonts w:ascii="Times New Roman" w:hAnsi="Times New Roman" w:cs="Times New Roman"/>
          <w:sz w:val="28"/>
          <w:szCs w:val="28"/>
        </w:rPr>
      </w:pPr>
    </w:p>
    <w:sectPr w:rsidR="00056A93" w:rsidRPr="00857C6E" w:rsidSect="00D3458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753A3"/>
    <w:multiLevelType w:val="hybridMultilevel"/>
    <w:tmpl w:val="AC0CCC94"/>
    <w:lvl w:ilvl="0" w:tplc="7D26BE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67B0D"/>
    <w:multiLevelType w:val="hybridMultilevel"/>
    <w:tmpl w:val="32181DA2"/>
    <w:lvl w:ilvl="0" w:tplc="D2CC68EA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E7956A6"/>
    <w:multiLevelType w:val="hybridMultilevel"/>
    <w:tmpl w:val="140EB5E6"/>
    <w:lvl w:ilvl="0" w:tplc="63E0E4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C6E"/>
    <w:rsid w:val="000325BD"/>
    <w:rsid w:val="000543F1"/>
    <w:rsid w:val="00056A93"/>
    <w:rsid w:val="00063B65"/>
    <w:rsid w:val="000A37BD"/>
    <w:rsid w:val="00106AE3"/>
    <w:rsid w:val="00111B42"/>
    <w:rsid w:val="00126B61"/>
    <w:rsid w:val="001415AC"/>
    <w:rsid w:val="00142017"/>
    <w:rsid w:val="00196FB8"/>
    <w:rsid w:val="002310DC"/>
    <w:rsid w:val="00257E8C"/>
    <w:rsid w:val="002D5609"/>
    <w:rsid w:val="00306D38"/>
    <w:rsid w:val="00345AED"/>
    <w:rsid w:val="00351A23"/>
    <w:rsid w:val="003D7CBC"/>
    <w:rsid w:val="00420B4A"/>
    <w:rsid w:val="0047707F"/>
    <w:rsid w:val="0049480F"/>
    <w:rsid w:val="004A68A4"/>
    <w:rsid w:val="005B2713"/>
    <w:rsid w:val="005C0BD8"/>
    <w:rsid w:val="005C41DF"/>
    <w:rsid w:val="005D418C"/>
    <w:rsid w:val="005E14DD"/>
    <w:rsid w:val="00624EBC"/>
    <w:rsid w:val="0065326B"/>
    <w:rsid w:val="0066192C"/>
    <w:rsid w:val="006C1996"/>
    <w:rsid w:val="006C6320"/>
    <w:rsid w:val="006E1D64"/>
    <w:rsid w:val="00752B7D"/>
    <w:rsid w:val="0077144F"/>
    <w:rsid w:val="007832E5"/>
    <w:rsid w:val="007C46B9"/>
    <w:rsid w:val="007E5FF4"/>
    <w:rsid w:val="007F0CF5"/>
    <w:rsid w:val="0081495E"/>
    <w:rsid w:val="00857C6E"/>
    <w:rsid w:val="0087353A"/>
    <w:rsid w:val="008908DF"/>
    <w:rsid w:val="008B5AE0"/>
    <w:rsid w:val="008E074A"/>
    <w:rsid w:val="0092665F"/>
    <w:rsid w:val="009777C5"/>
    <w:rsid w:val="009D6C0A"/>
    <w:rsid w:val="009E6F1B"/>
    <w:rsid w:val="00AC0B29"/>
    <w:rsid w:val="00AE0569"/>
    <w:rsid w:val="00AF0B47"/>
    <w:rsid w:val="00B57649"/>
    <w:rsid w:val="00BC639D"/>
    <w:rsid w:val="00BE6862"/>
    <w:rsid w:val="00BF50E6"/>
    <w:rsid w:val="00C4582F"/>
    <w:rsid w:val="00C71BF7"/>
    <w:rsid w:val="00CC21DF"/>
    <w:rsid w:val="00D01BC2"/>
    <w:rsid w:val="00D3458A"/>
    <w:rsid w:val="00D86326"/>
    <w:rsid w:val="00D96CAA"/>
    <w:rsid w:val="00DE717D"/>
    <w:rsid w:val="00E12C58"/>
    <w:rsid w:val="00E962B6"/>
    <w:rsid w:val="00F45960"/>
    <w:rsid w:val="00F5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26023"/>
  <w15:chartTrackingRefBased/>
  <w15:docId w15:val="{E01E5238-B91C-4224-80B8-8CBBD912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C6E"/>
  </w:style>
  <w:style w:type="paragraph" w:styleId="3">
    <w:name w:val="heading 3"/>
    <w:basedOn w:val="a"/>
    <w:next w:val="a"/>
    <w:link w:val="30"/>
    <w:qFormat/>
    <w:rsid w:val="00AF0B4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764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9">
    <w:name w:val="heading 9"/>
    <w:basedOn w:val="a"/>
    <w:next w:val="a"/>
    <w:link w:val="90"/>
    <w:uiPriority w:val="9"/>
    <w:unhideWhenUsed/>
    <w:qFormat/>
    <w:rsid w:val="00B5764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C6E"/>
    <w:pPr>
      <w:ind w:left="720"/>
      <w:contextualSpacing/>
    </w:pPr>
  </w:style>
  <w:style w:type="character" w:styleId="a4">
    <w:name w:val="Strong"/>
    <w:basedOn w:val="a0"/>
    <w:uiPriority w:val="22"/>
    <w:qFormat/>
    <w:rsid w:val="00857C6E"/>
    <w:rPr>
      <w:b/>
      <w:bCs/>
    </w:rPr>
  </w:style>
  <w:style w:type="character" w:customStyle="1" w:styleId="30">
    <w:name w:val="Заголовок 3 Знак"/>
    <w:basedOn w:val="a0"/>
    <w:link w:val="3"/>
    <w:rsid w:val="00AF0B4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5764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90">
    <w:name w:val="Заголовок 9 Знак"/>
    <w:basedOn w:val="a0"/>
    <w:link w:val="9"/>
    <w:uiPriority w:val="9"/>
    <w:rsid w:val="00B576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5">
    <w:name w:val="Body Text"/>
    <w:basedOn w:val="a"/>
    <w:link w:val="a6"/>
    <w:rsid w:val="00B5764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B576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B5764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576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5E14D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E14DD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E12C5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12C58"/>
  </w:style>
  <w:style w:type="paragraph" w:styleId="a7">
    <w:name w:val="Balloon Text"/>
    <w:basedOn w:val="a"/>
    <w:link w:val="a8"/>
    <w:uiPriority w:val="99"/>
    <w:semiHidden/>
    <w:unhideWhenUsed/>
    <w:rsid w:val="009E6F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E6F1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9E6F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Bookman Old Style" w:eastAsia="Times New Roman" w:hAnsi="Bookman Old Style" w:cs="Bookman Old Style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1D78F-A59B-498E-814C-21FBB7562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4133</TotalTime>
  <Pages>10</Pages>
  <Words>2890</Words>
  <Characters>16479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Людмила Юрьевна</dc:creator>
  <cp:keywords/>
  <dc:description/>
  <cp:lastModifiedBy>Маркова Людмила Юрьевна</cp:lastModifiedBy>
  <cp:revision>51</cp:revision>
  <cp:lastPrinted>2023-11-20T02:44:00Z</cp:lastPrinted>
  <dcterms:created xsi:type="dcterms:W3CDTF">2021-04-09T06:01:00Z</dcterms:created>
  <dcterms:modified xsi:type="dcterms:W3CDTF">2025-12-18T06:28:00Z</dcterms:modified>
</cp:coreProperties>
</file>