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28"/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5567D0" w:rsidTr="005567D0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5567D0" w:rsidRPr="00BF36EE" w:rsidRDefault="005567D0" w:rsidP="005567D0">
            <w:pPr>
              <w:pStyle w:val="3"/>
              <w:rPr>
                <w:rFonts w:cs="Arial"/>
                <w:b w:val="0"/>
                <w:szCs w:val="22"/>
              </w:rPr>
            </w:pPr>
            <w:r w:rsidRPr="00BF36EE">
              <w:rPr>
                <w:rFonts w:cs="Arial"/>
                <w:b w:val="0"/>
                <w:szCs w:val="22"/>
              </w:rPr>
              <w:t>Российская Федерация</w:t>
            </w:r>
          </w:p>
          <w:p w:rsidR="005567D0" w:rsidRPr="00BF36EE" w:rsidRDefault="005567D0" w:rsidP="00556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6EE">
              <w:rPr>
                <w:rFonts w:ascii="Arial" w:hAnsi="Arial" w:cs="Arial"/>
                <w:sz w:val="22"/>
                <w:szCs w:val="22"/>
              </w:rPr>
              <w:t>Республика Саха (Якутия)</w:t>
            </w:r>
          </w:p>
          <w:p w:rsidR="005567D0" w:rsidRPr="00BF36EE" w:rsidRDefault="005567D0" w:rsidP="005567D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567D0" w:rsidRPr="00BF36EE" w:rsidRDefault="005567D0" w:rsidP="005567D0">
            <w:pPr>
              <w:pStyle w:val="3"/>
              <w:rPr>
                <w:rFonts w:cs="Arial"/>
                <w:b w:val="0"/>
                <w:szCs w:val="22"/>
              </w:rPr>
            </w:pPr>
            <w:r w:rsidRPr="00BF36EE">
              <w:rPr>
                <w:rFonts w:cs="Arial"/>
                <w:b w:val="0"/>
                <w:szCs w:val="22"/>
              </w:rPr>
              <w:t>АДМИНИСТРАЦИЯ</w:t>
            </w:r>
          </w:p>
          <w:p w:rsidR="005567D0" w:rsidRPr="00BF36EE" w:rsidRDefault="005567D0" w:rsidP="005567D0">
            <w:pPr>
              <w:pStyle w:val="2"/>
              <w:rPr>
                <w:rFonts w:cs="Arial"/>
                <w:b w:val="0"/>
                <w:sz w:val="22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МУНИЦИПАЛЬНОГО ОБРАЗОВАНИЯ</w:t>
            </w:r>
          </w:p>
          <w:p w:rsidR="005567D0" w:rsidRPr="00B94C14" w:rsidRDefault="005567D0" w:rsidP="005567D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F36EE">
              <w:rPr>
                <w:rFonts w:ascii="Arial" w:hAnsi="Arial" w:cs="Arial"/>
                <w:sz w:val="22"/>
                <w:szCs w:val="22"/>
              </w:rPr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5567D0" w:rsidRDefault="005567D0" w:rsidP="005567D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302187D" wp14:editId="72723E1C">
                  <wp:extent cx="609600" cy="708660"/>
                  <wp:effectExtent l="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5567D0" w:rsidRPr="00BF36EE" w:rsidRDefault="005567D0" w:rsidP="005567D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F36EE">
              <w:rPr>
                <w:rFonts w:ascii="Arial" w:hAnsi="Arial"/>
                <w:sz w:val="22"/>
                <w:szCs w:val="22"/>
              </w:rPr>
              <w:t xml:space="preserve">Россия </w:t>
            </w:r>
            <w:proofErr w:type="spellStart"/>
            <w:r w:rsidRPr="00BF36EE">
              <w:rPr>
                <w:rFonts w:ascii="Arial" w:hAnsi="Arial"/>
                <w:sz w:val="22"/>
                <w:szCs w:val="22"/>
              </w:rPr>
              <w:t>Федерацията</w:t>
            </w:r>
            <w:proofErr w:type="spellEnd"/>
          </w:p>
          <w:p w:rsidR="005567D0" w:rsidRPr="00BF36EE" w:rsidRDefault="005567D0" w:rsidP="005567D0">
            <w:pPr>
              <w:pStyle w:val="3"/>
              <w:rPr>
                <w:b w:val="0"/>
                <w:szCs w:val="22"/>
              </w:rPr>
            </w:pPr>
            <w:r w:rsidRPr="00BF36EE">
              <w:rPr>
                <w:b w:val="0"/>
                <w:szCs w:val="22"/>
              </w:rPr>
              <w:t xml:space="preserve">Саха </w:t>
            </w:r>
            <w:proofErr w:type="spellStart"/>
            <w:r w:rsidRPr="00BF36EE">
              <w:rPr>
                <w:b w:val="0"/>
                <w:szCs w:val="22"/>
              </w:rPr>
              <w:t>Республиката</w:t>
            </w:r>
            <w:proofErr w:type="spellEnd"/>
          </w:p>
          <w:p w:rsidR="005567D0" w:rsidRPr="00BF36EE" w:rsidRDefault="005567D0" w:rsidP="005567D0">
            <w:pPr>
              <w:pStyle w:val="3"/>
              <w:rPr>
                <w:b w:val="0"/>
                <w:sz w:val="12"/>
                <w:szCs w:val="12"/>
              </w:rPr>
            </w:pPr>
          </w:p>
          <w:p w:rsidR="005567D0" w:rsidRPr="00BF36EE" w:rsidRDefault="005567D0" w:rsidP="005567D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F36EE">
              <w:rPr>
                <w:rFonts w:ascii="Arial" w:hAnsi="Arial"/>
                <w:sz w:val="22"/>
                <w:szCs w:val="22"/>
              </w:rPr>
              <w:t>«</w:t>
            </w:r>
            <w:proofErr w:type="spellStart"/>
            <w:r w:rsidRPr="00BF36EE">
              <w:rPr>
                <w:rFonts w:ascii="Arial" w:hAnsi="Arial"/>
                <w:sz w:val="22"/>
                <w:szCs w:val="22"/>
              </w:rPr>
              <w:t>Мииринэй</w:t>
            </w:r>
            <w:proofErr w:type="spellEnd"/>
            <w:r w:rsidRPr="00BF36E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BF36EE">
              <w:rPr>
                <w:rFonts w:ascii="Arial" w:hAnsi="Arial"/>
                <w:sz w:val="22"/>
                <w:szCs w:val="22"/>
              </w:rPr>
              <w:t>оройуона</w:t>
            </w:r>
            <w:proofErr w:type="spellEnd"/>
            <w:r w:rsidRPr="00BF36EE">
              <w:rPr>
                <w:rFonts w:ascii="Arial" w:hAnsi="Arial"/>
                <w:sz w:val="22"/>
                <w:szCs w:val="22"/>
              </w:rPr>
              <w:t>»</w:t>
            </w:r>
          </w:p>
          <w:p w:rsidR="005567D0" w:rsidRPr="00A54D0F" w:rsidRDefault="005567D0" w:rsidP="005567D0">
            <w:pPr>
              <w:jc w:val="center"/>
              <w:rPr>
                <w:rFonts w:ascii="Arial" w:hAnsi="Arial"/>
                <w:szCs w:val="22"/>
              </w:rPr>
            </w:pPr>
            <w:r w:rsidRPr="00A54D0F">
              <w:rPr>
                <w:rFonts w:ascii="Arial" w:hAnsi="Arial"/>
                <w:szCs w:val="22"/>
              </w:rPr>
              <w:t>МУНИЦИПАЛЬНАЙ ТЭРИЛЛИИ</w:t>
            </w:r>
          </w:p>
          <w:p w:rsidR="005567D0" w:rsidRPr="00B94C14" w:rsidRDefault="005567D0" w:rsidP="005567D0">
            <w:pPr>
              <w:pStyle w:val="4"/>
              <w:rPr>
                <w:sz w:val="22"/>
                <w:szCs w:val="22"/>
              </w:rPr>
            </w:pPr>
            <w:r w:rsidRPr="00BF36EE">
              <w:rPr>
                <w:b w:val="0"/>
                <w:sz w:val="22"/>
                <w:szCs w:val="22"/>
              </w:rPr>
              <w:t>ДЬА</w:t>
            </w:r>
            <w:r w:rsidRPr="00BF36EE">
              <w:rPr>
                <w:b w:val="0"/>
                <w:sz w:val="22"/>
                <w:szCs w:val="22"/>
                <w:lang w:val="en-US"/>
              </w:rPr>
              <w:t>h</w:t>
            </w:r>
            <w:r w:rsidRPr="00BF36EE">
              <w:rPr>
                <w:b w:val="0"/>
                <w:sz w:val="22"/>
                <w:szCs w:val="22"/>
              </w:rPr>
              <w:t>АЛТАТА</w:t>
            </w:r>
          </w:p>
        </w:tc>
      </w:tr>
    </w:tbl>
    <w:p w:rsidR="005567D0" w:rsidRDefault="005567D0" w:rsidP="005567D0">
      <w:pPr>
        <w:pStyle w:val="a3"/>
      </w:pPr>
    </w:p>
    <w:p w:rsidR="005567D0" w:rsidRPr="00A54D0F" w:rsidRDefault="00C87B26" w:rsidP="005567D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567D0" w:rsidRPr="00DD71FE" w:rsidRDefault="005567D0" w:rsidP="005567D0">
      <w:pPr>
        <w:rPr>
          <w:b/>
          <w:sz w:val="28"/>
          <w:szCs w:val="28"/>
        </w:rPr>
      </w:pPr>
    </w:p>
    <w:p w:rsidR="005567D0" w:rsidRPr="00716AD1" w:rsidRDefault="005567D0" w:rsidP="005567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6AD1">
        <w:rPr>
          <w:sz w:val="28"/>
          <w:szCs w:val="28"/>
        </w:rPr>
        <w:t>от «_</w:t>
      </w:r>
      <w:r w:rsidR="006D2B68">
        <w:rPr>
          <w:sz w:val="28"/>
          <w:szCs w:val="28"/>
          <w:u w:val="single"/>
        </w:rPr>
        <w:t>06</w:t>
      </w:r>
      <w:r w:rsidRPr="005567D0">
        <w:rPr>
          <w:sz w:val="28"/>
          <w:szCs w:val="28"/>
        </w:rPr>
        <w:t>_</w:t>
      </w:r>
      <w:r w:rsidR="00857EB8">
        <w:rPr>
          <w:sz w:val="28"/>
          <w:szCs w:val="28"/>
        </w:rPr>
        <w:t>»___</w:t>
      </w:r>
      <w:r w:rsidR="006D2B68">
        <w:rPr>
          <w:sz w:val="28"/>
          <w:szCs w:val="28"/>
          <w:u w:val="single"/>
        </w:rPr>
        <w:t>06</w:t>
      </w:r>
      <w:r w:rsidR="00857EB8">
        <w:rPr>
          <w:sz w:val="28"/>
          <w:szCs w:val="28"/>
        </w:rPr>
        <w:t>_____2016</w:t>
      </w:r>
      <w:r w:rsidRPr="00716AD1">
        <w:rPr>
          <w:sz w:val="28"/>
          <w:szCs w:val="28"/>
        </w:rPr>
        <w:t xml:space="preserve"> г.</w:t>
      </w:r>
      <w:r w:rsidRPr="005567D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16AD1">
        <w:rPr>
          <w:sz w:val="28"/>
          <w:szCs w:val="28"/>
        </w:rPr>
        <w:t>_</w:t>
      </w:r>
      <w:r w:rsidR="006D2B68">
        <w:rPr>
          <w:sz w:val="28"/>
          <w:szCs w:val="28"/>
          <w:u w:val="single"/>
        </w:rPr>
        <w:t>0661</w:t>
      </w:r>
      <w:r w:rsidRPr="00716AD1">
        <w:rPr>
          <w:sz w:val="28"/>
          <w:szCs w:val="28"/>
        </w:rPr>
        <w:t>_</w:t>
      </w:r>
    </w:p>
    <w:p w:rsidR="005567D0" w:rsidRDefault="005567D0" w:rsidP="005567D0">
      <w:pPr>
        <w:pStyle w:val="a3"/>
      </w:pPr>
    </w:p>
    <w:p w:rsidR="004A05B7" w:rsidRDefault="00EE4159" w:rsidP="005567D0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5567D0" w:rsidRPr="004A05B7">
        <w:rPr>
          <w:rFonts w:ascii="Times New Roman" w:hAnsi="Times New Roman" w:cs="Times New Roman"/>
          <w:b/>
          <w:sz w:val="28"/>
          <w:szCs w:val="28"/>
        </w:rPr>
        <w:t xml:space="preserve">О передаче в доверительное управление </w:t>
      </w:r>
    </w:p>
    <w:p w:rsidR="004A05B7" w:rsidRDefault="004A05B7" w:rsidP="005567D0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567D0" w:rsidRPr="004A05B7">
        <w:rPr>
          <w:rFonts w:ascii="Times New Roman" w:hAnsi="Times New Roman" w:cs="Times New Roman"/>
          <w:b/>
          <w:sz w:val="28"/>
          <w:szCs w:val="28"/>
        </w:rPr>
        <w:t>ринадлежащих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D0" w:rsidRPr="004A05B7">
        <w:rPr>
          <w:rFonts w:ascii="Times New Roman" w:hAnsi="Times New Roman" w:cs="Times New Roman"/>
          <w:b/>
          <w:sz w:val="28"/>
          <w:szCs w:val="28"/>
        </w:rPr>
        <w:t xml:space="preserve">муниципальным служащим Администрации </w:t>
      </w:r>
    </w:p>
    <w:p w:rsidR="009D7C99" w:rsidRDefault="009D7C99" w:rsidP="005567D0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«Мирнинский район»</w:t>
      </w:r>
    </w:p>
    <w:p w:rsidR="009D7C99" w:rsidRDefault="005567D0" w:rsidP="005567D0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 w:rsidRPr="004A05B7">
        <w:rPr>
          <w:rFonts w:ascii="Times New Roman" w:hAnsi="Times New Roman" w:cs="Times New Roman"/>
          <w:b/>
          <w:sz w:val="28"/>
          <w:szCs w:val="28"/>
        </w:rPr>
        <w:t xml:space="preserve">Республики Саха (Якутия) </w:t>
      </w:r>
      <w:r w:rsidR="009D7C99">
        <w:rPr>
          <w:rFonts w:ascii="Times New Roman" w:hAnsi="Times New Roman" w:cs="Times New Roman"/>
          <w:b/>
          <w:sz w:val="28"/>
          <w:szCs w:val="28"/>
        </w:rPr>
        <w:t>ценных бумаг, акций</w:t>
      </w:r>
    </w:p>
    <w:p w:rsidR="004A05B7" w:rsidRDefault="005567D0" w:rsidP="005567D0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 w:rsidRPr="004A05B7">
        <w:rPr>
          <w:rFonts w:ascii="Times New Roman" w:hAnsi="Times New Roman" w:cs="Times New Roman"/>
          <w:b/>
          <w:sz w:val="28"/>
          <w:szCs w:val="28"/>
        </w:rPr>
        <w:t>(долей участия,</w:t>
      </w:r>
      <w:r w:rsidR="00362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5B7">
        <w:rPr>
          <w:rFonts w:ascii="Times New Roman" w:hAnsi="Times New Roman" w:cs="Times New Roman"/>
          <w:b/>
          <w:sz w:val="28"/>
          <w:szCs w:val="28"/>
        </w:rPr>
        <w:t xml:space="preserve">паев в уставных </w:t>
      </w:r>
    </w:p>
    <w:p w:rsidR="005567D0" w:rsidRDefault="005567D0" w:rsidP="005567D0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 w:rsidRPr="004A05B7">
        <w:rPr>
          <w:rFonts w:ascii="Times New Roman" w:hAnsi="Times New Roman" w:cs="Times New Roman"/>
          <w:b/>
          <w:sz w:val="28"/>
          <w:szCs w:val="28"/>
        </w:rPr>
        <w:t>(складочных) капиталах организаций)</w:t>
      </w:r>
    </w:p>
    <w:p w:rsidR="009D7C99" w:rsidRPr="009D7C99" w:rsidRDefault="009D7C99" w:rsidP="009D7C99">
      <w:pPr>
        <w:pStyle w:val="ConsPlusTitlePage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9D7C99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(в редакции постановления от 01.09.2025 №1477)</w:t>
      </w:r>
    </w:p>
    <w:p w:rsidR="005567D0" w:rsidRPr="002B7899" w:rsidRDefault="005567D0">
      <w:pPr>
        <w:pStyle w:val="ConsPlusNormal"/>
        <w:ind w:firstLine="540"/>
        <w:jc w:val="both"/>
        <w:rPr>
          <w:rFonts w:ascii="Times New Roman" w:hAnsi="Times New Roman" w:cs="Times New Roman"/>
          <w:color w:val="0A2666"/>
          <w:sz w:val="16"/>
          <w:szCs w:val="16"/>
        </w:rPr>
      </w:pPr>
    </w:p>
    <w:p w:rsidR="00EE4159" w:rsidRPr="005567D0" w:rsidRDefault="00336D4C" w:rsidP="00336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EE4159" w:rsidRPr="00336D4C">
        <w:rPr>
          <w:rFonts w:ascii="Times New Roman" w:hAnsi="Times New Roman" w:cs="Times New Roman"/>
          <w:sz w:val="28"/>
          <w:szCs w:val="28"/>
        </w:rPr>
        <w:t xml:space="preserve"> </w:t>
      </w:r>
      <w:r w:rsidR="00562407">
        <w:rPr>
          <w:rFonts w:ascii="Times New Roman" w:hAnsi="Times New Roman" w:cs="Times New Roman"/>
          <w:sz w:val="28"/>
          <w:szCs w:val="28"/>
        </w:rPr>
        <w:t xml:space="preserve">    </w:t>
      </w:r>
      <w:r w:rsidR="00967D68">
        <w:rPr>
          <w:rFonts w:ascii="Times New Roman" w:hAnsi="Times New Roman" w:cs="Times New Roman"/>
          <w:sz w:val="28"/>
          <w:szCs w:val="28"/>
        </w:rPr>
        <w:t xml:space="preserve"> </w:t>
      </w:r>
      <w:r w:rsidR="009D7DA1">
        <w:rPr>
          <w:rFonts w:ascii="Times New Roman" w:hAnsi="Times New Roman" w:cs="Times New Roman"/>
          <w:sz w:val="28"/>
          <w:szCs w:val="28"/>
        </w:rPr>
        <w:t xml:space="preserve">Согласно пункту 7 статьи 11 Федерального </w:t>
      </w:r>
      <w:r w:rsidR="009D7C99">
        <w:rPr>
          <w:rFonts w:ascii="Times New Roman" w:hAnsi="Times New Roman" w:cs="Times New Roman"/>
          <w:sz w:val="28"/>
          <w:szCs w:val="28"/>
        </w:rPr>
        <w:t>закона от 25.12.2008 № 273-ФЗ «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r w:rsidR="00376B6A">
        <w:rPr>
          <w:rFonts w:ascii="Times New Roman" w:hAnsi="Times New Roman" w:cs="Times New Roman"/>
          <w:sz w:val="28"/>
          <w:szCs w:val="28"/>
        </w:rPr>
        <w:t>к</w:t>
      </w:r>
      <w:r w:rsidR="009D7C99">
        <w:rPr>
          <w:rFonts w:ascii="Times New Roman" w:hAnsi="Times New Roman" w:cs="Times New Roman"/>
          <w:sz w:val="28"/>
          <w:szCs w:val="28"/>
        </w:rPr>
        <w:t>оррупции»,</w:t>
      </w:r>
      <w:r w:rsidR="00376B6A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служащие обязаны в целях предотвращения конфликта интересов передать в доверительное управление принадлежащие им ценные бумаги, акции (доли участия, паи в уставных (скл</w:t>
      </w:r>
      <w:r w:rsidR="00D93199">
        <w:rPr>
          <w:rFonts w:ascii="Times New Roman" w:hAnsi="Times New Roman" w:cs="Times New Roman"/>
          <w:sz w:val="28"/>
          <w:szCs w:val="28"/>
        </w:rPr>
        <w:t>адочных) капиталах организаций), если владение ими приводит или может привести к конфликту интересов.</w:t>
      </w:r>
    </w:p>
    <w:p w:rsidR="00EE4159" w:rsidRPr="005567D0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 xml:space="preserve">В целях установления единого порядка выполнения </w:t>
      </w:r>
      <w:r w:rsidR="00376B6A">
        <w:rPr>
          <w:rFonts w:ascii="Times New Roman" w:hAnsi="Times New Roman" w:cs="Times New Roman"/>
          <w:sz w:val="28"/>
          <w:szCs w:val="28"/>
        </w:rPr>
        <w:t>муниципальными</w:t>
      </w:r>
      <w:r w:rsidRPr="005567D0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376B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7C9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76B6A">
        <w:rPr>
          <w:rFonts w:ascii="Times New Roman" w:hAnsi="Times New Roman" w:cs="Times New Roman"/>
          <w:sz w:val="28"/>
          <w:szCs w:val="28"/>
        </w:rPr>
        <w:t xml:space="preserve">«Мирнинский район» Республики Саха (Якутия) </w:t>
      </w:r>
      <w:r w:rsidR="00BE7300">
        <w:rPr>
          <w:rFonts w:ascii="Times New Roman" w:hAnsi="Times New Roman" w:cs="Times New Roman"/>
          <w:sz w:val="28"/>
          <w:szCs w:val="28"/>
        </w:rPr>
        <w:t xml:space="preserve">(далее муниципальные служащие) </w:t>
      </w:r>
      <w:r w:rsidR="00376B6A">
        <w:rPr>
          <w:rFonts w:ascii="Times New Roman" w:hAnsi="Times New Roman" w:cs="Times New Roman"/>
          <w:sz w:val="28"/>
          <w:szCs w:val="28"/>
        </w:rPr>
        <w:t>указанной обязанности</w:t>
      </w:r>
      <w:r w:rsidRPr="005567D0">
        <w:rPr>
          <w:rFonts w:ascii="Times New Roman" w:hAnsi="Times New Roman" w:cs="Times New Roman"/>
          <w:sz w:val="28"/>
          <w:szCs w:val="28"/>
        </w:rPr>
        <w:t>:</w:t>
      </w:r>
    </w:p>
    <w:p w:rsidR="00EE4159" w:rsidRDefault="00343103" w:rsidP="0028405F">
      <w:pPr>
        <w:pStyle w:val="ConsPlusNormal"/>
        <w:numPr>
          <w:ilvl w:val="0"/>
          <w:numId w:val="4"/>
        </w:numPr>
        <w:ind w:left="0"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9D7C99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«Мирнинский район» Республики Саха (Якутия) в</w:t>
      </w:r>
      <w:r w:rsidR="00362950" w:rsidRPr="0028405F">
        <w:rPr>
          <w:rFonts w:ascii="Times New Roman" w:hAnsi="Times New Roman" w:cs="Times New Roman"/>
          <w:sz w:val="28"/>
          <w:szCs w:val="28"/>
        </w:rPr>
        <w:t xml:space="preserve"> </w:t>
      </w:r>
      <w:r w:rsidR="00EE4159" w:rsidRPr="0028405F">
        <w:rPr>
          <w:rFonts w:ascii="Times New Roman" w:hAnsi="Times New Roman" w:cs="Times New Roman"/>
          <w:sz w:val="28"/>
          <w:szCs w:val="28"/>
        </w:rPr>
        <w:t xml:space="preserve">целях предотвращения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EE4159" w:rsidRPr="0028405F">
        <w:rPr>
          <w:rFonts w:ascii="Times New Roman" w:hAnsi="Times New Roman" w:cs="Times New Roman"/>
          <w:sz w:val="28"/>
          <w:szCs w:val="28"/>
        </w:rPr>
        <w:t>передавать</w:t>
      </w:r>
      <w:r w:rsidR="0028405F">
        <w:rPr>
          <w:rFonts w:ascii="Times New Roman" w:hAnsi="Times New Roman" w:cs="Times New Roman"/>
          <w:sz w:val="28"/>
          <w:szCs w:val="28"/>
        </w:rPr>
        <w:t xml:space="preserve"> </w:t>
      </w:r>
      <w:r w:rsidR="00EE4159" w:rsidRPr="0028405F">
        <w:rPr>
          <w:rFonts w:ascii="Times New Roman" w:hAnsi="Times New Roman" w:cs="Times New Roman"/>
          <w:sz w:val="28"/>
          <w:szCs w:val="28"/>
        </w:rPr>
        <w:t>принадлежащие им ценные бумаги, акции (доли участия, паи в уставных (складочных) капиталах организаций) в доверительное управление в срок не позднее 30 дней со дня возникновения у них права на указанные бумаги, акции (доли участия, паи в уставных (складочных) капиталах организаций) либо со дня,</w:t>
      </w:r>
      <w:r w:rsidR="00BE7300" w:rsidRPr="0028405F">
        <w:rPr>
          <w:rFonts w:ascii="Times New Roman" w:hAnsi="Times New Roman" w:cs="Times New Roman"/>
          <w:sz w:val="28"/>
          <w:szCs w:val="28"/>
        </w:rPr>
        <w:t xml:space="preserve"> </w:t>
      </w:r>
      <w:r w:rsidR="00EE4159" w:rsidRPr="0028405F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BE7300" w:rsidRPr="0028405F">
        <w:rPr>
          <w:rFonts w:ascii="Times New Roman" w:hAnsi="Times New Roman" w:cs="Times New Roman"/>
          <w:sz w:val="28"/>
          <w:szCs w:val="28"/>
        </w:rPr>
        <w:t>муниципальному</w:t>
      </w:r>
      <w:r w:rsidR="00EE4159" w:rsidRPr="0028405F">
        <w:rPr>
          <w:rFonts w:ascii="Times New Roman" w:hAnsi="Times New Roman" w:cs="Times New Roman"/>
          <w:sz w:val="28"/>
          <w:szCs w:val="28"/>
        </w:rPr>
        <w:t xml:space="preserve"> служащему стало известно о возникновении у него этого права.</w:t>
      </w:r>
    </w:p>
    <w:p w:rsidR="009D7C99" w:rsidRPr="009D7C99" w:rsidRDefault="009D7C99" w:rsidP="009D7C99">
      <w:pPr>
        <w:pStyle w:val="ConsPlusTitlePage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9D7C99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(в редакции постановления от 01.09.2025 №1477)</w:t>
      </w:r>
    </w:p>
    <w:p w:rsidR="00EE4159" w:rsidRPr="005567D0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 xml:space="preserve">До передачи в доверительное управление </w:t>
      </w:r>
      <w:r w:rsidR="00D9319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5567D0">
        <w:rPr>
          <w:rFonts w:ascii="Times New Roman" w:hAnsi="Times New Roman" w:cs="Times New Roman"/>
          <w:sz w:val="28"/>
          <w:szCs w:val="28"/>
        </w:rPr>
        <w:t>сл</w:t>
      </w:r>
      <w:r w:rsidR="00D93199">
        <w:rPr>
          <w:rFonts w:ascii="Times New Roman" w:hAnsi="Times New Roman" w:cs="Times New Roman"/>
          <w:sz w:val="28"/>
          <w:szCs w:val="28"/>
        </w:rPr>
        <w:t xml:space="preserve">ужащие обязаны уведомить управление кадров и муниципальной службы Администрации района </w:t>
      </w:r>
      <w:r w:rsidRPr="005567D0">
        <w:rPr>
          <w:rFonts w:ascii="Times New Roman" w:hAnsi="Times New Roman" w:cs="Times New Roman"/>
          <w:sz w:val="28"/>
          <w:szCs w:val="28"/>
        </w:rPr>
        <w:t>о владении ценными бумагами, акциями (долями участия, паями в уставных (складочных) капиталах организаций).</w:t>
      </w:r>
    </w:p>
    <w:p w:rsidR="00EE4159" w:rsidRPr="005567D0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>В случае</w:t>
      </w:r>
      <w:r w:rsidR="00D93199">
        <w:rPr>
          <w:rFonts w:ascii="Times New Roman" w:hAnsi="Times New Roman" w:cs="Times New Roman"/>
          <w:sz w:val="28"/>
          <w:szCs w:val="28"/>
        </w:rPr>
        <w:t>,</w:t>
      </w:r>
      <w:r w:rsidR="00A30DEE">
        <w:rPr>
          <w:rFonts w:ascii="Times New Roman" w:hAnsi="Times New Roman" w:cs="Times New Roman"/>
          <w:sz w:val="28"/>
          <w:szCs w:val="28"/>
        </w:rPr>
        <w:t xml:space="preserve"> </w:t>
      </w:r>
      <w:r w:rsidRPr="005567D0">
        <w:rPr>
          <w:rFonts w:ascii="Times New Roman" w:hAnsi="Times New Roman" w:cs="Times New Roman"/>
          <w:sz w:val="28"/>
          <w:szCs w:val="28"/>
        </w:rPr>
        <w:t xml:space="preserve">если принятие мер по урегулированию (предотвращению) конфликта интересов по поданным уведомлениям не относится к компетенции </w:t>
      </w:r>
      <w:r w:rsidR="00470F52">
        <w:rPr>
          <w:rFonts w:ascii="Times New Roman" w:hAnsi="Times New Roman" w:cs="Times New Roman"/>
          <w:sz w:val="28"/>
          <w:szCs w:val="28"/>
        </w:rPr>
        <w:t>управления кадров и муниципальной службы, начальник управления кадров и муниципальной службы в течение суток составляет</w:t>
      </w:r>
      <w:r w:rsidRPr="005567D0">
        <w:rPr>
          <w:rFonts w:ascii="Times New Roman" w:hAnsi="Times New Roman" w:cs="Times New Roman"/>
          <w:sz w:val="28"/>
          <w:szCs w:val="28"/>
        </w:rPr>
        <w:t xml:space="preserve"> рапорт на имя </w:t>
      </w:r>
      <w:r w:rsidR="00967D68">
        <w:rPr>
          <w:rFonts w:ascii="Times New Roman" w:hAnsi="Times New Roman" w:cs="Times New Roman"/>
          <w:sz w:val="28"/>
          <w:szCs w:val="28"/>
        </w:rPr>
        <w:t>Главы района</w:t>
      </w:r>
      <w:r w:rsidRPr="005567D0">
        <w:rPr>
          <w:rFonts w:ascii="Times New Roman" w:hAnsi="Times New Roman" w:cs="Times New Roman"/>
          <w:sz w:val="28"/>
          <w:szCs w:val="28"/>
        </w:rPr>
        <w:t xml:space="preserve"> с изложением фактических обстоятельств, личных данных работника, </w:t>
      </w:r>
      <w:r w:rsidRPr="005567D0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 и предложений по предотвращению (урегулированию) конфликта интересов.</w:t>
      </w:r>
    </w:p>
    <w:p w:rsidR="00616F60" w:rsidRDefault="00616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="00470F5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служащих конфликта интересов или возможности его возникновения и принятых в этой связи мерах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дней должен быть рассмотрен на заседа</w:t>
      </w:r>
      <w:r w:rsidR="00642589">
        <w:rPr>
          <w:rFonts w:ascii="Times New Roman" w:hAnsi="Times New Roman" w:cs="Times New Roman"/>
          <w:sz w:val="28"/>
          <w:szCs w:val="28"/>
        </w:rPr>
        <w:t>нии 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D7C99" w:rsidRPr="009D7C99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служащих, руководителей муниципальных учреждений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159" w:rsidRPr="005567D0" w:rsidRDefault="002B7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4159" w:rsidRPr="005567D0">
        <w:rPr>
          <w:rFonts w:ascii="Times New Roman" w:hAnsi="Times New Roman" w:cs="Times New Roman"/>
          <w:sz w:val="28"/>
          <w:szCs w:val="28"/>
        </w:rPr>
        <w:t>.</w:t>
      </w:r>
      <w:r w:rsidR="00A437E2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служащим копию заключенного в установленном законодательством порядке договора о передаче в доверительное управление ценных бумаг, акций (долей участия, паев в уставных (складочных) капиталах организаций) представлять в управление кадров </w:t>
      </w:r>
      <w:r w:rsidR="00A437E2">
        <w:rPr>
          <w:rFonts w:ascii="Times New Roman" w:hAnsi="Times New Roman" w:cs="Times New Roman"/>
          <w:sz w:val="28"/>
          <w:szCs w:val="28"/>
        </w:rPr>
        <w:t>и муниципальной службы Администрации района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незамедлительно после его заключения.</w:t>
      </w:r>
    </w:p>
    <w:p w:rsidR="002D1D65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 xml:space="preserve">О заключении договора доверительного управления уведомляется </w:t>
      </w:r>
      <w:r w:rsidR="00A437E2">
        <w:rPr>
          <w:rFonts w:ascii="Times New Roman" w:hAnsi="Times New Roman" w:cs="Times New Roman"/>
          <w:sz w:val="28"/>
          <w:szCs w:val="28"/>
        </w:rPr>
        <w:t>Глава района.</w:t>
      </w:r>
      <w:r w:rsidRPr="00556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159" w:rsidRPr="005567D0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>4. Проведение проверки достоверности представленных сведений о передаче в доверительное управление ценных бумаг, акций (долей участия, паев в уставных (складочных) капиталах организаций) возложить</w:t>
      </w:r>
      <w:r w:rsidR="0078411E">
        <w:rPr>
          <w:rFonts w:ascii="Times New Roman" w:hAnsi="Times New Roman" w:cs="Times New Roman"/>
          <w:sz w:val="28"/>
          <w:szCs w:val="28"/>
        </w:rPr>
        <w:t xml:space="preserve"> на управление кадров и муниципальной службы Администрации района.</w:t>
      </w:r>
    </w:p>
    <w:p w:rsidR="00EE4159" w:rsidRPr="005567D0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 xml:space="preserve">Материалы о выявленных в ходе проверки фактах представления </w:t>
      </w:r>
      <w:r w:rsidR="005F7591">
        <w:rPr>
          <w:rFonts w:ascii="Times New Roman" w:hAnsi="Times New Roman" w:cs="Times New Roman"/>
          <w:sz w:val="28"/>
          <w:szCs w:val="28"/>
        </w:rPr>
        <w:t>муниципальными</w:t>
      </w:r>
      <w:r w:rsidRPr="005567D0">
        <w:rPr>
          <w:rFonts w:ascii="Times New Roman" w:hAnsi="Times New Roman" w:cs="Times New Roman"/>
          <w:sz w:val="28"/>
          <w:szCs w:val="28"/>
        </w:rPr>
        <w:t xml:space="preserve"> служащими недостоверных или неполных сведений о доходах, об имуществе и обязательствах имущественного характера, сведений о несоблюдении ими требований к служебному поведению и (или) требований об урегулировании конфликта </w:t>
      </w:r>
      <w:r w:rsidR="00642589">
        <w:rPr>
          <w:rFonts w:ascii="Times New Roman" w:hAnsi="Times New Roman" w:cs="Times New Roman"/>
          <w:sz w:val="28"/>
          <w:szCs w:val="28"/>
        </w:rPr>
        <w:t>интересов подлежат рассмотрению К</w:t>
      </w:r>
      <w:r w:rsidR="005F7591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9D7C99" w:rsidRPr="009D7C99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служащих, руководителей муниципальных учреждений и урегулированию конфликта интересов</w:t>
      </w:r>
      <w:bookmarkStart w:id="0" w:name="_GoBack"/>
      <w:bookmarkEnd w:id="0"/>
      <w:r w:rsidRPr="005567D0">
        <w:rPr>
          <w:rFonts w:ascii="Times New Roman" w:hAnsi="Times New Roman" w:cs="Times New Roman"/>
          <w:sz w:val="28"/>
          <w:szCs w:val="28"/>
        </w:rPr>
        <w:t>.</w:t>
      </w:r>
    </w:p>
    <w:p w:rsidR="00EE4159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 xml:space="preserve">Исходя из результатов проверок принимать меры, направленные на урегулирование имеющегося у </w:t>
      </w:r>
      <w:r w:rsidR="005E01A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567D0">
        <w:rPr>
          <w:rFonts w:ascii="Times New Roman" w:hAnsi="Times New Roman" w:cs="Times New Roman"/>
          <w:sz w:val="28"/>
          <w:szCs w:val="28"/>
        </w:rPr>
        <w:t>служащих конфликта интересов и предотвращение возможности его возникновения.</w:t>
      </w:r>
    </w:p>
    <w:p w:rsidR="00EE4159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 xml:space="preserve">5. В случае несоблюдения требований об уведомлении о возникновении конфликта интересов или возможности его возникновения при исполнении должностных обязанностей в связи с владением ценными бумагами, акциями (долями участия в уставных капиталах организаций), а также непринятия соответствующих мер по урегулированию (предотвращению) конфликта интересов привлекать </w:t>
      </w:r>
      <w:r w:rsidR="005E01A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567D0">
        <w:rPr>
          <w:rFonts w:ascii="Times New Roman" w:hAnsi="Times New Roman" w:cs="Times New Roman"/>
          <w:sz w:val="28"/>
          <w:szCs w:val="28"/>
        </w:rPr>
        <w:t xml:space="preserve">служащих в установленном порядке к дисциплинарной ответственности вплоть до освобождения от должности </w:t>
      </w:r>
      <w:r w:rsidR="005E01A5">
        <w:rPr>
          <w:rFonts w:ascii="Times New Roman" w:hAnsi="Times New Roman" w:cs="Times New Roman"/>
          <w:sz w:val="28"/>
          <w:szCs w:val="28"/>
        </w:rPr>
        <w:t>муниципальной</w:t>
      </w:r>
      <w:r w:rsidRPr="005567D0">
        <w:rPr>
          <w:rFonts w:ascii="Times New Roman" w:hAnsi="Times New Roman" w:cs="Times New Roman"/>
          <w:sz w:val="28"/>
          <w:szCs w:val="28"/>
        </w:rPr>
        <w:t xml:space="preserve"> службы и увольнения из </w:t>
      </w:r>
      <w:r w:rsidR="0044792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567D0">
        <w:rPr>
          <w:rFonts w:ascii="Times New Roman" w:hAnsi="Times New Roman" w:cs="Times New Roman"/>
          <w:sz w:val="28"/>
          <w:szCs w:val="28"/>
        </w:rPr>
        <w:t>.</w:t>
      </w:r>
    </w:p>
    <w:p w:rsidR="00633AA4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7D0">
        <w:rPr>
          <w:rFonts w:ascii="Times New Roman" w:hAnsi="Times New Roman" w:cs="Times New Roman"/>
          <w:sz w:val="28"/>
          <w:szCs w:val="28"/>
        </w:rPr>
        <w:t xml:space="preserve">6. Управлению кадров </w:t>
      </w:r>
      <w:r w:rsidR="004F1F9F">
        <w:rPr>
          <w:rFonts w:ascii="Times New Roman" w:hAnsi="Times New Roman" w:cs="Times New Roman"/>
          <w:sz w:val="28"/>
          <w:szCs w:val="28"/>
        </w:rPr>
        <w:t>и муниципальной службы Администрации района</w:t>
      </w:r>
      <w:r w:rsidR="00633AA4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EE4159" w:rsidRDefault="00633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систематическ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за исполнением </w:t>
      </w:r>
      <w:r w:rsidR="004F1F9F">
        <w:rPr>
          <w:rFonts w:ascii="Times New Roman" w:hAnsi="Times New Roman" w:cs="Times New Roman"/>
          <w:sz w:val="28"/>
          <w:szCs w:val="28"/>
        </w:rPr>
        <w:t>муниципальными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служащими требований действующего законодательства о передаче принадлежащих им ценных бумаг, акций (долей участия, паев в уставных (складочных) капиталах организа</w:t>
      </w:r>
      <w:r>
        <w:rPr>
          <w:rFonts w:ascii="Times New Roman" w:hAnsi="Times New Roman" w:cs="Times New Roman"/>
          <w:sz w:val="28"/>
          <w:szCs w:val="28"/>
        </w:rPr>
        <w:t>ций) в доверительное управление;</w:t>
      </w:r>
    </w:p>
    <w:p w:rsidR="00633AA4" w:rsidRDefault="00633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A7B">
        <w:rPr>
          <w:rFonts w:ascii="Times New Roman" w:hAnsi="Times New Roman" w:cs="Times New Roman"/>
          <w:sz w:val="28"/>
          <w:szCs w:val="28"/>
        </w:rPr>
        <w:t xml:space="preserve">ознакомление с настоящим </w:t>
      </w:r>
      <w:r w:rsidR="000323EC">
        <w:rPr>
          <w:rFonts w:ascii="Times New Roman" w:hAnsi="Times New Roman" w:cs="Times New Roman"/>
          <w:sz w:val="28"/>
          <w:szCs w:val="28"/>
        </w:rPr>
        <w:t>постановле</w:t>
      </w:r>
      <w:r w:rsidR="00251A7B">
        <w:rPr>
          <w:rFonts w:ascii="Times New Roman" w:hAnsi="Times New Roman" w:cs="Times New Roman"/>
          <w:sz w:val="28"/>
          <w:szCs w:val="28"/>
        </w:rPr>
        <w:t xml:space="preserve">нием муниципальных служащих </w:t>
      </w:r>
      <w:r w:rsidR="00251A7B">
        <w:rPr>
          <w:rFonts w:ascii="Times New Roman" w:hAnsi="Times New Roman" w:cs="Times New Roman"/>
          <w:sz w:val="28"/>
          <w:szCs w:val="28"/>
        </w:rPr>
        <w:lastRenderedPageBreak/>
        <w:t>Администрации района под роспись.</w:t>
      </w:r>
    </w:p>
    <w:p w:rsidR="00633AA4" w:rsidRPr="002B7899" w:rsidRDefault="00633AA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E4159" w:rsidRPr="005567D0" w:rsidRDefault="004F1F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</w:t>
      </w:r>
      <w:r w:rsidR="00EE4159" w:rsidRPr="005567D0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971A7">
        <w:rPr>
          <w:rFonts w:ascii="Times New Roman" w:hAnsi="Times New Roman" w:cs="Times New Roman"/>
          <w:sz w:val="28"/>
          <w:szCs w:val="28"/>
        </w:rPr>
        <w:t>постановления</w:t>
      </w:r>
      <w:r w:rsidR="00EE4159" w:rsidRPr="00556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E4159" w:rsidRDefault="00EE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596E" w:rsidRPr="009B6174" w:rsidRDefault="00A30DEE" w:rsidP="00A30DE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района                                                                     Р.Н.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Юзмухаметов</w:t>
      </w:r>
      <w:proofErr w:type="spellEnd"/>
    </w:p>
    <w:sectPr w:rsidR="0090596E" w:rsidRPr="009B6174" w:rsidSect="006E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490"/>
    <w:multiLevelType w:val="hybridMultilevel"/>
    <w:tmpl w:val="9A94CF7A"/>
    <w:lvl w:ilvl="0" w:tplc="9DBA7FD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B814CD3"/>
    <w:multiLevelType w:val="hybridMultilevel"/>
    <w:tmpl w:val="B92A0D1C"/>
    <w:lvl w:ilvl="0" w:tplc="DD7A450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2B145B0F"/>
    <w:multiLevelType w:val="hybridMultilevel"/>
    <w:tmpl w:val="FCE0BC84"/>
    <w:lvl w:ilvl="0" w:tplc="C9DEE49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63B86253"/>
    <w:multiLevelType w:val="hybridMultilevel"/>
    <w:tmpl w:val="F06AB1B2"/>
    <w:lvl w:ilvl="0" w:tplc="31D8AA4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59"/>
    <w:rsid w:val="000323EC"/>
    <w:rsid w:val="0009121D"/>
    <w:rsid w:val="001902E5"/>
    <w:rsid w:val="00251A7B"/>
    <w:rsid w:val="0028405F"/>
    <w:rsid w:val="002B7899"/>
    <w:rsid w:val="002D1D65"/>
    <w:rsid w:val="00336D4C"/>
    <w:rsid w:val="00343103"/>
    <w:rsid w:val="00343BC0"/>
    <w:rsid w:val="00362950"/>
    <w:rsid w:val="00376476"/>
    <w:rsid w:val="00376B6A"/>
    <w:rsid w:val="0044792E"/>
    <w:rsid w:val="00470F52"/>
    <w:rsid w:val="00484DB1"/>
    <w:rsid w:val="004A05B7"/>
    <w:rsid w:val="004F1F9F"/>
    <w:rsid w:val="005567D0"/>
    <w:rsid w:val="00562407"/>
    <w:rsid w:val="005E01A5"/>
    <w:rsid w:val="005F7591"/>
    <w:rsid w:val="00616F60"/>
    <w:rsid w:val="00633AA4"/>
    <w:rsid w:val="00642589"/>
    <w:rsid w:val="006D2B68"/>
    <w:rsid w:val="006E6679"/>
    <w:rsid w:val="0078411E"/>
    <w:rsid w:val="00857EB8"/>
    <w:rsid w:val="00885C81"/>
    <w:rsid w:val="008F6773"/>
    <w:rsid w:val="0090596E"/>
    <w:rsid w:val="00967D68"/>
    <w:rsid w:val="0098587C"/>
    <w:rsid w:val="009B6174"/>
    <w:rsid w:val="009D7C99"/>
    <w:rsid w:val="009D7DA1"/>
    <w:rsid w:val="00A30DEE"/>
    <w:rsid w:val="00A437E2"/>
    <w:rsid w:val="00B31D4F"/>
    <w:rsid w:val="00B873E9"/>
    <w:rsid w:val="00BE7300"/>
    <w:rsid w:val="00C87B26"/>
    <w:rsid w:val="00C93FFE"/>
    <w:rsid w:val="00D748BD"/>
    <w:rsid w:val="00D93199"/>
    <w:rsid w:val="00DD240F"/>
    <w:rsid w:val="00E03956"/>
    <w:rsid w:val="00EC0682"/>
    <w:rsid w:val="00EE4159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6EB1"/>
  <w15:docId w15:val="{C2677A0E-6A24-4A7B-B8DA-0ED33038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67D0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link w:val="40"/>
    <w:qFormat/>
    <w:rsid w:val="005567D0"/>
    <w:pPr>
      <w:keepNext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67D0"/>
    <w:rPr>
      <w:rFonts w:ascii="Arial" w:eastAsia="Times New Roman" w:hAnsi="Arial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567D0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5567D0"/>
    <w:pPr>
      <w:jc w:val="center"/>
    </w:pPr>
    <w:rPr>
      <w:rFonts w:ascii="Arial" w:hAnsi="Arial"/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567D0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556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6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7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Светлана Ивановна</dc:creator>
  <cp:lastModifiedBy>Перелыгина Екатерина Николаевна</cp:lastModifiedBy>
  <cp:revision>3</cp:revision>
  <cp:lastPrinted>2016-07-07T06:01:00Z</cp:lastPrinted>
  <dcterms:created xsi:type="dcterms:W3CDTF">2025-08-26T07:26:00Z</dcterms:created>
  <dcterms:modified xsi:type="dcterms:W3CDTF">2025-09-02T23:45:00Z</dcterms:modified>
</cp:coreProperties>
</file>