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04" w:rsidRPr="002F4F04" w:rsidRDefault="002F4F04" w:rsidP="0063294E">
      <w:pPr>
        <w:tabs>
          <w:tab w:val="left" w:pos="6663"/>
        </w:tabs>
        <w:ind w:left="5954"/>
      </w:pPr>
      <w:r w:rsidRPr="002F4F04">
        <w:t xml:space="preserve">Приложение </w:t>
      </w:r>
    </w:p>
    <w:p w:rsidR="002F4F04" w:rsidRPr="002F4F04" w:rsidRDefault="002F4F04" w:rsidP="0063294E">
      <w:pPr>
        <w:tabs>
          <w:tab w:val="left" w:pos="6663"/>
        </w:tabs>
        <w:ind w:left="5954"/>
        <w:rPr>
          <w:b/>
        </w:rPr>
      </w:pPr>
      <w:r w:rsidRPr="002F4F04">
        <w:rPr>
          <w:b/>
        </w:rPr>
        <w:t>Утверждено</w:t>
      </w:r>
    </w:p>
    <w:p w:rsidR="002F4F04" w:rsidRPr="002F4F04" w:rsidRDefault="002F4F04" w:rsidP="0063294E">
      <w:pPr>
        <w:tabs>
          <w:tab w:val="left" w:pos="6663"/>
        </w:tabs>
        <w:ind w:left="5954"/>
      </w:pPr>
      <w:r w:rsidRPr="002F4F04">
        <w:t xml:space="preserve">Приказом Председателя </w:t>
      </w:r>
    </w:p>
    <w:p w:rsidR="002F4F04" w:rsidRPr="002F4F04" w:rsidRDefault="002F4F04" w:rsidP="0063294E">
      <w:pPr>
        <w:tabs>
          <w:tab w:val="left" w:pos="6663"/>
        </w:tabs>
        <w:ind w:left="5954"/>
      </w:pPr>
      <w:r w:rsidRPr="002F4F04">
        <w:t xml:space="preserve">Контрольно-счетной Палаты </w:t>
      </w:r>
    </w:p>
    <w:p w:rsidR="002F4F04" w:rsidRPr="002F4F04" w:rsidRDefault="002F4F04" w:rsidP="0063294E">
      <w:pPr>
        <w:tabs>
          <w:tab w:val="left" w:pos="6663"/>
        </w:tabs>
        <w:ind w:left="5954"/>
      </w:pPr>
      <w:r w:rsidRPr="002F4F04">
        <w:rPr>
          <w:bCs/>
        </w:rPr>
        <w:t>МО «Мирнинский район» РС (Я)</w:t>
      </w:r>
    </w:p>
    <w:p w:rsidR="002F4F04" w:rsidRPr="002F4F04" w:rsidRDefault="002F4F04" w:rsidP="0063294E">
      <w:pPr>
        <w:tabs>
          <w:tab w:val="left" w:pos="6663"/>
        </w:tabs>
        <w:ind w:left="5954"/>
        <w:rPr>
          <w:bCs/>
        </w:rPr>
      </w:pPr>
      <w:r w:rsidRPr="002F4F04">
        <w:rPr>
          <w:bCs/>
        </w:rPr>
        <w:t xml:space="preserve">от </w:t>
      </w:r>
      <w:r w:rsidR="0063294E">
        <w:rPr>
          <w:bCs/>
        </w:rPr>
        <w:t xml:space="preserve">декабря </w:t>
      </w:r>
      <w:r w:rsidRPr="002F4F04">
        <w:rPr>
          <w:bCs/>
        </w:rPr>
        <w:t>2023 г.</w:t>
      </w:r>
      <w:r w:rsidR="00F023C2">
        <w:rPr>
          <w:bCs/>
        </w:rPr>
        <w:t xml:space="preserve"> № 8</w:t>
      </w:r>
      <w:bookmarkStart w:id="0" w:name="_GoBack"/>
      <w:bookmarkEnd w:id="0"/>
      <w:r w:rsidRPr="002F4F04">
        <w:rPr>
          <w:bCs/>
        </w:rPr>
        <w:t xml:space="preserve"> </w:t>
      </w:r>
    </w:p>
    <w:p w:rsidR="0063294E" w:rsidRDefault="0063294E" w:rsidP="0063294E">
      <w:pPr>
        <w:tabs>
          <w:tab w:val="left" w:pos="5670"/>
        </w:tabs>
        <w:ind w:left="5954"/>
        <w:rPr>
          <w:rStyle w:val="a4"/>
          <w:b w:val="0"/>
          <w:bCs w:val="0"/>
          <w:i/>
        </w:rPr>
      </w:pPr>
      <w:r>
        <w:rPr>
          <w:rStyle w:val="a4"/>
          <w:b w:val="0"/>
          <w:bCs w:val="0"/>
          <w:i/>
        </w:rPr>
        <w:t>(в редакции Приказа</w:t>
      </w:r>
      <w:r w:rsidR="004125CE" w:rsidRPr="004125CE">
        <w:rPr>
          <w:rStyle w:val="a4"/>
          <w:b w:val="0"/>
          <w:bCs w:val="0"/>
          <w:i/>
        </w:rPr>
        <w:t xml:space="preserve"> от </w:t>
      </w:r>
    </w:p>
    <w:p w:rsidR="004E4A48" w:rsidRPr="004125CE" w:rsidRDefault="0063294E" w:rsidP="0063294E">
      <w:pPr>
        <w:tabs>
          <w:tab w:val="left" w:pos="5670"/>
        </w:tabs>
        <w:ind w:left="5387" w:firstLine="142"/>
        <w:rPr>
          <w:rStyle w:val="a4"/>
          <w:b w:val="0"/>
          <w:bCs w:val="0"/>
          <w:i/>
        </w:rPr>
      </w:pPr>
      <w:r>
        <w:rPr>
          <w:rStyle w:val="a4"/>
          <w:b w:val="0"/>
          <w:bCs w:val="0"/>
          <w:i/>
        </w:rPr>
        <w:t xml:space="preserve">       30.12.2025 г. № 15</w:t>
      </w:r>
      <w:r w:rsidR="004125CE" w:rsidRPr="004125CE">
        <w:rPr>
          <w:rStyle w:val="a4"/>
          <w:b w:val="0"/>
          <w:bCs w:val="0"/>
          <w:i/>
        </w:rPr>
        <w:t>)</w:t>
      </w:r>
    </w:p>
    <w:p w:rsidR="00B37E08" w:rsidRDefault="00B37E08" w:rsidP="00B125DD">
      <w:pPr>
        <w:jc w:val="center"/>
        <w:rPr>
          <w:rStyle w:val="a4"/>
          <w:sz w:val="28"/>
          <w:szCs w:val="28"/>
        </w:rPr>
      </w:pPr>
    </w:p>
    <w:p w:rsidR="004E4A48" w:rsidRPr="00386A31" w:rsidRDefault="00CE4E8C" w:rsidP="00B125DD">
      <w:pPr>
        <w:jc w:val="center"/>
        <w:rPr>
          <w:rStyle w:val="a4"/>
          <w:sz w:val="28"/>
          <w:szCs w:val="28"/>
        </w:rPr>
      </w:pPr>
      <w:r w:rsidRPr="00386A31">
        <w:rPr>
          <w:rStyle w:val="a4"/>
          <w:sz w:val="28"/>
          <w:szCs w:val="28"/>
        </w:rPr>
        <w:t>Порядок</w:t>
      </w:r>
    </w:p>
    <w:p w:rsidR="00242BBD" w:rsidRDefault="00242BBD" w:rsidP="00B125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2BBD">
        <w:rPr>
          <w:b/>
          <w:sz w:val="28"/>
          <w:szCs w:val="28"/>
        </w:rPr>
        <w:t xml:space="preserve">проведения антикоррупционной экспертизы </w:t>
      </w:r>
    </w:p>
    <w:p w:rsidR="00242BBD" w:rsidRPr="0063294E" w:rsidRDefault="00242BBD" w:rsidP="00B125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294E">
        <w:rPr>
          <w:b/>
          <w:sz w:val="28"/>
          <w:szCs w:val="28"/>
        </w:rPr>
        <w:t xml:space="preserve">нормативных правовых актов </w:t>
      </w:r>
    </w:p>
    <w:p w:rsidR="00242BBD" w:rsidRPr="0063294E" w:rsidRDefault="00242BBD" w:rsidP="00B125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294E">
        <w:rPr>
          <w:b/>
          <w:sz w:val="28"/>
          <w:szCs w:val="28"/>
        </w:rPr>
        <w:t xml:space="preserve">и проектов нормативных правовых актов </w:t>
      </w:r>
    </w:p>
    <w:p w:rsidR="00C451F7" w:rsidRPr="0063294E" w:rsidRDefault="00DB2F15" w:rsidP="00B125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294E">
        <w:rPr>
          <w:b/>
          <w:sz w:val="28"/>
          <w:szCs w:val="28"/>
        </w:rPr>
        <w:t xml:space="preserve">в </w:t>
      </w:r>
      <w:r w:rsidR="00C451F7" w:rsidRPr="0063294E">
        <w:rPr>
          <w:b/>
          <w:sz w:val="28"/>
          <w:szCs w:val="28"/>
        </w:rPr>
        <w:t xml:space="preserve">Контрольно-счетной </w:t>
      </w:r>
      <w:r w:rsidR="00E52CB9" w:rsidRPr="0063294E">
        <w:rPr>
          <w:b/>
          <w:sz w:val="28"/>
          <w:szCs w:val="28"/>
        </w:rPr>
        <w:t>Палат</w:t>
      </w:r>
      <w:r w:rsidRPr="0063294E">
        <w:rPr>
          <w:b/>
          <w:sz w:val="28"/>
          <w:szCs w:val="28"/>
        </w:rPr>
        <w:t>е</w:t>
      </w:r>
    </w:p>
    <w:p w:rsidR="00C451F7" w:rsidRPr="0063294E" w:rsidRDefault="00C451F7" w:rsidP="00B125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294E">
        <w:rPr>
          <w:b/>
          <w:sz w:val="28"/>
          <w:szCs w:val="28"/>
        </w:rPr>
        <w:t xml:space="preserve">муниципального </w:t>
      </w:r>
      <w:r w:rsidR="00B35C34" w:rsidRPr="0063294E">
        <w:rPr>
          <w:b/>
          <w:sz w:val="28"/>
          <w:szCs w:val="28"/>
        </w:rPr>
        <w:t>района</w:t>
      </w:r>
      <w:r w:rsidRPr="0063294E">
        <w:rPr>
          <w:b/>
          <w:sz w:val="28"/>
          <w:szCs w:val="28"/>
        </w:rPr>
        <w:t xml:space="preserve"> «Мирнинский район»</w:t>
      </w:r>
    </w:p>
    <w:p w:rsidR="00C451F7" w:rsidRPr="0063294E" w:rsidRDefault="00C451F7" w:rsidP="00B125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294E">
        <w:rPr>
          <w:b/>
          <w:sz w:val="28"/>
          <w:szCs w:val="28"/>
        </w:rPr>
        <w:t>Республики Саха (Якутия)</w:t>
      </w:r>
    </w:p>
    <w:p w:rsidR="004E4A48" w:rsidRPr="0063294E" w:rsidRDefault="004E4A48" w:rsidP="00B125DD">
      <w:pPr>
        <w:ind w:firstLine="567"/>
        <w:jc w:val="both"/>
        <w:rPr>
          <w:sz w:val="28"/>
          <w:szCs w:val="28"/>
        </w:rPr>
      </w:pPr>
    </w:p>
    <w:p w:rsidR="004E4A48" w:rsidRPr="0063294E" w:rsidRDefault="00C60491" w:rsidP="00B125DD">
      <w:pPr>
        <w:pStyle w:val="1"/>
        <w:jc w:val="center"/>
        <w:rPr>
          <w:rStyle w:val="a4"/>
          <w:bCs w:val="0"/>
          <w:sz w:val="28"/>
          <w:szCs w:val="28"/>
        </w:rPr>
      </w:pPr>
      <w:r w:rsidRPr="0063294E">
        <w:rPr>
          <w:rStyle w:val="a4"/>
          <w:bCs w:val="0"/>
          <w:sz w:val="28"/>
          <w:szCs w:val="28"/>
        </w:rPr>
        <w:t>1</w:t>
      </w:r>
      <w:r w:rsidR="004E4A48" w:rsidRPr="0063294E">
        <w:rPr>
          <w:rStyle w:val="a4"/>
          <w:bCs w:val="0"/>
          <w:sz w:val="28"/>
          <w:szCs w:val="28"/>
        </w:rPr>
        <w:t>. Общие положения</w:t>
      </w:r>
    </w:p>
    <w:p w:rsidR="00DB2F15" w:rsidRDefault="00CE46F5" w:rsidP="00D65BDA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294E">
        <w:rPr>
          <w:sz w:val="28"/>
          <w:szCs w:val="28"/>
        </w:rPr>
        <w:t>Настоящий</w:t>
      </w:r>
      <w:r w:rsidR="00DB2F15" w:rsidRPr="0063294E">
        <w:rPr>
          <w:sz w:val="28"/>
          <w:szCs w:val="28"/>
        </w:rPr>
        <w:t xml:space="preserve"> Порядок</w:t>
      </w:r>
      <w:r w:rsidR="004E4A48" w:rsidRPr="0063294E">
        <w:rPr>
          <w:sz w:val="28"/>
          <w:szCs w:val="28"/>
        </w:rPr>
        <w:t xml:space="preserve"> </w:t>
      </w:r>
      <w:r w:rsidR="00DB2F15" w:rsidRPr="0063294E">
        <w:rPr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в </w:t>
      </w:r>
      <w:r w:rsidR="00AB3B64" w:rsidRPr="0063294E">
        <w:rPr>
          <w:sz w:val="28"/>
          <w:szCs w:val="28"/>
        </w:rPr>
        <w:t>Контрольно</w:t>
      </w:r>
      <w:r w:rsidR="004E4A48" w:rsidRPr="0063294E">
        <w:rPr>
          <w:rStyle w:val="a4"/>
          <w:b w:val="0"/>
          <w:bCs w:val="0"/>
          <w:sz w:val="28"/>
          <w:szCs w:val="28"/>
        </w:rPr>
        <w:t>-счетно</w:t>
      </w:r>
      <w:r w:rsidR="004918BE" w:rsidRPr="0063294E">
        <w:rPr>
          <w:rStyle w:val="a4"/>
          <w:b w:val="0"/>
          <w:bCs w:val="0"/>
          <w:sz w:val="28"/>
          <w:szCs w:val="28"/>
        </w:rPr>
        <w:t>й</w:t>
      </w:r>
      <w:r w:rsidR="004E4A48" w:rsidRPr="0063294E">
        <w:rPr>
          <w:rStyle w:val="a4"/>
          <w:b w:val="0"/>
          <w:bCs w:val="0"/>
          <w:sz w:val="28"/>
          <w:szCs w:val="28"/>
        </w:rPr>
        <w:t xml:space="preserve"> </w:t>
      </w:r>
      <w:r w:rsidR="00E52CB9" w:rsidRPr="0063294E">
        <w:rPr>
          <w:rStyle w:val="a4"/>
          <w:b w:val="0"/>
          <w:bCs w:val="0"/>
          <w:sz w:val="28"/>
          <w:szCs w:val="28"/>
        </w:rPr>
        <w:t>Палат</w:t>
      </w:r>
      <w:r w:rsidR="00DB2F15" w:rsidRPr="0063294E">
        <w:rPr>
          <w:rStyle w:val="a4"/>
          <w:b w:val="0"/>
          <w:bCs w:val="0"/>
          <w:sz w:val="28"/>
          <w:szCs w:val="28"/>
        </w:rPr>
        <w:t>е</w:t>
      </w:r>
      <w:r w:rsidR="004E4A48" w:rsidRPr="0063294E">
        <w:rPr>
          <w:rStyle w:val="a4"/>
          <w:b w:val="0"/>
          <w:bCs w:val="0"/>
          <w:sz w:val="28"/>
          <w:szCs w:val="28"/>
        </w:rPr>
        <w:t xml:space="preserve"> </w:t>
      </w:r>
      <w:r w:rsidRPr="0063294E">
        <w:rPr>
          <w:rStyle w:val="a4"/>
          <w:b w:val="0"/>
          <w:bCs w:val="0"/>
          <w:sz w:val="28"/>
          <w:szCs w:val="28"/>
        </w:rPr>
        <w:t xml:space="preserve">муниципального </w:t>
      </w:r>
      <w:r w:rsidR="007228EE" w:rsidRPr="0063294E">
        <w:rPr>
          <w:rStyle w:val="a4"/>
          <w:b w:val="0"/>
          <w:bCs w:val="0"/>
          <w:sz w:val="28"/>
          <w:szCs w:val="28"/>
        </w:rPr>
        <w:t>района</w:t>
      </w:r>
      <w:r w:rsidRPr="0063294E">
        <w:rPr>
          <w:rStyle w:val="a4"/>
          <w:b w:val="0"/>
          <w:bCs w:val="0"/>
          <w:sz w:val="28"/>
          <w:szCs w:val="28"/>
        </w:rPr>
        <w:t xml:space="preserve"> </w:t>
      </w:r>
      <w:r w:rsidR="004E4A48" w:rsidRPr="0063294E">
        <w:rPr>
          <w:rStyle w:val="a4"/>
          <w:b w:val="0"/>
          <w:bCs w:val="0"/>
          <w:sz w:val="28"/>
          <w:szCs w:val="28"/>
        </w:rPr>
        <w:t xml:space="preserve">«Мирнинский район» </w:t>
      </w:r>
      <w:r w:rsidR="007228EE" w:rsidRPr="0063294E">
        <w:rPr>
          <w:rStyle w:val="a4"/>
          <w:b w:val="0"/>
          <w:bCs w:val="0"/>
          <w:sz w:val="28"/>
          <w:szCs w:val="28"/>
        </w:rPr>
        <w:t>Республики Саха (Якутия)</w:t>
      </w:r>
      <w:r w:rsidR="004E4A48" w:rsidRPr="0063294E">
        <w:rPr>
          <w:rStyle w:val="a4"/>
          <w:sz w:val="28"/>
          <w:szCs w:val="28"/>
        </w:rPr>
        <w:t xml:space="preserve"> </w:t>
      </w:r>
      <w:r w:rsidR="004E4A48" w:rsidRPr="0063294E">
        <w:rPr>
          <w:sz w:val="28"/>
          <w:szCs w:val="28"/>
        </w:rPr>
        <w:t xml:space="preserve">(далее - </w:t>
      </w:r>
      <w:r w:rsidR="00C11209" w:rsidRPr="0063294E">
        <w:rPr>
          <w:sz w:val="28"/>
          <w:szCs w:val="28"/>
        </w:rPr>
        <w:t>Порядок</w:t>
      </w:r>
      <w:r w:rsidR="004E4A48" w:rsidRPr="0063294E">
        <w:rPr>
          <w:sz w:val="28"/>
          <w:szCs w:val="28"/>
        </w:rPr>
        <w:t>)</w:t>
      </w:r>
      <w:r w:rsidR="00DB2F15" w:rsidRPr="0063294E">
        <w:t xml:space="preserve"> </w:t>
      </w:r>
      <w:r w:rsidR="00DB2F15" w:rsidRPr="0063294E">
        <w:rPr>
          <w:sz w:val="28"/>
          <w:szCs w:val="28"/>
        </w:rPr>
        <w:t>устанавливает процедуру проведения антикоррупционной экспертизы: действующих муниципальных нормативных правовых актов</w:t>
      </w:r>
      <w:r w:rsidR="00DB2F15" w:rsidRPr="0063294E">
        <w:t xml:space="preserve"> </w:t>
      </w:r>
      <w:r w:rsidR="00DB2F15" w:rsidRPr="0063294E">
        <w:rPr>
          <w:sz w:val="28"/>
          <w:szCs w:val="28"/>
        </w:rPr>
        <w:t xml:space="preserve">Контрольно-счетной Палаты муниципального </w:t>
      </w:r>
      <w:r w:rsidR="007228EE" w:rsidRPr="0063294E">
        <w:rPr>
          <w:sz w:val="28"/>
          <w:szCs w:val="28"/>
        </w:rPr>
        <w:t>района</w:t>
      </w:r>
      <w:r w:rsidR="00DB2F15" w:rsidRPr="0063294E">
        <w:rPr>
          <w:sz w:val="28"/>
          <w:szCs w:val="28"/>
        </w:rPr>
        <w:t xml:space="preserve"> «Мирнинский район» РС (Я) (далее - Контрольно-счетная Палата), проектов муниципальных нормативных правовых актов, принимаемых Контрольно-счетной Палатой</w:t>
      </w:r>
      <w:r w:rsidR="00F94EC3" w:rsidRPr="0063294E">
        <w:rPr>
          <w:sz w:val="28"/>
          <w:szCs w:val="28"/>
        </w:rPr>
        <w:t xml:space="preserve"> и</w:t>
      </w:r>
      <w:r w:rsidR="00F94EC3" w:rsidRPr="0063294E">
        <w:t xml:space="preserve"> </w:t>
      </w:r>
      <w:r w:rsidR="00F94EC3" w:rsidRPr="0063294E">
        <w:rPr>
          <w:sz w:val="28"/>
          <w:szCs w:val="28"/>
        </w:rPr>
        <w:t>проектов муниципальных нормативных правовых актов, принимаемых</w:t>
      </w:r>
      <w:r w:rsidR="00DB2F15" w:rsidRPr="0063294E">
        <w:rPr>
          <w:sz w:val="28"/>
          <w:szCs w:val="28"/>
        </w:rPr>
        <w:t xml:space="preserve"> </w:t>
      </w:r>
      <w:proofErr w:type="spellStart"/>
      <w:r w:rsidR="00DB2F15" w:rsidRPr="0063294E">
        <w:rPr>
          <w:sz w:val="28"/>
          <w:szCs w:val="28"/>
        </w:rPr>
        <w:t>Мирнинским</w:t>
      </w:r>
      <w:proofErr w:type="spellEnd"/>
      <w:r w:rsidR="00DB2F15" w:rsidRPr="0063294E">
        <w:rPr>
          <w:sz w:val="28"/>
          <w:szCs w:val="28"/>
        </w:rPr>
        <w:t xml:space="preserve"> районным Советом депутатов М</w:t>
      </w:r>
      <w:r w:rsidR="007228EE" w:rsidRPr="0063294E">
        <w:rPr>
          <w:sz w:val="28"/>
          <w:szCs w:val="28"/>
        </w:rPr>
        <w:t>Р</w:t>
      </w:r>
      <w:r w:rsidR="00DB2F15" w:rsidRPr="0063294E">
        <w:rPr>
          <w:sz w:val="28"/>
          <w:szCs w:val="28"/>
        </w:rPr>
        <w:t xml:space="preserve"> «Мирнинский район» РС (Я)</w:t>
      </w:r>
      <w:r w:rsidR="00E037A2" w:rsidRPr="0063294E">
        <w:rPr>
          <w:sz w:val="28"/>
          <w:szCs w:val="28"/>
        </w:rPr>
        <w:t xml:space="preserve"> </w:t>
      </w:r>
      <w:r w:rsidR="003236A3" w:rsidRPr="0063294E">
        <w:rPr>
          <w:sz w:val="28"/>
          <w:szCs w:val="28"/>
        </w:rPr>
        <w:t>(</w:t>
      </w:r>
      <w:r w:rsidR="009339C6" w:rsidRPr="0063294E">
        <w:rPr>
          <w:sz w:val="28"/>
          <w:szCs w:val="28"/>
        </w:rPr>
        <w:t>исключительно в части</w:t>
      </w:r>
      <w:r w:rsidR="003236A3" w:rsidRPr="0063294E">
        <w:rPr>
          <w:sz w:val="28"/>
          <w:szCs w:val="28"/>
        </w:rPr>
        <w:t xml:space="preserve"> проектов муниципальных нормативных правовых актов, подготовленных</w:t>
      </w:r>
      <w:r w:rsidR="00B76E47" w:rsidRPr="0063294E">
        <w:rPr>
          <w:sz w:val="28"/>
          <w:szCs w:val="28"/>
        </w:rPr>
        <w:t xml:space="preserve"> и</w:t>
      </w:r>
      <w:r w:rsidR="003236A3" w:rsidRPr="0063294E">
        <w:rPr>
          <w:sz w:val="28"/>
          <w:szCs w:val="28"/>
        </w:rPr>
        <w:t xml:space="preserve"> </w:t>
      </w:r>
      <w:r w:rsidR="00B76E47" w:rsidRPr="0063294E">
        <w:rPr>
          <w:sz w:val="28"/>
          <w:szCs w:val="28"/>
        </w:rPr>
        <w:t>выносимых</w:t>
      </w:r>
      <w:r w:rsidR="00B76E47">
        <w:rPr>
          <w:sz w:val="28"/>
          <w:szCs w:val="28"/>
        </w:rPr>
        <w:t xml:space="preserve"> на рассмотрение представительного органа </w:t>
      </w:r>
      <w:r w:rsidR="003236A3">
        <w:rPr>
          <w:sz w:val="28"/>
          <w:szCs w:val="28"/>
        </w:rPr>
        <w:t>Контрольно-счетной Палатой)</w:t>
      </w:r>
      <w:r w:rsidR="00D65BDA">
        <w:rPr>
          <w:sz w:val="28"/>
          <w:szCs w:val="28"/>
        </w:rPr>
        <w:t xml:space="preserve"> (далее - </w:t>
      </w:r>
      <w:r w:rsidR="00D65BDA" w:rsidRPr="00D65BDA">
        <w:rPr>
          <w:sz w:val="28"/>
          <w:szCs w:val="28"/>
        </w:rPr>
        <w:t>муниципальны</w:t>
      </w:r>
      <w:r w:rsidR="00D65BDA">
        <w:rPr>
          <w:sz w:val="28"/>
          <w:szCs w:val="28"/>
        </w:rPr>
        <w:t>е</w:t>
      </w:r>
      <w:r w:rsidR="00D65BDA" w:rsidRPr="00D65BDA">
        <w:rPr>
          <w:sz w:val="28"/>
          <w:szCs w:val="28"/>
        </w:rPr>
        <w:t xml:space="preserve"> нормативны</w:t>
      </w:r>
      <w:r w:rsidR="00D65BDA">
        <w:rPr>
          <w:sz w:val="28"/>
          <w:szCs w:val="28"/>
        </w:rPr>
        <w:t>е</w:t>
      </w:r>
      <w:r w:rsidR="00D65BDA" w:rsidRPr="00D65BDA">
        <w:rPr>
          <w:sz w:val="28"/>
          <w:szCs w:val="28"/>
        </w:rPr>
        <w:t xml:space="preserve"> правовы</w:t>
      </w:r>
      <w:r w:rsidR="00D65BDA">
        <w:rPr>
          <w:sz w:val="28"/>
          <w:szCs w:val="28"/>
        </w:rPr>
        <w:t>е</w:t>
      </w:r>
      <w:r w:rsidR="00D65BDA" w:rsidRPr="00D65BDA">
        <w:rPr>
          <w:sz w:val="28"/>
          <w:szCs w:val="28"/>
        </w:rPr>
        <w:t xml:space="preserve"> акт</w:t>
      </w:r>
      <w:r w:rsidR="00D65BDA">
        <w:rPr>
          <w:sz w:val="28"/>
          <w:szCs w:val="28"/>
        </w:rPr>
        <w:t>ы</w:t>
      </w:r>
      <w:r w:rsidR="00D65BDA" w:rsidRPr="00D65BDA">
        <w:rPr>
          <w:sz w:val="28"/>
          <w:szCs w:val="28"/>
        </w:rPr>
        <w:t xml:space="preserve"> и их проект</w:t>
      </w:r>
      <w:r w:rsidR="00D65BDA">
        <w:rPr>
          <w:sz w:val="28"/>
          <w:szCs w:val="28"/>
        </w:rPr>
        <w:t>ы)</w:t>
      </w:r>
      <w:r w:rsidR="00DB2F15">
        <w:rPr>
          <w:sz w:val="28"/>
          <w:szCs w:val="28"/>
        </w:rPr>
        <w:t>.</w:t>
      </w:r>
    </w:p>
    <w:p w:rsidR="00E037A2" w:rsidRPr="00E037A2" w:rsidRDefault="00E037A2" w:rsidP="00834053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037A2">
        <w:rPr>
          <w:sz w:val="28"/>
          <w:szCs w:val="28"/>
        </w:rPr>
        <w:t>Под антикоррупционной экспертизой</w:t>
      </w:r>
      <w:r>
        <w:rPr>
          <w:sz w:val="28"/>
          <w:szCs w:val="28"/>
        </w:rPr>
        <w:t xml:space="preserve"> </w:t>
      </w:r>
      <w:r w:rsidRPr="00E037A2">
        <w:rPr>
          <w:sz w:val="28"/>
          <w:szCs w:val="28"/>
        </w:rPr>
        <w:t>понимается деятельность</w:t>
      </w:r>
      <w:r w:rsidRPr="00E037A2">
        <w:t xml:space="preserve"> </w:t>
      </w:r>
      <w:r w:rsidRPr="00E037A2">
        <w:rPr>
          <w:sz w:val="28"/>
          <w:szCs w:val="28"/>
        </w:rPr>
        <w:t>Контрольно-счетн</w:t>
      </w:r>
      <w:r>
        <w:rPr>
          <w:sz w:val="28"/>
          <w:szCs w:val="28"/>
        </w:rPr>
        <w:t>ой</w:t>
      </w:r>
      <w:r w:rsidRPr="00E037A2">
        <w:rPr>
          <w:sz w:val="28"/>
          <w:szCs w:val="28"/>
        </w:rPr>
        <w:t xml:space="preserve"> Палат</w:t>
      </w:r>
      <w:r>
        <w:rPr>
          <w:sz w:val="28"/>
          <w:szCs w:val="28"/>
        </w:rPr>
        <w:t>ы по</w:t>
      </w:r>
      <w:r w:rsidRPr="00E037A2">
        <w:t xml:space="preserve"> </w:t>
      </w:r>
      <w:r w:rsidRPr="00E037A2">
        <w:rPr>
          <w:sz w:val="28"/>
          <w:szCs w:val="28"/>
        </w:rPr>
        <w:t>оценк</w:t>
      </w:r>
      <w:r>
        <w:rPr>
          <w:sz w:val="28"/>
          <w:szCs w:val="28"/>
        </w:rPr>
        <w:t>е</w:t>
      </w:r>
      <w:r w:rsidRPr="00E03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E037A2">
        <w:rPr>
          <w:sz w:val="28"/>
          <w:szCs w:val="28"/>
        </w:rPr>
        <w:t>нормативных правовых актов и</w:t>
      </w:r>
      <w:r>
        <w:rPr>
          <w:sz w:val="28"/>
          <w:szCs w:val="28"/>
        </w:rPr>
        <w:t xml:space="preserve"> их</w:t>
      </w:r>
      <w:r w:rsidRPr="00E037A2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на предмет </w:t>
      </w:r>
      <w:r w:rsidR="00834053">
        <w:rPr>
          <w:sz w:val="28"/>
          <w:szCs w:val="28"/>
        </w:rPr>
        <w:t>выявления</w:t>
      </w:r>
      <w:r w:rsidRPr="00E037A2">
        <w:rPr>
          <w:sz w:val="28"/>
          <w:szCs w:val="28"/>
        </w:rPr>
        <w:t xml:space="preserve"> в них</w:t>
      </w:r>
      <w:r>
        <w:rPr>
          <w:sz w:val="28"/>
          <w:szCs w:val="28"/>
        </w:rPr>
        <w:t xml:space="preserve"> </w:t>
      </w:r>
      <w:proofErr w:type="spellStart"/>
      <w:r w:rsidRPr="00E037A2">
        <w:rPr>
          <w:sz w:val="28"/>
          <w:szCs w:val="28"/>
        </w:rPr>
        <w:t>коррупциогенных</w:t>
      </w:r>
      <w:proofErr w:type="spellEnd"/>
      <w:r w:rsidRPr="00E037A2">
        <w:rPr>
          <w:sz w:val="28"/>
          <w:szCs w:val="28"/>
        </w:rPr>
        <w:t xml:space="preserve"> факторов</w:t>
      </w:r>
      <w:r w:rsidR="009339C6">
        <w:rPr>
          <w:sz w:val="28"/>
          <w:szCs w:val="28"/>
        </w:rPr>
        <w:t xml:space="preserve"> (далее – антикоррупционная экспертиза)</w:t>
      </w:r>
      <w:r w:rsidRPr="00E037A2">
        <w:rPr>
          <w:sz w:val="28"/>
          <w:szCs w:val="28"/>
        </w:rPr>
        <w:t>.</w:t>
      </w:r>
    </w:p>
    <w:p w:rsidR="00E037A2" w:rsidRDefault="00834053" w:rsidP="00834053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4053">
        <w:rPr>
          <w:sz w:val="28"/>
          <w:szCs w:val="28"/>
        </w:rPr>
        <w:t>Антикоррупционная экспертиза проводится с целью</w:t>
      </w:r>
      <w:r>
        <w:rPr>
          <w:sz w:val="28"/>
          <w:szCs w:val="28"/>
        </w:rPr>
        <w:t xml:space="preserve"> выявления и</w:t>
      </w:r>
      <w:r w:rsidRPr="00834053">
        <w:rPr>
          <w:sz w:val="28"/>
          <w:szCs w:val="28"/>
        </w:rPr>
        <w:t xml:space="preserve"> устранения из </w:t>
      </w:r>
      <w:r>
        <w:rPr>
          <w:sz w:val="28"/>
          <w:szCs w:val="28"/>
        </w:rPr>
        <w:t xml:space="preserve">муниципальных </w:t>
      </w:r>
      <w:r w:rsidRPr="00834053">
        <w:rPr>
          <w:sz w:val="28"/>
          <w:szCs w:val="28"/>
        </w:rPr>
        <w:t>нормативных правовых актов</w:t>
      </w:r>
      <w:r>
        <w:rPr>
          <w:sz w:val="28"/>
          <w:szCs w:val="28"/>
        </w:rPr>
        <w:t xml:space="preserve"> и их проектов</w:t>
      </w:r>
      <w:r w:rsidRPr="00834053">
        <w:rPr>
          <w:sz w:val="28"/>
          <w:szCs w:val="28"/>
        </w:rPr>
        <w:t xml:space="preserve"> </w:t>
      </w:r>
      <w:proofErr w:type="spellStart"/>
      <w:r w:rsidRPr="00834053">
        <w:rPr>
          <w:sz w:val="28"/>
          <w:szCs w:val="28"/>
        </w:rPr>
        <w:t>коррупциогенных</w:t>
      </w:r>
      <w:proofErr w:type="spellEnd"/>
      <w:r w:rsidRPr="00834053">
        <w:rPr>
          <w:sz w:val="28"/>
          <w:szCs w:val="28"/>
        </w:rPr>
        <w:t xml:space="preserve"> факторов и является мерой предупреждения коррупционных действий</w:t>
      </w:r>
      <w:r w:rsidR="00E037A2" w:rsidRPr="00E037A2">
        <w:rPr>
          <w:sz w:val="28"/>
          <w:szCs w:val="28"/>
        </w:rPr>
        <w:t>.</w:t>
      </w:r>
    </w:p>
    <w:p w:rsidR="000D106E" w:rsidRDefault="000D106E" w:rsidP="000D106E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proofErr w:type="spellStart"/>
      <w:r>
        <w:rPr>
          <w:sz w:val="28"/>
          <w:szCs w:val="28"/>
        </w:rPr>
        <w:t>к</w:t>
      </w:r>
      <w:r w:rsidRPr="000D106E">
        <w:rPr>
          <w:sz w:val="28"/>
          <w:szCs w:val="28"/>
        </w:rPr>
        <w:t>оррупциогенными</w:t>
      </w:r>
      <w:proofErr w:type="spellEnd"/>
      <w:r w:rsidRPr="000D106E">
        <w:rPr>
          <w:sz w:val="28"/>
          <w:szCs w:val="28"/>
        </w:rPr>
        <w:t xml:space="preserve"> факторами </w:t>
      </w:r>
      <w:r>
        <w:rPr>
          <w:sz w:val="28"/>
          <w:szCs w:val="28"/>
        </w:rPr>
        <w:t>понимаются</w:t>
      </w:r>
      <w:r w:rsidRPr="000D106E">
        <w:rPr>
          <w:sz w:val="28"/>
          <w:szCs w:val="28"/>
        </w:rPr>
        <w:t xml:space="preserve"> положения нормативных правовых актов (проектов нормативных правовых актов), устанавливающие для </w:t>
      </w:r>
      <w:proofErr w:type="spellStart"/>
      <w:r w:rsidRPr="000D106E">
        <w:rPr>
          <w:sz w:val="28"/>
          <w:szCs w:val="28"/>
        </w:rPr>
        <w:t>правоприменителя</w:t>
      </w:r>
      <w:proofErr w:type="spellEnd"/>
      <w:r w:rsidRPr="000D106E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</w:t>
      </w:r>
      <w:r w:rsidRPr="000D106E">
        <w:rPr>
          <w:sz w:val="28"/>
          <w:szCs w:val="28"/>
        </w:rPr>
        <w:lastRenderedPageBreak/>
        <w:t>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40E96" w:rsidRPr="00940E96" w:rsidRDefault="00940E96" w:rsidP="009C2B50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40E96">
        <w:rPr>
          <w:sz w:val="28"/>
          <w:szCs w:val="28"/>
        </w:rPr>
        <w:t>Основными принципами организации антикоррупционной экспертизы</w:t>
      </w:r>
      <w:r>
        <w:rPr>
          <w:sz w:val="28"/>
          <w:szCs w:val="28"/>
        </w:rPr>
        <w:t xml:space="preserve"> муниципальных </w:t>
      </w:r>
      <w:r w:rsidRPr="00940E96">
        <w:rPr>
          <w:sz w:val="28"/>
          <w:szCs w:val="28"/>
        </w:rPr>
        <w:t>нормативных правовых актов и</w:t>
      </w:r>
      <w:r>
        <w:rPr>
          <w:sz w:val="28"/>
          <w:szCs w:val="28"/>
        </w:rPr>
        <w:t xml:space="preserve"> их</w:t>
      </w:r>
      <w:r w:rsidRPr="00940E96">
        <w:rPr>
          <w:sz w:val="28"/>
          <w:szCs w:val="28"/>
        </w:rPr>
        <w:t xml:space="preserve"> проектов в Контрольно</w:t>
      </w:r>
      <w:r>
        <w:rPr>
          <w:sz w:val="28"/>
          <w:szCs w:val="28"/>
        </w:rPr>
        <w:t>-</w:t>
      </w:r>
      <w:r w:rsidRPr="00940E96">
        <w:rPr>
          <w:sz w:val="28"/>
          <w:szCs w:val="28"/>
        </w:rPr>
        <w:t xml:space="preserve">счетной </w:t>
      </w:r>
      <w:r>
        <w:rPr>
          <w:sz w:val="28"/>
          <w:szCs w:val="28"/>
        </w:rPr>
        <w:t>П</w:t>
      </w:r>
      <w:r w:rsidRPr="00940E96">
        <w:rPr>
          <w:sz w:val="28"/>
          <w:szCs w:val="28"/>
        </w:rPr>
        <w:t>алате являются:</w:t>
      </w:r>
    </w:p>
    <w:p w:rsidR="00940E96" w:rsidRPr="00940E96" w:rsidRDefault="00940E96" w:rsidP="009C2B50">
      <w:pPr>
        <w:numPr>
          <w:ilvl w:val="0"/>
          <w:numId w:val="21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940E96">
        <w:rPr>
          <w:sz w:val="28"/>
          <w:szCs w:val="28"/>
        </w:rPr>
        <w:t>обязательность проведения антикоррупционной экспертизы проектов</w:t>
      </w:r>
      <w:r>
        <w:rPr>
          <w:sz w:val="28"/>
          <w:szCs w:val="28"/>
        </w:rPr>
        <w:t xml:space="preserve"> </w:t>
      </w:r>
      <w:r w:rsidR="009C2B50">
        <w:rPr>
          <w:sz w:val="28"/>
          <w:szCs w:val="28"/>
        </w:rPr>
        <w:t xml:space="preserve">муниципальных </w:t>
      </w:r>
      <w:r w:rsidRPr="00940E96">
        <w:rPr>
          <w:sz w:val="28"/>
          <w:szCs w:val="28"/>
        </w:rPr>
        <w:t>нормативных правовых актов;</w:t>
      </w:r>
    </w:p>
    <w:p w:rsidR="00940E96" w:rsidRPr="00940E96" w:rsidRDefault="00940E96" w:rsidP="009C2B50">
      <w:pPr>
        <w:numPr>
          <w:ilvl w:val="0"/>
          <w:numId w:val="21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940E96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 xml:space="preserve">муниципального </w:t>
      </w:r>
      <w:r w:rsidRPr="00940E96">
        <w:rPr>
          <w:sz w:val="28"/>
          <w:szCs w:val="28"/>
        </w:rPr>
        <w:t xml:space="preserve">нормативного правового акта (проекта </w:t>
      </w:r>
      <w:r>
        <w:rPr>
          <w:sz w:val="28"/>
          <w:szCs w:val="28"/>
        </w:rPr>
        <w:t xml:space="preserve">муниципального </w:t>
      </w:r>
      <w:r w:rsidRPr="00940E96">
        <w:rPr>
          <w:sz w:val="28"/>
          <w:szCs w:val="28"/>
        </w:rPr>
        <w:t>нормативного правового акта)</w:t>
      </w:r>
      <w:r>
        <w:rPr>
          <w:sz w:val="28"/>
          <w:szCs w:val="28"/>
        </w:rPr>
        <w:t xml:space="preserve"> </w:t>
      </w:r>
      <w:r w:rsidRPr="00940E96">
        <w:rPr>
          <w:sz w:val="28"/>
          <w:szCs w:val="28"/>
        </w:rPr>
        <w:t>во взаимосвязи с другими нормативными правовыми актами;</w:t>
      </w:r>
    </w:p>
    <w:p w:rsidR="00940E96" w:rsidRPr="009C2B50" w:rsidRDefault="00940E96" w:rsidP="009C2B50">
      <w:pPr>
        <w:numPr>
          <w:ilvl w:val="0"/>
          <w:numId w:val="21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9C2B50">
        <w:rPr>
          <w:sz w:val="28"/>
          <w:szCs w:val="28"/>
        </w:rPr>
        <w:t>обоснованность, объективность и возможность проверки результатов антикоррупционной экспертизы;</w:t>
      </w:r>
    </w:p>
    <w:p w:rsidR="009C2B50" w:rsidRDefault="00940E96" w:rsidP="009C2B50">
      <w:pPr>
        <w:numPr>
          <w:ilvl w:val="0"/>
          <w:numId w:val="21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940E96">
        <w:rPr>
          <w:sz w:val="28"/>
          <w:szCs w:val="28"/>
        </w:rPr>
        <w:t>компетентность лиц, проводящих антикоррупционную экспертизу</w:t>
      </w:r>
      <w:r>
        <w:rPr>
          <w:sz w:val="28"/>
          <w:szCs w:val="28"/>
        </w:rPr>
        <w:t>;</w:t>
      </w:r>
    </w:p>
    <w:p w:rsidR="00940E96" w:rsidRDefault="009C2B50" w:rsidP="009C2B50">
      <w:pPr>
        <w:numPr>
          <w:ilvl w:val="0"/>
          <w:numId w:val="21"/>
        </w:numPr>
        <w:tabs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9C2B50">
        <w:rPr>
          <w:sz w:val="28"/>
          <w:szCs w:val="28"/>
        </w:rPr>
        <w:t>сотрудничество органов местного самоуправления, а также их должностных лиц с институтами гражданского общества при проведении антикоррупционной экспертизы.</w:t>
      </w:r>
      <w:r w:rsidR="00940E96">
        <w:rPr>
          <w:sz w:val="28"/>
          <w:szCs w:val="28"/>
        </w:rPr>
        <w:t xml:space="preserve"> </w:t>
      </w:r>
    </w:p>
    <w:p w:rsidR="00940E96" w:rsidRDefault="002C17B4" w:rsidP="002C17B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7B4">
        <w:rPr>
          <w:sz w:val="28"/>
          <w:szCs w:val="28"/>
        </w:rPr>
        <w:t>Антикоррупционная экспертиза</w:t>
      </w:r>
      <w:r>
        <w:rPr>
          <w:sz w:val="28"/>
          <w:szCs w:val="28"/>
        </w:rPr>
        <w:t xml:space="preserve"> муниципальных</w:t>
      </w:r>
      <w:r w:rsidRPr="002C17B4">
        <w:rPr>
          <w:sz w:val="28"/>
          <w:szCs w:val="28"/>
        </w:rPr>
        <w:t xml:space="preserve"> нормативных правовых актов и</w:t>
      </w:r>
      <w:r>
        <w:rPr>
          <w:sz w:val="28"/>
          <w:szCs w:val="28"/>
        </w:rPr>
        <w:t xml:space="preserve"> их</w:t>
      </w:r>
      <w:r w:rsidRPr="002C17B4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</w:t>
      </w:r>
      <w:r w:rsidRPr="002C17B4">
        <w:rPr>
          <w:sz w:val="28"/>
          <w:szCs w:val="28"/>
        </w:rPr>
        <w:t>проводится в соответствии с Методикой</w:t>
      </w:r>
      <w:r>
        <w:rPr>
          <w:sz w:val="28"/>
          <w:szCs w:val="28"/>
        </w:rPr>
        <w:t xml:space="preserve"> </w:t>
      </w:r>
      <w:r w:rsidRPr="002C17B4"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– Методика) и настоящим Порядком.</w:t>
      </w:r>
    </w:p>
    <w:p w:rsidR="00915A98" w:rsidRPr="000D106E" w:rsidRDefault="00915A98" w:rsidP="00915A98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106E">
        <w:rPr>
          <w:sz w:val="28"/>
          <w:szCs w:val="28"/>
        </w:rPr>
        <w:t>К видам антикоррупционной экспертизы</w:t>
      </w:r>
      <w:r w:rsidR="000C1C4D">
        <w:rPr>
          <w:sz w:val="28"/>
          <w:szCs w:val="28"/>
        </w:rPr>
        <w:t>, для целей настоящего Порядка,</w:t>
      </w:r>
      <w:r w:rsidRPr="000D106E">
        <w:rPr>
          <w:sz w:val="28"/>
          <w:szCs w:val="28"/>
        </w:rPr>
        <w:t xml:space="preserve"> относятся:</w:t>
      </w:r>
    </w:p>
    <w:p w:rsidR="00915A98" w:rsidRPr="000D106E" w:rsidRDefault="00915A98" w:rsidP="00915A98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106E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915A98" w:rsidRPr="000D106E" w:rsidRDefault="00915A98" w:rsidP="00915A98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106E">
        <w:rPr>
          <w:sz w:val="28"/>
          <w:szCs w:val="28"/>
        </w:rPr>
        <w:t>антикоррупционная экспертиза действующих муниципальных нормативных правовых актов</w:t>
      </w:r>
      <w:r>
        <w:rPr>
          <w:sz w:val="28"/>
          <w:szCs w:val="28"/>
        </w:rPr>
        <w:t>, осуществляемая при мониторинге их применения</w:t>
      </w:r>
      <w:r w:rsidRPr="000D106E">
        <w:rPr>
          <w:sz w:val="28"/>
          <w:szCs w:val="28"/>
        </w:rPr>
        <w:t>;</w:t>
      </w:r>
    </w:p>
    <w:p w:rsidR="002D4832" w:rsidRDefault="00915A98" w:rsidP="00915A98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106E">
        <w:rPr>
          <w:sz w:val="28"/>
          <w:szCs w:val="28"/>
        </w:rPr>
        <w:t>независимая антикоррупционная экспертиза.</w:t>
      </w:r>
    </w:p>
    <w:p w:rsidR="00657E3F" w:rsidRDefault="00657E3F" w:rsidP="00657E3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85302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муниципальных </w:t>
      </w:r>
      <w:r w:rsidRPr="00685302">
        <w:rPr>
          <w:sz w:val="28"/>
          <w:szCs w:val="28"/>
        </w:rPr>
        <w:t>нормативных правовых актов</w:t>
      </w:r>
      <w:r>
        <w:rPr>
          <w:sz w:val="28"/>
          <w:szCs w:val="28"/>
        </w:rPr>
        <w:t xml:space="preserve"> и их проектов,</w:t>
      </w:r>
      <w:r w:rsidRPr="00685302">
        <w:rPr>
          <w:sz w:val="28"/>
          <w:szCs w:val="28"/>
        </w:rPr>
        <w:t xml:space="preserve">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</w:t>
      </w:r>
    </w:p>
    <w:p w:rsidR="00657E3F" w:rsidRPr="00685302" w:rsidRDefault="00657E3F" w:rsidP="00657E3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85302">
        <w:rPr>
          <w:sz w:val="28"/>
          <w:szCs w:val="28"/>
        </w:rPr>
        <w:t>Антикоррупционная экспертиза не проводится в отношении отменённых или утративших силу</w:t>
      </w:r>
      <w:r>
        <w:rPr>
          <w:sz w:val="28"/>
          <w:szCs w:val="28"/>
        </w:rPr>
        <w:t xml:space="preserve"> муниципальных</w:t>
      </w:r>
      <w:r w:rsidRPr="00685302">
        <w:rPr>
          <w:sz w:val="28"/>
          <w:szCs w:val="28"/>
        </w:rPr>
        <w:t xml:space="preserve"> нормативных правовых актов.</w:t>
      </w:r>
    </w:p>
    <w:p w:rsidR="00C027E5" w:rsidRPr="00657E3F" w:rsidRDefault="00C027E5" w:rsidP="00657E3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Style w:val="FontStyle22"/>
          <w:sz w:val="28"/>
          <w:szCs w:val="28"/>
        </w:rPr>
      </w:pPr>
      <w:r w:rsidRPr="00657E3F">
        <w:rPr>
          <w:rStyle w:val="FontStyle22"/>
          <w:sz w:val="28"/>
          <w:szCs w:val="28"/>
        </w:rPr>
        <w:t>Антикоррупционная экспертиза проводится должностными лицами</w:t>
      </w:r>
      <w:r w:rsidRPr="00C027E5">
        <w:t xml:space="preserve"> </w:t>
      </w:r>
      <w:r w:rsidRPr="00657E3F">
        <w:rPr>
          <w:rStyle w:val="FontStyle22"/>
          <w:sz w:val="28"/>
          <w:szCs w:val="28"/>
        </w:rPr>
        <w:t>Контрольно-счетной Палаты, уполномоченными на ее проведение в соответствии с муниципальным правовым актом Контрольно-счетной Палаты (далее – эксперты).</w:t>
      </w:r>
    </w:p>
    <w:p w:rsidR="008A1A4F" w:rsidRPr="00386A31" w:rsidRDefault="008A1A4F" w:rsidP="008A1A4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Style w:val="a4"/>
          <w:b w:val="0"/>
          <w:bCs w:val="0"/>
          <w:sz w:val="28"/>
          <w:szCs w:val="28"/>
        </w:rPr>
      </w:pPr>
    </w:p>
    <w:p w:rsidR="00915A98" w:rsidRPr="00386A31" w:rsidRDefault="009B7DB1" w:rsidP="00915A98">
      <w:pPr>
        <w:pStyle w:val="1"/>
        <w:numPr>
          <w:ilvl w:val="0"/>
          <w:numId w:val="20"/>
        </w:numPr>
        <w:tabs>
          <w:tab w:val="left" w:pos="284"/>
        </w:tabs>
        <w:ind w:left="0" w:firstLine="0"/>
        <w:jc w:val="center"/>
        <w:rPr>
          <w:rStyle w:val="a4"/>
          <w:sz w:val="28"/>
          <w:szCs w:val="28"/>
        </w:rPr>
      </w:pPr>
      <w:r w:rsidRPr="00386A31">
        <w:rPr>
          <w:rStyle w:val="a4"/>
          <w:sz w:val="28"/>
          <w:szCs w:val="28"/>
        </w:rPr>
        <w:t xml:space="preserve"> </w:t>
      </w:r>
      <w:r w:rsidR="00915A98">
        <w:rPr>
          <w:rStyle w:val="a4"/>
          <w:sz w:val="28"/>
          <w:szCs w:val="28"/>
        </w:rPr>
        <w:t>Антикоррупционная экспертиза</w:t>
      </w:r>
      <w:r w:rsidR="00187B42">
        <w:rPr>
          <w:rStyle w:val="a4"/>
          <w:sz w:val="28"/>
          <w:szCs w:val="28"/>
        </w:rPr>
        <w:t xml:space="preserve"> проектов</w:t>
      </w:r>
      <w:r w:rsidR="00915A98">
        <w:rPr>
          <w:rStyle w:val="a4"/>
          <w:sz w:val="28"/>
          <w:szCs w:val="28"/>
        </w:rPr>
        <w:t xml:space="preserve"> муниципальных нормативных правовых актов</w:t>
      </w:r>
    </w:p>
    <w:p w:rsidR="00284585" w:rsidRDefault="00915A98" w:rsidP="00E43E8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5A98">
        <w:rPr>
          <w:sz w:val="28"/>
          <w:szCs w:val="28"/>
        </w:rPr>
        <w:t>Антикоррупционная экспертиза проектов муниципальных нормативных правовых актов проводится</w:t>
      </w:r>
      <w:r>
        <w:rPr>
          <w:sz w:val="28"/>
          <w:szCs w:val="28"/>
        </w:rPr>
        <w:t xml:space="preserve"> в процессе их подготовки,</w:t>
      </w:r>
      <w:r w:rsidRPr="00915A98">
        <w:rPr>
          <w:sz w:val="28"/>
          <w:szCs w:val="28"/>
        </w:rPr>
        <w:t xml:space="preserve"> одновременно с проведением их правовой экспертизы.</w:t>
      </w:r>
    </w:p>
    <w:p w:rsidR="00915A98" w:rsidRDefault="00915A98" w:rsidP="00E43E8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5A98">
        <w:rPr>
          <w:sz w:val="28"/>
          <w:szCs w:val="28"/>
        </w:rPr>
        <w:t>Проекты</w:t>
      </w:r>
      <w:r>
        <w:rPr>
          <w:sz w:val="28"/>
          <w:szCs w:val="28"/>
        </w:rPr>
        <w:t xml:space="preserve"> муниципальных</w:t>
      </w:r>
      <w:r w:rsidRPr="00915A98">
        <w:rPr>
          <w:sz w:val="28"/>
          <w:szCs w:val="28"/>
        </w:rPr>
        <w:t xml:space="preserve"> нормативных правовых актов, вносящие изменения в действующие</w:t>
      </w:r>
      <w:r>
        <w:rPr>
          <w:sz w:val="28"/>
          <w:szCs w:val="28"/>
        </w:rPr>
        <w:t xml:space="preserve"> муниципальные</w:t>
      </w:r>
      <w:r w:rsidRPr="00915A98">
        <w:rPr>
          <w:sz w:val="28"/>
          <w:szCs w:val="28"/>
        </w:rPr>
        <w:t xml:space="preserve"> нормативных правовые акты, подвергаются антикоррупционной экспертизе в том же порядке, что и первоначальный акт.</w:t>
      </w:r>
    </w:p>
    <w:p w:rsidR="00FB2D42" w:rsidRPr="00FB2D42" w:rsidRDefault="00FB2D42" w:rsidP="00FB2D42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B2D42">
        <w:rPr>
          <w:sz w:val="28"/>
          <w:szCs w:val="28"/>
        </w:rPr>
        <w:t>Срок проведения антикоррупционной экспертизы</w:t>
      </w:r>
      <w:r>
        <w:rPr>
          <w:sz w:val="28"/>
          <w:szCs w:val="28"/>
        </w:rPr>
        <w:t xml:space="preserve"> проекта</w:t>
      </w:r>
      <w:r w:rsidRPr="00FB2D4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B2D42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</w:t>
      </w:r>
      <w:r w:rsidRPr="00FB2D42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FB2D42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FB2D42">
        <w:rPr>
          <w:sz w:val="28"/>
          <w:szCs w:val="28"/>
        </w:rPr>
        <w:t xml:space="preserve"> составляет не более 3 рабочих дней, со дня поступления</w:t>
      </w:r>
      <w:r>
        <w:rPr>
          <w:sz w:val="28"/>
          <w:szCs w:val="28"/>
        </w:rPr>
        <w:t xml:space="preserve"> проекта на согласование эксперт</w:t>
      </w:r>
      <w:r w:rsidR="0063294E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D9318D" w:rsidRPr="00D9318D" w:rsidRDefault="00D9318D" w:rsidP="00E43E8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318D">
        <w:rPr>
          <w:sz w:val="28"/>
          <w:szCs w:val="28"/>
        </w:rPr>
        <w:t>При поступлении на согласование проекта</w:t>
      </w:r>
      <w:r>
        <w:rPr>
          <w:sz w:val="28"/>
          <w:szCs w:val="28"/>
        </w:rPr>
        <w:t xml:space="preserve"> муниципального</w:t>
      </w:r>
      <w:r w:rsidRPr="00D9318D">
        <w:rPr>
          <w:sz w:val="28"/>
          <w:szCs w:val="28"/>
        </w:rPr>
        <w:t xml:space="preserve"> нормативного правового акта эксперт:</w:t>
      </w:r>
    </w:p>
    <w:p w:rsidR="00D9318D" w:rsidRPr="00D9318D" w:rsidRDefault="00D9318D" w:rsidP="00E43E85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318D">
        <w:rPr>
          <w:sz w:val="28"/>
          <w:szCs w:val="28"/>
        </w:rPr>
        <w:t>устанавливает его нормативность (отсутствие нормативности);</w:t>
      </w:r>
    </w:p>
    <w:p w:rsidR="00D9318D" w:rsidRDefault="00D9318D" w:rsidP="00E43E85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318D">
        <w:rPr>
          <w:sz w:val="28"/>
          <w:szCs w:val="28"/>
        </w:rPr>
        <w:t>осуществляет антикоррупционную экспертизу.</w:t>
      </w:r>
    </w:p>
    <w:p w:rsidR="00D9318D" w:rsidRDefault="00D9318D" w:rsidP="00E43E8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318D">
        <w:rPr>
          <w:sz w:val="28"/>
          <w:szCs w:val="28"/>
        </w:rPr>
        <w:t>В случае, если проект</w:t>
      </w:r>
      <w:r>
        <w:rPr>
          <w:sz w:val="28"/>
          <w:szCs w:val="28"/>
        </w:rPr>
        <w:t xml:space="preserve"> муниципального</w:t>
      </w:r>
      <w:r w:rsidRPr="00D9318D">
        <w:rPr>
          <w:sz w:val="28"/>
          <w:szCs w:val="28"/>
        </w:rPr>
        <w:t xml:space="preserve"> нормативного правового акта не отвечает признакам нормативности, антикоррупционная экспертиза не проводится, заключение не составляется.</w:t>
      </w:r>
    </w:p>
    <w:p w:rsidR="00C1140F" w:rsidRDefault="00C1140F" w:rsidP="00C1140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Антикоррупционная экспертиза не проводиться в отношении </w:t>
      </w:r>
      <w:r w:rsidRPr="003A7D17">
        <w:rPr>
          <w:sz w:val="28"/>
          <w:szCs w:val="28"/>
        </w:rPr>
        <w:t>проекта распоряжения</w:t>
      </w:r>
      <w:r>
        <w:rPr>
          <w:sz w:val="28"/>
          <w:szCs w:val="28"/>
        </w:rPr>
        <w:t xml:space="preserve"> Председателя Контрольно-счетной Палаты, как ненормативного локального правового акта, носящего </w:t>
      </w:r>
      <w:r w:rsidRPr="00C1140F">
        <w:rPr>
          <w:sz w:val="28"/>
          <w:szCs w:val="28"/>
        </w:rPr>
        <w:t>оперативно-распорядительн</w:t>
      </w:r>
      <w:r>
        <w:rPr>
          <w:sz w:val="28"/>
          <w:szCs w:val="28"/>
        </w:rPr>
        <w:t>ый</w:t>
      </w:r>
      <w:r w:rsidRPr="00C1140F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 xml:space="preserve">, </w:t>
      </w:r>
      <w:r w:rsidRPr="00C1140F">
        <w:rPr>
          <w:sz w:val="28"/>
          <w:szCs w:val="28"/>
        </w:rPr>
        <w:t>издаваем</w:t>
      </w:r>
      <w:r>
        <w:rPr>
          <w:sz w:val="28"/>
          <w:szCs w:val="28"/>
        </w:rPr>
        <w:t>ого</w:t>
      </w:r>
      <w:r w:rsidRPr="00C1140F">
        <w:rPr>
          <w:sz w:val="28"/>
          <w:szCs w:val="28"/>
        </w:rPr>
        <w:t xml:space="preserve"> в целях организации внутренней деятельности Контрольно-счетной Палаты</w:t>
      </w:r>
      <w:r>
        <w:rPr>
          <w:sz w:val="28"/>
          <w:szCs w:val="28"/>
        </w:rPr>
        <w:t xml:space="preserve"> и</w:t>
      </w:r>
      <w:r w:rsidRPr="00C1140F">
        <w:rPr>
          <w:sz w:val="28"/>
          <w:szCs w:val="28"/>
        </w:rPr>
        <w:t xml:space="preserve"> направленн</w:t>
      </w:r>
      <w:r>
        <w:rPr>
          <w:sz w:val="28"/>
          <w:szCs w:val="28"/>
        </w:rPr>
        <w:t>ого</w:t>
      </w:r>
      <w:r w:rsidRPr="00C1140F">
        <w:rPr>
          <w:sz w:val="28"/>
          <w:szCs w:val="28"/>
        </w:rPr>
        <w:t xml:space="preserve"> на решение вопросов осуществления контрольных и экспертно-аналитических мероприятий и иных текущих административно-хозяйственных вопросов учреждения.</w:t>
      </w:r>
    </w:p>
    <w:p w:rsidR="00D9318D" w:rsidRDefault="00D9318D" w:rsidP="00E43E8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318D">
        <w:rPr>
          <w:sz w:val="28"/>
          <w:szCs w:val="28"/>
        </w:rPr>
        <w:t>В случае если проект</w:t>
      </w:r>
      <w:r>
        <w:rPr>
          <w:sz w:val="28"/>
          <w:szCs w:val="28"/>
        </w:rPr>
        <w:t xml:space="preserve"> муниципального</w:t>
      </w:r>
      <w:r w:rsidRPr="00D9318D">
        <w:rPr>
          <w:sz w:val="28"/>
          <w:szCs w:val="28"/>
        </w:rPr>
        <w:t xml:space="preserve"> нормативного правового акта отвечает признакам нормативности, на титульном листе проекта в правом верхнем углу экспертом указывается: «Является нормативным правовым актом», и антикоррупционная экспертиза проводится в соответствии с Методикой.</w:t>
      </w:r>
    </w:p>
    <w:p w:rsidR="00E43E85" w:rsidRDefault="00D9318D" w:rsidP="00E43E8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признаками</w:t>
      </w:r>
      <w:r w:rsidR="00E43E85">
        <w:rPr>
          <w:sz w:val="28"/>
          <w:szCs w:val="28"/>
        </w:rPr>
        <w:t xml:space="preserve"> нормативности</w:t>
      </w:r>
      <w:r w:rsidRPr="00E43E85">
        <w:rPr>
          <w:sz w:val="28"/>
          <w:szCs w:val="28"/>
        </w:rPr>
        <w:t>, характеризующими</w:t>
      </w:r>
      <w:r w:rsidR="00E43E85">
        <w:rPr>
          <w:sz w:val="28"/>
          <w:szCs w:val="28"/>
        </w:rPr>
        <w:t xml:space="preserve"> муниципальный</w:t>
      </w:r>
      <w:r w:rsidRPr="00E43E85">
        <w:rPr>
          <w:sz w:val="28"/>
          <w:szCs w:val="28"/>
        </w:rPr>
        <w:t xml:space="preserve"> нормативный правовой акт,</w:t>
      </w:r>
      <w:r w:rsidR="00E43E85" w:rsidRPr="00E43E85">
        <w:rPr>
          <w:sz w:val="28"/>
          <w:szCs w:val="28"/>
        </w:rPr>
        <w:t xml:space="preserve"> для целей настоящего Порядка,</w:t>
      </w:r>
      <w:r w:rsidR="00E43E85">
        <w:rPr>
          <w:sz w:val="28"/>
          <w:szCs w:val="28"/>
        </w:rPr>
        <w:t xml:space="preserve"> понимаются</w:t>
      </w:r>
      <w:r w:rsidRPr="00E43E85">
        <w:rPr>
          <w:sz w:val="28"/>
          <w:szCs w:val="28"/>
        </w:rPr>
        <w:t xml:space="preserve">: </w:t>
      </w:r>
    </w:p>
    <w:p w:rsidR="00E43E85" w:rsidRDefault="00E43E85" w:rsidP="00E43E85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3E85">
        <w:rPr>
          <w:sz w:val="28"/>
          <w:szCs w:val="28"/>
        </w:rPr>
        <w:t>принятие (</w:t>
      </w:r>
      <w:r w:rsidR="00D9318D" w:rsidRPr="00E43E85">
        <w:rPr>
          <w:sz w:val="28"/>
          <w:szCs w:val="28"/>
        </w:rPr>
        <w:t>издание</w:t>
      </w:r>
      <w:r w:rsidRPr="00E43E85">
        <w:rPr>
          <w:sz w:val="28"/>
          <w:szCs w:val="28"/>
        </w:rPr>
        <w:t>)</w:t>
      </w:r>
      <w:r w:rsidR="00D9318D" w:rsidRPr="00E43E85">
        <w:rPr>
          <w:sz w:val="28"/>
          <w:szCs w:val="28"/>
        </w:rPr>
        <w:t xml:space="preserve"> </w:t>
      </w:r>
      <w:r w:rsidRPr="00E43E85">
        <w:rPr>
          <w:sz w:val="28"/>
          <w:szCs w:val="28"/>
        </w:rPr>
        <w:t xml:space="preserve">правового акта </w:t>
      </w:r>
      <w:r w:rsidR="00D9318D" w:rsidRPr="00E43E85">
        <w:rPr>
          <w:sz w:val="28"/>
          <w:szCs w:val="28"/>
        </w:rPr>
        <w:t xml:space="preserve">в установленном порядке </w:t>
      </w:r>
      <w:proofErr w:type="spellStart"/>
      <w:r w:rsidR="00D9318D" w:rsidRPr="00E43E85">
        <w:rPr>
          <w:sz w:val="28"/>
          <w:szCs w:val="28"/>
        </w:rPr>
        <w:t>управомоченным</w:t>
      </w:r>
      <w:proofErr w:type="spellEnd"/>
      <w:r w:rsidR="00D9318D" w:rsidRPr="00E43E85">
        <w:rPr>
          <w:sz w:val="28"/>
          <w:szCs w:val="28"/>
        </w:rPr>
        <w:t xml:space="preserve"> органом местного самоуправления или должностным лицом</w:t>
      </w:r>
      <w:r>
        <w:rPr>
          <w:sz w:val="28"/>
          <w:szCs w:val="28"/>
        </w:rPr>
        <w:t>;</w:t>
      </w:r>
    </w:p>
    <w:p w:rsidR="00915A98" w:rsidRDefault="00D9318D" w:rsidP="00E43E85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3E85">
        <w:rPr>
          <w:sz w:val="28"/>
          <w:szCs w:val="28"/>
        </w:rPr>
        <w:t xml:space="preserve">наличие </w:t>
      </w:r>
      <w:r w:rsidR="00E43E85" w:rsidRPr="00E43E85">
        <w:rPr>
          <w:sz w:val="28"/>
          <w:szCs w:val="28"/>
        </w:rPr>
        <w:t xml:space="preserve">в акте </w:t>
      </w:r>
      <w:r w:rsidRPr="00E43E85">
        <w:rPr>
          <w:sz w:val="28"/>
          <w:szCs w:val="28"/>
        </w:rPr>
        <w:t>правовых норм (правил поведения), обязательных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</w:t>
      </w:r>
    </w:p>
    <w:p w:rsidR="00983EE0" w:rsidRPr="00983EE0" w:rsidRDefault="00983EE0" w:rsidP="00DC63F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83EE0">
        <w:rPr>
          <w:sz w:val="28"/>
          <w:szCs w:val="28"/>
        </w:rPr>
        <w:t>При проведении антикоррупционной экспертизы эксперт на обратном листе проекта</w:t>
      </w:r>
      <w:r w:rsidR="00DC63FE">
        <w:rPr>
          <w:sz w:val="28"/>
          <w:szCs w:val="28"/>
        </w:rPr>
        <w:t xml:space="preserve"> муниципального</w:t>
      </w:r>
      <w:r w:rsidRPr="00983EE0">
        <w:rPr>
          <w:sz w:val="28"/>
          <w:szCs w:val="28"/>
        </w:rPr>
        <w:t xml:space="preserve"> нормативного правового акта, на листе согласования указывает должность, подпись и дату проведения, а также:</w:t>
      </w:r>
    </w:p>
    <w:p w:rsidR="00983EE0" w:rsidRPr="00983EE0" w:rsidRDefault="00983EE0" w:rsidP="00DC63FE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83EE0">
        <w:rPr>
          <w:sz w:val="28"/>
          <w:szCs w:val="28"/>
        </w:rPr>
        <w:t>в случае отсутствия в проекте</w:t>
      </w:r>
      <w:r w:rsidR="00DC63FE">
        <w:rPr>
          <w:sz w:val="28"/>
          <w:szCs w:val="28"/>
        </w:rPr>
        <w:t xml:space="preserve"> муниципального</w:t>
      </w:r>
      <w:r w:rsidRPr="00983EE0">
        <w:rPr>
          <w:sz w:val="28"/>
          <w:szCs w:val="28"/>
        </w:rPr>
        <w:t xml:space="preserve"> нормативного правового акта </w:t>
      </w:r>
      <w:proofErr w:type="spellStart"/>
      <w:r w:rsidR="00DC63FE">
        <w:rPr>
          <w:sz w:val="28"/>
          <w:szCs w:val="28"/>
        </w:rPr>
        <w:t>к</w:t>
      </w:r>
      <w:r w:rsidR="00DC63FE" w:rsidRPr="00DC63FE">
        <w:rPr>
          <w:sz w:val="28"/>
          <w:szCs w:val="28"/>
        </w:rPr>
        <w:t>оррупциогенны</w:t>
      </w:r>
      <w:r w:rsidR="00DC63FE">
        <w:rPr>
          <w:sz w:val="28"/>
          <w:szCs w:val="28"/>
        </w:rPr>
        <w:t>х</w:t>
      </w:r>
      <w:proofErr w:type="spellEnd"/>
      <w:r w:rsidRPr="00983EE0">
        <w:rPr>
          <w:sz w:val="28"/>
          <w:szCs w:val="28"/>
        </w:rPr>
        <w:t xml:space="preserve"> факторов ставится отметка «Прошёл антикоррупционную экспертизу. </w:t>
      </w:r>
      <w:proofErr w:type="spellStart"/>
      <w:r w:rsidR="00DC63FE" w:rsidRPr="00DC63FE">
        <w:rPr>
          <w:sz w:val="28"/>
          <w:szCs w:val="28"/>
        </w:rPr>
        <w:t>Коррупциогенные</w:t>
      </w:r>
      <w:proofErr w:type="spellEnd"/>
      <w:r w:rsidRPr="00983EE0">
        <w:rPr>
          <w:sz w:val="28"/>
          <w:szCs w:val="28"/>
        </w:rPr>
        <w:t xml:space="preserve"> факторы не выявлены»;</w:t>
      </w:r>
    </w:p>
    <w:p w:rsidR="00983EE0" w:rsidRPr="00983EE0" w:rsidRDefault="00983EE0" w:rsidP="00DC63FE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83EE0">
        <w:rPr>
          <w:sz w:val="28"/>
          <w:szCs w:val="28"/>
        </w:rPr>
        <w:t>в случае выявления в проекте</w:t>
      </w:r>
      <w:r w:rsidR="00DC63FE">
        <w:rPr>
          <w:sz w:val="28"/>
          <w:szCs w:val="28"/>
        </w:rPr>
        <w:t xml:space="preserve"> муниципального</w:t>
      </w:r>
      <w:r w:rsidRPr="00983EE0">
        <w:rPr>
          <w:sz w:val="28"/>
          <w:szCs w:val="28"/>
        </w:rPr>
        <w:t xml:space="preserve"> нормативного правового акта </w:t>
      </w:r>
      <w:proofErr w:type="spellStart"/>
      <w:r w:rsidR="00DC63FE" w:rsidRPr="00DC63FE">
        <w:rPr>
          <w:sz w:val="28"/>
          <w:szCs w:val="28"/>
        </w:rPr>
        <w:t>коррупциогенных</w:t>
      </w:r>
      <w:proofErr w:type="spellEnd"/>
      <w:r w:rsidRPr="00983EE0">
        <w:rPr>
          <w:sz w:val="28"/>
          <w:szCs w:val="28"/>
        </w:rPr>
        <w:t xml:space="preserve"> факторов ставится отметка «Прошёл антикоррупционную экспертизу. Выявлены </w:t>
      </w:r>
      <w:proofErr w:type="spellStart"/>
      <w:r w:rsidR="00DC63FE" w:rsidRPr="00DC63FE">
        <w:rPr>
          <w:sz w:val="28"/>
          <w:szCs w:val="28"/>
        </w:rPr>
        <w:t>коррупциогенны</w:t>
      </w:r>
      <w:r w:rsidR="003533CA">
        <w:rPr>
          <w:sz w:val="28"/>
          <w:szCs w:val="28"/>
        </w:rPr>
        <w:t>е</w:t>
      </w:r>
      <w:proofErr w:type="spellEnd"/>
      <w:r w:rsidR="00DC63FE" w:rsidRPr="00DC63FE">
        <w:rPr>
          <w:sz w:val="28"/>
          <w:szCs w:val="28"/>
        </w:rPr>
        <w:t xml:space="preserve"> </w:t>
      </w:r>
      <w:r w:rsidRPr="00983EE0">
        <w:rPr>
          <w:sz w:val="28"/>
          <w:szCs w:val="28"/>
        </w:rPr>
        <w:t>факторы».</w:t>
      </w:r>
    </w:p>
    <w:p w:rsidR="00983EE0" w:rsidRPr="000B2952" w:rsidRDefault="00983EE0" w:rsidP="000B2952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533CA">
        <w:rPr>
          <w:sz w:val="28"/>
          <w:szCs w:val="28"/>
        </w:rPr>
        <w:t>По результатам антикоррупционной экспертизы</w:t>
      </w:r>
      <w:r w:rsidR="003533CA">
        <w:rPr>
          <w:sz w:val="28"/>
          <w:szCs w:val="28"/>
        </w:rPr>
        <w:t xml:space="preserve">, в случае выявления </w:t>
      </w:r>
      <w:proofErr w:type="spellStart"/>
      <w:r w:rsidR="003533CA">
        <w:rPr>
          <w:sz w:val="28"/>
          <w:szCs w:val="28"/>
        </w:rPr>
        <w:t>коррупциогенных</w:t>
      </w:r>
      <w:proofErr w:type="spellEnd"/>
      <w:r w:rsidR="003533CA">
        <w:rPr>
          <w:sz w:val="28"/>
          <w:szCs w:val="28"/>
        </w:rPr>
        <w:t xml:space="preserve"> факторов,</w:t>
      </w:r>
      <w:r w:rsidRPr="003533CA">
        <w:rPr>
          <w:sz w:val="28"/>
          <w:szCs w:val="28"/>
        </w:rPr>
        <w:t xml:space="preserve"> экспертом готовится заключение</w:t>
      </w:r>
      <w:r w:rsidR="000B2952">
        <w:rPr>
          <w:sz w:val="28"/>
          <w:szCs w:val="28"/>
        </w:rPr>
        <w:t>,</w:t>
      </w:r>
      <w:r w:rsidR="000B2952" w:rsidRPr="000B2952">
        <w:t xml:space="preserve"> </w:t>
      </w:r>
      <w:r w:rsidR="000B2952" w:rsidRPr="000B2952">
        <w:rPr>
          <w:sz w:val="28"/>
          <w:szCs w:val="28"/>
        </w:rPr>
        <w:t>в котором отражаются</w:t>
      </w:r>
      <w:r w:rsidR="000B2952">
        <w:rPr>
          <w:sz w:val="28"/>
          <w:szCs w:val="28"/>
        </w:rPr>
        <w:t xml:space="preserve"> </w:t>
      </w:r>
      <w:proofErr w:type="spellStart"/>
      <w:r w:rsidR="000B2952" w:rsidRPr="000B2952">
        <w:rPr>
          <w:sz w:val="28"/>
          <w:szCs w:val="28"/>
        </w:rPr>
        <w:t>коррупциогенные</w:t>
      </w:r>
      <w:proofErr w:type="spellEnd"/>
      <w:r w:rsidR="000B2952" w:rsidRPr="000B2952">
        <w:rPr>
          <w:sz w:val="28"/>
          <w:szCs w:val="28"/>
        </w:rPr>
        <w:t xml:space="preserve"> факторы, выявленные при проведении антикоррупционной</w:t>
      </w:r>
      <w:r w:rsidR="000B2952">
        <w:rPr>
          <w:sz w:val="28"/>
          <w:szCs w:val="28"/>
        </w:rPr>
        <w:t xml:space="preserve"> </w:t>
      </w:r>
      <w:r w:rsidR="000B2952" w:rsidRPr="000B2952">
        <w:rPr>
          <w:sz w:val="28"/>
          <w:szCs w:val="28"/>
        </w:rPr>
        <w:t>экспертизы</w:t>
      </w:r>
      <w:r w:rsidR="00C429BF">
        <w:rPr>
          <w:sz w:val="28"/>
          <w:szCs w:val="28"/>
        </w:rPr>
        <w:t>,</w:t>
      </w:r>
      <w:r w:rsidRPr="000B2952">
        <w:rPr>
          <w:sz w:val="28"/>
          <w:szCs w:val="28"/>
        </w:rPr>
        <w:t xml:space="preserve"> в соответствии с приложени</w:t>
      </w:r>
      <w:r w:rsidR="003533CA" w:rsidRPr="000B2952">
        <w:rPr>
          <w:sz w:val="28"/>
          <w:szCs w:val="28"/>
        </w:rPr>
        <w:t>ем</w:t>
      </w:r>
      <w:r w:rsidRPr="000B2952">
        <w:rPr>
          <w:sz w:val="28"/>
          <w:szCs w:val="28"/>
        </w:rPr>
        <w:t xml:space="preserve"> 1 к настоящему Порядку</w:t>
      </w:r>
      <w:r w:rsidR="000B2952">
        <w:rPr>
          <w:sz w:val="28"/>
          <w:szCs w:val="28"/>
        </w:rPr>
        <w:t xml:space="preserve"> (далее - Заключение)</w:t>
      </w:r>
      <w:r w:rsidRPr="000B2952">
        <w:rPr>
          <w:sz w:val="28"/>
          <w:szCs w:val="28"/>
        </w:rPr>
        <w:t>.</w:t>
      </w:r>
    </w:p>
    <w:p w:rsidR="00983EE0" w:rsidRPr="00983EE0" w:rsidRDefault="000B2952" w:rsidP="001D3BF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2952">
        <w:rPr>
          <w:sz w:val="28"/>
          <w:szCs w:val="28"/>
        </w:rPr>
        <w:t>Заключение по результатам проведения антикоррупционной экспертизы</w:t>
      </w:r>
      <w:r>
        <w:rPr>
          <w:sz w:val="28"/>
          <w:szCs w:val="28"/>
        </w:rPr>
        <w:t xml:space="preserve"> </w:t>
      </w:r>
      <w:r w:rsidR="001D3BF5" w:rsidRPr="000B2952">
        <w:rPr>
          <w:sz w:val="28"/>
          <w:szCs w:val="28"/>
        </w:rPr>
        <w:t>носит рекомендательный характер</w:t>
      </w:r>
      <w:r w:rsidR="001D3BF5">
        <w:rPr>
          <w:sz w:val="28"/>
          <w:szCs w:val="28"/>
        </w:rPr>
        <w:t xml:space="preserve"> и </w:t>
      </w:r>
      <w:r>
        <w:rPr>
          <w:sz w:val="28"/>
          <w:szCs w:val="28"/>
        </w:rPr>
        <w:t>предоставляется экспертом Председателю Контрольно-счетной Палаты для</w:t>
      </w:r>
      <w:r w:rsidR="001D3BF5">
        <w:rPr>
          <w:sz w:val="28"/>
          <w:szCs w:val="28"/>
        </w:rPr>
        <w:t xml:space="preserve"> рассмотрения и</w:t>
      </w:r>
      <w:r>
        <w:rPr>
          <w:sz w:val="28"/>
          <w:szCs w:val="28"/>
        </w:rPr>
        <w:t xml:space="preserve"> принятия решения </w:t>
      </w:r>
      <w:r w:rsidR="001D3BF5">
        <w:rPr>
          <w:sz w:val="28"/>
          <w:szCs w:val="28"/>
        </w:rPr>
        <w:t>по дальнейшим действиям в отношении проекта акта</w:t>
      </w:r>
      <w:r w:rsidRPr="000B2952">
        <w:rPr>
          <w:sz w:val="28"/>
          <w:szCs w:val="28"/>
        </w:rPr>
        <w:t>.</w:t>
      </w:r>
    </w:p>
    <w:p w:rsidR="000B2952" w:rsidRDefault="000B2952" w:rsidP="001D3BF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2952">
        <w:rPr>
          <w:sz w:val="28"/>
          <w:szCs w:val="28"/>
        </w:rPr>
        <w:t xml:space="preserve">В случае возникновения разногласий, возникающих при оценке указанных в заключении </w:t>
      </w:r>
      <w:proofErr w:type="spellStart"/>
      <w:r w:rsidRPr="000B2952">
        <w:rPr>
          <w:sz w:val="28"/>
          <w:szCs w:val="28"/>
        </w:rPr>
        <w:t>коррупциогенных</w:t>
      </w:r>
      <w:proofErr w:type="spellEnd"/>
      <w:r w:rsidRPr="000B2952">
        <w:rPr>
          <w:sz w:val="28"/>
          <w:szCs w:val="28"/>
        </w:rPr>
        <w:t xml:space="preserve"> факторов, такие разногласия разрешаются</w:t>
      </w:r>
      <w:r w:rsidR="001D3BF5">
        <w:rPr>
          <w:sz w:val="28"/>
          <w:szCs w:val="28"/>
        </w:rPr>
        <w:t xml:space="preserve"> непосредственно</w:t>
      </w:r>
      <w:r>
        <w:rPr>
          <w:sz w:val="28"/>
          <w:szCs w:val="28"/>
        </w:rPr>
        <w:t xml:space="preserve"> </w:t>
      </w:r>
      <w:r w:rsidRPr="000B2952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0B2952">
        <w:rPr>
          <w:sz w:val="28"/>
          <w:szCs w:val="28"/>
        </w:rPr>
        <w:t xml:space="preserve"> Контрольно-счетной Палаты.</w:t>
      </w:r>
    </w:p>
    <w:p w:rsidR="001D3BF5" w:rsidRDefault="001D3BF5" w:rsidP="001D3BF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</w:t>
      </w:r>
      <w:r w:rsidRPr="001D3BF5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1D3BF5">
        <w:rPr>
          <w:sz w:val="28"/>
          <w:szCs w:val="28"/>
        </w:rPr>
        <w:t xml:space="preserve"> Контрольно-счетной Палаты</w:t>
      </w:r>
      <w:r>
        <w:rPr>
          <w:sz w:val="28"/>
          <w:szCs w:val="28"/>
        </w:rPr>
        <w:t>,</w:t>
      </w:r>
      <w:r w:rsidRPr="001D3B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D3BF5">
        <w:rPr>
          <w:sz w:val="28"/>
          <w:szCs w:val="28"/>
        </w:rPr>
        <w:t xml:space="preserve">роекты муниципальных нормативных правовых актов, содержащие </w:t>
      </w:r>
      <w:proofErr w:type="spellStart"/>
      <w:r w:rsidRPr="001D3BF5">
        <w:rPr>
          <w:sz w:val="28"/>
          <w:szCs w:val="28"/>
        </w:rPr>
        <w:t>коррупциогенные</w:t>
      </w:r>
      <w:proofErr w:type="spellEnd"/>
      <w:r w:rsidRPr="001D3BF5">
        <w:rPr>
          <w:sz w:val="28"/>
          <w:szCs w:val="28"/>
        </w:rPr>
        <w:t xml:space="preserve"> факторы, подлежат доработке и повторной антикоррупционной экспертизе. </w:t>
      </w:r>
    </w:p>
    <w:p w:rsidR="001D3BF5" w:rsidRDefault="001D3BF5" w:rsidP="001D3BF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3BF5">
        <w:rPr>
          <w:sz w:val="28"/>
          <w:szCs w:val="28"/>
        </w:rPr>
        <w:t>Повторная антикоррупционная экспертиза проектов муниципальных нормативных правовых актов проводится в соответствии с настоящим Порядком.</w:t>
      </w:r>
    </w:p>
    <w:p w:rsidR="00013599" w:rsidRDefault="00013599" w:rsidP="00013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3599">
        <w:rPr>
          <w:sz w:val="28"/>
          <w:szCs w:val="28"/>
        </w:rPr>
        <w:t>В соответствии</w:t>
      </w:r>
      <w:r w:rsidR="00B46326" w:rsidRPr="00B46326">
        <w:rPr>
          <w:sz w:val="28"/>
          <w:szCs w:val="28"/>
        </w:rPr>
        <w:t xml:space="preserve"> </w:t>
      </w:r>
      <w:r w:rsidR="00B46326">
        <w:rPr>
          <w:sz w:val="28"/>
          <w:szCs w:val="28"/>
        </w:rPr>
        <w:t>с</w:t>
      </w:r>
      <w:r w:rsidRPr="00013599">
        <w:rPr>
          <w:sz w:val="28"/>
          <w:szCs w:val="28"/>
        </w:rPr>
        <w:t xml:space="preserve"> Федеральным законом</w:t>
      </w:r>
      <w:r w:rsidRPr="00013599">
        <w:t xml:space="preserve"> </w:t>
      </w:r>
      <w:r w:rsidRPr="00013599">
        <w:rPr>
          <w:sz w:val="28"/>
          <w:szCs w:val="28"/>
        </w:rPr>
        <w:t xml:space="preserve">от 17.01.1992 </w:t>
      </w:r>
      <w:r>
        <w:rPr>
          <w:sz w:val="28"/>
          <w:szCs w:val="28"/>
        </w:rPr>
        <w:t>№</w:t>
      </w:r>
      <w:r w:rsidRPr="00013599">
        <w:rPr>
          <w:sz w:val="28"/>
          <w:szCs w:val="28"/>
        </w:rPr>
        <w:t xml:space="preserve"> 2202-1</w:t>
      </w:r>
      <w:r>
        <w:rPr>
          <w:sz w:val="28"/>
          <w:szCs w:val="28"/>
        </w:rPr>
        <w:t xml:space="preserve"> «</w:t>
      </w:r>
      <w:r w:rsidRPr="00013599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 xml:space="preserve">» проекты муниципальных нормативных правовых актов </w:t>
      </w:r>
      <w:r w:rsidRPr="00013599">
        <w:rPr>
          <w:sz w:val="28"/>
          <w:szCs w:val="28"/>
        </w:rPr>
        <w:t>подлежат направлению в прокуратуру города Мирного для проведения антикоррупционной экспертизы.</w:t>
      </w:r>
    </w:p>
    <w:p w:rsidR="00013599" w:rsidRDefault="00013599" w:rsidP="0001359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359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муниципального</w:t>
      </w:r>
      <w:r w:rsidRPr="00013599">
        <w:rPr>
          <w:sz w:val="28"/>
          <w:szCs w:val="28"/>
        </w:rPr>
        <w:t xml:space="preserve"> нормативного правового акта направляется в прокуратуру города Мирного</w:t>
      </w:r>
      <w:r>
        <w:rPr>
          <w:sz w:val="28"/>
          <w:szCs w:val="28"/>
        </w:rPr>
        <w:t>, после проведения антикоррупционной экспертизы в Контрольно-счетной палате и представляется на рассмотрение и утверждение уполномоченного органа только после получения положительно</w:t>
      </w:r>
      <w:r w:rsidR="00B46326">
        <w:rPr>
          <w:sz w:val="28"/>
          <w:szCs w:val="28"/>
        </w:rPr>
        <w:t>го</w:t>
      </w:r>
      <w:r>
        <w:rPr>
          <w:sz w:val="28"/>
          <w:szCs w:val="28"/>
        </w:rPr>
        <w:t xml:space="preserve"> заключения прокуратуры.</w:t>
      </w:r>
      <w:r w:rsidRPr="00013599">
        <w:rPr>
          <w:sz w:val="28"/>
          <w:szCs w:val="28"/>
        </w:rPr>
        <w:t xml:space="preserve"> </w:t>
      </w:r>
    </w:p>
    <w:p w:rsidR="00A5341C" w:rsidRPr="00386A31" w:rsidRDefault="00A5341C" w:rsidP="00A5341C">
      <w:pPr>
        <w:pStyle w:val="Style12"/>
        <w:widowControl/>
        <w:tabs>
          <w:tab w:val="left" w:pos="1134"/>
        </w:tabs>
        <w:spacing w:line="240" w:lineRule="auto"/>
        <w:ind w:left="709" w:firstLine="0"/>
        <w:rPr>
          <w:rStyle w:val="FontStyle22"/>
          <w:sz w:val="28"/>
          <w:szCs w:val="28"/>
        </w:rPr>
      </w:pPr>
    </w:p>
    <w:p w:rsidR="002175B7" w:rsidRPr="00386A31" w:rsidRDefault="00187B42" w:rsidP="00187B42">
      <w:pPr>
        <w:pStyle w:val="1"/>
        <w:numPr>
          <w:ilvl w:val="0"/>
          <w:numId w:val="20"/>
        </w:numPr>
        <w:jc w:val="center"/>
        <w:rPr>
          <w:rStyle w:val="a4"/>
          <w:sz w:val="28"/>
          <w:szCs w:val="28"/>
        </w:rPr>
      </w:pPr>
      <w:r w:rsidRPr="00187B42">
        <w:rPr>
          <w:rStyle w:val="a4"/>
          <w:sz w:val="28"/>
          <w:szCs w:val="28"/>
        </w:rPr>
        <w:t>Антикоррупционная экспертиза муниципальных нормативных правовых актов</w:t>
      </w:r>
    </w:p>
    <w:p w:rsidR="00227513" w:rsidRPr="00386A31" w:rsidRDefault="0009549B" w:rsidP="000C0AF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549B">
        <w:rPr>
          <w:sz w:val="28"/>
          <w:szCs w:val="28"/>
        </w:rPr>
        <w:t>Антикоррупционная экспертиза действующих муниципальных нормативных правовых актов проводится</w:t>
      </w:r>
      <w:r w:rsidR="000C0AFE">
        <w:rPr>
          <w:sz w:val="28"/>
          <w:szCs w:val="28"/>
        </w:rPr>
        <w:t xml:space="preserve"> экспертом</w:t>
      </w:r>
      <w:r w:rsidRPr="0009549B">
        <w:rPr>
          <w:sz w:val="28"/>
          <w:szCs w:val="28"/>
        </w:rPr>
        <w:t>: при мониторинге их применения</w:t>
      </w:r>
      <w:r>
        <w:rPr>
          <w:sz w:val="28"/>
          <w:szCs w:val="28"/>
        </w:rPr>
        <w:t xml:space="preserve"> либо</w:t>
      </w:r>
      <w:r w:rsidRPr="0009549B">
        <w:rPr>
          <w:sz w:val="28"/>
          <w:szCs w:val="28"/>
        </w:rPr>
        <w:t xml:space="preserve"> по указанию</w:t>
      </w:r>
      <w:r w:rsidR="00350CA6">
        <w:rPr>
          <w:sz w:val="28"/>
          <w:szCs w:val="28"/>
        </w:rPr>
        <w:t xml:space="preserve"> Председателя </w:t>
      </w:r>
      <w:r w:rsidR="00350CA6" w:rsidRPr="00350CA6">
        <w:rPr>
          <w:sz w:val="28"/>
          <w:szCs w:val="28"/>
        </w:rPr>
        <w:t>Контрольно-счетной Палаты</w:t>
      </w:r>
      <w:r w:rsidR="000D6F4D" w:rsidRPr="00386A31">
        <w:rPr>
          <w:sz w:val="28"/>
          <w:szCs w:val="28"/>
        </w:rPr>
        <w:t>.</w:t>
      </w:r>
    </w:p>
    <w:p w:rsidR="000C0AFE" w:rsidRPr="000C0AFE" w:rsidRDefault="000C0AFE" w:rsidP="000C0AF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>Задачами мониторинга являются:</w:t>
      </w:r>
    </w:p>
    <w:p w:rsidR="000C0AFE" w:rsidRPr="000C0AFE" w:rsidRDefault="000C0AFE" w:rsidP="000C0AFE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>своевременное выявление в</w:t>
      </w:r>
      <w:r>
        <w:rPr>
          <w:rStyle w:val="FontStyle23"/>
          <w:sz w:val="28"/>
          <w:szCs w:val="28"/>
        </w:rPr>
        <w:t xml:space="preserve"> муниципальных</w:t>
      </w:r>
      <w:r w:rsidRPr="000C0AFE">
        <w:rPr>
          <w:rStyle w:val="FontStyle23"/>
          <w:sz w:val="28"/>
          <w:szCs w:val="28"/>
        </w:rPr>
        <w:t xml:space="preserve"> нормативных правовых актах </w:t>
      </w:r>
      <w:proofErr w:type="spellStart"/>
      <w:r w:rsidRPr="000C0AFE">
        <w:rPr>
          <w:rStyle w:val="FontStyle23"/>
          <w:sz w:val="28"/>
          <w:szCs w:val="28"/>
        </w:rPr>
        <w:t>коррупциогенных</w:t>
      </w:r>
      <w:proofErr w:type="spellEnd"/>
      <w:r>
        <w:rPr>
          <w:rStyle w:val="FontStyle23"/>
          <w:sz w:val="28"/>
          <w:szCs w:val="28"/>
        </w:rPr>
        <w:t xml:space="preserve"> </w:t>
      </w:r>
      <w:r w:rsidRPr="000C0AFE">
        <w:rPr>
          <w:rStyle w:val="FontStyle23"/>
          <w:sz w:val="28"/>
          <w:szCs w:val="28"/>
        </w:rPr>
        <w:t>факторов;</w:t>
      </w:r>
    </w:p>
    <w:p w:rsidR="000C0AFE" w:rsidRPr="000C0AFE" w:rsidRDefault="000C0AFE" w:rsidP="000C0AFE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 xml:space="preserve">устранение выявленных </w:t>
      </w:r>
      <w:proofErr w:type="spellStart"/>
      <w:r w:rsidRPr="000C0AFE">
        <w:rPr>
          <w:rStyle w:val="FontStyle23"/>
          <w:sz w:val="28"/>
          <w:szCs w:val="28"/>
        </w:rPr>
        <w:t>коррупциогенных</w:t>
      </w:r>
      <w:proofErr w:type="spellEnd"/>
      <w:r w:rsidRPr="000C0AFE">
        <w:rPr>
          <w:rStyle w:val="FontStyle23"/>
          <w:sz w:val="28"/>
          <w:szCs w:val="28"/>
        </w:rPr>
        <w:t xml:space="preserve"> факторов.</w:t>
      </w:r>
    </w:p>
    <w:p w:rsidR="000C0AFE" w:rsidRPr="000C0AFE" w:rsidRDefault="000C0AFE" w:rsidP="000C0AF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>При мониторинге осуществляются:</w:t>
      </w:r>
    </w:p>
    <w:p w:rsidR="000C0AFE" w:rsidRPr="000C0AFE" w:rsidRDefault="000C0AFE" w:rsidP="000C0AFE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>сбор информации о практике применения</w:t>
      </w:r>
      <w:r>
        <w:rPr>
          <w:rStyle w:val="FontStyle23"/>
          <w:sz w:val="28"/>
          <w:szCs w:val="28"/>
        </w:rPr>
        <w:t xml:space="preserve"> муниципальных</w:t>
      </w:r>
      <w:r w:rsidRPr="000C0AFE">
        <w:rPr>
          <w:rStyle w:val="FontStyle23"/>
          <w:sz w:val="28"/>
          <w:szCs w:val="28"/>
        </w:rPr>
        <w:t xml:space="preserve"> нормативных правовых актов</w:t>
      </w:r>
      <w:r>
        <w:rPr>
          <w:rStyle w:val="FontStyle23"/>
          <w:sz w:val="28"/>
          <w:szCs w:val="28"/>
        </w:rPr>
        <w:t xml:space="preserve"> </w:t>
      </w:r>
      <w:r w:rsidRPr="000C0AFE">
        <w:rPr>
          <w:rStyle w:val="FontStyle23"/>
          <w:sz w:val="28"/>
          <w:szCs w:val="28"/>
        </w:rPr>
        <w:t xml:space="preserve">Контрольно-счетной </w:t>
      </w:r>
      <w:r w:rsidR="00B62503">
        <w:rPr>
          <w:rStyle w:val="FontStyle23"/>
          <w:sz w:val="28"/>
          <w:szCs w:val="28"/>
        </w:rPr>
        <w:t>П</w:t>
      </w:r>
      <w:r w:rsidRPr="000C0AFE">
        <w:rPr>
          <w:rStyle w:val="FontStyle23"/>
          <w:sz w:val="28"/>
          <w:szCs w:val="28"/>
        </w:rPr>
        <w:t>алаты;</w:t>
      </w:r>
    </w:p>
    <w:p w:rsidR="000C0AFE" w:rsidRPr="000C0AFE" w:rsidRDefault="000C0AFE" w:rsidP="000C0AFE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>регулярное наблюдение за применением</w:t>
      </w:r>
      <w:r>
        <w:rPr>
          <w:rStyle w:val="FontStyle23"/>
          <w:sz w:val="28"/>
          <w:szCs w:val="28"/>
        </w:rPr>
        <w:t xml:space="preserve"> муниципальных</w:t>
      </w:r>
      <w:r w:rsidRPr="000C0AFE">
        <w:rPr>
          <w:rStyle w:val="FontStyle23"/>
          <w:sz w:val="28"/>
          <w:szCs w:val="28"/>
        </w:rPr>
        <w:t xml:space="preserve"> нормативных правовых актов;</w:t>
      </w:r>
    </w:p>
    <w:p w:rsidR="000C0AFE" w:rsidRPr="000C0AFE" w:rsidRDefault="000C0AFE" w:rsidP="000C0AFE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>анализ и оценка получаемой информации о практике применения</w:t>
      </w:r>
      <w:r>
        <w:rPr>
          <w:rStyle w:val="FontStyle23"/>
          <w:sz w:val="28"/>
          <w:szCs w:val="28"/>
        </w:rPr>
        <w:t xml:space="preserve"> муниципальных </w:t>
      </w:r>
      <w:r w:rsidRPr="000C0AFE">
        <w:rPr>
          <w:rStyle w:val="FontStyle23"/>
          <w:sz w:val="28"/>
          <w:szCs w:val="28"/>
        </w:rPr>
        <w:t xml:space="preserve">нормативных правовых актов Контрольно-счетной </w:t>
      </w:r>
      <w:r w:rsidR="00B62503">
        <w:rPr>
          <w:rStyle w:val="FontStyle23"/>
          <w:sz w:val="28"/>
          <w:szCs w:val="28"/>
        </w:rPr>
        <w:t>П</w:t>
      </w:r>
      <w:r w:rsidRPr="000C0AFE">
        <w:rPr>
          <w:rStyle w:val="FontStyle23"/>
          <w:sz w:val="28"/>
          <w:szCs w:val="28"/>
        </w:rPr>
        <w:t>алаты и результатов наблюдения за их применением.</w:t>
      </w:r>
    </w:p>
    <w:p w:rsidR="000C0AFE" w:rsidRDefault="000C0AFE" w:rsidP="000C0AF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C0AFE">
        <w:rPr>
          <w:rStyle w:val="FontStyle23"/>
          <w:sz w:val="28"/>
          <w:szCs w:val="28"/>
        </w:rPr>
        <w:t>При обнаружении в ходе мониторинга в</w:t>
      </w:r>
      <w:r>
        <w:rPr>
          <w:rStyle w:val="FontStyle23"/>
          <w:sz w:val="28"/>
          <w:szCs w:val="28"/>
        </w:rPr>
        <w:t xml:space="preserve"> муниципальных</w:t>
      </w:r>
      <w:r w:rsidRPr="000C0AFE">
        <w:rPr>
          <w:rStyle w:val="FontStyle23"/>
          <w:sz w:val="28"/>
          <w:szCs w:val="28"/>
        </w:rPr>
        <w:t xml:space="preserve"> нормативных правовых актах</w:t>
      </w:r>
      <w:r>
        <w:rPr>
          <w:rStyle w:val="FontStyle23"/>
          <w:sz w:val="28"/>
          <w:szCs w:val="28"/>
        </w:rPr>
        <w:t xml:space="preserve"> </w:t>
      </w:r>
      <w:r w:rsidRPr="000C0AFE">
        <w:rPr>
          <w:rStyle w:val="FontStyle23"/>
          <w:sz w:val="28"/>
          <w:szCs w:val="28"/>
        </w:rPr>
        <w:t xml:space="preserve">Контрольно-счетной </w:t>
      </w:r>
      <w:r w:rsidR="00B62503">
        <w:rPr>
          <w:rStyle w:val="FontStyle23"/>
          <w:sz w:val="28"/>
          <w:szCs w:val="28"/>
        </w:rPr>
        <w:t>П</w:t>
      </w:r>
      <w:r w:rsidRPr="000C0AFE">
        <w:rPr>
          <w:rStyle w:val="FontStyle23"/>
          <w:sz w:val="28"/>
          <w:szCs w:val="28"/>
        </w:rPr>
        <w:t>алаты положений, способствующих созданию условий для</w:t>
      </w:r>
      <w:r>
        <w:rPr>
          <w:rStyle w:val="FontStyle23"/>
          <w:sz w:val="28"/>
          <w:szCs w:val="28"/>
        </w:rPr>
        <w:t xml:space="preserve"> </w:t>
      </w:r>
      <w:r w:rsidRPr="000C0AFE">
        <w:rPr>
          <w:rStyle w:val="FontStyle23"/>
          <w:sz w:val="28"/>
          <w:szCs w:val="28"/>
        </w:rPr>
        <w:t>проявле</w:t>
      </w:r>
      <w:r>
        <w:rPr>
          <w:rStyle w:val="FontStyle23"/>
          <w:sz w:val="28"/>
          <w:szCs w:val="28"/>
        </w:rPr>
        <w:t xml:space="preserve">ния коррупции, экспертом подготавливается </w:t>
      </w:r>
      <w:r w:rsidRPr="000C0AFE">
        <w:rPr>
          <w:rStyle w:val="FontStyle23"/>
          <w:sz w:val="28"/>
          <w:szCs w:val="28"/>
        </w:rPr>
        <w:t>заключение</w:t>
      </w:r>
      <w:r>
        <w:rPr>
          <w:rStyle w:val="FontStyle23"/>
          <w:sz w:val="28"/>
          <w:szCs w:val="28"/>
        </w:rPr>
        <w:t>,</w:t>
      </w:r>
      <w:r w:rsidRPr="000C0AFE">
        <w:rPr>
          <w:rStyle w:val="FontStyle23"/>
          <w:sz w:val="28"/>
          <w:szCs w:val="28"/>
        </w:rPr>
        <w:t xml:space="preserve"> в соответствии с приложением 1 к настоящему Порядку</w:t>
      </w:r>
      <w:r>
        <w:rPr>
          <w:rStyle w:val="FontStyle23"/>
          <w:sz w:val="28"/>
          <w:szCs w:val="28"/>
        </w:rPr>
        <w:t>.</w:t>
      </w:r>
    </w:p>
    <w:p w:rsidR="000C0AFE" w:rsidRPr="000C0AFE" w:rsidRDefault="000C0AFE" w:rsidP="000C0AFE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Подготовленное экспертом з</w:t>
      </w:r>
      <w:r w:rsidRPr="000C0AFE">
        <w:rPr>
          <w:rStyle w:val="FontStyle23"/>
          <w:sz w:val="28"/>
          <w:szCs w:val="28"/>
        </w:rPr>
        <w:t>аключение</w:t>
      </w:r>
      <w:r>
        <w:rPr>
          <w:rStyle w:val="FontStyle23"/>
          <w:sz w:val="28"/>
          <w:szCs w:val="28"/>
        </w:rPr>
        <w:t xml:space="preserve"> в отношение</w:t>
      </w:r>
      <w:r w:rsidRPr="000C0AFE">
        <w:t xml:space="preserve"> </w:t>
      </w:r>
      <w:r w:rsidRPr="000C0AFE">
        <w:rPr>
          <w:rStyle w:val="FontStyle23"/>
          <w:sz w:val="28"/>
          <w:szCs w:val="28"/>
        </w:rPr>
        <w:t>действующ</w:t>
      </w:r>
      <w:r>
        <w:rPr>
          <w:rStyle w:val="FontStyle23"/>
          <w:sz w:val="28"/>
          <w:szCs w:val="28"/>
        </w:rPr>
        <w:t>его</w:t>
      </w:r>
      <w:r w:rsidRPr="000C0AFE">
        <w:rPr>
          <w:rStyle w:val="FontStyle23"/>
          <w:sz w:val="28"/>
          <w:szCs w:val="28"/>
        </w:rPr>
        <w:t xml:space="preserve"> муниципальн</w:t>
      </w:r>
      <w:r>
        <w:rPr>
          <w:rStyle w:val="FontStyle23"/>
          <w:sz w:val="28"/>
          <w:szCs w:val="28"/>
        </w:rPr>
        <w:t>ого</w:t>
      </w:r>
      <w:r w:rsidRPr="000C0AFE">
        <w:rPr>
          <w:rStyle w:val="FontStyle23"/>
          <w:sz w:val="28"/>
          <w:szCs w:val="28"/>
        </w:rPr>
        <w:t xml:space="preserve"> нормативн</w:t>
      </w:r>
      <w:r>
        <w:rPr>
          <w:rStyle w:val="FontStyle23"/>
          <w:sz w:val="28"/>
          <w:szCs w:val="28"/>
        </w:rPr>
        <w:t>ого</w:t>
      </w:r>
      <w:r w:rsidRPr="000C0AFE">
        <w:rPr>
          <w:rStyle w:val="FontStyle23"/>
          <w:sz w:val="28"/>
          <w:szCs w:val="28"/>
        </w:rPr>
        <w:t xml:space="preserve"> правов</w:t>
      </w:r>
      <w:r>
        <w:rPr>
          <w:rStyle w:val="FontStyle23"/>
          <w:sz w:val="28"/>
          <w:szCs w:val="28"/>
        </w:rPr>
        <w:t>ого</w:t>
      </w:r>
      <w:r w:rsidRPr="000C0AFE">
        <w:rPr>
          <w:rStyle w:val="FontStyle23"/>
          <w:sz w:val="28"/>
          <w:szCs w:val="28"/>
        </w:rPr>
        <w:t xml:space="preserve"> акт</w:t>
      </w:r>
      <w:r>
        <w:rPr>
          <w:rStyle w:val="FontStyle23"/>
          <w:sz w:val="28"/>
          <w:szCs w:val="28"/>
        </w:rPr>
        <w:t>а</w:t>
      </w:r>
      <w:r w:rsidRPr="000C0AFE">
        <w:rPr>
          <w:rStyle w:val="FontStyle23"/>
          <w:sz w:val="28"/>
          <w:szCs w:val="28"/>
        </w:rPr>
        <w:t>,</w:t>
      </w:r>
      <w:r>
        <w:rPr>
          <w:rStyle w:val="FontStyle23"/>
          <w:sz w:val="28"/>
          <w:szCs w:val="28"/>
        </w:rPr>
        <w:t xml:space="preserve"> рассматривается Председателем Контрольно-счетной Палаты по правилам,</w:t>
      </w:r>
      <w:r w:rsidRPr="000C0AFE">
        <w:rPr>
          <w:rStyle w:val="FontStyle23"/>
          <w:sz w:val="28"/>
          <w:szCs w:val="28"/>
        </w:rPr>
        <w:t xml:space="preserve"> установленным</w:t>
      </w:r>
      <w:r>
        <w:rPr>
          <w:rStyle w:val="FontStyle23"/>
          <w:sz w:val="28"/>
          <w:szCs w:val="28"/>
        </w:rPr>
        <w:t xml:space="preserve"> </w:t>
      </w:r>
      <w:r w:rsidRPr="000C0AFE">
        <w:rPr>
          <w:rStyle w:val="FontStyle23"/>
          <w:sz w:val="28"/>
          <w:szCs w:val="28"/>
        </w:rPr>
        <w:t>Разделом 2 настоящего Порядка.</w:t>
      </w:r>
    </w:p>
    <w:p w:rsidR="000C0AFE" w:rsidRDefault="000C0AFE" w:rsidP="00013599">
      <w:pPr>
        <w:tabs>
          <w:tab w:val="left" w:pos="1134"/>
        </w:tabs>
        <w:ind w:left="709"/>
        <w:jc w:val="both"/>
        <w:rPr>
          <w:rStyle w:val="FontStyle23"/>
          <w:sz w:val="28"/>
          <w:szCs w:val="28"/>
        </w:rPr>
      </w:pPr>
    </w:p>
    <w:p w:rsidR="00013599" w:rsidRPr="00386A31" w:rsidRDefault="00013599" w:rsidP="00013599">
      <w:pPr>
        <w:pStyle w:val="1"/>
        <w:numPr>
          <w:ilvl w:val="0"/>
          <w:numId w:val="20"/>
        </w:num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Независимая а</w:t>
      </w:r>
      <w:r w:rsidRPr="00187B42">
        <w:rPr>
          <w:rStyle w:val="a4"/>
          <w:sz w:val="28"/>
          <w:szCs w:val="28"/>
        </w:rPr>
        <w:t>нтикоррупционная экспертиза муниципальных нормативных правовых актов</w:t>
      </w:r>
      <w:r>
        <w:rPr>
          <w:rStyle w:val="a4"/>
          <w:sz w:val="28"/>
          <w:szCs w:val="28"/>
        </w:rPr>
        <w:t xml:space="preserve"> и их проектов</w:t>
      </w:r>
    </w:p>
    <w:p w:rsidR="00013599" w:rsidRDefault="00013599" w:rsidP="00013599">
      <w:pPr>
        <w:tabs>
          <w:tab w:val="left" w:pos="1134"/>
        </w:tabs>
        <w:ind w:left="709"/>
        <w:jc w:val="both"/>
        <w:rPr>
          <w:rStyle w:val="FontStyle23"/>
          <w:sz w:val="28"/>
          <w:szCs w:val="28"/>
        </w:rPr>
      </w:pPr>
    </w:p>
    <w:p w:rsidR="003422F4" w:rsidRDefault="003422F4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3422F4">
        <w:rPr>
          <w:rStyle w:val="FontStyle23"/>
          <w:sz w:val="28"/>
          <w:szCs w:val="28"/>
        </w:rPr>
        <w:t>Институты гражданского общества и граждане Российской Федерации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</w:t>
      </w:r>
    </w:p>
    <w:p w:rsidR="003422F4" w:rsidRDefault="003422F4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013599">
        <w:rPr>
          <w:rStyle w:val="FontStyle23"/>
          <w:sz w:val="28"/>
          <w:szCs w:val="28"/>
        </w:rPr>
        <w:t>Независимая антикоррупционная экспертиза проводится юридическими и физическими лицами, аккредитованными в установленном законодательством порядке в качестве независимых экспертов антикоррупционной экспертизы нормативных правовых актов и проектов нормативных правовых актов.</w:t>
      </w:r>
    </w:p>
    <w:p w:rsidR="00013599" w:rsidRDefault="00013599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3C05F6">
        <w:rPr>
          <w:rStyle w:val="FontStyle23"/>
          <w:sz w:val="28"/>
          <w:szCs w:val="28"/>
        </w:rPr>
        <w:t xml:space="preserve">В целях обеспечения реализации прав юридических и физических лиц на проведение независимой антикоррупционной экспертизы, тексты проектов </w:t>
      </w:r>
      <w:r w:rsidR="003422F4" w:rsidRPr="003C05F6">
        <w:rPr>
          <w:rStyle w:val="FontStyle23"/>
          <w:sz w:val="28"/>
          <w:szCs w:val="28"/>
        </w:rPr>
        <w:t xml:space="preserve">муниципальных </w:t>
      </w:r>
      <w:r w:rsidRPr="003C05F6">
        <w:rPr>
          <w:rStyle w:val="FontStyle23"/>
          <w:sz w:val="28"/>
          <w:szCs w:val="28"/>
        </w:rPr>
        <w:t xml:space="preserve">нормативных правовых актов, а также </w:t>
      </w:r>
      <w:r w:rsidR="003422F4" w:rsidRPr="003C05F6">
        <w:rPr>
          <w:rStyle w:val="FontStyle23"/>
          <w:sz w:val="28"/>
          <w:szCs w:val="28"/>
        </w:rPr>
        <w:t xml:space="preserve">муниципальные </w:t>
      </w:r>
      <w:r w:rsidRPr="003C05F6">
        <w:rPr>
          <w:rStyle w:val="FontStyle23"/>
          <w:sz w:val="28"/>
          <w:szCs w:val="28"/>
        </w:rPr>
        <w:t>нормативные правовые акты размещаются</w:t>
      </w:r>
      <w:r w:rsidR="003C05F6" w:rsidRPr="003C05F6">
        <w:rPr>
          <w:rStyle w:val="FontStyle23"/>
          <w:sz w:val="28"/>
          <w:szCs w:val="28"/>
        </w:rPr>
        <w:t xml:space="preserve"> Контрольно-счетной Палатой </w:t>
      </w:r>
      <w:r w:rsidRPr="003C05F6">
        <w:rPr>
          <w:rStyle w:val="FontStyle23"/>
          <w:sz w:val="28"/>
          <w:szCs w:val="28"/>
        </w:rPr>
        <w:t>на официальном</w:t>
      </w:r>
      <w:r w:rsidR="001270B2">
        <w:rPr>
          <w:rStyle w:val="FontStyle23"/>
          <w:sz w:val="28"/>
          <w:szCs w:val="28"/>
        </w:rPr>
        <w:t xml:space="preserve"> сайте</w:t>
      </w:r>
      <w:r w:rsidRPr="003C05F6">
        <w:rPr>
          <w:rStyle w:val="FontStyle23"/>
          <w:sz w:val="28"/>
          <w:szCs w:val="28"/>
        </w:rPr>
        <w:t xml:space="preserve"> Контрольно-счетной </w:t>
      </w:r>
      <w:r w:rsidR="003422F4" w:rsidRPr="003C05F6">
        <w:rPr>
          <w:rStyle w:val="FontStyle23"/>
          <w:sz w:val="28"/>
          <w:szCs w:val="28"/>
        </w:rPr>
        <w:t>П</w:t>
      </w:r>
      <w:r w:rsidR="003C05F6" w:rsidRPr="003C05F6">
        <w:rPr>
          <w:rStyle w:val="FontStyle23"/>
          <w:sz w:val="28"/>
          <w:szCs w:val="28"/>
        </w:rPr>
        <w:t>алаты</w:t>
      </w:r>
      <w:r w:rsidR="003C05F6" w:rsidRPr="003C05F6">
        <w:t xml:space="preserve"> </w:t>
      </w:r>
      <w:r w:rsidR="003C05F6" w:rsidRPr="003C05F6">
        <w:rPr>
          <w:rStyle w:val="FontStyle23"/>
          <w:sz w:val="28"/>
          <w:szCs w:val="28"/>
        </w:rPr>
        <w:t>в информационно-телекоммуникационной сети «Интернет»</w:t>
      </w:r>
      <w:r w:rsidR="003C05F6">
        <w:rPr>
          <w:rStyle w:val="FontStyle23"/>
          <w:sz w:val="28"/>
          <w:szCs w:val="28"/>
        </w:rPr>
        <w:t xml:space="preserve"> по адресу:</w:t>
      </w:r>
      <w:r w:rsidR="003C05F6" w:rsidRPr="003C05F6">
        <w:rPr>
          <w:rStyle w:val="FontStyle23"/>
          <w:sz w:val="28"/>
          <w:szCs w:val="28"/>
        </w:rPr>
        <w:t xml:space="preserve"> </w:t>
      </w:r>
      <w:proofErr w:type="spellStart"/>
      <w:r w:rsidR="003C05F6">
        <w:rPr>
          <w:rStyle w:val="FontStyle23"/>
          <w:sz w:val="28"/>
          <w:szCs w:val="28"/>
        </w:rPr>
        <w:t>www</w:t>
      </w:r>
      <w:proofErr w:type="spellEnd"/>
      <w:r w:rsidR="003C05F6">
        <w:rPr>
          <w:rStyle w:val="FontStyle23"/>
          <w:sz w:val="28"/>
          <w:szCs w:val="28"/>
        </w:rPr>
        <w:t>.</w:t>
      </w:r>
      <w:r w:rsidR="003C05F6" w:rsidRPr="003C05F6">
        <w:rPr>
          <w:rStyle w:val="FontStyle23"/>
          <w:sz w:val="28"/>
          <w:szCs w:val="28"/>
        </w:rPr>
        <w:t xml:space="preserve"> </w:t>
      </w:r>
      <w:r w:rsidR="003C05F6">
        <w:rPr>
          <w:rStyle w:val="FontStyle23"/>
          <w:sz w:val="28"/>
          <w:szCs w:val="28"/>
        </w:rPr>
        <w:t>алмазный-</w:t>
      </w:r>
      <w:proofErr w:type="spellStart"/>
      <w:r w:rsidR="003C05F6">
        <w:rPr>
          <w:rStyle w:val="FontStyle23"/>
          <w:sz w:val="28"/>
          <w:szCs w:val="28"/>
        </w:rPr>
        <w:t>край.рф</w:t>
      </w:r>
      <w:proofErr w:type="spellEnd"/>
      <w:r w:rsidR="006B4250">
        <w:rPr>
          <w:rStyle w:val="FontStyle23"/>
          <w:sz w:val="28"/>
          <w:szCs w:val="28"/>
        </w:rPr>
        <w:t xml:space="preserve"> </w:t>
      </w:r>
      <w:r w:rsidR="003C05F6">
        <w:rPr>
          <w:rStyle w:val="FontStyle23"/>
          <w:sz w:val="28"/>
          <w:szCs w:val="28"/>
        </w:rPr>
        <w:t>– в раздел</w:t>
      </w:r>
      <w:r w:rsidR="006B4250">
        <w:rPr>
          <w:rStyle w:val="FontStyle23"/>
          <w:sz w:val="28"/>
          <w:szCs w:val="28"/>
        </w:rPr>
        <w:t xml:space="preserve">ах </w:t>
      </w:r>
      <w:r w:rsidR="003C05F6">
        <w:rPr>
          <w:rStyle w:val="FontStyle23"/>
          <w:sz w:val="28"/>
          <w:szCs w:val="28"/>
        </w:rPr>
        <w:t>«</w:t>
      </w:r>
      <w:r w:rsidR="006B4250">
        <w:rPr>
          <w:rStyle w:val="FontStyle23"/>
          <w:sz w:val="28"/>
          <w:szCs w:val="28"/>
        </w:rPr>
        <w:t xml:space="preserve">Нормативно-правовые </w:t>
      </w:r>
      <w:r w:rsidR="003C05F6" w:rsidRPr="003C05F6">
        <w:rPr>
          <w:rStyle w:val="FontStyle23"/>
          <w:sz w:val="28"/>
          <w:szCs w:val="28"/>
        </w:rPr>
        <w:t>акты</w:t>
      </w:r>
      <w:r w:rsidR="003C05F6">
        <w:rPr>
          <w:rStyle w:val="FontStyle23"/>
          <w:sz w:val="28"/>
          <w:szCs w:val="28"/>
        </w:rPr>
        <w:t>»</w:t>
      </w:r>
      <w:r w:rsidR="006B4250">
        <w:rPr>
          <w:rStyle w:val="FontStyle23"/>
          <w:sz w:val="28"/>
          <w:szCs w:val="28"/>
        </w:rPr>
        <w:t>/«Антикоррупционная экспертиза проектов муниципальных нормативных правовых актов»</w:t>
      </w:r>
      <w:r w:rsidR="003C05F6">
        <w:rPr>
          <w:rStyle w:val="FontStyle23"/>
          <w:sz w:val="28"/>
          <w:szCs w:val="28"/>
        </w:rPr>
        <w:t>.</w:t>
      </w:r>
    </w:p>
    <w:p w:rsidR="003D6CD9" w:rsidRDefault="003D6CD9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</w:t>
      </w:r>
      <w:r w:rsidRPr="003D6CD9">
        <w:rPr>
          <w:rStyle w:val="FontStyle23"/>
          <w:sz w:val="28"/>
          <w:szCs w:val="28"/>
        </w:rPr>
        <w:t>роект</w:t>
      </w:r>
      <w:r>
        <w:rPr>
          <w:rStyle w:val="FontStyle23"/>
          <w:sz w:val="28"/>
          <w:szCs w:val="28"/>
        </w:rPr>
        <w:t>ы</w:t>
      </w:r>
      <w:r w:rsidRPr="003D6CD9">
        <w:rPr>
          <w:rStyle w:val="FontStyle23"/>
          <w:sz w:val="28"/>
          <w:szCs w:val="28"/>
        </w:rPr>
        <w:t xml:space="preserve"> муниципальных нормативных правовых актов</w:t>
      </w:r>
      <w:r>
        <w:rPr>
          <w:rStyle w:val="FontStyle23"/>
          <w:sz w:val="28"/>
          <w:szCs w:val="28"/>
        </w:rPr>
        <w:t>,</w:t>
      </w:r>
      <w:r w:rsidRPr="003D6CD9">
        <w:t xml:space="preserve"> </w:t>
      </w:r>
      <w:r w:rsidRPr="003D6CD9">
        <w:rPr>
          <w:rStyle w:val="FontStyle23"/>
          <w:sz w:val="28"/>
          <w:szCs w:val="28"/>
        </w:rPr>
        <w:t>с указанием дат начала и окончания приема заключений по результатам независимой антикоррупционной экспертизы</w:t>
      </w:r>
      <w:r>
        <w:rPr>
          <w:rStyle w:val="FontStyle23"/>
          <w:sz w:val="28"/>
          <w:szCs w:val="28"/>
        </w:rPr>
        <w:t xml:space="preserve">, </w:t>
      </w:r>
      <w:r w:rsidRPr="003D6CD9">
        <w:rPr>
          <w:rStyle w:val="FontStyle23"/>
          <w:sz w:val="28"/>
          <w:szCs w:val="28"/>
        </w:rPr>
        <w:t>размещаются на официальном</w:t>
      </w:r>
      <w:r>
        <w:rPr>
          <w:rStyle w:val="FontStyle23"/>
          <w:sz w:val="28"/>
          <w:szCs w:val="28"/>
        </w:rPr>
        <w:t xml:space="preserve"> сайте</w:t>
      </w:r>
      <w:r w:rsidRPr="003D6CD9">
        <w:rPr>
          <w:rStyle w:val="FontStyle23"/>
          <w:sz w:val="28"/>
          <w:szCs w:val="28"/>
        </w:rPr>
        <w:t xml:space="preserve"> Контрольно-счетной Палаты в информационно-телекоммуникационной сети «Интернет» не менее чем на 7 дней.</w:t>
      </w:r>
    </w:p>
    <w:p w:rsidR="003D6CD9" w:rsidRDefault="003D6CD9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67131F">
        <w:rPr>
          <w:rStyle w:val="FontStyle23"/>
          <w:sz w:val="28"/>
          <w:szCs w:val="28"/>
        </w:rPr>
        <w:t>Результаты независимой антикоррупционной экспертизы отражаются в заключении по форме, утверждаемой Министерств</w:t>
      </w:r>
      <w:r w:rsidR="0067131F">
        <w:rPr>
          <w:rStyle w:val="FontStyle23"/>
          <w:sz w:val="28"/>
          <w:szCs w:val="28"/>
        </w:rPr>
        <w:t>ом юстиции Российской Федерации и могут быть направлены в форме электронного документа на адрес электронной почты</w:t>
      </w:r>
      <w:r w:rsidR="0067131F" w:rsidRPr="0067131F">
        <w:t xml:space="preserve"> </w:t>
      </w:r>
      <w:r w:rsidR="0067131F" w:rsidRPr="0067131F">
        <w:rPr>
          <w:rStyle w:val="FontStyle23"/>
          <w:sz w:val="28"/>
          <w:szCs w:val="28"/>
        </w:rPr>
        <w:t>Контрольно-счетной Палаты</w:t>
      </w:r>
      <w:r w:rsidR="000969ED">
        <w:rPr>
          <w:rStyle w:val="FontStyle23"/>
          <w:sz w:val="28"/>
          <w:szCs w:val="28"/>
        </w:rPr>
        <w:t>,</w:t>
      </w:r>
      <w:r w:rsidR="0067131F">
        <w:rPr>
          <w:rStyle w:val="FontStyle23"/>
          <w:sz w:val="28"/>
          <w:szCs w:val="28"/>
        </w:rPr>
        <w:t xml:space="preserve"> опубликованный </w:t>
      </w:r>
      <w:r w:rsidR="0067131F" w:rsidRPr="0067131F">
        <w:rPr>
          <w:rStyle w:val="FontStyle23"/>
          <w:sz w:val="28"/>
          <w:szCs w:val="28"/>
        </w:rPr>
        <w:t>на официальном сайте Контрольно-счетной Палаты в информационно-телекоммуникационной сети «Интернет»</w:t>
      </w:r>
      <w:r w:rsidR="0067131F">
        <w:rPr>
          <w:rStyle w:val="FontStyle23"/>
          <w:sz w:val="28"/>
          <w:szCs w:val="28"/>
        </w:rPr>
        <w:t xml:space="preserve"> в разделе «Контакты». </w:t>
      </w:r>
    </w:p>
    <w:p w:rsidR="00013599" w:rsidRDefault="00013599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67131F">
        <w:rPr>
          <w:rStyle w:val="FontStyle23"/>
          <w:sz w:val="28"/>
          <w:szCs w:val="28"/>
        </w:rPr>
        <w:t>В заключении по результатам независимой антикоррупционной экспертизы должны быть указаны выявленные в</w:t>
      </w:r>
      <w:r w:rsidR="0067131F">
        <w:rPr>
          <w:rStyle w:val="FontStyle23"/>
          <w:sz w:val="28"/>
          <w:szCs w:val="28"/>
        </w:rPr>
        <w:t xml:space="preserve"> муниципальном</w:t>
      </w:r>
      <w:r w:rsidRPr="0067131F">
        <w:rPr>
          <w:rStyle w:val="FontStyle23"/>
          <w:sz w:val="28"/>
          <w:szCs w:val="28"/>
        </w:rPr>
        <w:t xml:space="preserve"> нормативном правовом акте, проекте</w:t>
      </w:r>
      <w:r w:rsidR="0067131F">
        <w:rPr>
          <w:rStyle w:val="FontStyle23"/>
          <w:sz w:val="28"/>
          <w:szCs w:val="28"/>
        </w:rPr>
        <w:t xml:space="preserve"> муниципального</w:t>
      </w:r>
      <w:r w:rsidRPr="0067131F">
        <w:rPr>
          <w:rStyle w:val="FontStyle23"/>
          <w:sz w:val="28"/>
          <w:szCs w:val="28"/>
        </w:rPr>
        <w:t xml:space="preserve"> нормативного правового акта </w:t>
      </w:r>
      <w:proofErr w:type="spellStart"/>
      <w:r w:rsidRPr="0067131F">
        <w:rPr>
          <w:rStyle w:val="FontStyle23"/>
          <w:sz w:val="28"/>
          <w:szCs w:val="28"/>
        </w:rPr>
        <w:t>коррупциогенные</w:t>
      </w:r>
      <w:proofErr w:type="spellEnd"/>
      <w:r w:rsidRPr="0067131F">
        <w:rPr>
          <w:rStyle w:val="FontStyle23"/>
          <w:sz w:val="28"/>
          <w:szCs w:val="28"/>
        </w:rPr>
        <w:t xml:space="preserve"> факторы и предложены способы их устранения. </w:t>
      </w:r>
    </w:p>
    <w:p w:rsidR="0067131F" w:rsidRDefault="00013599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67131F">
        <w:rPr>
          <w:rStyle w:val="FontStyle23"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Контрольно-счетной </w:t>
      </w:r>
      <w:r w:rsidR="0067131F">
        <w:rPr>
          <w:rStyle w:val="FontStyle23"/>
          <w:sz w:val="28"/>
          <w:szCs w:val="28"/>
        </w:rPr>
        <w:t>П</w:t>
      </w:r>
      <w:r w:rsidRPr="0067131F">
        <w:rPr>
          <w:rStyle w:val="FontStyle23"/>
          <w:sz w:val="28"/>
          <w:szCs w:val="28"/>
        </w:rPr>
        <w:t xml:space="preserve">алатой в </w:t>
      </w:r>
      <w:r w:rsidR="0067131F">
        <w:rPr>
          <w:rStyle w:val="FontStyle23"/>
          <w:sz w:val="28"/>
          <w:szCs w:val="28"/>
        </w:rPr>
        <w:t xml:space="preserve">30-дневный </w:t>
      </w:r>
      <w:r w:rsidRPr="0067131F">
        <w:rPr>
          <w:rStyle w:val="FontStyle23"/>
          <w:sz w:val="28"/>
          <w:szCs w:val="28"/>
        </w:rPr>
        <w:t xml:space="preserve">срок со дня его получения. </w:t>
      </w:r>
    </w:p>
    <w:p w:rsidR="00013599" w:rsidRPr="0067131F" w:rsidRDefault="00013599" w:rsidP="001270B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Style w:val="FontStyle23"/>
          <w:sz w:val="28"/>
          <w:szCs w:val="28"/>
        </w:rPr>
      </w:pPr>
      <w:r w:rsidRPr="0067131F">
        <w:rPr>
          <w:rStyle w:val="FontStyle23"/>
          <w:sz w:val="28"/>
          <w:szCs w:val="28"/>
        </w:rPr>
        <w:t xml:space="preserve">По результатам рассмотрения гражданину или юридическому лицу, проводившему независимую экспертизу, направляется мотивированный ответ </w:t>
      </w:r>
      <w:r w:rsidR="001270B2">
        <w:rPr>
          <w:rStyle w:val="FontStyle23"/>
          <w:sz w:val="28"/>
          <w:szCs w:val="28"/>
        </w:rPr>
        <w:t>(</w:t>
      </w:r>
      <w:r w:rsidRPr="0067131F">
        <w:rPr>
          <w:rStyle w:val="FontStyle23"/>
          <w:sz w:val="28"/>
          <w:szCs w:val="28"/>
        </w:rPr>
        <w:t xml:space="preserve">за исключением случаев, когда в заключении отсутствует предложение о способе устранения выявленных </w:t>
      </w:r>
      <w:proofErr w:type="spellStart"/>
      <w:r w:rsidRPr="0067131F">
        <w:rPr>
          <w:rStyle w:val="FontStyle23"/>
          <w:sz w:val="28"/>
          <w:szCs w:val="28"/>
        </w:rPr>
        <w:t>коррупциогенных</w:t>
      </w:r>
      <w:proofErr w:type="spellEnd"/>
      <w:r w:rsidRPr="0067131F">
        <w:rPr>
          <w:rStyle w:val="FontStyle23"/>
          <w:sz w:val="28"/>
          <w:szCs w:val="28"/>
        </w:rPr>
        <w:t xml:space="preserve"> факторов</w:t>
      </w:r>
      <w:r w:rsidR="001270B2">
        <w:rPr>
          <w:rStyle w:val="FontStyle23"/>
          <w:sz w:val="28"/>
          <w:szCs w:val="28"/>
        </w:rPr>
        <w:t xml:space="preserve">), </w:t>
      </w:r>
      <w:r w:rsidR="001270B2" w:rsidRPr="001270B2">
        <w:rPr>
          <w:rStyle w:val="FontStyle23"/>
          <w:sz w:val="28"/>
          <w:szCs w:val="28"/>
        </w:rPr>
        <w:t xml:space="preserve">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="001270B2" w:rsidRPr="001270B2">
        <w:rPr>
          <w:rStyle w:val="FontStyle23"/>
          <w:sz w:val="28"/>
          <w:szCs w:val="28"/>
        </w:rPr>
        <w:t>коррупциогенным</w:t>
      </w:r>
      <w:proofErr w:type="spellEnd"/>
      <w:r w:rsidR="001270B2" w:rsidRPr="001270B2">
        <w:rPr>
          <w:rStyle w:val="FontStyle23"/>
          <w:sz w:val="28"/>
          <w:szCs w:val="28"/>
        </w:rPr>
        <w:t xml:space="preserve"> фактором.</w:t>
      </w:r>
    </w:p>
    <w:p w:rsidR="00013599" w:rsidRDefault="00013599" w:rsidP="00013599">
      <w:pPr>
        <w:tabs>
          <w:tab w:val="left" w:pos="1134"/>
        </w:tabs>
        <w:ind w:left="709"/>
        <w:jc w:val="both"/>
        <w:rPr>
          <w:rStyle w:val="FontStyle23"/>
          <w:sz w:val="28"/>
          <w:szCs w:val="28"/>
        </w:rPr>
      </w:pPr>
    </w:p>
    <w:p w:rsidR="00013599" w:rsidRDefault="00013599" w:rsidP="00013599">
      <w:pPr>
        <w:tabs>
          <w:tab w:val="left" w:pos="1134"/>
        </w:tabs>
        <w:ind w:left="709"/>
        <w:jc w:val="both"/>
        <w:rPr>
          <w:rStyle w:val="FontStyle23"/>
          <w:sz w:val="28"/>
          <w:szCs w:val="28"/>
        </w:rPr>
      </w:pPr>
    </w:p>
    <w:p w:rsidR="00013599" w:rsidRDefault="00013599" w:rsidP="00013599">
      <w:pPr>
        <w:tabs>
          <w:tab w:val="left" w:pos="1134"/>
        </w:tabs>
        <w:ind w:left="709"/>
        <w:jc w:val="both"/>
        <w:rPr>
          <w:rStyle w:val="FontStyle23"/>
          <w:sz w:val="28"/>
          <w:szCs w:val="28"/>
        </w:rPr>
      </w:pPr>
    </w:p>
    <w:p w:rsidR="000C0AFE" w:rsidRDefault="000C0AFE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2F257B" w:rsidRDefault="002F257B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270B2" w:rsidRDefault="001270B2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117D0B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 xml:space="preserve">Приложение </w:t>
      </w:r>
    </w:p>
    <w:p w:rsidR="00117D0B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>к</w:t>
      </w:r>
      <w:r w:rsidRPr="00117D0B">
        <w:t xml:space="preserve"> </w:t>
      </w:r>
      <w:r w:rsidRPr="00117D0B">
        <w:rPr>
          <w:rStyle w:val="FontStyle23"/>
          <w:sz w:val="24"/>
          <w:szCs w:val="24"/>
        </w:rPr>
        <w:t xml:space="preserve">Порядку проведения </w:t>
      </w:r>
    </w:p>
    <w:p w:rsidR="00117D0B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 xml:space="preserve">антикоррупционной экспертизы </w:t>
      </w:r>
    </w:p>
    <w:p w:rsidR="00117D0B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 xml:space="preserve">нормативных правовых актов и </w:t>
      </w:r>
    </w:p>
    <w:p w:rsidR="00117D0B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 xml:space="preserve">проектов нормативных правовых актов </w:t>
      </w:r>
    </w:p>
    <w:p w:rsidR="00117D0B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 xml:space="preserve">в Контрольно-счетной Палате </w:t>
      </w:r>
    </w:p>
    <w:p w:rsidR="00117D0B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 xml:space="preserve">муниципального </w:t>
      </w:r>
      <w:r w:rsidR="002F257B">
        <w:rPr>
          <w:rStyle w:val="FontStyle23"/>
          <w:sz w:val="24"/>
          <w:szCs w:val="24"/>
        </w:rPr>
        <w:t>района</w:t>
      </w:r>
      <w:r w:rsidRPr="00117D0B">
        <w:rPr>
          <w:rStyle w:val="FontStyle23"/>
          <w:sz w:val="24"/>
          <w:szCs w:val="24"/>
        </w:rPr>
        <w:t xml:space="preserve"> </w:t>
      </w:r>
    </w:p>
    <w:p w:rsidR="00F60296" w:rsidRPr="00117D0B" w:rsidRDefault="00117D0B" w:rsidP="001270B2">
      <w:pPr>
        <w:tabs>
          <w:tab w:val="left" w:pos="1134"/>
        </w:tabs>
        <w:jc w:val="right"/>
        <w:rPr>
          <w:rStyle w:val="FontStyle23"/>
          <w:sz w:val="24"/>
          <w:szCs w:val="24"/>
        </w:rPr>
      </w:pPr>
      <w:r w:rsidRPr="00117D0B">
        <w:rPr>
          <w:rStyle w:val="FontStyle23"/>
          <w:sz w:val="24"/>
          <w:szCs w:val="24"/>
        </w:rPr>
        <w:t>«Мирнинский район» РС (Я)</w:t>
      </w:r>
    </w:p>
    <w:p w:rsidR="00F60296" w:rsidRDefault="00F60296" w:rsidP="001270B2">
      <w:pPr>
        <w:tabs>
          <w:tab w:val="left" w:pos="1134"/>
        </w:tabs>
        <w:jc w:val="right"/>
        <w:rPr>
          <w:rStyle w:val="FontStyle23"/>
          <w:sz w:val="28"/>
          <w:szCs w:val="28"/>
        </w:rPr>
      </w:pPr>
    </w:p>
    <w:p w:rsidR="00603E38" w:rsidRDefault="00603E38" w:rsidP="00F60296">
      <w:pPr>
        <w:tabs>
          <w:tab w:val="left" w:pos="1134"/>
        </w:tabs>
        <w:jc w:val="center"/>
        <w:rPr>
          <w:rStyle w:val="FontStyle23"/>
          <w:b/>
          <w:sz w:val="28"/>
          <w:szCs w:val="28"/>
        </w:rPr>
      </w:pPr>
      <w:r>
        <w:rPr>
          <w:rStyle w:val="FontStyle23"/>
          <w:b/>
          <w:sz w:val="28"/>
          <w:szCs w:val="28"/>
        </w:rPr>
        <w:t>ЗАКЛЮЧЕНИЕ</w:t>
      </w:r>
    </w:p>
    <w:p w:rsidR="00603E38" w:rsidRPr="002F257B" w:rsidRDefault="00603E38" w:rsidP="00F60296">
      <w:pPr>
        <w:tabs>
          <w:tab w:val="left" w:pos="1134"/>
        </w:tabs>
        <w:jc w:val="center"/>
        <w:rPr>
          <w:rStyle w:val="FontStyle23"/>
          <w:b/>
          <w:sz w:val="28"/>
          <w:szCs w:val="28"/>
        </w:rPr>
      </w:pPr>
      <w:r w:rsidRPr="002F257B">
        <w:rPr>
          <w:rStyle w:val="FontStyle23"/>
          <w:b/>
          <w:sz w:val="28"/>
          <w:szCs w:val="28"/>
        </w:rPr>
        <w:t xml:space="preserve">Контрольно-счетной Палаты </w:t>
      </w:r>
    </w:p>
    <w:p w:rsidR="00603E38" w:rsidRPr="002F257B" w:rsidRDefault="00603E38" w:rsidP="00F60296">
      <w:pPr>
        <w:tabs>
          <w:tab w:val="left" w:pos="1134"/>
        </w:tabs>
        <w:jc w:val="center"/>
        <w:rPr>
          <w:rStyle w:val="FontStyle23"/>
          <w:b/>
          <w:sz w:val="28"/>
          <w:szCs w:val="28"/>
        </w:rPr>
      </w:pPr>
      <w:r w:rsidRPr="002F257B">
        <w:rPr>
          <w:rStyle w:val="FontStyle23"/>
          <w:b/>
          <w:sz w:val="28"/>
          <w:szCs w:val="28"/>
        </w:rPr>
        <w:t>М</w:t>
      </w:r>
      <w:r w:rsidR="007228EE" w:rsidRPr="002F257B">
        <w:rPr>
          <w:rStyle w:val="FontStyle23"/>
          <w:b/>
          <w:sz w:val="28"/>
          <w:szCs w:val="28"/>
        </w:rPr>
        <w:t>Р</w:t>
      </w:r>
      <w:r w:rsidRPr="002F257B">
        <w:rPr>
          <w:rStyle w:val="FontStyle23"/>
          <w:b/>
          <w:sz w:val="28"/>
          <w:szCs w:val="28"/>
        </w:rPr>
        <w:t xml:space="preserve"> «Мирнинский район» РС (Я) </w:t>
      </w:r>
    </w:p>
    <w:p w:rsidR="00F60296" w:rsidRPr="002F257B" w:rsidRDefault="00F60296" w:rsidP="00F60296">
      <w:pPr>
        <w:tabs>
          <w:tab w:val="left" w:pos="1134"/>
        </w:tabs>
        <w:jc w:val="center"/>
        <w:rPr>
          <w:rStyle w:val="FontStyle23"/>
          <w:b/>
          <w:sz w:val="28"/>
          <w:szCs w:val="28"/>
        </w:rPr>
      </w:pPr>
      <w:r w:rsidRPr="002F257B">
        <w:rPr>
          <w:rStyle w:val="FontStyle23"/>
          <w:b/>
          <w:sz w:val="28"/>
          <w:szCs w:val="28"/>
        </w:rPr>
        <w:t>по результатам проведения антикоррупционной экспертизы</w:t>
      </w:r>
    </w:p>
    <w:p w:rsidR="00F60296" w:rsidRPr="002F257B" w:rsidRDefault="00F60296" w:rsidP="00F60296">
      <w:pPr>
        <w:tabs>
          <w:tab w:val="left" w:pos="1134"/>
        </w:tabs>
        <w:jc w:val="both"/>
        <w:rPr>
          <w:rStyle w:val="FontStyle23"/>
          <w:sz w:val="28"/>
          <w:szCs w:val="28"/>
        </w:rPr>
      </w:pPr>
    </w:p>
    <w:p w:rsidR="00BC20E7" w:rsidRPr="002F257B" w:rsidRDefault="00F60296" w:rsidP="00F60296">
      <w:pPr>
        <w:tabs>
          <w:tab w:val="left" w:pos="709"/>
        </w:tabs>
        <w:jc w:val="both"/>
        <w:rPr>
          <w:sz w:val="28"/>
          <w:szCs w:val="28"/>
        </w:rPr>
      </w:pPr>
      <w:r w:rsidRPr="002F257B">
        <w:rPr>
          <w:sz w:val="28"/>
          <w:szCs w:val="28"/>
        </w:rPr>
        <w:tab/>
        <w:t>Заключение подготовлено 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</w:t>
      </w:r>
      <w:r w:rsidR="00BC20E7" w:rsidRPr="002F257B">
        <w:t xml:space="preserve"> </w:t>
      </w:r>
      <w:r w:rsidR="00BC20E7" w:rsidRPr="002F257B">
        <w:rPr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в Контрольно-счетной Палате муниципального </w:t>
      </w:r>
      <w:r w:rsidR="00843A6D" w:rsidRPr="002F257B">
        <w:rPr>
          <w:sz w:val="28"/>
          <w:szCs w:val="28"/>
        </w:rPr>
        <w:t>района</w:t>
      </w:r>
      <w:r w:rsidR="00BC20E7" w:rsidRPr="002F257B">
        <w:rPr>
          <w:sz w:val="28"/>
          <w:szCs w:val="28"/>
        </w:rPr>
        <w:t xml:space="preserve"> «Мирнинский район» </w:t>
      </w:r>
      <w:r w:rsidR="00843A6D" w:rsidRPr="002F257B">
        <w:rPr>
          <w:sz w:val="28"/>
          <w:szCs w:val="28"/>
        </w:rPr>
        <w:t>Республики Саха (Якутия)</w:t>
      </w:r>
      <w:r w:rsidR="00BC20E7" w:rsidRPr="002F257B">
        <w:rPr>
          <w:sz w:val="28"/>
          <w:szCs w:val="28"/>
        </w:rPr>
        <w:t>, утвержденным Приказом Председателя Контрольно-счетной Палаты МО «Мирнинский район» РС (Я) №</w:t>
      </w:r>
      <w:r w:rsidR="00BC20E7" w:rsidRPr="002F257B">
        <w:rPr>
          <w:sz w:val="28"/>
          <w:szCs w:val="28"/>
        </w:rPr>
        <w:softHyphen/>
      </w:r>
      <w:r w:rsidR="00BC20E7" w:rsidRPr="002F257B">
        <w:rPr>
          <w:sz w:val="28"/>
          <w:szCs w:val="28"/>
        </w:rPr>
        <w:softHyphen/>
      </w:r>
      <w:r w:rsidR="00BC20E7" w:rsidRPr="002F257B">
        <w:rPr>
          <w:sz w:val="28"/>
          <w:szCs w:val="28"/>
        </w:rPr>
        <w:softHyphen/>
        <w:t>__ от ______2023 г.,</w:t>
      </w:r>
    </w:p>
    <w:p w:rsidR="00BC20E7" w:rsidRPr="002F257B" w:rsidRDefault="00BC20E7" w:rsidP="00BC20E7">
      <w:pPr>
        <w:tabs>
          <w:tab w:val="left" w:pos="709"/>
        </w:tabs>
        <w:jc w:val="both"/>
        <w:rPr>
          <w:sz w:val="28"/>
          <w:szCs w:val="28"/>
        </w:rPr>
      </w:pPr>
    </w:p>
    <w:p w:rsidR="00BC20E7" w:rsidRPr="002F257B" w:rsidRDefault="00BC20E7" w:rsidP="00C02A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F257B">
        <w:rPr>
          <w:sz w:val="28"/>
          <w:szCs w:val="28"/>
        </w:rPr>
        <w:t xml:space="preserve">Экспертом </w:t>
      </w:r>
      <w:r w:rsidR="00F60296" w:rsidRPr="002F257B">
        <w:rPr>
          <w:sz w:val="28"/>
          <w:szCs w:val="28"/>
        </w:rPr>
        <w:t>Контрольно-счетной</w:t>
      </w:r>
      <w:r w:rsidRPr="002F257B">
        <w:rPr>
          <w:sz w:val="28"/>
          <w:szCs w:val="28"/>
        </w:rPr>
        <w:t xml:space="preserve"> </w:t>
      </w:r>
      <w:r w:rsidR="00843A6D" w:rsidRPr="002F257B">
        <w:rPr>
          <w:sz w:val="28"/>
          <w:szCs w:val="28"/>
        </w:rPr>
        <w:t xml:space="preserve">МР </w:t>
      </w:r>
      <w:r w:rsidRPr="002F257B">
        <w:rPr>
          <w:sz w:val="28"/>
          <w:szCs w:val="28"/>
        </w:rPr>
        <w:t>«Мирнинский район» РС (Я)</w:t>
      </w:r>
      <w:r w:rsidR="00F60296" w:rsidRPr="002F257B">
        <w:rPr>
          <w:sz w:val="28"/>
          <w:szCs w:val="28"/>
        </w:rPr>
        <w:t xml:space="preserve"> проведена антикоррупционная</w:t>
      </w:r>
      <w:r w:rsidRPr="002F257B">
        <w:rPr>
          <w:sz w:val="28"/>
          <w:szCs w:val="28"/>
        </w:rPr>
        <w:t xml:space="preserve"> </w:t>
      </w:r>
      <w:r w:rsidR="00F60296" w:rsidRPr="002F257B">
        <w:rPr>
          <w:sz w:val="28"/>
          <w:szCs w:val="28"/>
        </w:rPr>
        <w:t xml:space="preserve">экспертиза________________________________________ </w:t>
      </w:r>
      <w:r w:rsidR="00F60296" w:rsidRPr="002F257B">
        <w:rPr>
          <w:sz w:val="20"/>
          <w:szCs w:val="20"/>
        </w:rPr>
        <w:t>(указать сведения о проекте</w:t>
      </w:r>
      <w:r w:rsidRPr="002F257B">
        <w:rPr>
          <w:sz w:val="20"/>
          <w:szCs w:val="20"/>
        </w:rPr>
        <w:t xml:space="preserve"> муниципального</w:t>
      </w:r>
      <w:r w:rsidR="00F60296" w:rsidRPr="002F257B">
        <w:rPr>
          <w:sz w:val="20"/>
          <w:szCs w:val="20"/>
        </w:rPr>
        <w:t xml:space="preserve"> нормативного правового акта Контрольно-счетной палаты </w:t>
      </w:r>
      <w:r w:rsidR="00843A6D" w:rsidRPr="002F257B">
        <w:rPr>
          <w:sz w:val="20"/>
          <w:szCs w:val="20"/>
        </w:rPr>
        <w:t xml:space="preserve">МР </w:t>
      </w:r>
      <w:r w:rsidRPr="002F257B">
        <w:rPr>
          <w:sz w:val="20"/>
          <w:szCs w:val="20"/>
        </w:rPr>
        <w:t>«Мирнинский район» РС (Я)</w:t>
      </w:r>
      <w:r w:rsidR="00F60296" w:rsidRPr="002F257B">
        <w:rPr>
          <w:sz w:val="20"/>
          <w:szCs w:val="20"/>
        </w:rPr>
        <w:t xml:space="preserve"> или</w:t>
      </w:r>
      <w:r w:rsidRPr="002F257B">
        <w:rPr>
          <w:sz w:val="20"/>
          <w:szCs w:val="20"/>
        </w:rPr>
        <w:t xml:space="preserve"> муниципального</w:t>
      </w:r>
      <w:r w:rsidR="00F60296" w:rsidRPr="002F257B">
        <w:rPr>
          <w:sz w:val="20"/>
          <w:szCs w:val="20"/>
        </w:rPr>
        <w:t xml:space="preserve"> нормативного правового акта Контрольно-счетной палаты</w:t>
      </w:r>
      <w:r w:rsidR="00843A6D" w:rsidRPr="002F257B">
        <w:rPr>
          <w:sz w:val="20"/>
          <w:szCs w:val="20"/>
        </w:rPr>
        <w:t xml:space="preserve"> МР</w:t>
      </w:r>
      <w:r w:rsidR="00F60296" w:rsidRPr="002F257B">
        <w:rPr>
          <w:sz w:val="20"/>
          <w:szCs w:val="20"/>
        </w:rPr>
        <w:t xml:space="preserve"> </w:t>
      </w:r>
      <w:r w:rsidRPr="002F257B">
        <w:rPr>
          <w:sz w:val="20"/>
          <w:szCs w:val="20"/>
        </w:rPr>
        <w:t>«Мирнинский район» РС (Я)</w:t>
      </w:r>
      <w:r w:rsidR="00F60296" w:rsidRPr="002F257B">
        <w:rPr>
          <w:sz w:val="20"/>
          <w:szCs w:val="20"/>
        </w:rPr>
        <w:t>)</w:t>
      </w:r>
    </w:p>
    <w:p w:rsidR="004C13EA" w:rsidRPr="002F257B" w:rsidRDefault="00F60296" w:rsidP="00C02A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F257B">
        <w:rPr>
          <w:sz w:val="28"/>
          <w:szCs w:val="28"/>
        </w:rPr>
        <w:t>Антикоррупционная экспертиз</w:t>
      </w:r>
      <w:r w:rsidR="00C02ADE" w:rsidRPr="002F257B">
        <w:rPr>
          <w:sz w:val="28"/>
          <w:szCs w:val="28"/>
        </w:rPr>
        <w:t>а проведена в целях выявления в</w:t>
      </w:r>
      <w:r w:rsidRPr="002F257B">
        <w:rPr>
          <w:sz w:val="28"/>
          <w:szCs w:val="28"/>
        </w:rPr>
        <w:t xml:space="preserve">__________________________________________________________________ </w:t>
      </w:r>
      <w:r w:rsidRPr="002F257B">
        <w:rPr>
          <w:sz w:val="20"/>
          <w:szCs w:val="20"/>
        </w:rPr>
        <w:t xml:space="preserve">(заголовок проекта нормативного правового акта Контрольно-счетной палаты </w:t>
      </w:r>
      <w:r w:rsidR="00843A6D" w:rsidRPr="002F257B">
        <w:rPr>
          <w:sz w:val="20"/>
          <w:szCs w:val="20"/>
        </w:rPr>
        <w:t xml:space="preserve">МР </w:t>
      </w:r>
      <w:r w:rsidR="004C13EA" w:rsidRPr="002F257B">
        <w:rPr>
          <w:sz w:val="20"/>
          <w:szCs w:val="20"/>
        </w:rPr>
        <w:t xml:space="preserve">«Мирнинский район» РС (Я) </w:t>
      </w:r>
      <w:r w:rsidRPr="002F257B">
        <w:rPr>
          <w:sz w:val="20"/>
          <w:szCs w:val="20"/>
        </w:rPr>
        <w:t>или реквизиты нормативного правового акта Контрольно-счетной палаты</w:t>
      </w:r>
      <w:r w:rsidR="00843A6D" w:rsidRPr="002F257B">
        <w:rPr>
          <w:sz w:val="20"/>
          <w:szCs w:val="20"/>
        </w:rPr>
        <w:t xml:space="preserve"> МР</w:t>
      </w:r>
      <w:r w:rsidR="004C13EA" w:rsidRPr="002F257B">
        <w:rPr>
          <w:sz w:val="20"/>
          <w:szCs w:val="20"/>
        </w:rPr>
        <w:t xml:space="preserve"> «Мирнинский район» РС (Я)</w:t>
      </w:r>
      <w:r w:rsidRPr="002F257B">
        <w:rPr>
          <w:sz w:val="20"/>
          <w:szCs w:val="20"/>
        </w:rPr>
        <w:t>)</w:t>
      </w:r>
    </w:p>
    <w:p w:rsidR="00603E38" w:rsidRPr="002F257B" w:rsidRDefault="00F60296" w:rsidP="00F60296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2F257B">
        <w:rPr>
          <w:sz w:val="28"/>
          <w:szCs w:val="28"/>
        </w:rPr>
        <w:t>коррупциогенных</w:t>
      </w:r>
      <w:proofErr w:type="spellEnd"/>
      <w:r w:rsidRPr="002F257B">
        <w:rPr>
          <w:sz w:val="28"/>
          <w:szCs w:val="28"/>
        </w:rPr>
        <w:t xml:space="preserve"> факторов и их последующего устранения. </w:t>
      </w:r>
    </w:p>
    <w:p w:rsidR="00603E38" w:rsidRPr="002F257B" w:rsidRDefault="00603E38" w:rsidP="00603E38">
      <w:pPr>
        <w:tabs>
          <w:tab w:val="left" w:pos="709"/>
        </w:tabs>
        <w:jc w:val="center"/>
        <w:rPr>
          <w:sz w:val="28"/>
          <w:szCs w:val="28"/>
        </w:rPr>
      </w:pPr>
    </w:p>
    <w:p w:rsidR="00603E38" w:rsidRPr="002F257B" w:rsidRDefault="00F60296" w:rsidP="00603E38">
      <w:pPr>
        <w:tabs>
          <w:tab w:val="left" w:pos="709"/>
        </w:tabs>
        <w:jc w:val="center"/>
        <w:rPr>
          <w:sz w:val="20"/>
          <w:szCs w:val="20"/>
        </w:rPr>
      </w:pPr>
      <w:r w:rsidRPr="002F257B">
        <w:rPr>
          <w:sz w:val="28"/>
          <w:szCs w:val="28"/>
        </w:rPr>
        <w:t xml:space="preserve">___________________________________________________________________ </w:t>
      </w:r>
      <w:r w:rsidRPr="002F257B">
        <w:rPr>
          <w:sz w:val="20"/>
          <w:szCs w:val="20"/>
        </w:rPr>
        <w:t xml:space="preserve">(указать нормативное обоснование для принятия нормативного правового акта Контрольно-счетной палаты </w:t>
      </w:r>
      <w:r w:rsidR="00843A6D" w:rsidRPr="002F257B">
        <w:rPr>
          <w:sz w:val="20"/>
          <w:szCs w:val="20"/>
        </w:rPr>
        <w:t xml:space="preserve">МР </w:t>
      </w:r>
      <w:r w:rsidR="00603E38" w:rsidRPr="002F257B">
        <w:rPr>
          <w:sz w:val="20"/>
          <w:szCs w:val="20"/>
        </w:rPr>
        <w:t xml:space="preserve">«Мирнинский район» РС (Я) </w:t>
      </w:r>
      <w:r w:rsidRPr="002F257B">
        <w:rPr>
          <w:sz w:val="20"/>
          <w:szCs w:val="20"/>
        </w:rPr>
        <w:t>(его проекта)</w:t>
      </w:r>
    </w:p>
    <w:p w:rsidR="00C02ADE" w:rsidRPr="002F257B" w:rsidRDefault="00C02ADE" w:rsidP="00C02ADE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2F257B">
        <w:rPr>
          <w:sz w:val="28"/>
          <w:szCs w:val="28"/>
        </w:rPr>
        <w:t xml:space="preserve">В </w:t>
      </w:r>
      <w:r w:rsidR="00F60296" w:rsidRPr="002F257B">
        <w:rPr>
          <w:sz w:val="28"/>
          <w:szCs w:val="28"/>
        </w:rPr>
        <w:t>представленном</w:t>
      </w:r>
      <w:r w:rsidR="00F60296" w:rsidRPr="002F257B">
        <w:rPr>
          <w:sz w:val="20"/>
          <w:szCs w:val="20"/>
        </w:rPr>
        <w:t>________</w:t>
      </w:r>
      <w:r w:rsidR="00603E38" w:rsidRPr="002F257B">
        <w:rPr>
          <w:sz w:val="20"/>
          <w:szCs w:val="20"/>
        </w:rPr>
        <w:t>_________</w:t>
      </w:r>
      <w:r w:rsidRPr="002F257B">
        <w:rPr>
          <w:sz w:val="20"/>
          <w:szCs w:val="20"/>
        </w:rPr>
        <w:t>________________________</w:t>
      </w:r>
      <w:r w:rsidR="00603E38" w:rsidRPr="002F257B">
        <w:rPr>
          <w:sz w:val="20"/>
          <w:szCs w:val="20"/>
        </w:rPr>
        <w:t>__________________</w:t>
      </w:r>
      <w:r w:rsidR="00F60296" w:rsidRPr="002F257B">
        <w:rPr>
          <w:sz w:val="20"/>
          <w:szCs w:val="20"/>
        </w:rPr>
        <w:t>_____</w:t>
      </w:r>
    </w:p>
    <w:p w:rsidR="00C02ADE" w:rsidRPr="002F257B" w:rsidRDefault="00C02ADE" w:rsidP="00C02ADE">
      <w:pPr>
        <w:tabs>
          <w:tab w:val="left" w:pos="709"/>
        </w:tabs>
        <w:jc w:val="center"/>
        <w:rPr>
          <w:sz w:val="20"/>
          <w:szCs w:val="20"/>
        </w:rPr>
      </w:pPr>
      <w:r w:rsidRPr="002F257B">
        <w:rPr>
          <w:sz w:val="20"/>
          <w:szCs w:val="20"/>
        </w:rPr>
        <w:t xml:space="preserve">            </w:t>
      </w:r>
      <w:r w:rsidR="00F60296" w:rsidRPr="002F257B">
        <w:rPr>
          <w:sz w:val="20"/>
          <w:szCs w:val="20"/>
        </w:rPr>
        <w:t xml:space="preserve">(заголовок нормативного правового акта Контрольно-счетной палаты </w:t>
      </w:r>
      <w:r w:rsidR="00843A6D" w:rsidRPr="002F257B">
        <w:rPr>
          <w:sz w:val="20"/>
          <w:szCs w:val="20"/>
        </w:rPr>
        <w:t xml:space="preserve">МР </w:t>
      </w:r>
      <w:r w:rsidR="00603E38" w:rsidRPr="002F257B">
        <w:rPr>
          <w:sz w:val="20"/>
          <w:szCs w:val="20"/>
        </w:rPr>
        <w:t xml:space="preserve">«Мирнинский район» РС (Я) </w:t>
      </w:r>
    </w:p>
    <w:p w:rsidR="00603E38" w:rsidRPr="002F257B" w:rsidRDefault="00F60296" w:rsidP="00C02ADE">
      <w:pPr>
        <w:tabs>
          <w:tab w:val="left" w:pos="709"/>
        </w:tabs>
        <w:jc w:val="center"/>
        <w:rPr>
          <w:sz w:val="28"/>
          <w:szCs w:val="28"/>
        </w:rPr>
      </w:pPr>
      <w:r w:rsidRPr="002F257B">
        <w:rPr>
          <w:sz w:val="20"/>
          <w:szCs w:val="20"/>
        </w:rPr>
        <w:t>(его проекта)</w:t>
      </w:r>
    </w:p>
    <w:p w:rsidR="00603E38" w:rsidRPr="002F257B" w:rsidRDefault="00F60296" w:rsidP="00F60296">
      <w:pPr>
        <w:tabs>
          <w:tab w:val="left" w:pos="709"/>
        </w:tabs>
        <w:jc w:val="both"/>
        <w:rPr>
          <w:sz w:val="28"/>
          <w:szCs w:val="28"/>
        </w:rPr>
      </w:pPr>
      <w:r w:rsidRPr="002F257B">
        <w:rPr>
          <w:sz w:val="28"/>
          <w:szCs w:val="28"/>
        </w:rPr>
        <w:t xml:space="preserve">выявлены следующие </w:t>
      </w:r>
      <w:proofErr w:type="spellStart"/>
      <w:r w:rsidRPr="002F257B">
        <w:rPr>
          <w:sz w:val="28"/>
          <w:szCs w:val="28"/>
        </w:rPr>
        <w:t>коррупциогенные</w:t>
      </w:r>
      <w:proofErr w:type="spellEnd"/>
      <w:r w:rsidRPr="002F257B">
        <w:rPr>
          <w:sz w:val="28"/>
          <w:szCs w:val="28"/>
        </w:rPr>
        <w:t xml:space="preserve"> факторы</w:t>
      </w:r>
      <w:r w:rsidR="00603E38" w:rsidRPr="002F257B">
        <w:rPr>
          <w:sz w:val="28"/>
          <w:szCs w:val="28"/>
        </w:rPr>
        <w:t xml:space="preserve"> </w:t>
      </w:r>
      <w:r w:rsidR="00603E38" w:rsidRPr="002F257B">
        <w:t>&lt;*&gt;</w:t>
      </w:r>
      <w:r w:rsidRPr="002F257B">
        <w:rPr>
          <w:sz w:val="28"/>
          <w:szCs w:val="28"/>
        </w:rPr>
        <w:t>:</w:t>
      </w:r>
    </w:p>
    <w:p w:rsidR="00603E38" w:rsidRPr="002F257B" w:rsidRDefault="00F60296" w:rsidP="00C02ADE">
      <w:pPr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257B">
        <w:rPr>
          <w:sz w:val="28"/>
          <w:szCs w:val="28"/>
        </w:rPr>
        <w:t>___________________________________________________________</w:t>
      </w:r>
    </w:p>
    <w:p w:rsidR="00603E38" w:rsidRPr="002F257B" w:rsidRDefault="00603E38" w:rsidP="00F60296">
      <w:pPr>
        <w:tabs>
          <w:tab w:val="left" w:pos="709"/>
        </w:tabs>
        <w:jc w:val="both"/>
        <w:rPr>
          <w:sz w:val="28"/>
          <w:szCs w:val="28"/>
        </w:rPr>
      </w:pPr>
    </w:p>
    <w:p w:rsidR="004C5356" w:rsidRPr="002F257B" w:rsidRDefault="004C5356" w:rsidP="00F60296">
      <w:pPr>
        <w:tabs>
          <w:tab w:val="left" w:pos="709"/>
        </w:tabs>
        <w:jc w:val="both"/>
        <w:rPr>
          <w:sz w:val="28"/>
          <w:szCs w:val="28"/>
        </w:rPr>
      </w:pPr>
      <w:r w:rsidRPr="002F257B">
        <w:rPr>
          <w:sz w:val="28"/>
          <w:szCs w:val="28"/>
        </w:rPr>
        <w:tab/>
      </w:r>
      <w:r w:rsidR="00F60296" w:rsidRPr="002F257B">
        <w:rPr>
          <w:sz w:val="28"/>
          <w:szCs w:val="28"/>
        </w:rPr>
        <w:t xml:space="preserve">В целях устранения выявленных </w:t>
      </w:r>
      <w:proofErr w:type="spellStart"/>
      <w:r w:rsidR="00F60296" w:rsidRPr="002F257B">
        <w:rPr>
          <w:sz w:val="28"/>
          <w:szCs w:val="28"/>
        </w:rPr>
        <w:t>коррупциогенных</w:t>
      </w:r>
      <w:proofErr w:type="spellEnd"/>
      <w:r w:rsidR="00F60296" w:rsidRPr="002F257B">
        <w:rPr>
          <w:sz w:val="28"/>
          <w:szCs w:val="28"/>
        </w:rPr>
        <w:t xml:space="preserve"> факторов предлагается</w:t>
      </w:r>
      <w:r w:rsidRPr="002F257B">
        <w:rPr>
          <w:sz w:val="28"/>
          <w:szCs w:val="28"/>
        </w:rPr>
        <w:t>:</w:t>
      </w:r>
      <w:r w:rsidR="00F60296" w:rsidRPr="002F257B">
        <w:rPr>
          <w:sz w:val="28"/>
          <w:szCs w:val="28"/>
        </w:rPr>
        <w:t xml:space="preserve"> </w:t>
      </w:r>
    </w:p>
    <w:p w:rsidR="00603E38" w:rsidRPr="002F257B" w:rsidRDefault="004C5356" w:rsidP="004C5356">
      <w:pPr>
        <w:tabs>
          <w:tab w:val="left" w:pos="1134"/>
        </w:tabs>
        <w:ind w:firstLine="709"/>
        <w:jc w:val="center"/>
        <w:rPr>
          <w:sz w:val="20"/>
          <w:szCs w:val="20"/>
        </w:rPr>
      </w:pPr>
      <w:r w:rsidRPr="002F257B">
        <w:rPr>
          <w:sz w:val="28"/>
          <w:szCs w:val="28"/>
        </w:rPr>
        <w:t>1.</w:t>
      </w:r>
      <w:r w:rsidR="00F60296" w:rsidRPr="002F257B">
        <w:rPr>
          <w:sz w:val="28"/>
          <w:szCs w:val="28"/>
        </w:rPr>
        <w:t xml:space="preserve">_____________________________________________________________ </w:t>
      </w:r>
      <w:r w:rsidRPr="002F257B">
        <w:rPr>
          <w:sz w:val="28"/>
          <w:szCs w:val="28"/>
        </w:rPr>
        <w:t xml:space="preserve">           </w:t>
      </w:r>
      <w:proofErr w:type="gramStart"/>
      <w:r w:rsidRPr="002F257B">
        <w:rPr>
          <w:sz w:val="28"/>
          <w:szCs w:val="28"/>
        </w:rPr>
        <w:t xml:space="preserve">   </w:t>
      </w:r>
      <w:r w:rsidR="00F60296" w:rsidRPr="002F257B">
        <w:rPr>
          <w:sz w:val="20"/>
          <w:szCs w:val="20"/>
        </w:rPr>
        <w:t>(</w:t>
      </w:r>
      <w:proofErr w:type="gramEnd"/>
      <w:r w:rsidR="00F60296" w:rsidRPr="002F257B">
        <w:rPr>
          <w:sz w:val="20"/>
          <w:szCs w:val="20"/>
        </w:rPr>
        <w:t xml:space="preserve">указывается способ устранения </w:t>
      </w:r>
      <w:proofErr w:type="spellStart"/>
      <w:r w:rsidR="00F60296" w:rsidRPr="002F257B">
        <w:rPr>
          <w:sz w:val="20"/>
          <w:szCs w:val="20"/>
        </w:rPr>
        <w:t>коррупциогенных</w:t>
      </w:r>
      <w:proofErr w:type="spellEnd"/>
      <w:r w:rsidR="00F60296" w:rsidRPr="002F257B">
        <w:rPr>
          <w:sz w:val="20"/>
          <w:szCs w:val="20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p w:rsidR="00603E38" w:rsidRPr="002F257B" w:rsidRDefault="00603E38" w:rsidP="00F60296">
      <w:pPr>
        <w:tabs>
          <w:tab w:val="left" w:pos="709"/>
        </w:tabs>
        <w:jc w:val="both"/>
        <w:rPr>
          <w:sz w:val="28"/>
          <w:szCs w:val="28"/>
        </w:rPr>
      </w:pPr>
    </w:p>
    <w:p w:rsidR="00603E38" w:rsidRPr="002F257B" w:rsidRDefault="00603E38" w:rsidP="00F60296">
      <w:pPr>
        <w:tabs>
          <w:tab w:val="left" w:pos="709"/>
        </w:tabs>
        <w:jc w:val="both"/>
        <w:rPr>
          <w:sz w:val="28"/>
          <w:szCs w:val="28"/>
        </w:rPr>
      </w:pPr>
    </w:p>
    <w:p w:rsidR="00603E38" w:rsidRPr="002F257B" w:rsidRDefault="00F60296" w:rsidP="00F60296">
      <w:pPr>
        <w:tabs>
          <w:tab w:val="left" w:pos="709"/>
        </w:tabs>
        <w:jc w:val="both"/>
        <w:rPr>
          <w:sz w:val="28"/>
          <w:szCs w:val="28"/>
        </w:rPr>
      </w:pPr>
      <w:r w:rsidRPr="002F257B">
        <w:rPr>
          <w:sz w:val="28"/>
          <w:szCs w:val="28"/>
        </w:rPr>
        <w:t xml:space="preserve">_______________________ </w:t>
      </w:r>
      <w:r w:rsidR="00603E38" w:rsidRPr="002F257B">
        <w:rPr>
          <w:sz w:val="28"/>
          <w:szCs w:val="28"/>
        </w:rPr>
        <w:t xml:space="preserve">             </w:t>
      </w:r>
      <w:r w:rsidRPr="002F257B">
        <w:rPr>
          <w:sz w:val="28"/>
          <w:szCs w:val="28"/>
        </w:rPr>
        <w:t xml:space="preserve">______________ </w:t>
      </w:r>
      <w:r w:rsidR="00603E38" w:rsidRPr="002F257B">
        <w:rPr>
          <w:sz w:val="28"/>
          <w:szCs w:val="28"/>
        </w:rPr>
        <w:t xml:space="preserve">        __________</w:t>
      </w:r>
      <w:r w:rsidRPr="002F257B">
        <w:rPr>
          <w:sz w:val="28"/>
          <w:szCs w:val="28"/>
        </w:rPr>
        <w:t xml:space="preserve">_______ </w:t>
      </w:r>
    </w:p>
    <w:p w:rsidR="00603E38" w:rsidRPr="002F257B" w:rsidRDefault="00603E38" w:rsidP="00F60296">
      <w:pPr>
        <w:tabs>
          <w:tab w:val="left" w:pos="709"/>
        </w:tabs>
        <w:jc w:val="both"/>
        <w:rPr>
          <w:sz w:val="20"/>
          <w:szCs w:val="20"/>
        </w:rPr>
      </w:pPr>
      <w:r w:rsidRPr="002F257B">
        <w:rPr>
          <w:sz w:val="20"/>
          <w:szCs w:val="20"/>
        </w:rPr>
        <w:t xml:space="preserve">        </w:t>
      </w:r>
      <w:r w:rsidR="00F60296" w:rsidRPr="002F257B">
        <w:rPr>
          <w:sz w:val="20"/>
          <w:szCs w:val="20"/>
        </w:rPr>
        <w:t xml:space="preserve">(наименование </w:t>
      </w:r>
      <w:proofErr w:type="gramStart"/>
      <w:r w:rsidR="00F60296" w:rsidRPr="002F257B">
        <w:rPr>
          <w:sz w:val="20"/>
          <w:szCs w:val="20"/>
        </w:rPr>
        <w:t xml:space="preserve">должности) </w:t>
      </w:r>
      <w:r w:rsidRPr="002F257B">
        <w:rPr>
          <w:sz w:val="20"/>
          <w:szCs w:val="20"/>
        </w:rPr>
        <w:t xml:space="preserve">  </w:t>
      </w:r>
      <w:proofErr w:type="gramEnd"/>
      <w:r w:rsidRPr="002F257B">
        <w:rPr>
          <w:sz w:val="20"/>
          <w:szCs w:val="20"/>
        </w:rPr>
        <w:t xml:space="preserve">                                     </w:t>
      </w:r>
      <w:r w:rsidR="00F60296" w:rsidRPr="002F257B">
        <w:rPr>
          <w:sz w:val="20"/>
          <w:szCs w:val="20"/>
        </w:rPr>
        <w:t xml:space="preserve">(подпись) </w:t>
      </w:r>
      <w:r w:rsidRPr="002F257B">
        <w:rPr>
          <w:sz w:val="20"/>
          <w:szCs w:val="20"/>
        </w:rPr>
        <w:t xml:space="preserve">                                           (ФИО)</w:t>
      </w:r>
    </w:p>
    <w:p w:rsidR="00603E38" w:rsidRPr="002F257B" w:rsidRDefault="00603E38" w:rsidP="00F60296">
      <w:pPr>
        <w:tabs>
          <w:tab w:val="left" w:pos="709"/>
        </w:tabs>
        <w:jc w:val="both"/>
        <w:rPr>
          <w:sz w:val="20"/>
          <w:szCs w:val="20"/>
        </w:rPr>
      </w:pPr>
    </w:p>
    <w:p w:rsidR="00603E38" w:rsidRPr="002F257B" w:rsidRDefault="00F60296" w:rsidP="00F60296">
      <w:pPr>
        <w:tabs>
          <w:tab w:val="left" w:pos="709"/>
        </w:tabs>
        <w:jc w:val="both"/>
        <w:rPr>
          <w:sz w:val="28"/>
          <w:szCs w:val="28"/>
        </w:rPr>
      </w:pPr>
      <w:r w:rsidRPr="002F257B">
        <w:rPr>
          <w:sz w:val="28"/>
          <w:szCs w:val="28"/>
        </w:rPr>
        <w:t xml:space="preserve">_____________ </w:t>
      </w:r>
    </w:p>
    <w:p w:rsidR="00603E38" w:rsidRPr="002F257B" w:rsidRDefault="00603E38" w:rsidP="00F60296">
      <w:pPr>
        <w:tabs>
          <w:tab w:val="left" w:pos="709"/>
        </w:tabs>
        <w:jc w:val="both"/>
        <w:rPr>
          <w:sz w:val="28"/>
          <w:szCs w:val="28"/>
        </w:rPr>
      </w:pPr>
      <w:r w:rsidRPr="002F257B">
        <w:rPr>
          <w:sz w:val="28"/>
          <w:szCs w:val="28"/>
        </w:rPr>
        <w:tab/>
      </w:r>
      <w:r w:rsidR="00F60296" w:rsidRPr="002F257B">
        <w:rPr>
          <w:sz w:val="20"/>
          <w:szCs w:val="20"/>
        </w:rPr>
        <w:t>(дата)</w:t>
      </w:r>
      <w:r w:rsidR="00F60296" w:rsidRPr="002F257B">
        <w:rPr>
          <w:sz w:val="28"/>
          <w:szCs w:val="28"/>
        </w:rPr>
        <w:t xml:space="preserve"> </w:t>
      </w:r>
    </w:p>
    <w:p w:rsidR="00603E38" w:rsidRPr="002F257B" w:rsidRDefault="00603E38" w:rsidP="00F60296">
      <w:pPr>
        <w:tabs>
          <w:tab w:val="left" w:pos="709"/>
        </w:tabs>
        <w:jc w:val="both"/>
        <w:rPr>
          <w:sz w:val="28"/>
          <w:szCs w:val="28"/>
        </w:rPr>
      </w:pPr>
    </w:p>
    <w:p w:rsidR="00603E38" w:rsidRPr="00603E38" w:rsidRDefault="00603E38" w:rsidP="00603E38">
      <w:pPr>
        <w:tabs>
          <w:tab w:val="left" w:pos="709"/>
        </w:tabs>
        <w:jc w:val="both"/>
        <w:rPr>
          <w:sz w:val="20"/>
          <w:szCs w:val="20"/>
        </w:rPr>
      </w:pPr>
      <w:r w:rsidRPr="002F257B">
        <w:rPr>
          <w:sz w:val="20"/>
          <w:szCs w:val="20"/>
        </w:rPr>
        <w:t>&lt;*&gt; Отражаются все положения нормативного правового акта Контрольно-счетной палаты</w:t>
      </w:r>
      <w:r w:rsidR="00843A6D" w:rsidRPr="002F257B">
        <w:rPr>
          <w:sz w:val="20"/>
          <w:szCs w:val="20"/>
        </w:rPr>
        <w:t xml:space="preserve"> МР</w:t>
      </w:r>
      <w:r w:rsidR="004C5356" w:rsidRPr="002F257B">
        <w:rPr>
          <w:sz w:val="20"/>
          <w:szCs w:val="20"/>
        </w:rPr>
        <w:t xml:space="preserve"> «Мирнинский район» РС (Я)</w:t>
      </w:r>
      <w:r w:rsidRPr="002F257B">
        <w:rPr>
          <w:sz w:val="20"/>
          <w:szCs w:val="20"/>
        </w:rPr>
        <w:t>,</w:t>
      </w:r>
      <w:r w:rsidR="004C5356" w:rsidRPr="002F257B">
        <w:rPr>
          <w:sz w:val="20"/>
          <w:szCs w:val="20"/>
        </w:rPr>
        <w:t xml:space="preserve"> </w:t>
      </w:r>
      <w:r w:rsidRPr="002F257B">
        <w:rPr>
          <w:sz w:val="20"/>
          <w:szCs w:val="20"/>
        </w:rPr>
        <w:t>проекта нормативного правового акта Контрольно-счетной палаты</w:t>
      </w:r>
      <w:r w:rsidR="004C5356" w:rsidRPr="002F257B">
        <w:rPr>
          <w:sz w:val="20"/>
          <w:szCs w:val="20"/>
        </w:rPr>
        <w:t xml:space="preserve"> </w:t>
      </w:r>
      <w:r w:rsidR="00843A6D" w:rsidRPr="002F257B">
        <w:rPr>
          <w:sz w:val="20"/>
          <w:szCs w:val="20"/>
        </w:rPr>
        <w:t xml:space="preserve">МР </w:t>
      </w:r>
      <w:r w:rsidR="004C5356" w:rsidRPr="002F257B">
        <w:rPr>
          <w:sz w:val="20"/>
          <w:szCs w:val="20"/>
        </w:rPr>
        <w:t>«Мирнинский район» РС (Я)</w:t>
      </w:r>
      <w:r w:rsidRPr="002F257B">
        <w:rPr>
          <w:sz w:val="20"/>
          <w:szCs w:val="20"/>
        </w:rPr>
        <w:t xml:space="preserve">, в которых выявлены </w:t>
      </w:r>
      <w:proofErr w:type="spellStart"/>
      <w:r w:rsidRPr="002F257B">
        <w:rPr>
          <w:sz w:val="20"/>
          <w:szCs w:val="20"/>
        </w:rPr>
        <w:t>коррупциогенные</w:t>
      </w:r>
      <w:proofErr w:type="spellEnd"/>
      <w:r w:rsidRPr="002F257B">
        <w:rPr>
          <w:sz w:val="20"/>
          <w:szCs w:val="20"/>
        </w:rPr>
        <w:t xml:space="preserve"> факторы, с указанием его структурных единиц (разделов, пунктов, подпунктов, абзацев) и соответствующих </w:t>
      </w:r>
      <w:proofErr w:type="spellStart"/>
      <w:r w:rsidRPr="002F257B">
        <w:rPr>
          <w:sz w:val="20"/>
          <w:szCs w:val="20"/>
        </w:rPr>
        <w:t>коррупциогенных</w:t>
      </w:r>
      <w:proofErr w:type="spellEnd"/>
      <w:r w:rsidRPr="002F257B">
        <w:rPr>
          <w:sz w:val="20"/>
          <w:szCs w:val="20"/>
        </w:rPr>
        <w:t xml:space="preserve"> факторов со ссылкой на положения Методики, утвержденной Постановлением Правительства Российской Федерации от 26 февраля 2010 г. № 96</w:t>
      </w:r>
    </w:p>
    <w:p w:rsidR="006C3B1E" w:rsidRDefault="006C3B1E" w:rsidP="003001DE">
      <w:pPr>
        <w:tabs>
          <w:tab w:val="left" w:pos="1134"/>
        </w:tabs>
        <w:ind w:left="6663"/>
        <w:rPr>
          <w:b/>
          <w:sz w:val="20"/>
          <w:szCs w:val="20"/>
        </w:rPr>
      </w:pPr>
    </w:p>
    <w:sectPr w:rsidR="006C3B1E" w:rsidSect="002F4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7B" w:rsidRDefault="002B2B7B">
      <w:r>
        <w:separator/>
      </w:r>
    </w:p>
  </w:endnote>
  <w:endnote w:type="continuationSeparator" w:id="0">
    <w:p w:rsidR="002B2B7B" w:rsidRDefault="002B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38" w:rsidRDefault="00603E3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603E38" w:rsidRDefault="00603E3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38" w:rsidRPr="006F260D" w:rsidRDefault="00603E38">
    <w:pPr>
      <w:pStyle w:val="a7"/>
      <w:framePr w:wrap="around" w:vAnchor="text" w:hAnchor="margin" w:xAlign="right" w:y="1"/>
      <w:rPr>
        <w:rStyle w:val="a8"/>
        <w:sz w:val="20"/>
        <w:szCs w:val="20"/>
      </w:rPr>
    </w:pPr>
    <w:r w:rsidRPr="006F260D">
      <w:rPr>
        <w:rStyle w:val="a8"/>
        <w:sz w:val="20"/>
        <w:szCs w:val="20"/>
      </w:rPr>
      <w:fldChar w:fldCharType="begin"/>
    </w:r>
    <w:r w:rsidRPr="006F260D">
      <w:rPr>
        <w:rStyle w:val="a8"/>
        <w:sz w:val="20"/>
        <w:szCs w:val="20"/>
      </w:rPr>
      <w:instrText xml:space="preserve">PAGE  </w:instrText>
    </w:r>
    <w:r w:rsidRPr="006F260D">
      <w:rPr>
        <w:rStyle w:val="a8"/>
        <w:sz w:val="20"/>
        <w:szCs w:val="20"/>
      </w:rPr>
      <w:fldChar w:fldCharType="separate"/>
    </w:r>
    <w:r w:rsidR="00F023C2">
      <w:rPr>
        <w:rStyle w:val="a8"/>
        <w:noProof/>
        <w:sz w:val="20"/>
        <w:szCs w:val="20"/>
      </w:rPr>
      <w:t>1</w:t>
    </w:r>
    <w:r w:rsidRPr="006F260D">
      <w:rPr>
        <w:rStyle w:val="a8"/>
        <w:sz w:val="20"/>
        <w:szCs w:val="20"/>
      </w:rPr>
      <w:fldChar w:fldCharType="end"/>
    </w:r>
  </w:p>
  <w:p w:rsidR="00603E38" w:rsidRPr="006F260D" w:rsidRDefault="00603E38">
    <w:pPr>
      <w:pStyle w:val="a7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0D" w:rsidRDefault="006F26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7B" w:rsidRDefault="002B2B7B">
      <w:r>
        <w:separator/>
      </w:r>
    </w:p>
  </w:footnote>
  <w:footnote w:type="continuationSeparator" w:id="0">
    <w:p w:rsidR="002B2B7B" w:rsidRDefault="002B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0D" w:rsidRDefault="006F26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0D" w:rsidRDefault="006F260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0D" w:rsidRDefault="006F26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D46"/>
    <w:multiLevelType w:val="hybridMultilevel"/>
    <w:tmpl w:val="2E9444BA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23399"/>
    <w:multiLevelType w:val="hybridMultilevel"/>
    <w:tmpl w:val="88966FA4"/>
    <w:lvl w:ilvl="0" w:tplc="A28A03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D236F0AA">
      <w:start w:val="1"/>
      <w:numFmt w:val="decimal"/>
      <w:lvlText w:val="%2"/>
      <w:lvlJc w:val="left"/>
      <w:pPr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A333B"/>
    <w:multiLevelType w:val="hybridMultilevel"/>
    <w:tmpl w:val="54D83EC6"/>
    <w:lvl w:ilvl="0" w:tplc="A28A0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D63"/>
    <w:multiLevelType w:val="hybridMultilevel"/>
    <w:tmpl w:val="061A73B6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AE10B7"/>
    <w:multiLevelType w:val="hybridMultilevel"/>
    <w:tmpl w:val="0BE003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2649B"/>
    <w:multiLevelType w:val="hybridMultilevel"/>
    <w:tmpl w:val="B78C01D8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EA3433"/>
    <w:multiLevelType w:val="hybridMultilevel"/>
    <w:tmpl w:val="EFDC681E"/>
    <w:lvl w:ilvl="0" w:tplc="B484AF92">
      <w:start w:val="1"/>
      <w:numFmt w:val="decimal"/>
      <w:lvlText w:val="%1)"/>
      <w:lvlJc w:val="left"/>
      <w:pPr>
        <w:ind w:left="375" w:hanging="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A84"/>
    <w:multiLevelType w:val="hybridMultilevel"/>
    <w:tmpl w:val="C7F6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66797"/>
    <w:multiLevelType w:val="hybridMultilevel"/>
    <w:tmpl w:val="61D0BF22"/>
    <w:lvl w:ilvl="0" w:tplc="A28A03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D236F0AA">
      <w:start w:val="1"/>
      <w:numFmt w:val="decimal"/>
      <w:lvlText w:val="%2"/>
      <w:lvlJc w:val="left"/>
      <w:pPr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F87FBA"/>
    <w:multiLevelType w:val="hybridMultilevel"/>
    <w:tmpl w:val="DFE02C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28A03B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BB7E3F"/>
    <w:multiLevelType w:val="hybridMultilevel"/>
    <w:tmpl w:val="19DA343C"/>
    <w:lvl w:ilvl="0" w:tplc="0A524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623C70"/>
    <w:multiLevelType w:val="hybridMultilevel"/>
    <w:tmpl w:val="B30C6494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F31B8C"/>
    <w:multiLevelType w:val="hybridMultilevel"/>
    <w:tmpl w:val="FC2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F5F82"/>
    <w:multiLevelType w:val="hybridMultilevel"/>
    <w:tmpl w:val="8B0E157C"/>
    <w:lvl w:ilvl="0" w:tplc="0A524B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B74699"/>
    <w:multiLevelType w:val="hybridMultilevel"/>
    <w:tmpl w:val="FEA49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6D4D"/>
    <w:multiLevelType w:val="hybridMultilevel"/>
    <w:tmpl w:val="5A804340"/>
    <w:lvl w:ilvl="0" w:tplc="C1046EA6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95C5C"/>
    <w:multiLevelType w:val="hybridMultilevel"/>
    <w:tmpl w:val="85B4B1EC"/>
    <w:lvl w:ilvl="0" w:tplc="1990FC16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7" w15:restartNumberingAfterBreak="0">
    <w:nsid w:val="4A736BB4"/>
    <w:multiLevelType w:val="hybridMultilevel"/>
    <w:tmpl w:val="8FAC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5A85"/>
    <w:multiLevelType w:val="hybridMultilevel"/>
    <w:tmpl w:val="DF706116"/>
    <w:lvl w:ilvl="0" w:tplc="0A524B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FB7C91"/>
    <w:multiLevelType w:val="hybridMultilevel"/>
    <w:tmpl w:val="5F62BD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26AF8"/>
    <w:multiLevelType w:val="hybridMultilevel"/>
    <w:tmpl w:val="09928544"/>
    <w:lvl w:ilvl="0" w:tplc="0A524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36F0AA">
      <w:start w:val="1"/>
      <w:numFmt w:val="decimal"/>
      <w:lvlText w:val="%2"/>
      <w:lvlJc w:val="left"/>
      <w:pPr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042202"/>
    <w:multiLevelType w:val="hybridMultilevel"/>
    <w:tmpl w:val="CE2AC3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860BA1"/>
    <w:multiLevelType w:val="hybridMultilevel"/>
    <w:tmpl w:val="9F5E7A24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5D331D"/>
    <w:multiLevelType w:val="hybridMultilevel"/>
    <w:tmpl w:val="20F26342"/>
    <w:lvl w:ilvl="0" w:tplc="A28A0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B7EF7"/>
    <w:multiLevelType w:val="hybridMultilevel"/>
    <w:tmpl w:val="2CFAD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D576C"/>
    <w:multiLevelType w:val="hybridMultilevel"/>
    <w:tmpl w:val="10DE7D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44E1"/>
    <w:multiLevelType w:val="hybridMultilevel"/>
    <w:tmpl w:val="44863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19592F"/>
    <w:multiLevelType w:val="hybridMultilevel"/>
    <w:tmpl w:val="D74CFC44"/>
    <w:lvl w:ilvl="0" w:tplc="32040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1D62FC"/>
    <w:multiLevelType w:val="hybridMultilevel"/>
    <w:tmpl w:val="924CDE5A"/>
    <w:lvl w:ilvl="0" w:tplc="EEC6A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063E31"/>
    <w:multiLevelType w:val="hybridMultilevel"/>
    <w:tmpl w:val="39FC0AD0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D2E1C21"/>
    <w:multiLevelType w:val="hybridMultilevel"/>
    <w:tmpl w:val="9EACB0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20"/>
  </w:num>
  <w:num w:numId="5">
    <w:abstractNumId w:val="24"/>
  </w:num>
  <w:num w:numId="6">
    <w:abstractNumId w:val="9"/>
  </w:num>
  <w:num w:numId="7">
    <w:abstractNumId w:val="25"/>
  </w:num>
  <w:num w:numId="8">
    <w:abstractNumId w:val="14"/>
  </w:num>
  <w:num w:numId="9">
    <w:abstractNumId w:val="26"/>
  </w:num>
  <w:num w:numId="10">
    <w:abstractNumId w:val="5"/>
  </w:num>
  <w:num w:numId="11">
    <w:abstractNumId w:val="29"/>
  </w:num>
  <w:num w:numId="12">
    <w:abstractNumId w:val="23"/>
  </w:num>
  <w:num w:numId="13">
    <w:abstractNumId w:val="10"/>
  </w:num>
  <w:num w:numId="14">
    <w:abstractNumId w:val="18"/>
  </w:num>
  <w:num w:numId="15">
    <w:abstractNumId w:val="2"/>
  </w:num>
  <w:num w:numId="16">
    <w:abstractNumId w:val="13"/>
  </w:num>
  <w:num w:numId="17">
    <w:abstractNumId w:val="30"/>
  </w:num>
  <w:num w:numId="18">
    <w:abstractNumId w:val="27"/>
  </w:num>
  <w:num w:numId="19">
    <w:abstractNumId w:val="11"/>
  </w:num>
  <w:num w:numId="20">
    <w:abstractNumId w:val="19"/>
  </w:num>
  <w:num w:numId="21">
    <w:abstractNumId w:val="4"/>
  </w:num>
  <w:num w:numId="22">
    <w:abstractNumId w:val="6"/>
  </w:num>
  <w:num w:numId="23">
    <w:abstractNumId w:val="21"/>
  </w:num>
  <w:num w:numId="24">
    <w:abstractNumId w:val="15"/>
  </w:num>
  <w:num w:numId="25">
    <w:abstractNumId w:val="0"/>
  </w:num>
  <w:num w:numId="26">
    <w:abstractNumId w:val="8"/>
  </w:num>
  <w:num w:numId="27">
    <w:abstractNumId w:val="1"/>
  </w:num>
  <w:num w:numId="28">
    <w:abstractNumId w:val="22"/>
  </w:num>
  <w:num w:numId="29">
    <w:abstractNumId w:val="3"/>
  </w:num>
  <w:num w:numId="30">
    <w:abstractNumId w:val="28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3A"/>
    <w:rsid w:val="00002F81"/>
    <w:rsid w:val="00006D7A"/>
    <w:rsid w:val="0001174B"/>
    <w:rsid w:val="00013599"/>
    <w:rsid w:val="000143DD"/>
    <w:rsid w:val="00015533"/>
    <w:rsid w:val="00016F44"/>
    <w:rsid w:val="00026F82"/>
    <w:rsid w:val="00030475"/>
    <w:rsid w:val="000313EB"/>
    <w:rsid w:val="000360AA"/>
    <w:rsid w:val="00043D7A"/>
    <w:rsid w:val="00044D0C"/>
    <w:rsid w:val="000624AF"/>
    <w:rsid w:val="000630EB"/>
    <w:rsid w:val="00065CC4"/>
    <w:rsid w:val="00067D1A"/>
    <w:rsid w:val="00071F46"/>
    <w:rsid w:val="00076CBE"/>
    <w:rsid w:val="00076D58"/>
    <w:rsid w:val="000813BE"/>
    <w:rsid w:val="00090456"/>
    <w:rsid w:val="00091B1A"/>
    <w:rsid w:val="0009549B"/>
    <w:rsid w:val="000969ED"/>
    <w:rsid w:val="000970A3"/>
    <w:rsid w:val="000A34D2"/>
    <w:rsid w:val="000A5A02"/>
    <w:rsid w:val="000A6494"/>
    <w:rsid w:val="000B2952"/>
    <w:rsid w:val="000C0AFE"/>
    <w:rsid w:val="000C0E9D"/>
    <w:rsid w:val="000C1C4D"/>
    <w:rsid w:val="000C6443"/>
    <w:rsid w:val="000D106E"/>
    <w:rsid w:val="000D6E1A"/>
    <w:rsid w:val="000D6F4D"/>
    <w:rsid w:val="000D73D0"/>
    <w:rsid w:val="000E0AA6"/>
    <w:rsid w:val="000E15AE"/>
    <w:rsid w:val="000E6F0F"/>
    <w:rsid w:val="000E7431"/>
    <w:rsid w:val="000F2D22"/>
    <w:rsid w:val="000F3454"/>
    <w:rsid w:val="000F5D67"/>
    <w:rsid w:val="0010010E"/>
    <w:rsid w:val="001142E1"/>
    <w:rsid w:val="00114831"/>
    <w:rsid w:val="00114FF2"/>
    <w:rsid w:val="00117D0B"/>
    <w:rsid w:val="00122048"/>
    <w:rsid w:val="001270B2"/>
    <w:rsid w:val="0013391A"/>
    <w:rsid w:val="001441E3"/>
    <w:rsid w:val="00172DB7"/>
    <w:rsid w:val="00173C91"/>
    <w:rsid w:val="00174168"/>
    <w:rsid w:val="00176C4D"/>
    <w:rsid w:val="0018023F"/>
    <w:rsid w:val="001834BE"/>
    <w:rsid w:val="00187B42"/>
    <w:rsid w:val="001927D7"/>
    <w:rsid w:val="0019361A"/>
    <w:rsid w:val="001A03D4"/>
    <w:rsid w:val="001A4471"/>
    <w:rsid w:val="001A6D45"/>
    <w:rsid w:val="001B3C81"/>
    <w:rsid w:val="001B6B51"/>
    <w:rsid w:val="001C4194"/>
    <w:rsid w:val="001C6258"/>
    <w:rsid w:val="001C6C6A"/>
    <w:rsid w:val="001D3BF5"/>
    <w:rsid w:val="001D465C"/>
    <w:rsid w:val="001E42AA"/>
    <w:rsid w:val="001F55EF"/>
    <w:rsid w:val="001F582E"/>
    <w:rsid w:val="0020028E"/>
    <w:rsid w:val="00205FAE"/>
    <w:rsid w:val="002167F2"/>
    <w:rsid w:val="0021737E"/>
    <w:rsid w:val="002175B7"/>
    <w:rsid w:val="002219BA"/>
    <w:rsid w:val="00227513"/>
    <w:rsid w:val="002279A0"/>
    <w:rsid w:val="0023185D"/>
    <w:rsid w:val="00235B46"/>
    <w:rsid w:val="00242BBD"/>
    <w:rsid w:val="00250368"/>
    <w:rsid w:val="002525C8"/>
    <w:rsid w:val="0025408A"/>
    <w:rsid w:val="00263FFA"/>
    <w:rsid w:val="002655CF"/>
    <w:rsid w:val="00272C18"/>
    <w:rsid w:val="00283D76"/>
    <w:rsid w:val="00284059"/>
    <w:rsid w:val="00284585"/>
    <w:rsid w:val="00285B62"/>
    <w:rsid w:val="0029047B"/>
    <w:rsid w:val="0029504B"/>
    <w:rsid w:val="00296722"/>
    <w:rsid w:val="00296B57"/>
    <w:rsid w:val="00297DB1"/>
    <w:rsid w:val="002A7705"/>
    <w:rsid w:val="002B2B7B"/>
    <w:rsid w:val="002B3F6A"/>
    <w:rsid w:val="002C17B4"/>
    <w:rsid w:val="002C3243"/>
    <w:rsid w:val="002D4832"/>
    <w:rsid w:val="002D5793"/>
    <w:rsid w:val="002E2A7F"/>
    <w:rsid w:val="002E446C"/>
    <w:rsid w:val="002F257B"/>
    <w:rsid w:val="002F4F04"/>
    <w:rsid w:val="002F5157"/>
    <w:rsid w:val="002F73D1"/>
    <w:rsid w:val="003001DE"/>
    <w:rsid w:val="00300B3D"/>
    <w:rsid w:val="003023B3"/>
    <w:rsid w:val="00304EEB"/>
    <w:rsid w:val="00306B44"/>
    <w:rsid w:val="00310B6E"/>
    <w:rsid w:val="00320188"/>
    <w:rsid w:val="00320342"/>
    <w:rsid w:val="003236A3"/>
    <w:rsid w:val="00327270"/>
    <w:rsid w:val="00330C40"/>
    <w:rsid w:val="00336294"/>
    <w:rsid w:val="00336515"/>
    <w:rsid w:val="0034157E"/>
    <w:rsid w:val="003422F4"/>
    <w:rsid w:val="00344B0C"/>
    <w:rsid w:val="00350CA6"/>
    <w:rsid w:val="0035285C"/>
    <w:rsid w:val="003531DD"/>
    <w:rsid w:val="003533CA"/>
    <w:rsid w:val="00362E5F"/>
    <w:rsid w:val="00363B24"/>
    <w:rsid w:val="00370E78"/>
    <w:rsid w:val="00373C02"/>
    <w:rsid w:val="00376A04"/>
    <w:rsid w:val="00380CD9"/>
    <w:rsid w:val="00381493"/>
    <w:rsid w:val="00382C9B"/>
    <w:rsid w:val="00382F9C"/>
    <w:rsid w:val="00384873"/>
    <w:rsid w:val="003848E2"/>
    <w:rsid w:val="00386A31"/>
    <w:rsid w:val="0039112C"/>
    <w:rsid w:val="003A2CC9"/>
    <w:rsid w:val="003A763E"/>
    <w:rsid w:val="003A7D17"/>
    <w:rsid w:val="003B4DE1"/>
    <w:rsid w:val="003B73AF"/>
    <w:rsid w:val="003C05F6"/>
    <w:rsid w:val="003C1A9C"/>
    <w:rsid w:val="003D1785"/>
    <w:rsid w:val="003D6CD9"/>
    <w:rsid w:val="003E1A50"/>
    <w:rsid w:val="003E2C93"/>
    <w:rsid w:val="003E325D"/>
    <w:rsid w:val="003E4136"/>
    <w:rsid w:val="003F06D4"/>
    <w:rsid w:val="003F2DA6"/>
    <w:rsid w:val="003F3097"/>
    <w:rsid w:val="003F40DE"/>
    <w:rsid w:val="003F6C2F"/>
    <w:rsid w:val="00402F65"/>
    <w:rsid w:val="00403E16"/>
    <w:rsid w:val="0040646E"/>
    <w:rsid w:val="004125CE"/>
    <w:rsid w:val="0041281E"/>
    <w:rsid w:val="0041687D"/>
    <w:rsid w:val="00416DCB"/>
    <w:rsid w:val="00423593"/>
    <w:rsid w:val="00426F1E"/>
    <w:rsid w:val="00430593"/>
    <w:rsid w:val="00431BAB"/>
    <w:rsid w:val="0043620B"/>
    <w:rsid w:val="0044437B"/>
    <w:rsid w:val="00445CB1"/>
    <w:rsid w:val="00447BB8"/>
    <w:rsid w:val="00450F44"/>
    <w:rsid w:val="004606A0"/>
    <w:rsid w:val="00461F49"/>
    <w:rsid w:val="00466FF6"/>
    <w:rsid w:val="00485937"/>
    <w:rsid w:val="004901D6"/>
    <w:rsid w:val="004918BE"/>
    <w:rsid w:val="004A2B88"/>
    <w:rsid w:val="004A3E7C"/>
    <w:rsid w:val="004B221E"/>
    <w:rsid w:val="004B533E"/>
    <w:rsid w:val="004B776B"/>
    <w:rsid w:val="004C13EA"/>
    <w:rsid w:val="004C5356"/>
    <w:rsid w:val="004C6149"/>
    <w:rsid w:val="004C784A"/>
    <w:rsid w:val="004D160B"/>
    <w:rsid w:val="004D2624"/>
    <w:rsid w:val="004E063B"/>
    <w:rsid w:val="004E1A74"/>
    <w:rsid w:val="004E4A48"/>
    <w:rsid w:val="004F5D97"/>
    <w:rsid w:val="00501517"/>
    <w:rsid w:val="00501BC0"/>
    <w:rsid w:val="00502531"/>
    <w:rsid w:val="00503536"/>
    <w:rsid w:val="0051012A"/>
    <w:rsid w:val="0051238F"/>
    <w:rsid w:val="0051732A"/>
    <w:rsid w:val="0052245F"/>
    <w:rsid w:val="00530B3E"/>
    <w:rsid w:val="00541E23"/>
    <w:rsid w:val="00552FEE"/>
    <w:rsid w:val="005545A8"/>
    <w:rsid w:val="00556F44"/>
    <w:rsid w:val="00560E1F"/>
    <w:rsid w:val="00560E4B"/>
    <w:rsid w:val="00571510"/>
    <w:rsid w:val="00571B5D"/>
    <w:rsid w:val="00576803"/>
    <w:rsid w:val="00587806"/>
    <w:rsid w:val="005B3205"/>
    <w:rsid w:val="005B5802"/>
    <w:rsid w:val="005C03E3"/>
    <w:rsid w:val="005C1485"/>
    <w:rsid w:val="005C2C38"/>
    <w:rsid w:val="005C52F6"/>
    <w:rsid w:val="005C68CA"/>
    <w:rsid w:val="005E45F1"/>
    <w:rsid w:val="005F2ED3"/>
    <w:rsid w:val="005F3BAC"/>
    <w:rsid w:val="005F437F"/>
    <w:rsid w:val="005F4DC4"/>
    <w:rsid w:val="00603E38"/>
    <w:rsid w:val="00604ABF"/>
    <w:rsid w:val="006068F8"/>
    <w:rsid w:val="00613EF5"/>
    <w:rsid w:val="00624FE8"/>
    <w:rsid w:val="006259D3"/>
    <w:rsid w:val="0063276A"/>
    <w:rsid w:val="0063294E"/>
    <w:rsid w:val="0063623B"/>
    <w:rsid w:val="00643E43"/>
    <w:rsid w:val="006478D3"/>
    <w:rsid w:val="00654A36"/>
    <w:rsid w:val="00657E3F"/>
    <w:rsid w:val="0067131F"/>
    <w:rsid w:val="00675FF4"/>
    <w:rsid w:val="00685302"/>
    <w:rsid w:val="0069399D"/>
    <w:rsid w:val="00696C1D"/>
    <w:rsid w:val="006A1EB8"/>
    <w:rsid w:val="006A4274"/>
    <w:rsid w:val="006A514D"/>
    <w:rsid w:val="006B4250"/>
    <w:rsid w:val="006B64F4"/>
    <w:rsid w:val="006C3B1E"/>
    <w:rsid w:val="006C7DEC"/>
    <w:rsid w:val="006D0B49"/>
    <w:rsid w:val="006E4861"/>
    <w:rsid w:val="006E51D1"/>
    <w:rsid w:val="006E61B7"/>
    <w:rsid w:val="006E6B98"/>
    <w:rsid w:val="006F260D"/>
    <w:rsid w:val="006F608C"/>
    <w:rsid w:val="007007BF"/>
    <w:rsid w:val="00703E82"/>
    <w:rsid w:val="00711EEA"/>
    <w:rsid w:val="00712637"/>
    <w:rsid w:val="00721A96"/>
    <w:rsid w:val="007228EE"/>
    <w:rsid w:val="00724C78"/>
    <w:rsid w:val="0072663C"/>
    <w:rsid w:val="00732AAA"/>
    <w:rsid w:val="00734040"/>
    <w:rsid w:val="0073517E"/>
    <w:rsid w:val="0074040A"/>
    <w:rsid w:val="00740CB9"/>
    <w:rsid w:val="00750BD1"/>
    <w:rsid w:val="00763EA6"/>
    <w:rsid w:val="00764C30"/>
    <w:rsid w:val="00766C3E"/>
    <w:rsid w:val="00767F8B"/>
    <w:rsid w:val="00771A80"/>
    <w:rsid w:val="0077491B"/>
    <w:rsid w:val="0077741E"/>
    <w:rsid w:val="00794660"/>
    <w:rsid w:val="00796F5D"/>
    <w:rsid w:val="007A3720"/>
    <w:rsid w:val="007A4567"/>
    <w:rsid w:val="007A6A84"/>
    <w:rsid w:val="007C166F"/>
    <w:rsid w:val="007C3018"/>
    <w:rsid w:val="007D0AA8"/>
    <w:rsid w:val="007E1C7B"/>
    <w:rsid w:val="007F2877"/>
    <w:rsid w:val="007F2E3E"/>
    <w:rsid w:val="007F3E44"/>
    <w:rsid w:val="0080007F"/>
    <w:rsid w:val="008052DE"/>
    <w:rsid w:val="00813E92"/>
    <w:rsid w:val="00816247"/>
    <w:rsid w:val="008315F2"/>
    <w:rsid w:val="0083169B"/>
    <w:rsid w:val="00833B86"/>
    <w:rsid w:val="00834053"/>
    <w:rsid w:val="00840D57"/>
    <w:rsid w:val="00842827"/>
    <w:rsid w:val="00843A6D"/>
    <w:rsid w:val="00850782"/>
    <w:rsid w:val="00855314"/>
    <w:rsid w:val="0085697D"/>
    <w:rsid w:val="00857FDC"/>
    <w:rsid w:val="008771CC"/>
    <w:rsid w:val="008838ED"/>
    <w:rsid w:val="008925ED"/>
    <w:rsid w:val="008938AD"/>
    <w:rsid w:val="00897C93"/>
    <w:rsid w:val="00897E58"/>
    <w:rsid w:val="008A1A4F"/>
    <w:rsid w:val="008B11D4"/>
    <w:rsid w:val="008B23AD"/>
    <w:rsid w:val="008B4945"/>
    <w:rsid w:val="008C231E"/>
    <w:rsid w:val="008C29B7"/>
    <w:rsid w:val="008C32AC"/>
    <w:rsid w:val="008C417B"/>
    <w:rsid w:val="008D0417"/>
    <w:rsid w:val="008D0E37"/>
    <w:rsid w:val="008D120B"/>
    <w:rsid w:val="008E0E66"/>
    <w:rsid w:val="008E4630"/>
    <w:rsid w:val="008E6850"/>
    <w:rsid w:val="008F1709"/>
    <w:rsid w:val="008F2E6D"/>
    <w:rsid w:val="009123E7"/>
    <w:rsid w:val="00915A98"/>
    <w:rsid w:val="009339C6"/>
    <w:rsid w:val="00940E96"/>
    <w:rsid w:val="00945B62"/>
    <w:rsid w:val="00956F30"/>
    <w:rsid w:val="00962C54"/>
    <w:rsid w:val="0096671F"/>
    <w:rsid w:val="0097458F"/>
    <w:rsid w:val="009749BB"/>
    <w:rsid w:val="00975366"/>
    <w:rsid w:val="00980B12"/>
    <w:rsid w:val="00981A24"/>
    <w:rsid w:val="00983EE0"/>
    <w:rsid w:val="0098606D"/>
    <w:rsid w:val="00986B89"/>
    <w:rsid w:val="00991473"/>
    <w:rsid w:val="00991838"/>
    <w:rsid w:val="0099183C"/>
    <w:rsid w:val="00992234"/>
    <w:rsid w:val="00994336"/>
    <w:rsid w:val="00995680"/>
    <w:rsid w:val="009966EE"/>
    <w:rsid w:val="0099798E"/>
    <w:rsid w:val="009A340F"/>
    <w:rsid w:val="009A65E5"/>
    <w:rsid w:val="009A6D63"/>
    <w:rsid w:val="009B3977"/>
    <w:rsid w:val="009B4463"/>
    <w:rsid w:val="009B4FB5"/>
    <w:rsid w:val="009B7A8D"/>
    <w:rsid w:val="009B7DB1"/>
    <w:rsid w:val="009C1E9E"/>
    <w:rsid w:val="009C2B50"/>
    <w:rsid w:val="009C7710"/>
    <w:rsid w:val="009D08A0"/>
    <w:rsid w:val="009D5653"/>
    <w:rsid w:val="009F4342"/>
    <w:rsid w:val="00A00F43"/>
    <w:rsid w:val="00A12FD2"/>
    <w:rsid w:val="00A1348D"/>
    <w:rsid w:val="00A1440A"/>
    <w:rsid w:val="00A20DD1"/>
    <w:rsid w:val="00A27A79"/>
    <w:rsid w:val="00A35A0D"/>
    <w:rsid w:val="00A42E11"/>
    <w:rsid w:val="00A432C6"/>
    <w:rsid w:val="00A509A6"/>
    <w:rsid w:val="00A51610"/>
    <w:rsid w:val="00A5341C"/>
    <w:rsid w:val="00A575A7"/>
    <w:rsid w:val="00A607FC"/>
    <w:rsid w:val="00A64829"/>
    <w:rsid w:val="00A669F6"/>
    <w:rsid w:val="00A71293"/>
    <w:rsid w:val="00A71EE9"/>
    <w:rsid w:val="00A72358"/>
    <w:rsid w:val="00A73755"/>
    <w:rsid w:val="00A779F9"/>
    <w:rsid w:val="00A84AC8"/>
    <w:rsid w:val="00A973BE"/>
    <w:rsid w:val="00AA3205"/>
    <w:rsid w:val="00AA545A"/>
    <w:rsid w:val="00AA7B91"/>
    <w:rsid w:val="00AB22BF"/>
    <w:rsid w:val="00AB3B64"/>
    <w:rsid w:val="00AC335D"/>
    <w:rsid w:val="00AC3DE5"/>
    <w:rsid w:val="00AC64E3"/>
    <w:rsid w:val="00AC6CF4"/>
    <w:rsid w:val="00AE307C"/>
    <w:rsid w:val="00AE5650"/>
    <w:rsid w:val="00AE7FAE"/>
    <w:rsid w:val="00AF19F0"/>
    <w:rsid w:val="00B002BC"/>
    <w:rsid w:val="00B0414F"/>
    <w:rsid w:val="00B05945"/>
    <w:rsid w:val="00B1052A"/>
    <w:rsid w:val="00B125DD"/>
    <w:rsid w:val="00B13F72"/>
    <w:rsid w:val="00B1773C"/>
    <w:rsid w:val="00B24D38"/>
    <w:rsid w:val="00B25569"/>
    <w:rsid w:val="00B25886"/>
    <w:rsid w:val="00B35C34"/>
    <w:rsid w:val="00B37E08"/>
    <w:rsid w:val="00B46326"/>
    <w:rsid w:val="00B613E5"/>
    <w:rsid w:val="00B62503"/>
    <w:rsid w:val="00B71197"/>
    <w:rsid w:val="00B75A8A"/>
    <w:rsid w:val="00B76E47"/>
    <w:rsid w:val="00B77225"/>
    <w:rsid w:val="00B825E1"/>
    <w:rsid w:val="00B83E04"/>
    <w:rsid w:val="00BA133A"/>
    <w:rsid w:val="00BB53A2"/>
    <w:rsid w:val="00BC20E7"/>
    <w:rsid w:val="00BC2C5F"/>
    <w:rsid w:val="00BC65D6"/>
    <w:rsid w:val="00BD0852"/>
    <w:rsid w:val="00BD24A3"/>
    <w:rsid w:val="00BD488F"/>
    <w:rsid w:val="00BD5068"/>
    <w:rsid w:val="00BE4D5F"/>
    <w:rsid w:val="00BF086B"/>
    <w:rsid w:val="00BF14C2"/>
    <w:rsid w:val="00C01425"/>
    <w:rsid w:val="00C02706"/>
    <w:rsid w:val="00C027E5"/>
    <w:rsid w:val="00C02ADE"/>
    <w:rsid w:val="00C063EA"/>
    <w:rsid w:val="00C07E3B"/>
    <w:rsid w:val="00C10D05"/>
    <w:rsid w:val="00C110F9"/>
    <w:rsid w:val="00C11209"/>
    <w:rsid w:val="00C1140F"/>
    <w:rsid w:val="00C116B8"/>
    <w:rsid w:val="00C14766"/>
    <w:rsid w:val="00C16172"/>
    <w:rsid w:val="00C23E44"/>
    <w:rsid w:val="00C244B7"/>
    <w:rsid w:val="00C2791B"/>
    <w:rsid w:val="00C30A31"/>
    <w:rsid w:val="00C32625"/>
    <w:rsid w:val="00C32E2C"/>
    <w:rsid w:val="00C37D79"/>
    <w:rsid w:val="00C37DA6"/>
    <w:rsid w:val="00C425A9"/>
    <w:rsid w:val="00C42722"/>
    <w:rsid w:val="00C429BF"/>
    <w:rsid w:val="00C4385E"/>
    <w:rsid w:val="00C44DD0"/>
    <w:rsid w:val="00C451F5"/>
    <w:rsid w:val="00C451F7"/>
    <w:rsid w:val="00C46B80"/>
    <w:rsid w:val="00C57B4C"/>
    <w:rsid w:val="00C60491"/>
    <w:rsid w:val="00C630D4"/>
    <w:rsid w:val="00C720C1"/>
    <w:rsid w:val="00C84892"/>
    <w:rsid w:val="00C91A9B"/>
    <w:rsid w:val="00C96BE9"/>
    <w:rsid w:val="00CA00EB"/>
    <w:rsid w:val="00CA1EE6"/>
    <w:rsid w:val="00CA3B63"/>
    <w:rsid w:val="00CA5534"/>
    <w:rsid w:val="00CB0976"/>
    <w:rsid w:val="00CB4946"/>
    <w:rsid w:val="00CB5EC8"/>
    <w:rsid w:val="00CC11E6"/>
    <w:rsid w:val="00CC4CAC"/>
    <w:rsid w:val="00CD2697"/>
    <w:rsid w:val="00CD4B11"/>
    <w:rsid w:val="00CE05F5"/>
    <w:rsid w:val="00CE134E"/>
    <w:rsid w:val="00CE1C97"/>
    <w:rsid w:val="00CE4487"/>
    <w:rsid w:val="00CE46F5"/>
    <w:rsid w:val="00CE4748"/>
    <w:rsid w:val="00CE4E8C"/>
    <w:rsid w:val="00CF0D97"/>
    <w:rsid w:val="00D04C25"/>
    <w:rsid w:val="00D07C18"/>
    <w:rsid w:val="00D115AC"/>
    <w:rsid w:val="00D1241E"/>
    <w:rsid w:val="00D21267"/>
    <w:rsid w:val="00D322B8"/>
    <w:rsid w:val="00D3409C"/>
    <w:rsid w:val="00D40374"/>
    <w:rsid w:val="00D4705D"/>
    <w:rsid w:val="00D56533"/>
    <w:rsid w:val="00D62172"/>
    <w:rsid w:val="00D65BDA"/>
    <w:rsid w:val="00D6699B"/>
    <w:rsid w:val="00D67B7B"/>
    <w:rsid w:val="00D7038F"/>
    <w:rsid w:val="00D71518"/>
    <w:rsid w:val="00D722AB"/>
    <w:rsid w:val="00D72732"/>
    <w:rsid w:val="00D72AC1"/>
    <w:rsid w:val="00D75160"/>
    <w:rsid w:val="00D77FCE"/>
    <w:rsid w:val="00D8584F"/>
    <w:rsid w:val="00D8724F"/>
    <w:rsid w:val="00D9057A"/>
    <w:rsid w:val="00D91627"/>
    <w:rsid w:val="00D9318D"/>
    <w:rsid w:val="00D95E2C"/>
    <w:rsid w:val="00DA7E99"/>
    <w:rsid w:val="00DB267D"/>
    <w:rsid w:val="00DB2E32"/>
    <w:rsid w:val="00DB2F15"/>
    <w:rsid w:val="00DC2F61"/>
    <w:rsid w:val="00DC3F42"/>
    <w:rsid w:val="00DC54FE"/>
    <w:rsid w:val="00DC576D"/>
    <w:rsid w:val="00DC63FE"/>
    <w:rsid w:val="00DD0757"/>
    <w:rsid w:val="00DE36CD"/>
    <w:rsid w:val="00DE563B"/>
    <w:rsid w:val="00E037A2"/>
    <w:rsid w:val="00E04CEC"/>
    <w:rsid w:val="00E06B50"/>
    <w:rsid w:val="00E07532"/>
    <w:rsid w:val="00E11FCD"/>
    <w:rsid w:val="00E12F31"/>
    <w:rsid w:val="00E14B74"/>
    <w:rsid w:val="00E15C31"/>
    <w:rsid w:val="00E23FF0"/>
    <w:rsid w:val="00E24C5F"/>
    <w:rsid w:val="00E26167"/>
    <w:rsid w:val="00E267B0"/>
    <w:rsid w:val="00E358D5"/>
    <w:rsid w:val="00E418BD"/>
    <w:rsid w:val="00E43AA9"/>
    <w:rsid w:val="00E43E85"/>
    <w:rsid w:val="00E523E4"/>
    <w:rsid w:val="00E52CB9"/>
    <w:rsid w:val="00E53315"/>
    <w:rsid w:val="00E536A2"/>
    <w:rsid w:val="00E61134"/>
    <w:rsid w:val="00E61467"/>
    <w:rsid w:val="00E633FA"/>
    <w:rsid w:val="00E954D2"/>
    <w:rsid w:val="00EA3A28"/>
    <w:rsid w:val="00EB1644"/>
    <w:rsid w:val="00EB320D"/>
    <w:rsid w:val="00EB5BE6"/>
    <w:rsid w:val="00EC0CBE"/>
    <w:rsid w:val="00EC7DD1"/>
    <w:rsid w:val="00ED0354"/>
    <w:rsid w:val="00ED1AD7"/>
    <w:rsid w:val="00EE099A"/>
    <w:rsid w:val="00EE141D"/>
    <w:rsid w:val="00EE17E4"/>
    <w:rsid w:val="00EE3AE9"/>
    <w:rsid w:val="00F01D88"/>
    <w:rsid w:val="00F023C2"/>
    <w:rsid w:val="00F04778"/>
    <w:rsid w:val="00F113BF"/>
    <w:rsid w:val="00F1173A"/>
    <w:rsid w:val="00F169CA"/>
    <w:rsid w:val="00F22A5B"/>
    <w:rsid w:val="00F234BD"/>
    <w:rsid w:val="00F24A4A"/>
    <w:rsid w:val="00F260DA"/>
    <w:rsid w:val="00F358D6"/>
    <w:rsid w:val="00F3610F"/>
    <w:rsid w:val="00F3751B"/>
    <w:rsid w:val="00F37FA6"/>
    <w:rsid w:val="00F46DDD"/>
    <w:rsid w:val="00F60296"/>
    <w:rsid w:val="00F7450C"/>
    <w:rsid w:val="00F80BEC"/>
    <w:rsid w:val="00F85056"/>
    <w:rsid w:val="00F85443"/>
    <w:rsid w:val="00F87489"/>
    <w:rsid w:val="00F918E1"/>
    <w:rsid w:val="00F927C7"/>
    <w:rsid w:val="00F93C2D"/>
    <w:rsid w:val="00F94EC3"/>
    <w:rsid w:val="00F96129"/>
    <w:rsid w:val="00FA69A5"/>
    <w:rsid w:val="00FB1539"/>
    <w:rsid w:val="00FB2D42"/>
    <w:rsid w:val="00FB3E6C"/>
    <w:rsid w:val="00FB5B17"/>
    <w:rsid w:val="00FB5BB7"/>
    <w:rsid w:val="00FC12A9"/>
    <w:rsid w:val="00FC139F"/>
    <w:rsid w:val="00FC2F54"/>
    <w:rsid w:val="00FD06D2"/>
    <w:rsid w:val="00FE5D38"/>
    <w:rsid w:val="00FF46CD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99ED8"/>
  <w15:chartTrackingRefBased/>
  <w15:docId w15:val="{C5E81C71-9E59-4156-A897-C2CAE441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paragraph" w:styleId="4">
    <w:name w:val="heading 4"/>
    <w:basedOn w:val="a"/>
    <w:next w:val="a"/>
    <w:qFormat/>
    <w:pPr>
      <w:keepNext/>
      <w:ind w:firstLine="360"/>
      <w:jc w:val="center"/>
      <w:outlineLvl w:val="3"/>
    </w:pPr>
  </w:style>
  <w:style w:type="paragraph" w:styleId="5">
    <w:name w:val="heading 5"/>
    <w:basedOn w:val="a"/>
    <w:next w:val="a"/>
    <w:qFormat/>
    <w:pPr>
      <w:keepNext/>
      <w:ind w:firstLine="360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Strong"/>
    <w:qFormat/>
    <w:rPr>
      <w:b/>
      <w:bCs/>
    </w:rPr>
  </w:style>
  <w:style w:type="character" w:customStyle="1" w:styleId="inf">
    <w:name w:val="inf"/>
    <w:rPr>
      <w:b/>
      <w:bCs/>
    </w:rPr>
  </w:style>
  <w:style w:type="paragraph" w:styleId="a5">
    <w:name w:val="Body Text Indent"/>
    <w:basedOn w:val="a"/>
    <w:pPr>
      <w:ind w:firstLine="360"/>
      <w:jc w:val="both"/>
    </w:pPr>
  </w:style>
  <w:style w:type="paragraph" w:styleId="20">
    <w:name w:val="Body Text Indent 2"/>
    <w:basedOn w:val="a"/>
    <w:pPr>
      <w:ind w:firstLine="360"/>
    </w:pPr>
  </w:style>
  <w:style w:type="paragraph" w:styleId="a6">
    <w:name w:val="Body Text"/>
    <w:basedOn w:val="a"/>
    <w:pPr>
      <w:jc w:val="both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pPr>
      <w:ind w:firstLine="360"/>
      <w:jc w:val="both"/>
    </w:pPr>
    <w:rPr>
      <w:sz w:val="20"/>
    </w:rPr>
  </w:style>
  <w:style w:type="paragraph" w:styleId="a9">
    <w:name w:val="Balloon Text"/>
    <w:basedOn w:val="a"/>
    <w:semiHidden/>
    <w:rsid w:val="00A27A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D73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73D0"/>
    <w:rPr>
      <w:sz w:val="24"/>
      <w:szCs w:val="24"/>
    </w:rPr>
  </w:style>
  <w:style w:type="paragraph" w:customStyle="1" w:styleId="11">
    <w:name w:val="Обычный1"/>
    <w:rsid w:val="003E325D"/>
    <w:pPr>
      <w:spacing w:line="340" w:lineRule="auto"/>
      <w:ind w:firstLine="720"/>
      <w:jc w:val="both"/>
    </w:pPr>
    <w:rPr>
      <w:snapToGrid w:val="0"/>
      <w:sz w:val="22"/>
    </w:rPr>
  </w:style>
  <w:style w:type="paragraph" w:styleId="21">
    <w:name w:val="Body Text 2"/>
    <w:basedOn w:val="a"/>
    <w:link w:val="22"/>
    <w:rsid w:val="0041687D"/>
    <w:pPr>
      <w:spacing w:after="120" w:line="480" w:lineRule="auto"/>
    </w:pPr>
  </w:style>
  <w:style w:type="character" w:customStyle="1" w:styleId="22">
    <w:name w:val="Основной текст 2 Знак"/>
    <w:link w:val="21"/>
    <w:rsid w:val="0041687D"/>
    <w:rPr>
      <w:sz w:val="24"/>
      <w:szCs w:val="24"/>
    </w:rPr>
  </w:style>
  <w:style w:type="paragraph" w:customStyle="1" w:styleId="Style10">
    <w:name w:val="Style10"/>
    <w:basedOn w:val="a"/>
    <w:uiPriority w:val="99"/>
    <w:rsid w:val="00C37DA6"/>
    <w:pPr>
      <w:widowControl w:val="0"/>
      <w:autoSpaceDE w:val="0"/>
      <w:autoSpaceDN w:val="0"/>
      <w:adjustRightInd w:val="0"/>
      <w:spacing w:line="276" w:lineRule="exact"/>
      <w:ind w:firstLine="715"/>
      <w:jc w:val="both"/>
    </w:pPr>
  </w:style>
  <w:style w:type="paragraph" w:customStyle="1" w:styleId="ConsPlusNormal">
    <w:name w:val="ConsPlusNormal"/>
    <w:rsid w:val="00E52C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9">
    <w:name w:val="Font Style19"/>
    <w:uiPriority w:val="99"/>
    <w:rsid w:val="00172DB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72DB7"/>
    <w:rPr>
      <w:rFonts w:ascii="Times New Roman" w:hAnsi="Times New Roman" w:cs="Times New Roman"/>
      <w:color w:val="000000"/>
      <w:sz w:val="22"/>
      <w:szCs w:val="22"/>
    </w:rPr>
  </w:style>
  <w:style w:type="character" w:styleId="ac">
    <w:name w:val="Emphasis"/>
    <w:qFormat/>
    <w:rsid w:val="00CE46F5"/>
    <w:rPr>
      <w:i/>
      <w:iCs/>
    </w:rPr>
  </w:style>
  <w:style w:type="character" w:customStyle="1" w:styleId="10">
    <w:name w:val="Заголовок 1 Знак"/>
    <w:link w:val="1"/>
    <w:rsid w:val="001D465C"/>
    <w:rPr>
      <w:sz w:val="24"/>
      <w:szCs w:val="24"/>
    </w:rPr>
  </w:style>
  <w:style w:type="paragraph" w:styleId="ad">
    <w:name w:val="List Paragraph"/>
    <w:basedOn w:val="a"/>
    <w:uiPriority w:val="34"/>
    <w:qFormat/>
    <w:rsid w:val="006A4274"/>
    <w:pPr>
      <w:spacing w:after="200" w:line="276" w:lineRule="auto"/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uiPriority w:val="99"/>
    <w:rsid w:val="00C1120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F9612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uiPriority w:val="99"/>
    <w:rsid w:val="0033651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9B7DB1"/>
    <w:pPr>
      <w:widowControl w:val="0"/>
      <w:autoSpaceDE w:val="0"/>
      <w:autoSpaceDN w:val="0"/>
      <w:adjustRightInd w:val="0"/>
      <w:spacing w:line="481" w:lineRule="exact"/>
      <w:ind w:firstLine="715"/>
      <w:jc w:val="both"/>
    </w:pPr>
  </w:style>
  <w:style w:type="paragraph" w:customStyle="1" w:styleId="Style17">
    <w:name w:val="Style17"/>
    <w:basedOn w:val="a"/>
    <w:uiPriority w:val="99"/>
    <w:rsid w:val="009B7DB1"/>
    <w:pPr>
      <w:widowControl w:val="0"/>
      <w:autoSpaceDE w:val="0"/>
      <w:autoSpaceDN w:val="0"/>
      <w:adjustRightInd w:val="0"/>
      <w:spacing w:line="482" w:lineRule="exact"/>
      <w:ind w:firstLine="706"/>
      <w:jc w:val="both"/>
    </w:pPr>
  </w:style>
  <w:style w:type="character" w:customStyle="1" w:styleId="FontStyle26">
    <w:name w:val="Font Style26"/>
    <w:uiPriority w:val="99"/>
    <w:rsid w:val="009B7DB1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1">
    <w:name w:val="Style11"/>
    <w:basedOn w:val="a"/>
    <w:uiPriority w:val="99"/>
    <w:rsid w:val="009B7DB1"/>
    <w:pPr>
      <w:widowControl w:val="0"/>
      <w:autoSpaceDE w:val="0"/>
      <w:autoSpaceDN w:val="0"/>
      <w:adjustRightInd w:val="0"/>
      <w:spacing w:line="324" w:lineRule="exact"/>
      <w:ind w:firstLine="744"/>
      <w:jc w:val="both"/>
    </w:pPr>
  </w:style>
  <w:style w:type="paragraph" w:customStyle="1" w:styleId="Style2">
    <w:name w:val="Style2"/>
    <w:basedOn w:val="a"/>
    <w:uiPriority w:val="99"/>
    <w:rsid w:val="00E267B0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13">
    <w:name w:val="Style13"/>
    <w:basedOn w:val="a"/>
    <w:uiPriority w:val="99"/>
    <w:rsid w:val="00E267B0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character" w:styleId="ae">
    <w:name w:val="Hyperlink"/>
    <w:uiPriority w:val="99"/>
    <w:rsid w:val="00E267B0"/>
    <w:rPr>
      <w:color w:val="0066CC"/>
      <w:u w:val="single"/>
    </w:rPr>
  </w:style>
  <w:style w:type="table" w:styleId="af">
    <w:name w:val="Table Grid"/>
    <w:basedOn w:val="a1"/>
    <w:rsid w:val="004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ECE6-5613-43A6-88DB-FAB90D51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1755</Words>
  <Characters>14509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Контрольно-счетной палаты городского округа город Воронеж от 20 января 2006 г</vt:lpstr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Контрольно-счетной палаты городского округа город Воронеж от 20 января 2006 г</dc:title>
  <dc:subject/>
  <dc:creator>YMINAEV</dc:creator>
  <cp:keywords/>
  <dc:description/>
  <cp:lastModifiedBy>Федосова Елена Александровна</cp:lastModifiedBy>
  <cp:revision>5</cp:revision>
  <cp:lastPrinted>2026-02-04T07:10:00Z</cp:lastPrinted>
  <dcterms:created xsi:type="dcterms:W3CDTF">2026-01-16T06:15:00Z</dcterms:created>
  <dcterms:modified xsi:type="dcterms:W3CDTF">2026-02-04T07:11:00Z</dcterms:modified>
</cp:coreProperties>
</file>