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CA1" w:rsidRPr="00BC3A2C" w:rsidRDefault="00470CA1" w:rsidP="00BC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BC3A2C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</w:r>
      <w:r w:rsidRPr="00BC3A2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C3A2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C3A2C">
        <w:rPr>
          <w:rFonts w:ascii="Times New Roman" w:hAnsi="Times New Roman" w:cs="Times New Roman"/>
          <w:sz w:val="28"/>
          <w:szCs w:val="28"/>
        </w:rPr>
        <w:t xml:space="preserve"> </w:t>
      </w:r>
      <w:r w:rsidR="00285618">
        <w:rPr>
          <w:rFonts w:ascii="Times New Roman" w:hAnsi="Times New Roman" w:cs="Times New Roman"/>
          <w:sz w:val="28"/>
          <w:szCs w:val="28"/>
        </w:rPr>
        <w:t xml:space="preserve"> </w:t>
      </w:r>
      <w:r w:rsidRPr="00BC3A2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70CA1" w:rsidRPr="00BC3A2C" w:rsidRDefault="00470CA1" w:rsidP="00BC3A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C3A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BC3A2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85618">
        <w:rPr>
          <w:rFonts w:ascii="Times New Roman" w:hAnsi="Times New Roman" w:cs="Times New Roman"/>
          <w:sz w:val="28"/>
          <w:szCs w:val="28"/>
        </w:rPr>
        <w:t>к п</w:t>
      </w:r>
      <w:r w:rsidRPr="00BC3A2C">
        <w:rPr>
          <w:rFonts w:ascii="Times New Roman" w:hAnsi="Times New Roman" w:cs="Times New Roman"/>
          <w:sz w:val="28"/>
          <w:szCs w:val="28"/>
        </w:rPr>
        <w:t xml:space="preserve">остановлению  районной Администрации </w:t>
      </w:r>
    </w:p>
    <w:p w:rsidR="00470CA1" w:rsidRPr="00BC3A2C" w:rsidRDefault="00BC3A2C" w:rsidP="00831F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05383E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="00285618">
        <w:rPr>
          <w:rFonts w:ascii="Times New Roman" w:hAnsi="Times New Roman" w:cs="Times New Roman"/>
          <w:sz w:val="28"/>
          <w:szCs w:val="28"/>
        </w:rPr>
        <w:t xml:space="preserve">от </w:t>
      </w:r>
      <w:r w:rsidR="0005383E">
        <w:rPr>
          <w:rFonts w:ascii="Times New Roman" w:hAnsi="Times New Roman" w:cs="Times New Roman"/>
          <w:sz w:val="28"/>
          <w:szCs w:val="28"/>
        </w:rPr>
        <w:t>26  мая  2025 года № 889</w:t>
      </w:r>
    </w:p>
    <w:p w:rsidR="00470CA1" w:rsidRPr="00BC3A2C" w:rsidRDefault="00470CA1" w:rsidP="00470C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A2C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70CA1" w:rsidRPr="00BC3A2C" w:rsidRDefault="00470CA1" w:rsidP="00470C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A2C">
        <w:rPr>
          <w:rFonts w:ascii="Times New Roman" w:hAnsi="Times New Roman" w:cs="Times New Roman"/>
          <w:b/>
          <w:sz w:val="28"/>
          <w:szCs w:val="28"/>
        </w:rPr>
        <w:t xml:space="preserve"> противодействия коррупции </w:t>
      </w:r>
    </w:p>
    <w:p w:rsidR="00470CA1" w:rsidRDefault="00470CA1" w:rsidP="00831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A2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C3A2C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r w:rsidR="00400595">
        <w:rPr>
          <w:rFonts w:ascii="Times New Roman" w:hAnsi="Times New Roman" w:cs="Times New Roman"/>
          <w:b/>
          <w:sz w:val="28"/>
          <w:szCs w:val="28"/>
        </w:rPr>
        <w:t xml:space="preserve">районе </w:t>
      </w:r>
      <w:r w:rsidRPr="00BC3A2C">
        <w:rPr>
          <w:rFonts w:ascii="Times New Roman" w:hAnsi="Times New Roman" w:cs="Times New Roman"/>
          <w:b/>
          <w:sz w:val="28"/>
          <w:szCs w:val="28"/>
        </w:rPr>
        <w:t>«Мирнинский район» Республики Саха (Якутия)</w:t>
      </w:r>
      <w:r w:rsidR="000D508B" w:rsidRPr="00BC3A2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Pr="00BC3A2C">
        <w:rPr>
          <w:rFonts w:ascii="Times New Roman" w:hAnsi="Times New Roman" w:cs="Times New Roman"/>
          <w:b/>
          <w:sz w:val="28"/>
          <w:szCs w:val="28"/>
        </w:rPr>
        <w:t>2</w:t>
      </w:r>
      <w:r w:rsidR="00285618">
        <w:rPr>
          <w:rFonts w:ascii="Times New Roman" w:hAnsi="Times New Roman" w:cs="Times New Roman"/>
          <w:b/>
          <w:sz w:val="28"/>
          <w:szCs w:val="28"/>
        </w:rPr>
        <w:t>5-2028</w:t>
      </w:r>
      <w:r w:rsidRPr="00BC3A2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31F6D" w:rsidRPr="00BC3A2C" w:rsidRDefault="00831F6D" w:rsidP="00831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941"/>
        <w:gridCol w:w="6142"/>
        <w:gridCol w:w="4819"/>
        <w:gridCol w:w="3261"/>
      </w:tblGrid>
      <w:tr w:rsidR="005A5F1A" w:rsidRPr="00BC3A2C" w:rsidTr="00831F6D">
        <w:tc>
          <w:tcPr>
            <w:tcW w:w="941" w:type="dxa"/>
          </w:tcPr>
          <w:p w:rsidR="005A5F1A" w:rsidRPr="00BC3A2C" w:rsidRDefault="005A5F1A" w:rsidP="00470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142" w:type="dxa"/>
          </w:tcPr>
          <w:p w:rsidR="005A5F1A" w:rsidRPr="00BC3A2C" w:rsidRDefault="005A5F1A" w:rsidP="00470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 </w:t>
            </w:r>
          </w:p>
        </w:tc>
        <w:tc>
          <w:tcPr>
            <w:tcW w:w="4819" w:type="dxa"/>
          </w:tcPr>
          <w:p w:rsidR="005A5F1A" w:rsidRPr="00BC3A2C" w:rsidRDefault="0068510E" w:rsidP="006851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  <w:r w:rsidR="005A5F1A"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исполнител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3261" w:type="dxa"/>
          </w:tcPr>
          <w:p w:rsidR="005A5F1A" w:rsidRPr="00BC3A2C" w:rsidRDefault="005A5F1A" w:rsidP="00470C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</w:tr>
      <w:tr w:rsidR="00034064" w:rsidRPr="00BC3A2C" w:rsidTr="00831F6D">
        <w:tc>
          <w:tcPr>
            <w:tcW w:w="15163" w:type="dxa"/>
            <w:gridSpan w:val="4"/>
          </w:tcPr>
          <w:p w:rsidR="0068510E" w:rsidRPr="00BC3A2C" w:rsidRDefault="00FC2590" w:rsidP="00791783">
            <w:pPr>
              <w:pStyle w:val="aa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Организационное и правовое обеспечение реализации антикоррупционных мер </w:t>
            </w:r>
          </w:p>
        </w:tc>
      </w:tr>
      <w:tr w:rsidR="005A5F1A" w:rsidRPr="00BC3A2C" w:rsidTr="00831F6D">
        <w:tc>
          <w:tcPr>
            <w:tcW w:w="941" w:type="dxa"/>
          </w:tcPr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142" w:type="dxa"/>
          </w:tcPr>
          <w:p w:rsidR="005A5F1A" w:rsidRPr="00BC3A2C" w:rsidRDefault="005A5F1A" w:rsidP="008866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Исполнение нормативных правовых актов Российской Федер</w:t>
            </w:r>
            <w:r w:rsidR="0088668B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ации, Республики Саха (Якутия) в области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противодействи</w:t>
            </w:r>
            <w:r w:rsidR="0088668B" w:rsidRPr="00BC3A2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коррупции </w:t>
            </w:r>
          </w:p>
        </w:tc>
        <w:tc>
          <w:tcPr>
            <w:tcW w:w="4819" w:type="dxa"/>
          </w:tcPr>
          <w:p w:rsidR="005A5F1A" w:rsidRPr="00BC3A2C" w:rsidRDefault="005A5F1A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самоуправления, муниципального района и сельских поселений </w:t>
            </w:r>
          </w:p>
        </w:tc>
        <w:tc>
          <w:tcPr>
            <w:tcW w:w="3261" w:type="dxa"/>
          </w:tcPr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5A5F1A" w:rsidRPr="00BC3A2C" w:rsidTr="00831F6D">
        <w:tc>
          <w:tcPr>
            <w:tcW w:w="941" w:type="dxa"/>
          </w:tcPr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142" w:type="dxa"/>
          </w:tcPr>
          <w:p w:rsidR="005A5F1A" w:rsidRPr="00BC3A2C" w:rsidRDefault="005A5F1A" w:rsidP="002F1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Мониторинг правовых актов в сфере противодействия коррупции в целях обеспечения исполнения положений федераль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ного законодательства, законодательства Республики Саха (Якутия), направленных на совершенствование организационных основ противодействия коррупции в органах местного самоуправления </w:t>
            </w:r>
            <w:r w:rsidR="00DB0374" w:rsidRPr="00BC3A2C">
              <w:rPr>
                <w:rFonts w:ascii="Times New Roman" w:hAnsi="Times New Roman" w:cs="Times New Roman"/>
                <w:sz w:val="28"/>
                <w:szCs w:val="28"/>
              </w:rPr>
              <w:t>и муниципальных организациях</w:t>
            </w:r>
            <w:r w:rsidR="003C543B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4819" w:type="dxa"/>
          </w:tcPr>
          <w:p w:rsidR="005A5F1A" w:rsidRPr="00BC3A2C" w:rsidRDefault="005A5F1A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самоуправления, муниципального района и сельских поселений</w:t>
            </w:r>
          </w:p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</w:p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F1A" w:rsidRPr="00831F6D" w:rsidRDefault="005A5F1A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контрольно-правовое управление</w:t>
            </w:r>
          </w:p>
        </w:tc>
        <w:tc>
          <w:tcPr>
            <w:tcW w:w="3261" w:type="dxa"/>
          </w:tcPr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5A5F1A" w:rsidRPr="00BC3A2C" w:rsidTr="00831F6D">
        <w:trPr>
          <w:trHeight w:val="1568"/>
        </w:trPr>
        <w:tc>
          <w:tcPr>
            <w:tcW w:w="941" w:type="dxa"/>
          </w:tcPr>
          <w:p w:rsidR="005A5F1A" w:rsidRPr="00BC3A2C" w:rsidRDefault="00FC2590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5F1A" w:rsidRPr="00BC3A2C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6142" w:type="dxa"/>
          </w:tcPr>
          <w:p w:rsidR="005A5F1A" w:rsidRPr="00831F6D" w:rsidRDefault="005A5F1A" w:rsidP="002F1C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Проведение антикоррупционной экспертизы муни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ципальных нормативных правовых актов, проектов муниципальных нормативных правовых актов при осуществ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лении правовой экспертизы и мониторинге правопримене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ния</w:t>
            </w:r>
          </w:p>
        </w:tc>
        <w:tc>
          <w:tcPr>
            <w:tcW w:w="4819" w:type="dxa"/>
          </w:tcPr>
          <w:p w:rsidR="009E31A3" w:rsidRPr="00BC3A2C" w:rsidRDefault="009E31A3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самоуправления, муниципального района и сельских поселений</w:t>
            </w:r>
          </w:p>
          <w:p w:rsidR="009E31A3" w:rsidRPr="00BC3A2C" w:rsidRDefault="009E31A3" w:rsidP="009E31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543B" w:rsidRPr="00BC3A2C" w:rsidRDefault="005A5F1A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31F6D">
              <w:rPr>
                <w:rFonts w:ascii="Times New Roman" w:hAnsi="Times New Roman" w:cs="Times New Roman"/>
                <w:sz w:val="28"/>
                <w:szCs w:val="28"/>
              </w:rPr>
              <w:t>онтрольно-правовое управление</w:t>
            </w:r>
          </w:p>
        </w:tc>
        <w:tc>
          <w:tcPr>
            <w:tcW w:w="3261" w:type="dxa"/>
          </w:tcPr>
          <w:p w:rsid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всего </w:t>
            </w:r>
          </w:p>
          <w:p w:rsidR="005A5F1A" w:rsidRPr="00BC3A2C" w:rsidRDefault="005A5F1A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перио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да</w:t>
            </w:r>
          </w:p>
        </w:tc>
      </w:tr>
      <w:tr w:rsidR="005A5F1A" w:rsidRPr="00BC3A2C" w:rsidTr="00831F6D">
        <w:tc>
          <w:tcPr>
            <w:tcW w:w="941" w:type="dxa"/>
          </w:tcPr>
          <w:p w:rsidR="005A5F1A" w:rsidRPr="00BC3A2C" w:rsidRDefault="00FC2590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6142" w:type="dxa"/>
          </w:tcPr>
          <w:p w:rsidR="005A5F1A" w:rsidRPr="00BC3A2C" w:rsidRDefault="005A5F1A" w:rsidP="006A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Анализ правоприменительной практики по результа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там вступивших в законную силу решений судов о признании недействительными му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ниципальных правовых актов, незаконными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решений и действий (бездействи</w:t>
            </w:r>
            <w:r w:rsidR="006A70B9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) органов местного самоуправления </w:t>
            </w:r>
            <w:r w:rsidR="0068510E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должностных лиц  </w:t>
            </w:r>
            <w:r w:rsidR="0068510E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</w:t>
            </w:r>
          </w:p>
        </w:tc>
        <w:tc>
          <w:tcPr>
            <w:tcW w:w="4819" w:type="dxa"/>
          </w:tcPr>
          <w:p w:rsidR="009E31A3" w:rsidRPr="00BC3A2C" w:rsidRDefault="009E31A3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самоуправления, муниципального района и сельских поселений</w:t>
            </w:r>
          </w:p>
          <w:p w:rsidR="009E31A3" w:rsidRPr="00BC3A2C" w:rsidRDefault="009E31A3" w:rsidP="002F1C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F1A" w:rsidRPr="00BC3A2C" w:rsidRDefault="005A5F1A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контрольно-правовое управление</w:t>
            </w:r>
          </w:p>
        </w:tc>
        <w:tc>
          <w:tcPr>
            <w:tcW w:w="3261" w:type="dxa"/>
          </w:tcPr>
          <w:p w:rsidR="009E31A3" w:rsidRPr="00BC3A2C" w:rsidRDefault="005A5F1A" w:rsidP="009E31A3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pacing w:val="3"/>
                <w:sz w:val="28"/>
                <w:szCs w:val="28"/>
              </w:rPr>
              <w:lastRenderedPageBreak/>
              <w:t>в течение всего перио</w:t>
            </w:r>
            <w:r w:rsidRPr="00BC3A2C">
              <w:rPr>
                <w:rFonts w:ascii="Times New Roman" w:hAnsi="Times New Roman" w:cs="Times New Roman"/>
                <w:spacing w:val="3"/>
                <w:sz w:val="28"/>
                <w:szCs w:val="28"/>
              </w:rPr>
              <w:softHyphen/>
              <w:t xml:space="preserve">да </w:t>
            </w:r>
          </w:p>
          <w:p w:rsidR="005A5F1A" w:rsidRPr="00BC3A2C" w:rsidRDefault="005A5F1A" w:rsidP="002F1C90">
            <w:pPr>
              <w:tabs>
                <w:tab w:val="left" w:pos="136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</w:p>
        </w:tc>
      </w:tr>
      <w:tr w:rsidR="0088668B" w:rsidRPr="00BC3A2C" w:rsidTr="00831F6D">
        <w:tc>
          <w:tcPr>
            <w:tcW w:w="15163" w:type="dxa"/>
            <w:gridSpan w:val="4"/>
          </w:tcPr>
          <w:p w:rsidR="0068510E" w:rsidRPr="00E04098" w:rsidRDefault="0088668B" w:rsidP="00E04098">
            <w:pPr>
              <w:pStyle w:val="aa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Повышение эффективности мер по предотвращению и урегулированию конфликта интересов,  </w:t>
            </w:r>
            <w:r w:rsidR="006541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совершенствование </w:t>
            </w:r>
            <w:r w:rsidR="00E04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проведения 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проверок достоверности и полноты сведений о доходах, расходах, об имуществе и обязательствах имущественного характера, соблюдения запретов и ограничений, исполнения обязанностей,</w:t>
            </w:r>
            <w:r w:rsidR="00E040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04098">
              <w:rPr>
                <w:rFonts w:ascii="Times New Roman" w:hAnsi="Times New Roman" w:cs="Times New Roman"/>
                <w:b/>
                <w:sz w:val="28"/>
                <w:szCs w:val="28"/>
              </w:rPr>
              <w:t>установленных в  целях противодействия коррупции</w:t>
            </w:r>
          </w:p>
        </w:tc>
      </w:tr>
      <w:tr w:rsidR="00650591" w:rsidRPr="00BC3A2C" w:rsidTr="00650591">
        <w:trPr>
          <w:trHeight w:val="1830"/>
        </w:trPr>
        <w:tc>
          <w:tcPr>
            <w:tcW w:w="941" w:type="dxa"/>
          </w:tcPr>
          <w:p w:rsidR="00650591" w:rsidRDefault="00650591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142" w:type="dxa"/>
          </w:tcPr>
          <w:p w:rsidR="00650591" w:rsidRPr="00BC3A2C" w:rsidRDefault="00650591" w:rsidP="00650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</w:t>
            </w:r>
            <w:r w:rsidR="00D43C89">
              <w:rPr>
                <w:rFonts w:ascii="Times New Roman" w:hAnsi="Times New Roman" w:cs="Times New Roman"/>
                <w:sz w:val="28"/>
                <w:szCs w:val="28"/>
              </w:rPr>
              <w:t xml:space="preserve">ие оценки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коррупционных рисков, возникающих в деятельности органов местного самоуправлени</w:t>
            </w:r>
            <w:r w:rsidR="00D43C89">
              <w:rPr>
                <w:rFonts w:ascii="Times New Roman" w:hAnsi="Times New Roman" w:cs="Times New Roman"/>
                <w:sz w:val="28"/>
                <w:szCs w:val="28"/>
              </w:rPr>
              <w:t xml:space="preserve">я, </w:t>
            </w:r>
            <w:r w:rsidR="006A70B9">
              <w:rPr>
                <w:rFonts w:ascii="Times New Roman" w:hAnsi="Times New Roman" w:cs="Times New Roman"/>
                <w:sz w:val="28"/>
                <w:szCs w:val="28"/>
              </w:rPr>
              <w:t>подведомственных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реализации  возложенных на них функций </w:t>
            </w:r>
          </w:p>
        </w:tc>
        <w:tc>
          <w:tcPr>
            <w:tcW w:w="4819" w:type="dxa"/>
          </w:tcPr>
          <w:p w:rsidR="00650591" w:rsidRPr="00BC3A2C" w:rsidRDefault="00650591" w:rsidP="0065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650591" w:rsidRPr="00BC3A2C" w:rsidRDefault="00650591" w:rsidP="0065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сельских поселений </w:t>
            </w:r>
          </w:p>
          <w:p w:rsidR="00650591" w:rsidRPr="00BC3A2C" w:rsidRDefault="00650591" w:rsidP="0065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591" w:rsidRPr="00BC3A2C" w:rsidRDefault="00650591" w:rsidP="0065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650591" w:rsidRDefault="00650591" w:rsidP="0065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A65CBF" w:rsidRDefault="00A65CBF" w:rsidP="0065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0591" w:rsidRPr="00BC3A2C" w:rsidRDefault="00A65CBF" w:rsidP="00A65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контрольно-правовое управление</w:t>
            </w:r>
          </w:p>
        </w:tc>
        <w:tc>
          <w:tcPr>
            <w:tcW w:w="3261" w:type="dxa"/>
          </w:tcPr>
          <w:p w:rsidR="00650591" w:rsidRDefault="00B36FFF" w:rsidP="0065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50591" w:rsidRPr="00BC3A2C">
              <w:rPr>
                <w:rFonts w:ascii="Times New Roman" w:hAnsi="Times New Roman" w:cs="Times New Roman"/>
                <w:sz w:val="28"/>
                <w:szCs w:val="28"/>
              </w:rPr>
              <w:t>жегодно</w:t>
            </w:r>
          </w:p>
          <w:p w:rsidR="00650591" w:rsidRPr="00BC3A2C" w:rsidRDefault="00650591" w:rsidP="00650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 декабря </w:t>
            </w:r>
          </w:p>
          <w:p w:rsidR="00650591" w:rsidRPr="00BC3A2C" w:rsidRDefault="00650591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3C89" w:rsidRPr="00BC3A2C" w:rsidTr="00831F6D">
        <w:tc>
          <w:tcPr>
            <w:tcW w:w="941" w:type="dxa"/>
          </w:tcPr>
          <w:p w:rsidR="00D43C89" w:rsidRDefault="00D43C89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142" w:type="dxa"/>
          </w:tcPr>
          <w:p w:rsidR="00D43C89" w:rsidRPr="00BC3A2C" w:rsidRDefault="00D43C89" w:rsidP="00650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анализа  практики применения норм законодательства  о противодействии коррупции в части предотвращения и урегулирования конфликта интересов  лицами, замещающими муниципальные должности, муниципальными служащими.</w:t>
            </w:r>
          </w:p>
        </w:tc>
        <w:tc>
          <w:tcPr>
            <w:tcW w:w="4819" w:type="dxa"/>
          </w:tcPr>
          <w:p w:rsidR="00D43C89" w:rsidRPr="00BC3A2C" w:rsidRDefault="00D43C89" w:rsidP="00D4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D43C89" w:rsidRPr="00BC3A2C" w:rsidRDefault="00D43C89" w:rsidP="00D4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сельских поселений </w:t>
            </w:r>
          </w:p>
          <w:p w:rsidR="00D43C89" w:rsidRPr="00BC3A2C" w:rsidRDefault="00D43C89" w:rsidP="00D4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3C89" w:rsidRPr="00BC3A2C" w:rsidRDefault="00D43C89" w:rsidP="00D4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D43C89" w:rsidRPr="000723B5" w:rsidRDefault="00D43C89" w:rsidP="00A65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</w:tc>
        <w:tc>
          <w:tcPr>
            <w:tcW w:w="3261" w:type="dxa"/>
          </w:tcPr>
          <w:p w:rsidR="00D43C89" w:rsidRDefault="00B36FFF" w:rsidP="00D4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43C89">
              <w:rPr>
                <w:rFonts w:ascii="Times New Roman" w:hAnsi="Times New Roman" w:cs="Times New Roman"/>
                <w:sz w:val="28"/>
                <w:szCs w:val="28"/>
              </w:rPr>
              <w:t xml:space="preserve">о 1 октября </w:t>
            </w:r>
          </w:p>
          <w:p w:rsidR="00D43C89" w:rsidRDefault="00D43C89" w:rsidP="00D4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  <w:p w:rsidR="00A17214" w:rsidRDefault="00A17214" w:rsidP="00D4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214" w:rsidRDefault="00A17214" w:rsidP="00A1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 октября </w:t>
            </w:r>
          </w:p>
          <w:p w:rsidR="00A17214" w:rsidRDefault="006264DB" w:rsidP="00A17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="00A1721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A17214" w:rsidRPr="00BC3A2C" w:rsidRDefault="00A17214" w:rsidP="00D43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098" w:rsidRPr="00BC3A2C" w:rsidTr="00831F6D">
        <w:tc>
          <w:tcPr>
            <w:tcW w:w="941" w:type="dxa"/>
          </w:tcPr>
          <w:p w:rsidR="00E04098" w:rsidRPr="00BC3A2C" w:rsidRDefault="00E04098" w:rsidP="00F45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45A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42" w:type="dxa"/>
          </w:tcPr>
          <w:p w:rsidR="00E04098" w:rsidRPr="00BC3A2C" w:rsidRDefault="00E04098" w:rsidP="00650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участия лиц, замещающих муниципальные должности и </w:t>
            </w:r>
            <w:r w:rsidR="006A70B9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муниципальной службы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управлении коммерческ</w:t>
            </w:r>
            <w:r w:rsidR="006A70B9">
              <w:rPr>
                <w:rFonts w:ascii="Times New Roman" w:hAnsi="Times New Roman" w:cs="Times New Roman"/>
                <w:sz w:val="28"/>
                <w:szCs w:val="28"/>
              </w:rPr>
              <w:t xml:space="preserve">ими </w:t>
            </w:r>
            <w:r w:rsidR="00D43C89">
              <w:rPr>
                <w:rFonts w:ascii="Times New Roman" w:hAnsi="Times New Roman" w:cs="Times New Roman"/>
                <w:sz w:val="28"/>
                <w:szCs w:val="28"/>
              </w:rPr>
              <w:t>и некоммерческими организаци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ями. </w:t>
            </w:r>
          </w:p>
        </w:tc>
        <w:tc>
          <w:tcPr>
            <w:tcW w:w="4819" w:type="dxa"/>
          </w:tcPr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сельских поселений </w:t>
            </w: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E04098" w:rsidRPr="00BC3A2C" w:rsidRDefault="00E04098" w:rsidP="00A65C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E04098" w:rsidRDefault="00B36FFF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04098" w:rsidRPr="00BC3A2C">
              <w:rPr>
                <w:rFonts w:ascii="Times New Roman" w:hAnsi="Times New Roman" w:cs="Times New Roman"/>
                <w:sz w:val="28"/>
                <w:szCs w:val="28"/>
              </w:rPr>
              <w:t>жегодно</w:t>
            </w: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 декабря </w:t>
            </w:r>
          </w:p>
          <w:p w:rsidR="00E04098" w:rsidRPr="00BC3A2C" w:rsidRDefault="00E04098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098" w:rsidRPr="00BC3A2C" w:rsidTr="00831F6D">
        <w:tc>
          <w:tcPr>
            <w:tcW w:w="941" w:type="dxa"/>
          </w:tcPr>
          <w:p w:rsidR="00E04098" w:rsidRPr="00BC3A2C" w:rsidRDefault="00E04098" w:rsidP="00F45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45A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42" w:type="dxa"/>
          </w:tcPr>
          <w:p w:rsidR="00E04098" w:rsidRPr="00BC3A2C" w:rsidRDefault="00E04098" w:rsidP="00F45A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Анализ практики рассмотрения органами местного самоуправления обращений граждан  и организаций по фактам  коррупции и принятия  по таким обращениям мер реагирования</w:t>
            </w:r>
            <w:r w:rsidR="00F45A50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ри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 представление предложений по совершенствованию правового регулирования в этой сфере</w:t>
            </w:r>
          </w:p>
        </w:tc>
        <w:tc>
          <w:tcPr>
            <w:tcW w:w="4819" w:type="dxa"/>
          </w:tcPr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</w:t>
            </w: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и сельских поселений </w:t>
            </w: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делопроизводства и контроля</w:t>
            </w: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контрольно-правовое управление</w:t>
            </w:r>
          </w:p>
        </w:tc>
        <w:tc>
          <w:tcPr>
            <w:tcW w:w="3261" w:type="dxa"/>
          </w:tcPr>
          <w:p w:rsidR="00E04098" w:rsidRDefault="00B36FFF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  <w:r w:rsidR="00E04098" w:rsidRPr="00BC3A2C">
              <w:rPr>
                <w:rFonts w:ascii="Times New Roman" w:hAnsi="Times New Roman" w:cs="Times New Roman"/>
                <w:sz w:val="28"/>
                <w:szCs w:val="28"/>
              </w:rPr>
              <w:t>жегодно</w:t>
            </w:r>
          </w:p>
          <w:p w:rsidR="00E04098" w:rsidRPr="00BC3A2C" w:rsidRDefault="00E04098" w:rsidP="00E040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 декабря </w:t>
            </w:r>
          </w:p>
          <w:p w:rsidR="00E04098" w:rsidRPr="00BC3A2C" w:rsidRDefault="00E04098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F45A50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2.5.</w:t>
            </w:r>
          </w:p>
        </w:tc>
        <w:tc>
          <w:tcPr>
            <w:tcW w:w="6142" w:type="dxa"/>
          </w:tcPr>
          <w:p w:rsidR="00AD0414" w:rsidRPr="00BC3A2C" w:rsidRDefault="00AD0414" w:rsidP="00AD04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Проведение проверок достоверности и полноты све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дений о доходах, об имуществе и обязательствах имущественного характера, представляемых гражда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нами, претендующими на замещение  муниципальных должностей и должностей муниципальной службы и муниципальны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ми служащими в органах местного само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управления</w:t>
            </w:r>
          </w:p>
        </w:tc>
        <w:tc>
          <w:tcPr>
            <w:tcW w:w="4819" w:type="dxa"/>
          </w:tcPr>
          <w:p w:rsidR="00842602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муниципального района и сельских поселений </w:t>
            </w:r>
          </w:p>
          <w:p w:rsidR="00842602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по мере поступления информации в соответ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ствии с законодатель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ством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F45A50" w:rsidP="00F45A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6142" w:type="dxa"/>
          </w:tcPr>
          <w:p w:rsidR="00AD0414" w:rsidRPr="00BC3A2C" w:rsidRDefault="00AD0414" w:rsidP="00AD0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Проведение проверок соблюдения муниципальными служащими ограничений и запретов, связанных с муниципальной службой, требований о предотвра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щении или урегулировании конфликта интересов, исполнения обязанностей, установленных Феде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ральными законами от 02.03.2007 № 25-ФЗ «О муни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ципальной службе в Российской Федерации», от 25.12.2008 № 273-ФЗ «О противодействии кор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рупции»</w:t>
            </w:r>
          </w:p>
        </w:tc>
        <w:tc>
          <w:tcPr>
            <w:tcW w:w="4819" w:type="dxa"/>
          </w:tcPr>
          <w:p w:rsidR="00842602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района и сельских поселений</w:t>
            </w:r>
          </w:p>
          <w:p w:rsidR="00E04098" w:rsidRPr="00BC3A2C" w:rsidRDefault="00E04098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0414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по мере поступления информации в соответ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ствии с законодатель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ством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45A50" w:rsidRPr="00BC3A2C" w:rsidTr="00831F6D">
        <w:trPr>
          <w:trHeight w:val="707"/>
        </w:trPr>
        <w:tc>
          <w:tcPr>
            <w:tcW w:w="941" w:type="dxa"/>
          </w:tcPr>
          <w:p w:rsidR="00F45A50" w:rsidRPr="00BC3A2C" w:rsidRDefault="00F45A50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6142" w:type="dxa"/>
          </w:tcPr>
          <w:p w:rsidR="00F45A50" w:rsidRPr="00BC3A2C" w:rsidRDefault="006A70B9" w:rsidP="00DF1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практики применения </w:t>
            </w:r>
            <w:r w:rsidR="00F45A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статьи 12 Федерального </w:t>
            </w:r>
            <w:r w:rsidR="00A172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закона от 25 декабря 2008 года </w:t>
            </w:r>
            <w:r w:rsidR="00F45A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273-ФЗ «О противодействии коррупции».</w:t>
            </w:r>
            <w:r w:rsidR="00F45A50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F45A50" w:rsidRPr="00BC3A2C">
              <w:rPr>
                <w:rFonts w:ascii="Times New Roman" w:hAnsi="Times New Roman" w:cs="Times New Roman"/>
                <w:sz w:val="28"/>
                <w:szCs w:val="28"/>
              </w:rPr>
              <w:t>ри необходимости представление предложений по совершенствованию правового регулирования в этой сфере</w:t>
            </w:r>
          </w:p>
        </w:tc>
        <w:tc>
          <w:tcPr>
            <w:tcW w:w="4819" w:type="dxa"/>
          </w:tcPr>
          <w:p w:rsidR="000C117A" w:rsidRDefault="000C117A" w:rsidP="000C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района и сельских поселений</w:t>
            </w:r>
          </w:p>
          <w:p w:rsidR="000C117A" w:rsidRPr="00BC3A2C" w:rsidRDefault="000C117A" w:rsidP="000C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17A" w:rsidRPr="00BC3A2C" w:rsidRDefault="000C117A" w:rsidP="000C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</w:t>
            </w:r>
          </w:p>
          <w:p w:rsidR="000C117A" w:rsidRPr="00BC3A2C" w:rsidRDefault="000C117A" w:rsidP="000C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F45A50" w:rsidRPr="00BC3A2C" w:rsidRDefault="00F45A50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F45A50" w:rsidRPr="00BC3A2C" w:rsidRDefault="000C117A" w:rsidP="000C11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июня 2027 года</w:t>
            </w:r>
          </w:p>
        </w:tc>
      </w:tr>
      <w:tr w:rsidR="000C117A" w:rsidRPr="00BC3A2C" w:rsidTr="00831F6D">
        <w:trPr>
          <w:trHeight w:val="707"/>
        </w:trPr>
        <w:tc>
          <w:tcPr>
            <w:tcW w:w="941" w:type="dxa"/>
          </w:tcPr>
          <w:p w:rsidR="000C117A" w:rsidRPr="00BC3A2C" w:rsidRDefault="00DF174B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2.8.</w:t>
            </w:r>
          </w:p>
        </w:tc>
        <w:tc>
          <w:tcPr>
            <w:tcW w:w="6142" w:type="dxa"/>
          </w:tcPr>
          <w:p w:rsidR="000C117A" w:rsidRPr="00BC3A2C" w:rsidRDefault="00DF174B" w:rsidP="00DF1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</w:t>
            </w:r>
            <w:r w:rsidR="000723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практики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соблюдения лицами, заме</w:t>
            </w:r>
            <w:r w:rsidR="00F012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щающими муниципальные должности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муниципальными служащими обязанности  уведомлять обо всех случаях обращения к ним каких-либо лиц в целях склонения их к совершению коррупционных правонарушений </w:t>
            </w:r>
          </w:p>
        </w:tc>
        <w:tc>
          <w:tcPr>
            <w:tcW w:w="4819" w:type="dxa"/>
          </w:tcPr>
          <w:p w:rsidR="00DF174B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района и сельских поселений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</w:t>
            </w:r>
          </w:p>
          <w:p w:rsidR="000C117A" w:rsidRPr="00BC3A2C" w:rsidRDefault="00DF174B" w:rsidP="000723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</w:tc>
        <w:tc>
          <w:tcPr>
            <w:tcW w:w="3261" w:type="dxa"/>
          </w:tcPr>
          <w:p w:rsidR="000C117A" w:rsidRPr="00BC3A2C" w:rsidRDefault="00DF174B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октября 2025 года</w:t>
            </w:r>
          </w:p>
        </w:tc>
      </w:tr>
      <w:tr w:rsidR="00F01223" w:rsidRPr="00BC3A2C" w:rsidTr="00831F6D">
        <w:trPr>
          <w:trHeight w:val="707"/>
        </w:trPr>
        <w:tc>
          <w:tcPr>
            <w:tcW w:w="941" w:type="dxa"/>
          </w:tcPr>
          <w:p w:rsidR="00F01223" w:rsidRDefault="00F01223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6142" w:type="dxa"/>
          </w:tcPr>
          <w:p w:rsidR="00F01223" w:rsidRPr="00BC3A2C" w:rsidRDefault="00F01223" w:rsidP="00F01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эффективности  работы  должностных лиц, ответственных за профилактику коррупционных и иных правонарушений,  по выявлению оснований для принятия мер, предусмотренных Федеральным законом  от 3 декабря 2012 года № 230-ФЗ «О контроле  за соответствием расходов  лиц, замещающих государственные должности и иных лиц их доходам» в муниципальном образовании </w:t>
            </w:r>
          </w:p>
        </w:tc>
        <w:tc>
          <w:tcPr>
            <w:tcW w:w="4819" w:type="dxa"/>
          </w:tcPr>
          <w:p w:rsidR="00F01223" w:rsidRDefault="00F01223" w:rsidP="00F0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района и сельских поселений</w:t>
            </w:r>
          </w:p>
          <w:p w:rsidR="00F01223" w:rsidRPr="00BC3A2C" w:rsidRDefault="00F01223" w:rsidP="00F0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23" w:rsidRPr="00BC3A2C" w:rsidRDefault="00F01223" w:rsidP="00F0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</w:t>
            </w:r>
          </w:p>
          <w:p w:rsidR="00F01223" w:rsidRPr="00BC3A2C" w:rsidRDefault="00F01223" w:rsidP="00F0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F01223" w:rsidRPr="00BC3A2C" w:rsidRDefault="00F01223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F01223" w:rsidRPr="00BC3A2C" w:rsidRDefault="00410AEC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 ноября 2026 </w:t>
            </w:r>
            <w:r w:rsidR="00F01223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AD0414" w:rsidRPr="00BC3A2C" w:rsidTr="00831F6D">
        <w:trPr>
          <w:trHeight w:val="707"/>
        </w:trPr>
        <w:tc>
          <w:tcPr>
            <w:tcW w:w="941" w:type="dxa"/>
          </w:tcPr>
          <w:p w:rsidR="00AD0414" w:rsidRPr="00BC3A2C" w:rsidRDefault="00F01223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  <w:r w:rsidR="006A70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26"/>
            </w:tblGrid>
            <w:tr w:rsidR="00AD0414" w:rsidRPr="00BC3A2C" w:rsidTr="00470CA1">
              <w:trPr>
                <w:trHeight w:val="1075"/>
              </w:trPr>
              <w:tc>
                <w:tcPr>
                  <w:tcW w:w="0" w:type="auto"/>
                </w:tcPr>
                <w:p w:rsidR="00AD0414" w:rsidRPr="00BC3A2C" w:rsidRDefault="00AD0414" w:rsidP="006A70B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BC3A2C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Организация образования муниципальных служащих по вопросам профилактики коррупционных и иных правонарушений, по предотвращению возникновения конфликта интересов, соблюдению этических и нравственных норм, требований к служебному поведению муниципального служащего, ограничений и запретов, установленных  в </w:t>
                  </w:r>
                  <w:r w:rsidR="00831F6D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целях противодействия коррупции</w:t>
                  </w:r>
                </w:p>
              </w:tc>
            </w:tr>
          </w:tbl>
          <w:p w:rsidR="00AD0414" w:rsidRPr="00BC3A2C" w:rsidRDefault="00AD0414" w:rsidP="00AD04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842602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района и сельских поселений</w:t>
            </w:r>
          </w:p>
          <w:p w:rsidR="00842602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0414"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</w:tc>
        <w:tc>
          <w:tcPr>
            <w:tcW w:w="3261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DB455B" w:rsidP="0027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  <w:r w:rsidR="006A70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42" w:type="dxa"/>
          </w:tcPr>
          <w:p w:rsidR="00AD0414" w:rsidRPr="00BC3A2C" w:rsidRDefault="00AD0414" w:rsidP="00E04098">
            <w:pPr>
              <w:pStyle w:val="Default"/>
              <w:jc w:val="both"/>
              <w:rPr>
                <w:sz w:val="28"/>
                <w:szCs w:val="28"/>
              </w:rPr>
            </w:pPr>
            <w:r w:rsidRPr="00BC3A2C">
              <w:rPr>
                <w:sz w:val="28"/>
                <w:szCs w:val="28"/>
              </w:rPr>
              <w:t xml:space="preserve">Участие лиц, впервые поступивших на муниципальную службу или на работу в  муниципальные  организации  и замещающих должности, связанные с  соблюдением антикоррупционных стандартов, в мероприятиях по профессиональному развитию в </w:t>
            </w:r>
            <w:r w:rsidR="006A70B9">
              <w:rPr>
                <w:sz w:val="28"/>
                <w:szCs w:val="28"/>
              </w:rPr>
              <w:t>области противодействия коррупци</w:t>
            </w:r>
            <w:r w:rsidRPr="00BC3A2C">
              <w:rPr>
                <w:sz w:val="28"/>
                <w:szCs w:val="28"/>
              </w:rPr>
              <w:t>и</w:t>
            </w:r>
          </w:p>
        </w:tc>
        <w:tc>
          <w:tcPr>
            <w:tcW w:w="4819" w:type="dxa"/>
          </w:tcPr>
          <w:p w:rsidR="00D6378E" w:rsidRPr="00BC3A2C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D6378E" w:rsidRDefault="00D6378E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и сельских поселений </w:t>
            </w:r>
          </w:p>
          <w:p w:rsidR="000723B5" w:rsidRDefault="000723B5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3B5" w:rsidRDefault="000723B5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организации  </w:t>
            </w:r>
          </w:p>
          <w:p w:rsidR="00E04098" w:rsidRPr="00BC3A2C" w:rsidRDefault="00E04098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D6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AD0414" w:rsidRPr="00BC3A2C" w:rsidRDefault="00AD0414" w:rsidP="00831F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AD0414" w:rsidRPr="00BC3A2C" w:rsidRDefault="00AD0414" w:rsidP="00AD0414">
            <w:pPr>
              <w:pStyle w:val="Default"/>
              <w:jc w:val="center"/>
              <w:rPr>
                <w:sz w:val="28"/>
                <w:szCs w:val="28"/>
              </w:rPr>
            </w:pPr>
            <w:r w:rsidRPr="00BC3A2C">
              <w:rPr>
                <w:sz w:val="28"/>
                <w:szCs w:val="28"/>
              </w:rPr>
              <w:lastRenderedPageBreak/>
              <w:t xml:space="preserve">.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DB455B" w:rsidP="003B4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2.12</w:t>
            </w:r>
            <w:r w:rsidR="006A70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42" w:type="dxa"/>
          </w:tcPr>
          <w:p w:rsidR="00AD0414" w:rsidRPr="00BC3A2C" w:rsidRDefault="00AD0414" w:rsidP="00E040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Участие муниципальных служащих, работников, в должностные обязанности которых  входит участие в проведении закупок товаров, работ, услуг для обеспечения муниципальных нужд, в мероприятиях по профессиональному развитию  в области  противодействия коррупции, в том числе их обучение по дополнительным  профессиональным программам в области противодействия коррупции</w:t>
            </w:r>
          </w:p>
        </w:tc>
        <w:tc>
          <w:tcPr>
            <w:tcW w:w="4819" w:type="dxa"/>
          </w:tcPr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842602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0723B5" w:rsidRDefault="000723B5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3B5" w:rsidRPr="00BC3A2C" w:rsidRDefault="000723B5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организации </w:t>
            </w: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 </w:t>
            </w:r>
          </w:p>
          <w:p w:rsidR="00AD0414" w:rsidRPr="00391FED" w:rsidRDefault="00AD0414" w:rsidP="00391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контрактная служба </w:t>
            </w:r>
          </w:p>
        </w:tc>
        <w:tc>
          <w:tcPr>
            <w:tcW w:w="3261" w:type="dxa"/>
          </w:tcPr>
          <w:p w:rsidR="00AD0414" w:rsidRPr="00DF174B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74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DF174B">
              <w:rPr>
                <w:rFonts w:ascii="Times New Roman" w:hAnsi="Times New Roman" w:cs="Times New Roman"/>
                <w:sz w:val="28"/>
                <w:szCs w:val="28"/>
              </w:rPr>
              <w:t xml:space="preserve"> 15 февраля</w:t>
            </w:r>
          </w:p>
        </w:tc>
      </w:tr>
      <w:tr w:rsidR="00AD0414" w:rsidRPr="00BC3A2C" w:rsidTr="00831F6D">
        <w:trPr>
          <w:trHeight w:val="2231"/>
        </w:trPr>
        <w:tc>
          <w:tcPr>
            <w:tcW w:w="941" w:type="dxa"/>
          </w:tcPr>
          <w:p w:rsidR="00AD0414" w:rsidRPr="00BC3A2C" w:rsidRDefault="00DB455B" w:rsidP="003B4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  <w:r w:rsidR="002752C5" w:rsidRPr="00BC3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42" w:type="dxa"/>
          </w:tcPr>
          <w:p w:rsidR="00AD0414" w:rsidRPr="00BC3A2C" w:rsidRDefault="00AD0414" w:rsidP="002E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Обучение муниципальных служащих</w:t>
            </w:r>
            <w:r w:rsidR="00391FED">
              <w:rPr>
                <w:rFonts w:ascii="Times New Roman" w:hAnsi="Times New Roman" w:cs="Times New Roman"/>
                <w:sz w:val="28"/>
                <w:szCs w:val="28"/>
              </w:rPr>
              <w:t xml:space="preserve"> и работников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, впервые поступающих на муниципальную службу</w:t>
            </w:r>
            <w:r w:rsidR="002E7A53">
              <w:rPr>
                <w:rFonts w:ascii="Times New Roman" w:hAnsi="Times New Roman" w:cs="Times New Roman"/>
                <w:sz w:val="28"/>
                <w:szCs w:val="28"/>
              </w:rPr>
              <w:t xml:space="preserve"> или на работу в соответствующие организации и замещающих должности, связанные с соблюдением антикоррупционных стандартов,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7A53">
              <w:rPr>
                <w:rFonts w:ascii="Times New Roman" w:hAnsi="Times New Roman" w:cs="Times New Roman"/>
                <w:sz w:val="28"/>
                <w:szCs w:val="28"/>
              </w:rPr>
              <w:t>в мероприяти</w:t>
            </w:r>
            <w:r w:rsidR="00391FED">
              <w:rPr>
                <w:rFonts w:ascii="Times New Roman" w:hAnsi="Times New Roman" w:cs="Times New Roman"/>
                <w:sz w:val="28"/>
                <w:szCs w:val="28"/>
              </w:rPr>
              <w:t>ях по профессиональному развитию</w:t>
            </w:r>
            <w:r w:rsidR="002E7A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в области противодействия коррупции </w:t>
            </w:r>
          </w:p>
        </w:tc>
        <w:tc>
          <w:tcPr>
            <w:tcW w:w="4819" w:type="dxa"/>
          </w:tcPr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842602" w:rsidRDefault="00842602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1FED" w:rsidRDefault="00391FED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организации </w:t>
            </w:r>
          </w:p>
          <w:p w:rsidR="00391FED" w:rsidRPr="00BC3A2C" w:rsidRDefault="00391FED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391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</w:p>
        </w:tc>
        <w:tc>
          <w:tcPr>
            <w:tcW w:w="3261" w:type="dxa"/>
          </w:tcPr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  <w:tr w:rsidR="00AD0414" w:rsidRPr="00BC3A2C" w:rsidTr="00831F6D">
        <w:tc>
          <w:tcPr>
            <w:tcW w:w="941" w:type="dxa"/>
          </w:tcPr>
          <w:p w:rsidR="00AD0414" w:rsidRPr="00BC3A2C" w:rsidRDefault="00DB455B" w:rsidP="00275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  <w:r w:rsidR="002752C5" w:rsidRPr="00BC3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42" w:type="dxa"/>
          </w:tcPr>
          <w:p w:rsidR="00AD0414" w:rsidRPr="00BC3A2C" w:rsidRDefault="00AD0414" w:rsidP="00AD0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Участие муниципальных служащих, работников, в должностные обязанности которых входит участие в противодействии коррупции, в том числе в организациях, создаваемых для выполнения задач, поставленных перед органами местного самоуправления, в мероприятиях по профессиональному развитию в области противодействия коррупции, в том числе  их обучению по дополнительным профессиональным программам в области противодействия коррупции</w:t>
            </w:r>
          </w:p>
        </w:tc>
        <w:tc>
          <w:tcPr>
            <w:tcW w:w="4819" w:type="dxa"/>
          </w:tcPr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842602" w:rsidRPr="00BC3A2C" w:rsidRDefault="00842602" w:rsidP="00842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AD0414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1FED" w:rsidRDefault="00391FED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организации </w:t>
            </w:r>
          </w:p>
          <w:p w:rsidR="00391FED" w:rsidRPr="00BC3A2C" w:rsidRDefault="00391FED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D0414" w:rsidRPr="00BC3A2C" w:rsidRDefault="00C51E3C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D0414" w:rsidRPr="00BC3A2C">
              <w:rPr>
                <w:rFonts w:ascii="Times New Roman" w:hAnsi="Times New Roman" w:cs="Times New Roman"/>
                <w:sz w:val="28"/>
                <w:szCs w:val="28"/>
              </w:rPr>
              <w:t>жегодно,</w:t>
            </w:r>
          </w:p>
          <w:p w:rsidR="00AD0414" w:rsidRPr="00BC3A2C" w:rsidRDefault="00AD0414" w:rsidP="00AD0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2E7A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февраля </w:t>
            </w:r>
          </w:p>
        </w:tc>
      </w:tr>
      <w:tr w:rsidR="00DF174B" w:rsidRPr="00BC3A2C" w:rsidTr="00831F6D">
        <w:tc>
          <w:tcPr>
            <w:tcW w:w="941" w:type="dxa"/>
          </w:tcPr>
          <w:p w:rsidR="00DF174B" w:rsidRPr="00BC3A2C" w:rsidRDefault="00DB455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2.15.</w:t>
            </w:r>
          </w:p>
        </w:tc>
        <w:tc>
          <w:tcPr>
            <w:tcW w:w="6142" w:type="dxa"/>
          </w:tcPr>
          <w:p w:rsidR="00DF174B" w:rsidRPr="00BC3A2C" w:rsidRDefault="00A17214" w:rsidP="00DF1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прохождения </w:t>
            </w:r>
            <w:r w:rsidR="00DF174B">
              <w:rPr>
                <w:rFonts w:ascii="Times New Roman" w:hAnsi="Times New Roman" w:cs="Times New Roman"/>
                <w:sz w:val="28"/>
                <w:szCs w:val="28"/>
              </w:rPr>
              <w:t>главами муници</w:t>
            </w:r>
            <w:r w:rsidR="00391FED">
              <w:rPr>
                <w:rFonts w:ascii="Times New Roman" w:hAnsi="Times New Roman" w:cs="Times New Roman"/>
                <w:sz w:val="28"/>
                <w:szCs w:val="28"/>
              </w:rPr>
              <w:t xml:space="preserve">пальных образований в течение </w:t>
            </w:r>
            <w:r w:rsidR="00DF174B">
              <w:rPr>
                <w:rFonts w:ascii="Times New Roman" w:hAnsi="Times New Roman" w:cs="Times New Roman"/>
                <w:sz w:val="28"/>
                <w:szCs w:val="28"/>
              </w:rPr>
              <w:t xml:space="preserve">4 месяцев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 дня избрания </w:t>
            </w:r>
            <w:r w:rsidR="00DF174B">
              <w:rPr>
                <w:rFonts w:ascii="Times New Roman" w:hAnsi="Times New Roman" w:cs="Times New Roman"/>
                <w:sz w:val="28"/>
                <w:szCs w:val="28"/>
              </w:rPr>
              <w:t>на должность  образовательных программ по вопросам соблюдения требований антикоррупционного законодательства, исполнения  установленных запретов, ограничений и требований к служебно</w:t>
            </w:r>
            <w:r w:rsidR="00391FED">
              <w:rPr>
                <w:rFonts w:ascii="Times New Roman" w:hAnsi="Times New Roman" w:cs="Times New Roman"/>
                <w:sz w:val="28"/>
                <w:szCs w:val="28"/>
              </w:rPr>
              <w:t xml:space="preserve">му поведению,   </w:t>
            </w:r>
            <w:r w:rsidR="00DF174B">
              <w:rPr>
                <w:rFonts w:ascii="Times New Roman" w:hAnsi="Times New Roman" w:cs="Times New Roman"/>
                <w:sz w:val="28"/>
                <w:szCs w:val="28"/>
              </w:rPr>
              <w:t xml:space="preserve">а также организации  антикоррупционной деятельности в системе муниципального  управления. </w:t>
            </w:r>
          </w:p>
        </w:tc>
        <w:tc>
          <w:tcPr>
            <w:tcW w:w="4819" w:type="dxa"/>
          </w:tcPr>
          <w:p w:rsidR="00DF174B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</w:t>
            </w:r>
          </w:p>
          <w:p w:rsidR="00DF174B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и сельских поселений</w:t>
            </w:r>
          </w:p>
          <w:p w:rsidR="00DF174B" w:rsidRPr="00BC3A2C" w:rsidRDefault="00DF174B" w:rsidP="00DF1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кадров и муниципальной службы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F174B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 февраля </w:t>
            </w:r>
          </w:p>
        </w:tc>
      </w:tr>
      <w:tr w:rsidR="00976ADB" w:rsidRPr="00BC3A2C" w:rsidTr="00831F6D">
        <w:tc>
          <w:tcPr>
            <w:tcW w:w="941" w:type="dxa"/>
          </w:tcPr>
          <w:p w:rsidR="00976ADB" w:rsidRPr="00BC3A2C" w:rsidRDefault="00DB455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2.16</w:t>
            </w:r>
            <w:r w:rsidR="006A70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42" w:type="dxa"/>
          </w:tcPr>
          <w:p w:rsidR="00976ADB" w:rsidRDefault="00A17214" w:rsidP="00976A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лиц, замещающих </w:t>
            </w:r>
            <w:r w:rsidR="00976ADB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должности, в мероприятиях по профессиональном развитию    в области противодействия коррупци</w:t>
            </w:r>
            <w:r w:rsidR="006A70B9">
              <w:rPr>
                <w:rFonts w:ascii="Times New Roman" w:hAnsi="Times New Roman" w:cs="Times New Roman"/>
                <w:sz w:val="28"/>
                <w:szCs w:val="28"/>
              </w:rPr>
              <w:t>й,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аучно-практических</w:t>
            </w:r>
            <w:r w:rsidR="00976ADB">
              <w:rPr>
                <w:rFonts w:ascii="Times New Roman" w:hAnsi="Times New Roman" w:cs="Times New Roman"/>
                <w:sz w:val="28"/>
                <w:szCs w:val="28"/>
              </w:rPr>
              <w:t xml:space="preserve"> конференциях, курсах повышения  квалификации, семинарах, круглых столах по  вопросам противодействия  коррупции. </w:t>
            </w:r>
          </w:p>
        </w:tc>
        <w:tc>
          <w:tcPr>
            <w:tcW w:w="4819" w:type="dxa"/>
          </w:tcPr>
          <w:p w:rsidR="006A70B9" w:rsidRDefault="006A70B9" w:rsidP="006A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6A70B9" w:rsidRDefault="006A70B9" w:rsidP="006A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6A70B9" w:rsidRPr="00BC3A2C" w:rsidRDefault="006A70B9" w:rsidP="006A70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0B9" w:rsidRPr="00BC3A2C" w:rsidRDefault="006A70B9" w:rsidP="006A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6A70B9" w:rsidRPr="00BC3A2C" w:rsidRDefault="006A70B9" w:rsidP="006A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кадров и муниципальной службы</w:t>
            </w:r>
          </w:p>
          <w:p w:rsidR="00976ADB" w:rsidRPr="00BC3A2C" w:rsidRDefault="00976AD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976ADB" w:rsidRDefault="006A70B9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</w:tr>
      <w:tr w:rsidR="006A70B9" w:rsidRPr="00BC3A2C" w:rsidTr="00831F6D">
        <w:tc>
          <w:tcPr>
            <w:tcW w:w="941" w:type="dxa"/>
          </w:tcPr>
          <w:p w:rsidR="006A70B9" w:rsidRDefault="00DB455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</w:t>
            </w:r>
          </w:p>
        </w:tc>
        <w:tc>
          <w:tcPr>
            <w:tcW w:w="6142" w:type="dxa"/>
          </w:tcPr>
          <w:p w:rsidR="006A70B9" w:rsidRDefault="006A70B9" w:rsidP="006A7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дополнительных мер, </w:t>
            </w:r>
            <w:r w:rsidR="00F01223">
              <w:rPr>
                <w:rFonts w:ascii="Times New Roman" w:hAnsi="Times New Roman" w:cs="Times New Roman"/>
                <w:sz w:val="28"/>
                <w:szCs w:val="28"/>
              </w:rPr>
              <w:t>направленных на  обеспечение надлежащей работы   по проведению ревизии  земельных участков, находящиеся в  муниципальной собственности, постановке их на кадастровой учет, а также минимизации коррупционных рисков  при принятии решений о распоряжении указанным имуществом путем отчуждения, передачи в аренду.</w:t>
            </w:r>
          </w:p>
        </w:tc>
        <w:tc>
          <w:tcPr>
            <w:tcW w:w="4819" w:type="dxa"/>
          </w:tcPr>
          <w:p w:rsidR="00F01223" w:rsidRDefault="00F01223" w:rsidP="00F0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F01223" w:rsidRDefault="00F01223" w:rsidP="00F012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6A70B9" w:rsidRDefault="006A70B9" w:rsidP="006A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223" w:rsidRPr="00BC3A2C" w:rsidRDefault="00F01223" w:rsidP="006A70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«Комитет имущественных отношений» </w:t>
            </w:r>
          </w:p>
        </w:tc>
        <w:tc>
          <w:tcPr>
            <w:tcW w:w="3261" w:type="dxa"/>
          </w:tcPr>
          <w:p w:rsidR="006A70B9" w:rsidRDefault="00F01223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сентября 2027 года</w:t>
            </w:r>
          </w:p>
        </w:tc>
      </w:tr>
      <w:tr w:rsidR="00DF174B" w:rsidRPr="00BC3A2C" w:rsidTr="00831F6D">
        <w:trPr>
          <w:trHeight w:val="913"/>
        </w:trPr>
        <w:tc>
          <w:tcPr>
            <w:tcW w:w="15163" w:type="dxa"/>
            <w:gridSpan w:val="4"/>
          </w:tcPr>
          <w:p w:rsidR="00DF174B" w:rsidRDefault="00DF174B" w:rsidP="00DF1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DB45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. Повышение эффективности образовательных и иных мероприятий, направленных на антикоррупционное просвещение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и популяризацию в обществе антикоррупционных ста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ндартов, а также 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дополнительных мер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по расширению участия граждан 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институтов гражданского общества в реализации</w:t>
            </w:r>
          </w:p>
          <w:p w:rsidR="00DF174B" w:rsidRPr="00BC3A2C" w:rsidRDefault="00DF174B" w:rsidP="00DF1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государственной политики в области противодействия коррупции</w:t>
            </w:r>
          </w:p>
        </w:tc>
      </w:tr>
      <w:tr w:rsidR="00DF174B" w:rsidRPr="00BC3A2C" w:rsidTr="00831F6D">
        <w:tc>
          <w:tcPr>
            <w:tcW w:w="941" w:type="dxa"/>
          </w:tcPr>
          <w:p w:rsidR="00DF174B" w:rsidRPr="00BC3A2C" w:rsidRDefault="00DB455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F174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DF174B" w:rsidRPr="00BC3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42" w:type="dxa"/>
          </w:tcPr>
          <w:p w:rsidR="00DF174B" w:rsidRPr="00BC3A2C" w:rsidRDefault="00DF174B" w:rsidP="00DF1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Проведение просветительских мероприятий, направленных  на информи</w:t>
            </w:r>
            <w:r w:rsidR="00391FED">
              <w:rPr>
                <w:rFonts w:ascii="Times New Roman" w:hAnsi="Times New Roman" w:cs="Times New Roman"/>
                <w:sz w:val="28"/>
                <w:szCs w:val="28"/>
              </w:rPr>
              <w:t xml:space="preserve">рование граждан  о требованиях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законодательст</w:t>
            </w:r>
            <w:r w:rsidR="00391FED">
              <w:rPr>
                <w:rFonts w:ascii="Times New Roman" w:hAnsi="Times New Roman" w:cs="Times New Roman"/>
                <w:sz w:val="28"/>
                <w:szCs w:val="28"/>
              </w:rPr>
              <w:t xml:space="preserve">ва о противодействии коррупции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и на создание  в 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атмосферы нетерпимости к корру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пционным проявлениям </w:t>
            </w:r>
          </w:p>
        </w:tc>
        <w:tc>
          <w:tcPr>
            <w:tcW w:w="4819" w:type="dxa"/>
          </w:tcPr>
          <w:p w:rsidR="00DF174B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</w:t>
            </w:r>
          </w:p>
          <w:p w:rsidR="00DF174B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DF174B" w:rsidRPr="00BC3A2C" w:rsidRDefault="00DF174B" w:rsidP="00DF1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кадров и муниципальной службы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контрольно-правовое управление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74B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управление по связям с общественностью и взаимодействию со средствами массовой информации</w:t>
            </w:r>
          </w:p>
          <w:p w:rsidR="00DF174B" w:rsidRPr="00BC3A2C" w:rsidRDefault="00DF174B" w:rsidP="00391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:rsidR="00DF174B" w:rsidRPr="00BC3A2C" w:rsidRDefault="006629A5" w:rsidP="00662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отдельному плану </w:t>
            </w:r>
          </w:p>
        </w:tc>
      </w:tr>
      <w:tr w:rsidR="00DF174B" w:rsidRPr="00BC3A2C" w:rsidTr="00831F6D">
        <w:tc>
          <w:tcPr>
            <w:tcW w:w="941" w:type="dxa"/>
          </w:tcPr>
          <w:p w:rsidR="00DF174B" w:rsidRPr="00BC3A2C" w:rsidRDefault="00DB455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DF174B" w:rsidRPr="00BC3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17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174B" w:rsidRPr="00BC3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42" w:type="dxa"/>
          </w:tcPr>
          <w:p w:rsidR="00DF174B" w:rsidRPr="00BC3A2C" w:rsidRDefault="00DF174B" w:rsidP="00DF17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Подведение итогов реализации мероприятий  по  противодей</w:t>
            </w:r>
            <w:r w:rsidRPr="00BC3A2C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ствию коррупции в органах местного самоуправления   и муниципальных организациях с размещением информации на официальном сайте муниципального образования  в информационно-телекоммуникационной сети «Интернет»  в разделе «Противодействие коррупции»</w:t>
            </w:r>
          </w:p>
        </w:tc>
        <w:tc>
          <w:tcPr>
            <w:tcW w:w="4819" w:type="dxa"/>
          </w:tcPr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сельских поселений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 кадров и муниципальной службы</w:t>
            </w:r>
          </w:p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74B" w:rsidRPr="00831F6D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контрольно-правовое управление</w:t>
            </w:r>
          </w:p>
        </w:tc>
        <w:tc>
          <w:tcPr>
            <w:tcW w:w="3261" w:type="dxa"/>
          </w:tcPr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DF174B" w:rsidRPr="00BC3A2C" w:rsidTr="00831F6D">
        <w:tc>
          <w:tcPr>
            <w:tcW w:w="941" w:type="dxa"/>
          </w:tcPr>
          <w:p w:rsidR="00DF174B" w:rsidRPr="00BC3A2C" w:rsidRDefault="00DB455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F174B" w:rsidRPr="00BC3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17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F174B" w:rsidRPr="00BC3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142" w:type="dxa"/>
          </w:tcPr>
          <w:p w:rsidR="00DF174B" w:rsidRPr="00BC3A2C" w:rsidRDefault="00DF174B" w:rsidP="00DF17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муниципального образования в сети Интернет информационных материалов о ходе реализации антикоррупционной политики в муниципальном образовании    </w:t>
            </w:r>
          </w:p>
        </w:tc>
        <w:tc>
          <w:tcPr>
            <w:tcW w:w="4819" w:type="dxa"/>
          </w:tcPr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муниципального района и сельских поселений </w:t>
            </w:r>
          </w:p>
          <w:p w:rsidR="00391FED" w:rsidRDefault="00391FED" w:rsidP="00391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DF174B" w:rsidRDefault="00391FED" w:rsidP="00391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</w:p>
          <w:p w:rsidR="00391FED" w:rsidRPr="00BC3A2C" w:rsidRDefault="00391FED" w:rsidP="00391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74B" w:rsidRPr="00BC3A2C" w:rsidRDefault="00DF174B" w:rsidP="00391F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контрольно-правовое управление</w:t>
            </w:r>
          </w:p>
        </w:tc>
        <w:tc>
          <w:tcPr>
            <w:tcW w:w="3261" w:type="dxa"/>
          </w:tcPr>
          <w:p w:rsidR="00DF174B" w:rsidRPr="00BC3A2C" w:rsidRDefault="00DF174B" w:rsidP="00DF17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3A2C">
              <w:rPr>
                <w:rFonts w:ascii="Times New Roman" w:hAnsi="Times New Roman" w:cs="Times New Roman"/>
                <w:sz w:val="28"/>
                <w:szCs w:val="28"/>
              </w:rPr>
              <w:t>в течение всего периода</w:t>
            </w:r>
          </w:p>
        </w:tc>
      </w:tr>
    </w:tbl>
    <w:p w:rsidR="00470CA1" w:rsidRPr="00BC3A2C" w:rsidRDefault="00470CA1" w:rsidP="00831F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70CA1" w:rsidRPr="00BC3A2C" w:rsidSect="00470CA1">
      <w:pgSz w:w="16838" w:h="11906" w:orient="landscape"/>
      <w:pgMar w:top="426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7"/>
    <w:multiLevelType w:val="multilevel"/>
    <w:tmpl w:val="00000006"/>
    <w:lvl w:ilvl="0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9"/>
    <w:multiLevelType w:val="multilevel"/>
    <w:tmpl w:val="00000008"/>
    <w:lvl w:ilvl="0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4" w15:restartNumberingAfterBreak="0">
    <w:nsid w:val="0000000B"/>
    <w:multiLevelType w:val="multilevel"/>
    <w:tmpl w:val="0000000A"/>
    <w:lvl w:ilvl="0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4B675EC"/>
    <w:multiLevelType w:val="hybridMultilevel"/>
    <w:tmpl w:val="3356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CA1"/>
    <w:rsid w:val="00007287"/>
    <w:rsid w:val="00026E44"/>
    <w:rsid w:val="00034064"/>
    <w:rsid w:val="0005383E"/>
    <w:rsid w:val="0005562B"/>
    <w:rsid w:val="000723B5"/>
    <w:rsid w:val="000C117A"/>
    <w:rsid w:val="000D508B"/>
    <w:rsid w:val="00151463"/>
    <w:rsid w:val="00184711"/>
    <w:rsid w:val="001B16E9"/>
    <w:rsid w:val="001D1533"/>
    <w:rsid w:val="001F68C7"/>
    <w:rsid w:val="00213473"/>
    <w:rsid w:val="002752C5"/>
    <w:rsid w:val="00285618"/>
    <w:rsid w:val="002E7A53"/>
    <w:rsid w:val="002F1C90"/>
    <w:rsid w:val="00391FED"/>
    <w:rsid w:val="003B47DF"/>
    <w:rsid w:val="003C060E"/>
    <w:rsid w:val="003C543B"/>
    <w:rsid w:val="00400595"/>
    <w:rsid w:val="00410AEC"/>
    <w:rsid w:val="00470CA1"/>
    <w:rsid w:val="004C4949"/>
    <w:rsid w:val="004F2521"/>
    <w:rsid w:val="005A5F1A"/>
    <w:rsid w:val="005D4896"/>
    <w:rsid w:val="006264DB"/>
    <w:rsid w:val="00650591"/>
    <w:rsid w:val="00654165"/>
    <w:rsid w:val="006629A5"/>
    <w:rsid w:val="0068510E"/>
    <w:rsid w:val="006A70B9"/>
    <w:rsid w:val="006B2731"/>
    <w:rsid w:val="00757EF7"/>
    <w:rsid w:val="00791783"/>
    <w:rsid w:val="007F6740"/>
    <w:rsid w:val="00831F6D"/>
    <w:rsid w:val="00842602"/>
    <w:rsid w:val="00855A38"/>
    <w:rsid w:val="0086355E"/>
    <w:rsid w:val="0088668B"/>
    <w:rsid w:val="00897424"/>
    <w:rsid w:val="0092665F"/>
    <w:rsid w:val="00933649"/>
    <w:rsid w:val="00952CD3"/>
    <w:rsid w:val="00954005"/>
    <w:rsid w:val="00976ADB"/>
    <w:rsid w:val="009E31A3"/>
    <w:rsid w:val="00A17214"/>
    <w:rsid w:val="00A65CBF"/>
    <w:rsid w:val="00A854F9"/>
    <w:rsid w:val="00AC0B29"/>
    <w:rsid w:val="00AD0414"/>
    <w:rsid w:val="00B36FFF"/>
    <w:rsid w:val="00BB0189"/>
    <w:rsid w:val="00BC3A2C"/>
    <w:rsid w:val="00BC7489"/>
    <w:rsid w:val="00BD529D"/>
    <w:rsid w:val="00C51C03"/>
    <w:rsid w:val="00C51E3C"/>
    <w:rsid w:val="00CE5BC7"/>
    <w:rsid w:val="00D0386A"/>
    <w:rsid w:val="00D179ED"/>
    <w:rsid w:val="00D43C89"/>
    <w:rsid w:val="00D6378E"/>
    <w:rsid w:val="00D66DDB"/>
    <w:rsid w:val="00DA0518"/>
    <w:rsid w:val="00DA4454"/>
    <w:rsid w:val="00DB0374"/>
    <w:rsid w:val="00DB455B"/>
    <w:rsid w:val="00DF174B"/>
    <w:rsid w:val="00E04098"/>
    <w:rsid w:val="00E04CC3"/>
    <w:rsid w:val="00EE0E38"/>
    <w:rsid w:val="00F01223"/>
    <w:rsid w:val="00F45A50"/>
    <w:rsid w:val="00FC2590"/>
    <w:rsid w:val="00FF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28A4"/>
  <w15:chartTrackingRefBased/>
  <w15:docId w15:val="{7EB2443E-1CF6-44BA-B8C4-AF569161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C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link w:val="a4"/>
    <w:uiPriority w:val="99"/>
    <w:rsid w:val="00470CA1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4">
    <w:name w:val="Body Text"/>
    <w:basedOn w:val="a"/>
    <w:link w:val="1"/>
    <w:uiPriority w:val="99"/>
    <w:rsid w:val="00470CA1"/>
    <w:pPr>
      <w:shd w:val="clear" w:color="auto" w:fill="FFFFFF"/>
      <w:spacing w:before="5760" w:after="0" w:line="274" w:lineRule="exact"/>
      <w:jc w:val="both"/>
    </w:pPr>
    <w:rPr>
      <w:rFonts w:ascii="Times New Roman" w:hAnsi="Times New Roman" w:cs="Times New Roman"/>
      <w:spacing w:val="3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470CA1"/>
  </w:style>
  <w:style w:type="paragraph" w:customStyle="1" w:styleId="Default">
    <w:name w:val="Default"/>
    <w:rsid w:val="00470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70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0CA1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470CA1"/>
    <w:rPr>
      <w:i/>
      <w:iCs/>
    </w:rPr>
  </w:style>
  <w:style w:type="paragraph" w:styleId="a9">
    <w:name w:val="Normal (Web)"/>
    <w:basedOn w:val="a"/>
    <w:uiPriority w:val="99"/>
    <w:unhideWhenUsed/>
    <w:rsid w:val="00470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17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7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Людмила Юрьевна</dc:creator>
  <cp:keywords/>
  <dc:description/>
  <cp:lastModifiedBy>Маркова Людмила Юрьевна</cp:lastModifiedBy>
  <cp:revision>40</cp:revision>
  <cp:lastPrinted>2021-10-13T02:55:00Z</cp:lastPrinted>
  <dcterms:created xsi:type="dcterms:W3CDTF">2021-09-20T02:22:00Z</dcterms:created>
  <dcterms:modified xsi:type="dcterms:W3CDTF">2025-05-27T03:04:00Z</dcterms:modified>
</cp:coreProperties>
</file>