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51D" w:rsidRDefault="0075651D" w:rsidP="005504C5">
      <w:pPr>
        <w:pStyle w:val="juscontext"/>
        <w:spacing w:after="0"/>
        <w:ind w:right="56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</w:p>
    <w:p w:rsidR="00D149DB" w:rsidRDefault="00017C40" w:rsidP="00017C40">
      <w:pPr>
        <w:pStyle w:val="juscontext"/>
        <w:tabs>
          <w:tab w:val="left" w:pos="326"/>
          <w:tab w:val="right" w:pos="15167"/>
        </w:tabs>
        <w:spacing w:after="0"/>
        <w:jc w:val="lef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</w:p>
    <w:p w:rsidR="00D149DB" w:rsidRPr="00D149DB" w:rsidRDefault="00D149DB" w:rsidP="00017C40">
      <w:pPr>
        <w:pStyle w:val="juscontext"/>
        <w:tabs>
          <w:tab w:val="left" w:pos="326"/>
          <w:tab w:val="right" w:pos="15167"/>
        </w:tabs>
        <w:spacing w:after="0"/>
        <w:jc w:val="left"/>
        <w:rPr>
          <w:b/>
          <w:color w:val="000000"/>
          <w:sz w:val="28"/>
          <w:szCs w:val="28"/>
          <w:u w:val="single"/>
        </w:rPr>
      </w:pPr>
      <w:r w:rsidRPr="00D149DB">
        <w:rPr>
          <w:b/>
          <w:color w:val="000000"/>
          <w:sz w:val="28"/>
          <w:szCs w:val="28"/>
          <w:u w:val="single"/>
        </w:rPr>
        <w:t>КОПИИ</w:t>
      </w:r>
    </w:p>
    <w:p w:rsidR="0075651D" w:rsidRPr="0075651D" w:rsidRDefault="004966C6" w:rsidP="00D149DB">
      <w:pPr>
        <w:pStyle w:val="juscontext"/>
        <w:tabs>
          <w:tab w:val="left" w:pos="326"/>
          <w:tab w:val="right" w:pos="15167"/>
        </w:tabs>
        <w:spacing w:after="0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75651D" w:rsidRPr="0075651D">
        <w:rPr>
          <w:b/>
          <w:color w:val="000000"/>
          <w:sz w:val="28"/>
          <w:szCs w:val="28"/>
        </w:rPr>
        <w:t>Утверждаю</w:t>
      </w:r>
      <w:r>
        <w:rPr>
          <w:b/>
          <w:color w:val="000000"/>
          <w:sz w:val="28"/>
          <w:szCs w:val="28"/>
        </w:rPr>
        <w:t>»</w:t>
      </w:r>
    </w:p>
    <w:p w:rsidR="0075651D" w:rsidRDefault="0075651D" w:rsidP="0075651D">
      <w:pPr>
        <w:pStyle w:val="juscontext"/>
        <w:spacing w:after="0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Первый заместитель Главы Администрации </w:t>
      </w:r>
    </w:p>
    <w:p w:rsidR="0075651D" w:rsidRPr="0075651D" w:rsidRDefault="003D0933" w:rsidP="0075651D">
      <w:pPr>
        <w:pStyle w:val="juscontext"/>
        <w:spacing w:after="0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____________</w:t>
      </w:r>
      <w:proofErr w:type="gramStart"/>
      <w:r>
        <w:rPr>
          <w:b/>
          <w:color w:val="000000"/>
          <w:sz w:val="28"/>
          <w:szCs w:val="28"/>
        </w:rPr>
        <w:t>_</w:t>
      </w:r>
      <w:r w:rsidR="0075651D">
        <w:rPr>
          <w:b/>
          <w:color w:val="000000"/>
          <w:sz w:val="28"/>
          <w:szCs w:val="28"/>
        </w:rPr>
        <w:t xml:space="preserve">  Д.А.</w:t>
      </w:r>
      <w:proofErr w:type="gramEnd"/>
      <w:r w:rsidR="0075651D">
        <w:rPr>
          <w:b/>
          <w:color w:val="000000"/>
          <w:sz w:val="28"/>
          <w:szCs w:val="28"/>
        </w:rPr>
        <w:t xml:space="preserve"> </w:t>
      </w:r>
      <w:r w:rsidR="00594A79">
        <w:rPr>
          <w:b/>
          <w:color w:val="000000"/>
          <w:sz w:val="28"/>
          <w:szCs w:val="28"/>
        </w:rPr>
        <w:t>Ширинский</w:t>
      </w:r>
    </w:p>
    <w:p w:rsidR="0075651D" w:rsidRDefault="0075651D" w:rsidP="0075651D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</w:t>
      </w:r>
    </w:p>
    <w:p w:rsidR="0075651D" w:rsidRPr="0075651D" w:rsidRDefault="0075651D" w:rsidP="0075651D">
      <w:pPr>
        <w:jc w:val="center"/>
        <w:rPr>
          <w:b/>
          <w:sz w:val="28"/>
          <w:szCs w:val="28"/>
        </w:rPr>
      </w:pPr>
      <w:r w:rsidRPr="0075651D">
        <w:rPr>
          <w:b/>
          <w:color w:val="000000"/>
          <w:sz w:val="28"/>
          <w:szCs w:val="28"/>
        </w:rPr>
        <w:t xml:space="preserve">Перечень документов </w:t>
      </w:r>
      <w:r w:rsidRPr="0075651D">
        <w:rPr>
          <w:b/>
          <w:sz w:val="28"/>
          <w:szCs w:val="28"/>
        </w:rPr>
        <w:t>по исполнению государственной услуги</w:t>
      </w:r>
      <w:r>
        <w:rPr>
          <w:b/>
          <w:sz w:val="28"/>
          <w:szCs w:val="28"/>
        </w:rPr>
        <w:t>:</w:t>
      </w:r>
    </w:p>
    <w:p w:rsidR="0075651D" w:rsidRPr="003D0933" w:rsidRDefault="0075651D" w:rsidP="0075651D">
      <w:pPr>
        <w:jc w:val="center"/>
        <w:rPr>
          <w:b/>
          <w:sz w:val="28"/>
          <w:szCs w:val="28"/>
          <w:u w:val="single"/>
        </w:rPr>
      </w:pPr>
      <w:r w:rsidRPr="003D0933">
        <w:rPr>
          <w:b/>
          <w:sz w:val="28"/>
          <w:szCs w:val="28"/>
          <w:u w:val="single"/>
        </w:rPr>
        <w:t>«Выдача разрешений на совершение сделок с недвижимым имуществом, право собственности</w:t>
      </w:r>
    </w:p>
    <w:p w:rsidR="0075651D" w:rsidRPr="003D0933" w:rsidRDefault="0075651D" w:rsidP="0075651D">
      <w:pPr>
        <w:jc w:val="center"/>
        <w:rPr>
          <w:b/>
          <w:sz w:val="28"/>
          <w:szCs w:val="28"/>
          <w:u w:val="single"/>
        </w:rPr>
      </w:pPr>
      <w:r w:rsidRPr="003D0933">
        <w:rPr>
          <w:b/>
          <w:sz w:val="28"/>
          <w:szCs w:val="28"/>
          <w:u w:val="single"/>
        </w:rPr>
        <w:t>или право пользования, которым имеет несовершеннолетний гражданин»</w:t>
      </w:r>
    </w:p>
    <w:p w:rsidR="0075651D" w:rsidRPr="003D0933" w:rsidRDefault="0075651D" w:rsidP="0075651D">
      <w:pPr>
        <w:jc w:val="center"/>
        <w:rPr>
          <w:b/>
          <w:sz w:val="28"/>
          <w:szCs w:val="28"/>
          <w:u w:val="single"/>
        </w:rPr>
      </w:pPr>
    </w:p>
    <w:p w:rsidR="0075651D" w:rsidRPr="004966C6" w:rsidRDefault="0075651D" w:rsidP="0075651D">
      <w:pPr>
        <w:jc w:val="both"/>
        <w:rPr>
          <w:sz w:val="26"/>
          <w:szCs w:val="26"/>
        </w:rPr>
      </w:pPr>
      <w:r w:rsidRPr="004966C6">
        <w:rPr>
          <w:sz w:val="26"/>
          <w:szCs w:val="26"/>
        </w:rPr>
        <w:t xml:space="preserve">        </w:t>
      </w:r>
      <w:r w:rsidRPr="004966C6">
        <w:rPr>
          <w:color w:val="000000"/>
          <w:sz w:val="26"/>
          <w:szCs w:val="26"/>
        </w:rPr>
        <w:t xml:space="preserve">Основанием для предоставления государственной услуги является подача гражданами заявления о выдаче разрешения на </w:t>
      </w:r>
      <w:r w:rsidRPr="004966C6">
        <w:rPr>
          <w:sz w:val="26"/>
          <w:szCs w:val="26"/>
        </w:rPr>
        <w:t xml:space="preserve">совершения сделок с недвижимым имуществом, право собственности или право пользования, которым имеет несовершеннолетний гражданин </w:t>
      </w:r>
      <w:r w:rsidRPr="00E01F77">
        <w:rPr>
          <w:b/>
          <w:sz w:val="26"/>
          <w:szCs w:val="26"/>
        </w:rPr>
        <w:t xml:space="preserve">(купля, продажа, мена, </w:t>
      </w:r>
      <w:proofErr w:type="spellStart"/>
      <w:proofErr w:type="gramStart"/>
      <w:r w:rsidRPr="00E01F77">
        <w:rPr>
          <w:b/>
          <w:sz w:val="26"/>
          <w:szCs w:val="26"/>
        </w:rPr>
        <w:t>депреватизация</w:t>
      </w:r>
      <w:proofErr w:type="spellEnd"/>
      <w:r w:rsidRPr="00E01F77">
        <w:rPr>
          <w:b/>
          <w:sz w:val="26"/>
          <w:szCs w:val="26"/>
        </w:rPr>
        <w:t xml:space="preserve">, </w:t>
      </w:r>
      <w:r w:rsidR="00D149DB">
        <w:rPr>
          <w:b/>
          <w:sz w:val="26"/>
          <w:szCs w:val="26"/>
        </w:rPr>
        <w:t xml:space="preserve"> </w:t>
      </w:r>
      <w:r w:rsidRPr="00E01F77">
        <w:rPr>
          <w:b/>
          <w:sz w:val="26"/>
          <w:szCs w:val="26"/>
        </w:rPr>
        <w:t>о</w:t>
      </w:r>
      <w:proofErr w:type="gramEnd"/>
      <w:r w:rsidRPr="00E01F77">
        <w:rPr>
          <w:b/>
          <w:sz w:val="26"/>
          <w:szCs w:val="26"/>
        </w:rPr>
        <w:t xml:space="preserve"> передаче доли в залог, об отказе  преимущественного права покупки, о  включении в приватизацию несовершеннолетнего </w:t>
      </w:r>
      <w:r w:rsidR="004966C6" w:rsidRPr="00E01F77">
        <w:rPr>
          <w:b/>
          <w:sz w:val="26"/>
          <w:szCs w:val="26"/>
        </w:rPr>
        <w:t>и т.д.).</w:t>
      </w:r>
    </w:p>
    <w:p w:rsidR="0075651D" w:rsidRPr="004966C6" w:rsidRDefault="0075651D" w:rsidP="0075651D">
      <w:pPr>
        <w:pStyle w:val="juscontext"/>
        <w:spacing w:after="0"/>
        <w:rPr>
          <w:color w:val="000000"/>
          <w:sz w:val="26"/>
          <w:szCs w:val="26"/>
        </w:rPr>
      </w:pPr>
      <w:r w:rsidRPr="004966C6">
        <w:rPr>
          <w:color w:val="000000"/>
          <w:sz w:val="26"/>
          <w:szCs w:val="26"/>
        </w:rPr>
        <w:t xml:space="preserve">        Заявитель представляет следующие документы:</w:t>
      </w:r>
    </w:p>
    <w:p w:rsidR="0075651D" w:rsidRPr="004966C6" w:rsidRDefault="004966C6" w:rsidP="0075651D">
      <w:pPr>
        <w:pStyle w:val="juscontext"/>
        <w:spacing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="0075651D" w:rsidRPr="004966C6">
        <w:rPr>
          <w:color w:val="000000"/>
          <w:sz w:val="26"/>
          <w:szCs w:val="26"/>
        </w:rPr>
        <w:t>1)  заявление родителей (или лиц, их заменяющих) на совершение сделки;</w:t>
      </w:r>
    </w:p>
    <w:p w:rsidR="0075651D" w:rsidRPr="004966C6" w:rsidRDefault="0075651D" w:rsidP="0075651D">
      <w:pPr>
        <w:pStyle w:val="juscontext"/>
        <w:spacing w:after="0"/>
        <w:rPr>
          <w:color w:val="000000"/>
          <w:sz w:val="26"/>
          <w:szCs w:val="26"/>
        </w:rPr>
      </w:pPr>
      <w:r w:rsidRPr="004966C6">
        <w:rPr>
          <w:color w:val="000000"/>
          <w:sz w:val="26"/>
          <w:szCs w:val="26"/>
        </w:rPr>
        <w:t xml:space="preserve">        2) </w:t>
      </w:r>
      <w:r w:rsidR="003D0933">
        <w:rPr>
          <w:color w:val="000000"/>
          <w:sz w:val="26"/>
          <w:szCs w:val="26"/>
        </w:rPr>
        <w:t xml:space="preserve"> </w:t>
      </w:r>
      <w:r w:rsidRPr="004966C6">
        <w:rPr>
          <w:color w:val="000000"/>
          <w:sz w:val="26"/>
          <w:szCs w:val="26"/>
        </w:rPr>
        <w:t xml:space="preserve">нотариально заверенное согласие (разрешение) родителей на заключение сделки с недвижимым имуществом, принадлежащим несовершеннолетнему; </w:t>
      </w:r>
      <w:r w:rsidR="004A656C">
        <w:rPr>
          <w:color w:val="000000"/>
          <w:sz w:val="26"/>
          <w:szCs w:val="26"/>
        </w:rPr>
        <w:t>(</w:t>
      </w:r>
      <w:proofErr w:type="gramStart"/>
      <w:r w:rsidR="004A656C">
        <w:rPr>
          <w:color w:val="000000"/>
          <w:sz w:val="26"/>
          <w:szCs w:val="26"/>
        </w:rPr>
        <w:t>копия</w:t>
      </w:r>
      <w:proofErr w:type="gramEnd"/>
      <w:r w:rsidR="004A656C">
        <w:rPr>
          <w:color w:val="000000"/>
          <w:sz w:val="26"/>
          <w:szCs w:val="26"/>
        </w:rPr>
        <w:t xml:space="preserve"> заверенная нотариусом)</w:t>
      </w:r>
    </w:p>
    <w:p w:rsidR="0075651D" w:rsidRPr="004966C6" w:rsidRDefault="0075651D" w:rsidP="0075651D">
      <w:pPr>
        <w:pStyle w:val="1"/>
        <w:tabs>
          <w:tab w:val="clear" w:pos="360"/>
          <w:tab w:val="left" w:pos="709"/>
          <w:tab w:val="left" w:pos="1134"/>
          <w:tab w:val="left" w:pos="1418"/>
        </w:tabs>
        <w:spacing w:before="0" w:after="0"/>
        <w:rPr>
          <w:color w:val="000000"/>
          <w:sz w:val="26"/>
          <w:szCs w:val="26"/>
        </w:rPr>
      </w:pPr>
      <w:r w:rsidRPr="004966C6">
        <w:rPr>
          <w:color w:val="000000"/>
          <w:sz w:val="26"/>
          <w:szCs w:val="26"/>
        </w:rPr>
        <w:t xml:space="preserve">        3)  свидетельство о рождении несовершеннолетнего;</w:t>
      </w:r>
      <w:r w:rsidR="004A656C">
        <w:rPr>
          <w:color w:val="000000"/>
          <w:sz w:val="26"/>
          <w:szCs w:val="26"/>
        </w:rPr>
        <w:t xml:space="preserve"> (копия)</w:t>
      </w:r>
    </w:p>
    <w:p w:rsidR="0075651D" w:rsidRPr="004966C6" w:rsidRDefault="0075651D" w:rsidP="0075651D">
      <w:pPr>
        <w:pStyle w:val="1"/>
        <w:tabs>
          <w:tab w:val="clear" w:pos="360"/>
          <w:tab w:val="left" w:pos="709"/>
          <w:tab w:val="left" w:pos="1134"/>
          <w:tab w:val="left" w:pos="1418"/>
        </w:tabs>
        <w:spacing w:before="0" w:after="0"/>
        <w:rPr>
          <w:color w:val="000000"/>
          <w:sz w:val="26"/>
          <w:szCs w:val="26"/>
        </w:rPr>
      </w:pPr>
      <w:r w:rsidRPr="004966C6">
        <w:rPr>
          <w:color w:val="000000"/>
          <w:sz w:val="26"/>
          <w:szCs w:val="26"/>
        </w:rPr>
        <w:t xml:space="preserve">        4)  паспорт (</w:t>
      </w:r>
      <w:proofErr w:type="gramStart"/>
      <w:r w:rsidRPr="004966C6">
        <w:rPr>
          <w:color w:val="000000"/>
          <w:sz w:val="26"/>
          <w:szCs w:val="26"/>
        </w:rPr>
        <w:t>документы</w:t>
      </w:r>
      <w:proofErr w:type="gramEnd"/>
      <w:r w:rsidRPr="004966C6">
        <w:rPr>
          <w:color w:val="000000"/>
          <w:sz w:val="26"/>
          <w:szCs w:val="26"/>
        </w:rPr>
        <w:t xml:space="preserve"> удостоверяющие личность заявителя);</w:t>
      </w:r>
      <w:r w:rsidR="004A656C">
        <w:rPr>
          <w:color w:val="000000"/>
          <w:sz w:val="26"/>
          <w:szCs w:val="26"/>
        </w:rPr>
        <w:t xml:space="preserve"> (копия)</w:t>
      </w:r>
    </w:p>
    <w:p w:rsidR="0075651D" w:rsidRPr="004966C6" w:rsidRDefault="0075651D" w:rsidP="0075651D">
      <w:pPr>
        <w:pStyle w:val="1"/>
        <w:tabs>
          <w:tab w:val="clear" w:pos="360"/>
          <w:tab w:val="left" w:pos="709"/>
          <w:tab w:val="left" w:pos="1134"/>
          <w:tab w:val="left" w:pos="1418"/>
        </w:tabs>
        <w:spacing w:before="0" w:after="0"/>
        <w:rPr>
          <w:color w:val="000000"/>
          <w:sz w:val="26"/>
          <w:szCs w:val="26"/>
        </w:rPr>
      </w:pPr>
      <w:r w:rsidRPr="004966C6">
        <w:rPr>
          <w:color w:val="000000"/>
          <w:sz w:val="26"/>
          <w:szCs w:val="26"/>
        </w:rPr>
        <w:t xml:space="preserve">        5)  заявление-согласие несовершеннолетнего старше 14 лет на совершение сделки отчуждения принадлежащего ему жилья;</w:t>
      </w:r>
    </w:p>
    <w:p w:rsidR="0075651D" w:rsidRPr="004A656C" w:rsidRDefault="0075651D" w:rsidP="0075651D">
      <w:pPr>
        <w:pStyle w:val="1"/>
        <w:tabs>
          <w:tab w:val="clear" w:pos="360"/>
          <w:tab w:val="left" w:pos="709"/>
          <w:tab w:val="left" w:pos="1134"/>
          <w:tab w:val="left" w:pos="1418"/>
        </w:tabs>
        <w:spacing w:before="0" w:after="0"/>
        <w:rPr>
          <w:color w:val="000000"/>
          <w:sz w:val="26"/>
          <w:szCs w:val="26"/>
        </w:rPr>
      </w:pPr>
      <w:r w:rsidRPr="004966C6">
        <w:rPr>
          <w:color w:val="000000"/>
          <w:sz w:val="26"/>
          <w:szCs w:val="26"/>
        </w:rPr>
        <w:t xml:space="preserve">        6)  правоустанавливающие документы на отчуждаемое жилое помещение (</w:t>
      </w:r>
      <w:r w:rsidRPr="00E01F77">
        <w:rPr>
          <w:b/>
          <w:color w:val="000000"/>
          <w:sz w:val="26"/>
          <w:szCs w:val="26"/>
        </w:rPr>
        <w:t>свидетельство о праве собственности</w:t>
      </w:r>
      <w:r w:rsidR="00D149DB">
        <w:rPr>
          <w:b/>
          <w:color w:val="000000"/>
          <w:sz w:val="26"/>
          <w:szCs w:val="26"/>
        </w:rPr>
        <w:t xml:space="preserve"> (</w:t>
      </w:r>
      <w:proofErr w:type="spellStart"/>
      <w:r w:rsidR="00D149DB">
        <w:rPr>
          <w:b/>
          <w:color w:val="000000"/>
          <w:sz w:val="26"/>
          <w:szCs w:val="26"/>
        </w:rPr>
        <w:t>ЕГРН</w:t>
      </w:r>
      <w:proofErr w:type="spellEnd"/>
      <w:r w:rsidR="00D149DB">
        <w:rPr>
          <w:b/>
          <w:color w:val="000000"/>
          <w:sz w:val="26"/>
          <w:szCs w:val="26"/>
        </w:rPr>
        <w:t>)</w:t>
      </w:r>
      <w:r w:rsidRPr="00E01F77">
        <w:rPr>
          <w:b/>
          <w:color w:val="000000"/>
          <w:sz w:val="26"/>
          <w:szCs w:val="26"/>
        </w:rPr>
        <w:t>, договор мены, договор купли-продажи, свидетельство о праве на наследство по закону и т.п.)</w:t>
      </w:r>
      <w:r w:rsidR="004A656C">
        <w:rPr>
          <w:b/>
          <w:color w:val="000000"/>
          <w:sz w:val="26"/>
          <w:szCs w:val="26"/>
        </w:rPr>
        <w:t xml:space="preserve"> </w:t>
      </w:r>
      <w:r w:rsidR="004A656C" w:rsidRPr="004A656C">
        <w:rPr>
          <w:color w:val="000000"/>
          <w:sz w:val="26"/>
          <w:szCs w:val="26"/>
        </w:rPr>
        <w:t>(копия)</w:t>
      </w:r>
    </w:p>
    <w:p w:rsidR="0075651D" w:rsidRPr="004966C6" w:rsidRDefault="0075651D" w:rsidP="0075651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966C6">
        <w:rPr>
          <w:color w:val="000000"/>
          <w:sz w:val="26"/>
          <w:szCs w:val="26"/>
        </w:rPr>
        <w:t xml:space="preserve">        7) </w:t>
      </w:r>
      <w:r w:rsidR="003D0933">
        <w:rPr>
          <w:color w:val="000000"/>
          <w:sz w:val="26"/>
          <w:szCs w:val="26"/>
        </w:rPr>
        <w:t xml:space="preserve"> </w:t>
      </w:r>
      <w:r w:rsidRPr="004966C6">
        <w:rPr>
          <w:sz w:val="26"/>
          <w:szCs w:val="26"/>
        </w:rPr>
        <w:t>справка о наличии (отсутствии) задолженности за жилищно-коммунальные услуги на отчуждаемое жилье;</w:t>
      </w:r>
    </w:p>
    <w:p w:rsidR="0075651D" w:rsidRPr="004966C6" w:rsidRDefault="0075651D" w:rsidP="0075651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966C6">
        <w:rPr>
          <w:sz w:val="26"/>
          <w:szCs w:val="26"/>
        </w:rPr>
        <w:t xml:space="preserve">        </w:t>
      </w:r>
      <w:r w:rsidR="00D149DB">
        <w:rPr>
          <w:sz w:val="26"/>
          <w:szCs w:val="26"/>
        </w:rPr>
        <w:t>8</w:t>
      </w:r>
      <w:r w:rsidRPr="004966C6">
        <w:rPr>
          <w:sz w:val="26"/>
          <w:szCs w:val="26"/>
        </w:rPr>
        <w:t xml:space="preserve">)  </w:t>
      </w:r>
      <w:r w:rsidR="00D149DB">
        <w:rPr>
          <w:sz w:val="26"/>
          <w:szCs w:val="26"/>
        </w:rPr>
        <w:t xml:space="preserve">справка </w:t>
      </w:r>
      <w:proofErr w:type="gramStart"/>
      <w:r w:rsidR="00D149DB">
        <w:rPr>
          <w:sz w:val="26"/>
          <w:szCs w:val="26"/>
        </w:rPr>
        <w:t>о  регистрации</w:t>
      </w:r>
      <w:proofErr w:type="gramEnd"/>
      <w:r w:rsidR="00D149DB">
        <w:rPr>
          <w:sz w:val="26"/>
          <w:szCs w:val="26"/>
        </w:rPr>
        <w:t xml:space="preserve">  несовершеннолетнего в Мирнинском районе</w:t>
      </w:r>
      <w:r w:rsidRPr="004966C6">
        <w:rPr>
          <w:sz w:val="26"/>
          <w:szCs w:val="26"/>
        </w:rPr>
        <w:t>;</w:t>
      </w:r>
    </w:p>
    <w:p w:rsidR="0075651D" w:rsidRPr="004966C6" w:rsidRDefault="0075651D" w:rsidP="0075651D">
      <w:pPr>
        <w:pStyle w:val="juscontext"/>
        <w:spacing w:after="0"/>
        <w:rPr>
          <w:color w:val="000000"/>
          <w:sz w:val="26"/>
          <w:szCs w:val="26"/>
        </w:rPr>
      </w:pPr>
      <w:r w:rsidRPr="004966C6">
        <w:rPr>
          <w:sz w:val="26"/>
          <w:szCs w:val="26"/>
        </w:rPr>
        <w:t xml:space="preserve">       </w:t>
      </w:r>
      <w:r w:rsidR="00D149DB">
        <w:rPr>
          <w:sz w:val="26"/>
          <w:szCs w:val="26"/>
        </w:rPr>
        <w:t xml:space="preserve"> 9</w:t>
      </w:r>
      <w:r w:rsidRPr="004966C6">
        <w:rPr>
          <w:sz w:val="26"/>
          <w:szCs w:val="26"/>
        </w:rPr>
        <w:t xml:space="preserve">) </w:t>
      </w:r>
      <w:proofErr w:type="gramStart"/>
      <w:r w:rsidRPr="004966C6">
        <w:rPr>
          <w:color w:val="000000"/>
          <w:sz w:val="26"/>
          <w:szCs w:val="26"/>
        </w:rPr>
        <w:t>документы</w:t>
      </w:r>
      <w:proofErr w:type="gramEnd"/>
      <w:r w:rsidRPr="004966C6">
        <w:rPr>
          <w:color w:val="000000"/>
          <w:sz w:val="26"/>
          <w:szCs w:val="26"/>
        </w:rPr>
        <w:t xml:space="preserve"> подтверждающие отсутствие отдельно проживающего родителя (решение суда о лишении родительски</w:t>
      </w:r>
      <w:r w:rsidR="004966C6">
        <w:rPr>
          <w:color w:val="000000"/>
          <w:sz w:val="26"/>
          <w:szCs w:val="26"/>
        </w:rPr>
        <w:t>х прав, решение суда о признании</w:t>
      </w:r>
      <w:r w:rsidRPr="004966C6">
        <w:rPr>
          <w:color w:val="000000"/>
          <w:sz w:val="26"/>
          <w:szCs w:val="26"/>
        </w:rPr>
        <w:t xml:space="preserve"> недееспособным, решение суда о признании безвестно отсутствующим, свидетельство о смерти второго родителя, при невозможности установления места нахождения родителя, предоставляется справка из органов внутренних дел о том, что родитель находится в розыске); </w:t>
      </w:r>
      <w:r w:rsidR="004A656C">
        <w:rPr>
          <w:color w:val="000000"/>
          <w:sz w:val="26"/>
          <w:szCs w:val="26"/>
        </w:rPr>
        <w:t>(копия)</w:t>
      </w:r>
      <w:r w:rsidRPr="004966C6">
        <w:rPr>
          <w:color w:val="000000"/>
          <w:sz w:val="26"/>
          <w:szCs w:val="26"/>
        </w:rPr>
        <w:t xml:space="preserve">  </w:t>
      </w:r>
    </w:p>
    <w:p w:rsidR="00BF4C7C" w:rsidRDefault="0075651D" w:rsidP="0075651D">
      <w:pPr>
        <w:pStyle w:val="1"/>
        <w:tabs>
          <w:tab w:val="clear" w:pos="360"/>
          <w:tab w:val="left" w:pos="709"/>
          <w:tab w:val="left" w:pos="1134"/>
          <w:tab w:val="left" w:pos="1418"/>
        </w:tabs>
        <w:spacing w:before="0" w:after="0"/>
        <w:rPr>
          <w:color w:val="000000"/>
          <w:sz w:val="26"/>
          <w:szCs w:val="26"/>
        </w:rPr>
      </w:pPr>
      <w:r w:rsidRPr="004966C6">
        <w:rPr>
          <w:color w:val="000000"/>
          <w:sz w:val="26"/>
          <w:szCs w:val="26"/>
        </w:rPr>
        <w:t xml:space="preserve">        </w:t>
      </w:r>
      <w:r w:rsidRPr="004966C6">
        <w:rPr>
          <w:sz w:val="26"/>
          <w:szCs w:val="26"/>
        </w:rPr>
        <w:t>1</w:t>
      </w:r>
      <w:r w:rsidR="00D149DB">
        <w:rPr>
          <w:sz w:val="26"/>
          <w:szCs w:val="26"/>
        </w:rPr>
        <w:t>0</w:t>
      </w:r>
      <w:r w:rsidRPr="004966C6">
        <w:rPr>
          <w:sz w:val="26"/>
          <w:szCs w:val="26"/>
        </w:rPr>
        <w:t xml:space="preserve">) в случае если несовершеннолетний ребенок родился от лиц, не состоящих в браке между собой, и отцовство в законном порядке не установлено, заявитель предоставляет справку о рождении несовершеннолетнего Формы № 25, выданную органом ЗАГС о том, </w:t>
      </w:r>
      <w:r w:rsidRPr="004966C6">
        <w:rPr>
          <w:color w:val="000000"/>
          <w:sz w:val="26"/>
          <w:szCs w:val="26"/>
        </w:rPr>
        <w:t xml:space="preserve">что сведения об отце в запись акта о рождении внесены на основании заявления матери. </w:t>
      </w:r>
    </w:p>
    <w:p w:rsidR="0075651D" w:rsidRPr="004966C6" w:rsidRDefault="00BF4C7C" w:rsidP="0075651D">
      <w:pPr>
        <w:pStyle w:val="1"/>
        <w:tabs>
          <w:tab w:val="clear" w:pos="360"/>
          <w:tab w:val="left" w:pos="709"/>
          <w:tab w:val="left" w:pos="1134"/>
          <w:tab w:val="left" w:pos="1418"/>
        </w:tabs>
        <w:spacing w:before="0" w:after="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="00D149DB">
        <w:rPr>
          <w:color w:val="000000"/>
          <w:sz w:val="26"/>
          <w:szCs w:val="26"/>
        </w:rPr>
        <w:t>11</w:t>
      </w:r>
      <w:r>
        <w:rPr>
          <w:color w:val="000000"/>
          <w:sz w:val="26"/>
          <w:szCs w:val="26"/>
        </w:rPr>
        <w:t>) счет, открытый</w:t>
      </w:r>
      <w:r w:rsidR="0050794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на имя несовершеннолетнего</w:t>
      </w:r>
      <w:r w:rsidR="00DE783C">
        <w:rPr>
          <w:color w:val="000000"/>
          <w:sz w:val="26"/>
          <w:szCs w:val="26"/>
        </w:rPr>
        <w:t xml:space="preserve"> в </w:t>
      </w:r>
      <w:r w:rsidR="00D149DB">
        <w:rPr>
          <w:color w:val="000000"/>
          <w:sz w:val="26"/>
          <w:szCs w:val="26"/>
        </w:rPr>
        <w:t>отделении любого Банка</w:t>
      </w:r>
      <w:r w:rsidR="00507944">
        <w:rPr>
          <w:color w:val="000000"/>
          <w:sz w:val="26"/>
          <w:szCs w:val="26"/>
        </w:rPr>
        <w:t xml:space="preserve"> </w:t>
      </w:r>
      <w:r w:rsidR="004A656C">
        <w:rPr>
          <w:color w:val="000000"/>
          <w:sz w:val="26"/>
          <w:szCs w:val="26"/>
        </w:rPr>
        <w:t>(копия)</w:t>
      </w:r>
      <w:r w:rsidR="00D149DB">
        <w:rPr>
          <w:color w:val="000000"/>
          <w:sz w:val="26"/>
          <w:szCs w:val="26"/>
        </w:rPr>
        <w:t>.</w:t>
      </w:r>
      <w:bookmarkStart w:id="0" w:name="_GoBack"/>
      <w:bookmarkEnd w:id="0"/>
      <w:r>
        <w:rPr>
          <w:color w:val="000000"/>
          <w:sz w:val="26"/>
          <w:szCs w:val="26"/>
        </w:rPr>
        <w:t xml:space="preserve">  </w:t>
      </w:r>
      <w:r w:rsidR="0075651D" w:rsidRPr="004966C6">
        <w:rPr>
          <w:color w:val="000000"/>
          <w:sz w:val="26"/>
          <w:szCs w:val="26"/>
        </w:rPr>
        <w:t xml:space="preserve"> </w:t>
      </w:r>
    </w:p>
    <w:p w:rsidR="000A595F" w:rsidRPr="004966C6" w:rsidRDefault="000A595F">
      <w:pPr>
        <w:rPr>
          <w:sz w:val="26"/>
          <w:szCs w:val="26"/>
        </w:rPr>
      </w:pPr>
    </w:p>
    <w:sectPr w:rsidR="000A595F" w:rsidRPr="004966C6" w:rsidSect="004966C6">
      <w:pgSz w:w="16838" w:h="11906" w:orient="landscape"/>
      <w:pgMar w:top="0" w:right="82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248"/>
    <w:rsid w:val="00017C40"/>
    <w:rsid w:val="000A595F"/>
    <w:rsid w:val="001C6FC6"/>
    <w:rsid w:val="003D0933"/>
    <w:rsid w:val="004966C6"/>
    <w:rsid w:val="004A656C"/>
    <w:rsid w:val="00507944"/>
    <w:rsid w:val="005504C5"/>
    <w:rsid w:val="00594A79"/>
    <w:rsid w:val="006645BE"/>
    <w:rsid w:val="006E7926"/>
    <w:rsid w:val="0075651D"/>
    <w:rsid w:val="007C2965"/>
    <w:rsid w:val="0098566D"/>
    <w:rsid w:val="00B96248"/>
    <w:rsid w:val="00BF4C7C"/>
    <w:rsid w:val="00D149DB"/>
    <w:rsid w:val="00DE783C"/>
    <w:rsid w:val="00E0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F8427"/>
  <w15:docId w15:val="{2B002993-40B8-4835-817A-747E42A39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арк список 1"/>
    <w:basedOn w:val="a"/>
    <w:rsid w:val="0075651D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juscontext">
    <w:name w:val="juscontext"/>
    <w:basedOn w:val="a"/>
    <w:rsid w:val="0075651D"/>
    <w:pPr>
      <w:spacing w:after="300"/>
      <w:jc w:val="both"/>
    </w:pPr>
  </w:style>
  <w:style w:type="paragraph" w:styleId="a3">
    <w:name w:val="Body Text"/>
    <w:basedOn w:val="a"/>
    <w:link w:val="a4"/>
    <w:rsid w:val="0075651D"/>
    <w:pPr>
      <w:spacing w:line="360" w:lineRule="auto"/>
      <w:jc w:val="both"/>
    </w:pPr>
    <w:rPr>
      <w:rFonts w:ascii="Arial" w:hAnsi="Arial"/>
    </w:rPr>
  </w:style>
  <w:style w:type="character" w:customStyle="1" w:styleId="a4">
    <w:name w:val="Основной текст Знак"/>
    <w:basedOn w:val="a0"/>
    <w:link w:val="a3"/>
    <w:rsid w:val="0075651D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1F7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1F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Решетник Татьяна Владимировна</dc:creator>
  <cp:lastModifiedBy>Коновалова Оксана Леонидовна</cp:lastModifiedBy>
  <cp:revision>22</cp:revision>
  <cp:lastPrinted>2025-03-03T07:39:00Z</cp:lastPrinted>
  <dcterms:created xsi:type="dcterms:W3CDTF">2020-02-17T00:13:00Z</dcterms:created>
  <dcterms:modified xsi:type="dcterms:W3CDTF">2025-03-03T07:46:00Z</dcterms:modified>
</cp:coreProperties>
</file>