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0F" w:rsidRDefault="00F6020F" w:rsidP="00F6020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DFF"/>
        </w:rPr>
      </w:pPr>
      <w:r>
        <w:rPr>
          <w:rFonts w:ascii="Times New Roman" w:hAnsi="Times New Roman" w:cs="Times New Roman"/>
          <w:sz w:val="28"/>
          <w:szCs w:val="28"/>
          <w:shd w:val="clear" w:color="auto" w:fill="FBFD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BFD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BFD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BFD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BFD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BFD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BFDFF"/>
        </w:rPr>
        <w:tab/>
        <w:t xml:space="preserve">             Рубрика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BFDFF"/>
        </w:rPr>
        <w:t>Право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BFDFF"/>
        </w:rPr>
        <w:t xml:space="preserve"> знать </w:t>
      </w:r>
    </w:p>
    <w:p w:rsidR="00F6020F" w:rsidRDefault="00F6020F" w:rsidP="00F6020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DFF"/>
        </w:rPr>
      </w:pPr>
    </w:p>
    <w:p w:rsidR="00F6020F" w:rsidRDefault="00F6020F" w:rsidP="00F6020F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DFF"/>
        </w:rPr>
      </w:pPr>
      <w:r w:rsidRPr="00F6020F">
        <w:rPr>
          <w:rFonts w:ascii="Times New Roman" w:hAnsi="Times New Roman" w:cs="Times New Roman"/>
          <w:b/>
          <w:sz w:val="28"/>
          <w:szCs w:val="28"/>
          <w:shd w:val="clear" w:color="auto" w:fill="FBFDFF"/>
        </w:rPr>
        <w:t xml:space="preserve">Ответственность за нарушение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BFDFF"/>
        </w:rPr>
        <w:t>правил</w:t>
      </w:r>
    </w:p>
    <w:p w:rsidR="00F6020F" w:rsidRPr="00F6020F" w:rsidRDefault="00F6020F" w:rsidP="00F6020F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DFF"/>
        </w:rPr>
      </w:pPr>
      <w:r w:rsidRPr="00F6020F">
        <w:rPr>
          <w:rFonts w:ascii="Times New Roman" w:hAnsi="Times New Roman" w:cs="Times New Roman"/>
          <w:b/>
          <w:sz w:val="28"/>
          <w:szCs w:val="28"/>
          <w:shd w:val="clear" w:color="auto" w:fill="FBFDFF"/>
        </w:rPr>
        <w:t xml:space="preserve"> пожарной безопасности в лесах</w:t>
      </w:r>
    </w:p>
    <w:p w:rsidR="00F6020F" w:rsidRDefault="00F6020F" w:rsidP="00ED73A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DFF"/>
        </w:rPr>
      </w:pPr>
    </w:p>
    <w:p w:rsidR="0064454C" w:rsidRPr="0064454C" w:rsidRDefault="0064454C" w:rsidP="00ED73A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DFF"/>
        </w:rPr>
      </w:pPr>
      <w:r w:rsidRPr="0064454C">
        <w:rPr>
          <w:rFonts w:ascii="Times New Roman" w:hAnsi="Times New Roman" w:cs="Times New Roman"/>
          <w:sz w:val="28"/>
          <w:szCs w:val="28"/>
          <w:shd w:val="clear" w:color="auto" w:fill="FBFDFF"/>
        </w:rPr>
        <w:t>Ежегодно во всём мире, включая Россию, происходят сотни лесных пожаров, которые причиняют вред лесным насаждениям, фауне, наносят ущерб гражданам, уничтожая имущество, в т</w:t>
      </w:r>
      <w:r w:rsidR="00ED73A8">
        <w:rPr>
          <w:rFonts w:ascii="Times New Roman" w:hAnsi="Times New Roman" w:cs="Times New Roman"/>
          <w:sz w:val="28"/>
          <w:szCs w:val="28"/>
          <w:shd w:val="clear" w:color="auto" w:fill="FBFDFF"/>
        </w:rPr>
        <w:t>ом числе жилые дома, постройки.</w:t>
      </w:r>
    </w:p>
    <w:p w:rsidR="00ED73A8" w:rsidRDefault="0064454C" w:rsidP="00ED73A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DFF"/>
        </w:rPr>
      </w:pPr>
      <w:r w:rsidRPr="0064454C">
        <w:rPr>
          <w:rFonts w:ascii="Times New Roman" w:hAnsi="Times New Roman" w:cs="Times New Roman"/>
          <w:sz w:val="28"/>
          <w:szCs w:val="28"/>
          <w:shd w:val="clear" w:color="auto" w:fill="FBFDFF"/>
        </w:rPr>
        <w:t xml:space="preserve">Не секрет, более половины пожаров происходит в </w:t>
      </w:r>
      <w:r w:rsidR="00EF23BD">
        <w:rPr>
          <w:rFonts w:ascii="Times New Roman" w:hAnsi="Times New Roman" w:cs="Times New Roman"/>
          <w:sz w:val="28"/>
          <w:szCs w:val="28"/>
          <w:shd w:val="clear" w:color="auto" w:fill="FBFDFF"/>
        </w:rPr>
        <w:t>результате действий (бездействий</w:t>
      </w:r>
      <w:r w:rsidRPr="0064454C">
        <w:rPr>
          <w:rFonts w:ascii="Times New Roman" w:hAnsi="Times New Roman" w:cs="Times New Roman"/>
          <w:sz w:val="28"/>
          <w:szCs w:val="28"/>
          <w:shd w:val="clear" w:color="auto" w:fill="FBFDFF"/>
        </w:rPr>
        <w:t xml:space="preserve">) человека, несоблюдения установленных требований и правил.  </w:t>
      </w:r>
    </w:p>
    <w:p w:rsidR="00F6020F" w:rsidRPr="00C01D72" w:rsidRDefault="00F6020F" w:rsidP="00ED73A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DFF"/>
        </w:rPr>
      </w:pPr>
      <w:r w:rsidRPr="00C01D72">
        <w:rPr>
          <w:rFonts w:ascii="Times New Roman" w:hAnsi="Times New Roman" w:cs="Times New Roman"/>
          <w:sz w:val="28"/>
          <w:szCs w:val="28"/>
          <w:shd w:val="clear" w:color="auto" w:fill="FBFDFF"/>
        </w:rPr>
        <w:t>Лесные пожары – это серьезная угроза для экологии, экономики и безопасности населения. Они уничтожают гектары леса, приводят к гибели животных и растений, загрязняют воздух и могут представлять опасность для жизни людей.</w:t>
      </w:r>
    </w:p>
    <w:p w:rsidR="00F6020F" w:rsidRPr="00EF23BD" w:rsidRDefault="00F6020F" w:rsidP="00ED73A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DFF"/>
        </w:rPr>
      </w:pPr>
      <w:r w:rsidRPr="00C01D72">
        <w:rPr>
          <w:rFonts w:ascii="Times New Roman" w:hAnsi="Times New Roman" w:cs="Times New Roman"/>
          <w:sz w:val="28"/>
          <w:szCs w:val="28"/>
          <w:shd w:val="clear" w:color="auto" w:fill="FBFDFF"/>
        </w:rPr>
        <w:t xml:space="preserve">В последние годы проблема лесных пожаров становится все более острой в связи с изменением климата. Высокие температуры и засушливая погода создают идеальные условия для возникновения и распространения огня. Важно понимать, что даже небольшая искра может привести к </w:t>
      </w:r>
      <w:r w:rsidRPr="00EF23BD">
        <w:rPr>
          <w:rFonts w:ascii="Times New Roman" w:hAnsi="Times New Roman" w:cs="Times New Roman"/>
          <w:sz w:val="28"/>
          <w:szCs w:val="28"/>
          <w:shd w:val="clear" w:color="auto" w:fill="FBFDFF"/>
        </w:rPr>
        <w:t>катастрофическим последствиям.</w:t>
      </w:r>
    </w:p>
    <w:p w:rsidR="00EF23BD" w:rsidRPr="00EF23BD" w:rsidRDefault="00F6020F" w:rsidP="00EF23B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3BD">
        <w:rPr>
          <w:rFonts w:ascii="Times New Roman" w:hAnsi="Times New Roman" w:cs="Times New Roman"/>
          <w:sz w:val="28"/>
          <w:szCs w:val="28"/>
          <w:shd w:val="clear" w:color="auto" w:fill="FBFDFF"/>
        </w:rPr>
        <w:t xml:space="preserve">Летом и весной наиболее много лесных ландшафтных природных пожаров возникает по вине человека. Нужно неукоснительно соблюдать правила пожарной безопасности: не разжигать костры вне специально отведенных мест, особенно в ветреную погоду, обращать внимание на стеклянные предметы, которые могут сфокусировать солнечные лучи и вызвать возгорание, не оставлять мусор, способный воспламениться </w:t>
      </w:r>
      <w:r w:rsidRPr="00EF23BD">
        <w:rPr>
          <w:rFonts w:ascii="Times New Roman" w:hAnsi="Times New Roman" w:cs="Times New Roman"/>
          <w:sz w:val="28"/>
          <w:szCs w:val="28"/>
        </w:rPr>
        <w:t xml:space="preserve">за нарушение пожарной безопасности в лесу предусмотрена административная и уголовная ответственность в размере, определяемом тяжестью последствий и характером нарушения. </w:t>
      </w:r>
    </w:p>
    <w:p w:rsidR="0064454C" w:rsidRPr="00EF23BD" w:rsidRDefault="00EF23BD" w:rsidP="00EF23B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DFF"/>
        </w:rPr>
      </w:pPr>
      <w:r w:rsidRPr="00EF23BD">
        <w:rPr>
          <w:rFonts w:ascii="Times New Roman" w:hAnsi="Times New Roman" w:cs="Times New Roman"/>
          <w:sz w:val="28"/>
          <w:szCs w:val="28"/>
          <w:shd w:val="clear" w:color="auto" w:fill="FBFDFF"/>
        </w:rPr>
        <w:t>С 1 января 2021 на территории Российской Федерации</w:t>
      </w:r>
      <w:r w:rsidRPr="00ED73A8">
        <w:rPr>
          <w:rFonts w:ascii="Times New Roman" w:hAnsi="Times New Roman" w:cs="Times New Roman"/>
          <w:sz w:val="28"/>
          <w:szCs w:val="28"/>
          <w:shd w:val="clear" w:color="auto" w:fill="FBFDFF"/>
        </w:rPr>
        <w:t xml:space="preserve"> действуют Правила пожарной безопасности в лесах, утвержденные постановлением Правительства Р</w:t>
      </w:r>
      <w:r>
        <w:rPr>
          <w:rFonts w:ascii="Times New Roman" w:hAnsi="Times New Roman" w:cs="Times New Roman"/>
          <w:sz w:val="28"/>
          <w:szCs w:val="28"/>
          <w:shd w:val="clear" w:color="auto" w:fill="FBFDFF"/>
        </w:rPr>
        <w:t xml:space="preserve">оссийской </w:t>
      </w:r>
      <w:proofErr w:type="gramStart"/>
      <w:r w:rsidRPr="00ED73A8">
        <w:rPr>
          <w:rFonts w:ascii="Times New Roman" w:hAnsi="Times New Roman" w:cs="Times New Roman"/>
          <w:sz w:val="28"/>
          <w:szCs w:val="28"/>
          <w:shd w:val="clear" w:color="auto" w:fill="FBFD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BFDFF"/>
        </w:rPr>
        <w:t xml:space="preserve">едерации </w:t>
      </w:r>
      <w:r w:rsidRPr="00ED73A8">
        <w:rPr>
          <w:rFonts w:ascii="Times New Roman" w:hAnsi="Times New Roman" w:cs="Times New Roman"/>
          <w:sz w:val="28"/>
          <w:szCs w:val="28"/>
          <w:shd w:val="clear" w:color="auto" w:fill="FBFDFF"/>
        </w:rPr>
        <w:t xml:space="preserve"> от</w:t>
      </w:r>
      <w:proofErr w:type="gramEnd"/>
      <w:r w:rsidRPr="00ED73A8">
        <w:rPr>
          <w:rFonts w:ascii="Times New Roman" w:hAnsi="Times New Roman" w:cs="Times New Roman"/>
          <w:sz w:val="28"/>
          <w:szCs w:val="28"/>
          <w:shd w:val="clear" w:color="auto" w:fill="FBFDFF"/>
        </w:rPr>
        <w:t xml:space="preserve"> 07.10.2020 № 1614. </w:t>
      </w:r>
      <w:bookmarkStart w:id="0" w:name="_GoBack"/>
      <w:bookmarkEnd w:id="0"/>
    </w:p>
    <w:p w:rsidR="00F6020F" w:rsidRPr="00C01D72" w:rsidRDefault="00F6020F" w:rsidP="00ED7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01D72">
        <w:rPr>
          <w:sz w:val="28"/>
          <w:szCs w:val="28"/>
        </w:rPr>
        <w:t>Административные штрафы налагаются за менее серьезные проступки, такие как разведение костров в неположенных местах, несоблюдение правил пожарной безопасности при проведении работ в лесу, засорение леса горючими материалами. Размеры штрафов</w:t>
      </w:r>
      <w:r w:rsidR="0064454C">
        <w:rPr>
          <w:sz w:val="28"/>
          <w:szCs w:val="28"/>
        </w:rPr>
        <w:t xml:space="preserve"> предусмотрены статьей 8.32 Кодекса </w:t>
      </w:r>
      <w:r w:rsidR="0064454C">
        <w:rPr>
          <w:sz w:val="28"/>
          <w:szCs w:val="28"/>
        </w:rPr>
        <w:t>Российский Федерации</w:t>
      </w:r>
      <w:r w:rsidR="0064454C">
        <w:rPr>
          <w:sz w:val="28"/>
          <w:szCs w:val="28"/>
        </w:rPr>
        <w:t xml:space="preserve"> об административных </w:t>
      </w:r>
      <w:proofErr w:type="gramStart"/>
      <w:r w:rsidR="0064454C">
        <w:rPr>
          <w:sz w:val="28"/>
          <w:szCs w:val="28"/>
        </w:rPr>
        <w:t>правонарушениях  и</w:t>
      </w:r>
      <w:proofErr w:type="gramEnd"/>
      <w:r w:rsidR="0064454C">
        <w:rPr>
          <w:sz w:val="28"/>
          <w:szCs w:val="28"/>
        </w:rPr>
        <w:t xml:space="preserve"> </w:t>
      </w:r>
      <w:r w:rsidRPr="00C01D72">
        <w:rPr>
          <w:sz w:val="28"/>
          <w:szCs w:val="28"/>
        </w:rPr>
        <w:t xml:space="preserve"> варьируются в зависимости от статуса нарушителя (физическое, должностное или юридическое лицо) и могут достигать нескольких десятков тысяч рублей.</w:t>
      </w:r>
    </w:p>
    <w:p w:rsidR="00F6020F" w:rsidRPr="00C01D72" w:rsidRDefault="0064454C" w:rsidP="00ED73A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F23BD">
        <w:rPr>
          <w:sz w:val="30"/>
          <w:szCs w:val="30"/>
        </w:rPr>
        <w:t>Н</w:t>
      </w:r>
      <w:r w:rsidR="00F6020F" w:rsidRPr="00C01D72">
        <w:rPr>
          <w:sz w:val="30"/>
          <w:szCs w:val="30"/>
        </w:rPr>
        <w:t>арушение </w:t>
      </w:r>
      <w:hyperlink r:id="rId4" w:history="1">
        <w:r w:rsidR="00F6020F" w:rsidRPr="00C01D72">
          <w:rPr>
            <w:sz w:val="30"/>
            <w:szCs w:val="30"/>
          </w:rPr>
          <w:t>правил</w:t>
        </w:r>
      </w:hyperlink>
      <w:r w:rsidR="00F6020F">
        <w:rPr>
          <w:sz w:val="30"/>
          <w:szCs w:val="30"/>
        </w:rPr>
        <w:t xml:space="preserve"> пожарной безопасности в лесах </w:t>
      </w:r>
      <w:r w:rsidR="00F6020F" w:rsidRPr="00C01D72">
        <w:rPr>
          <w:sz w:val="30"/>
          <w:szCs w:val="30"/>
        </w:rPr>
        <w:t>влечет предупреждение или наложение административного штрафа на граждан в размере от пятнадцати тысяч до тридцати тысяч рублей; на должностных лиц - от тридцати тысяч до пятидесяти тысяч рублей; на юридических лиц - от ста тысяч до четырехсот тысяч рублей.</w:t>
      </w:r>
    </w:p>
    <w:p w:rsidR="00F6020F" w:rsidRPr="00C01D72" w:rsidRDefault="00F6020F" w:rsidP="00EF23B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1D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</w:t>
      </w:r>
      <w:r w:rsidRPr="00C01D7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противопожарной минерализованной полосой шириной не менее 0,5 метра, -влечет наложение административного штрафа на граждан в размере от тридцати тысяч до сорока тысяч рублей; на должностных лиц - от сорока тысяч до шестидесяти тысяч рублей; на юридических лиц - от трехсот тысяч до пятисот тысяч рублей.</w:t>
      </w:r>
    </w:p>
    <w:p w:rsidR="0064454C" w:rsidRPr="0064454C" w:rsidRDefault="00F6020F" w:rsidP="00ED73A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D72">
        <w:rPr>
          <w:rFonts w:ascii="Times New Roman" w:hAnsi="Times New Roman" w:cs="Times New Roman"/>
          <w:sz w:val="30"/>
          <w:szCs w:val="30"/>
          <w:shd w:val="clear" w:color="auto" w:fill="FFFFFF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</w:t>
      </w:r>
      <w:r w:rsidRPr="00C01D72">
        <w:rPr>
          <w:sz w:val="30"/>
          <w:szCs w:val="30"/>
          <w:shd w:val="clear" w:color="auto" w:fill="FFFFFF"/>
        </w:rPr>
        <w:t xml:space="preserve"> </w:t>
      </w:r>
      <w:r w:rsidRPr="00C01D72">
        <w:rPr>
          <w:rFonts w:ascii="Times New Roman" w:hAnsi="Times New Roman" w:cs="Times New Roman"/>
          <w:sz w:val="28"/>
          <w:szCs w:val="28"/>
          <w:shd w:val="clear" w:color="auto" w:fill="FFFFFF"/>
        </w:rPr>
        <w:t>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рублей.</w:t>
      </w:r>
    </w:p>
    <w:p w:rsidR="00F6020F" w:rsidRPr="00C01D72" w:rsidRDefault="00F6020F" w:rsidP="00ED73A8">
      <w:pPr>
        <w:pStyle w:val="a3"/>
        <w:shd w:val="clear" w:color="auto" w:fill="FFFFFF" w:themeFill="background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01D72">
        <w:rPr>
          <w:sz w:val="28"/>
          <w:szCs w:val="28"/>
        </w:rPr>
        <w:t xml:space="preserve">Уголовная ответственность наступает при возникновении лесных пожаров, повлекших причинение тяжкого вреда здоровью человека, крупного материального ущерба или иные тяжкие последствия. В </w:t>
      </w:r>
      <w:r w:rsidRPr="00ED73A8">
        <w:rPr>
          <w:sz w:val="28"/>
          <w:szCs w:val="28"/>
        </w:rPr>
        <w:t>этом случае виновные могут быть привлечены к уголовной ответственности</w:t>
      </w:r>
      <w:r w:rsidR="0064454C" w:rsidRPr="00ED73A8">
        <w:rPr>
          <w:rStyle w:val="a3"/>
          <w:color w:val="333333"/>
          <w:sz w:val="28"/>
          <w:szCs w:val="28"/>
          <w:shd w:val="clear" w:color="auto" w:fill="FFFFFF"/>
        </w:rPr>
        <w:t xml:space="preserve"> </w:t>
      </w:r>
      <w:r w:rsidR="0064454C" w:rsidRPr="00ED73A8">
        <w:rPr>
          <w:color w:val="333333"/>
          <w:sz w:val="28"/>
          <w:szCs w:val="28"/>
          <w:shd w:val="clear" w:color="auto" w:fill="FFFFFF"/>
        </w:rPr>
        <w:t>по статье 261 Уголовного кодекса Российской Федераци</w:t>
      </w:r>
      <w:r w:rsidR="0064454C" w:rsidRPr="00ED73A8">
        <w:rPr>
          <w:color w:val="333333"/>
          <w:sz w:val="28"/>
          <w:szCs w:val="28"/>
          <w:shd w:val="clear" w:color="auto" w:fill="FFFFFF"/>
        </w:rPr>
        <w:t>и</w:t>
      </w:r>
      <w:r w:rsidRPr="00ED73A8">
        <w:rPr>
          <w:sz w:val="28"/>
          <w:szCs w:val="28"/>
        </w:rPr>
        <w:t xml:space="preserve"> в виде штрафов в значительно более крупных размерах, исправительных работ, ограничения свободы или лишения</w:t>
      </w:r>
      <w:r w:rsidRPr="00C01D72">
        <w:rPr>
          <w:sz w:val="28"/>
          <w:szCs w:val="28"/>
        </w:rPr>
        <w:t xml:space="preserve"> свободы на определенный срок.</w:t>
      </w:r>
    </w:p>
    <w:p w:rsidR="00F6020F" w:rsidRDefault="00F6020F" w:rsidP="00ED73A8">
      <w:pPr>
        <w:pStyle w:val="a3"/>
        <w:shd w:val="clear" w:color="auto" w:fill="FFFFFF" w:themeFill="background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01D72">
        <w:rPr>
          <w:sz w:val="28"/>
          <w:szCs w:val="28"/>
        </w:rPr>
        <w:t>Размер штрафа или срок лишения свободы зависит от степени вины нарушителя, масштаба ущерба, причиненного пожаром, и других обстоятельств дела. При определении наказания учитываются смягчающие и отягчающие обстоятельства, такие как раскаяние виновного, активное содействие следствию, наличие умысла или неосторожность.</w:t>
      </w:r>
    </w:p>
    <w:p w:rsidR="00ED73A8" w:rsidRPr="00ED73A8" w:rsidRDefault="00ED73A8" w:rsidP="00ED73A8">
      <w:pPr>
        <w:pStyle w:val="a3"/>
        <w:shd w:val="clear" w:color="auto" w:fill="FFFFFF" w:themeFill="background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73A8">
        <w:rPr>
          <w:sz w:val="28"/>
          <w:szCs w:val="28"/>
          <w:shd w:val="clear" w:color="auto" w:fill="FFFFFF"/>
        </w:rPr>
        <w:t>Кроме того, в зависимости от последствий лесных пожаров и чрезвычайных</w:t>
      </w:r>
      <w:r>
        <w:rPr>
          <w:sz w:val="28"/>
          <w:szCs w:val="28"/>
          <w:shd w:val="clear" w:color="auto" w:fill="FFFFFF"/>
        </w:rPr>
        <w:t xml:space="preserve"> </w:t>
      </w:r>
      <w:r w:rsidRPr="00ED73A8">
        <w:rPr>
          <w:sz w:val="28"/>
          <w:szCs w:val="28"/>
          <w:shd w:val="clear" w:color="auto" w:fill="FFFFFF"/>
        </w:rPr>
        <w:t>ситуаций, возникших по их причине, могут быть возбуждены уголовные дела по</w:t>
      </w:r>
      <w:r>
        <w:rPr>
          <w:sz w:val="28"/>
          <w:szCs w:val="28"/>
        </w:rPr>
        <w:t xml:space="preserve"> </w:t>
      </w:r>
      <w:r w:rsidRPr="00ED73A8">
        <w:rPr>
          <w:sz w:val="28"/>
          <w:szCs w:val="28"/>
          <w:shd w:val="clear" w:color="auto" w:fill="FFFFFF"/>
        </w:rPr>
        <w:t>статьям 109 (причинение смерти по неосторожности), 167 (умышленные</w:t>
      </w:r>
      <w:r>
        <w:rPr>
          <w:sz w:val="28"/>
          <w:szCs w:val="28"/>
          <w:shd w:val="clear" w:color="auto" w:fill="FFFFFF"/>
        </w:rPr>
        <w:t xml:space="preserve"> </w:t>
      </w:r>
      <w:r w:rsidRPr="00ED73A8">
        <w:rPr>
          <w:sz w:val="28"/>
          <w:szCs w:val="28"/>
          <w:shd w:val="clear" w:color="auto" w:fill="FFFFFF"/>
        </w:rPr>
        <w:t>уничтожение или повреждение имущества), 168 (уничтожение или повреждение имущества по неосторожности), 219 (нарушение требований пожарной</w:t>
      </w:r>
      <w:r>
        <w:rPr>
          <w:sz w:val="28"/>
          <w:szCs w:val="28"/>
          <w:shd w:val="clear" w:color="auto" w:fill="FFFFFF"/>
        </w:rPr>
        <w:t xml:space="preserve"> </w:t>
      </w:r>
      <w:r w:rsidRPr="00ED73A8">
        <w:rPr>
          <w:sz w:val="28"/>
          <w:szCs w:val="28"/>
          <w:shd w:val="clear" w:color="auto" w:fill="FFFFFF"/>
        </w:rPr>
        <w:t>безопасности), 293 (халатность) и другим статьям Уголовного кодекса</w:t>
      </w:r>
      <w:r>
        <w:rPr>
          <w:sz w:val="28"/>
          <w:szCs w:val="28"/>
        </w:rPr>
        <w:t xml:space="preserve"> </w:t>
      </w:r>
      <w:r w:rsidRPr="00ED73A8">
        <w:rPr>
          <w:sz w:val="28"/>
          <w:szCs w:val="28"/>
          <w:shd w:val="clear" w:color="auto" w:fill="FFFFFF"/>
        </w:rPr>
        <w:t>Российской Федерации.</w:t>
      </w:r>
    </w:p>
    <w:p w:rsidR="00F6020F" w:rsidRPr="00C01D72" w:rsidRDefault="00F6020F" w:rsidP="00F6020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1D72">
        <w:rPr>
          <w:sz w:val="28"/>
          <w:szCs w:val="28"/>
        </w:rPr>
        <w:t>Помимо административной и уголовной ответственности, виновные в возникновении лесных пожаров могут быть обязаны возместить ущерб, причиненный лесному фонду, имуществу граждан и юридических лиц. Размер возмещения определяется на основании оценки ущерба, проведенной компетентными органами.</w:t>
      </w:r>
    </w:p>
    <w:p w:rsidR="00F6020F" w:rsidRPr="00C01D72" w:rsidRDefault="00F6020F" w:rsidP="00F6020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1D72">
        <w:rPr>
          <w:sz w:val="28"/>
          <w:szCs w:val="28"/>
        </w:rPr>
        <w:t>редотвращение лесных пожаров – это комплексная задача и залог сохранения лесных ресурсов, здоровья и жизни людей, требующая совместных усилий государства, лесничеств, спасательных служб и каждого гражданина. Только объединив наши знания, ресурсы и ответственность, мы сможем защитить наши леса от огня и сохранить их для будущих поколений. Лес – наше общее богатство, и мы обязаны беречь его.</w:t>
      </w:r>
      <w:r>
        <w:rPr>
          <w:sz w:val="28"/>
          <w:szCs w:val="28"/>
        </w:rPr>
        <w:t xml:space="preserve"> </w:t>
      </w:r>
      <w:r w:rsidRPr="00C01D72">
        <w:rPr>
          <w:sz w:val="28"/>
          <w:szCs w:val="28"/>
        </w:rPr>
        <w:t xml:space="preserve">Важно помнить, что соблюдение правил пожарной безопасности в лесу – это обязанность каждого гражданина. </w:t>
      </w:r>
    </w:p>
    <w:p w:rsidR="00F6020F" w:rsidRPr="00C01D72" w:rsidRDefault="00F6020F" w:rsidP="00F6020F">
      <w:pPr>
        <w:spacing w:after="0" w:line="240" w:lineRule="auto"/>
      </w:pPr>
    </w:p>
    <w:p w:rsidR="00F6020F" w:rsidRPr="00F6020F" w:rsidRDefault="00F6020F" w:rsidP="00F60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BFDFF"/>
        </w:rPr>
      </w:pPr>
      <w:r>
        <w:rPr>
          <w:rFonts w:ascii="Arial" w:hAnsi="Arial" w:cs="Arial"/>
          <w:shd w:val="clear" w:color="auto" w:fill="FBFDFF"/>
        </w:rPr>
        <w:tab/>
      </w:r>
      <w:r>
        <w:rPr>
          <w:rFonts w:ascii="Arial" w:hAnsi="Arial" w:cs="Arial"/>
          <w:shd w:val="clear" w:color="auto" w:fill="FBFDFF"/>
        </w:rPr>
        <w:tab/>
      </w:r>
      <w:r>
        <w:rPr>
          <w:rFonts w:ascii="Arial" w:hAnsi="Arial" w:cs="Arial"/>
          <w:shd w:val="clear" w:color="auto" w:fill="FBFDFF"/>
        </w:rPr>
        <w:tab/>
      </w:r>
      <w:r>
        <w:rPr>
          <w:rFonts w:ascii="Arial" w:hAnsi="Arial" w:cs="Arial"/>
          <w:shd w:val="clear" w:color="auto" w:fill="FBFDFF"/>
        </w:rPr>
        <w:tab/>
      </w:r>
      <w:r>
        <w:rPr>
          <w:rFonts w:ascii="Arial" w:hAnsi="Arial" w:cs="Arial"/>
          <w:shd w:val="clear" w:color="auto" w:fill="FBFDFF"/>
        </w:rPr>
        <w:tab/>
      </w:r>
      <w:r>
        <w:rPr>
          <w:rFonts w:ascii="Arial" w:hAnsi="Arial" w:cs="Arial"/>
          <w:shd w:val="clear" w:color="auto" w:fill="FBFDFF"/>
        </w:rPr>
        <w:tab/>
      </w:r>
      <w:r>
        <w:rPr>
          <w:rFonts w:ascii="Arial" w:hAnsi="Arial" w:cs="Arial"/>
          <w:shd w:val="clear" w:color="auto" w:fill="FBFDFF"/>
        </w:rPr>
        <w:tab/>
      </w:r>
      <w:r>
        <w:rPr>
          <w:rFonts w:ascii="Arial" w:hAnsi="Arial" w:cs="Arial"/>
          <w:shd w:val="clear" w:color="auto" w:fill="FBFDFF"/>
        </w:rPr>
        <w:tab/>
        <w:t xml:space="preserve"> </w:t>
      </w:r>
      <w:r w:rsidRPr="00F6020F">
        <w:rPr>
          <w:rFonts w:ascii="Times New Roman" w:hAnsi="Times New Roman" w:cs="Times New Roman"/>
          <w:sz w:val="28"/>
          <w:szCs w:val="28"/>
          <w:shd w:val="clear" w:color="auto" w:fill="FBFDFF"/>
        </w:rPr>
        <w:t>Руководитель</w:t>
      </w:r>
    </w:p>
    <w:p w:rsidR="00F6020F" w:rsidRDefault="00F6020F" w:rsidP="00F60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BFDFF"/>
        </w:rPr>
      </w:pPr>
      <w:r w:rsidRPr="00F6020F">
        <w:rPr>
          <w:rFonts w:ascii="Times New Roman" w:hAnsi="Times New Roman" w:cs="Times New Roman"/>
          <w:sz w:val="28"/>
          <w:szCs w:val="28"/>
          <w:shd w:val="clear" w:color="auto" w:fill="FBFDFF"/>
        </w:rPr>
        <w:t xml:space="preserve">  Единой Дежурно-диспетчерской службы </w:t>
      </w:r>
    </w:p>
    <w:p w:rsidR="00E75FD1" w:rsidRPr="00F6020F" w:rsidRDefault="00E75FD1" w:rsidP="00E75FD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BFDFF"/>
        </w:rPr>
      </w:pPr>
      <w:r>
        <w:rPr>
          <w:rFonts w:ascii="Times New Roman" w:hAnsi="Times New Roman" w:cs="Times New Roman"/>
          <w:sz w:val="28"/>
          <w:szCs w:val="28"/>
          <w:shd w:val="clear" w:color="auto" w:fill="FBFDFF"/>
        </w:rPr>
        <w:t xml:space="preserve">                         Ирина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BFDFF"/>
        </w:rPr>
        <w:t>Серкина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BFDFF"/>
        </w:rPr>
        <w:t xml:space="preserve"> </w:t>
      </w:r>
    </w:p>
    <w:sectPr w:rsidR="00E75FD1" w:rsidRPr="00F6020F" w:rsidSect="00E75FD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0F"/>
    <w:rsid w:val="005E26CC"/>
    <w:rsid w:val="0064454C"/>
    <w:rsid w:val="00D1513E"/>
    <w:rsid w:val="00E75FD1"/>
    <w:rsid w:val="00ED73A8"/>
    <w:rsid w:val="00EF23BD"/>
    <w:rsid w:val="00F6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9990"/>
  <w15:chartTrackingRefBased/>
  <w15:docId w15:val="{40D8F18E-1CFF-4E7B-8DA3-87293B72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54C"/>
    <w:rPr>
      <w:b/>
      <w:bCs/>
    </w:rPr>
  </w:style>
  <w:style w:type="character" w:styleId="a5">
    <w:name w:val="Hyperlink"/>
    <w:basedOn w:val="a0"/>
    <w:uiPriority w:val="99"/>
    <w:unhideWhenUsed/>
    <w:rsid w:val="00644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4661/d34c0703874e1f8b317470d1781e7ed8f944a3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1</cp:revision>
  <dcterms:created xsi:type="dcterms:W3CDTF">2025-06-03T05:10:00Z</dcterms:created>
  <dcterms:modified xsi:type="dcterms:W3CDTF">2025-06-03T06:11:00Z</dcterms:modified>
</cp:coreProperties>
</file>