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438F" w:rsidRPr="00182072" w:rsidRDefault="002C21C1" w:rsidP="00101DB0">
      <w:pPr>
        <w:pStyle w:val="affffff"/>
        <w:spacing w:before="40" w:after="40" w:line="240" w:lineRule="auto"/>
        <w:ind w:left="2552" w:right="-445"/>
        <w:jc w:val="center"/>
        <w:rPr>
          <w:rFonts w:ascii="Times New Roman" w:hAnsi="Times New Roman"/>
          <w:b/>
          <w:caps/>
          <w:noProof/>
        </w:rPr>
      </w:pPr>
      <w:r w:rsidRPr="00BD3136">
        <w:rPr>
          <w:rFonts w:ascii="Times New Roman" w:hAnsi="Times New Roman"/>
          <w:b/>
          <w:caps/>
          <w:noProof/>
          <w:color w:val="FF0000"/>
        </w:rPr>
        <w:drawing>
          <wp:anchor distT="0" distB="0" distL="114300" distR="114300" simplePos="0" relativeHeight="251659264" behindDoc="1" locked="0" layoutInCell="1" allowOverlap="1" wp14:anchorId="32F7CD8A" wp14:editId="6794FAD3">
            <wp:simplePos x="0" y="0"/>
            <wp:positionH relativeFrom="column">
              <wp:posOffset>-472440</wp:posOffset>
            </wp:positionH>
            <wp:positionV relativeFrom="paragraph">
              <wp:posOffset>-565623</wp:posOffset>
            </wp:positionV>
            <wp:extent cx="6634716" cy="10041265"/>
            <wp:effectExtent l="0" t="0" r="0" b="0"/>
            <wp:wrapNone/>
            <wp:docPr id="3"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34716" cy="10041265"/>
                    </a:xfrm>
                    <a:prstGeom prst="rect">
                      <a:avLst/>
                    </a:prstGeom>
                    <a:noFill/>
                    <a:ln>
                      <a:noFill/>
                    </a:ln>
                  </pic:spPr>
                </pic:pic>
              </a:graphicData>
            </a:graphic>
          </wp:anchor>
        </w:drawing>
      </w:r>
      <w:r w:rsidR="00C74EE7" w:rsidRPr="00F5707F">
        <w:rPr>
          <w:rFonts w:ascii="Times New Roman" w:hAnsi="Times New Roman"/>
          <w:b/>
          <w:caps/>
          <w:noProof/>
        </w:rPr>
        <w:t>Республика Саха (Якутия)</w:t>
      </w:r>
    </w:p>
    <w:p w:rsidR="00C74EE7" w:rsidRPr="00F5707F" w:rsidRDefault="00C74EE7" w:rsidP="00C74EE7">
      <w:pPr>
        <w:pStyle w:val="affffff"/>
        <w:spacing w:before="40" w:after="40" w:line="240" w:lineRule="auto"/>
        <w:ind w:left="2722"/>
        <w:jc w:val="center"/>
        <w:rPr>
          <w:rFonts w:ascii="Times New Roman" w:hAnsi="Times New Roman"/>
          <w:b/>
          <w:caps/>
          <w:noProof/>
        </w:rPr>
      </w:pPr>
      <w:r w:rsidRPr="00F5707F">
        <w:rPr>
          <w:rFonts w:ascii="Times New Roman" w:hAnsi="Times New Roman"/>
          <w:b/>
          <w:caps/>
          <w:noProof/>
        </w:rPr>
        <w:t>Мирнинский район</w:t>
      </w:r>
    </w:p>
    <w:p w:rsidR="00C74EE7" w:rsidRPr="00F5707F" w:rsidRDefault="00C74EE7" w:rsidP="00C74EE7">
      <w:pPr>
        <w:pStyle w:val="affffff"/>
        <w:spacing w:before="40" w:after="40" w:line="240" w:lineRule="auto"/>
        <w:ind w:left="2722"/>
        <w:jc w:val="center"/>
        <w:rPr>
          <w:rFonts w:ascii="Times New Roman" w:hAnsi="Times New Roman"/>
          <w:b/>
          <w:caps/>
          <w:noProof/>
        </w:rPr>
      </w:pPr>
      <w:r>
        <w:rPr>
          <w:rFonts w:ascii="Times New Roman" w:hAnsi="Times New Roman"/>
          <w:b/>
          <w:caps/>
          <w:noProof/>
        </w:rPr>
        <w:t>муниципальное образование</w:t>
      </w:r>
    </w:p>
    <w:p w:rsidR="00C74EE7" w:rsidRPr="00F5707F" w:rsidRDefault="00C74EE7" w:rsidP="00C74EE7">
      <w:pPr>
        <w:pStyle w:val="affffff"/>
        <w:spacing w:before="40" w:after="40" w:line="240" w:lineRule="auto"/>
        <w:ind w:left="2722"/>
        <w:jc w:val="center"/>
        <w:rPr>
          <w:rFonts w:ascii="Times New Roman" w:hAnsi="Times New Roman"/>
          <w:b/>
          <w:caps/>
          <w:noProof/>
        </w:rPr>
      </w:pPr>
      <w:r w:rsidRPr="00F5707F">
        <w:rPr>
          <w:rFonts w:ascii="Times New Roman" w:hAnsi="Times New Roman"/>
          <w:b/>
          <w:caps/>
          <w:noProof/>
        </w:rPr>
        <w:t>«поселок Чернышевский»</w:t>
      </w: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6E63DF" w:rsidRDefault="007B0853" w:rsidP="007B0853">
      <w:pPr>
        <w:pStyle w:val="S"/>
        <w:spacing w:before="40" w:after="40" w:line="240" w:lineRule="auto"/>
        <w:ind w:left="2722"/>
        <w:jc w:val="center"/>
        <w:rPr>
          <w:rFonts w:ascii="Times New Roman" w:hAnsi="Times New Roman"/>
          <w:caps/>
          <w:lang w:val="ru-RU"/>
        </w:rPr>
      </w:pPr>
      <w:r>
        <w:rPr>
          <w:rFonts w:ascii="Times New Roman" w:hAnsi="Times New Roman"/>
          <w:caps/>
          <w:lang w:val="ru-RU"/>
        </w:rPr>
        <w:t xml:space="preserve">Внесение изменений в генеральный план </w:t>
      </w:r>
    </w:p>
    <w:p w:rsidR="004C6AA6" w:rsidRDefault="007B0853" w:rsidP="007B0853">
      <w:pPr>
        <w:pStyle w:val="S"/>
        <w:spacing w:before="40" w:after="40" w:line="240" w:lineRule="auto"/>
        <w:ind w:left="2722"/>
        <w:jc w:val="center"/>
        <w:rPr>
          <w:rFonts w:ascii="Times New Roman" w:hAnsi="Times New Roman"/>
          <w:caps/>
          <w:lang w:val="ru-RU"/>
        </w:rPr>
      </w:pPr>
      <w:r w:rsidRPr="00DF4C07">
        <w:rPr>
          <w:rFonts w:ascii="Times New Roman" w:hAnsi="Times New Roman"/>
          <w:caps/>
          <w:lang w:val="ru-RU"/>
        </w:rPr>
        <w:t>Поселк</w:t>
      </w:r>
      <w:r>
        <w:rPr>
          <w:rFonts w:ascii="Times New Roman" w:hAnsi="Times New Roman"/>
          <w:caps/>
          <w:lang w:val="ru-RU"/>
        </w:rPr>
        <w:t>а</w:t>
      </w:r>
      <w:r w:rsidRPr="00DF4C07">
        <w:rPr>
          <w:rFonts w:ascii="Times New Roman" w:hAnsi="Times New Roman"/>
          <w:caps/>
          <w:lang w:val="ru-RU"/>
        </w:rPr>
        <w:t xml:space="preserve"> Чернышевский </w:t>
      </w:r>
    </w:p>
    <w:p w:rsidR="004C6AA6" w:rsidRDefault="007B0853" w:rsidP="007B0853">
      <w:pPr>
        <w:pStyle w:val="S"/>
        <w:spacing w:before="40" w:after="40" w:line="240" w:lineRule="auto"/>
        <w:ind w:left="2722"/>
        <w:jc w:val="center"/>
        <w:rPr>
          <w:rFonts w:ascii="Times New Roman" w:hAnsi="Times New Roman"/>
          <w:caps/>
          <w:lang w:val="ru-RU"/>
        </w:rPr>
      </w:pPr>
      <w:r w:rsidRPr="00DF4C07">
        <w:rPr>
          <w:rFonts w:ascii="Times New Roman" w:hAnsi="Times New Roman"/>
          <w:caps/>
          <w:lang w:val="ru-RU"/>
        </w:rPr>
        <w:t xml:space="preserve">Мирнинского района </w:t>
      </w:r>
    </w:p>
    <w:p w:rsidR="007B0853" w:rsidRPr="00DF4C07" w:rsidRDefault="007B0853" w:rsidP="007B0853">
      <w:pPr>
        <w:pStyle w:val="S"/>
        <w:spacing w:before="40" w:after="40" w:line="240" w:lineRule="auto"/>
        <w:ind w:left="2722"/>
        <w:jc w:val="center"/>
        <w:rPr>
          <w:rFonts w:ascii="Times New Roman" w:hAnsi="Times New Roman"/>
          <w:caps/>
          <w:lang w:val="ru-RU"/>
        </w:rPr>
      </w:pPr>
      <w:r w:rsidRPr="00DF4C07">
        <w:rPr>
          <w:rFonts w:ascii="Times New Roman" w:hAnsi="Times New Roman"/>
          <w:caps/>
          <w:lang w:val="ru-RU"/>
        </w:rPr>
        <w:t>Республики Саха (Якутия)</w:t>
      </w: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DF4C07" w:rsidRDefault="007B0853" w:rsidP="007B0853">
      <w:pPr>
        <w:pStyle w:val="S"/>
        <w:spacing w:before="40" w:after="40" w:line="240" w:lineRule="auto"/>
        <w:ind w:left="2552" w:right="-285"/>
        <w:jc w:val="center"/>
        <w:rPr>
          <w:rFonts w:ascii="Times New Roman" w:hAnsi="Times New Roman"/>
          <w:caps/>
          <w:sz w:val="24"/>
          <w:szCs w:val="24"/>
          <w:lang w:val="ru-RU"/>
        </w:rPr>
      </w:pPr>
    </w:p>
    <w:p w:rsidR="00036913" w:rsidRPr="00C74EE7" w:rsidRDefault="00036913" w:rsidP="00036913">
      <w:pPr>
        <w:pStyle w:val="S"/>
        <w:spacing w:before="40" w:after="40" w:line="240" w:lineRule="auto"/>
        <w:ind w:left="2552" w:right="-445"/>
        <w:jc w:val="center"/>
        <w:rPr>
          <w:rFonts w:ascii="Times New Roman" w:hAnsi="Times New Roman"/>
          <w:caps/>
          <w:sz w:val="28"/>
          <w:szCs w:val="28"/>
          <w:lang w:val="ru-RU"/>
        </w:rPr>
      </w:pPr>
      <w:r w:rsidRPr="00C74EE7">
        <w:rPr>
          <w:rFonts w:ascii="Times New Roman" w:hAnsi="Times New Roman"/>
          <w:caps/>
          <w:sz w:val="28"/>
          <w:szCs w:val="28"/>
          <w:lang w:val="ru-RU"/>
        </w:rPr>
        <w:t xml:space="preserve">ПОЛОЖЕНИЕ О </w:t>
      </w:r>
      <w:proofErr w:type="gramStart"/>
      <w:r w:rsidRPr="00C74EE7">
        <w:rPr>
          <w:rFonts w:ascii="Times New Roman" w:hAnsi="Times New Roman"/>
          <w:caps/>
          <w:sz w:val="28"/>
          <w:szCs w:val="28"/>
          <w:lang w:val="ru-RU"/>
        </w:rPr>
        <w:t>ТЕРРИТоРИАЛЬНОМ</w:t>
      </w:r>
      <w:proofErr w:type="gramEnd"/>
    </w:p>
    <w:p w:rsidR="0070483E" w:rsidRPr="00C74EE7" w:rsidRDefault="00036913" w:rsidP="0005028C">
      <w:pPr>
        <w:pStyle w:val="S"/>
        <w:spacing w:before="40" w:after="40" w:line="240" w:lineRule="auto"/>
        <w:ind w:left="2552" w:right="-445"/>
        <w:jc w:val="center"/>
        <w:rPr>
          <w:rFonts w:ascii="Times New Roman" w:hAnsi="Times New Roman"/>
          <w:caps/>
          <w:sz w:val="28"/>
          <w:szCs w:val="28"/>
          <w:lang w:val="ru-RU"/>
        </w:rPr>
      </w:pPr>
      <w:proofErr w:type="gramStart"/>
      <w:r w:rsidRPr="00C74EE7">
        <w:rPr>
          <w:rFonts w:ascii="Times New Roman" w:hAnsi="Times New Roman"/>
          <w:caps/>
          <w:sz w:val="28"/>
          <w:szCs w:val="28"/>
          <w:lang w:val="ru-RU"/>
        </w:rPr>
        <w:t>ПЛАНИРОВАНИИ</w:t>
      </w:r>
      <w:proofErr w:type="gramEnd"/>
    </w:p>
    <w:p w:rsidR="0070483E" w:rsidRPr="004C6AA6" w:rsidRDefault="0070483E" w:rsidP="0070483E">
      <w:pPr>
        <w:pStyle w:val="S"/>
        <w:spacing w:before="40" w:after="40" w:line="240" w:lineRule="auto"/>
        <w:ind w:left="2552" w:right="-285"/>
        <w:jc w:val="center"/>
        <w:rPr>
          <w:rFonts w:ascii="Times New Roman" w:hAnsi="Times New Roman"/>
          <w:caps/>
          <w:sz w:val="24"/>
          <w:szCs w:val="24"/>
          <w:lang w:val="ru-RU"/>
        </w:rPr>
      </w:pPr>
    </w:p>
    <w:p w:rsidR="005172D6" w:rsidRPr="004C6AA6" w:rsidRDefault="005172D6" w:rsidP="0070483E">
      <w:pPr>
        <w:pStyle w:val="S"/>
        <w:spacing w:before="40" w:after="40" w:line="240" w:lineRule="auto"/>
        <w:ind w:left="2552" w:right="-285"/>
        <w:jc w:val="center"/>
        <w:rPr>
          <w:rFonts w:ascii="Times New Roman" w:hAnsi="Times New Roman"/>
          <w:caps/>
          <w:sz w:val="24"/>
          <w:szCs w:val="24"/>
          <w:lang w:val="ru-RU"/>
        </w:rPr>
      </w:pPr>
    </w:p>
    <w:p w:rsidR="0070483E" w:rsidRPr="004C6AA6" w:rsidRDefault="0070483E" w:rsidP="0070483E">
      <w:pPr>
        <w:pStyle w:val="S"/>
        <w:spacing w:before="40" w:after="40" w:line="240" w:lineRule="auto"/>
        <w:ind w:left="2552" w:right="-285"/>
        <w:jc w:val="center"/>
        <w:rPr>
          <w:rFonts w:ascii="Times New Roman" w:hAnsi="Times New Roman"/>
          <w:caps/>
          <w:sz w:val="24"/>
          <w:szCs w:val="24"/>
          <w:lang w:val="ru-RU"/>
        </w:rPr>
      </w:pPr>
    </w:p>
    <w:p w:rsidR="0070483E" w:rsidRPr="004C6AA6" w:rsidRDefault="0070483E" w:rsidP="0070483E">
      <w:pPr>
        <w:pStyle w:val="S"/>
        <w:spacing w:before="40" w:after="40" w:line="240" w:lineRule="auto"/>
        <w:ind w:left="2552" w:right="-285"/>
        <w:jc w:val="center"/>
        <w:rPr>
          <w:rFonts w:ascii="Times New Roman" w:hAnsi="Times New Roman"/>
          <w:caps/>
          <w:sz w:val="24"/>
          <w:szCs w:val="24"/>
          <w:lang w:val="ru-RU"/>
        </w:rPr>
      </w:pPr>
    </w:p>
    <w:p w:rsidR="0070483E" w:rsidRPr="004C6AA6" w:rsidRDefault="0070483E" w:rsidP="0070483E">
      <w:pPr>
        <w:pStyle w:val="S"/>
        <w:spacing w:before="40" w:after="40" w:line="240" w:lineRule="auto"/>
        <w:ind w:left="2552" w:right="-285"/>
        <w:jc w:val="center"/>
        <w:rPr>
          <w:rFonts w:ascii="Times New Roman" w:hAnsi="Times New Roman"/>
          <w:caps/>
          <w:sz w:val="24"/>
          <w:szCs w:val="24"/>
          <w:lang w:val="ru-RU"/>
        </w:rPr>
      </w:pPr>
    </w:p>
    <w:p w:rsidR="0070483E" w:rsidRPr="004C6AA6" w:rsidRDefault="0070483E" w:rsidP="0070483E">
      <w:pPr>
        <w:pStyle w:val="S"/>
        <w:spacing w:before="40" w:after="40" w:line="240" w:lineRule="auto"/>
        <w:ind w:left="2552" w:right="-285"/>
        <w:jc w:val="center"/>
        <w:rPr>
          <w:rFonts w:ascii="Times New Roman" w:hAnsi="Times New Roman"/>
          <w:caps/>
          <w:sz w:val="24"/>
          <w:szCs w:val="24"/>
          <w:lang w:val="ru-RU"/>
        </w:rPr>
      </w:pPr>
    </w:p>
    <w:p w:rsidR="0070483E" w:rsidRPr="004C6AA6" w:rsidRDefault="0070483E" w:rsidP="0070483E">
      <w:pPr>
        <w:pStyle w:val="S"/>
        <w:spacing w:before="40" w:after="40" w:line="240" w:lineRule="auto"/>
        <w:ind w:left="2552" w:right="-285"/>
        <w:jc w:val="center"/>
        <w:rPr>
          <w:rFonts w:ascii="Times New Roman" w:hAnsi="Times New Roman"/>
          <w:caps/>
          <w:sz w:val="24"/>
          <w:szCs w:val="24"/>
          <w:lang w:val="ru-RU"/>
        </w:rPr>
      </w:pPr>
    </w:p>
    <w:p w:rsidR="0070483E" w:rsidRPr="004C6AA6" w:rsidRDefault="0070483E" w:rsidP="0070483E">
      <w:pPr>
        <w:pStyle w:val="S"/>
        <w:spacing w:before="40" w:after="40" w:line="240" w:lineRule="auto"/>
        <w:ind w:left="2552" w:right="-285"/>
        <w:jc w:val="center"/>
        <w:rPr>
          <w:rFonts w:ascii="Times New Roman" w:hAnsi="Times New Roman"/>
          <w:caps/>
          <w:sz w:val="24"/>
          <w:szCs w:val="24"/>
          <w:lang w:val="ru-RU"/>
        </w:rPr>
      </w:pPr>
    </w:p>
    <w:p w:rsidR="0070483E" w:rsidRPr="004C6AA6" w:rsidRDefault="0070483E" w:rsidP="0070483E">
      <w:pPr>
        <w:pStyle w:val="S"/>
        <w:spacing w:before="40" w:after="40" w:line="240" w:lineRule="auto"/>
        <w:ind w:left="2552" w:right="-285"/>
        <w:jc w:val="center"/>
        <w:rPr>
          <w:rFonts w:ascii="Times New Roman" w:hAnsi="Times New Roman"/>
          <w:caps/>
          <w:sz w:val="24"/>
          <w:szCs w:val="24"/>
          <w:lang w:val="ru-RU"/>
        </w:rPr>
      </w:pPr>
    </w:p>
    <w:p w:rsidR="00CC6AD8" w:rsidRPr="00C74EE7" w:rsidRDefault="00CC6AD8" w:rsidP="0070483E">
      <w:pPr>
        <w:pStyle w:val="S"/>
        <w:spacing w:before="40" w:after="40" w:line="240" w:lineRule="auto"/>
        <w:ind w:left="2552" w:right="-285"/>
        <w:jc w:val="center"/>
        <w:rPr>
          <w:rFonts w:ascii="Times New Roman" w:hAnsi="Times New Roman"/>
          <w:caps/>
          <w:sz w:val="24"/>
          <w:szCs w:val="24"/>
          <w:lang w:val="ru-RU"/>
        </w:rPr>
      </w:pPr>
    </w:p>
    <w:p w:rsidR="00CC6AD8" w:rsidRDefault="00CC6AD8" w:rsidP="0070483E">
      <w:pPr>
        <w:pStyle w:val="S"/>
        <w:spacing w:before="40" w:after="40" w:line="240" w:lineRule="auto"/>
        <w:ind w:left="2552" w:right="-285"/>
        <w:jc w:val="center"/>
        <w:rPr>
          <w:rFonts w:ascii="Times New Roman" w:hAnsi="Times New Roman"/>
          <w:caps/>
          <w:sz w:val="24"/>
          <w:szCs w:val="24"/>
          <w:lang w:val="ru-RU"/>
        </w:rPr>
      </w:pPr>
    </w:p>
    <w:p w:rsidR="004C6AA6" w:rsidRDefault="004C6AA6" w:rsidP="0070483E">
      <w:pPr>
        <w:pStyle w:val="S"/>
        <w:spacing w:before="40" w:after="40" w:line="240" w:lineRule="auto"/>
        <w:ind w:left="2552" w:right="-285"/>
        <w:jc w:val="center"/>
        <w:rPr>
          <w:rFonts w:ascii="Times New Roman" w:hAnsi="Times New Roman"/>
          <w:caps/>
          <w:sz w:val="24"/>
          <w:szCs w:val="24"/>
          <w:lang w:val="ru-RU"/>
        </w:rPr>
      </w:pPr>
    </w:p>
    <w:p w:rsidR="00CC6AD8" w:rsidRPr="00C74EE7" w:rsidRDefault="00CC6AD8" w:rsidP="0070483E">
      <w:pPr>
        <w:pStyle w:val="S"/>
        <w:spacing w:before="40" w:after="40" w:line="240" w:lineRule="auto"/>
        <w:ind w:left="2552" w:right="-285"/>
        <w:jc w:val="center"/>
        <w:rPr>
          <w:rFonts w:ascii="Times New Roman" w:hAnsi="Times New Roman"/>
          <w:caps/>
          <w:sz w:val="24"/>
          <w:szCs w:val="24"/>
          <w:lang w:val="ru-RU"/>
        </w:rPr>
      </w:pPr>
    </w:p>
    <w:p w:rsidR="0070483E" w:rsidRPr="00C74EE7" w:rsidRDefault="0005028C" w:rsidP="0070483E">
      <w:pPr>
        <w:pStyle w:val="S"/>
        <w:spacing w:before="40" w:after="40" w:line="240" w:lineRule="auto"/>
        <w:ind w:left="2552" w:right="-285"/>
        <w:jc w:val="center"/>
        <w:rPr>
          <w:rFonts w:ascii="Times New Roman" w:hAnsi="Times New Roman"/>
          <w:caps/>
          <w:sz w:val="24"/>
          <w:szCs w:val="24"/>
          <w:lang w:val="ru-RU"/>
        </w:rPr>
      </w:pPr>
      <w:r w:rsidRPr="00C74EE7">
        <w:rPr>
          <w:rFonts w:ascii="Times New Roman" w:hAnsi="Times New Roman"/>
          <w:caps/>
          <w:sz w:val="24"/>
          <w:szCs w:val="24"/>
          <w:lang w:val="ru-RU"/>
        </w:rPr>
        <w:t>ОМСК 201</w:t>
      </w:r>
      <w:r w:rsidR="00CC6AD8" w:rsidRPr="00C74EE7">
        <w:rPr>
          <w:rFonts w:ascii="Times New Roman" w:hAnsi="Times New Roman"/>
          <w:caps/>
          <w:sz w:val="24"/>
          <w:szCs w:val="24"/>
          <w:lang w:val="ru-RU"/>
        </w:rPr>
        <w:t>8</w:t>
      </w:r>
    </w:p>
    <w:sdt>
      <w:sdtPr>
        <w:rPr>
          <w:rFonts w:ascii="Times New Roman" w:eastAsia="Times New Roman" w:hAnsi="Times New Roman" w:cs="Times New Roman"/>
          <w:b w:val="0"/>
          <w:bCs w:val="0"/>
          <w:color w:val="4F81BD" w:themeColor="accent1"/>
          <w:sz w:val="24"/>
          <w:szCs w:val="24"/>
          <w:highlight w:val="yellow"/>
        </w:rPr>
        <w:id w:val="-636952824"/>
        <w:docPartObj>
          <w:docPartGallery w:val="Table of Contents"/>
          <w:docPartUnique/>
        </w:docPartObj>
      </w:sdtPr>
      <w:sdtEndPr>
        <w:rPr>
          <w:color w:val="FF0000"/>
        </w:rPr>
      </w:sdtEndPr>
      <w:sdtContent>
        <w:p w:rsidR="00B459D5" w:rsidRPr="00B07DC3" w:rsidRDefault="00B459D5" w:rsidP="00797C78">
          <w:pPr>
            <w:pStyle w:val="affb"/>
            <w:rPr>
              <w:rFonts w:ascii="Times New Roman" w:hAnsi="Times New Roman" w:cs="Times New Roman"/>
              <w:color w:val="auto"/>
            </w:rPr>
          </w:pPr>
          <w:r w:rsidRPr="00B07DC3">
            <w:rPr>
              <w:rFonts w:ascii="Times New Roman" w:hAnsi="Times New Roman" w:cs="Times New Roman"/>
              <w:color w:val="auto"/>
            </w:rPr>
            <w:t>Оглавление</w:t>
          </w:r>
        </w:p>
        <w:p w:rsidR="00182072" w:rsidRDefault="00CE6C51">
          <w:pPr>
            <w:pStyle w:val="11"/>
            <w:tabs>
              <w:tab w:val="right" w:leader="dot" w:pos="9345"/>
            </w:tabs>
            <w:rPr>
              <w:rFonts w:asciiTheme="minorHAnsi" w:eastAsiaTheme="minorEastAsia" w:hAnsiTheme="minorHAnsi" w:cstheme="minorBidi"/>
              <w:b w:val="0"/>
              <w:bCs w:val="0"/>
              <w:caps w:val="0"/>
              <w:noProof/>
              <w:sz w:val="22"/>
              <w:szCs w:val="22"/>
            </w:rPr>
          </w:pPr>
          <w:r w:rsidRPr="00BD3136">
            <w:rPr>
              <w:color w:val="FF0000"/>
            </w:rPr>
            <w:fldChar w:fldCharType="begin"/>
          </w:r>
          <w:r w:rsidR="00B459D5" w:rsidRPr="00BD3136">
            <w:rPr>
              <w:color w:val="FF0000"/>
            </w:rPr>
            <w:instrText xml:space="preserve"> TOC \o "1-3" \h \z \u </w:instrText>
          </w:r>
          <w:r w:rsidRPr="00BD3136">
            <w:rPr>
              <w:color w:val="FF0000"/>
            </w:rPr>
            <w:fldChar w:fldCharType="separate"/>
          </w:r>
          <w:hyperlink w:anchor="_Toc523753312" w:history="1">
            <w:r w:rsidR="00182072" w:rsidRPr="00613C60">
              <w:rPr>
                <w:rStyle w:val="aff1"/>
                <w:noProof/>
              </w:rPr>
              <w:t>1 сведения о видах, назначении и наименованиях планируемых для размещения объектов местного значения городского округа их основные характеристики, их местоположение, характеристики зон с особыми условиями использования территорий</w:t>
            </w:r>
            <w:r w:rsidR="00182072">
              <w:rPr>
                <w:noProof/>
                <w:webHidden/>
              </w:rPr>
              <w:tab/>
            </w:r>
            <w:r w:rsidR="00182072">
              <w:rPr>
                <w:noProof/>
                <w:webHidden/>
              </w:rPr>
              <w:fldChar w:fldCharType="begin"/>
            </w:r>
            <w:r w:rsidR="00182072">
              <w:rPr>
                <w:noProof/>
                <w:webHidden/>
              </w:rPr>
              <w:instrText xml:space="preserve"> PAGEREF _Toc523753312 \h </w:instrText>
            </w:r>
            <w:r w:rsidR="00182072">
              <w:rPr>
                <w:noProof/>
                <w:webHidden/>
              </w:rPr>
            </w:r>
            <w:r w:rsidR="00182072">
              <w:rPr>
                <w:noProof/>
                <w:webHidden/>
              </w:rPr>
              <w:fldChar w:fldCharType="separate"/>
            </w:r>
            <w:r w:rsidR="00182072">
              <w:rPr>
                <w:noProof/>
                <w:webHidden/>
              </w:rPr>
              <w:t>4</w:t>
            </w:r>
            <w:r w:rsidR="00182072">
              <w:rPr>
                <w:noProof/>
                <w:webHidden/>
              </w:rPr>
              <w:fldChar w:fldCharType="end"/>
            </w:r>
          </w:hyperlink>
        </w:p>
        <w:p w:rsidR="00182072" w:rsidRDefault="00F25950">
          <w:pPr>
            <w:pStyle w:val="21"/>
            <w:tabs>
              <w:tab w:val="right" w:leader="dot" w:pos="9345"/>
            </w:tabs>
            <w:rPr>
              <w:rFonts w:asciiTheme="minorHAnsi" w:eastAsiaTheme="minorEastAsia" w:hAnsiTheme="minorHAnsi" w:cstheme="minorBidi"/>
              <w:smallCaps w:val="0"/>
              <w:noProof/>
              <w:sz w:val="22"/>
              <w:szCs w:val="22"/>
            </w:rPr>
          </w:pPr>
          <w:hyperlink w:anchor="_Toc523753313" w:history="1">
            <w:r w:rsidR="00182072" w:rsidRPr="00613C60">
              <w:rPr>
                <w:rStyle w:val="aff1"/>
                <w:noProof/>
              </w:rPr>
              <w:t>1.1 Объекты спортивного назначения</w:t>
            </w:r>
            <w:r w:rsidR="00182072">
              <w:rPr>
                <w:noProof/>
                <w:webHidden/>
              </w:rPr>
              <w:tab/>
            </w:r>
            <w:r w:rsidR="00182072">
              <w:rPr>
                <w:noProof/>
                <w:webHidden/>
              </w:rPr>
              <w:fldChar w:fldCharType="begin"/>
            </w:r>
            <w:r w:rsidR="00182072">
              <w:rPr>
                <w:noProof/>
                <w:webHidden/>
              </w:rPr>
              <w:instrText xml:space="preserve"> PAGEREF _Toc523753313 \h </w:instrText>
            </w:r>
            <w:r w:rsidR="00182072">
              <w:rPr>
                <w:noProof/>
                <w:webHidden/>
              </w:rPr>
            </w:r>
            <w:r w:rsidR="00182072">
              <w:rPr>
                <w:noProof/>
                <w:webHidden/>
              </w:rPr>
              <w:fldChar w:fldCharType="separate"/>
            </w:r>
            <w:r w:rsidR="00182072">
              <w:rPr>
                <w:noProof/>
                <w:webHidden/>
              </w:rPr>
              <w:t>4</w:t>
            </w:r>
            <w:r w:rsidR="00182072">
              <w:rPr>
                <w:noProof/>
                <w:webHidden/>
              </w:rPr>
              <w:fldChar w:fldCharType="end"/>
            </w:r>
          </w:hyperlink>
        </w:p>
        <w:p w:rsidR="00182072" w:rsidRDefault="00F25950">
          <w:pPr>
            <w:pStyle w:val="21"/>
            <w:tabs>
              <w:tab w:val="right" w:leader="dot" w:pos="9345"/>
            </w:tabs>
            <w:rPr>
              <w:rFonts w:asciiTheme="minorHAnsi" w:eastAsiaTheme="minorEastAsia" w:hAnsiTheme="minorHAnsi" w:cstheme="minorBidi"/>
              <w:smallCaps w:val="0"/>
              <w:noProof/>
              <w:sz w:val="22"/>
              <w:szCs w:val="22"/>
            </w:rPr>
          </w:pPr>
          <w:hyperlink w:anchor="_Toc523753314" w:history="1">
            <w:r w:rsidR="00182072" w:rsidRPr="00613C60">
              <w:rPr>
                <w:rStyle w:val="aff1"/>
                <w:noProof/>
              </w:rPr>
              <w:t>1.2 Объекты иного назначения</w:t>
            </w:r>
            <w:r w:rsidR="00182072">
              <w:rPr>
                <w:noProof/>
                <w:webHidden/>
              </w:rPr>
              <w:tab/>
            </w:r>
            <w:r w:rsidR="00182072">
              <w:rPr>
                <w:noProof/>
                <w:webHidden/>
              </w:rPr>
              <w:fldChar w:fldCharType="begin"/>
            </w:r>
            <w:r w:rsidR="00182072">
              <w:rPr>
                <w:noProof/>
                <w:webHidden/>
              </w:rPr>
              <w:instrText xml:space="preserve"> PAGEREF _Toc523753314 \h </w:instrText>
            </w:r>
            <w:r w:rsidR="00182072">
              <w:rPr>
                <w:noProof/>
                <w:webHidden/>
              </w:rPr>
            </w:r>
            <w:r w:rsidR="00182072">
              <w:rPr>
                <w:noProof/>
                <w:webHidden/>
              </w:rPr>
              <w:fldChar w:fldCharType="separate"/>
            </w:r>
            <w:r w:rsidR="00182072">
              <w:rPr>
                <w:noProof/>
                <w:webHidden/>
              </w:rPr>
              <w:t>4</w:t>
            </w:r>
            <w:r w:rsidR="00182072">
              <w:rPr>
                <w:noProof/>
                <w:webHidden/>
              </w:rPr>
              <w:fldChar w:fldCharType="end"/>
            </w:r>
          </w:hyperlink>
        </w:p>
        <w:p w:rsidR="00182072" w:rsidRDefault="00F25950">
          <w:pPr>
            <w:pStyle w:val="21"/>
            <w:tabs>
              <w:tab w:val="right" w:leader="dot" w:pos="9345"/>
            </w:tabs>
            <w:rPr>
              <w:rFonts w:asciiTheme="minorHAnsi" w:eastAsiaTheme="minorEastAsia" w:hAnsiTheme="minorHAnsi" w:cstheme="minorBidi"/>
              <w:smallCaps w:val="0"/>
              <w:noProof/>
              <w:sz w:val="22"/>
              <w:szCs w:val="22"/>
            </w:rPr>
          </w:pPr>
          <w:hyperlink w:anchor="_Toc523753315" w:history="1">
            <w:r w:rsidR="00182072" w:rsidRPr="00613C60">
              <w:rPr>
                <w:rStyle w:val="aff1"/>
                <w:noProof/>
              </w:rPr>
              <w:t>1.3 Объекты инженерной инфраструктуры</w:t>
            </w:r>
            <w:r w:rsidR="00182072">
              <w:rPr>
                <w:noProof/>
                <w:webHidden/>
              </w:rPr>
              <w:tab/>
            </w:r>
            <w:r w:rsidR="00182072">
              <w:rPr>
                <w:noProof/>
                <w:webHidden/>
              </w:rPr>
              <w:fldChar w:fldCharType="begin"/>
            </w:r>
            <w:r w:rsidR="00182072">
              <w:rPr>
                <w:noProof/>
                <w:webHidden/>
              </w:rPr>
              <w:instrText xml:space="preserve"> PAGEREF _Toc523753315 \h </w:instrText>
            </w:r>
            <w:r w:rsidR="00182072">
              <w:rPr>
                <w:noProof/>
                <w:webHidden/>
              </w:rPr>
            </w:r>
            <w:r w:rsidR="00182072">
              <w:rPr>
                <w:noProof/>
                <w:webHidden/>
              </w:rPr>
              <w:fldChar w:fldCharType="separate"/>
            </w:r>
            <w:r w:rsidR="00182072">
              <w:rPr>
                <w:noProof/>
                <w:webHidden/>
              </w:rPr>
              <w:t>4</w:t>
            </w:r>
            <w:r w:rsidR="00182072">
              <w:rPr>
                <w:noProof/>
                <w:webHidden/>
              </w:rPr>
              <w:fldChar w:fldCharType="end"/>
            </w:r>
          </w:hyperlink>
        </w:p>
        <w:p w:rsidR="00182072" w:rsidRDefault="00F25950">
          <w:pPr>
            <w:pStyle w:val="21"/>
            <w:tabs>
              <w:tab w:val="right" w:leader="dot" w:pos="9345"/>
            </w:tabs>
            <w:rPr>
              <w:rFonts w:asciiTheme="minorHAnsi" w:eastAsiaTheme="minorEastAsia" w:hAnsiTheme="minorHAnsi" w:cstheme="minorBidi"/>
              <w:smallCaps w:val="0"/>
              <w:noProof/>
              <w:sz w:val="22"/>
              <w:szCs w:val="22"/>
            </w:rPr>
          </w:pPr>
          <w:hyperlink w:anchor="_Toc523753316" w:history="1">
            <w:r w:rsidR="00182072" w:rsidRPr="00613C60">
              <w:rPr>
                <w:rStyle w:val="aff1"/>
                <w:noProof/>
              </w:rPr>
              <w:t>1.4 Объекты автомобильного транспорта</w:t>
            </w:r>
            <w:r w:rsidR="00182072">
              <w:rPr>
                <w:noProof/>
                <w:webHidden/>
              </w:rPr>
              <w:tab/>
            </w:r>
            <w:r w:rsidR="00182072">
              <w:rPr>
                <w:noProof/>
                <w:webHidden/>
              </w:rPr>
              <w:fldChar w:fldCharType="begin"/>
            </w:r>
            <w:r w:rsidR="00182072">
              <w:rPr>
                <w:noProof/>
                <w:webHidden/>
              </w:rPr>
              <w:instrText xml:space="preserve"> PAGEREF _Toc523753316 \h </w:instrText>
            </w:r>
            <w:r w:rsidR="00182072">
              <w:rPr>
                <w:noProof/>
                <w:webHidden/>
              </w:rPr>
            </w:r>
            <w:r w:rsidR="00182072">
              <w:rPr>
                <w:noProof/>
                <w:webHidden/>
              </w:rPr>
              <w:fldChar w:fldCharType="separate"/>
            </w:r>
            <w:r w:rsidR="00182072">
              <w:rPr>
                <w:noProof/>
                <w:webHidden/>
              </w:rPr>
              <w:t>5</w:t>
            </w:r>
            <w:r w:rsidR="00182072">
              <w:rPr>
                <w:noProof/>
                <w:webHidden/>
              </w:rPr>
              <w:fldChar w:fldCharType="end"/>
            </w:r>
          </w:hyperlink>
        </w:p>
        <w:p w:rsidR="00182072" w:rsidRDefault="00F25950">
          <w:pPr>
            <w:pStyle w:val="11"/>
            <w:tabs>
              <w:tab w:val="right" w:leader="dot" w:pos="9345"/>
            </w:tabs>
            <w:rPr>
              <w:rFonts w:asciiTheme="minorHAnsi" w:eastAsiaTheme="minorEastAsia" w:hAnsiTheme="minorHAnsi" w:cstheme="minorBidi"/>
              <w:b w:val="0"/>
              <w:bCs w:val="0"/>
              <w:caps w:val="0"/>
              <w:noProof/>
              <w:sz w:val="22"/>
              <w:szCs w:val="22"/>
            </w:rPr>
          </w:pPr>
          <w:hyperlink w:anchor="_Toc523753317" w:history="1">
            <w:r w:rsidR="00182072" w:rsidRPr="00613C60">
              <w:rPr>
                <w:rStyle w:val="aff1"/>
                <w:noProof/>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182072">
              <w:rPr>
                <w:noProof/>
                <w:webHidden/>
              </w:rPr>
              <w:tab/>
            </w:r>
            <w:r w:rsidR="00182072">
              <w:rPr>
                <w:noProof/>
                <w:webHidden/>
              </w:rPr>
              <w:fldChar w:fldCharType="begin"/>
            </w:r>
            <w:r w:rsidR="00182072">
              <w:rPr>
                <w:noProof/>
                <w:webHidden/>
              </w:rPr>
              <w:instrText xml:space="preserve"> PAGEREF _Toc523753317 \h </w:instrText>
            </w:r>
            <w:r w:rsidR="00182072">
              <w:rPr>
                <w:noProof/>
                <w:webHidden/>
              </w:rPr>
            </w:r>
            <w:r w:rsidR="00182072">
              <w:rPr>
                <w:noProof/>
                <w:webHidden/>
              </w:rPr>
              <w:fldChar w:fldCharType="separate"/>
            </w:r>
            <w:r w:rsidR="00182072">
              <w:rPr>
                <w:noProof/>
                <w:webHidden/>
              </w:rPr>
              <w:t>6</w:t>
            </w:r>
            <w:r w:rsidR="00182072">
              <w:rPr>
                <w:noProof/>
                <w:webHidden/>
              </w:rPr>
              <w:fldChar w:fldCharType="end"/>
            </w:r>
          </w:hyperlink>
        </w:p>
        <w:p w:rsidR="00B459D5" w:rsidRPr="00BD3136" w:rsidRDefault="00CE6C51">
          <w:pPr>
            <w:rPr>
              <w:color w:val="FF0000"/>
              <w:highlight w:val="yellow"/>
            </w:rPr>
          </w:pPr>
          <w:r w:rsidRPr="00BD3136">
            <w:rPr>
              <w:b/>
              <w:bCs/>
              <w:color w:val="FF0000"/>
            </w:rPr>
            <w:fldChar w:fldCharType="end"/>
          </w:r>
        </w:p>
      </w:sdtContent>
    </w:sdt>
    <w:p w:rsidR="002C21C1" w:rsidRPr="00C74EE7" w:rsidRDefault="002C21C1" w:rsidP="002C21C1">
      <w:pPr>
        <w:pStyle w:val="aa"/>
        <w:pageBreakBefore/>
        <w:rPr>
          <w:sz w:val="28"/>
          <w:szCs w:val="28"/>
        </w:rPr>
      </w:pPr>
      <w:r w:rsidRPr="00C74EE7">
        <w:rPr>
          <w:sz w:val="28"/>
          <w:szCs w:val="28"/>
        </w:rPr>
        <w:t>Состав проекта</w:t>
      </w:r>
    </w:p>
    <w:tbl>
      <w:tblPr>
        <w:tblStyle w:val="afc"/>
        <w:tblpPr w:leftFromText="180" w:rightFromText="180" w:vertAnchor="text" w:horzAnchor="margin" w:tblpXSpec="center" w:tblpY="92"/>
        <w:tblW w:w="5000" w:type="pct"/>
        <w:tblLook w:val="01E0" w:firstRow="1" w:lastRow="1" w:firstColumn="1" w:lastColumn="1" w:noHBand="0" w:noVBand="0"/>
      </w:tblPr>
      <w:tblGrid>
        <w:gridCol w:w="782"/>
        <w:gridCol w:w="7397"/>
        <w:gridCol w:w="1392"/>
      </w:tblGrid>
      <w:tr w:rsidR="00C74EE7" w:rsidRPr="00C74EE7" w:rsidTr="004C6AA6">
        <w:trPr>
          <w:trHeight w:val="20"/>
        </w:trPr>
        <w:tc>
          <w:tcPr>
            <w:tcW w:w="426" w:type="pct"/>
          </w:tcPr>
          <w:p w:rsidR="007C2ECE" w:rsidRPr="00C74EE7" w:rsidRDefault="007C2ECE" w:rsidP="00DC1B73">
            <w:pPr>
              <w:pStyle w:val="af0"/>
              <w:spacing w:before="40" w:after="40"/>
              <w:rPr>
                <w:rFonts w:ascii="Times New Roman" w:hAnsi="Times New Roman"/>
                <w:b/>
              </w:rPr>
            </w:pPr>
            <w:r w:rsidRPr="00C74EE7">
              <w:rPr>
                <w:rFonts w:ascii="Times New Roman" w:hAnsi="Times New Roman"/>
                <w:b/>
              </w:rPr>
              <w:t>№ листа</w:t>
            </w:r>
          </w:p>
        </w:tc>
        <w:tc>
          <w:tcPr>
            <w:tcW w:w="4044" w:type="pct"/>
          </w:tcPr>
          <w:p w:rsidR="007C2ECE" w:rsidRPr="00C74EE7" w:rsidRDefault="007C2ECE" w:rsidP="00DC1B73">
            <w:pPr>
              <w:pStyle w:val="af0"/>
              <w:spacing w:before="40" w:after="40"/>
              <w:rPr>
                <w:rFonts w:ascii="Times New Roman" w:hAnsi="Times New Roman"/>
                <w:b/>
              </w:rPr>
            </w:pPr>
            <w:r w:rsidRPr="00C74EE7">
              <w:rPr>
                <w:rFonts w:ascii="Times New Roman" w:hAnsi="Times New Roman"/>
                <w:b/>
              </w:rPr>
              <w:t>Наименование листа</w:t>
            </w:r>
          </w:p>
        </w:tc>
        <w:tc>
          <w:tcPr>
            <w:tcW w:w="530" w:type="pct"/>
          </w:tcPr>
          <w:p w:rsidR="007C2ECE" w:rsidRPr="00C74EE7" w:rsidRDefault="007C2ECE" w:rsidP="004C6AA6">
            <w:pPr>
              <w:pStyle w:val="af0"/>
              <w:spacing w:before="40" w:after="40"/>
              <w:rPr>
                <w:rFonts w:ascii="Times New Roman" w:hAnsi="Times New Roman"/>
                <w:b/>
              </w:rPr>
            </w:pPr>
            <w:r w:rsidRPr="00C74EE7">
              <w:rPr>
                <w:rFonts w:ascii="Times New Roman" w:hAnsi="Times New Roman"/>
                <w:b/>
              </w:rPr>
              <w:t>Кол</w:t>
            </w:r>
            <w:r w:rsidR="004C6AA6">
              <w:rPr>
                <w:rFonts w:ascii="Times New Roman" w:hAnsi="Times New Roman"/>
                <w:b/>
              </w:rPr>
              <w:t>ичество</w:t>
            </w:r>
          </w:p>
        </w:tc>
      </w:tr>
      <w:tr w:rsidR="00C74EE7" w:rsidRPr="00C74EE7" w:rsidTr="004C6AA6">
        <w:trPr>
          <w:trHeight w:val="20"/>
        </w:trPr>
        <w:tc>
          <w:tcPr>
            <w:tcW w:w="5000" w:type="pct"/>
            <w:gridSpan w:val="3"/>
          </w:tcPr>
          <w:p w:rsidR="007C2ECE" w:rsidRPr="00C74EE7" w:rsidRDefault="007C2ECE" w:rsidP="00DC1B73">
            <w:pPr>
              <w:pStyle w:val="af0"/>
              <w:spacing w:before="40" w:after="40"/>
              <w:rPr>
                <w:rFonts w:ascii="Times New Roman" w:hAnsi="Times New Roman"/>
              </w:rPr>
            </w:pPr>
            <w:r w:rsidRPr="00C74EE7">
              <w:rPr>
                <w:rFonts w:ascii="Times New Roman" w:hAnsi="Times New Roman"/>
              </w:rPr>
              <w:t>Утверждаемая часть</w:t>
            </w:r>
          </w:p>
        </w:tc>
      </w:tr>
      <w:tr w:rsidR="00C74EE7" w:rsidRPr="00C74EE7" w:rsidTr="004C6AA6">
        <w:trPr>
          <w:trHeight w:val="20"/>
        </w:trPr>
        <w:tc>
          <w:tcPr>
            <w:tcW w:w="426" w:type="pct"/>
          </w:tcPr>
          <w:p w:rsidR="007C2ECE" w:rsidRPr="00C74EE7" w:rsidRDefault="007C2ECE" w:rsidP="00DC1B73">
            <w:pPr>
              <w:pStyle w:val="af0"/>
              <w:spacing w:before="40" w:after="40"/>
              <w:rPr>
                <w:rFonts w:ascii="Times New Roman" w:hAnsi="Times New Roman"/>
              </w:rPr>
            </w:pPr>
          </w:p>
        </w:tc>
        <w:tc>
          <w:tcPr>
            <w:tcW w:w="4044" w:type="pct"/>
          </w:tcPr>
          <w:p w:rsidR="007C2ECE" w:rsidRPr="00C74EE7" w:rsidRDefault="007C2ECE" w:rsidP="00DC1B73">
            <w:pPr>
              <w:pStyle w:val="af7"/>
              <w:spacing w:before="40" w:after="40"/>
              <w:rPr>
                <w:rFonts w:ascii="Times New Roman" w:hAnsi="Times New Roman"/>
              </w:rPr>
            </w:pPr>
            <w:r w:rsidRPr="00C74EE7">
              <w:rPr>
                <w:rFonts w:ascii="Times New Roman" w:hAnsi="Times New Roman"/>
              </w:rPr>
              <w:t>Положение о территориальном планировании</w:t>
            </w:r>
          </w:p>
        </w:tc>
        <w:tc>
          <w:tcPr>
            <w:tcW w:w="530" w:type="pct"/>
          </w:tcPr>
          <w:p w:rsidR="007C2ECE" w:rsidRPr="00C74EE7" w:rsidRDefault="007C2ECE" w:rsidP="00DC1B73">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01</w:t>
            </w:r>
          </w:p>
        </w:tc>
        <w:tc>
          <w:tcPr>
            <w:tcW w:w="4044" w:type="pct"/>
            <w:vAlign w:val="center"/>
          </w:tcPr>
          <w:p w:rsidR="00C74EE7" w:rsidRPr="00C74EE7" w:rsidRDefault="00C74EE7" w:rsidP="00C74EE7">
            <w:pPr>
              <w:pStyle w:val="aff9"/>
              <w:spacing w:before="40" w:after="40"/>
              <w:rPr>
                <w:rFonts w:ascii="Times New Roman" w:hAnsi="Times New Roman"/>
              </w:rPr>
            </w:pPr>
            <w:r w:rsidRPr="00C74EE7">
              <w:rPr>
                <w:rFonts w:ascii="Times New Roman" w:hAnsi="Times New Roman"/>
              </w:rPr>
              <w:t>Карта планируемого размещения объектов местного значения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02</w:t>
            </w:r>
          </w:p>
        </w:tc>
        <w:tc>
          <w:tcPr>
            <w:tcW w:w="4044" w:type="pct"/>
            <w:vAlign w:val="center"/>
          </w:tcPr>
          <w:p w:rsidR="00C74EE7" w:rsidRPr="00C74EE7" w:rsidRDefault="00C74EE7" w:rsidP="00C74EE7">
            <w:pPr>
              <w:pStyle w:val="aff9"/>
              <w:spacing w:before="40" w:after="40"/>
              <w:rPr>
                <w:rFonts w:ascii="Times New Roman" w:hAnsi="Times New Roman"/>
              </w:rPr>
            </w:pPr>
            <w:r w:rsidRPr="00C74EE7">
              <w:rPr>
                <w:rFonts w:ascii="Times New Roman" w:hAnsi="Times New Roman"/>
              </w:rPr>
              <w:t>Карта границы населенного пункта поселок Чернышевский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03</w:t>
            </w:r>
          </w:p>
        </w:tc>
        <w:tc>
          <w:tcPr>
            <w:tcW w:w="4044" w:type="pct"/>
            <w:vAlign w:val="center"/>
          </w:tcPr>
          <w:p w:rsidR="00C74EE7" w:rsidRPr="00C74EE7" w:rsidRDefault="00C74EE7" w:rsidP="00C74EE7">
            <w:pPr>
              <w:pStyle w:val="aff9"/>
              <w:spacing w:before="40" w:after="40"/>
              <w:rPr>
                <w:rFonts w:ascii="Times New Roman" w:hAnsi="Times New Roman"/>
                <w:bCs/>
                <w:iCs/>
              </w:rPr>
            </w:pPr>
            <w:r w:rsidRPr="00C74EE7">
              <w:rPr>
                <w:rFonts w:ascii="Times New Roman" w:hAnsi="Times New Roman"/>
              </w:rPr>
              <w:t>Карта функциональных зон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5000" w:type="pct"/>
            <w:gridSpan w:val="3"/>
          </w:tcPr>
          <w:p w:rsidR="00C74EE7" w:rsidRPr="00C74EE7" w:rsidRDefault="00C74EE7" w:rsidP="00C74EE7">
            <w:pPr>
              <w:pStyle w:val="af0"/>
              <w:spacing w:before="40" w:after="40"/>
              <w:rPr>
                <w:rFonts w:ascii="Times New Roman" w:hAnsi="Times New Roman"/>
              </w:rPr>
            </w:pPr>
            <w:r w:rsidRPr="00C74EE7">
              <w:rPr>
                <w:rFonts w:ascii="Times New Roman" w:hAnsi="Times New Roman"/>
              </w:rPr>
              <w:t>Материалы по обоснованию</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p>
        </w:tc>
        <w:tc>
          <w:tcPr>
            <w:tcW w:w="4044" w:type="pct"/>
          </w:tcPr>
          <w:p w:rsidR="00C74EE7" w:rsidRPr="00C74EE7" w:rsidRDefault="00C74EE7" w:rsidP="00C74EE7">
            <w:pPr>
              <w:pStyle w:val="af7"/>
              <w:spacing w:before="40" w:after="40"/>
              <w:rPr>
                <w:rFonts w:ascii="Times New Roman" w:hAnsi="Times New Roman"/>
              </w:rPr>
            </w:pPr>
            <w:r w:rsidRPr="00C74EE7">
              <w:rPr>
                <w:rFonts w:ascii="Times New Roman" w:hAnsi="Times New Roman"/>
              </w:rPr>
              <w:t>Пояснительная записка</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04</w:t>
            </w:r>
          </w:p>
        </w:tc>
        <w:tc>
          <w:tcPr>
            <w:tcW w:w="4044" w:type="pct"/>
            <w:vAlign w:val="center"/>
          </w:tcPr>
          <w:p w:rsidR="00C74EE7" w:rsidRPr="00C74EE7" w:rsidRDefault="00C74EE7" w:rsidP="00C74EE7">
            <w:pPr>
              <w:pStyle w:val="aff9"/>
              <w:spacing w:before="40" w:after="40"/>
              <w:rPr>
                <w:rFonts w:ascii="Times New Roman" w:hAnsi="Times New Roman"/>
              </w:rPr>
            </w:pPr>
            <w:r w:rsidRPr="00C74EE7">
              <w:rPr>
                <w:rFonts w:ascii="Times New Roman" w:hAnsi="Times New Roman"/>
              </w:rPr>
              <w:t>Карта использования территории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05</w:t>
            </w:r>
          </w:p>
        </w:tc>
        <w:tc>
          <w:tcPr>
            <w:tcW w:w="4044" w:type="pct"/>
            <w:vAlign w:val="center"/>
          </w:tcPr>
          <w:p w:rsidR="00C74EE7" w:rsidRPr="00C74EE7" w:rsidRDefault="00C74EE7" w:rsidP="00C74EE7">
            <w:pPr>
              <w:pStyle w:val="aff9"/>
              <w:spacing w:before="40" w:after="40"/>
              <w:rPr>
                <w:rFonts w:ascii="Times New Roman" w:hAnsi="Times New Roman"/>
              </w:rPr>
            </w:pPr>
            <w:r w:rsidRPr="00C74EE7">
              <w:rPr>
                <w:rFonts w:ascii="Times New Roman" w:hAnsi="Times New Roman"/>
              </w:rPr>
              <w:t>Карта расположения существующих и строящихся объектов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06</w:t>
            </w:r>
          </w:p>
        </w:tc>
        <w:tc>
          <w:tcPr>
            <w:tcW w:w="4044" w:type="pct"/>
            <w:vAlign w:val="center"/>
          </w:tcPr>
          <w:p w:rsidR="00C74EE7" w:rsidRPr="00C74EE7" w:rsidRDefault="00C74EE7" w:rsidP="00C74EE7">
            <w:pPr>
              <w:pStyle w:val="af0"/>
              <w:spacing w:before="40" w:after="40"/>
              <w:jc w:val="both"/>
              <w:rPr>
                <w:rFonts w:ascii="Times New Roman" w:hAnsi="Times New Roman"/>
              </w:rPr>
            </w:pPr>
            <w:r w:rsidRPr="00C74EE7">
              <w:rPr>
                <w:rFonts w:ascii="Times New Roman" w:hAnsi="Times New Roman"/>
              </w:rPr>
              <w:t>Карта транспортной инфраструктуры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07.1</w:t>
            </w:r>
          </w:p>
        </w:tc>
        <w:tc>
          <w:tcPr>
            <w:tcW w:w="4044" w:type="pct"/>
            <w:vAlign w:val="center"/>
          </w:tcPr>
          <w:p w:rsidR="00C74EE7" w:rsidRPr="00C74EE7" w:rsidRDefault="00C74EE7" w:rsidP="00C74EE7">
            <w:pPr>
              <w:pStyle w:val="af0"/>
              <w:spacing w:before="40" w:after="40"/>
              <w:jc w:val="both"/>
              <w:rPr>
                <w:rFonts w:ascii="Times New Roman" w:hAnsi="Times New Roman"/>
              </w:rPr>
            </w:pPr>
            <w:r w:rsidRPr="00C74EE7">
              <w:rPr>
                <w:rFonts w:ascii="Times New Roman" w:hAnsi="Times New Roman"/>
              </w:rPr>
              <w:t>Карта инженерной инфраструктуры и инженерного благоустройства территории (водоснабжение, водоотведение, теплоснабжение)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07.2</w:t>
            </w:r>
          </w:p>
        </w:tc>
        <w:tc>
          <w:tcPr>
            <w:tcW w:w="4044" w:type="pct"/>
            <w:vAlign w:val="center"/>
          </w:tcPr>
          <w:p w:rsidR="00C74EE7" w:rsidRPr="00C74EE7" w:rsidRDefault="00C74EE7" w:rsidP="00C74EE7">
            <w:pPr>
              <w:pStyle w:val="af0"/>
              <w:spacing w:before="40" w:after="40"/>
              <w:jc w:val="both"/>
              <w:rPr>
                <w:rFonts w:ascii="Times New Roman" w:hAnsi="Times New Roman"/>
              </w:rPr>
            </w:pPr>
            <w:r w:rsidRPr="00C74EE7">
              <w:rPr>
                <w:rFonts w:ascii="Times New Roman" w:hAnsi="Times New Roman"/>
              </w:rPr>
              <w:t>Карта инженерной инфраструктуры и инженерного благоустройства территории (электроснабжение, связь и информатизация)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08</w:t>
            </w:r>
          </w:p>
        </w:tc>
        <w:tc>
          <w:tcPr>
            <w:tcW w:w="4044" w:type="pct"/>
            <w:vAlign w:val="center"/>
          </w:tcPr>
          <w:p w:rsidR="00C74EE7" w:rsidRPr="00C74EE7" w:rsidRDefault="00C74EE7" w:rsidP="00C74EE7">
            <w:pPr>
              <w:pStyle w:val="af0"/>
              <w:spacing w:before="40" w:after="40"/>
              <w:jc w:val="both"/>
              <w:rPr>
                <w:rFonts w:ascii="Times New Roman" w:hAnsi="Times New Roman"/>
              </w:rPr>
            </w:pPr>
            <w:r w:rsidRPr="00C74EE7">
              <w:rPr>
                <w:rFonts w:ascii="Times New Roman" w:hAnsi="Times New Roman"/>
              </w:rPr>
              <w:t>Карта территорий, подверженных риску возникновения чрезвычайных ситуаций природного и техногенного характера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09</w:t>
            </w:r>
          </w:p>
        </w:tc>
        <w:tc>
          <w:tcPr>
            <w:tcW w:w="4044" w:type="pct"/>
            <w:vAlign w:val="center"/>
          </w:tcPr>
          <w:p w:rsidR="00C74EE7" w:rsidRPr="00C74EE7" w:rsidRDefault="00C74EE7" w:rsidP="00C74EE7">
            <w:pPr>
              <w:pStyle w:val="aff9"/>
              <w:spacing w:before="40" w:after="40"/>
              <w:rPr>
                <w:rFonts w:ascii="Times New Roman" w:hAnsi="Times New Roman"/>
              </w:rPr>
            </w:pPr>
            <w:r w:rsidRPr="00C74EE7">
              <w:rPr>
                <w:rFonts w:ascii="Times New Roman" w:hAnsi="Times New Roman"/>
              </w:rPr>
              <w:t>Карта развития транспортной инфраструктуры  М 1:5 000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10.1</w:t>
            </w:r>
          </w:p>
        </w:tc>
        <w:tc>
          <w:tcPr>
            <w:tcW w:w="4044" w:type="pct"/>
            <w:vAlign w:val="center"/>
          </w:tcPr>
          <w:p w:rsidR="00C74EE7" w:rsidRPr="00C74EE7" w:rsidRDefault="00C74EE7" w:rsidP="00C74EE7">
            <w:pPr>
              <w:pStyle w:val="aff9"/>
              <w:spacing w:before="40" w:after="40"/>
              <w:rPr>
                <w:rFonts w:ascii="Times New Roman" w:hAnsi="Times New Roman"/>
              </w:rPr>
            </w:pPr>
            <w:r w:rsidRPr="00C74EE7">
              <w:rPr>
                <w:rFonts w:ascii="Times New Roman" w:hAnsi="Times New Roman"/>
              </w:rPr>
              <w:t xml:space="preserve">Карта развития инженерной инфраструктуры </w:t>
            </w:r>
            <w:r w:rsidRPr="00C74EE7">
              <w:rPr>
                <w:rFonts w:ascii="Times New Roman" w:hAnsi="Times New Roman"/>
                <w:sz w:val="24"/>
                <w:szCs w:val="24"/>
              </w:rPr>
              <w:t>(водоснабжение, водоотведение, теплоснабжение)</w:t>
            </w:r>
            <w:r w:rsidRPr="00C74EE7">
              <w:rPr>
                <w:rFonts w:ascii="Times New Roman" w:hAnsi="Times New Roman"/>
              </w:rPr>
              <w:t xml:space="preserve">  М 1:5000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10.2</w:t>
            </w:r>
          </w:p>
        </w:tc>
        <w:tc>
          <w:tcPr>
            <w:tcW w:w="4044" w:type="pct"/>
            <w:vAlign w:val="center"/>
          </w:tcPr>
          <w:p w:rsidR="00C74EE7" w:rsidRPr="00C74EE7" w:rsidRDefault="00C74EE7" w:rsidP="00C74EE7">
            <w:pPr>
              <w:pStyle w:val="aff9"/>
              <w:spacing w:before="40" w:after="40"/>
              <w:rPr>
                <w:rFonts w:ascii="Times New Roman" w:hAnsi="Times New Roman"/>
              </w:rPr>
            </w:pPr>
            <w:r w:rsidRPr="00C74EE7">
              <w:rPr>
                <w:rFonts w:ascii="Times New Roman" w:hAnsi="Times New Roman"/>
              </w:rPr>
              <w:t>Карта развития инженерной инфраструкту</w:t>
            </w:r>
            <w:r w:rsidRPr="00C74EE7">
              <w:rPr>
                <w:rFonts w:ascii="Times New Roman" w:hAnsi="Times New Roman"/>
                <w:sz w:val="24"/>
                <w:szCs w:val="24"/>
              </w:rPr>
              <w:t>ры (электроснабжение, связь и информатизация</w:t>
            </w:r>
            <w:r w:rsidRPr="00C74EE7">
              <w:rPr>
                <w:rFonts w:ascii="Times New Roman" w:hAnsi="Times New Roman"/>
              </w:rPr>
              <w:t>)  М 1:5000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eastAsia="Calibri" w:hAnsi="Times New Roman"/>
              </w:rPr>
            </w:pPr>
            <w:r w:rsidRPr="00C74EE7">
              <w:rPr>
                <w:rFonts w:ascii="Times New Roman" w:eastAsia="Calibri" w:hAnsi="Times New Roman"/>
              </w:rPr>
              <w:t>11</w:t>
            </w:r>
          </w:p>
        </w:tc>
        <w:tc>
          <w:tcPr>
            <w:tcW w:w="4044" w:type="pct"/>
            <w:vAlign w:val="center"/>
          </w:tcPr>
          <w:p w:rsidR="00C74EE7" w:rsidRPr="00C74EE7" w:rsidRDefault="00C74EE7" w:rsidP="00C74EE7">
            <w:pPr>
              <w:pStyle w:val="aff9"/>
              <w:spacing w:before="40" w:after="40"/>
              <w:rPr>
                <w:rFonts w:ascii="Times New Roman" w:hAnsi="Times New Roman"/>
              </w:rPr>
            </w:pPr>
            <w:r w:rsidRPr="00C74EE7">
              <w:rPr>
                <w:rFonts w:ascii="Times New Roman" w:hAnsi="Times New Roman"/>
              </w:rPr>
              <w:t>Карта границ зон с особыми условиями использования территории  М 1:5000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eastAsia="Calibri" w:hAnsi="Times New Roman"/>
              </w:rPr>
            </w:pPr>
            <w:r w:rsidRPr="00C74EE7">
              <w:rPr>
                <w:rFonts w:ascii="Times New Roman" w:eastAsia="Calibri" w:hAnsi="Times New Roman"/>
              </w:rPr>
              <w:t>12</w:t>
            </w:r>
          </w:p>
        </w:tc>
        <w:tc>
          <w:tcPr>
            <w:tcW w:w="4044" w:type="pct"/>
            <w:vAlign w:val="center"/>
          </w:tcPr>
          <w:p w:rsidR="00C74EE7" w:rsidRPr="00C74EE7" w:rsidRDefault="00C74EE7" w:rsidP="00C74EE7">
            <w:pPr>
              <w:pStyle w:val="aff9"/>
              <w:spacing w:before="40" w:after="40"/>
              <w:rPr>
                <w:rFonts w:ascii="Times New Roman" w:hAnsi="Times New Roman"/>
              </w:rPr>
            </w:pPr>
            <w:r w:rsidRPr="00C74EE7">
              <w:rPr>
                <w:rFonts w:ascii="Times New Roman" w:hAnsi="Times New Roman"/>
              </w:rPr>
              <w:t>Карта планировочной структуры  М 1:5000</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2</w:t>
            </w:r>
          </w:p>
        </w:tc>
      </w:tr>
      <w:tr w:rsidR="00C74EE7" w:rsidRPr="00C74EE7" w:rsidTr="004C6AA6">
        <w:trPr>
          <w:trHeight w:val="20"/>
        </w:trPr>
        <w:tc>
          <w:tcPr>
            <w:tcW w:w="5000" w:type="pct"/>
            <w:gridSpan w:val="3"/>
          </w:tcPr>
          <w:p w:rsidR="00C74EE7" w:rsidRPr="00C74EE7" w:rsidRDefault="00C74EE7" w:rsidP="00C74EE7">
            <w:pPr>
              <w:pStyle w:val="af0"/>
              <w:spacing w:before="40" w:after="40"/>
              <w:rPr>
                <w:rFonts w:ascii="Times New Roman" w:hAnsi="Times New Roman"/>
              </w:rPr>
            </w:pPr>
            <w:r w:rsidRPr="00C74EE7">
              <w:rPr>
                <w:rFonts w:ascii="Times New Roman" w:hAnsi="Times New Roman"/>
              </w:rPr>
              <w:t>Электронная версия</w:t>
            </w:r>
          </w:p>
        </w:tc>
      </w:tr>
      <w:tr w:rsidR="00C74EE7" w:rsidRPr="00C74EE7" w:rsidTr="004C6AA6">
        <w:trPr>
          <w:trHeight w:val="20"/>
        </w:trPr>
        <w:tc>
          <w:tcPr>
            <w:tcW w:w="426" w:type="pct"/>
          </w:tcPr>
          <w:p w:rsidR="00C74EE7" w:rsidRPr="00C74EE7" w:rsidRDefault="00C74EE7" w:rsidP="00C74EE7">
            <w:pPr>
              <w:pStyle w:val="af0"/>
              <w:spacing w:before="40" w:after="40"/>
              <w:rPr>
                <w:rFonts w:ascii="Times New Roman" w:hAnsi="Times New Roman"/>
              </w:rPr>
            </w:pPr>
          </w:p>
        </w:tc>
        <w:tc>
          <w:tcPr>
            <w:tcW w:w="4044" w:type="pct"/>
          </w:tcPr>
          <w:p w:rsidR="00C74EE7" w:rsidRPr="00C74EE7" w:rsidRDefault="00C74EE7" w:rsidP="00C74EE7">
            <w:pPr>
              <w:pStyle w:val="af7"/>
              <w:spacing w:before="40" w:after="40"/>
              <w:rPr>
                <w:rFonts w:ascii="Times New Roman" w:hAnsi="Times New Roman"/>
              </w:rPr>
            </w:pPr>
            <w:r w:rsidRPr="00C74EE7">
              <w:rPr>
                <w:rFonts w:ascii="Times New Roman" w:hAnsi="Times New Roman"/>
              </w:rPr>
              <w:t>Диск DVD</w:t>
            </w:r>
          </w:p>
        </w:tc>
        <w:tc>
          <w:tcPr>
            <w:tcW w:w="530" w:type="pct"/>
          </w:tcPr>
          <w:p w:rsidR="00C74EE7" w:rsidRPr="00C74EE7" w:rsidRDefault="00C74EE7" w:rsidP="00C74EE7">
            <w:pPr>
              <w:pStyle w:val="af0"/>
              <w:spacing w:before="40" w:after="40"/>
              <w:rPr>
                <w:rFonts w:ascii="Times New Roman" w:hAnsi="Times New Roman"/>
              </w:rPr>
            </w:pPr>
            <w:r w:rsidRPr="00C74EE7">
              <w:rPr>
                <w:rFonts w:ascii="Times New Roman" w:hAnsi="Times New Roman"/>
              </w:rPr>
              <w:t>1</w:t>
            </w:r>
          </w:p>
        </w:tc>
      </w:tr>
    </w:tbl>
    <w:p w:rsidR="007549BF" w:rsidRPr="00C74EE7" w:rsidRDefault="007549BF" w:rsidP="00797C78">
      <w:pPr>
        <w:pStyle w:val="1"/>
        <w:rPr>
          <w:rFonts w:ascii="Times New Roman" w:hAnsi="Times New Roman"/>
        </w:rPr>
      </w:pPr>
      <w:bookmarkStart w:id="0" w:name="_Toc523753312"/>
      <w:r w:rsidRPr="00C74EE7">
        <w:rPr>
          <w:rFonts w:ascii="Times New Roman" w:hAnsi="Times New Roman"/>
        </w:rPr>
        <w:t xml:space="preserve">сведения о видах, назначении и наименованиях планируемых для размещения объектов местного значения </w:t>
      </w:r>
      <w:r w:rsidR="003F3DEC" w:rsidRPr="00C74EE7">
        <w:rPr>
          <w:rFonts w:ascii="Times New Roman" w:hAnsi="Times New Roman"/>
        </w:rPr>
        <w:t>городского округа</w:t>
      </w:r>
      <w:r w:rsidRPr="00C74EE7">
        <w:rPr>
          <w:rFonts w:ascii="Times New Roman" w:hAnsi="Times New Roman"/>
        </w:rPr>
        <w:t xml:space="preserve"> их основные характеристики, их местоположение, характеристики зон с особыми условиями использования территорий</w:t>
      </w:r>
      <w:bookmarkEnd w:id="0"/>
      <w:r w:rsidRPr="00C74EE7">
        <w:rPr>
          <w:rFonts w:ascii="Times New Roman" w:hAnsi="Times New Roman"/>
        </w:rPr>
        <w:t xml:space="preserve"> </w:t>
      </w:r>
    </w:p>
    <w:p w:rsidR="007549BF" w:rsidRPr="00961BA5" w:rsidRDefault="007549BF" w:rsidP="00882539">
      <w:pPr>
        <w:pStyle w:val="2"/>
        <w:keepLines/>
        <w:ind w:left="0"/>
        <w:rPr>
          <w:rFonts w:ascii="Times New Roman" w:hAnsi="Times New Roman"/>
        </w:rPr>
      </w:pPr>
      <w:bookmarkStart w:id="1" w:name="_Toc523753313"/>
      <w:r w:rsidRPr="00961BA5">
        <w:rPr>
          <w:rFonts w:ascii="Times New Roman" w:hAnsi="Times New Roman"/>
        </w:rPr>
        <w:t xml:space="preserve">Объекты </w:t>
      </w:r>
      <w:r w:rsidR="00474863" w:rsidRPr="00961BA5">
        <w:rPr>
          <w:rFonts w:ascii="Times New Roman" w:hAnsi="Times New Roman"/>
        </w:rPr>
        <w:t>спортивного</w:t>
      </w:r>
      <w:r w:rsidRPr="00961BA5">
        <w:rPr>
          <w:rFonts w:ascii="Times New Roman" w:hAnsi="Times New Roman"/>
        </w:rPr>
        <w:t xml:space="preserve"> назначения</w:t>
      </w:r>
      <w:bookmarkEnd w:id="1"/>
    </w:p>
    <w:p w:rsidR="00961BA5" w:rsidRPr="00AC1EB9" w:rsidRDefault="00961BA5" w:rsidP="00C74EE7">
      <w:pPr>
        <w:pStyle w:val="a2"/>
        <w:rPr>
          <w:rFonts w:ascii="Times New Roman" w:hAnsi="Times New Roman"/>
        </w:rPr>
      </w:pPr>
      <w:r>
        <w:rPr>
          <w:rFonts w:ascii="Times New Roman" w:hAnsi="Times New Roman"/>
        </w:rPr>
        <w:t xml:space="preserve">реконструкция </w:t>
      </w:r>
      <w:r w:rsidRPr="00AC1EB9">
        <w:rPr>
          <w:rFonts w:ascii="Times New Roman" w:hAnsi="Times New Roman"/>
        </w:rPr>
        <w:t>стадиона</w:t>
      </w:r>
      <w:r>
        <w:rPr>
          <w:rFonts w:ascii="Times New Roman" w:hAnsi="Times New Roman"/>
        </w:rPr>
        <w:t xml:space="preserve"> </w:t>
      </w:r>
      <w:r w:rsidRPr="00961BA5">
        <w:rPr>
          <w:rFonts w:ascii="Times New Roman" w:hAnsi="Times New Roman"/>
        </w:rPr>
        <w:t>(общественно-деловая зона)</w:t>
      </w:r>
      <w:r w:rsidRPr="00AC1EB9">
        <w:rPr>
          <w:rFonts w:ascii="Times New Roman" w:hAnsi="Times New Roman"/>
        </w:rPr>
        <w:t>;</w:t>
      </w:r>
    </w:p>
    <w:p w:rsidR="00961BA5" w:rsidRDefault="00961BA5" w:rsidP="00C74EE7">
      <w:pPr>
        <w:pStyle w:val="a2"/>
        <w:rPr>
          <w:rFonts w:ascii="Times New Roman" w:hAnsi="Times New Roman"/>
        </w:rPr>
      </w:pPr>
      <w:r>
        <w:rPr>
          <w:rFonts w:ascii="Times New Roman" w:hAnsi="Times New Roman"/>
        </w:rPr>
        <w:t xml:space="preserve">строительство катка </w:t>
      </w:r>
      <w:r w:rsidRPr="00961BA5">
        <w:rPr>
          <w:rFonts w:ascii="Times New Roman" w:hAnsi="Times New Roman"/>
        </w:rPr>
        <w:t>(общественно-деловая зона)</w:t>
      </w:r>
      <w:r w:rsidRPr="00AC1EB9">
        <w:rPr>
          <w:rFonts w:ascii="Times New Roman" w:hAnsi="Times New Roman"/>
        </w:rPr>
        <w:t>;</w:t>
      </w:r>
    </w:p>
    <w:p w:rsidR="00CD110A" w:rsidRDefault="00961BA5" w:rsidP="00C74EE7">
      <w:pPr>
        <w:pStyle w:val="a2"/>
        <w:rPr>
          <w:rFonts w:ascii="Times New Roman" w:hAnsi="Times New Roman"/>
        </w:rPr>
      </w:pPr>
      <w:r>
        <w:rPr>
          <w:rFonts w:ascii="Times New Roman" w:hAnsi="Times New Roman"/>
        </w:rPr>
        <w:t xml:space="preserve">строительство спортивного комплекса </w:t>
      </w:r>
      <w:r w:rsidRPr="00961BA5">
        <w:rPr>
          <w:rFonts w:ascii="Times New Roman" w:hAnsi="Times New Roman"/>
        </w:rPr>
        <w:t>(общественно-деловая зона)</w:t>
      </w:r>
      <w:r w:rsidR="00CD110A" w:rsidRPr="00961BA5">
        <w:rPr>
          <w:rFonts w:ascii="Times New Roman" w:hAnsi="Times New Roman"/>
        </w:rPr>
        <w:t>;</w:t>
      </w:r>
    </w:p>
    <w:p w:rsidR="00F25950" w:rsidRPr="00961BA5" w:rsidRDefault="00F25950" w:rsidP="00C74EE7">
      <w:pPr>
        <w:pStyle w:val="a2"/>
        <w:rPr>
          <w:rFonts w:ascii="Times New Roman" w:hAnsi="Times New Roman"/>
        </w:rPr>
      </w:pPr>
      <w:r>
        <w:rPr>
          <w:rFonts w:ascii="Times New Roman" w:hAnsi="Times New Roman"/>
        </w:rPr>
        <w:t xml:space="preserve">размещение автодрома </w:t>
      </w:r>
      <w:r w:rsidRPr="00961BA5">
        <w:rPr>
          <w:rFonts w:ascii="Times New Roman" w:hAnsi="Times New Roman"/>
        </w:rPr>
        <w:t>(общественно-деловая зона)</w:t>
      </w:r>
      <w:r>
        <w:rPr>
          <w:rFonts w:ascii="Times New Roman" w:hAnsi="Times New Roman"/>
        </w:rPr>
        <w:t>.</w:t>
      </w:r>
    </w:p>
    <w:p w:rsidR="00346DFF" w:rsidRPr="00961BA5" w:rsidRDefault="00346DFF" w:rsidP="00346DFF">
      <w:pPr>
        <w:pStyle w:val="2"/>
        <w:keepLines/>
        <w:ind w:left="0"/>
        <w:rPr>
          <w:rFonts w:ascii="Times New Roman" w:hAnsi="Times New Roman"/>
        </w:rPr>
      </w:pPr>
      <w:bookmarkStart w:id="2" w:name="_Toc523753314"/>
      <w:r w:rsidRPr="00961BA5">
        <w:rPr>
          <w:rFonts w:ascii="Times New Roman" w:hAnsi="Times New Roman"/>
        </w:rPr>
        <w:t xml:space="preserve">Объекты </w:t>
      </w:r>
      <w:r w:rsidR="00961BA5" w:rsidRPr="00961BA5">
        <w:rPr>
          <w:rFonts w:ascii="Times New Roman" w:hAnsi="Times New Roman"/>
        </w:rPr>
        <w:t>иного</w:t>
      </w:r>
      <w:r w:rsidRPr="00961BA5">
        <w:rPr>
          <w:rFonts w:ascii="Times New Roman" w:hAnsi="Times New Roman"/>
        </w:rPr>
        <w:t xml:space="preserve"> назначения</w:t>
      </w:r>
      <w:bookmarkEnd w:id="2"/>
    </w:p>
    <w:p w:rsidR="00346DFF" w:rsidRPr="00961BA5" w:rsidRDefault="00961BA5" w:rsidP="00C74EE7">
      <w:pPr>
        <w:pStyle w:val="a2"/>
        <w:rPr>
          <w:rFonts w:ascii="Times New Roman" w:hAnsi="Times New Roman"/>
        </w:rPr>
      </w:pPr>
      <w:r w:rsidRPr="00961BA5">
        <w:rPr>
          <w:rFonts w:ascii="Times New Roman" w:hAnsi="Times New Roman"/>
        </w:rPr>
        <w:t>строительство мега-ЦОД по оказанию IT-услуг (общественно-деловая зона).</w:t>
      </w:r>
    </w:p>
    <w:p w:rsidR="007549BF" w:rsidRPr="000F02D6" w:rsidRDefault="007549BF" w:rsidP="00882539">
      <w:pPr>
        <w:pStyle w:val="2"/>
        <w:keepLines/>
        <w:ind w:left="0"/>
        <w:rPr>
          <w:rFonts w:ascii="Times New Roman" w:hAnsi="Times New Roman"/>
        </w:rPr>
      </w:pPr>
      <w:bookmarkStart w:id="3" w:name="_Toc523753315"/>
      <w:r w:rsidRPr="000F02D6">
        <w:rPr>
          <w:rFonts w:ascii="Times New Roman" w:hAnsi="Times New Roman"/>
        </w:rPr>
        <w:t>Объекты инженерной инфраструктуры</w:t>
      </w:r>
      <w:bookmarkEnd w:id="3"/>
    </w:p>
    <w:p w:rsidR="004E4A5F" w:rsidRPr="005367C3" w:rsidRDefault="004E4A5F" w:rsidP="004E4A5F">
      <w:pPr>
        <w:pStyle w:val="a2"/>
        <w:rPr>
          <w:rFonts w:ascii="Times New Roman" w:hAnsi="Times New Roman"/>
        </w:rPr>
      </w:pPr>
      <w:bookmarkStart w:id="4" w:name="_Toc332874153"/>
      <w:r>
        <w:rPr>
          <w:rFonts w:ascii="Times New Roman" w:hAnsi="Times New Roman"/>
        </w:rPr>
        <w:t xml:space="preserve">ВНС 1-го </w:t>
      </w:r>
      <w:r w:rsidRPr="005367C3">
        <w:rPr>
          <w:rFonts w:ascii="Times New Roman" w:hAnsi="Times New Roman"/>
        </w:rPr>
        <w:t>подъема (зона инженерной инфраструктуры) – 1 объект, реконструкция</w:t>
      </w:r>
      <w:r w:rsidR="004C6AA6">
        <w:rPr>
          <w:rFonts w:ascii="Times New Roman" w:hAnsi="Times New Roman"/>
        </w:rPr>
        <w:t xml:space="preserve"> (зона охраны</w:t>
      </w:r>
      <w:r w:rsidR="00E44BCF">
        <w:rPr>
          <w:rFonts w:ascii="Times New Roman" w:hAnsi="Times New Roman"/>
        </w:rPr>
        <w:t xml:space="preserve"> источников питьевого водоснабжения</w:t>
      </w:r>
      <w:r w:rsidR="004C6AA6">
        <w:rPr>
          <w:rFonts w:ascii="Times New Roman" w:hAnsi="Times New Roman"/>
        </w:rPr>
        <w:t xml:space="preserve"> – 15 метров)</w:t>
      </w:r>
      <w:r w:rsidRPr="005367C3">
        <w:rPr>
          <w:rFonts w:ascii="Times New Roman" w:hAnsi="Times New Roman"/>
        </w:rPr>
        <w:t>;</w:t>
      </w:r>
    </w:p>
    <w:p w:rsidR="004E4A5F" w:rsidRDefault="004E4A5F" w:rsidP="004E4A5F">
      <w:pPr>
        <w:pStyle w:val="a2"/>
        <w:rPr>
          <w:rFonts w:ascii="Times New Roman" w:hAnsi="Times New Roman"/>
        </w:rPr>
      </w:pPr>
      <w:r w:rsidRPr="005367C3">
        <w:rPr>
          <w:rFonts w:ascii="Times New Roman" w:hAnsi="Times New Roman"/>
        </w:rPr>
        <w:t>ВНС 2-го подъема (зона инженерной инфраструктуры) – 1 объект,</w:t>
      </w:r>
      <w:r>
        <w:rPr>
          <w:rFonts w:ascii="Times New Roman" w:hAnsi="Times New Roman"/>
        </w:rPr>
        <w:t xml:space="preserve"> реконструкция</w:t>
      </w:r>
      <w:r w:rsidR="004C6AA6">
        <w:rPr>
          <w:rFonts w:ascii="Times New Roman" w:hAnsi="Times New Roman"/>
        </w:rPr>
        <w:t xml:space="preserve"> (зона охраны </w:t>
      </w:r>
      <w:r w:rsidR="00E44BCF">
        <w:rPr>
          <w:rFonts w:ascii="Times New Roman" w:hAnsi="Times New Roman"/>
        </w:rPr>
        <w:t xml:space="preserve">источников питьевого водоснабжения </w:t>
      </w:r>
      <w:r w:rsidR="004C6AA6">
        <w:rPr>
          <w:rFonts w:ascii="Times New Roman" w:hAnsi="Times New Roman"/>
        </w:rPr>
        <w:t>– 15 метров)</w:t>
      </w:r>
      <w:r>
        <w:rPr>
          <w:rFonts w:ascii="Times New Roman" w:hAnsi="Times New Roman"/>
        </w:rPr>
        <w:t>;</w:t>
      </w:r>
    </w:p>
    <w:p w:rsidR="004E4A5F" w:rsidRDefault="004E4A5F" w:rsidP="004E4A5F">
      <w:pPr>
        <w:pStyle w:val="a2"/>
        <w:rPr>
          <w:rFonts w:ascii="Times New Roman" w:hAnsi="Times New Roman"/>
        </w:rPr>
      </w:pPr>
      <w:r>
        <w:rPr>
          <w:rFonts w:ascii="Times New Roman" w:hAnsi="Times New Roman"/>
        </w:rPr>
        <w:t xml:space="preserve">водопроводные очистные </w:t>
      </w:r>
      <w:r w:rsidRPr="005367C3">
        <w:rPr>
          <w:rFonts w:ascii="Times New Roman" w:hAnsi="Times New Roman"/>
        </w:rPr>
        <w:t>сооружения (зона инженерной инфраструктуры) –</w:t>
      </w:r>
      <w:r>
        <w:rPr>
          <w:rFonts w:ascii="Times New Roman" w:hAnsi="Times New Roman"/>
        </w:rPr>
        <w:t xml:space="preserve"> 1 объект, реконструкция</w:t>
      </w:r>
      <w:r w:rsidR="004C6AA6">
        <w:rPr>
          <w:rFonts w:ascii="Times New Roman" w:hAnsi="Times New Roman"/>
        </w:rPr>
        <w:t xml:space="preserve"> (зона охраны </w:t>
      </w:r>
      <w:r w:rsidR="00E44BCF">
        <w:rPr>
          <w:rFonts w:ascii="Times New Roman" w:hAnsi="Times New Roman"/>
        </w:rPr>
        <w:t xml:space="preserve">источников питьевого водоснабжения </w:t>
      </w:r>
      <w:r w:rsidR="004C6AA6">
        <w:rPr>
          <w:rFonts w:ascii="Times New Roman" w:hAnsi="Times New Roman"/>
        </w:rPr>
        <w:t>– 30 метров)</w:t>
      </w:r>
      <w:r>
        <w:rPr>
          <w:rFonts w:ascii="Times New Roman" w:hAnsi="Times New Roman"/>
        </w:rPr>
        <w:t>;</w:t>
      </w:r>
    </w:p>
    <w:p w:rsidR="004E4A5F" w:rsidRPr="005367C3" w:rsidRDefault="004E4A5F" w:rsidP="004E4A5F">
      <w:pPr>
        <w:pStyle w:val="a2"/>
        <w:rPr>
          <w:rFonts w:ascii="Times New Roman" w:hAnsi="Times New Roman"/>
        </w:rPr>
      </w:pPr>
      <w:r w:rsidRPr="005367C3">
        <w:rPr>
          <w:rFonts w:ascii="Times New Roman" w:hAnsi="Times New Roman"/>
        </w:rPr>
        <w:t xml:space="preserve">магистральные сети водоснабжения </w:t>
      </w:r>
      <w:r w:rsidR="005367C3" w:rsidRPr="005367C3">
        <w:rPr>
          <w:rFonts w:ascii="Times New Roman" w:hAnsi="Times New Roman"/>
        </w:rPr>
        <w:t>–</w:t>
      </w:r>
      <w:r w:rsidRPr="005367C3">
        <w:rPr>
          <w:rFonts w:ascii="Times New Roman" w:hAnsi="Times New Roman"/>
        </w:rPr>
        <w:t xml:space="preserve"> </w:t>
      </w:r>
      <w:r w:rsidR="00DC693C">
        <w:rPr>
          <w:rFonts w:ascii="Times New Roman" w:hAnsi="Times New Roman"/>
        </w:rPr>
        <w:t>12,1</w:t>
      </w:r>
      <w:r w:rsidRPr="005367C3">
        <w:rPr>
          <w:rFonts w:ascii="Times New Roman" w:hAnsi="Times New Roman"/>
        </w:rPr>
        <w:t xml:space="preserve"> км, реконструкция;</w:t>
      </w:r>
    </w:p>
    <w:p w:rsidR="004E4A5F" w:rsidRPr="005367C3" w:rsidRDefault="004E4A5F" w:rsidP="004E4A5F">
      <w:pPr>
        <w:pStyle w:val="a2"/>
        <w:rPr>
          <w:rFonts w:ascii="Times New Roman" w:hAnsi="Times New Roman"/>
        </w:rPr>
      </w:pPr>
      <w:r w:rsidRPr="005367C3">
        <w:rPr>
          <w:rFonts w:ascii="Times New Roman" w:hAnsi="Times New Roman"/>
        </w:rPr>
        <w:t xml:space="preserve">канализационные очистные сооружения (зона инженерной инфраструктуры) – 1 объект, </w:t>
      </w:r>
      <w:r w:rsidR="002B2E32">
        <w:rPr>
          <w:rFonts w:ascii="Times New Roman" w:hAnsi="Times New Roman"/>
        </w:rPr>
        <w:t>строительство</w:t>
      </w:r>
      <w:r w:rsidR="004C6AA6">
        <w:rPr>
          <w:rFonts w:ascii="Times New Roman" w:hAnsi="Times New Roman"/>
        </w:rPr>
        <w:t xml:space="preserve"> (санитарно-защитная зона </w:t>
      </w:r>
      <w:r w:rsidR="00E44BCF">
        <w:rPr>
          <w:rFonts w:ascii="Times New Roman" w:hAnsi="Times New Roman"/>
        </w:rPr>
        <w:t>100</w:t>
      </w:r>
      <w:r w:rsidR="004C6AA6">
        <w:rPr>
          <w:rFonts w:ascii="Times New Roman" w:hAnsi="Times New Roman"/>
        </w:rPr>
        <w:t xml:space="preserve"> метров)</w:t>
      </w:r>
      <w:r w:rsidRPr="005367C3">
        <w:rPr>
          <w:rFonts w:ascii="Times New Roman" w:hAnsi="Times New Roman"/>
        </w:rPr>
        <w:t>;</w:t>
      </w:r>
    </w:p>
    <w:p w:rsidR="004E4A5F" w:rsidRPr="005367C3" w:rsidRDefault="004E4A5F" w:rsidP="004E4A5F">
      <w:pPr>
        <w:pStyle w:val="a2"/>
        <w:rPr>
          <w:rFonts w:ascii="Times New Roman" w:hAnsi="Times New Roman"/>
        </w:rPr>
      </w:pPr>
      <w:r w:rsidRPr="005367C3">
        <w:rPr>
          <w:rFonts w:ascii="Times New Roman" w:hAnsi="Times New Roman"/>
        </w:rPr>
        <w:t>КНС (зона инженерной инфраструктуры) – 1 объект, реконструкция</w:t>
      </w:r>
      <w:r w:rsidR="004C6AA6">
        <w:rPr>
          <w:rFonts w:ascii="Times New Roman" w:hAnsi="Times New Roman"/>
        </w:rPr>
        <w:t xml:space="preserve"> (санитарно-защитная зона 15 метров)</w:t>
      </w:r>
      <w:r w:rsidRPr="005367C3">
        <w:rPr>
          <w:rFonts w:ascii="Times New Roman" w:hAnsi="Times New Roman"/>
        </w:rPr>
        <w:t>;</w:t>
      </w:r>
    </w:p>
    <w:p w:rsidR="004E4A5F" w:rsidRPr="005367C3" w:rsidRDefault="004E4A5F" w:rsidP="004E4A5F">
      <w:pPr>
        <w:pStyle w:val="a2"/>
        <w:rPr>
          <w:rFonts w:ascii="Times New Roman" w:hAnsi="Times New Roman"/>
        </w:rPr>
      </w:pPr>
      <w:r w:rsidRPr="005367C3">
        <w:rPr>
          <w:rFonts w:ascii="Times New Roman" w:hAnsi="Times New Roman"/>
        </w:rPr>
        <w:t xml:space="preserve">магистральные сети водоотведения </w:t>
      </w:r>
      <w:r w:rsidR="005367C3" w:rsidRPr="005367C3">
        <w:rPr>
          <w:rFonts w:ascii="Times New Roman" w:hAnsi="Times New Roman"/>
        </w:rPr>
        <w:t>–</w:t>
      </w:r>
      <w:r w:rsidRPr="005367C3">
        <w:rPr>
          <w:rFonts w:ascii="Times New Roman" w:hAnsi="Times New Roman"/>
        </w:rPr>
        <w:t xml:space="preserve"> </w:t>
      </w:r>
      <w:r w:rsidR="00DC693C">
        <w:rPr>
          <w:rFonts w:ascii="Times New Roman" w:hAnsi="Times New Roman"/>
        </w:rPr>
        <w:t>0,2</w:t>
      </w:r>
      <w:r w:rsidRPr="005367C3">
        <w:rPr>
          <w:rFonts w:ascii="Times New Roman" w:hAnsi="Times New Roman"/>
        </w:rPr>
        <w:t xml:space="preserve"> км, строительство;</w:t>
      </w:r>
    </w:p>
    <w:p w:rsidR="004E4A5F" w:rsidRPr="005367C3" w:rsidRDefault="004E4A5F" w:rsidP="004E4A5F">
      <w:pPr>
        <w:pStyle w:val="a2"/>
        <w:rPr>
          <w:rFonts w:ascii="Times New Roman" w:hAnsi="Times New Roman"/>
        </w:rPr>
      </w:pPr>
      <w:r w:rsidRPr="005367C3">
        <w:rPr>
          <w:rFonts w:ascii="Times New Roman" w:hAnsi="Times New Roman"/>
        </w:rPr>
        <w:t>магистральные сети водо</w:t>
      </w:r>
      <w:r w:rsidR="00DC693C">
        <w:rPr>
          <w:rFonts w:ascii="Times New Roman" w:hAnsi="Times New Roman"/>
        </w:rPr>
        <w:t>отведения</w:t>
      </w:r>
      <w:r w:rsidRPr="005367C3">
        <w:rPr>
          <w:rFonts w:ascii="Times New Roman" w:hAnsi="Times New Roman"/>
        </w:rPr>
        <w:t xml:space="preserve"> </w:t>
      </w:r>
      <w:r w:rsidR="005367C3" w:rsidRPr="005367C3">
        <w:rPr>
          <w:rFonts w:ascii="Times New Roman" w:hAnsi="Times New Roman"/>
        </w:rPr>
        <w:t>–</w:t>
      </w:r>
      <w:r w:rsidRPr="005367C3">
        <w:rPr>
          <w:rFonts w:ascii="Times New Roman" w:hAnsi="Times New Roman"/>
        </w:rPr>
        <w:t xml:space="preserve"> </w:t>
      </w:r>
      <w:r w:rsidR="005367C3" w:rsidRPr="005367C3">
        <w:rPr>
          <w:rFonts w:ascii="Times New Roman" w:hAnsi="Times New Roman"/>
        </w:rPr>
        <w:t>9,8</w:t>
      </w:r>
      <w:r w:rsidRPr="005367C3">
        <w:rPr>
          <w:rFonts w:ascii="Times New Roman" w:hAnsi="Times New Roman"/>
        </w:rPr>
        <w:t xml:space="preserve"> км, реконструкция;</w:t>
      </w:r>
    </w:p>
    <w:p w:rsidR="004E4A5F" w:rsidRPr="005367C3" w:rsidRDefault="004E4A5F" w:rsidP="004E4A5F">
      <w:pPr>
        <w:pStyle w:val="a2"/>
        <w:rPr>
          <w:rFonts w:ascii="Times New Roman" w:hAnsi="Times New Roman"/>
        </w:rPr>
      </w:pPr>
      <w:proofErr w:type="spellStart"/>
      <w:r w:rsidRPr="005367C3">
        <w:rPr>
          <w:rFonts w:ascii="Times New Roman" w:hAnsi="Times New Roman"/>
        </w:rPr>
        <w:t>электрокотельная</w:t>
      </w:r>
      <w:proofErr w:type="spellEnd"/>
      <w:r w:rsidRPr="005367C3">
        <w:rPr>
          <w:rFonts w:ascii="Times New Roman" w:hAnsi="Times New Roman"/>
        </w:rPr>
        <w:t xml:space="preserve"> № 1 (зона инженерной инфраструктуры) – 1 объект, реконструкция;</w:t>
      </w:r>
    </w:p>
    <w:p w:rsidR="004E4A5F" w:rsidRPr="005367C3" w:rsidRDefault="004E4A5F" w:rsidP="004E4A5F">
      <w:pPr>
        <w:pStyle w:val="a2"/>
        <w:rPr>
          <w:rFonts w:ascii="Times New Roman" w:hAnsi="Times New Roman"/>
        </w:rPr>
      </w:pPr>
      <w:proofErr w:type="spellStart"/>
      <w:r w:rsidRPr="005367C3">
        <w:rPr>
          <w:rFonts w:ascii="Times New Roman" w:hAnsi="Times New Roman"/>
        </w:rPr>
        <w:t>электрокотельная</w:t>
      </w:r>
      <w:proofErr w:type="spellEnd"/>
      <w:r w:rsidRPr="005367C3">
        <w:rPr>
          <w:rFonts w:ascii="Times New Roman" w:hAnsi="Times New Roman"/>
        </w:rPr>
        <w:t xml:space="preserve"> № 2 (зона инженерной инфраструктуры) – 1 объект, реконструкция;</w:t>
      </w:r>
    </w:p>
    <w:p w:rsidR="004E4A5F" w:rsidRPr="005367C3" w:rsidRDefault="004E4A5F" w:rsidP="004E4A5F">
      <w:pPr>
        <w:pStyle w:val="a2"/>
        <w:rPr>
          <w:rFonts w:ascii="Times New Roman" w:hAnsi="Times New Roman"/>
        </w:rPr>
      </w:pPr>
      <w:proofErr w:type="spellStart"/>
      <w:r w:rsidRPr="005367C3">
        <w:rPr>
          <w:rFonts w:ascii="Times New Roman" w:hAnsi="Times New Roman"/>
        </w:rPr>
        <w:t>электрокотельная</w:t>
      </w:r>
      <w:proofErr w:type="spellEnd"/>
      <w:r w:rsidRPr="005367C3">
        <w:rPr>
          <w:rFonts w:ascii="Times New Roman" w:hAnsi="Times New Roman"/>
        </w:rPr>
        <w:t xml:space="preserve"> № 6 (зона инженерной инфраструктуры) – 1 объект, реконструкция;</w:t>
      </w:r>
    </w:p>
    <w:p w:rsidR="004E4A5F" w:rsidRPr="005367C3" w:rsidRDefault="004E4A5F" w:rsidP="004E4A5F">
      <w:pPr>
        <w:pStyle w:val="a2"/>
        <w:rPr>
          <w:rFonts w:ascii="Times New Roman" w:hAnsi="Times New Roman"/>
        </w:rPr>
      </w:pPr>
      <w:proofErr w:type="spellStart"/>
      <w:r w:rsidRPr="005367C3">
        <w:rPr>
          <w:rFonts w:ascii="Times New Roman" w:hAnsi="Times New Roman"/>
        </w:rPr>
        <w:t>электрокотельная</w:t>
      </w:r>
      <w:proofErr w:type="spellEnd"/>
      <w:r w:rsidRPr="005367C3">
        <w:rPr>
          <w:rFonts w:ascii="Times New Roman" w:hAnsi="Times New Roman"/>
        </w:rPr>
        <w:t xml:space="preserve"> № 8 (зона инженерной инфраструктуры) – 1 объект, реконструкция;</w:t>
      </w:r>
    </w:p>
    <w:p w:rsidR="004E4A5F" w:rsidRPr="005367C3" w:rsidRDefault="004E4A5F" w:rsidP="004E4A5F">
      <w:pPr>
        <w:pStyle w:val="a2"/>
        <w:rPr>
          <w:rFonts w:ascii="Times New Roman" w:hAnsi="Times New Roman"/>
        </w:rPr>
      </w:pPr>
      <w:proofErr w:type="spellStart"/>
      <w:r w:rsidRPr="005367C3">
        <w:rPr>
          <w:rFonts w:ascii="Times New Roman" w:hAnsi="Times New Roman"/>
        </w:rPr>
        <w:t>электрокотельная</w:t>
      </w:r>
      <w:proofErr w:type="spellEnd"/>
      <w:r w:rsidRPr="005367C3">
        <w:rPr>
          <w:rFonts w:ascii="Times New Roman" w:hAnsi="Times New Roman"/>
        </w:rPr>
        <w:t xml:space="preserve"> № 9 (зона инженерной инфраструктуры) – 1 объект, реконструкция;</w:t>
      </w:r>
    </w:p>
    <w:p w:rsidR="004E4A5F" w:rsidRPr="005367C3" w:rsidRDefault="004E4A5F" w:rsidP="004E4A5F">
      <w:pPr>
        <w:pStyle w:val="a2"/>
        <w:rPr>
          <w:rFonts w:ascii="Times New Roman" w:hAnsi="Times New Roman"/>
        </w:rPr>
      </w:pPr>
      <w:r w:rsidRPr="005367C3">
        <w:rPr>
          <w:rFonts w:ascii="Times New Roman" w:hAnsi="Times New Roman"/>
        </w:rPr>
        <w:t xml:space="preserve">магистральные сети теплоснабжения </w:t>
      </w:r>
      <w:r w:rsidR="005367C3" w:rsidRPr="005367C3">
        <w:rPr>
          <w:rFonts w:ascii="Times New Roman" w:hAnsi="Times New Roman"/>
        </w:rPr>
        <w:t>–</w:t>
      </w:r>
      <w:r w:rsidRPr="005367C3">
        <w:rPr>
          <w:rFonts w:ascii="Times New Roman" w:hAnsi="Times New Roman"/>
        </w:rPr>
        <w:t xml:space="preserve"> </w:t>
      </w:r>
      <w:r w:rsidR="00DC693C">
        <w:rPr>
          <w:rFonts w:ascii="Times New Roman" w:hAnsi="Times New Roman"/>
        </w:rPr>
        <w:t>12,1</w:t>
      </w:r>
      <w:r w:rsidRPr="005367C3">
        <w:rPr>
          <w:rFonts w:ascii="Times New Roman" w:hAnsi="Times New Roman"/>
        </w:rPr>
        <w:t xml:space="preserve"> км, реконструкция</w:t>
      </w:r>
      <w:r w:rsidR="00E44BCF">
        <w:rPr>
          <w:rFonts w:ascii="Times New Roman" w:hAnsi="Times New Roman"/>
        </w:rPr>
        <w:t xml:space="preserve"> (охранная зона 3 метра)</w:t>
      </w:r>
      <w:r w:rsidRPr="005367C3">
        <w:rPr>
          <w:rFonts w:ascii="Times New Roman" w:hAnsi="Times New Roman"/>
        </w:rPr>
        <w:t>;</w:t>
      </w:r>
    </w:p>
    <w:p w:rsidR="0024417C" w:rsidRPr="000F02D6" w:rsidRDefault="0024417C" w:rsidP="00C47183">
      <w:pPr>
        <w:pStyle w:val="a2"/>
        <w:ind w:firstLine="540"/>
        <w:rPr>
          <w:rFonts w:ascii="Times New Roman" w:hAnsi="Times New Roman"/>
        </w:rPr>
      </w:pPr>
      <w:r w:rsidRPr="000F02D6">
        <w:rPr>
          <w:rFonts w:ascii="Times New Roman" w:hAnsi="Times New Roman"/>
        </w:rPr>
        <w:t xml:space="preserve">линия электропередачи 220 кВ общей протяженностью </w:t>
      </w:r>
      <w:r w:rsidR="000F02D6" w:rsidRPr="000F02D6">
        <w:rPr>
          <w:rFonts w:ascii="Times New Roman" w:hAnsi="Times New Roman"/>
        </w:rPr>
        <w:t>8,3</w:t>
      </w:r>
      <w:r w:rsidR="00054C5F" w:rsidRPr="000F02D6">
        <w:rPr>
          <w:rFonts w:ascii="Times New Roman" w:hAnsi="Times New Roman"/>
        </w:rPr>
        <w:t xml:space="preserve"> км в </w:t>
      </w:r>
      <w:proofErr w:type="spellStart"/>
      <w:r w:rsidR="000F02D6" w:rsidRPr="000F02D6">
        <w:rPr>
          <w:rFonts w:ascii="Times New Roman" w:hAnsi="Times New Roman"/>
        </w:rPr>
        <w:t>одноцепном</w:t>
      </w:r>
      <w:proofErr w:type="spellEnd"/>
      <w:r w:rsidR="000F02D6" w:rsidRPr="000F02D6">
        <w:rPr>
          <w:rFonts w:ascii="Times New Roman" w:hAnsi="Times New Roman"/>
        </w:rPr>
        <w:t xml:space="preserve"> </w:t>
      </w:r>
      <w:r w:rsidR="00054C5F" w:rsidRPr="000F02D6">
        <w:rPr>
          <w:rFonts w:ascii="Times New Roman" w:hAnsi="Times New Roman"/>
        </w:rPr>
        <w:t>исполнении</w:t>
      </w:r>
      <w:r w:rsidR="00E44BCF">
        <w:rPr>
          <w:rFonts w:ascii="Times New Roman" w:hAnsi="Times New Roman"/>
        </w:rPr>
        <w:t xml:space="preserve"> (охранная зона 25 метров)</w:t>
      </w:r>
      <w:r w:rsidR="00B57D4A">
        <w:rPr>
          <w:rFonts w:ascii="Times New Roman" w:hAnsi="Times New Roman"/>
        </w:rPr>
        <w:t>.</w:t>
      </w:r>
    </w:p>
    <w:p w:rsidR="00233561" w:rsidRPr="00BC647D" w:rsidRDefault="00233561" w:rsidP="00882539">
      <w:pPr>
        <w:pStyle w:val="2"/>
        <w:keepLines/>
        <w:ind w:left="0"/>
        <w:rPr>
          <w:rFonts w:ascii="Times New Roman" w:hAnsi="Times New Roman"/>
        </w:rPr>
      </w:pPr>
      <w:bookmarkStart w:id="5" w:name="_Toc523753316"/>
      <w:r w:rsidRPr="00BC647D">
        <w:rPr>
          <w:rFonts w:ascii="Times New Roman" w:hAnsi="Times New Roman"/>
        </w:rPr>
        <w:t>Объекты автомобильного транспорта</w:t>
      </w:r>
      <w:bookmarkEnd w:id="4"/>
      <w:bookmarkEnd w:id="5"/>
    </w:p>
    <w:p w:rsidR="00BC647D" w:rsidRPr="00BC647D" w:rsidRDefault="00BC647D" w:rsidP="008538DE">
      <w:pPr>
        <w:pStyle w:val="G1"/>
        <w:keepNext/>
        <w:keepLines/>
        <w:rPr>
          <w:rFonts w:ascii="Times New Roman" w:hAnsi="Times New Roman"/>
        </w:rPr>
      </w:pPr>
      <w:r w:rsidRPr="00BC647D">
        <w:rPr>
          <w:rFonts w:ascii="Times New Roman" w:hAnsi="Times New Roman"/>
        </w:rPr>
        <w:t xml:space="preserve">В части объектов транспортной инфраструктуры предусмотрено преобразование существующего транспортного каркаса с учетом потребностей населения и требований нормативных документов. </w:t>
      </w:r>
    </w:p>
    <w:p w:rsidR="00BC647D" w:rsidRPr="00DA0A47" w:rsidRDefault="00BC647D" w:rsidP="00BC647D">
      <w:pPr>
        <w:pStyle w:val="ad"/>
        <w:jc w:val="left"/>
        <w:rPr>
          <w:rFonts w:ascii="Times New Roman" w:hAnsi="Times New Roman"/>
        </w:rPr>
      </w:pPr>
      <w:bookmarkStart w:id="6" w:name="_Ref475980829"/>
      <w:r w:rsidRPr="00DA0A47">
        <w:rPr>
          <w:rFonts w:ascii="Times New Roman" w:hAnsi="Times New Roman"/>
        </w:rPr>
        <w:t xml:space="preserve">Таблица </w:t>
      </w:r>
      <w:r w:rsidRPr="00DA0A47">
        <w:rPr>
          <w:rFonts w:ascii="Times New Roman" w:hAnsi="Times New Roman"/>
        </w:rPr>
        <w:fldChar w:fldCharType="begin"/>
      </w:r>
      <w:r w:rsidRPr="00DA0A47">
        <w:rPr>
          <w:rFonts w:ascii="Times New Roman" w:hAnsi="Times New Roman"/>
        </w:rPr>
        <w:instrText xml:space="preserve"> SEQ Таблица \* ARABIC </w:instrText>
      </w:r>
      <w:r w:rsidRPr="00DA0A47">
        <w:rPr>
          <w:rFonts w:ascii="Times New Roman" w:hAnsi="Times New Roman"/>
        </w:rPr>
        <w:fldChar w:fldCharType="separate"/>
      </w:r>
      <w:r w:rsidRPr="00DA0A47">
        <w:rPr>
          <w:rFonts w:ascii="Times New Roman" w:hAnsi="Times New Roman"/>
          <w:noProof/>
        </w:rPr>
        <w:t>1</w:t>
      </w:r>
      <w:r w:rsidRPr="00DA0A47">
        <w:rPr>
          <w:rFonts w:ascii="Times New Roman" w:hAnsi="Times New Roman"/>
        </w:rPr>
        <w:fldChar w:fldCharType="end"/>
      </w:r>
      <w:bookmarkEnd w:id="6"/>
      <w:r w:rsidRPr="00DA0A47">
        <w:rPr>
          <w:rFonts w:ascii="Times New Roman" w:hAnsi="Times New Roman"/>
        </w:rPr>
        <w:t xml:space="preserve"> Классификация улично-дорожной сети п. Чернышевский</w:t>
      </w:r>
    </w:p>
    <w:tbl>
      <w:tblPr>
        <w:tblW w:w="5000" w:type="pct"/>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firstRow="1" w:lastRow="0" w:firstColumn="1" w:lastColumn="0" w:noHBand="0" w:noVBand="1"/>
      </w:tblPr>
      <w:tblGrid>
        <w:gridCol w:w="568"/>
        <w:gridCol w:w="3090"/>
        <w:gridCol w:w="2119"/>
        <w:gridCol w:w="2089"/>
        <w:gridCol w:w="1705"/>
      </w:tblGrid>
      <w:tr w:rsidR="00BC647D" w:rsidRPr="00DA0A47" w:rsidTr="00474863">
        <w:trPr>
          <w:trHeight w:val="20"/>
          <w:tblHeader/>
        </w:trPr>
        <w:tc>
          <w:tcPr>
            <w:tcW w:w="297" w:type="pct"/>
            <w:shd w:val="clear" w:color="auto" w:fill="FFFFFF"/>
          </w:tcPr>
          <w:p w:rsidR="00BC647D" w:rsidRPr="00DA0A47" w:rsidRDefault="00BC647D" w:rsidP="00474863">
            <w:pPr>
              <w:pStyle w:val="af"/>
              <w:spacing w:before="20" w:after="20"/>
              <w:rPr>
                <w:rFonts w:ascii="Times New Roman" w:hAnsi="Times New Roman"/>
              </w:rPr>
            </w:pPr>
            <w:r w:rsidRPr="00DA0A47">
              <w:rPr>
                <w:rFonts w:ascii="Times New Roman" w:hAnsi="Times New Roman"/>
              </w:rPr>
              <w:t xml:space="preserve">№ </w:t>
            </w:r>
            <w:proofErr w:type="gramStart"/>
            <w:r w:rsidRPr="00DA0A47">
              <w:rPr>
                <w:rFonts w:ascii="Times New Roman" w:hAnsi="Times New Roman"/>
              </w:rPr>
              <w:t>п</w:t>
            </w:r>
            <w:proofErr w:type="gramEnd"/>
            <w:r w:rsidRPr="00DA0A47">
              <w:rPr>
                <w:rFonts w:ascii="Times New Roman" w:hAnsi="Times New Roman"/>
              </w:rPr>
              <w:t>/п</w:t>
            </w:r>
          </w:p>
        </w:tc>
        <w:tc>
          <w:tcPr>
            <w:tcW w:w="1615" w:type="pct"/>
            <w:shd w:val="clear" w:color="auto" w:fill="FFFFFF"/>
          </w:tcPr>
          <w:p w:rsidR="00BC647D" w:rsidRPr="00DA0A47" w:rsidRDefault="00BC647D" w:rsidP="00474863">
            <w:pPr>
              <w:pStyle w:val="af"/>
              <w:spacing w:before="20" w:after="20"/>
              <w:rPr>
                <w:rFonts w:ascii="Times New Roman" w:hAnsi="Times New Roman"/>
              </w:rPr>
            </w:pPr>
            <w:r w:rsidRPr="00DA0A47">
              <w:rPr>
                <w:rFonts w:ascii="Times New Roman" w:hAnsi="Times New Roman"/>
              </w:rPr>
              <w:t>Категория улично-дорожной сети</w:t>
            </w:r>
          </w:p>
        </w:tc>
        <w:tc>
          <w:tcPr>
            <w:tcW w:w="1105" w:type="pct"/>
            <w:shd w:val="clear" w:color="auto" w:fill="FFFFFF"/>
          </w:tcPr>
          <w:p w:rsidR="00BC647D" w:rsidRPr="00DA0A47" w:rsidRDefault="00BC647D" w:rsidP="00474863">
            <w:pPr>
              <w:pStyle w:val="af"/>
              <w:spacing w:before="20" w:after="20"/>
              <w:rPr>
                <w:rFonts w:ascii="Times New Roman" w:hAnsi="Times New Roman"/>
              </w:rPr>
            </w:pPr>
            <w:r w:rsidRPr="00DA0A47">
              <w:rPr>
                <w:rFonts w:ascii="Times New Roman" w:hAnsi="Times New Roman"/>
              </w:rPr>
              <w:t>Наименование улиц</w:t>
            </w:r>
          </w:p>
        </w:tc>
        <w:tc>
          <w:tcPr>
            <w:tcW w:w="1092" w:type="pct"/>
            <w:shd w:val="clear" w:color="auto" w:fill="FFFFFF"/>
          </w:tcPr>
          <w:p w:rsidR="00BC647D" w:rsidRPr="00DA0A47" w:rsidRDefault="00BC647D" w:rsidP="00474863">
            <w:pPr>
              <w:pStyle w:val="af"/>
              <w:spacing w:before="20" w:after="20"/>
              <w:rPr>
                <w:rFonts w:ascii="Times New Roman" w:hAnsi="Times New Roman"/>
              </w:rPr>
            </w:pPr>
            <w:r w:rsidRPr="00DA0A47">
              <w:rPr>
                <w:rFonts w:ascii="Times New Roman" w:hAnsi="Times New Roman"/>
              </w:rPr>
              <w:t xml:space="preserve">Протяженность, </w:t>
            </w:r>
            <w:proofErr w:type="gramStart"/>
            <w:r w:rsidRPr="00DA0A47">
              <w:rPr>
                <w:rFonts w:ascii="Times New Roman" w:hAnsi="Times New Roman"/>
              </w:rPr>
              <w:t>км</w:t>
            </w:r>
            <w:proofErr w:type="gramEnd"/>
          </w:p>
        </w:tc>
        <w:tc>
          <w:tcPr>
            <w:tcW w:w="891" w:type="pct"/>
            <w:shd w:val="clear" w:color="auto" w:fill="FFFFFF"/>
          </w:tcPr>
          <w:p w:rsidR="00BC647D" w:rsidRPr="00DA0A47" w:rsidRDefault="00BC647D" w:rsidP="00474863">
            <w:pPr>
              <w:pStyle w:val="af"/>
              <w:spacing w:before="20" w:after="20"/>
              <w:rPr>
                <w:rFonts w:ascii="Times New Roman" w:hAnsi="Times New Roman"/>
              </w:rPr>
            </w:pPr>
            <w:r w:rsidRPr="00DA0A47">
              <w:rPr>
                <w:rFonts w:ascii="Times New Roman" w:hAnsi="Times New Roman"/>
              </w:rPr>
              <w:t xml:space="preserve">Ширина проезжей части, </w:t>
            </w:r>
            <w:proofErr w:type="gramStart"/>
            <w:r w:rsidRPr="00DA0A47">
              <w:rPr>
                <w:rFonts w:ascii="Times New Roman" w:hAnsi="Times New Roman"/>
              </w:rPr>
              <w:t>м</w:t>
            </w:r>
            <w:proofErr w:type="gramEnd"/>
          </w:p>
        </w:tc>
      </w:tr>
      <w:tr w:rsidR="00BC647D" w:rsidRPr="00DA0A47" w:rsidTr="00474863">
        <w:trPr>
          <w:trHeight w:val="20"/>
        </w:trPr>
        <w:tc>
          <w:tcPr>
            <w:tcW w:w="297" w:type="pct"/>
            <w:shd w:val="clear" w:color="auto" w:fill="FFFFFF"/>
          </w:tcPr>
          <w:p w:rsidR="00BC647D" w:rsidRPr="00DA0A47" w:rsidRDefault="00BC647D" w:rsidP="00474863">
            <w:pPr>
              <w:pStyle w:val="af0"/>
              <w:spacing w:before="20" w:after="20"/>
              <w:rPr>
                <w:rFonts w:ascii="Times New Roman" w:hAnsi="Times New Roman"/>
              </w:rPr>
            </w:pPr>
            <w:r w:rsidRPr="00DA0A47">
              <w:rPr>
                <w:rFonts w:ascii="Times New Roman" w:hAnsi="Times New Roman"/>
              </w:rPr>
              <w:t>1.</w:t>
            </w:r>
          </w:p>
        </w:tc>
        <w:tc>
          <w:tcPr>
            <w:tcW w:w="1615" w:type="pct"/>
            <w:shd w:val="clear" w:color="auto" w:fill="FFFFFF"/>
          </w:tcPr>
          <w:p w:rsidR="00BC647D" w:rsidRPr="00DA0A47" w:rsidRDefault="00BC647D" w:rsidP="00474863">
            <w:pPr>
              <w:pStyle w:val="af0"/>
              <w:spacing w:before="20" w:after="20"/>
              <w:rPr>
                <w:rFonts w:ascii="Times New Roman" w:hAnsi="Times New Roman"/>
              </w:rPr>
            </w:pPr>
            <w:r w:rsidRPr="00DA0A47">
              <w:rPr>
                <w:rFonts w:ascii="Times New Roman" w:hAnsi="Times New Roman"/>
              </w:rPr>
              <w:t>Магистральные улицы районного значения</w:t>
            </w:r>
          </w:p>
        </w:tc>
        <w:tc>
          <w:tcPr>
            <w:tcW w:w="1105" w:type="pct"/>
            <w:shd w:val="clear" w:color="auto" w:fill="FFFFFF"/>
          </w:tcPr>
          <w:p w:rsidR="00BC647D" w:rsidRPr="00DA0A47" w:rsidRDefault="00BC647D" w:rsidP="00474863">
            <w:pPr>
              <w:pStyle w:val="af0"/>
              <w:spacing w:before="20" w:after="20"/>
              <w:rPr>
                <w:rFonts w:ascii="Times New Roman" w:hAnsi="Times New Roman"/>
              </w:rPr>
            </w:pPr>
            <w:proofErr w:type="spellStart"/>
            <w:r w:rsidRPr="00DA0A47">
              <w:rPr>
                <w:rFonts w:ascii="Times New Roman" w:hAnsi="Times New Roman"/>
              </w:rPr>
              <w:t>ул</w:t>
            </w:r>
            <w:proofErr w:type="gramStart"/>
            <w:r w:rsidRPr="00DA0A47">
              <w:rPr>
                <w:rFonts w:ascii="Times New Roman" w:hAnsi="Times New Roman"/>
              </w:rPr>
              <w:t>.К</w:t>
            </w:r>
            <w:proofErr w:type="gramEnd"/>
            <w:r w:rsidRPr="00DA0A47">
              <w:rPr>
                <w:rFonts w:ascii="Times New Roman" w:hAnsi="Times New Roman"/>
              </w:rPr>
              <w:t>осмонавтов</w:t>
            </w:r>
            <w:proofErr w:type="spellEnd"/>
          </w:p>
        </w:tc>
        <w:tc>
          <w:tcPr>
            <w:tcW w:w="1092" w:type="pct"/>
            <w:shd w:val="clear" w:color="auto" w:fill="FFFFFF"/>
          </w:tcPr>
          <w:p w:rsidR="00BC647D" w:rsidRPr="00DA0A47" w:rsidRDefault="00BC647D" w:rsidP="00474863">
            <w:pPr>
              <w:pStyle w:val="af0"/>
              <w:spacing w:before="20" w:after="20"/>
              <w:rPr>
                <w:rFonts w:ascii="Times New Roman" w:hAnsi="Times New Roman"/>
              </w:rPr>
            </w:pPr>
            <w:r w:rsidRPr="00DA0A47">
              <w:rPr>
                <w:rFonts w:ascii="Times New Roman" w:hAnsi="Times New Roman"/>
              </w:rPr>
              <w:t>1,4</w:t>
            </w:r>
          </w:p>
        </w:tc>
        <w:tc>
          <w:tcPr>
            <w:tcW w:w="891" w:type="pct"/>
            <w:shd w:val="clear" w:color="auto" w:fill="FFFFFF"/>
          </w:tcPr>
          <w:p w:rsidR="00BC647D" w:rsidRPr="00DA0A47" w:rsidRDefault="00BC647D" w:rsidP="00474863">
            <w:pPr>
              <w:pStyle w:val="af0"/>
              <w:spacing w:before="20" w:after="20"/>
              <w:rPr>
                <w:rFonts w:ascii="Times New Roman" w:hAnsi="Times New Roman"/>
              </w:rPr>
            </w:pPr>
            <w:r w:rsidRPr="00DA0A47">
              <w:rPr>
                <w:rFonts w:ascii="Times New Roman" w:hAnsi="Times New Roman"/>
              </w:rPr>
              <w:t>8,0</w:t>
            </w:r>
          </w:p>
        </w:tc>
      </w:tr>
      <w:tr w:rsidR="00BC647D" w:rsidRPr="00DA0A47" w:rsidTr="00474863">
        <w:trPr>
          <w:trHeight w:val="20"/>
        </w:trPr>
        <w:tc>
          <w:tcPr>
            <w:tcW w:w="297" w:type="pct"/>
            <w:shd w:val="clear" w:color="auto" w:fill="FFFFFF"/>
          </w:tcPr>
          <w:p w:rsidR="00BC647D" w:rsidRPr="00DA0A47" w:rsidRDefault="00BC647D" w:rsidP="00474863">
            <w:pPr>
              <w:pStyle w:val="af0"/>
              <w:spacing w:before="20" w:after="20"/>
              <w:rPr>
                <w:rFonts w:ascii="Times New Roman" w:hAnsi="Times New Roman"/>
              </w:rPr>
            </w:pPr>
            <w:r w:rsidRPr="00DA0A47">
              <w:rPr>
                <w:rFonts w:ascii="Times New Roman" w:hAnsi="Times New Roman"/>
              </w:rPr>
              <w:t>2.</w:t>
            </w:r>
          </w:p>
        </w:tc>
        <w:tc>
          <w:tcPr>
            <w:tcW w:w="1615" w:type="pct"/>
            <w:shd w:val="clear" w:color="auto" w:fill="FFFFFF"/>
          </w:tcPr>
          <w:p w:rsidR="00BC647D" w:rsidRPr="00DA0A47" w:rsidRDefault="00BC647D" w:rsidP="00474863">
            <w:pPr>
              <w:pStyle w:val="af0"/>
              <w:spacing w:before="20" w:after="20"/>
              <w:rPr>
                <w:rFonts w:ascii="Times New Roman" w:hAnsi="Times New Roman"/>
              </w:rPr>
            </w:pPr>
            <w:r w:rsidRPr="00DA0A47">
              <w:rPr>
                <w:rFonts w:ascii="Times New Roman" w:hAnsi="Times New Roman"/>
              </w:rPr>
              <w:t>Улицы и дороги местного значения</w:t>
            </w:r>
          </w:p>
        </w:tc>
        <w:tc>
          <w:tcPr>
            <w:tcW w:w="1105" w:type="pct"/>
            <w:shd w:val="clear" w:color="auto" w:fill="FFFFFF"/>
          </w:tcPr>
          <w:p w:rsidR="00BC647D" w:rsidRPr="00DA0A47" w:rsidRDefault="00BC647D" w:rsidP="00474863">
            <w:pPr>
              <w:pStyle w:val="af0"/>
              <w:spacing w:before="20" w:after="20"/>
              <w:rPr>
                <w:rFonts w:ascii="Times New Roman" w:hAnsi="Times New Roman"/>
              </w:rPr>
            </w:pPr>
            <w:proofErr w:type="spellStart"/>
            <w:r>
              <w:rPr>
                <w:rFonts w:ascii="Times New Roman" w:hAnsi="Times New Roman"/>
              </w:rPr>
              <w:t>улГидростроителей</w:t>
            </w:r>
            <w:proofErr w:type="spellEnd"/>
            <w:r>
              <w:rPr>
                <w:rFonts w:ascii="Times New Roman" w:hAnsi="Times New Roman"/>
              </w:rPr>
              <w:t xml:space="preserve">, ул.30 лет Победы, </w:t>
            </w:r>
            <w:proofErr w:type="spellStart"/>
            <w:r>
              <w:rPr>
                <w:rFonts w:ascii="Times New Roman" w:hAnsi="Times New Roman"/>
              </w:rPr>
              <w:t>ул</w:t>
            </w:r>
            <w:proofErr w:type="gramStart"/>
            <w:r>
              <w:rPr>
                <w:rFonts w:ascii="Times New Roman" w:hAnsi="Times New Roman"/>
              </w:rPr>
              <w:t>.С</w:t>
            </w:r>
            <w:proofErr w:type="gramEnd"/>
            <w:r>
              <w:rPr>
                <w:rFonts w:ascii="Times New Roman" w:hAnsi="Times New Roman"/>
              </w:rPr>
              <w:t>олнечная</w:t>
            </w:r>
            <w:proofErr w:type="spellEnd"/>
            <w:r>
              <w:rPr>
                <w:rFonts w:ascii="Times New Roman" w:hAnsi="Times New Roman"/>
              </w:rPr>
              <w:t xml:space="preserve">, </w:t>
            </w:r>
            <w:proofErr w:type="spellStart"/>
            <w:r>
              <w:rPr>
                <w:rFonts w:ascii="Times New Roman" w:hAnsi="Times New Roman"/>
              </w:rPr>
              <w:t>ул.Чернышевского</w:t>
            </w:r>
            <w:proofErr w:type="spellEnd"/>
            <w:r>
              <w:rPr>
                <w:rFonts w:ascii="Times New Roman" w:hAnsi="Times New Roman"/>
              </w:rPr>
              <w:t xml:space="preserve">, </w:t>
            </w:r>
            <w:proofErr w:type="spellStart"/>
            <w:r>
              <w:rPr>
                <w:rFonts w:ascii="Times New Roman" w:hAnsi="Times New Roman"/>
              </w:rPr>
              <w:t>ул.Вилюйская</w:t>
            </w:r>
            <w:proofErr w:type="spellEnd"/>
            <w:r>
              <w:rPr>
                <w:rFonts w:ascii="Times New Roman" w:hAnsi="Times New Roman"/>
              </w:rPr>
              <w:t xml:space="preserve">, </w:t>
            </w:r>
            <w:proofErr w:type="spellStart"/>
            <w:r>
              <w:rPr>
                <w:rFonts w:ascii="Times New Roman" w:hAnsi="Times New Roman"/>
              </w:rPr>
              <w:t>ул.Дзержинского</w:t>
            </w:r>
            <w:proofErr w:type="spellEnd"/>
            <w:r>
              <w:rPr>
                <w:rFonts w:ascii="Times New Roman" w:hAnsi="Times New Roman"/>
              </w:rPr>
              <w:t>, а также новые участки улиц</w:t>
            </w:r>
          </w:p>
        </w:tc>
        <w:tc>
          <w:tcPr>
            <w:tcW w:w="1092" w:type="pct"/>
            <w:shd w:val="clear" w:color="auto" w:fill="FFFFFF"/>
          </w:tcPr>
          <w:p w:rsidR="00BC647D" w:rsidRPr="00DA0A47" w:rsidRDefault="00BC647D" w:rsidP="00474863">
            <w:pPr>
              <w:pStyle w:val="af0"/>
              <w:spacing w:before="20" w:after="20"/>
              <w:rPr>
                <w:rFonts w:ascii="Times New Roman" w:hAnsi="Times New Roman"/>
              </w:rPr>
            </w:pPr>
            <w:r>
              <w:rPr>
                <w:rFonts w:ascii="Times New Roman" w:hAnsi="Times New Roman"/>
              </w:rPr>
              <w:t>37</w:t>
            </w:r>
            <w:r w:rsidRPr="00DA0A47">
              <w:rPr>
                <w:rFonts w:ascii="Times New Roman" w:hAnsi="Times New Roman"/>
              </w:rPr>
              <w:t>,</w:t>
            </w:r>
            <w:r>
              <w:rPr>
                <w:rFonts w:ascii="Times New Roman" w:hAnsi="Times New Roman"/>
              </w:rPr>
              <w:t>0</w:t>
            </w:r>
          </w:p>
        </w:tc>
        <w:tc>
          <w:tcPr>
            <w:tcW w:w="891" w:type="pct"/>
            <w:shd w:val="clear" w:color="auto" w:fill="FFFFFF"/>
          </w:tcPr>
          <w:p w:rsidR="00BC647D" w:rsidRPr="00DA0A47" w:rsidRDefault="00BC647D" w:rsidP="00474863">
            <w:pPr>
              <w:pStyle w:val="af0"/>
              <w:spacing w:before="20" w:after="20"/>
              <w:rPr>
                <w:rFonts w:ascii="Times New Roman" w:hAnsi="Times New Roman"/>
              </w:rPr>
            </w:pPr>
            <w:r w:rsidRPr="00DA0A47">
              <w:rPr>
                <w:rFonts w:ascii="Times New Roman" w:hAnsi="Times New Roman"/>
              </w:rPr>
              <w:t>6,0-8,0</w:t>
            </w:r>
          </w:p>
        </w:tc>
      </w:tr>
      <w:tr w:rsidR="00BC647D" w:rsidRPr="00DA0A47" w:rsidTr="00474863">
        <w:trPr>
          <w:trHeight w:val="20"/>
        </w:trPr>
        <w:tc>
          <w:tcPr>
            <w:tcW w:w="3017" w:type="pct"/>
            <w:gridSpan w:val="3"/>
            <w:shd w:val="clear" w:color="auto" w:fill="FFFFFF"/>
          </w:tcPr>
          <w:p w:rsidR="00BC647D" w:rsidRPr="00DA0A47" w:rsidRDefault="00BC647D" w:rsidP="00474863">
            <w:pPr>
              <w:pStyle w:val="af0"/>
              <w:spacing w:before="20" w:after="20"/>
              <w:rPr>
                <w:rFonts w:ascii="Times New Roman" w:hAnsi="Times New Roman"/>
              </w:rPr>
            </w:pPr>
            <w:r w:rsidRPr="00DA0A47">
              <w:rPr>
                <w:rFonts w:ascii="Times New Roman" w:hAnsi="Times New Roman"/>
              </w:rPr>
              <w:t>ИТОГО</w:t>
            </w:r>
          </w:p>
        </w:tc>
        <w:tc>
          <w:tcPr>
            <w:tcW w:w="1092" w:type="pct"/>
            <w:shd w:val="clear" w:color="auto" w:fill="FFFFFF"/>
          </w:tcPr>
          <w:p w:rsidR="00BC647D" w:rsidRPr="00DA0A47" w:rsidRDefault="00BC647D" w:rsidP="00474863">
            <w:pPr>
              <w:pStyle w:val="af0"/>
              <w:spacing w:before="20" w:after="20"/>
              <w:rPr>
                <w:rFonts w:ascii="Times New Roman" w:hAnsi="Times New Roman"/>
              </w:rPr>
            </w:pPr>
            <w:r>
              <w:rPr>
                <w:rFonts w:ascii="Times New Roman" w:hAnsi="Times New Roman"/>
              </w:rPr>
              <w:t>38</w:t>
            </w:r>
            <w:r w:rsidRPr="00DA0A47">
              <w:rPr>
                <w:rFonts w:ascii="Times New Roman" w:hAnsi="Times New Roman"/>
              </w:rPr>
              <w:t>,</w:t>
            </w:r>
            <w:r>
              <w:rPr>
                <w:rFonts w:ascii="Times New Roman" w:hAnsi="Times New Roman"/>
              </w:rPr>
              <w:t>4</w:t>
            </w:r>
          </w:p>
        </w:tc>
        <w:tc>
          <w:tcPr>
            <w:tcW w:w="891" w:type="pct"/>
            <w:shd w:val="clear" w:color="auto" w:fill="FFFFFF"/>
          </w:tcPr>
          <w:p w:rsidR="00BC647D" w:rsidRPr="00DA0A47" w:rsidRDefault="00BC647D" w:rsidP="00474863">
            <w:pPr>
              <w:pStyle w:val="af0"/>
              <w:spacing w:before="20" w:after="20"/>
              <w:rPr>
                <w:rFonts w:ascii="Times New Roman" w:hAnsi="Times New Roman"/>
              </w:rPr>
            </w:pPr>
          </w:p>
        </w:tc>
      </w:tr>
    </w:tbl>
    <w:p w:rsidR="008538DE" w:rsidRPr="00BC647D" w:rsidRDefault="008538DE" w:rsidP="008538DE">
      <w:pPr>
        <w:pStyle w:val="G1"/>
        <w:keepNext/>
        <w:keepLines/>
        <w:rPr>
          <w:rFonts w:ascii="Times New Roman" w:hAnsi="Times New Roman"/>
        </w:rPr>
      </w:pPr>
      <w:r w:rsidRPr="00BC647D">
        <w:rPr>
          <w:rFonts w:ascii="Times New Roman" w:hAnsi="Times New Roman"/>
        </w:rPr>
        <w:t xml:space="preserve">Для обеспечения потребности граждан в местах постоянного хранения транспорта проектом предусмотрено строительства новых </w:t>
      </w:r>
      <w:proofErr w:type="spellStart"/>
      <w:r w:rsidRPr="00BC647D">
        <w:rPr>
          <w:rFonts w:ascii="Times New Roman" w:hAnsi="Times New Roman"/>
        </w:rPr>
        <w:t>машиномест</w:t>
      </w:r>
      <w:proofErr w:type="spellEnd"/>
      <w:r w:rsidRPr="00BC647D">
        <w:rPr>
          <w:rFonts w:ascii="Times New Roman" w:hAnsi="Times New Roman"/>
        </w:rPr>
        <w:t xml:space="preserve"> в</w:t>
      </w:r>
      <w:r w:rsidR="00BC647D" w:rsidRPr="00BC647D">
        <w:rPr>
          <w:rFonts w:ascii="Times New Roman" w:hAnsi="Times New Roman"/>
        </w:rPr>
        <w:t xml:space="preserve"> составе существующих гаражных кооперативов в</w:t>
      </w:r>
      <w:r w:rsidRPr="00BC647D">
        <w:rPr>
          <w:rFonts w:ascii="Times New Roman" w:hAnsi="Times New Roman"/>
        </w:rPr>
        <w:t xml:space="preserve"> количестве </w:t>
      </w:r>
      <w:r w:rsidR="00BC647D" w:rsidRPr="00BC647D">
        <w:rPr>
          <w:rFonts w:ascii="Times New Roman" w:hAnsi="Times New Roman"/>
        </w:rPr>
        <w:t>420 единиц</w:t>
      </w:r>
      <w:r w:rsidRPr="00BC647D">
        <w:rPr>
          <w:rFonts w:ascii="Times New Roman" w:hAnsi="Times New Roman"/>
        </w:rPr>
        <w:t xml:space="preserve">. </w:t>
      </w:r>
    </w:p>
    <w:p w:rsidR="007549BF" w:rsidRPr="00C74EE7" w:rsidRDefault="007549BF" w:rsidP="00797C78">
      <w:pPr>
        <w:pStyle w:val="1"/>
        <w:rPr>
          <w:rFonts w:ascii="Times New Roman" w:hAnsi="Times New Roman"/>
        </w:rPr>
      </w:pPr>
      <w:bookmarkStart w:id="7" w:name="_Toc523753317"/>
      <w:r w:rsidRPr="00C74EE7">
        <w:rPr>
          <w:rFonts w:ascii="Times New Roman" w:hAnsi="Times New Roman"/>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7"/>
    </w:p>
    <w:tbl>
      <w:tblPr>
        <w:tblStyle w:val="afc"/>
        <w:tblW w:w="5000" w:type="pct"/>
        <w:tblLook w:val="04A0" w:firstRow="1" w:lastRow="0" w:firstColumn="1" w:lastColumn="0" w:noHBand="0" w:noVBand="1"/>
      </w:tblPr>
      <w:tblGrid>
        <w:gridCol w:w="773"/>
        <w:gridCol w:w="3731"/>
        <w:gridCol w:w="1524"/>
        <w:gridCol w:w="1792"/>
        <w:gridCol w:w="1751"/>
      </w:tblGrid>
      <w:tr w:rsidR="00E473F5" w:rsidRPr="00E473F5" w:rsidTr="004C6AA6">
        <w:trPr>
          <w:trHeight w:val="1531"/>
        </w:trPr>
        <w:tc>
          <w:tcPr>
            <w:tcW w:w="404" w:type="pct"/>
            <w:hideMark/>
          </w:tcPr>
          <w:p w:rsidR="00E473F5" w:rsidRPr="00C31A41" w:rsidRDefault="00E473F5" w:rsidP="00E473F5">
            <w:pPr>
              <w:pStyle w:val="af"/>
              <w:spacing w:before="40" w:after="40"/>
              <w:rPr>
                <w:rFonts w:ascii="Times New Roman" w:hAnsi="Times New Roman"/>
              </w:rPr>
            </w:pPr>
            <w:r w:rsidRPr="00C31A41">
              <w:rPr>
                <w:rFonts w:ascii="Times New Roman" w:hAnsi="Times New Roman"/>
              </w:rPr>
              <w:t>№</w:t>
            </w:r>
          </w:p>
        </w:tc>
        <w:tc>
          <w:tcPr>
            <w:tcW w:w="1949" w:type="pct"/>
            <w:hideMark/>
          </w:tcPr>
          <w:p w:rsidR="00E473F5" w:rsidRPr="00C31A41" w:rsidRDefault="00E473F5" w:rsidP="00E473F5">
            <w:pPr>
              <w:pStyle w:val="af"/>
              <w:spacing w:before="40" w:after="40"/>
              <w:rPr>
                <w:rFonts w:ascii="Times New Roman" w:hAnsi="Times New Roman"/>
              </w:rPr>
            </w:pPr>
            <w:r w:rsidRPr="00C31A41">
              <w:rPr>
                <w:rFonts w:ascii="Times New Roman" w:hAnsi="Times New Roman"/>
              </w:rPr>
              <w:t>Наименование функциональной зоны</w:t>
            </w:r>
          </w:p>
        </w:tc>
        <w:tc>
          <w:tcPr>
            <w:tcW w:w="796" w:type="pct"/>
            <w:hideMark/>
          </w:tcPr>
          <w:p w:rsidR="00E473F5" w:rsidRPr="00C31A41" w:rsidRDefault="00E473F5" w:rsidP="00E473F5">
            <w:pPr>
              <w:pStyle w:val="af"/>
              <w:spacing w:before="40" w:after="40"/>
              <w:rPr>
                <w:rFonts w:ascii="Times New Roman" w:hAnsi="Times New Roman"/>
              </w:rPr>
            </w:pPr>
            <w:r w:rsidRPr="00C31A41">
              <w:rPr>
                <w:rFonts w:ascii="Times New Roman" w:hAnsi="Times New Roman"/>
              </w:rPr>
              <w:t xml:space="preserve">Площадь, </w:t>
            </w:r>
            <w:proofErr w:type="gramStart"/>
            <w:r w:rsidRPr="00C31A41">
              <w:rPr>
                <w:rFonts w:ascii="Times New Roman" w:hAnsi="Times New Roman"/>
              </w:rPr>
              <w:t>га</w:t>
            </w:r>
            <w:proofErr w:type="gramEnd"/>
          </w:p>
        </w:tc>
        <w:tc>
          <w:tcPr>
            <w:tcW w:w="936" w:type="pct"/>
            <w:hideMark/>
          </w:tcPr>
          <w:p w:rsidR="00E473F5" w:rsidRPr="00C31A41" w:rsidRDefault="00E473F5" w:rsidP="00E473F5">
            <w:pPr>
              <w:pStyle w:val="af"/>
              <w:spacing w:before="40" w:after="40"/>
              <w:rPr>
                <w:rFonts w:ascii="Times New Roman" w:hAnsi="Times New Roman"/>
              </w:rPr>
            </w:pPr>
            <w:r w:rsidRPr="00C31A41">
              <w:rPr>
                <w:rFonts w:ascii="Times New Roman" w:hAnsi="Times New Roman"/>
              </w:rPr>
              <w:t>Максимальная этажность (высота, м) застройки зоны</w:t>
            </w:r>
          </w:p>
        </w:tc>
        <w:tc>
          <w:tcPr>
            <w:tcW w:w="915" w:type="pct"/>
            <w:hideMark/>
          </w:tcPr>
          <w:p w:rsidR="00E473F5" w:rsidRPr="00C31A41" w:rsidRDefault="00E473F5" w:rsidP="00E473F5">
            <w:pPr>
              <w:pStyle w:val="af"/>
              <w:spacing w:before="40" w:after="40"/>
              <w:rPr>
                <w:rFonts w:ascii="Times New Roman" w:hAnsi="Times New Roman"/>
              </w:rPr>
            </w:pPr>
            <w:r w:rsidRPr="00C31A41">
              <w:rPr>
                <w:rFonts w:ascii="Times New Roman" w:hAnsi="Times New Roman"/>
              </w:rPr>
              <w:t xml:space="preserve">Максимально допустимая плотность застройки </w:t>
            </w:r>
            <w:proofErr w:type="spellStart"/>
            <w:r w:rsidRPr="00C31A41">
              <w:rPr>
                <w:rFonts w:ascii="Times New Roman" w:hAnsi="Times New Roman"/>
              </w:rPr>
              <w:t>кв</w:t>
            </w:r>
            <w:proofErr w:type="gramStart"/>
            <w:r w:rsidRPr="00C31A41">
              <w:rPr>
                <w:rFonts w:ascii="Times New Roman" w:hAnsi="Times New Roman"/>
              </w:rPr>
              <w:t>.м</w:t>
            </w:r>
            <w:proofErr w:type="spellEnd"/>
            <w:proofErr w:type="gramEnd"/>
            <w:r w:rsidRPr="00C31A41">
              <w:rPr>
                <w:rFonts w:ascii="Times New Roman" w:hAnsi="Times New Roman"/>
              </w:rPr>
              <w:t>\га</w:t>
            </w:r>
          </w:p>
        </w:tc>
      </w:tr>
      <w:tr w:rsidR="00C33C8F" w:rsidRPr="00E473F5" w:rsidTr="004C6AA6">
        <w:tc>
          <w:tcPr>
            <w:tcW w:w="404" w:type="pct"/>
            <w:hideMark/>
          </w:tcPr>
          <w:p w:rsidR="00C33C8F" w:rsidRPr="00E473F5" w:rsidRDefault="00C33C8F" w:rsidP="00E473F5">
            <w:pPr>
              <w:pStyle w:val="af0"/>
              <w:spacing w:before="40" w:after="40"/>
              <w:rPr>
                <w:rFonts w:ascii="Times New Roman" w:hAnsi="Times New Roman"/>
              </w:rPr>
            </w:pPr>
            <w:r w:rsidRPr="00E473F5">
              <w:rPr>
                <w:rFonts w:ascii="Times New Roman" w:hAnsi="Times New Roman"/>
              </w:rPr>
              <w:t>1</w:t>
            </w:r>
          </w:p>
        </w:tc>
        <w:tc>
          <w:tcPr>
            <w:tcW w:w="1949" w:type="pct"/>
            <w:hideMark/>
          </w:tcPr>
          <w:p w:rsidR="00C33C8F" w:rsidRPr="00E473F5" w:rsidRDefault="00C33C8F" w:rsidP="00E473F5">
            <w:pPr>
              <w:pStyle w:val="af0"/>
              <w:spacing w:before="40" w:after="40"/>
              <w:rPr>
                <w:rFonts w:ascii="Times New Roman" w:hAnsi="Times New Roman"/>
              </w:rPr>
            </w:pPr>
            <w:r w:rsidRPr="00E473F5">
              <w:rPr>
                <w:rFonts w:ascii="Times New Roman" w:hAnsi="Times New Roman"/>
                <w:b/>
              </w:rPr>
              <w:t>Жилая зона</w:t>
            </w:r>
            <w:r w:rsidRPr="00E473F5">
              <w:rPr>
                <w:rFonts w:ascii="Times New Roman" w:hAnsi="Times New Roman"/>
              </w:rPr>
              <w:t>,</w:t>
            </w:r>
          </w:p>
          <w:p w:rsidR="00C33C8F" w:rsidRPr="00E473F5" w:rsidRDefault="00C33C8F" w:rsidP="00E473F5">
            <w:pPr>
              <w:pStyle w:val="af0"/>
              <w:spacing w:before="40" w:after="40"/>
              <w:rPr>
                <w:rFonts w:ascii="Times New Roman" w:hAnsi="Times New Roman"/>
              </w:rPr>
            </w:pPr>
            <w:r w:rsidRPr="00E473F5">
              <w:rPr>
                <w:rFonts w:ascii="Times New Roman" w:hAnsi="Times New Roman"/>
              </w:rPr>
              <w:t xml:space="preserve"> в том числе:</w:t>
            </w:r>
          </w:p>
        </w:tc>
        <w:tc>
          <w:tcPr>
            <w:tcW w:w="796" w:type="pct"/>
            <w:vAlign w:val="center"/>
          </w:tcPr>
          <w:p w:rsidR="00C33C8F" w:rsidRPr="00E35C7E" w:rsidRDefault="00532106" w:rsidP="00E35C7E">
            <w:pPr>
              <w:jc w:val="center"/>
              <w:rPr>
                <w:b/>
                <w:bCs/>
                <w:sz w:val="22"/>
                <w:szCs w:val="22"/>
              </w:rPr>
            </w:pPr>
            <w:r w:rsidRPr="00E35C7E">
              <w:rPr>
                <w:b/>
                <w:bCs/>
                <w:sz w:val="22"/>
                <w:szCs w:val="22"/>
              </w:rPr>
              <w:t>5</w:t>
            </w:r>
            <w:r w:rsidR="00E35C7E" w:rsidRPr="00E35C7E">
              <w:rPr>
                <w:b/>
                <w:bCs/>
                <w:sz w:val="22"/>
                <w:szCs w:val="22"/>
              </w:rPr>
              <w:t>2</w:t>
            </w:r>
            <w:r w:rsidRPr="00E35C7E">
              <w:rPr>
                <w:b/>
                <w:bCs/>
                <w:sz w:val="22"/>
                <w:szCs w:val="22"/>
              </w:rPr>
              <w:t>,0</w:t>
            </w:r>
          </w:p>
        </w:tc>
        <w:tc>
          <w:tcPr>
            <w:tcW w:w="936" w:type="pct"/>
            <w:hideMark/>
          </w:tcPr>
          <w:p w:rsidR="00C33C8F" w:rsidRPr="00E473F5" w:rsidRDefault="00C33C8F" w:rsidP="00E473F5">
            <w:pPr>
              <w:pStyle w:val="af0"/>
              <w:spacing w:before="40" w:after="40"/>
              <w:rPr>
                <w:rFonts w:ascii="Times New Roman" w:hAnsi="Times New Roman"/>
              </w:rPr>
            </w:pPr>
            <w:r w:rsidRPr="00E473F5">
              <w:rPr>
                <w:rFonts w:ascii="Times New Roman" w:hAnsi="Times New Roman"/>
              </w:rPr>
              <w:t xml:space="preserve">8 </w:t>
            </w:r>
            <w:proofErr w:type="spellStart"/>
            <w:r w:rsidRPr="00E473F5">
              <w:rPr>
                <w:rFonts w:ascii="Times New Roman" w:hAnsi="Times New Roman"/>
              </w:rPr>
              <w:t>эт</w:t>
            </w:r>
            <w:proofErr w:type="spellEnd"/>
            <w:r w:rsidRPr="00E473F5">
              <w:rPr>
                <w:rFonts w:ascii="Times New Roman" w:hAnsi="Times New Roman"/>
              </w:rPr>
              <w:t>.</w:t>
            </w:r>
          </w:p>
        </w:tc>
        <w:tc>
          <w:tcPr>
            <w:tcW w:w="915" w:type="pct"/>
            <w:hideMark/>
          </w:tcPr>
          <w:p w:rsidR="00C33C8F" w:rsidRPr="004525D0" w:rsidRDefault="00C33C8F" w:rsidP="00C33C8F">
            <w:pPr>
              <w:pStyle w:val="af7"/>
              <w:spacing w:before="20" w:after="20"/>
              <w:jc w:val="center"/>
              <w:rPr>
                <w:rFonts w:ascii="Times New Roman" w:hAnsi="Times New Roman"/>
              </w:rPr>
            </w:pPr>
            <w:r w:rsidRPr="004525D0">
              <w:rPr>
                <w:rFonts w:ascii="Times New Roman" w:hAnsi="Times New Roman"/>
              </w:rPr>
              <w:t>2500</w:t>
            </w:r>
          </w:p>
        </w:tc>
      </w:tr>
      <w:tr w:rsidR="00C33C8F" w:rsidRPr="00E473F5" w:rsidTr="004C6AA6">
        <w:tc>
          <w:tcPr>
            <w:tcW w:w="404" w:type="pct"/>
          </w:tcPr>
          <w:p w:rsidR="00C33C8F" w:rsidRPr="00E473F5" w:rsidRDefault="00C33C8F" w:rsidP="00E473F5">
            <w:pPr>
              <w:pStyle w:val="af0"/>
              <w:spacing w:before="40" w:after="40"/>
              <w:rPr>
                <w:rFonts w:ascii="Times New Roman" w:hAnsi="Times New Roman"/>
              </w:rPr>
            </w:pPr>
            <w:r w:rsidRPr="00E473F5">
              <w:rPr>
                <w:rFonts w:ascii="Times New Roman" w:hAnsi="Times New Roman"/>
              </w:rPr>
              <w:t>1.1</w:t>
            </w:r>
          </w:p>
        </w:tc>
        <w:tc>
          <w:tcPr>
            <w:tcW w:w="1949" w:type="pct"/>
            <w:vAlign w:val="center"/>
          </w:tcPr>
          <w:p w:rsidR="00C33C8F" w:rsidRPr="00E473F5" w:rsidRDefault="00C33C8F" w:rsidP="00E473F5">
            <w:pPr>
              <w:pStyle w:val="af0"/>
              <w:spacing w:before="40" w:after="40"/>
              <w:rPr>
                <w:rFonts w:ascii="Times New Roman" w:hAnsi="Times New Roman"/>
                <w:i/>
              </w:rPr>
            </w:pPr>
            <w:r w:rsidRPr="00E473F5">
              <w:rPr>
                <w:rFonts w:ascii="Times New Roman" w:hAnsi="Times New Roman"/>
                <w:i/>
              </w:rPr>
              <w:t xml:space="preserve">Зона застройки среднеэтажными жилыми домами (от 5 до 8 этажей, включая </w:t>
            </w:r>
            <w:proofErr w:type="gramStart"/>
            <w:r w:rsidRPr="00E473F5">
              <w:rPr>
                <w:rFonts w:ascii="Times New Roman" w:hAnsi="Times New Roman"/>
                <w:i/>
              </w:rPr>
              <w:t>мансардный</w:t>
            </w:r>
            <w:proofErr w:type="gramEnd"/>
            <w:r w:rsidRPr="00E473F5">
              <w:rPr>
                <w:rFonts w:ascii="Times New Roman" w:hAnsi="Times New Roman"/>
                <w:i/>
              </w:rPr>
              <w:t>)</w:t>
            </w:r>
          </w:p>
        </w:tc>
        <w:tc>
          <w:tcPr>
            <w:tcW w:w="796" w:type="pct"/>
            <w:vAlign w:val="center"/>
          </w:tcPr>
          <w:p w:rsidR="00C33C8F" w:rsidRPr="00E35C7E" w:rsidRDefault="00E35C7E" w:rsidP="00E473F5">
            <w:pPr>
              <w:jc w:val="center"/>
              <w:rPr>
                <w:sz w:val="22"/>
                <w:szCs w:val="22"/>
              </w:rPr>
            </w:pPr>
            <w:r w:rsidRPr="00E35C7E">
              <w:rPr>
                <w:sz w:val="22"/>
                <w:szCs w:val="22"/>
              </w:rPr>
              <w:t>9,5</w:t>
            </w:r>
          </w:p>
        </w:tc>
        <w:tc>
          <w:tcPr>
            <w:tcW w:w="936" w:type="pct"/>
          </w:tcPr>
          <w:p w:rsidR="00C33C8F" w:rsidRPr="00E473F5" w:rsidRDefault="00C33C8F" w:rsidP="00E473F5">
            <w:pPr>
              <w:pStyle w:val="af0"/>
              <w:spacing w:before="40" w:after="40"/>
              <w:rPr>
                <w:rFonts w:ascii="Times New Roman" w:hAnsi="Times New Roman"/>
              </w:rPr>
            </w:pPr>
            <w:r w:rsidRPr="00E473F5">
              <w:rPr>
                <w:rFonts w:ascii="Times New Roman" w:hAnsi="Times New Roman"/>
              </w:rPr>
              <w:t xml:space="preserve">8 </w:t>
            </w:r>
            <w:proofErr w:type="spellStart"/>
            <w:r w:rsidRPr="00E473F5">
              <w:rPr>
                <w:rFonts w:ascii="Times New Roman" w:hAnsi="Times New Roman"/>
              </w:rPr>
              <w:t>эт</w:t>
            </w:r>
            <w:proofErr w:type="spellEnd"/>
            <w:r w:rsidRPr="00E473F5">
              <w:rPr>
                <w:rFonts w:ascii="Times New Roman" w:hAnsi="Times New Roman"/>
              </w:rPr>
              <w:t xml:space="preserve">. </w:t>
            </w:r>
          </w:p>
        </w:tc>
        <w:tc>
          <w:tcPr>
            <w:tcW w:w="915" w:type="pct"/>
          </w:tcPr>
          <w:p w:rsidR="00C33C8F" w:rsidRPr="004525D0" w:rsidRDefault="00C33C8F" w:rsidP="00C33C8F">
            <w:pPr>
              <w:pStyle w:val="af7"/>
              <w:spacing w:before="20" w:after="20"/>
              <w:jc w:val="center"/>
              <w:rPr>
                <w:rFonts w:ascii="Times New Roman" w:hAnsi="Times New Roman"/>
              </w:rPr>
            </w:pPr>
            <w:r w:rsidRPr="004525D0">
              <w:rPr>
                <w:rFonts w:ascii="Times New Roman" w:hAnsi="Times New Roman"/>
              </w:rPr>
              <w:t>2500</w:t>
            </w:r>
          </w:p>
        </w:tc>
      </w:tr>
      <w:tr w:rsidR="00E473F5" w:rsidRPr="00E473F5" w:rsidTr="004C6AA6">
        <w:tc>
          <w:tcPr>
            <w:tcW w:w="404" w:type="pct"/>
            <w:hideMark/>
          </w:tcPr>
          <w:p w:rsidR="00E473F5" w:rsidRPr="00E473F5" w:rsidRDefault="00E473F5" w:rsidP="00E473F5">
            <w:pPr>
              <w:pStyle w:val="af0"/>
              <w:spacing w:before="40" w:after="40"/>
              <w:rPr>
                <w:rFonts w:ascii="Times New Roman" w:hAnsi="Times New Roman"/>
              </w:rPr>
            </w:pPr>
            <w:r w:rsidRPr="00E473F5">
              <w:rPr>
                <w:rFonts w:ascii="Times New Roman" w:hAnsi="Times New Roman"/>
              </w:rPr>
              <w:t>1.2</w:t>
            </w:r>
          </w:p>
        </w:tc>
        <w:tc>
          <w:tcPr>
            <w:tcW w:w="1949" w:type="pct"/>
            <w:vAlign w:val="center"/>
          </w:tcPr>
          <w:p w:rsidR="00E473F5" w:rsidRPr="00E473F5" w:rsidRDefault="00E473F5" w:rsidP="00E473F5">
            <w:pPr>
              <w:pStyle w:val="af0"/>
              <w:spacing w:before="40" w:after="40"/>
              <w:rPr>
                <w:rFonts w:ascii="Times New Roman" w:hAnsi="Times New Roman"/>
                <w:i/>
              </w:rPr>
            </w:pPr>
            <w:r w:rsidRPr="00E473F5">
              <w:rPr>
                <w:rFonts w:ascii="Times New Roman" w:hAnsi="Times New Roman"/>
                <w:i/>
              </w:rPr>
              <w:t xml:space="preserve">Зона застройки малоэтажными жилыми домами (до 4 этажей, включая </w:t>
            </w:r>
            <w:proofErr w:type="gramStart"/>
            <w:r w:rsidRPr="00E473F5">
              <w:rPr>
                <w:rFonts w:ascii="Times New Roman" w:hAnsi="Times New Roman"/>
                <w:i/>
              </w:rPr>
              <w:t>мансардный</w:t>
            </w:r>
            <w:proofErr w:type="gramEnd"/>
            <w:r w:rsidRPr="00E473F5">
              <w:rPr>
                <w:rFonts w:ascii="Times New Roman" w:hAnsi="Times New Roman"/>
                <w:i/>
              </w:rPr>
              <w:t>)</w:t>
            </w:r>
          </w:p>
        </w:tc>
        <w:tc>
          <w:tcPr>
            <w:tcW w:w="796" w:type="pct"/>
            <w:vAlign w:val="center"/>
          </w:tcPr>
          <w:p w:rsidR="00E473F5" w:rsidRPr="00E35C7E" w:rsidRDefault="00E35C7E" w:rsidP="00E473F5">
            <w:pPr>
              <w:jc w:val="center"/>
              <w:rPr>
                <w:sz w:val="22"/>
                <w:szCs w:val="22"/>
              </w:rPr>
            </w:pPr>
            <w:r w:rsidRPr="00E35C7E">
              <w:rPr>
                <w:sz w:val="22"/>
                <w:szCs w:val="22"/>
              </w:rPr>
              <w:t>42,5</w:t>
            </w:r>
          </w:p>
        </w:tc>
        <w:tc>
          <w:tcPr>
            <w:tcW w:w="936" w:type="pct"/>
            <w:hideMark/>
          </w:tcPr>
          <w:p w:rsidR="00E473F5" w:rsidRPr="00E473F5" w:rsidRDefault="00E473F5" w:rsidP="00E473F5">
            <w:pPr>
              <w:pStyle w:val="af0"/>
              <w:spacing w:before="40" w:after="40"/>
              <w:rPr>
                <w:rFonts w:ascii="Times New Roman" w:hAnsi="Times New Roman"/>
              </w:rPr>
            </w:pPr>
            <w:r w:rsidRPr="00E473F5">
              <w:rPr>
                <w:rFonts w:ascii="Times New Roman" w:hAnsi="Times New Roman"/>
              </w:rPr>
              <w:t xml:space="preserve">4 </w:t>
            </w:r>
            <w:proofErr w:type="spellStart"/>
            <w:r w:rsidRPr="00E473F5">
              <w:rPr>
                <w:rFonts w:ascii="Times New Roman" w:hAnsi="Times New Roman"/>
              </w:rPr>
              <w:t>эт</w:t>
            </w:r>
            <w:proofErr w:type="spellEnd"/>
            <w:r w:rsidRPr="00E473F5">
              <w:rPr>
                <w:rFonts w:ascii="Times New Roman" w:hAnsi="Times New Roman"/>
              </w:rPr>
              <w:t xml:space="preserve">. </w:t>
            </w:r>
          </w:p>
        </w:tc>
        <w:tc>
          <w:tcPr>
            <w:tcW w:w="915" w:type="pct"/>
            <w:hideMark/>
          </w:tcPr>
          <w:p w:rsidR="00E473F5" w:rsidRPr="00C33C8F" w:rsidRDefault="00E473F5" w:rsidP="00E473F5">
            <w:pPr>
              <w:pStyle w:val="af0"/>
              <w:spacing w:before="40" w:after="40"/>
              <w:rPr>
                <w:rFonts w:ascii="Times New Roman" w:hAnsi="Times New Roman"/>
              </w:rPr>
            </w:pPr>
            <w:r w:rsidRPr="00C33C8F">
              <w:rPr>
                <w:rFonts w:ascii="Times New Roman" w:hAnsi="Times New Roman"/>
              </w:rPr>
              <w:t>2000</w:t>
            </w:r>
          </w:p>
        </w:tc>
      </w:tr>
      <w:tr w:rsidR="00C33C8F" w:rsidRPr="00E473F5" w:rsidTr="004C6AA6">
        <w:tc>
          <w:tcPr>
            <w:tcW w:w="404" w:type="pct"/>
            <w:hideMark/>
          </w:tcPr>
          <w:p w:rsidR="00C33C8F" w:rsidRPr="00E473F5" w:rsidRDefault="00C33C8F" w:rsidP="00E473F5">
            <w:pPr>
              <w:pStyle w:val="af0"/>
              <w:spacing w:before="40" w:after="40"/>
              <w:rPr>
                <w:rFonts w:ascii="Times New Roman" w:hAnsi="Times New Roman"/>
              </w:rPr>
            </w:pPr>
            <w:r w:rsidRPr="00E473F5">
              <w:rPr>
                <w:rFonts w:ascii="Times New Roman" w:hAnsi="Times New Roman"/>
              </w:rPr>
              <w:t>2</w:t>
            </w:r>
          </w:p>
        </w:tc>
        <w:tc>
          <w:tcPr>
            <w:tcW w:w="1949" w:type="pct"/>
            <w:vAlign w:val="center"/>
            <w:hideMark/>
          </w:tcPr>
          <w:p w:rsidR="00C33C8F" w:rsidRPr="00E473F5" w:rsidRDefault="00C33C8F" w:rsidP="00E473F5">
            <w:pPr>
              <w:jc w:val="center"/>
              <w:rPr>
                <w:b/>
                <w:bCs/>
                <w:sz w:val="22"/>
                <w:szCs w:val="22"/>
              </w:rPr>
            </w:pPr>
            <w:r w:rsidRPr="00E473F5">
              <w:rPr>
                <w:b/>
                <w:bCs/>
                <w:sz w:val="22"/>
                <w:szCs w:val="22"/>
              </w:rPr>
              <w:t>Общественно-деловые зоны,</w:t>
            </w:r>
          </w:p>
          <w:p w:rsidR="00C33C8F" w:rsidRPr="00E473F5" w:rsidRDefault="00C33C8F" w:rsidP="00E473F5">
            <w:pPr>
              <w:jc w:val="center"/>
              <w:rPr>
                <w:bCs/>
                <w:sz w:val="22"/>
                <w:szCs w:val="22"/>
              </w:rPr>
            </w:pPr>
            <w:r w:rsidRPr="00E473F5">
              <w:rPr>
                <w:bCs/>
                <w:sz w:val="22"/>
                <w:szCs w:val="22"/>
              </w:rPr>
              <w:t>в том числе:</w:t>
            </w:r>
          </w:p>
        </w:tc>
        <w:tc>
          <w:tcPr>
            <w:tcW w:w="796" w:type="pct"/>
            <w:vAlign w:val="center"/>
          </w:tcPr>
          <w:p w:rsidR="00C33C8F" w:rsidRPr="00E35C7E" w:rsidRDefault="00532106" w:rsidP="00E473F5">
            <w:pPr>
              <w:jc w:val="center"/>
              <w:rPr>
                <w:b/>
                <w:sz w:val="22"/>
                <w:szCs w:val="22"/>
              </w:rPr>
            </w:pPr>
            <w:r w:rsidRPr="00E35C7E">
              <w:rPr>
                <w:b/>
                <w:sz w:val="22"/>
                <w:szCs w:val="22"/>
              </w:rPr>
              <w:t>25,6</w:t>
            </w:r>
          </w:p>
        </w:tc>
        <w:tc>
          <w:tcPr>
            <w:tcW w:w="936" w:type="pct"/>
            <w:hideMark/>
          </w:tcPr>
          <w:p w:rsidR="00C33C8F" w:rsidRPr="00484911" w:rsidRDefault="00484911" w:rsidP="00E473F5">
            <w:pPr>
              <w:pStyle w:val="af0"/>
              <w:spacing w:before="40" w:after="40"/>
              <w:rPr>
                <w:rFonts w:ascii="Times New Roman" w:hAnsi="Times New Roman"/>
              </w:rPr>
            </w:pPr>
            <w:r w:rsidRPr="00484911">
              <w:rPr>
                <w:rFonts w:ascii="Times New Roman" w:hAnsi="Times New Roman"/>
              </w:rPr>
              <w:t>4</w:t>
            </w:r>
            <w:r w:rsidR="00C33C8F" w:rsidRPr="00484911">
              <w:rPr>
                <w:rFonts w:ascii="Times New Roman" w:hAnsi="Times New Roman"/>
              </w:rPr>
              <w:t xml:space="preserve"> </w:t>
            </w:r>
            <w:proofErr w:type="spellStart"/>
            <w:r w:rsidR="00C33C8F" w:rsidRPr="00484911">
              <w:rPr>
                <w:rFonts w:ascii="Times New Roman" w:hAnsi="Times New Roman"/>
              </w:rPr>
              <w:t>эт</w:t>
            </w:r>
            <w:proofErr w:type="spellEnd"/>
            <w:r w:rsidR="00C33C8F" w:rsidRPr="00484911">
              <w:rPr>
                <w:rFonts w:ascii="Times New Roman" w:hAnsi="Times New Roman"/>
              </w:rPr>
              <w:t>.</w:t>
            </w:r>
          </w:p>
        </w:tc>
        <w:tc>
          <w:tcPr>
            <w:tcW w:w="915" w:type="pct"/>
            <w:hideMark/>
          </w:tcPr>
          <w:p w:rsidR="00C33C8F" w:rsidRPr="004525D0" w:rsidRDefault="00C33C8F" w:rsidP="00C33C8F">
            <w:pPr>
              <w:pStyle w:val="af0"/>
              <w:spacing w:before="20" w:after="20"/>
              <w:rPr>
                <w:rFonts w:ascii="Times New Roman" w:hAnsi="Times New Roman"/>
              </w:rPr>
            </w:pPr>
            <w:r w:rsidRPr="004525D0">
              <w:rPr>
                <w:rFonts w:ascii="Times New Roman" w:hAnsi="Times New Roman"/>
              </w:rPr>
              <w:t>4000</w:t>
            </w:r>
          </w:p>
        </w:tc>
      </w:tr>
      <w:tr w:rsidR="00C33C8F" w:rsidRPr="00E473F5" w:rsidTr="004C6AA6">
        <w:tc>
          <w:tcPr>
            <w:tcW w:w="404" w:type="pct"/>
          </w:tcPr>
          <w:p w:rsidR="00C33C8F" w:rsidRPr="00E473F5" w:rsidRDefault="00C33C8F" w:rsidP="00E473F5">
            <w:pPr>
              <w:pStyle w:val="af0"/>
              <w:spacing w:before="40" w:after="40"/>
              <w:rPr>
                <w:rFonts w:ascii="Times New Roman" w:hAnsi="Times New Roman"/>
              </w:rPr>
            </w:pPr>
            <w:r w:rsidRPr="00E473F5">
              <w:rPr>
                <w:rFonts w:ascii="Times New Roman" w:hAnsi="Times New Roman"/>
              </w:rPr>
              <w:t>2.1</w:t>
            </w:r>
          </w:p>
        </w:tc>
        <w:tc>
          <w:tcPr>
            <w:tcW w:w="1949" w:type="pct"/>
          </w:tcPr>
          <w:p w:rsidR="00C33C8F" w:rsidRPr="00E473F5" w:rsidRDefault="00C33C8F" w:rsidP="00E473F5">
            <w:pPr>
              <w:pStyle w:val="af0"/>
              <w:spacing w:before="40" w:after="40"/>
              <w:rPr>
                <w:rFonts w:ascii="Times New Roman" w:hAnsi="Times New Roman"/>
              </w:rPr>
            </w:pPr>
            <w:r w:rsidRPr="00E473F5">
              <w:rPr>
                <w:rFonts w:ascii="Times New Roman" w:hAnsi="Times New Roman"/>
              </w:rPr>
              <w:t>Общественно-деловая</w:t>
            </w:r>
          </w:p>
        </w:tc>
        <w:tc>
          <w:tcPr>
            <w:tcW w:w="796" w:type="pct"/>
            <w:vAlign w:val="center"/>
          </w:tcPr>
          <w:p w:rsidR="00C33C8F" w:rsidRPr="00E35C7E" w:rsidRDefault="00532106" w:rsidP="00E473F5">
            <w:pPr>
              <w:jc w:val="center"/>
              <w:rPr>
                <w:sz w:val="22"/>
                <w:szCs w:val="22"/>
              </w:rPr>
            </w:pPr>
            <w:r w:rsidRPr="00E35C7E">
              <w:rPr>
                <w:sz w:val="22"/>
                <w:szCs w:val="22"/>
              </w:rPr>
              <w:t>25,6</w:t>
            </w:r>
          </w:p>
        </w:tc>
        <w:tc>
          <w:tcPr>
            <w:tcW w:w="936" w:type="pct"/>
          </w:tcPr>
          <w:p w:rsidR="00C33C8F" w:rsidRPr="00484911" w:rsidRDefault="00484911" w:rsidP="00E473F5">
            <w:pPr>
              <w:pStyle w:val="af0"/>
              <w:spacing w:before="40" w:after="40"/>
              <w:rPr>
                <w:rFonts w:ascii="Times New Roman" w:hAnsi="Times New Roman"/>
              </w:rPr>
            </w:pPr>
            <w:r w:rsidRPr="00484911">
              <w:rPr>
                <w:rFonts w:ascii="Times New Roman" w:hAnsi="Times New Roman"/>
              </w:rPr>
              <w:t>4</w:t>
            </w:r>
            <w:r w:rsidR="00C33C8F" w:rsidRPr="00484911">
              <w:rPr>
                <w:rFonts w:ascii="Times New Roman" w:hAnsi="Times New Roman"/>
              </w:rPr>
              <w:t xml:space="preserve"> </w:t>
            </w:r>
            <w:proofErr w:type="spellStart"/>
            <w:r w:rsidR="00C33C8F" w:rsidRPr="00484911">
              <w:rPr>
                <w:rFonts w:ascii="Times New Roman" w:hAnsi="Times New Roman"/>
              </w:rPr>
              <w:t>эт</w:t>
            </w:r>
            <w:proofErr w:type="spellEnd"/>
            <w:r w:rsidR="00C33C8F" w:rsidRPr="00484911">
              <w:rPr>
                <w:rFonts w:ascii="Times New Roman" w:hAnsi="Times New Roman"/>
              </w:rPr>
              <w:t>.</w:t>
            </w:r>
          </w:p>
        </w:tc>
        <w:tc>
          <w:tcPr>
            <w:tcW w:w="915" w:type="pct"/>
          </w:tcPr>
          <w:p w:rsidR="00C33C8F" w:rsidRPr="004525D0" w:rsidRDefault="00C33C8F" w:rsidP="00C33C8F">
            <w:pPr>
              <w:pStyle w:val="af0"/>
              <w:spacing w:before="20" w:after="20"/>
              <w:rPr>
                <w:rFonts w:ascii="Times New Roman" w:hAnsi="Times New Roman"/>
              </w:rPr>
            </w:pPr>
            <w:r w:rsidRPr="004525D0">
              <w:rPr>
                <w:rFonts w:ascii="Times New Roman" w:hAnsi="Times New Roman"/>
              </w:rPr>
              <w:t>4000</w:t>
            </w:r>
          </w:p>
        </w:tc>
      </w:tr>
      <w:tr w:rsidR="00E473F5" w:rsidRPr="00E473F5" w:rsidTr="004C6AA6">
        <w:tc>
          <w:tcPr>
            <w:tcW w:w="404" w:type="pct"/>
          </w:tcPr>
          <w:p w:rsidR="00E473F5" w:rsidRPr="00E473F5" w:rsidRDefault="00E473F5" w:rsidP="00E473F5">
            <w:pPr>
              <w:pStyle w:val="af0"/>
              <w:spacing w:before="40" w:after="40"/>
              <w:rPr>
                <w:rFonts w:ascii="Times New Roman" w:hAnsi="Times New Roman"/>
                <w:color w:val="FF0000"/>
              </w:rPr>
            </w:pPr>
          </w:p>
        </w:tc>
        <w:tc>
          <w:tcPr>
            <w:tcW w:w="4596" w:type="pct"/>
            <w:gridSpan w:val="4"/>
          </w:tcPr>
          <w:p w:rsidR="00E473F5" w:rsidRPr="00345EC9" w:rsidRDefault="00E473F5" w:rsidP="00345EC9">
            <w:pPr>
              <w:pStyle w:val="af0"/>
              <w:spacing w:before="40" w:after="40"/>
              <w:rPr>
                <w:rFonts w:ascii="Times New Roman" w:hAnsi="Times New Roman"/>
              </w:rPr>
            </w:pPr>
            <w:r w:rsidRPr="00345EC9">
              <w:rPr>
                <w:rFonts w:ascii="Times New Roman" w:hAnsi="Times New Roman"/>
              </w:rPr>
              <w:t xml:space="preserve">объекты </w:t>
            </w:r>
            <w:r w:rsidR="00345EC9" w:rsidRPr="00345EC9">
              <w:rPr>
                <w:rFonts w:ascii="Times New Roman" w:hAnsi="Times New Roman"/>
              </w:rPr>
              <w:t>местного</w:t>
            </w:r>
            <w:r w:rsidRPr="00345EC9">
              <w:rPr>
                <w:rFonts w:ascii="Times New Roman" w:hAnsi="Times New Roman"/>
              </w:rPr>
              <w:t xml:space="preserve"> значения:</w:t>
            </w:r>
          </w:p>
        </w:tc>
      </w:tr>
      <w:tr w:rsidR="00E473F5" w:rsidRPr="00E473F5" w:rsidTr="004C6AA6">
        <w:tc>
          <w:tcPr>
            <w:tcW w:w="404" w:type="pct"/>
          </w:tcPr>
          <w:p w:rsidR="00E473F5" w:rsidRPr="00FC312B" w:rsidRDefault="00E473F5" w:rsidP="00E473F5">
            <w:pPr>
              <w:pStyle w:val="af0"/>
              <w:spacing w:before="40" w:after="40"/>
              <w:rPr>
                <w:rFonts w:ascii="Times New Roman" w:hAnsi="Times New Roman"/>
              </w:rPr>
            </w:pPr>
            <w:r w:rsidRPr="00FC312B">
              <w:rPr>
                <w:rFonts w:ascii="Times New Roman" w:hAnsi="Times New Roman"/>
              </w:rPr>
              <w:t>2.1.1</w:t>
            </w:r>
          </w:p>
        </w:tc>
        <w:tc>
          <w:tcPr>
            <w:tcW w:w="4596" w:type="pct"/>
            <w:gridSpan w:val="4"/>
          </w:tcPr>
          <w:p w:rsidR="00E473F5" w:rsidRPr="00FC312B" w:rsidRDefault="00FC312B" w:rsidP="00083E99">
            <w:pPr>
              <w:pStyle w:val="af0"/>
              <w:spacing w:before="40" w:after="40"/>
              <w:jc w:val="left"/>
              <w:rPr>
                <w:rFonts w:ascii="Times New Roman" w:hAnsi="Times New Roman"/>
              </w:rPr>
            </w:pPr>
            <w:r w:rsidRPr="00FC312B">
              <w:rPr>
                <w:rFonts w:ascii="Times New Roman" w:hAnsi="Times New Roman"/>
              </w:rPr>
              <w:t>стадион</w:t>
            </w:r>
            <w:r w:rsidR="00083E99">
              <w:rPr>
                <w:rFonts w:ascii="Times New Roman" w:hAnsi="Times New Roman"/>
              </w:rPr>
              <w:t>ы</w:t>
            </w:r>
            <w:r w:rsidRPr="00FC312B">
              <w:rPr>
                <w:rFonts w:ascii="Times New Roman" w:hAnsi="Times New Roman"/>
              </w:rPr>
              <w:t xml:space="preserve"> </w:t>
            </w:r>
            <w:r w:rsidR="00E473F5" w:rsidRPr="00FC312B">
              <w:rPr>
                <w:rFonts w:ascii="Times New Roman" w:hAnsi="Times New Roman"/>
              </w:rPr>
              <w:t xml:space="preserve"> – </w:t>
            </w:r>
            <w:r w:rsidRPr="00FC312B">
              <w:rPr>
                <w:rFonts w:ascii="Times New Roman" w:hAnsi="Times New Roman"/>
              </w:rPr>
              <w:t>1 объект</w:t>
            </w:r>
            <w:r w:rsidR="00083E99">
              <w:rPr>
                <w:rFonts w:ascii="Times New Roman" w:hAnsi="Times New Roman"/>
              </w:rPr>
              <w:t xml:space="preserve"> </w:t>
            </w:r>
            <w:r w:rsidR="00083E99" w:rsidRPr="00FC312B">
              <w:rPr>
                <w:rFonts w:ascii="Times New Roman" w:hAnsi="Times New Roman"/>
              </w:rPr>
              <w:t>(</w:t>
            </w:r>
            <w:proofErr w:type="spellStart"/>
            <w:r w:rsidR="00083E99" w:rsidRPr="00FC312B">
              <w:rPr>
                <w:rFonts w:ascii="Times New Roman" w:hAnsi="Times New Roman"/>
              </w:rPr>
              <w:t>реконстр</w:t>
            </w:r>
            <w:proofErr w:type="spellEnd"/>
            <w:r w:rsidR="00083E99" w:rsidRPr="00FC312B">
              <w:rPr>
                <w:rFonts w:ascii="Times New Roman" w:hAnsi="Times New Roman"/>
              </w:rPr>
              <w:t>.)</w:t>
            </w:r>
          </w:p>
        </w:tc>
      </w:tr>
      <w:tr w:rsidR="00E473F5" w:rsidRPr="00E473F5" w:rsidTr="004C6AA6">
        <w:trPr>
          <w:trHeight w:val="199"/>
        </w:trPr>
        <w:tc>
          <w:tcPr>
            <w:tcW w:w="404" w:type="pct"/>
          </w:tcPr>
          <w:p w:rsidR="00E473F5" w:rsidRPr="00083E99" w:rsidRDefault="00E473F5" w:rsidP="00E473F5">
            <w:pPr>
              <w:pStyle w:val="af0"/>
              <w:spacing w:before="40" w:after="40"/>
              <w:rPr>
                <w:rFonts w:ascii="Times New Roman" w:hAnsi="Times New Roman"/>
              </w:rPr>
            </w:pPr>
            <w:r w:rsidRPr="00083E99">
              <w:rPr>
                <w:rFonts w:ascii="Times New Roman" w:hAnsi="Times New Roman"/>
              </w:rPr>
              <w:t>2.1.2</w:t>
            </w:r>
          </w:p>
        </w:tc>
        <w:tc>
          <w:tcPr>
            <w:tcW w:w="4596" w:type="pct"/>
            <w:gridSpan w:val="4"/>
          </w:tcPr>
          <w:p w:rsidR="00E473F5" w:rsidRPr="00083E99" w:rsidRDefault="00083E99" w:rsidP="00083E99">
            <w:pPr>
              <w:pStyle w:val="af0"/>
              <w:spacing w:before="40" w:after="40"/>
              <w:jc w:val="left"/>
              <w:rPr>
                <w:rFonts w:ascii="Times New Roman" w:hAnsi="Times New Roman"/>
              </w:rPr>
            </w:pPr>
            <w:r w:rsidRPr="00083E99">
              <w:rPr>
                <w:rFonts w:ascii="Times New Roman" w:hAnsi="Times New Roman"/>
                <w:shd w:val="clear" w:color="auto" w:fill="FFFFFF"/>
              </w:rPr>
              <w:t xml:space="preserve">плоскостные спортивные сооружения  </w:t>
            </w:r>
            <w:r w:rsidR="00E473F5" w:rsidRPr="00083E99">
              <w:rPr>
                <w:rFonts w:ascii="Times New Roman" w:hAnsi="Times New Roman"/>
                <w:shd w:val="clear" w:color="auto" w:fill="FFFFFF"/>
              </w:rPr>
              <w:t xml:space="preserve"> – </w:t>
            </w:r>
            <w:r w:rsidRPr="00083E99">
              <w:rPr>
                <w:rFonts w:ascii="Times New Roman" w:hAnsi="Times New Roman"/>
                <w:shd w:val="clear" w:color="auto" w:fill="FFFFFF"/>
              </w:rPr>
              <w:t>1</w:t>
            </w:r>
            <w:r w:rsidR="00E473F5" w:rsidRPr="00083E99">
              <w:rPr>
                <w:rFonts w:ascii="Times New Roman" w:hAnsi="Times New Roman"/>
                <w:shd w:val="clear" w:color="auto" w:fill="FFFFFF"/>
              </w:rPr>
              <w:t xml:space="preserve"> объект</w:t>
            </w:r>
          </w:p>
        </w:tc>
      </w:tr>
      <w:tr w:rsidR="00E473F5" w:rsidRPr="00E473F5" w:rsidTr="004C6AA6">
        <w:tc>
          <w:tcPr>
            <w:tcW w:w="404" w:type="pct"/>
          </w:tcPr>
          <w:p w:rsidR="00E473F5" w:rsidRPr="00083E99" w:rsidRDefault="00E473F5" w:rsidP="00E473F5">
            <w:pPr>
              <w:pStyle w:val="af0"/>
              <w:spacing w:before="40" w:after="40"/>
              <w:rPr>
                <w:rFonts w:ascii="Times New Roman" w:hAnsi="Times New Roman"/>
              </w:rPr>
            </w:pPr>
            <w:r w:rsidRPr="00083E99">
              <w:rPr>
                <w:rFonts w:ascii="Times New Roman" w:hAnsi="Times New Roman"/>
              </w:rPr>
              <w:t>2.1.3</w:t>
            </w:r>
          </w:p>
        </w:tc>
        <w:tc>
          <w:tcPr>
            <w:tcW w:w="4596" w:type="pct"/>
            <w:gridSpan w:val="4"/>
          </w:tcPr>
          <w:p w:rsidR="00E473F5" w:rsidRPr="00083E99" w:rsidRDefault="00083E99" w:rsidP="00083E99">
            <w:pPr>
              <w:pStyle w:val="af0"/>
              <w:spacing w:before="40" w:after="40"/>
              <w:jc w:val="left"/>
              <w:rPr>
                <w:rFonts w:ascii="Times New Roman" w:hAnsi="Times New Roman"/>
              </w:rPr>
            </w:pPr>
            <w:r w:rsidRPr="00083E99">
              <w:rPr>
                <w:rFonts w:ascii="Times New Roman" w:hAnsi="Times New Roman"/>
                <w:shd w:val="clear" w:color="auto" w:fill="FFFFFF"/>
              </w:rPr>
              <w:t>спортивные комплексы</w:t>
            </w:r>
            <w:r w:rsidR="00E473F5" w:rsidRPr="00083E99">
              <w:rPr>
                <w:rFonts w:ascii="Times New Roman" w:hAnsi="Times New Roman"/>
                <w:shd w:val="clear" w:color="auto" w:fill="FFFFFF"/>
              </w:rPr>
              <w:t xml:space="preserve"> – </w:t>
            </w:r>
            <w:r w:rsidRPr="00083E99">
              <w:rPr>
                <w:rFonts w:ascii="Times New Roman" w:hAnsi="Times New Roman"/>
                <w:shd w:val="clear" w:color="auto" w:fill="FFFFFF"/>
              </w:rPr>
              <w:t>1 объект</w:t>
            </w:r>
          </w:p>
        </w:tc>
      </w:tr>
      <w:tr w:rsidR="00083E99" w:rsidRPr="00E473F5" w:rsidTr="004C6AA6">
        <w:tc>
          <w:tcPr>
            <w:tcW w:w="404" w:type="pct"/>
          </w:tcPr>
          <w:p w:rsidR="00083E99" w:rsidRPr="00083E99" w:rsidRDefault="00083E99" w:rsidP="00E473F5">
            <w:pPr>
              <w:pStyle w:val="af0"/>
              <w:spacing w:before="40" w:after="40"/>
              <w:rPr>
                <w:rFonts w:ascii="Times New Roman" w:hAnsi="Times New Roman"/>
              </w:rPr>
            </w:pPr>
            <w:r>
              <w:rPr>
                <w:rFonts w:ascii="Times New Roman" w:hAnsi="Times New Roman"/>
              </w:rPr>
              <w:t>2.1.4</w:t>
            </w:r>
          </w:p>
        </w:tc>
        <w:tc>
          <w:tcPr>
            <w:tcW w:w="4596" w:type="pct"/>
            <w:gridSpan w:val="4"/>
          </w:tcPr>
          <w:p w:rsidR="00083E99" w:rsidRPr="00083E99" w:rsidRDefault="00083E99" w:rsidP="00083E99">
            <w:pPr>
              <w:pStyle w:val="af0"/>
              <w:spacing w:before="40" w:after="40"/>
              <w:jc w:val="left"/>
              <w:rPr>
                <w:rFonts w:ascii="Times New Roman" w:hAnsi="Times New Roman"/>
                <w:shd w:val="clear" w:color="auto" w:fill="FFFFFF"/>
              </w:rPr>
            </w:pPr>
            <w:r>
              <w:rPr>
                <w:rFonts w:ascii="Times New Roman" w:hAnsi="Times New Roman"/>
                <w:shd w:val="clear" w:color="auto" w:fill="FFFFFF"/>
              </w:rPr>
              <w:t xml:space="preserve">центры обработки данных </w:t>
            </w:r>
            <w:r w:rsidRPr="00083E99">
              <w:rPr>
                <w:rFonts w:ascii="Times New Roman" w:hAnsi="Times New Roman"/>
                <w:shd w:val="clear" w:color="auto" w:fill="FFFFFF"/>
              </w:rPr>
              <w:t>– 1 объект</w:t>
            </w:r>
          </w:p>
        </w:tc>
      </w:tr>
      <w:tr w:rsidR="00F25950" w:rsidRPr="00E473F5" w:rsidTr="004C6AA6">
        <w:tc>
          <w:tcPr>
            <w:tcW w:w="404" w:type="pct"/>
          </w:tcPr>
          <w:p w:rsidR="00F25950" w:rsidRDefault="00F25950" w:rsidP="00E473F5">
            <w:pPr>
              <w:pStyle w:val="af0"/>
              <w:spacing w:before="40" w:after="40"/>
              <w:rPr>
                <w:rFonts w:ascii="Times New Roman" w:hAnsi="Times New Roman"/>
              </w:rPr>
            </w:pPr>
            <w:r>
              <w:rPr>
                <w:rFonts w:ascii="Times New Roman" w:hAnsi="Times New Roman"/>
              </w:rPr>
              <w:t>2.1.5</w:t>
            </w:r>
          </w:p>
        </w:tc>
        <w:tc>
          <w:tcPr>
            <w:tcW w:w="4596" w:type="pct"/>
            <w:gridSpan w:val="4"/>
          </w:tcPr>
          <w:p w:rsidR="00F25950" w:rsidRDefault="00F25950" w:rsidP="00083E99">
            <w:pPr>
              <w:pStyle w:val="af0"/>
              <w:spacing w:before="40" w:after="40"/>
              <w:jc w:val="left"/>
              <w:rPr>
                <w:rFonts w:ascii="Times New Roman" w:hAnsi="Times New Roman"/>
                <w:shd w:val="clear" w:color="auto" w:fill="FFFFFF"/>
              </w:rPr>
            </w:pPr>
            <w:r>
              <w:rPr>
                <w:rFonts w:ascii="Times New Roman" w:hAnsi="Times New Roman"/>
                <w:shd w:val="clear" w:color="auto" w:fill="FFFFFF"/>
              </w:rPr>
              <w:t>автодромы – 1 объект</w:t>
            </w:r>
            <w:bookmarkStart w:id="8" w:name="_GoBack"/>
            <w:bookmarkEnd w:id="8"/>
          </w:p>
        </w:tc>
      </w:tr>
      <w:tr w:rsidR="00C33C8F" w:rsidRPr="00E473F5" w:rsidTr="004C6AA6">
        <w:tc>
          <w:tcPr>
            <w:tcW w:w="404" w:type="pct"/>
            <w:vAlign w:val="center"/>
          </w:tcPr>
          <w:p w:rsidR="00C33C8F" w:rsidRPr="00E473F5" w:rsidRDefault="00C33C8F" w:rsidP="00E473F5">
            <w:pPr>
              <w:pStyle w:val="af0"/>
              <w:spacing w:before="40" w:after="40"/>
              <w:rPr>
                <w:rFonts w:ascii="Times New Roman" w:hAnsi="Times New Roman"/>
              </w:rPr>
            </w:pPr>
            <w:r w:rsidRPr="00E473F5">
              <w:rPr>
                <w:rFonts w:ascii="Times New Roman" w:hAnsi="Times New Roman"/>
              </w:rPr>
              <w:t>3</w:t>
            </w:r>
          </w:p>
        </w:tc>
        <w:tc>
          <w:tcPr>
            <w:tcW w:w="1949" w:type="pct"/>
            <w:vAlign w:val="center"/>
          </w:tcPr>
          <w:p w:rsidR="00C33C8F" w:rsidRPr="00E473F5" w:rsidRDefault="00C33C8F" w:rsidP="00E473F5">
            <w:pPr>
              <w:jc w:val="center"/>
              <w:rPr>
                <w:b/>
                <w:bCs/>
                <w:sz w:val="22"/>
                <w:szCs w:val="22"/>
              </w:rPr>
            </w:pPr>
            <w:r w:rsidRPr="00E473F5">
              <w:rPr>
                <w:b/>
                <w:bCs/>
                <w:sz w:val="22"/>
                <w:szCs w:val="22"/>
              </w:rPr>
              <w:t>Производственные зоны, зоны инженерной и транспортной инфраструктур,</w:t>
            </w:r>
          </w:p>
          <w:p w:rsidR="00C33C8F" w:rsidRPr="00E473F5" w:rsidRDefault="00C33C8F" w:rsidP="00E473F5">
            <w:pPr>
              <w:jc w:val="center"/>
              <w:rPr>
                <w:bCs/>
                <w:sz w:val="22"/>
                <w:szCs w:val="22"/>
              </w:rPr>
            </w:pPr>
            <w:r w:rsidRPr="00E473F5">
              <w:rPr>
                <w:bCs/>
                <w:sz w:val="22"/>
                <w:szCs w:val="22"/>
              </w:rPr>
              <w:t>в том числе:</w:t>
            </w:r>
          </w:p>
        </w:tc>
        <w:tc>
          <w:tcPr>
            <w:tcW w:w="796" w:type="pct"/>
            <w:vAlign w:val="center"/>
          </w:tcPr>
          <w:p w:rsidR="00C33C8F" w:rsidRPr="00E35C7E" w:rsidRDefault="00E35C7E" w:rsidP="008D19C7">
            <w:pPr>
              <w:jc w:val="center"/>
              <w:rPr>
                <w:b/>
                <w:color w:val="FF0000"/>
                <w:sz w:val="22"/>
                <w:szCs w:val="22"/>
              </w:rPr>
            </w:pPr>
            <w:r w:rsidRPr="00BF16E9">
              <w:rPr>
                <w:b/>
                <w:sz w:val="22"/>
                <w:szCs w:val="22"/>
              </w:rPr>
              <w:t>262,8</w:t>
            </w:r>
          </w:p>
        </w:tc>
        <w:tc>
          <w:tcPr>
            <w:tcW w:w="936" w:type="pct"/>
          </w:tcPr>
          <w:p w:rsidR="00C33C8F" w:rsidRPr="00484911" w:rsidRDefault="00484911" w:rsidP="00E473F5">
            <w:pPr>
              <w:pStyle w:val="af0"/>
              <w:spacing w:before="40" w:after="40"/>
              <w:rPr>
                <w:rFonts w:ascii="Times New Roman" w:hAnsi="Times New Roman"/>
              </w:rPr>
            </w:pPr>
            <w:r w:rsidRPr="00484911">
              <w:rPr>
                <w:rFonts w:ascii="Times New Roman" w:hAnsi="Times New Roman"/>
              </w:rPr>
              <w:t>3</w:t>
            </w:r>
            <w:r w:rsidR="00C33C8F" w:rsidRPr="00484911">
              <w:rPr>
                <w:rFonts w:ascii="Times New Roman" w:hAnsi="Times New Roman"/>
              </w:rPr>
              <w:t xml:space="preserve"> </w:t>
            </w:r>
            <w:proofErr w:type="spellStart"/>
            <w:r w:rsidR="00C33C8F" w:rsidRPr="00484911">
              <w:rPr>
                <w:rFonts w:ascii="Times New Roman" w:hAnsi="Times New Roman"/>
              </w:rPr>
              <w:t>эт</w:t>
            </w:r>
            <w:proofErr w:type="spellEnd"/>
            <w:r w:rsidR="00C33C8F" w:rsidRPr="00484911">
              <w:rPr>
                <w:rFonts w:ascii="Times New Roman" w:hAnsi="Times New Roman"/>
              </w:rPr>
              <w:t>.</w:t>
            </w:r>
          </w:p>
        </w:tc>
        <w:tc>
          <w:tcPr>
            <w:tcW w:w="915" w:type="pct"/>
          </w:tcPr>
          <w:p w:rsidR="00C33C8F" w:rsidRPr="004525D0" w:rsidRDefault="00C33C8F" w:rsidP="00C33C8F">
            <w:pPr>
              <w:pStyle w:val="af0"/>
              <w:spacing w:before="20" w:after="20"/>
              <w:rPr>
                <w:rFonts w:ascii="Times New Roman" w:hAnsi="Times New Roman"/>
              </w:rPr>
            </w:pPr>
            <w:r w:rsidRPr="004525D0">
              <w:rPr>
                <w:rFonts w:ascii="Times New Roman" w:hAnsi="Times New Roman"/>
              </w:rPr>
              <w:t>2000</w:t>
            </w:r>
          </w:p>
        </w:tc>
      </w:tr>
      <w:tr w:rsidR="00C33C8F" w:rsidRPr="00E473F5" w:rsidTr="004C6AA6">
        <w:tc>
          <w:tcPr>
            <w:tcW w:w="404" w:type="pct"/>
            <w:vAlign w:val="center"/>
          </w:tcPr>
          <w:p w:rsidR="00C33C8F" w:rsidRPr="00E473F5" w:rsidRDefault="00C33C8F" w:rsidP="00E473F5">
            <w:pPr>
              <w:pStyle w:val="af0"/>
              <w:spacing w:before="40" w:after="40"/>
              <w:rPr>
                <w:rFonts w:ascii="Times New Roman" w:hAnsi="Times New Roman"/>
              </w:rPr>
            </w:pPr>
            <w:r w:rsidRPr="00E473F5">
              <w:rPr>
                <w:rFonts w:ascii="Times New Roman" w:hAnsi="Times New Roman"/>
              </w:rPr>
              <w:t>3.1</w:t>
            </w:r>
          </w:p>
        </w:tc>
        <w:tc>
          <w:tcPr>
            <w:tcW w:w="1949" w:type="pct"/>
            <w:vAlign w:val="center"/>
          </w:tcPr>
          <w:p w:rsidR="00C33C8F" w:rsidRPr="00E473F5" w:rsidRDefault="00C33C8F" w:rsidP="00E473F5">
            <w:pPr>
              <w:pStyle w:val="af0"/>
              <w:spacing w:before="40" w:after="40"/>
              <w:rPr>
                <w:rFonts w:ascii="Times New Roman" w:hAnsi="Times New Roman"/>
                <w:i/>
              </w:rPr>
            </w:pPr>
            <w:r w:rsidRPr="00E473F5">
              <w:rPr>
                <w:rFonts w:ascii="Times New Roman" w:hAnsi="Times New Roman"/>
                <w:i/>
              </w:rPr>
              <w:t>Производственная зона</w:t>
            </w:r>
          </w:p>
        </w:tc>
        <w:tc>
          <w:tcPr>
            <w:tcW w:w="796" w:type="pct"/>
          </w:tcPr>
          <w:p w:rsidR="00C33C8F" w:rsidRPr="00E35C7E" w:rsidRDefault="00E35C7E" w:rsidP="00E473F5">
            <w:pPr>
              <w:pStyle w:val="af0"/>
              <w:spacing w:before="20" w:after="20"/>
              <w:rPr>
                <w:rFonts w:ascii="Times New Roman" w:hAnsi="Times New Roman"/>
                <w:color w:val="FF0000"/>
              </w:rPr>
            </w:pPr>
            <w:r w:rsidRPr="00BF16E9">
              <w:t>28,5</w:t>
            </w:r>
          </w:p>
        </w:tc>
        <w:tc>
          <w:tcPr>
            <w:tcW w:w="936" w:type="pct"/>
          </w:tcPr>
          <w:p w:rsidR="00C33C8F" w:rsidRPr="00484911" w:rsidRDefault="00484911" w:rsidP="00E473F5">
            <w:pPr>
              <w:pStyle w:val="af0"/>
              <w:spacing w:before="40" w:after="40"/>
              <w:rPr>
                <w:rFonts w:ascii="Times New Roman" w:hAnsi="Times New Roman"/>
              </w:rPr>
            </w:pPr>
            <w:r w:rsidRPr="00484911">
              <w:rPr>
                <w:rFonts w:ascii="Times New Roman" w:hAnsi="Times New Roman"/>
              </w:rPr>
              <w:t>3</w:t>
            </w:r>
            <w:r w:rsidR="00C33C8F" w:rsidRPr="00484911">
              <w:rPr>
                <w:rFonts w:ascii="Times New Roman" w:hAnsi="Times New Roman"/>
              </w:rPr>
              <w:t xml:space="preserve"> </w:t>
            </w:r>
            <w:proofErr w:type="spellStart"/>
            <w:r w:rsidR="00C33C8F" w:rsidRPr="00484911">
              <w:rPr>
                <w:rFonts w:ascii="Times New Roman" w:hAnsi="Times New Roman"/>
              </w:rPr>
              <w:t>эт</w:t>
            </w:r>
            <w:proofErr w:type="spellEnd"/>
            <w:r w:rsidR="00C33C8F" w:rsidRPr="00484911">
              <w:rPr>
                <w:rFonts w:ascii="Times New Roman" w:hAnsi="Times New Roman"/>
              </w:rPr>
              <w:t>.</w:t>
            </w:r>
          </w:p>
        </w:tc>
        <w:tc>
          <w:tcPr>
            <w:tcW w:w="915" w:type="pct"/>
          </w:tcPr>
          <w:p w:rsidR="00C33C8F" w:rsidRPr="004525D0" w:rsidRDefault="00C33C8F" w:rsidP="00C33C8F">
            <w:pPr>
              <w:pStyle w:val="af0"/>
              <w:spacing w:before="20" w:after="20"/>
              <w:rPr>
                <w:rFonts w:ascii="Times New Roman" w:hAnsi="Times New Roman"/>
              </w:rPr>
            </w:pPr>
            <w:r w:rsidRPr="004525D0">
              <w:rPr>
                <w:rFonts w:ascii="Times New Roman" w:hAnsi="Times New Roman"/>
              </w:rPr>
              <w:t>2000</w:t>
            </w:r>
          </w:p>
        </w:tc>
      </w:tr>
      <w:tr w:rsidR="00C33C8F" w:rsidRPr="00E473F5" w:rsidTr="004C6AA6">
        <w:tc>
          <w:tcPr>
            <w:tcW w:w="404" w:type="pct"/>
          </w:tcPr>
          <w:p w:rsidR="00C33C8F" w:rsidRPr="00E473F5" w:rsidRDefault="00C33C8F" w:rsidP="00E473F5">
            <w:pPr>
              <w:pStyle w:val="af0"/>
              <w:spacing w:before="40" w:after="40"/>
              <w:rPr>
                <w:rFonts w:ascii="Times New Roman" w:hAnsi="Times New Roman"/>
              </w:rPr>
            </w:pPr>
            <w:r w:rsidRPr="00E473F5">
              <w:rPr>
                <w:rFonts w:ascii="Times New Roman" w:hAnsi="Times New Roman"/>
              </w:rPr>
              <w:t>3.2</w:t>
            </w:r>
          </w:p>
        </w:tc>
        <w:tc>
          <w:tcPr>
            <w:tcW w:w="1949" w:type="pct"/>
            <w:vAlign w:val="center"/>
          </w:tcPr>
          <w:p w:rsidR="00C33C8F" w:rsidRPr="00785E1C" w:rsidRDefault="00C33C8F" w:rsidP="00E473F5">
            <w:pPr>
              <w:jc w:val="center"/>
              <w:rPr>
                <w:i/>
                <w:sz w:val="22"/>
                <w:szCs w:val="22"/>
              </w:rPr>
            </w:pPr>
            <w:r w:rsidRPr="00785E1C">
              <w:rPr>
                <w:i/>
                <w:sz w:val="22"/>
                <w:szCs w:val="22"/>
              </w:rPr>
              <w:t>Коммунально-складская зона</w:t>
            </w:r>
          </w:p>
        </w:tc>
        <w:tc>
          <w:tcPr>
            <w:tcW w:w="796" w:type="pct"/>
          </w:tcPr>
          <w:p w:rsidR="00C33C8F" w:rsidRPr="00E35C7E" w:rsidRDefault="00E35C7E" w:rsidP="00E473F5">
            <w:pPr>
              <w:pStyle w:val="af0"/>
              <w:spacing w:before="20" w:after="20"/>
              <w:rPr>
                <w:rFonts w:ascii="Times New Roman" w:hAnsi="Times New Roman"/>
                <w:color w:val="FF0000"/>
              </w:rPr>
            </w:pPr>
            <w:r w:rsidRPr="00BF16E9">
              <w:t>17,7</w:t>
            </w:r>
          </w:p>
        </w:tc>
        <w:tc>
          <w:tcPr>
            <w:tcW w:w="936" w:type="pct"/>
          </w:tcPr>
          <w:p w:rsidR="00C33C8F" w:rsidRPr="00484911" w:rsidRDefault="00C33C8F" w:rsidP="00E473F5">
            <w:pPr>
              <w:pStyle w:val="af0"/>
              <w:spacing w:before="40" w:after="40"/>
              <w:rPr>
                <w:rFonts w:ascii="Times New Roman" w:hAnsi="Times New Roman"/>
              </w:rPr>
            </w:pPr>
            <w:r w:rsidRPr="00484911">
              <w:rPr>
                <w:rFonts w:ascii="Times New Roman" w:hAnsi="Times New Roman"/>
              </w:rPr>
              <w:t xml:space="preserve">3 </w:t>
            </w:r>
            <w:proofErr w:type="spellStart"/>
            <w:r w:rsidRPr="00484911">
              <w:rPr>
                <w:rFonts w:ascii="Times New Roman" w:hAnsi="Times New Roman"/>
              </w:rPr>
              <w:t>эт</w:t>
            </w:r>
            <w:proofErr w:type="spellEnd"/>
            <w:r w:rsidRPr="00484911">
              <w:rPr>
                <w:rFonts w:ascii="Times New Roman" w:hAnsi="Times New Roman"/>
              </w:rPr>
              <w:t>.</w:t>
            </w:r>
          </w:p>
        </w:tc>
        <w:tc>
          <w:tcPr>
            <w:tcW w:w="915" w:type="pct"/>
          </w:tcPr>
          <w:p w:rsidR="00C33C8F" w:rsidRPr="004525D0" w:rsidRDefault="00C33C8F" w:rsidP="00C33C8F">
            <w:pPr>
              <w:pStyle w:val="af0"/>
              <w:spacing w:before="20" w:after="20"/>
              <w:rPr>
                <w:rFonts w:ascii="Times New Roman" w:hAnsi="Times New Roman"/>
              </w:rPr>
            </w:pPr>
            <w:r w:rsidRPr="004525D0">
              <w:rPr>
                <w:rFonts w:ascii="Times New Roman" w:hAnsi="Times New Roman"/>
              </w:rPr>
              <w:t>2000</w:t>
            </w:r>
          </w:p>
        </w:tc>
      </w:tr>
      <w:tr w:rsidR="00C33C8F" w:rsidRPr="00E473F5" w:rsidTr="004C6AA6">
        <w:tc>
          <w:tcPr>
            <w:tcW w:w="404" w:type="pct"/>
          </w:tcPr>
          <w:p w:rsidR="00C33C8F" w:rsidRPr="00E473F5" w:rsidRDefault="00C33C8F" w:rsidP="00E473F5">
            <w:pPr>
              <w:pStyle w:val="af0"/>
              <w:spacing w:before="40" w:after="40"/>
              <w:rPr>
                <w:rFonts w:ascii="Times New Roman" w:hAnsi="Times New Roman"/>
              </w:rPr>
            </w:pPr>
            <w:r w:rsidRPr="00E473F5">
              <w:rPr>
                <w:rFonts w:ascii="Times New Roman" w:hAnsi="Times New Roman"/>
              </w:rPr>
              <w:t>3.3</w:t>
            </w:r>
          </w:p>
        </w:tc>
        <w:tc>
          <w:tcPr>
            <w:tcW w:w="1949" w:type="pct"/>
            <w:vAlign w:val="center"/>
          </w:tcPr>
          <w:p w:rsidR="00C33C8F" w:rsidRPr="00785E1C" w:rsidRDefault="00C33C8F" w:rsidP="00E473F5">
            <w:pPr>
              <w:jc w:val="center"/>
              <w:rPr>
                <w:i/>
                <w:sz w:val="22"/>
                <w:szCs w:val="22"/>
              </w:rPr>
            </w:pPr>
            <w:r w:rsidRPr="00785E1C">
              <w:rPr>
                <w:i/>
                <w:sz w:val="22"/>
                <w:szCs w:val="22"/>
              </w:rPr>
              <w:t>Зона инженерной инфраструктуры</w:t>
            </w:r>
          </w:p>
        </w:tc>
        <w:tc>
          <w:tcPr>
            <w:tcW w:w="796" w:type="pct"/>
          </w:tcPr>
          <w:p w:rsidR="00C33C8F" w:rsidRPr="00E35C7E" w:rsidRDefault="00E35C7E" w:rsidP="00E473F5">
            <w:pPr>
              <w:pStyle w:val="af0"/>
              <w:spacing w:before="20" w:after="20"/>
              <w:rPr>
                <w:rFonts w:ascii="Times New Roman" w:hAnsi="Times New Roman"/>
                <w:color w:val="FF0000"/>
              </w:rPr>
            </w:pPr>
            <w:r w:rsidRPr="00BF16E9">
              <w:t>73,7</w:t>
            </w:r>
          </w:p>
        </w:tc>
        <w:tc>
          <w:tcPr>
            <w:tcW w:w="936" w:type="pct"/>
          </w:tcPr>
          <w:p w:rsidR="00C33C8F" w:rsidRPr="00484911" w:rsidRDefault="00484911" w:rsidP="00E473F5">
            <w:pPr>
              <w:pStyle w:val="af0"/>
              <w:spacing w:before="40" w:after="40"/>
              <w:rPr>
                <w:rFonts w:ascii="Times New Roman" w:hAnsi="Times New Roman"/>
              </w:rPr>
            </w:pPr>
            <w:r w:rsidRPr="00484911">
              <w:rPr>
                <w:rFonts w:ascii="Times New Roman" w:hAnsi="Times New Roman"/>
              </w:rPr>
              <w:t>-</w:t>
            </w:r>
          </w:p>
        </w:tc>
        <w:tc>
          <w:tcPr>
            <w:tcW w:w="915" w:type="pct"/>
          </w:tcPr>
          <w:p w:rsidR="00C33C8F" w:rsidRPr="004525D0" w:rsidRDefault="00484911" w:rsidP="00C33C8F">
            <w:pPr>
              <w:pStyle w:val="af0"/>
              <w:spacing w:before="20" w:after="20"/>
              <w:rPr>
                <w:rFonts w:ascii="Times New Roman" w:hAnsi="Times New Roman"/>
              </w:rPr>
            </w:pPr>
            <w:r>
              <w:rPr>
                <w:rFonts w:ascii="Times New Roman" w:hAnsi="Times New Roman"/>
              </w:rPr>
              <w:t>-</w:t>
            </w:r>
          </w:p>
        </w:tc>
      </w:tr>
      <w:tr w:rsidR="00E473F5" w:rsidRPr="00E473F5" w:rsidTr="004C6AA6">
        <w:tc>
          <w:tcPr>
            <w:tcW w:w="404" w:type="pct"/>
          </w:tcPr>
          <w:p w:rsidR="00E473F5" w:rsidRPr="00F4772B" w:rsidRDefault="00E473F5" w:rsidP="00E473F5">
            <w:pPr>
              <w:pStyle w:val="af0"/>
              <w:spacing w:before="40" w:after="40"/>
              <w:jc w:val="left"/>
              <w:rPr>
                <w:rFonts w:ascii="Times New Roman" w:hAnsi="Times New Roman"/>
                <w:color w:val="000000" w:themeColor="text1"/>
              </w:rPr>
            </w:pPr>
          </w:p>
        </w:tc>
        <w:tc>
          <w:tcPr>
            <w:tcW w:w="4596" w:type="pct"/>
            <w:gridSpan w:val="4"/>
            <w:hideMark/>
          </w:tcPr>
          <w:p w:rsidR="00E473F5" w:rsidRPr="00F4772B" w:rsidRDefault="00E473F5" w:rsidP="00E473F5">
            <w:pPr>
              <w:pStyle w:val="af0"/>
              <w:spacing w:before="40" w:after="40"/>
              <w:rPr>
                <w:rFonts w:ascii="Times New Roman" w:hAnsi="Times New Roman"/>
                <w:color w:val="000000" w:themeColor="text1"/>
              </w:rPr>
            </w:pPr>
            <w:r w:rsidRPr="00F4772B">
              <w:rPr>
                <w:rFonts w:ascii="Times New Roman" w:hAnsi="Times New Roman"/>
                <w:color w:val="000000" w:themeColor="text1"/>
              </w:rPr>
              <w:t>объекты местного значения:</w:t>
            </w:r>
          </w:p>
        </w:tc>
      </w:tr>
      <w:tr w:rsidR="00E473F5" w:rsidRPr="00E473F5" w:rsidTr="004C6AA6">
        <w:tc>
          <w:tcPr>
            <w:tcW w:w="404" w:type="pct"/>
            <w:vAlign w:val="center"/>
          </w:tcPr>
          <w:p w:rsidR="00E473F5" w:rsidRPr="00F4772B" w:rsidRDefault="00F4772B" w:rsidP="00F4772B">
            <w:pPr>
              <w:pStyle w:val="af0"/>
              <w:spacing w:before="40" w:after="40"/>
              <w:jc w:val="left"/>
              <w:rPr>
                <w:rFonts w:ascii="Times New Roman" w:hAnsi="Times New Roman"/>
                <w:color w:val="000000" w:themeColor="text1"/>
              </w:rPr>
            </w:pPr>
            <w:r>
              <w:rPr>
                <w:rFonts w:ascii="Times New Roman" w:hAnsi="Times New Roman"/>
                <w:color w:val="000000" w:themeColor="text1"/>
              </w:rPr>
              <w:t>3.3</w:t>
            </w:r>
            <w:r w:rsidR="00E473F5" w:rsidRPr="00F4772B">
              <w:rPr>
                <w:rFonts w:ascii="Times New Roman" w:hAnsi="Times New Roman"/>
                <w:color w:val="000000" w:themeColor="text1"/>
              </w:rPr>
              <w:t>.</w:t>
            </w:r>
            <w:r>
              <w:rPr>
                <w:rFonts w:ascii="Times New Roman" w:hAnsi="Times New Roman"/>
                <w:color w:val="000000" w:themeColor="text1"/>
              </w:rPr>
              <w:t>1</w:t>
            </w:r>
          </w:p>
        </w:tc>
        <w:tc>
          <w:tcPr>
            <w:tcW w:w="4596" w:type="pct"/>
            <w:gridSpan w:val="4"/>
            <w:vAlign w:val="center"/>
          </w:tcPr>
          <w:p w:rsidR="00E473F5" w:rsidRPr="00F4772B" w:rsidRDefault="00E473F5" w:rsidP="00F4772B">
            <w:pPr>
              <w:pStyle w:val="af0"/>
              <w:spacing w:before="40" w:after="40"/>
              <w:jc w:val="left"/>
              <w:rPr>
                <w:rFonts w:ascii="Times New Roman" w:hAnsi="Times New Roman"/>
                <w:color w:val="000000" w:themeColor="text1"/>
              </w:rPr>
            </w:pPr>
            <w:r w:rsidRPr="00F4772B">
              <w:rPr>
                <w:rFonts w:ascii="Times New Roman" w:hAnsi="Times New Roman"/>
                <w:color w:val="000000" w:themeColor="text1"/>
              </w:rPr>
              <w:t xml:space="preserve">насосная станция - </w:t>
            </w:r>
            <w:r w:rsidR="00F4772B" w:rsidRPr="00F4772B">
              <w:rPr>
                <w:rFonts w:ascii="Times New Roman" w:hAnsi="Times New Roman"/>
                <w:color w:val="000000" w:themeColor="text1"/>
              </w:rPr>
              <w:t>2</w:t>
            </w:r>
            <w:r w:rsidRPr="00F4772B">
              <w:rPr>
                <w:rFonts w:ascii="Times New Roman" w:hAnsi="Times New Roman"/>
                <w:color w:val="000000" w:themeColor="text1"/>
              </w:rPr>
              <w:t xml:space="preserve"> объект</w:t>
            </w:r>
            <w:r w:rsidR="00F4772B" w:rsidRPr="00F4772B">
              <w:rPr>
                <w:rFonts w:ascii="Times New Roman" w:hAnsi="Times New Roman"/>
                <w:color w:val="000000" w:themeColor="text1"/>
              </w:rPr>
              <w:t>а (реконструкция)</w:t>
            </w:r>
          </w:p>
        </w:tc>
      </w:tr>
      <w:tr w:rsidR="00E473F5" w:rsidRPr="00E473F5" w:rsidTr="004C6AA6">
        <w:tc>
          <w:tcPr>
            <w:tcW w:w="404" w:type="pct"/>
            <w:vAlign w:val="center"/>
          </w:tcPr>
          <w:p w:rsidR="00E473F5" w:rsidRPr="00F4772B" w:rsidRDefault="00F4772B" w:rsidP="00F4772B">
            <w:pPr>
              <w:pStyle w:val="af0"/>
              <w:spacing w:before="40" w:after="40"/>
              <w:jc w:val="left"/>
              <w:rPr>
                <w:rFonts w:ascii="Times New Roman" w:hAnsi="Times New Roman"/>
                <w:color w:val="000000" w:themeColor="text1"/>
              </w:rPr>
            </w:pPr>
            <w:r>
              <w:rPr>
                <w:rFonts w:ascii="Times New Roman" w:hAnsi="Times New Roman"/>
                <w:color w:val="000000" w:themeColor="text1"/>
              </w:rPr>
              <w:t>3.3</w:t>
            </w:r>
            <w:r w:rsidR="00E473F5" w:rsidRPr="00F4772B">
              <w:rPr>
                <w:rFonts w:ascii="Times New Roman" w:hAnsi="Times New Roman"/>
                <w:color w:val="000000" w:themeColor="text1"/>
              </w:rPr>
              <w:t>.</w:t>
            </w:r>
            <w:r>
              <w:rPr>
                <w:rFonts w:ascii="Times New Roman" w:hAnsi="Times New Roman"/>
                <w:color w:val="000000" w:themeColor="text1"/>
              </w:rPr>
              <w:t>2</w:t>
            </w:r>
          </w:p>
        </w:tc>
        <w:tc>
          <w:tcPr>
            <w:tcW w:w="4596" w:type="pct"/>
            <w:gridSpan w:val="4"/>
            <w:vAlign w:val="center"/>
          </w:tcPr>
          <w:p w:rsidR="00E473F5" w:rsidRPr="00F4772B" w:rsidRDefault="00E473F5" w:rsidP="00D332CC">
            <w:pPr>
              <w:pStyle w:val="af0"/>
              <w:spacing w:before="40" w:after="40"/>
              <w:jc w:val="left"/>
              <w:rPr>
                <w:rFonts w:ascii="Times New Roman" w:hAnsi="Times New Roman"/>
                <w:color w:val="000000" w:themeColor="text1"/>
              </w:rPr>
            </w:pPr>
            <w:r w:rsidRPr="00F4772B">
              <w:rPr>
                <w:rFonts w:ascii="Times New Roman" w:hAnsi="Times New Roman"/>
                <w:color w:val="000000" w:themeColor="text1"/>
              </w:rPr>
              <w:t>водопроводные очистные сооружения – 1 объект</w:t>
            </w:r>
            <w:r w:rsidR="00F4772B" w:rsidRPr="00F4772B">
              <w:rPr>
                <w:rFonts w:ascii="Times New Roman" w:hAnsi="Times New Roman"/>
                <w:color w:val="000000" w:themeColor="text1"/>
              </w:rPr>
              <w:t xml:space="preserve"> (</w:t>
            </w:r>
            <w:r w:rsidR="00D332CC">
              <w:rPr>
                <w:rFonts w:ascii="Times New Roman" w:hAnsi="Times New Roman"/>
                <w:color w:val="000000" w:themeColor="text1"/>
              </w:rPr>
              <w:t>строительство</w:t>
            </w:r>
            <w:r w:rsidR="00F4772B" w:rsidRPr="00F4772B">
              <w:rPr>
                <w:rFonts w:ascii="Times New Roman" w:hAnsi="Times New Roman"/>
                <w:color w:val="000000" w:themeColor="text1"/>
              </w:rPr>
              <w:t>)</w:t>
            </w:r>
          </w:p>
        </w:tc>
      </w:tr>
      <w:tr w:rsidR="00E473F5" w:rsidRPr="00E473F5" w:rsidTr="004C6AA6">
        <w:tc>
          <w:tcPr>
            <w:tcW w:w="404" w:type="pct"/>
            <w:vAlign w:val="center"/>
          </w:tcPr>
          <w:p w:rsidR="00E473F5" w:rsidRPr="00F4772B" w:rsidRDefault="00F4772B" w:rsidP="00E473F5">
            <w:pPr>
              <w:pStyle w:val="af0"/>
              <w:spacing w:before="40" w:after="40"/>
              <w:jc w:val="left"/>
              <w:rPr>
                <w:rFonts w:ascii="Times New Roman" w:hAnsi="Times New Roman"/>
                <w:color w:val="000000" w:themeColor="text1"/>
              </w:rPr>
            </w:pPr>
            <w:r>
              <w:rPr>
                <w:rFonts w:ascii="Times New Roman" w:hAnsi="Times New Roman"/>
                <w:color w:val="000000" w:themeColor="text1"/>
              </w:rPr>
              <w:t>3.3.3</w:t>
            </w:r>
          </w:p>
        </w:tc>
        <w:tc>
          <w:tcPr>
            <w:tcW w:w="4596" w:type="pct"/>
            <w:gridSpan w:val="4"/>
            <w:vAlign w:val="center"/>
          </w:tcPr>
          <w:p w:rsidR="00E473F5" w:rsidRPr="00F4772B" w:rsidRDefault="00E473F5" w:rsidP="00F4772B">
            <w:pPr>
              <w:pStyle w:val="af0"/>
              <w:spacing w:before="40" w:after="40"/>
              <w:jc w:val="left"/>
              <w:rPr>
                <w:rFonts w:ascii="Times New Roman" w:hAnsi="Times New Roman"/>
                <w:color w:val="000000" w:themeColor="text1"/>
              </w:rPr>
            </w:pPr>
            <w:r w:rsidRPr="00F4772B">
              <w:rPr>
                <w:rFonts w:ascii="Times New Roman" w:hAnsi="Times New Roman"/>
                <w:color w:val="000000" w:themeColor="text1"/>
              </w:rPr>
              <w:t xml:space="preserve">очистные сооружения (КОС) – </w:t>
            </w:r>
            <w:r w:rsidR="00F4772B" w:rsidRPr="00F4772B">
              <w:rPr>
                <w:rFonts w:ascii="Times New Roman" w:hAnsi="Times New Roman"/>
                <w:color w:val="000000" w:themeColor="text1"/>
              </w:rPr>
              <w:t>1 объект (реконструкция)</w:t>
            </w:r>
          </w:p>
        </w:tc>
      </w:tr>
      <w:tr w:rsidR="00E473F5" w:rsidRPr="00E473F5" w:rsidTr="004C6AA6">
        <w:tc>
          <w:tcPr>
            <w:tcW w:w="404" w:type="pct"/>
            <w:vAlign w:val="center"/>
          </w:tcPr>
          <w:p w:rsidR="00E473F5" w:rsidRPr="00F4772B" w:rsidRDefault="00E473F5" w:rsidP="00F4772B">
            <w:pPr>
              <w:pStyle w:val="af0"/>
              <w:spacing w:before="40" w:after="40"/>
              <w:jc w:val="left"/>
              <w:rPr>
                <w:rFonts w:ascii="Times New Roman" w:hAnsi="Times New Roman"/>
                <w:color w:val="000000" w:themeColor="text1"/>
              </w:rPr>
            </w:pPr>
            <w:r w:rsidRPr="00F4772B">
              <w:rPr>
                <w:rFonts w:ascii="Times New Roman" w:hAnsi="Times New Roman"/>
                <w:color w:val="000000" w:themeColor="text1"/>
              </w:rPr>
              <w:t>3.</w:t>
            </w:r>
            <w:r w:rsidR="00F4772B">
              <w:rPr>
                <w:rFonts w:ascii="Times New Roman" w:hAnsi="Times New Roman"/>
                <w:color w:val="000000" w:themeColor="text1"/>
              </w:rPr>
              <w:t>3</w:t>
            </w:r>
            <w:r w:rsidRPr="00F4772B">
              <w:rPr>
                <w:rFonts w:ascii="Times New Roman" w:hAnsi="Times New Roman"/>
                <w:color w:val="000000" w:themeColor="text1"/>
              </w:rPr>
              <w:t>.</w:t>
            </w:r>
            <w:r w:rsidR="00F4772B">
              <w:rPr>
                <w:rFonts w:ascii="Times New Roman" w:hAnsi="Times New Roman"/>
                <w:color w:val="000000" w:themeColor="text1"/>
              </w:rPr>
              <w:t>4</w:t>
            </w:r>
          </w:p>
        </w:tc>
        <w:tc>
          <w:tcPr>
            <w:tcW w:w="4596" w:type="pct"/>
            <w:gridSpan w:val="4"/>
            <w:vAlign w:val="center"/>
          </w:tcPr>
          <w:p w:rsidR="00E473F5" w:rsidRPr="00F4772B" w:rsidRDefault="00E473F5" w:rsidP="00F4772B">
            <w:pPr>
              <w:pStyle w:val="af0"/>
              <w:spacing w:before="40" w:after="40"/>
              <w:jc w:val="left"/>
              <w:rPr>
                <w:rFonts w:ascii="Times New Roman" w:hAnsi="Times New Roman"/>
                <w:color w:val="000000" w:themeColor="text1"/>
              </w:rPr>
            </w:pPr>
            <w:r w:rsidRPr="00F4772B">
              <w:rPr>
                <w:rFonts w:ascii="Times New Roman" w:hAnsi="Times New Roman"/>
                <w:color w:val="000000" w:themeColor="text1"/>
              </w:rPr>
              <w:t xml:space="preserve">канализационная насосная станция (КНС) - </w:t>
            </w:r>
            <w:r w:rsidR="00F4772B" w:rsidRPr="00F4772B">
              <w:rPr>
                <w:rFonts w:ascii="Times New Roman" w:hAnsi="Times New Roman"/>
                <w:color w:val="000000" w:themeColor="text1"/>
              </w:rPr>
              <w:t>1</w:t>
            </w:r>
            <w:r w:rsidRPr="00F4772B">
              <w:rPr>
                <w:rFonts w:ascii="Times New Roman" w:hAnsi="Times New Roman"/>
                <w:color w:val="000000" w:themeColor="text1"/>
              </w:rPr>
              <w:t>объект</w:t>
            </w:r>
            <w:r w:rsidR="00F4772B" w:rsidRPr="00F4772B">
              <w:rPr>
                <w:rFonts w:ascii="Times New Roman" w:hAnsi="Times New Roman"/>
                <w:color w:val="000000" w:themeColor="text1"/>
              </w:rPr>
              <w:t xml:space="preserve"> (реконструкция)</w:t>
            </w:r>
          </w:p>
        </w:tc>
      </w:tr>
      <w:tr w:rsidR="00E473F5" w:rsidRPr="00E473F5" w:rsidTr="004C6AA6">
        <w:tc>
          <w:tcPr>
            <w:tcW w:w="404" w:type="pct"/>
            <w:vAlign w:val="center"/>
          </w:tcPr>
          <w:p w:rsidR="00E473F5" w:rsidRPr="00F4772B" w:rsidRDefault="00E473F5" w:rsidP="00C31A41">
            <w:pPr>
              <w:pStyle w:val="af0"/>
              <w:spacing w:before="40" w:after="40"/>
              <w:jc w:val="left"/>
              <w:rPr>
                <w:rFonts w:ascii="Times New Roman" w:hAnsi="Times New Roman"/>
                <w:color w:val="000000" w:themeColor="text1"/>
              </w:rPr>
            </w:pPr>
            <w:r w:rsidRPr="00F4772B">
              <w:rPr>
                <w:rFonts w:ascii="Times New Roman" w:hAnsi="Times New Roman"/>
                <w:color w:val="000000" w:themeColor="text1"/>
              </w:rPr>
              <w:t>3.</w:t>
            </w:r>
            <w:r w:rsidR="00F4772B">
              <w:rPr>
                <w:rFonts w:ascii="Times New Roman" w:hAnsi="Times New Roman"/>
                <w:color w:val="000000" w:themeColor="text1"/>
              </w:rPr>
              <w:t>3</w:t>
            </w:r>
            <w:r w:rsidRPr="00F4772B">
              <w:rPr>
                <w:rFonts w:ascii="Times New Roman" w:hAnsi="Times New Roman"/>
                <w:color w:val="000000" w:themeColor="text1"/>
              </w:rPr>
              <w:t>.</w:t>
            </w:r>
            <w:r w:rsidR="00C31A41">
              <w:rPr>
                <w:rFonts w:ascii="Times New Roman" w:hAnsi="Times New Roman"/>
                <w:color w:val="000000" w:themeColor="text1"/>
              </w:rPr>
              <w:t>5</w:t>
            </w:r>
          </w:p>
        </w:tc>
        <w:tc>
          <w:tcPr>
            <w:tcW w:w="4596" w:type="pct"/>
            <w:gridSpan w:val="4"/>
            <w:vAlign w:val="center"/>
          </w:tcPr>
          <w:p w:rsidR="00E473F5" w:rsidRPr="00F4772B" w:rsidRDefault="00E473F5" w:rsidP="00F4772B">
            <w:pPr>
              <w:pStyle w:val="af0"/>
              <w:spacing w:before="40" w:after="40"/>
              <w:jc w:val="left"/>
              <w:rPr>
                <w:rFonts w:ascii="Times New Roman" w:hAnsi="Times New Roman"/>
                <w:color w:val="000000" w:themeColor="text1"/>
              </w:rPr>
            </w:pPr>
            <w:r w:rsidRPr="00F4772B">
              <w:rPr>
                <w:rFonts w:ascii="Times New Roman" w:hAnsi="Times New Roman"/>
                <w:color w:val="000000" w:themeColor="text1"/>
              </w:rPr>
              <w:t xml:space="preserve">котельная – </w:t>
            </w:r>
            <w:r w:rsidR="00F4772B" w:rsidRPr="00F4772B">
              <w:rPr>
                <w:rFonts w:ascii="Times New Roman" w:hAnsi="Times New Roman"/>
                <w:color w:val="000000" w:themeColor="text1"/>
              </w:rPr>
              <w:t>5</w:t>
            </w:r>
            <w:r w:rsidRPr="00F4772B">
              <w:rPr>
                <w:rFonts w:ascii="Times New Roman" w:hAnsi="Times New Roman"/>
                <w:color w:val="000000" w:themeColor="text1"/>
              </w:rPr>
              <w:t xml:space="preserve"> объект</w:t>
            </w:r>
            <w:r w:rsidR="00287867">
              <w:rPr>
                <w:rFonts w:ascii="Times New Roman" w:hAnsi="Times New Roman"/>
                <w:color w:val="000000" w:themeColor="text1"/>
              </w:rPr>
              <w:t>ов</w:t>
            </w:r>
            <w:r w:rsidR="00F4772B" w:rsidRPr="00F4772B">
              <w:rPr>
                <w:rFonts w:ascii="Times New Roman" w:hAnsi="Times New Roman"/>
                <w:color w:val="000000" w:themeColor="text1"/>
              </w:rPr>
              <w:t xml:space="preserve"> (реконструкция)</w:t>
            </w:r>
          </w:p>
        </w:tc>
      </w:tr>
      <w:tr w:rsidR="00785E1C" w:rsidRPr="00E473F5" w:rsidTr="004C6AA6">
        <w:tc>
          <w:tcPr>
            <w:tcW w:w="404" w:type="pct"/>
            <w:hideMark/>
          </w:tcPr>
          <w:p w:rsidR="00785E1C" w:rsidRPr="00785E1C" w:rsidRDefault="00785E1C" w:rsidP="00E473F5">
            <w:pPr>
              <w:pStyle w:val="af0"/>
              <w:spacing w:before="40" w:after="40"/>
              <w:rPr>
                <w:rFonts w:ascii="Times New Roman" w:hAnsi="Times New Roman"/>
                <w:lang w:val="en-US"/>
              </w:rPr>
            </w:pPr>
            <w:r w:rsidRPr="00785E1C">
              <w:rPr>
                <w:rFonts w:ascii="Times New Roman" w:hAnsi="Times New Roman"/>
                <w:lang w:val="en-US"/>
              </w:rPr>
              <w:t>3</w:t>
            </w:r>
            <w:r w:rsidRPr="00785E1C">
              <w:rPr>
                <w:rFonts w:ascii="Times New Roman" w:hAnsi="Times New Roman"/>
              </w:rPr>
              <w:t>.</w:t>
            </w:r>
            <w:r w:rsidRPr="00785E1C">
              <w:rPr>
                <w:rFonts w:ascii="Times New Roman" w:hAnsi="Times New Roman"/>
                <w:lang w:val="en-US"/>
              </w:rPr>
              <w:t>4</w:t>
            </w:r>
          </w:p>
        </w:tc>
        <w:tc>
          <w:tcPr>
            <w:tcW w:w="1949" w:type="pct"/>
            <w:vAlign w:val="center"/>
            <w:hideMark/>
          </w:tcPr>
          <w:p w:rsidR="00785E1C" w:rsidRPr="00785E1C" w:rsidRDefault="00785E1C" w:rsidP="00E473F5">
            <w:pPr>
              <w:jc w:val="center"/>
              <w:rPr>
                <w:i/>
                <w:sz w:val="22"/>
                <w:szCs w:val="22"/>
              </w:rPr>
            </w:pPr>
            <w:r w:rsidRPr="00785E1C">
              <w:rPr>
                <w:i/>
                <w:sz w:val="22"/>
                <w:szCs w:val="22"/>
              </w:rPr>
              <w:t>Зона транспортной инфраструктуры</w:t>
            </w:r>
          </w:p>
        </w:tc>
        <w:tc>
          <w:tcPr>
            <w:tcW w:w="796" w:type="pct"/>
            <w:vAlign w:val="center"/>
            <w:hideMark/>
          </w:tcPr>
          <w:p w:rsidR="00785E1C" w:rsidRPr="00E35C7E" w:rsidRDefault="00E35C7E" w:rsidP="00785E1C">
            <w:pPr>
              <w:pStyle w:val="af0"/>
              <w:spacing w:before="20" w:after="20"/>
              <w:rPr>
                <w:rFonts w:ascii="Times New Roman" w:hAnsi="Times New Roman"/>
                <w:color w:val="FF0000"/>
              </w:rPr>
            </w:pPr>
            <w:r w:rsidRPr="00BF16E9">
              <w:t>32,9</w:t>
            </w:r>
          </w:p>
        </w:tc>
        <w:tc>
          <w:tcPr>
            <w:tcW w:w="936" w:type="pct"/>
            <w:hideMark/>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c>
          <w:tcPr>
            <w:tcW w:w="915" w:type="pct"/>
            <w:hideMark/>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r>
      <w:tr w:rsidR="00E473F5" w:rsidRPr="00E473F5" w:rsidTr="004C6AA6">
        <w:tc>
          <w:tcPr>
            <w:tcW w:w="404" w:type="pct"/>
          </w:tcPr>
          <w:p w:rsidR="00E473F5" w:rsidRPr="00BC647D" w:rsidRDefault="00E473F5" w:rsidP="00E473F5">
            <w:pPr>
              <w:pStyle w:val="af0"/>
              <w:spacing w:before="40" w:after="40"/>
              <w:rPr>
                <w:rFonts w:ascii="Times New Roman" w:hAnsi="Times New Roman"/>
              </w:rPr>
            </w:pPr>
          </w:p>
        </w:tc>
        <w:tc>
          <w:tcPr>
            <w:tcW w:w="4596" w:type="pct"/>
            <w:gridSpan w:val="4"/>
            <w:hideMark/>
          </w:tcPr>
          <w:p w:rsidR="00E473F5" w:rsidRPr="00BC647D" w:rsidRDefault="00E473F5" w:rsidP="00E473F5">
            <w:pPr>
              <w:pStyle w:val="af0"/>
              <w:spacing w:before="40" w:after="40"/>
              <w:rPr>
                <w:rFonts w:ascii="Times New Roman" w:hAnsi="Times New Roman"/>
              </w:rPr>
            </w:pPr>
            <w:r w:rsidRPr="00BC647D">
              <w:rPr>
                <w:rFonts w:ascii="Times New Roman" w:hAnsi="Times New Roman"/>
              </w:rPr>
              <w:t>объекты местного значения:</w:t>
            </w:r>
          </w:p>
        </w:tc>
      </w:tr>
      <w:tr w:rsidR="00E473F5" w:rsidRPr="00E473F5" w:rsidTr="004C6AA6">
        <w:tc>
          <w:tcPr>
            <w:tcW w:w="404" w:type="pct"/>
          </w:tcPr>
          <w:p w:rsidR="00E473F5" w:rsidRPr="00BC647D" w:rsidRDefault="00E473F5" w:rsidP="00C31A41">
            <w:pPr>
              <w:pStyle w:val="af0"/>
              <w:spacing w:before="40" w:after="40"/>
              <w:rPr>
                <w:rFonts w:ascii="Times New Roman" w:hAnsi="Times New Roman"/>
              </w:rPr>
            </w:pPr>
            <w:r w:rsidRPr="00BC647D">
              <w:rPr>
                <w:rFonts w:ascii="Times New Roman" w:hAnsi="Times New Roman"/>
              </w:rPr>
              <w:t>3.4.</w:t>
            </w:r>
            <w:r w:rsidR="00C31A41">
              <w:rPr>
                <w:rFonts w:ascii="Times New Roman" w:hAnsi="Times New Roman"/>
              </w:rPr>
              <w:t>1</w:t>
            </w:r>
          </w:p>
        </w:tc>
        <w:tc>
          <w:tcPr>
            <w:tcW w:w="4596" w:type="pct"/>
            <w:gridSpan w:val="4"/>
            <w:vAlign w:val="center"/>
          </w:tcPr>
          <w:p w:rsidR="00E473F5" w:rsidRPr="00BC647D" w:rsidRDefault="00E473F5" w:rsidP="00BC647D">
            <w:pPr>
              <w:pStyle w:val="af7"/>
              <w:spacing w:before="40" w:after="40"/>
              <w:rPr>
                <w:rFonts w:ascii="Times New Roman" w:hAnsi="Times New Roman"/>
              </w:rPr>
            </w:pPr>
            <w:r w:rsidRPr="00BC647D">
              <w:rPr>
                <w:rFonts w:ascii="Times New Roman" w:hAnsi="Times New Roman"/>
              </w:rPr>
              <w:t xml:space="preserve">гаражи индивидуального транспорта - </w:t>
            </w:r>
            <w:r w:rsidR="00BC647D">
              <w:rPr>
                <w:rFonts w:ascii="Times New Roman" w:hAnsi="Times New Roman"/>
              </w:rPr>
              <w:t>42</w:t>
            </w:r>
            <w:r w:rsidRPr="00BC647D">
              <w:rPr>
                <w:rFonts w:ascii="Times New Roman" w:hAnsi="Times New Roman"/>
              </w:rPr>
              <w:t xml:space="preserve">0 </w:t>
            </w:r>
            <w:proofErr w:type="spellStart"/>
            <w:r w:rsidRPr="00BC647D">
              <w:rPr>
                <w:rFonts w:ascii="Times New Roman" w:hAnsi="Times New Roman"/>
              </w:rPr>
              <w:t>машиномест</w:t>
            </w:r>
            <w:proofErr w:type="spellEnd"/>
          </w:p>
        </w:tc>
      </w:tr>
      <w:tr w:rsidR="00785E1C" w:rsidRPr="00785E1C" w:rsidTr="004C6AA6">
        <w:tc>
          <w:tcPr>
            <w:tcW w:w="404" w:type="pct"/>
          </w:tcPr>
          <w:p w:rsidR="00785E1C" w:rsidRPr="00785E1C" w:rsidRDefault="00785E1C" w:rsidP="00E473F5">
            <w:pPr>
              <w:pStyle w:val="af0"/>
              <w:spacing w:before="40" w:after="40"/>
              <w:rPr>
                <w:rFonts w:ascii="Times New Roman" w:hAnsi="Times New Roman"/>
                <w:lang w:val="en-US"/>
              </w:rPr>
            </w:pPr>
            <w:r w:rsidRPr="00785E1C">
              <w:rPr>
                <w:rFonts w:ascii="Times New Roman" w:hAnsi="Times New Roman"/>
              </w:rPr>
              <w:t>3</w:t>
            </w:r>
            <w:r w:rsidRPr="00785E1C">
              <w:rPr>
                <w:rFonts w:ascii="Times New Roman" w:hAnsi="Times New Roman"/>
                <w:lang w:val="en-US"/>
              </w:rPr>
              <w:t>.5</w:t>
            </w:r>
          </w:p>
        </w:tc>
        <w:tc>
          <w:tcPr>
            <w:tcW w:w="1949" w:type="pct"/>
          </w:tcPr>
          <w:p w:rsidR="00785E1C" w:rsidRPr="00785E1C" w:rsidRDefault="00785E1C" w:rsidP="00E473F5">
            <w:pPr>
              <w:pStyle w:val="af0"/>
              <w:spacing w:before="40" w:after="40"/>
              <w:rPr>
                <w:rFonts w:ascii="Times New Roman" w:hAnsi="Times New Roman"/>
                <w:b/>
              </w:rPr>
            </w:pPr>
            <w:r w:rsidRPr="00785E1C">
              <w:rPr>
                <w:rFonts w:ascii="Times New Roman" w:hAnsi="Times New Roman"/>
                <w:i/>
              </w:rPr>
              <w:t>Зона улично-дорожной сети</w:t>
            </w:r>
          </w:p>
        </w:tc>
        <w:tc>
          <w:tcPr>
            <w:tcW w:w="796" w:type="pct"/>
            <w:vAlign w:val="center"/>
          </w:tcPr>
          <w:p w:rsidR="00785E1C" w:rsidRPr="00E35C7E" w:rsidRDefault="00E35C7E" w:rsidP="00785E1C">
            <w:pPr>
              <w:jc w:val="center"/>
              <w:rPr>
                <w:color w:val="FF0000"/>
                <w:sz w:val="22"/>
                <w:szCs w:val="22"/>
              </w:rPr>
            </w:pPr>
            <w:r w:rsidRPr="00BF16E9">
              <w:rPr>
                <w:sz w:val="22"/>
                <w:szCs w:val="22"/>
              </w:rPr>
              <w:t>110,0</w:t>
            </w:r>
          </w:p>
        </w:tc>
        <w:tc>
          <w:tcPr>
            <w:tcW w:w="936" w:type="pct"/>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c>
          <w:tcPr>
            <w:tcW w:w="915" w:type="pct"/>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r>
      <w:tr w:rsidR="00785E1C" w:rsidRPr="00E473F5" w:rsidTr="004C6AA6">
        <w:tc>
          <w:tcPr>
            <w:tcW w:w="404" w:type="pct"/>
            <w:hideMark/>
          </w:tcPr>
          <w:p w:rsidR="00785E1C" w:rsidRPr="00785E1C" w:rsidRDefault="00785E1C" w:rsidP="00E473F5">
            <w:pPr>
              <w:pStyle w:val="af0"/>
              <w:spacing w:before="40" w:after="40"/>
              <w:rPr>
                <w:rFonts w:ascii="Times New Roman" w:hAnsi="Times New Roman"/>
              </w:rPr>
            </w:pPr>
            <w:r w:rsidRPr="00785E1C">
              <w:rPr>
                <w:rFonts w:ascii="Times New Roman" w:hAnsi="Times New Roman"/>
              </w:rPr>
              <w:t>4</w:t>
            </w:r>
          </w:p>
        </w:tc>
        <w:tc>
          <w:tcPr>
            <w:tcW w:w="1949" w:type="pct"/>
            <w:vAlign w:val="center"/>
            <w:hideMark/>
          </w:tcPr>
          <w:p w:rsidR="00785E1C" w:rsidRPr="00785E1C" w:rsidRDefault="00785E1C" w:rsidP="00E473F5">
            <w:pPr>
              <w:jc w:val="center"/>
              <w:rPr>
                <w:b/>
                <w:bCs/>
                <w:sz w:val="22"/>
                <w:szCs w:val="22"/>
              </w:rPr>
            </w:pPr>
            <w:r w:rsidRPr="00785E1C">
              <w:rPr>
                <w:b/>
                <w:bCs/>
                <w:sz w:val="22"/>
                <w:szCs w:val="22"/>
              </w:rPr>
              <w:t>Зоны рекреационного назначения,</w:t>
            </w:r>
          </w:p>
          <w:p w:rsidR="00785E1C" w:rsidRPr="00785E1C" w:rsidRDefault="00785E1C" w:rsidP="00E473F5">
            <w:pPr>
              <w:jc w:val="center"/>
              <w:rPr>
                <w:bCs/>
                <w:sz w:val="22"/>
                <w:szCs w:val="22"/>
              </w:rPr>
            </w:pPr>
            <w:r w:rsidRPr="00785E1C">
              <w:rPr>
                <w:bCs/>
                <w:sz w:val="22"/>
                <w:szCs w:val="22"/>
              </w:rPr>
              <w:t>в том числе:</w:t>
            </w:r>
          </w:p>
        </w:tc>
        <w:tc>
          <w:tcPr>
            <w:tcW w:w="796" w:type="pct"/>
            <w:hideMark/>
          </w:tcPr>
          <w:p w:rsidR="00785E1C" w:rsidRPr="00E35C7E" w:rsidRDefault="00B15EFB" w:rsidP="008D19C7">
            <w:pPr>
              <w:jc w:val="center"/>
              <w:rPr>
                <w:b/>
                <w:bCs/>
                <w:color w:val="FF0000"/>
              </w:rPr>
            </w:pPr>
            <w:r w:rsidRPr="00BF16E9">
              <w:rPr>
                <w:b/>
                <w:sz w:val="22"/>
                <w:szCs w:val="22"/>
              </w:rPr>
              <w:t>1635,3</w:t>
            </w:r>
          </w:p>
        </w:tc>
        <w:tc>
          <w:tcPr>
            <w:tcW w:w="936" w:type="pct"/>
            <w:hideMark/>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c>
          <w:tcPr>
            <w:tcW w:w="915" w:type="pct"/>
            <w:hideMark/>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r>
      <w:tr w:rsidR="00785E1C" w:rsidRPr="00E473F5" w:rsidTr="004C6AA6">
        <w:tc>
          <w:tcPr>
            <w:tcW w:w="404" w:type="pct"/>
          </w:tcPr>
          <w:p w:rsidR="00785E1C" w:rsidRPr="00785E1C" w:rsidRDefault="00785E1C" w:rsidP="00E473F5">
            <w:pPr>
              <w:pStyle w:val="af0"/>
              <w:spacing w:before="40" w:after="40"/>
              <w:rPr>
                <w:rFonts w:ascii="Times New Roman" w:hAnsi="Times New Roman"/>
                <w:lang w:val="en-US"/>
              </w:rPr>
            </w:pPr>
            <w:r w:rsidRPr="00785E1C">
              <w:rPr>
                <w:rFonts w:ascii="Times New Roman" w:hAnsi="Times New Roman"/>
              </w:rPr>
              <w:t>4</w:t>
            </w:r>
            <w:r w:rsidRPr="00785E1C">
              <w:rPr>
                <w:rFonts w:ascii="Times New Roman" w:hAnsi="Times New Roman"/>
                <w:lang w:val="en-US"/>
              </w:rPr>
              <w:t>.1</w:t>
            </w:r>
          </w:p>
        </w:tc>
        <w:tc>
          <w:tcPr>
            <w:tcW w:w="1949" w:type="pct"/>
            <w:vAlign w:val="center"/>
          </w:tcPr>
          <w:p w:rsidR="00785E1C" w:rsidRPr="00785E1C" w:rsidRDefault="00785E1C" w:rsidP="00E473F5">
            <w:pPr>
              <w:pStyle w:val="af0"/>
              <w:spacing w:before="40" w:after="40"/>
              <w:rPr>
                <w:rFonts w:ascii="Times New Roman" w:hAnsi="Times New Roman"/>
                <w:i/>
              </w:rPr>
            </w:pPr>
            <w:r w:rsidRPr="00785E1C">
              <w:rPr>
                <w:rFonts w:ascii="Times New Roman" w:hAnsi="Times New Roman"/>
                <w:i/>
              </w:rPr>
              <w:t>Зона озелененных территорий общего пользования (лесопарки, парки, сады, скверы, бульвары, городские леса)</w:t>
            </w:r>
          </w:p>
        </w:tc>
        <w:tc>
          <w:tcPr>
            <w:tcW w:w="796" w:type="pct"/>
          </w:tcPr>
          <w:p w:rsidR="00785E1C" w:rsidRPr="00E35C7E" w:rsidRDefault="00B15EFB" w:rsidP="00785E1C">
            <w:pPr>
              <w:jc w:val="center"/>
              <w:rPr>
                <w:bCs/>
                <w:color w:val="FF0000"/>
              </w:rPr>
            </w:pPr>
            <w:r w:rsidRPr="00BF16E9">
              <w:rPr>
                <w:sz w:val="22"/>
                <w:szCs w:val="22"/>
              </w:rPr>
              <w:t>17,6</w:t>
            </w:r>
          </w:p>
        </w:tc>
        <w:tc>
          <w:tcPr>
            <w:tcW w:w="936" w:type="pct"/>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c>
          <w:tcPr>
            <w:tcW w:w="915" w:type="pct"/>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r>
      <w:tr w:rsidR="00785E1C" w:rsidRPr="00785E1C" w:rsidTr="004C6AA6">
        <w:tc>
          <w:tcPr>
            <w:tcW w:w="404" w:type="pct"/>
          </w:tcPr>
          <w:p w:rsidR="00785E1C" w:rsidRPr="00785E1C" w:rsidRDefault="00785E1C" w:rsidP="00785E1C">
            <w:pPr>
              <w:pStyle w:val="af0"/>
              <w:spacing w:before="40" w:after="40"/>
              <w:rPr>
                <w:rFonts w:ascii="Times New Roman" w:hAnsi="Times New Roman"/>
              </w:rPr>
            </w:pPr>
            <w:r w:rsidRPr="00785E1C">
              <w:rPr>
                <w:rFonts w:ascii="Times New Roman" w:hAnsi="Times New Roman"/>
              </w:rPr>
              <w:t>4.2</w:t>
            </w:r>
          </w:p>
        </w:tc>
        <w:tc>
          <w:tcPr>
            <w:tcW w:w="1949" w:type="pct"/>
            <w:vAlign w:val="center"/>
          </w:tcPr>
          <w:p w:rsidR="00785E1C" w:rsidRPr="00785E1C" w:rsidRDefault="00785E1C" w:rsidP="00E473F5">
            <w:pPr>
              <w:pStyle w:val="af0"/>
              <w:spacing w:before="40" w:after="40"/>
              <w:rPr>
                <w:rFonts w:ascii="Times New Roman" w:hAnsi="Times New Roman"/>
                <w:i/>
              </w:rPr>
            </w:pPr>
            <w:r w:rsidRPr="00785E1C">
              <w:rPr>
                <w:rFonts w:ascii="Times New Roman" w:hAnsi="Times New Roman"/>
                <w:i/>
              </w:rPr>
              <w:t>Лесопарковая зона</w:t>
            </w:r>
          </w:p>
        </w:tc>
        <w:tc>
          <w:tcPr>
            <w:tcW w:w="796" w:type="pct"/>
            <w:vAlign w:val="center"/>
          </w:tcPr>
          <w:p w:rsidR="00785E1C" w:rsidRPr="00E35C7E" w:rsidRDefault="00B15EFB" w:rsidP="00785E1C">
            <w:pPr>
              <w:jc w:val="center"/>
              <w:rPr>
                <w:bCs/>
                <w:color w:val="FF0000"/>
                <w:sz w:val="22"/>
                <w:szCs w:val="22"/>
              </w:rPr>
            </w:pPr>
            <w:r w:rsidRPr="00BF16E9">
              <w:rPr>
                <w:bCs/>
                <w:sz w:val="22"/>
                <w:szCs w:val="22"/>
              </w:rPr>
              <w:t>1617,7</w:t>
            </w:r>
          </w:p>
        </w:tc>
        <w:tc>
          <w:tcPr>
            <w:tcW w:w="936" w:type="pct"/>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c>
          <w:tcPr>
            <w:tcW w:w="915" w:type="pct"/>
          </w:tcPr>
          <w:p w:rsidR="00785E1C" w:rsidRPr="00785E1C" w:rsidRDefault="00785E1C" w:rsidP="00E473F5">
            <w:pPr>
              <w:pStyle w:val="af0"/>
              <w:spacing w:before="40" w:after="40"/>
              <w:rPr>
                <w:rFonts w:ascii="Times New Roman" w:hAnsi="Times New Roman"/>
              </w:rPr>
            </w:pPr>
            <w:r w:rsidRPr="00785E1C">
              <w:rPr>
                <w:rFonts w:ascii="Times New Roman" w:hAnsi="Times New Roman"/>
              </w:rPr>
              <w:t>-</w:t>
            </w:r>
          </w:p>
        </w:tc>
      </w:tr>
      <w:tr w:rsidR="00785E1C" w:rsidRPr="00E473F5" w:rsidTr="004C6AA6">
        <w:tc>
          <w:tcPr>
            <w:tcW w:w="404" w:type="pct"/>
          </w:tcPr>
          <w:p w:rsidR="00785E1C" w:rsidRPr="002F4ADC" w:rsidRDefault="00785E1C" w:rsidP="00E473F5">
            <w:pPr>
              <w:pStyle w:val="af0"/>
              <w:spacing w:before="40" w:after="40"/>
              <w:rPr>
                <w:rFonts w:ascii="Times New Roman" w:hAnsi="Times New Roman"/>
              </w:rPr>
            </w:pPr>
            <w:r w:rsidRPr="002F4ADC">
              <w:rPr>
                <w:rFonts w:ascii="Times New Roman" w:hAnsi="Times New Roman"/>
              </w:rPr>
              <w:t>5</w:t>
            </w:r>
          </w:p>
        </w:tc>
        <w:tc>
          <w:tcPr>
            <w:tcW w:w="1949" w:type="pct"/>
            <w:vAlign w:val="center"/>
          </w:tcPr>
          <w:p w:rsidR="00785E1C" w:rsidRPr="002F4ADC" w:rsidRDefault="00785E1C" w:rsidP="00E473F5">
            <w:pPr>
              <w:jc w:val="center"/>
              <w:rPr>
                <w:b/>
                <w:bCs/>
                <w:sz w:val="22"/>
                <w:szCs w:val="22"/>
              </w:rPr>
            </w:pPr>
            <w:r w:rsidRPr="002F4ADC">
              <w:rPr>
                <w:b/>
                <w:bCs/>
                <w:sz w:val="22"/>
                <w:szCs w:val="22"/>
              </w:rPr>
              <w:t>Зоны сельскохозяйственного использования</w:t>
            </w:r>
            <w:r w:rsidRPr="002F4ADC">
              <w:rPr>
                <w:b/>
              </w:rPr>
              <w:t xml:space="preserve">, </w:t>
            </w:r>
            <w:r w:rsidRPr="002F4ADC">
              <w:t>в том числе:</w:t>
            </w:r>
          </w:p>
        </w:tc>
        <w:tc>
          <w:tcPr>
            <w:tcW w:w="796" w:type="pct"/>
            <w:vAlign w:val="center"/>
          </w:tcPr>
          <w:p w:rsidR="00785E1C" w:rsidRPr="00E35C7E" w:rsidRDefault="00B15EFB" w:rsidP="00785E1C">
            <w:pPr>
              <w:jc w:val="center"/>
              <w:rPr>
                <w:b/>
                <w:bCs/>
                <w:color w:val="FF0000"/>
                <w:sz w:val="22"/>
                <w:szCs w:val="22"/>
              </w:rPr>
            </w:pPr>
            <w:r w:rsidRPr="00BF16E9">
              <w:rPr>
                <w:b/>
                <w:bCs/>
                <w:sz w:val="22"/>
                <w:szCs w:val="22"/>
              </w:rPr>
              <w:t>63,2</w:t>
            </w:r>
          </w:p>
        </w:tc>
        <w:tc>
          <w:tcPr>
            <w:tcW w:w="936" w:type="pct"/>
          </w:tcPr>
          <w:p w:rsidR="00785E1C" w:rsidRPr="002F4ADC" w:rsidRDefault="00785E1C" w:rsidP="00E473F5">
            <w:pPr>
              <w:pStyle w:val="af0"/>
              <w:spacing w:before="40" w:after="40"/>
              <w:rPr>
                <w:rFonts w:ascii="Times New Roman" w:hAnsi="Times New Roman"/>
              </w:rPr>
            </w:pPr>
            <w:r w:rsidRPr="002F4ADC">
              <w:rPr>
                <w:rFonts w:ascii="Times New Roman" w:hAnsi="Times New Roman"/>
              </w:rPr>
              <w:t>-</w:t>
            </w:r>
          </w:p>
        </w:tc>
        <w:tc>
          <w:tcPr>
            <w:tcW w:w="915" w:type="pct"/>
          </w:tcPr>
          <w:p w:rsidR="00785E1C" w:rsidRPr="002F4ADC" w:rsidRDefault="00785E1C" w:rsidP="00E473F5">
            <w:pPr>
              <w:pStyle w:val="af0"/>
              <w:spacing w:before="40" w:after="40"/>
              <w:rPr>
                <w:rFonts w:ascii="Times New Roman" w:hAnsi="Times New Roman"/>
              </w:rPr>
            </w:pPr>
            <w:r w:rsidRPr="002F4ADC">
              <w:rPr>
                <w:rFonts w:ascii="Times New Roman" w:hAnsi="Times New Roman"/>
              </w:rPr>
              <w:t>-</w:t>
            </w:r>
          </w:p>
        </w:tc>
      </w:tr>
      <w:tr w:rsidR="006D4CE3" w:rsidRPr="00E473F5" w:rsidTr="004C6AA6">
        <w:tc>
          <w:tcPr>
            <w:tcW w:w="404" w:type="pct"/>
          </w:tcPr>
          <w:p w:rsidR="006D4CE3" w:rsidRPr="002F4ADC" w:rsidRDefault="006D4CE3" w:rsidP="00E473F5">
            <w:pPr>
              <w:pStyle w:val="af0"/>
              <w:spacing w:before="40" w:after="40"/>
              <w:rPr>
                <w:rFonts w:ascii="Times New Roman" w:hAnsi="Times New Roman"/>
              </w:rPr>
            </w:pPr>
            <w:r w:rsidRPr="002F4ADC">
              <w:rPr>
                <w:rFonts w:ascii="Times New Roman" w:hAnsi="Times New Roman"/>
              </w:rPr>
              <w:t>5.1</w:t>
            </w:r>
          </w:p>
        </w:tc>
        <w:tc>
          <w:tcPr>
            <w:tcW w:w="1949" w:type="pct"/>
          </w:tcPr>
          <w:p w:rsidR="006D4CE3" w:rsidRPr="006D4CE3" w:rsidRDefault="006D4CE3" w:rsidP="00474863">
            <w:pPr>
              <w:pStyle w:val="af0"/>
              <w:spacing w:before="40" w:after="40"/>
              <w:rPr>
                <w:rFonts w:ascii="Times New Roman" w:hAnsi="Times New Roman"/>
                <w:i/>
              </w:rPr>
            </w:pPr>
            <w:r w:rsidRPr="006D4CE3">
              <w:rPr>
                <w:rFonts w:ascii="Times New Roman" w:hAnsi="Times New Roman"/>
                <w:i/>
              </w:rPr>
              <w:t>Зона сельскохозяйственных угодий</w:t>
            </w:r>
          </w:p>
        </w:tc>
        <w:tc>
          <w:tcPr>
            <w:tcW w:w="796" w:type="pct"/>
            <w:vAlign w:val="center"/>
          </w:tcPr>
          <w:p w:rsidR="006D4CE3" w:rsidRPr="00E35C7E" w:rsidRDefault="00B15EFB" w:rsidP="00474863">
            <w:pPr>
              <w:jc w:val="center"/>
              <w:rPr>
                <w:color w:val="FF0000"/>
                <w:sz w:val="22"/>
                <w:szCs w:val="22"/>
              </w:rPr>
            </w:pPr>
            <w:r w:rsidRPr="00BF16E9">
              <w:rPr>
                <w:sz w:val="22"/>
                <w:szCs w:val="22"/>
              </w:rPr>
              <w:t>0,9</w:t>
            </w:r>
          </w:p>
        </w:tc>
        <w:tc>
          <w:tcPr>
            <w:tcW w:w="936" w:type="pct"/>
          </w:tcPr>
          <w:p w:rsidR="006D4CE3" w:rsidRPr="002F4ADC" w:rsidRDefault="006D4CE3" w:rsidP="00E473F5">
            <w:pPr>
              <w:pStyle w:val="af0"/>
              <w:spacing w:before="40" w:after="40"/>
              <w:rPr>
                <w:rFonts w:ascii="Times New Roman" w:hAnsi="Times New Roman"/>
              </w:rPr>
            </w:pPr>
            <w:r w:rsidRPr="002F4ADC">
              <w:rPr>
                <w:rFonts w:ascii="Times New Roman" w:hAnsi="Times New Roman"/>
              </w:rPr>
              <w:t>-</w:t>
            </w:r>
          </w:p>
        </w:tc>
        <w:tc>
          <w:tcPr>
            <w:tcW w:w="915" w:type="pct"/>
          </w:tcPr>
          <w:p w:rsidR="006D4CE3" w:rsidRPr="002F4ADC" w:rsidRDefault="006D4CE3" w:rsidP="00E473F5">
            <w:pPr>
              <w:pStyle w:val="af0"/>
              <w:spacing w:before="40" w:after="40"/>
              <w:rPr>
                <w:rFonts w:ascii="Times New Roman" w:hAnsi="Times New Roman"/>
              </w:rPr>
            </w:pPr>
            <w:r w:rsidRPr="002F4ADC">
              <w:rPr>
                <w:rFonts w:ascii="Times New Roman" w:hAnsi="Times New Roman"/>
              </w:rPr>
              <w:t>-</w:t>
            </w:r>
          </w:p>
        </w:tc>
      </w:tr>
      <w:tr w:rsidR="002F4ADC" w:rsidRPr="00E473F5" w:rsidTr="004C6AA6">
        <w:tc>
          <w:tcPr>
            <w:tcW w:w="404"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5.2</w:t>
            </w:r>
          </w:p>
        </w:tc>
        <w:tc>
          <w:tcPr>
            <w:tcW w:w="1949" w:type="pct"/>
            <w:vAlign w:val="center"/>
          </w:tcPr>
          <w:p w:rsidR="002F4ADC" w:rsidRPr="002F4ADC" w:rsidRDefault="002F4ADC" w:rsidP="00E473F5">
            <w:pPr>
              <w:pStyle w:val="af0"/>
              <w:spacing w:before="40" w:after="40"/>
              <w:rPr>
                <w:rFonts w:ascii="Times New Roman" w:hAnsi="Times New Roman"/>
                <w:i/>
              </w:rPr>
            </w:pPr>
            <w:r w:rsidRPr="002F4ADC">
              <w:rPr>
                <w:rFonts w:ascii="Times New Roman" w:hAnsi="Times New Roman"/>
                <w:i/>
              </w:rPr>
              <w:t>Зона садоводческих, огороднических или дачных некоммерческих объединений граждан</w:t>
            </w:r>
          </w:p>
        </w:tc>
        <w:tc>
          <w:tcPr>
            <w:tcW w:w="796" w:type="pct"/>
            <w:vAlign w:val="center"/>
          </w:tcPr>
          <w:p w:rsidR="002F4ADC" w:rsidRPr="00E35C7E" w:rsidRDefault="00B15EFB" w:rsidP="00474863">
            <w:pPr>
              <w:jc w:val="center"/>
              <w:rPr>
                <w:color w:val="FF0000"/>
                <w:sz w:val="22"/>
                <w:szCs w:val="22"/>
              </w:rPr>
            </w:pPr>
            <w:r w:rsidRPr="00BF16E9">
              <w:rPr>
                <w:sz w:val="22"/>
                <w:szCs w:val="22"/>
              </w:rPr>
              <w:t>62,3</w:t>
            </w:r>
          </w:p>
        </w:tc>
        <w:tc>
          <w:tcPr>
            <w:tcW w:w="936"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c>
          <w:tcPr>
            <w:tcW w:w="915"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r>
      <w:tr w:rsidR="002F4ADC" w:rsidRPr="00E473F5" w:rsidTr="004C6AA6">
        <w:tc>
          <w:tcPr>
            <w:tcW w:w="404" w:type="pct"/>
          </w:tcPr>
          <w:p w:rsidR="002F4ADC" w:rsidRPr="002F4ADC" w:rsidRDefault="002F4ADC" w:rsidP="00E473F5">
            <w:pPr>
              <w:pStyle w:val="af0"/>
              <w:spacing w:before="40" w:after="40"/>
              <w:rPr>
                <w:rFonts w:ascii="Times New Roman" w:hAnsi="Times New Roman"/>
                <w:lang w:val="en-US"/>
              </w:rPr>
            </w:pPr>
            <w:r w:rsidRPr="002F4ADC">
              <w:rPr>
                <w:rFonts w:ascii="Times New Roman" w:hAnsi="Times New Roman"/>
                <w:lang w:val="en-US"/>
              </w:rPr>
              <w:t>6</w:t>
            </w:r>
          </w:p>
        </w:tc>
        <w:tc>
          <w:tcPr>
            <w:tcW w:w="1949" w:type="pct"/>
            <w:vAlign w:val="center"/>
          </w:tcPr>
          <w:p w:rsidR="002F4ADC" w:rsidRPr="002F4ADC" w:rsidRDefault="002F4ADC" w:rsidP="00E473F5">
            <w:pPr>
              <w:jc w:val="center"/>
              <w:rPr>
                <w:b/>
              </w:rPr>
            </w:pPr>
            <w:r w:rsidRPr="002F4ADC">
              <w:rPr>
                <w:b/>
                <w:bCs/>
                <w:sz w:val="22"/>
                <w:szCs w:val="22"/>
              </w:rPr>
              <w:t>Зоны специального назначения</w:t>
            </w:r>
            <w:r w:rsidRPr="002F4ADC">
              <w:rPr>
                <w:b/>
              </w:rPr>
              <w:t xml:space="preserve">, </w:t>
            </w:r>
          </w:p>
          <w:p w:rsidR="002F4ADC" w:rsidRPr="002F4ADC" w:rsidRDefault="002F4ADC" w:rsidP="00E473F5">
            <w:pPr>
              <w:jc w:val="center"/>
              <w:rPr>
                <w:b/>
                <w:bCs/>
                <w:sz w:val="22"/>
                <w:szCs w:val="22"/>
              </w:rPr>
            </w:pPr>
            <w:r w:rsidRPr="002F4ADC">
              <w:t>в том числе:</w:t>
            </w:r>
          </w:p>
        </w:tc>
        <w:tc>
          <w:tcPr>
            <w:tcW w:w="796" w:type="pct"/>
          </w:tcPr>
          <w:p w:rsidR="002F4ADC" w:rsidRPr="00E35C7E" w:rsidRDefault="00B15EFB" w:rsidP="00474863">
            <w:pPr>
              <w:jc w:val="center"/>
              <w:rPr>
                <w:b/>
                <w:bCs/>
                <w:color w:val="FF0000"/>
              </w:rPr>
            </w:pPr>
            <w:r w:rsidRPr="00BF16E9">
              <w:rPr>
                <w:b/>
                <w:bCs/>
                <w:sz w:val="22"/>
                <w:szCs w:val="22"/>
              </w:rPr>
              <w:t>18,6</w:t>
            </w:r>
          </w:p>
        </w:tc>
        <w:tc>
          <w:tcPr>
            <w:tcW w:w="936"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c>
          <w:tcPr>
            <w:tcW w:w="915"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r>
      <w:tr w:rsidR="002F4ADC" w:rsidRPr="00E473F5" w:rsidTr="004C6AA6">
        <w:tc>
          <w:tcPr>
            <w:tcW w:w="404"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lang w:val="en-US"/>
              </w:rPr>
              <w:t>6</w:t>
            </w:r>
            <w:r w:rsidRPr="002F4ADC">
              <w:rPr>
                <w:rFonts w:ascii="Times New Roman" w:hAnsi="Times New Roman"/>
              </w:rPr>
              <w:t>.1</w:t>
            </w:r>
          </w:p>
        </w:tc>
        <w:tc>
          <w:tcPr>
            <w:tcW w:w="1949" w:type="pct"/>
            <w:vAlign w:val="center"/>
          </w:tcPr>
          <w:p w:rsidR="002F4ADC" w:rsidRPr="002F4ADC" w:rsidRDefault="002F4ADC" w:rsidP="00E473F5">
            <w:pPr>
              <w:pStyle w:val="af0"/>
              <w:spacing w:before="40" w:after="40"/>
              <w:rPr>
                <w:rFonts w:ascii="Times New Roman" w:hAnsi="Times New Roman"/>
                <w:i/>
              </w:rPr>
            </w:pPr>
            <w:r w:rsidRPr="002F4ADC">
              <w:rPr>
                <w:rFonts w:ascii="Times New Roman" w:hAnsi="Times New Roman"/>
                <w:i/>
              </w:rPr>
              <w:t>Зона кладбищ</w:t>
            </w:r>
          </w:p>
        </w:tc>
        <w:tc>
          <w:tcPr>
            <w:tcW w:w="796" w:type="pct"/>
          </w:tcPr>
          <w:p w:rsidR="002F4ADC" w:rsidRPr="00E35C7E" w:rsidRDefault="00B15EFB" w:rsidP="00474863">
            <w:pPr>
              <w:jc w:val="center"/>
              <w:rPr>
                <w:bCs/>
                <w:color w:val="FF0000"/>
              </w:rPr>
            </w:pPr>
            <w:r w:rsidRPr="00BF16E9">
              <w:rPr>
                <w:bCs/>
                <w:sz w:val="22"/>
                <w:szCs w:val="22"/>
              </w:rPr>
              <w:t>9,8</w:t>
            </w:r>
          </w:p>
        </w:tc>
        <w:tc>
          <w:tcPr>
            <w:tcW w:w="936"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c>
          <w:tcPr>
            <w:tcW w:w="915"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r>
      <w:tr w:rsidR="002F4ADC" w:rsidRPr="00E473F5" w:rsidTr="004C6AA6">
        <w:tc>
          <w:tcPr>
            <w:tcW w:w="404" w:type="pct"/>
          </w:tcPr>
          <w:p w:rsidR="002F4ADC" w:rsidRPr="002F4ADC" w:rsidRDefault="002F4ADC" w:rsidP="002F4ADC">
            <w:pPr>
              <w:pStyle w:val="af0"/>
              <w:spacing w:before="40" w:after="40"/>
              <w:rPr>
                <w:rFonts w:ascii="Times New Roman" w:hAnsi="Times New Roman"/>
              </w:rPr>
            </w:pPr>
            <w:r w:rsidRPr="002F4ADC">
              <w:rPr>
                <w:rFonts w:ascii="Times New Roman" w:hAnsi="Times New Roman"/>
                <w:lang w:val="en-US"/>
              </w:rPr>
              <w:t>6</w:t>
            </w:r>
            <w:r w:rsidRPr="002F4ADC">
              <w:rPr>
                <w:rFonts w:ascii="Times New Roman" w:hAnsi="Times New Roman"/>
              </w:rPr>
              <w:t>.2</w:t>
            </w:r>
          </w:p>
        </w:tc>
        <w:tc>
          <w:tcPr>
            <w:tcW w:w="1949" w:type="pct"/>
            <w:vAlign w:val="center"/>
          </w:tcPr>
          <w:p w:rsidR="002F4ADC" w:rsidRPr="002F4ADC" w:rsidRDefault="002F4ADC" w:rsidP="00E473F5">
            <w:pPr>
              <w:pStyle w:val="af0"/>
              <w:spacing w:before="40" w:after="40"/>
              <w:rPr>
                <w:rFonts w:ascii="Times New Roman" w:hAnsi="Times New Roman"/>
                <w:i/>
              </w:rPr>
            </w:pPr>
            <w:r w:rsidRPr="002F4ADC">
              <w:rPr>
                <w:rFonts w:ascii="Times New Roman" w:hAnsi="Times New Roman"/>
                <w:i/>
              </w:rPr>
              <w:t>Зона озелененных территорий специального назначения</w:t>
            </w:r>
          </w:p>
        </w:tc>
        <w:tc>
          <w:tcPr>
            <w:tcW w:w="796" w:type="pct"/>
          </w:tcPr>
          <w:p w:rsidR="002F4ADC" w:rsidRPr="00E35C7E" w:rsidRDefault="00B15EFB" w:rsidP="00474863">
            <w:pPr>
              <w:jc w:val="center"/>
              <w:rPr>
                <w:bCs/>
                <w:color w:val="FF0000"/>
              </w:rPr>
            </w:pPr>
            <w:r w:rsidRPr="00BF16E9">
              <w:rPr>
                <w:bCs/>
                <w:sz w:val="22"/>
                <w:szCs w:val="22"/>
              </w:rPr>
              <w:t>8,8</w:t>
            </w:r>
          </w:p>
        </w:tc>
        <w:tc>
          <w:tcPr>
            <w:tcW w:w="936"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c>
          <w:tcPr>
            <w:tcW w:w="915"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r>
      <w:tr w:rsidR="002F4ADC" w:rsidRPr="00E473F5" w:rsidTr="004C6AA6">
        <w:tc>
          <w:tcPr>
            <w:tcW w:w="404" w:type="pct"/>
            <w:hideMark/>
          </w:tcPr>
          <w:p w:rsidR="002F4ADC" w:rsidRPr="002F4ADC" w:rsidRDefault="002F4ADC" w:rsidP="00E473F5">
            <w:pPr>
              <w:pStyle w:val="af0"/>
              <w:spacing w:before="40" w:after="40"/>
              <w:rPr>
                <w:rFonts w:ascii="Times New Roman" w:hAnsi="Times New Roman"/>
              </w:rPr>
            </w:pPr>
            <w:r w:rsidRPr="002F4ADC">
              <w:rPr>
                <w:rFonts w:ascii="Times New Roman" w:hAnsi="Times New Roman"/>
              </w:rPr>
              <w:t>7</w:t>
            </w:r>
          </w:p>
        </w:tc>
        <w:tc>
          <w:tcPr>
            <w:tcW w:w="1949" w:type="pct"/>
            <w:vAlign w:val="center"/>
            <w:hideMark/>
          </w:tcPr>
          <w:p w:rsidR="002F4ADC" w:rsidRPr="002F4ADC" w:rsidRDefault="002F4ADC" w:rsidP="00E473F5">
            <w:pPr>
              <w:jc w:val="center"/>
              <w:rPr>
                <w:b/>
                <w:bCs/>
                <w:sz w:val="22"/>
                <w:szCs w:val="22"/>
              </w:rPr>
            </w:pPr>
            <w:r w:rsidRPr="002F4ADC">
              <w:rPr>
                <w:b/>
                <w:bCs/>
                <w:sz w:val="22"/>
                <w:szCs w:val="22"/>
              </w:rPr>
              <w:t>Зона акваторий</w:t>
            </w:r>
          </w:p>
        </w:tc>
        <w:tc>
          <w:tcPr>
            <w:tcW w:w="796" w:type="pct"/>
            <w:vAlign w:val="center"/>
            <w:hideMark/>
          </w:tcPr>
          <w:p w:rsidR="002F4ADC" w:rsidRPr="00E35C7E" w:rsidRDefault="00B15EFB" w:rsidP="00474863">
            <w:pPr>
              <w:jc w:val="center"/>
              <w:rPr>
                <w:b/>
                <w:bCs/>
                <w:color w:val="FF0000"/>
                <w:sz w:val="22"/>
                <w:szCs w:val="22"/>
              </w:rPr>
            </w:pPr>
            <w:r w:rsidRPr="00BF16E9">
              <w:rPr>
                <w:b/>
                <w:bCs/>
                <w:sz w:val="22"/>
                <w:szCs w:val="22"/>
              </w:rPr>
              <w:t>183,8</w:t>
            </w:r>
          </w:p>
        </w:tc>
        <w:tc>
          <w:tcPr>
            <w:tcW w:w="936" w:type="pct"/>
            <w:hideMark/>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c>
          <w:tcPr>
            <w:tcW w:w="915" w:type="pct"/>
            <w:hideMark/>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r>
      <w:tr w:rsidR="002F4ADC" w:rsidRPr="00E473F5" w:rsidTr="004C6AA6">
        <w:tc>
          <w:tcPr>
            <w:tcW w:w="404" w:type="pct"/>
          </w:tcPr>
          <w:p w:rsidR="002F4ADC" w:rsidRPr="002F4ADC" w:rsidRDefault="002F4ADC" w:rsidP="00E473F5">
            <w:pPr>
              <w:pStyle w:val="af0"/>
              <w:spacing w:before="40" w:after="40"/>
              <w:rPr>
                <w:rFonts w:ascii="Times New Roman" w:hAnsi="Times New Roman"/>
                <w:lang w:val="en-US"/>
              </w:rPr>
            </w:pPr>
            <w:r w:rsidRPr="002F4ADC">
              <w:rPr>
                <w:rFonts w:ascii="Times New Roman" w:hAnsi="Times New Roman"/>
              </w:rPr>
              <w:t>8</w:t>
            </w:r>
          </w:p>
        </w:tc>
        <w:tc>
          <w:tcPr>
            <w:tcW w:w="1949" w:type="pct"/>
          </w:tcPr>
          <w:p w:rsidR="00E46A1C" w:rsidRPr="00E46A1C" w:rsidRDefault="00E46A1C" w:rsidP="00E46A1C">
            <w:pPr>
              <w:jc w:val="center"/>
              <w:rPr>
                <w:b/>
                <w:bCs/>
                <w:sz w:val="22"/>
                <w:szCs w:val="22"/>
              </w:rPr>
            </w:pPr>
            <w:r w:rsidRPr="00E46A1C">
              <w:rPr>
                <w:b/>
                <w:bCs/>
                <w:sz w:val="22"/>
                <w:szCs w:val="22"/>
              </w:rPr>
              <w:t>Иные зоны</w:t>
            </w:r>
          </w:p>
          <w:p w:rsidR="002F4ADC" w:rsidRPr="002F4ADC" w:rsidRDefault="002F4ADC" w:rsidP="00E46A1C">
            <w:pPr>
              <w:jc w:val="center"/>
              <w:rPr>
                <w:b/>
                <w:bCs/>
                <w:sz w:val="22"/>
                <w:szCs w:val="22"/>
              </w:rPr>
            </w:pPr>
          </w:p>
        </w:tc>
        <w:tc>
          <w:tcPr>
            <w:tcW w:w="796" w:type="pct"/>
            <w:vAlign w:val="center"/>
          </w:tcPr>
          <w:p w:rsidR="002F4ADC" w:rsidRPr="00E35C7E" w:rsidRDefault="00B15EFB" w:rsidP="00474863">
            <w:pPr>
              <w:jc w:val="center"/>
              <w:rPr>
                <w:b/>
                <w:bCs/>
                <w:color w:val="FF0000"/>
                <w:sz w:val="22"/>
                <w:szCs w:val="22"/>
              </w:rPr>
            </w:pPr>
            <w:r w:rsidRPr="00BF16E9">
              <w:rPr>
                <w:b/>
                <w:bCs/>
                <w:sz w:val="22"/>
                <w:szCs w:val="22"/>
              </w:rPr>
              <w:t>164,7</w:t>
            </w:r>
          </w:p>
        </w:tc>
        <w:tc>
          <w:tcPr>
            <w:tcW w:w="936"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c>
          <w:tcPr>
            <w:tcW w:w="915" w:type="pct"/>
          </w:tcPr>
          <w:p w:rsidR="002F4ADC" w:rsidRPr="002F4ADC" w:rsidRDefault="002F4ADC" w:rsidP="00E473F5">
            <w:pPr>
              <w:pStyle w:val="af0"/>
              <w:spacing w:before="40" w:after="40"/>
              <w:rPr>
                <w:rFonts w:ascii="Times New Roman" w:hAnsi="Times New Roman"/>
              </w:rPr>
            </w:pPr>
            <w:r w:rsidRPr="002F4ADC">
              <w:rPr>
                <w:rFonts w:ascii="Times New Roman" w:hAnsi="Times New Roman"/>
              </w:rPr>
              <w:t>-</w:t>
            </w:r>
          </w:p>
        </w:tc>
      </w:tr>
    </w:tbl>
    <w:p w:rsidR="007549BF" w:rsidRPr="00BD3136" w:rsidRDefault="007549BF" w:rsidP="00C74EE7">
      <w:pPr>
        <w:pStyle w:val="11"/>
        <w:rPr>
          <w:color w:val="FF0000"/>
        </w:rPr>
      </w:pPr>
    </w:p>
    <w:sectPr w:rsidR="007549BF" w:rsidRPr="00BD3136" w:rsidSect="007549BF">
      <w:headerReference w:type="even" r:id="rId11"/>
      <w:headerReference w:type="default" r:id="rId12"/>
      <w:footerReference w:type="even" r:id="rId13"/>
      <w:footerReference w:type="default" r:id="rId14"/>
      <w:pgSz w:w="11906" w:h="16838"/>
      <w:pgMar w:top="1134" w:right="850" w:bottom="1134" w:left="1701"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QAAAC8A"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6AA6" w:rsidRDefault="004C6AA6">
      <w:r>
        <w:separator/>
      </w:r>
    </w:p>
    <w:p w:rsidR="004C6AA6" w:rsidRDefault="004C6AA6"/>
  </w:endnote>
  <w:endnote w:type="continuationSeparator" w:id="0">
    <w:p w:rsidR="004C6AA6" w:rsidRDefault="004C6AA6">
      <w:r>
        <w:continuationSeparator/>
      </w:r>
    </w:p>
    <w:p w:rsidR="004C6AA6" w:rsidRDefault="004C6A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6AA6" w:rsidRDefault="004C6AA6">
    <w:r>
      <w:fldChar w:fldCharType="begin"/>
    </w:r>
    <w:r>
      <w:instrText xml:space="preserve"> PAGE   \* MERGEFORMAT </w:instrText>
    </w:r>
    <w:r>
      <w:fldChar w:fldCharType="separate"/>
    </w:r>
    <w:r>
      <w:rPr>
        <w:noProof/>
      </w:rPr>
      <w:t>4</w:t>
    </w:r>
    <w:r>
      <w:rPr>
        <w:noProof/>
      </w:rPr>
      <w:fldChar w:fldCharType="end"/>
    </w:r>
  </w:p>
  <w:p w:rsidR="004C6AA6" w:rsidRDefault="004C6AA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6AA6" w:rsidRPr="002C21C1" w:rsidRDefault="004C6AA6" w:rsidP="00C80EDA">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r>
      <w:tab/>
    </w:r>
  </w:p>
  <w:p w:rsidR="004C6AA6" w:rsidRPr="002C21C1" w:rsidRDefault="00F25950" w:rsidP="00C80EDA">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0"/>
        <w:szCs w:val="20"/>
      </w:rPr>
    </w:pPr>
    <w:r>
      <w:rPr>
        <w:noProof/>
      </w:rPr>
      <w:pict>
        <v:shapetype id="_x0000_t202" coordsize="21600,21600" o:spt="202" path="m,l,21600r21600,l21600,xe">
          <v:stroke joinstyle="miter"/>
          <v:path gradientshapeok="t" o:connecttype="rect"/>
        </v:shapetype>
        <v:shape id="Text Box 25" o:spid="_x0000_s53249" type="#_x0000_t202" style="position:absolute;margin-left:458.4pt;margin-top:11.9pt;width:31.8pt;height:4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5x8qAIAAJMFAAAOAAAAZHJzL2Uyb0RvYy54bWysVNuOmzAQfa/Uf7D8znJZQgAtWe2GUFXa&#10;XqTdfoADJlgFm9pOYLvqv3dsQrKXl6otD9bgy/GcOcdzdT12LTpQqZjgGfYvPIwoL0XF+C7D3x4K&#10;J8ZIacIr0gpOM/xIFb5evX93NfQpDUQj2opKBCBcpUOf4UbrPnVdVTa0I+pC9JTDYi1kRzT8yp1b&#10;STIAete6gedF7iBk1UtRUqVgNp8W8cri1zUt9Ze6VlSjNsOQm7ajtOPWjO7qiqQ7SfqGlcc0yF9k&#10;0RHG4dITVE40QXvJ3kB1rJRCiVpflKJzRV2zkloOwMb3XrG5b0hPLRcojupPZVL/D7b8fPgqEasy&#10;HIWXGHHSgUgPdNToVowoWJgCDb1KYd99Dzv1CPMgtCWr+jtRfleIi3VD+I7eSCmGhpIKEvTNSffZ&#10;0QlHGZDt8ElUcA/Za2GBxlp2pnpQDwToINTjSRyTSwmToXcZR7BSwtIiWCxjK55L0vlwL5X+QEWH&#10;TJBhCdpbcHK4U9okQ9J5i7mLi4K1rdUfroAtZtJcZmV7SrxkE2/i0AmDaOOEXp47N8U6dKLCXy7y&#10;y3y9zv1fBt8P04ZVFeUGbraQH/6ZREczT+KfTKREyyoDZ1JScrddtxIdCFi4sJ8tLayct7kv07Bk&#10;gcsrSn4QerdB4hRRvHTCIlw4ydKLHc9PbpPIC5MwL15SumOc/jslNGQ4Ackmz5yTfsXNs99bbiTt&#10;mIYm0bIuw/FpE0mN0za8shJqwtopflYKk/65FKD/LLT1pbHiZEo9bkdAMWbdiuoRHCoFOAjMBp0N&#10;gkbInxgN0CUyrH7siaQYtR85uNy0lDmQc7CdA8JLOJphjdEUrvXUeva9ZLsGkKd3xMUNvISaWZee&#10;szi+H3j5lsSxS5nW8vzf7jr30tVvAAAA//8DAFBLAwQUAAYACAAAACEAo7g/ed8AAAAKAQAADwAA&#10;AGRycy9kb3ducmV2LnhtbEyPwU7DMAyG70h7h8iTuLFkA0VraTpNCE5IiK4cOKZN1kZrnNJkW3l7&#10;zAlOluVPv7+/2M1+YBc7RRdQwXolgFlsg3HYKfioX+62wGLSaPQQ0Cr4thF25eKm0LkJV6zs5ZA6&#10;RiEYc62gT2nMOY9tb72OqzBapNsxTF4nWqeOm0lfKdwPfCOE5F47pA+9Hu1Tb9vT4ewV7D+xenZf&#10;b817daxcXWcCX+VJqdvlvH8Eluyc/mD41Sd1KMmpCWc0kQ0KsrUk9aRgc0+TgGwrHoA1RAopgZcF&#10;/1+h/AEAAP//AwBQSwECLQAUAAYACAAAACEAtoM4kv4AAADhAQAAEwAAAAAAAAAAAAAAAAAAAAAA&#10;W0NvbnRlbnRfVHlwZXNdLnhtbFBLAQItABQABgAIAAAAIQA4/SH/1gAAAJQBAAALAAAAAAAAAAAA&#10;AAAAAC8BAABfcmVscy8ucmVsc1BLAQItABQABgAIAAAAIQABz5x8qAIAAJMFAAAOAAAAAAAAAAAA&#10;AAAAAC4CAABkcnMvZTJvRG9jLnhtbFBLAQItABQABgAIAAAAIQCjuD953wAAAAoBAAAPAAAAAAAA&#10;AAAAAAAAAAIFAABkcnMvZG93bnJldi54bWxQSwUGAAAAAAQABADzAAAADgYAAAAA&#10;" filled="f" stroked="f">
          <v:textbox inset="0,0,0,0">
            <w:txbxContent>
              <w:p w:rsidR="004C6AA6" w:rsidRPr="00C80EDA" w:rsidRDefault="004C6AA6" w:rsidP="00C80EDA">
                <w:pPr>
                  <w:jc w:val="center"/>
                  <w:rPr>
                    <w:color w:val="548DD4" w:themeColor="text2" w:themeTint="99"/>
                  </w:rPr>
                </w:pPr>
                <w:r w:rsidRPr="00C80EDA">
                  <w:rPr>
                    <w:color w:val="548DD4" w:themeColor="text2" w:themeTint="99"/>
                  </w:rPr>
                  <w:fldChar w:fldCharType="begin"/>
                </w:r>
                <w:r w:rsidRPr="00C80EDA">
                  <w:rPr>
                    <w:color w:val="548DD4" w:themeColor="text2" w:themeTint="99"/>
                  </w:rPr>
                  <w:instrText>PAGE    \* MERGEFORMAT</w:instrText>
                </w:r>
                <w:r w:rsidRPr="00C80EDA">
                  <w:rPr>
                    <w:color w:val="548DD4" w:themeColor="text2" w:themeTint="99"/>
                  </w:rPr>
                  <w:fldChar w:fldCharType="separate"/>
                </w:r>
                <w:r w:rsidR="00F25950">
                  <w:rPr>
                    <w:noProof/>
                    <w:color w:val="548DD4" w:themeColor="text2" w:themeTint="99"/>
                  </w:rPr>
                  <w:t>6</w:t>
                </w:r>
                <w:r w:rsidRPr="00C80EDA">
                  <w:rPr>
                    <w:color w:val="548DD4" w:themeColor="text2" w:themeTint="99"/>
                  </w:rPr>
                  <w:fldChar w:fldCharType="end"/>
                </w:r>
              </w:p>
            </w:txbxContent>
          </v:textbox>
        </v:shape>
      </w:pict>
    </w:r>
    <w:r w:rsidR="004C6AA6">
      <w:rPr>
        <w:rFonts w:asciiTheme="minorHAnsi" w:hAnsiTheme="minorHAnsi" w:cstheme="minorHAnsi"/>
        <w:color w:val="365F91" w:themeColor="accent1" w:themeShade="BF"/>
        <w:sz w:val="22"/>
        <w:szCs w:val="22"/>
      </w:rPr>
      <w:tab/>
    </w:r>
    <w:r w:rsidR="004C6AA6">
      <w:rPr>
        <w:rFonts w:asciiTheme="minorHAnsi" w:hAnsiTheme="minorHAnsi" w:cstheme="minorHAnsi"/>
        <w:color w:val="365F91" w:themeColor="accent1" w:themeShade="BF"/>
        <w:sz w:val="22"/>
        <w:szCs w:val="22"/>
      </w:rPr>
      <w:tab/>
    </w:r>
    <w:r w:rsidR="004C6AA6" w:rsidRPr="002C21C1">
      <w:rPr>
        <w:noProof/>
        <w:sz w:val="20"/>
        <w:szCs w:val="20"/>
        <w:u w:val="double"/>
      </w:rPr>
      <w:drawing>
        <wp:anchor distT="0" distB="0" distL="114300" distR="114300" simplePos="0" relativeHeight="251659264" behindDoc="1" locked="0" layoutInCell="1" allowOverlap="1">
          <wp:simplePos x="0" y="0"/>
          <wp:positionH relativeFrom="column">
            <wp:posOffset>2596515</wp:posOffset>
          </wp:positionH>
          <wp:positionV relativeFrom="paragraph">
            <wp:posOffset>9525</wp:posOffset>
          </wp:positionV>
          <wp:extent cx="885825" cy="342265"/>
          <wp:effectExtent l="19050" t="19050" r="28575" b="19685"/>
          <wp:wrapNone/>
          <wp:docPr id="2" name="Рисунок 2"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6AA6" w:rsidRDefault="004C6AA6">
      <w:r>
        <w:separator/>
      </w:r>
    </w:p>
    <w:p w:rsidR="004C6AA6" w:rsidRDefault="004C6AA6"/>
  </w:footnote>
  <w:footnote w:type="continuationSeparator" w:id="0">
    <w:p w:rsidR="004C6AA6" w:rsidRDefault="004C6AA6">
      <w:r>
        <w:continuationSeparator/>
      </w:r>
    </w:p>
    <w:p w:rsidR="004C6AA6" w:rsidRDefault="004C6AA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6AA6" w:rsidRDefault="004C6AA6" w:rsidP="00B24B41">
    <w:r>
      <w:t>ИФУГ.</w:t>
    </w:r>
    <w:r w:rsidRPr="00B24B41">
      <w:rPr>
        <w:color w:val="0000FF"/>
      </w:rPr>
      <w:t>XXXXXX.YYY</w:t>
    </w:r>
    <w:proofErr w:type="gramStart"/>
    <w:r>
      <w:t>РЭ</w:t>
    </w:r>
    <w:proofErr w:type="gramEnd"/>
  </w:p>
  <w:tbl>
    <w:tblPr>
      <w:tblW w:w="0" w:type="auto"/>
      <w:tblInd w:w="108" w:type="dxa"/>
      <w:tblLook w:val="01E0" w:firstRow="1" w:lastRow="1" w:firstColumn="1" w:lastColumn="1" w:noHBand="0" w:noVBand="0"/>
    </w:tblPr>
    <w:tblGrid>
      <w:gridCol w:w="9463"/>
    </w:tblGrid>
    <w:tr w:rsidR="004C6AA6" w:rsidRPr="008A7288">
      <w:trPr>
        <w:trHeight w:val="274"/>
      </w:trPr>
      <w:tc>
        <w:tcPr>
          <w:tcW w:w="9745" w:type="dxa"/>
          <w:tcBorders>
            <w:top w:val="nil"/>
            <w:left w:val="nil"/>
            <w:bottom w:val="single" w:sz="4" w:space="0" w:color="auto"/>
            <w:right w:val="nil"/>
          </w:tcBorders>
        </w:tcPr>
        <w:p w:rsidR="004C6AA6" w:rsidRPr="008A7288" w:rsidRDefault="004C6AA6">
          <w:pPr>
            <w:jc w:val="right"/>
            <w:rPr>
              <w:rFonts w:ascii="Arial" w:hAnsi="Arial" w:cs="Arial"/>
              <w:b/>
              <w:i/>
            </w:rPr>
          </w:pPr>
          <w:r w:rsidRPr="008A7288">
            <w:rPr>
              <w:rFonts w:ascii="Arial" w:hAnsi="Arial" w:cs="Arial"/>
              <w:b/>
              <w:i/>
            </w:rPr>
            <w:t>Руководство по эксплуатации</w:t>
          </w:r>
        </w:p>
      </w:tc>
    </w:tr>
  </w:tbl>
  <w:p w:rsidR="004C6AA6" w:rsidRDefault="004C6AA6"/>
  <w:p w:rsidR="004C6AA6" w:rsidRDefault="004C6AA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513302205"/>
      <w:dataBinding w:prefixMappings="xmlns:ns0='http://schemas.openxmlformats.org/package/2006/metadata/core-properties' xmlns:ns1='http://purl.org/dc/elements/1.1/'" w:xpath="/ns0:coreProperties[1]/ns1:title[1]" w:storeItemID="{6C3C8BC8-F283-45AE-878A-BAB7291924A1}"/>
      <w:text/>
    </w:sdtPr>
    <w:sdtEndPr/>
    <w:sdtContent>
      <w:p w:rsidR="004C6AA6" w:rsidRPr="00E429D6" w:rsidRDefault="004C6AA6" w:rsidP="007549BF">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Положение о территориальном планировании</w:t>
        </w:r>
      </w:p>
    </w:sdtContent>
  </w:sdt>
  <w:p w:rsidR="004C6AA6" w:rsidRDefault="004C6AA6" w:rsidP="00064B43">
    <w:pPr>
      <w:pBdr>
        <w:between w:val="single" w:sz="4" w:space="1" w:color="4F81BD" w:themeColor="accent1"/>
      </w:pBdr>
      <w:tabs>
        <w:tab w:val="left" w:pos="930"/>
        <w:tab w:val="left" w:pos="3855"/>
      </w:tabs>
      <w:spacing w:line="276" w:lineRule="auto"/>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179D1D67"/>
    <w:multiLevelType w:val="hybridMultilevel"/>
    <w:tmpl w:val="791A4892"/>
    <w:lvl w:ilvl="0" w:tplc="C7409F64">
      <w:start w:val="1"/>
      <w:numFmt w:val="bullet"/>
      <w:lvlText w:val=""/>
      <w:lvlJc w:val="left"/>
      <w:pPr>
        <w:ind w:left="720" w:hanging="360"/>
      </w:pPr>
      <w:rPr>
        <w:rFonts w:ascii="Symbol" w:hAnsi="Symbol"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
    <w:nsid w:val="1BBA6B18"/>
    <w:multiLevelType w:val="hybridMultilevel"/>
    <w:tmpl w:val="89449A5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5">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D911A42"/>
    <w:multiLevelType w:val="multilevel"/>
    <w:tmpl w:val="8AC077E0"/>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426"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7">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8">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0">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5A996D44"/>
    <w:multiLevelType w:val="hybridMultilevel"/>
    <w:tmpl w:val="41FCE6D0"/>
    <w:lvl w:ilvl="0" w:tplc="7AAEC552">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num w:numId="1">
    <w:abstractNumId w:val="6"/>
  </w:num>
  <w:num w:numId="2">
    <w:abstractNumId w:val="2"/>
  </w:num>
  <w:num w:numId="3">
    <w:abstractNumId w:val="5"/>
  </w:num>
  <w:num w:numId="4">
    <w:abstractNumId w:val="9"/>
  </w:num>
  <w:num w:numId="5">
    <w:abstractNumId w:val="12"/>
  </w:num>
  <w:num w:numId="6">
    <w:abstractNumId w:val="0"/>
  </w:num>
  <w:num w:numId="7">
    <w:abstractNumId w:val="8"/>
  </w:num>
  <w:num w:numId="8">
    <w:abstractNumId w:val="7"/>
  </w:num>
  <w:num w:numId="9">
    <w:abstractNumId w:val="11"/>
  </w:num>
  <w:num w:numId="10">
    <w:abstractNumId w:val="4"/>
  </w:num>
  <w:num w:numId="11">
    <w:abstractNumId w:val="10"/>
  </w:num>
  <w:num w:numId="12">
    <w:abstractNumId w:val="11"/>
  </w:num>
  <w:num w:numId="13">
    <w:abstractNumId w:val="1"/>
  </w:num>
  <w:num w:numId="14">
    <w:abstractNumId w:val="11"/>
  </w:num>
  <w:num w:numId="15">
    <w:abstractNumId w:val="11"/>
  </w:num>
  <w:num w:numId="16">
    <w:abstractNumId w:val="11"/>
  </w:num>
  <w:num w:numId="17">
    <w:abstractNumId w:val="11"/>
  </w:num>
  <w:num w:numId="18">
    <w:abstractNumId w:val="11"/>
  </w:num>
  <w:num w:numId="19">
    <w:abstractNumId w:val="10"/>
  </w:num>
  <w:num w:numId="20">
    <w:abstractNumId w:val="10"/>
  </w:num>
  <w:num w:numId="21">
    <w:abstractNumId w:val="10"/>
  </w:num>
  <w:num w:numId="22">
    <w:abstractNumId w:val="11"/>
  </w:num>
  <w:num w:numId="23">
    <w:abstractNumId w:val="11"/>
  </w:num>
  <w:num w:numId="24">
    <w:abstractNumId w:val="12"/>
  </w:num>
  <w:num w:numId="25">
    <w:abstractNumId w:val="12"/>
  </w:num>
  <w:num w:numId="26">
    <w:abstractNumId w:val="3"/>
  </w:num>
  <w:num w:numId="27">
    <w:abstractNumId w:val="11"/>
  </w:num>
  <w:num w:numId="28">
    <w:abstractNumId w:val="12"/>
  </w:num>
  <w:num w:numId="29">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53251"/>
    <o:shapelayout v:ext="edit">
      <o:idmap v:ext="edit" data="52"/>
    </o:shapelayout>
  </w:hdrShapeDefaults>
  <w:footnotePr>
    <w:footnote w:id="-1"/>
    <w:footnote w:id="0"/>
  </w:footnotePr>
  <w:endnotePr>
    <w:endnote w:id="-1"/>
    <w:endnote w:id="0"/>
  </w:endnotePr>
  <w:compat>
    <w:compatSetting w:name="compatibilityMode" w:uri="http://schemas.microsoft.com/office/word" w:val="12"/>
  </w:compat>
  <w:rsids>
    <w:rsidRoot w:val="00301DFE"/>
    <w:rsid w:val="00000594"/>
    <w:rsid w:val="00002169"/>
    <w:rsid w:val="0000272E"/>
    <w:rsid w:val="00004097"/>
    <w:rsid w:val="000047EA"/>
    <w:rsid w:val="00011159"/>
    <w:rsid w:val="000156B1"/>
    <w:rsid w:val="0001750F"/>
    <w:rsid w:val="00020246"/>
    <w:rsid w:val="0002165B"/>
    <w:rsid w:val="0002357F"/>
    <w:rsid w:val="000279A7"/>
    <w:rsid w:val="00027EEE"/>
    <w:rsid w:val="00030456"/>
    <w:rsid w:val="0003278C"/>
    <w:rsid w:val="000328BB"/>
    <w:rsid w:val="00033F1E"/>
    <w:rsid w:val="00035F13"/>
    <w:rsid w:val="00036441"/>
    <w:rsid w:val="00036913"/>
    <w:rsid w:val="00036D87"/>
    <w:rsid w:val="00043A9B"/>
    <w:rsid w:val="00046504"/>
    <w:rsid w:val="0004737F"/>
    <w:rsid w:val="000474CE"/>
    <w:rsid w:val="0005028C"/>
    <w:rsid w:val="000528F8"/>
    <w:rsid w:val="00053443"/>
    <w:rsid w:val="00054C5F"/>
    <w:rsid w:val="00055E69"/>
    <w:rsid w:val="00056C02"/>
    <w:rsid w:val="00060B10"/>
    <w:rsid w:val="00063156"/>
    <w:rsid w:val="00063A67"/>
    <w:rsid w:val="00064B43"/>
    <w:rsid w:val="00065A90"/>
    <w:rsid w:val="00072AA3"/>
    <w:rsid w:val="00076595"/>
    <w:rsid w:val="000802DC"/>
    <w:rsid w:val="00081A34"/>
    <w:rsid w:val="000831DF"/>
    <w:rsid w:val="00083E99"/>
    <w:rsid w:val="000848F3"/>
    <w:rsid w:val="000852B2"/>
    <w:rsid w:val="0008636F"/>
    <w:rsid w:val="00092327"/>
    <w:rsid w:val="0009390C"/>
    <w:rsid w:val="00096A91"/>
    <w:rsid w:val="00097CA6"/>
    <w:rsid w:val="000A0B0A"/>
    <w:rsid w:val="000A1653"/>
    <w:rsid w:val="000A46DB"/>
    <w:rsid w:val="000A7A7E"/>
    <w:rsid w:val="000A7D4B"/>
    <w:rsid w:val="000B039F"/>
    <w:rsid w:val="000B2199"/>
    <w:rsid w:val="000B23CD"/>
    <w:rsid w:val="000B248C"/>
    <w:rsid w:val="000B4397"/>
    <w:rsid w:val="000B5FA8"/>
    <w:rsid w:val="000B7DA8"/>
    <w:rsid w:val="000C37EC"/>
    <w:rsid w:val="000C52E6"/>
    <w:rsid w:val="000D14A9"/>
    <w:rsid w:val="000D3472"/>
    <w:rsid w:val="000D5C3A"/>
    <w:rsid w:val="000D67BD"/>
    <w:rsid w:val="000D6F6E"/>
    <w:rsid w:val="000D782E"/>
    <w:rsid w:val="000E12D5"/>
    <w:rsid w:val="000E2D5B"/>
    <w:rsid w:val="000E4F62"/>
    <w:rsid w:val="000E5B99"/>
    <w:rsid w:val="000E6683"/>
    <w:rsid w:val="000E6ABC"/>
    <w:rsid w:val="000E705A"/>
    <w:rsid w:val="000F02D6"/>
    <w:rsid w:val="000F0F1F"/>
    <w:rsid w:val="000F1BCB"/>
    <w:rsid w:val="000F1FD5"/>
    <w:rsid w:val="000F3EAE"/>
    <w:rsid w:val="000F78BD"/>
    <w:rsid w:val="00101DB0"/>
    <w:rsid w:val="0010527A"/>
    <w:rsid w:val="001063B2"/>
    <w:rsid w:val="00107058"/>
    <w:rsid w:val="00107FCC"/>
    <w:rsid w:val="0011167A"/>
    <w:rsid w:val="00112459"/>
    <w:rsid w:val="001155FF"/>
    <w:rsid w:val="00115874"/>
    <w:rsid w:val="001169F1"/>
    <w:rsid w:val="00125E15"/>
    <w:rsid w:val="0012632E"/>
    <w:rsid w:val="00140133"/>
    <w:rsid w:val="00140CCD"/>
    <w:rsid w:val="00140DC1"/>
    <w:rsid w:val="0014269E"/>
    <w:rsid w:val="00142885"/>
    <w:rsid w:val="00143543"/>
    <w:rsid w:val="00145436"/>
    <w:rsid w:val="00145A1E"/>
    <w:rsid w:val="001479A2"/>
    <w:rsid w:val="0015218A"/>
    <w:rsid w:val="001546FB"/>
    <w:rsid w:val="00163A30"/>
    <w:rsid w:val="00164A58"/>
    <w:rsid w:val="0016530C"/>
    <w:rsid w:val="0016677F"/>
    <w:rsid w:val="00166F22"/>
    <w:rsid w:val="00173453"/>
    <w:rsid w:val="00173C3E"/>
    <w:rsid w:val="00176230"/>
    <w:rsid w:val="001805E1"/>
    <w:rsid w:val="00180760"/>
    <w:rsid w:val="00182072"/>
    <w:rsid w:val="00184957"/>
    <w:rsid w:val="00184EDE"/>
    <w:rsid w:val="0018580E"/>
    <w:rsid w:val="001A51EC"/>
    <w:rsid w:val="001A59BE"/>
    <w:rsid w:val="001A668F"/>
    <w:rsid w:val="001A7F1C"/>
    <w:rsid w:val="001B5595"/>
    <w:rsid w:val="001C0DCD"/>
    <w:rsid w:val="001C13E8"/>
    <w:rsid w:val="001C2FD7"/>
    <w:rsid w:val="001C4596"/>
    <w:rsid w:val="001C5ED6"/>
    <w:rsid w:val="001E23CE"/>
    <w:rsid w:val="001E7852"/>
    <w:rsid w:val="001F12B5"/>
    <w:rsid w:val="001F2AA3"/>
    <w:rsid w:val="001F6E35"/>
    <w:rsid w:val="001F7579"/>
    <w:rsid w:val="001F7667"/>
    <w:rsid w:val="00205658"/>
    <w:rsid w:val="00207781"/>
    <w:rsid w:val="002107A1"/>
    <w:rsid w:val="002117AC"/>
    <w:rsid w:val="00212C69"/>
    <w:rsid w:val="002144FE"/>
    <w:rsid w:val="0021769F"/>
    <w:rsid w:val="0022057C"/>
    <w:rsid w:val="002211AC"/>
    <w:rsid w:val="00221258"/>
    <w:rsid w:val="002215F4"/>
    <w:rsid w:val="002218F6"/>
    <w:rsid w:val="00224EDA"/>
    <w:rsid w:val="00226CA0"/>
    <w:rsid w:val="002306E9"/>
    <w:rsid w:val="00233561"/>
    <w:rsid w:val="00233C53"/>
    <w:rsid w:val="00237226"/>
    <w:rsid w:val="0024071D"/>
    <w:rsid w:val="0024186B"/>
    <w:rsid w:val="0024417C"/>
    <w:rsid w:val="002443FE"/>
    <w:rsid w:val="002446FB"/>
    <w:rsid w:val="002475C8"/>
    <w:rsid w:val="00247BC4"/>
    <w:rsid w:val="002534E5"/>
    <w:rsid w:val="00253F50"/>
    <w:rsid w:val="002552A3"/>
    <w:rsid w:val="0025752E"/>
    <w:rsid w:val="00261226"/>
    <w:rsid w:val="0026340A"/>
    <w:rsid w:val="00264850"/>
    <w:rsid w:val="00266B60"/>
    <w:rsid w:val="00270AD5"/>
    <w:rsid w:val="00276AA9"/>
    <w:rsid w:val="00282992"/>
    <w:rsid w:val="002876E8"/>
    <w:rsid w:val="00287867"/>
    <w:rsid w:val="00287B50"/>
    <w:rsid w:val="00290449"/>
    <w:rsid w:val="00290CA0"/>
    <w:rsid w:val="00290CAC"/>
    <w:rsid w:val="00293691"/>
    <w:rsid w:val="002941C5"/>
    <w:rsid w:val="00294E56"/>
    <w:rsid w:val="002A124E"/>
    <w:rsid w:val="002A1E1D"/>
    <w:rsid w:val="002A2A60"/>
    <w:rsid w:val="002A3F9D"/>
    <w:rsid w:val="002B20E3"/>
    <w:rsid w:val="002B2E32"/>
    <w:rsid w:val="002B3D9E"/>
    <w:rsid w:val="002B42C0"/>
    <w:rsid w:val="002B4DCA"/>
    <w:rsid w:val="002C0883"/>
    <w:rsid w:val="002C1E10"/>
    <w:rsid w:val="002C21C1"/>
    <w:rsid w:val="002C3A88"/>
    <w:rsid w:val="002D34EC"/>
    <w:rsid w:val="002D41D0"/>
    <w:rsid w:val="002D4E3F"/>
    <w:rsid w:val="002D580E"/>
    <w:rsid w:val="002D5DC3"/>
    <w:rsid w:val="002E1D2B"/>
    <w:rsid w:val="002E2986"/>
    <w:rsid w:val="002E29D7"/>
    <w:rsid w:val="002E3A26"/>
    <w:rsid w:val="002E49B5"/>
    <w:rsid w:val="002E6548"/>
    <w:rsid w:val="002E7C46"/>
    <w:rsid w:val="002F057B"/>
    <w:rsid w:val="002F4ADC"/>
    <w:rsid w:val="002F5810"/>
    <w:rsid w:val="002F6188"/>
    <w:rsid w:val="002F6A7E"/>
    <w:rsid w:val="00300CA1"/>
    <w:rsid w:val="003011CD"/>
    <w:rsid w:val="00301DFE"/>
    <w:rsid w:val="0030366E"/>
    <w:rsid w:val="00304E95"/>
    <w:rsid w:val="00306A67"/>
    <w:rsid w:val="003118B4"/>
    <w:rsid w:val="003124A3"/>
    <w:rsid w:val="00322289"/>
    <w:rsid w:val="003225C8"/>
    <w:rsid w:val="003230E5"/>
    <w:rsid w:val="0032385A"/>
    <w:rsid w:val="00324F52"/>
    <w:rsid w:val="003268F0"/>
    <w:rsid w:val="00330C9E"/>
    <w:rsid w:val="003331AD"/>
    <w:rsid w:val="0033426F"/>
    <w:rsid w:val="00335B41"/>
    <w:rsid w:val="00336460"/>
    <w:rsid w:val="003373FC"/>
    <w:rsid w:val="0034133F"/>
    <w:rsid w:val="00345190"/>
    <w:rsid w:val="00345DC9"/>
    <w:rsid w:val="00345EC9"/>
    <w:rsid w:val="00346DFF"/>
    <w:rsid w:val="00350FAB"/>
    <w:rsid w:val="003518EB"/>
    <w:rsid w:val="00355821"/>
    <w:rsid w:val="00355F27"/>
    <w:rsid w:val="00356149"/>
    <w:rsid w:val="00356B24"/>
    <w:rsid w:val="00357A3F"/>
    <w:rsid w:val="00361901"/>
    <w:rsid w:val="00367555"/>
    <w:rsid w:val="003722AE"/>
    <w:rsid w:val="00373DE9"/>
    <w:rsid w:val="00375D80"/>
    <w:rsid w:val="003805F4"/>
    <w:rsid w:val="00380F25"/>
    <w:rsid w:val="0038124D"/>
    <w:rsid w:val="00383819"/>
    <w:rsid w:val="00384315"/>
    <w:rsid w:val="003854EB"/>
    <w:rsid w:val="00385B8A"/>
    <w:rsid w:val="00386B4C"/>
    <w:rsid w:val="00387169"/>
    <w:rsid w:val="003917CC"/>
    <w:rsid w:val="00394AAB"/>
    <w:rsid w:val="003958B2"/>
    <w:rsid w:val="003962DB"/>
    <w:rsid w:val="003A209F"/>
    <w:rsid w:val="003A28C5"/>
    <w:rsid w:val="003A3E0A"/>
    <w:rsid w:val="003A44B7"/>
    <w:rsid w:val="003A602C"/>
    <w:rsid w:val="003A696F"/>
    <w:rsid w:val="003A69CE"/>
    <w:rsid w:val="003A7C1A"/>
    <w:rsid w:val="003B2B5A"/>
    <w:rsid w:val="003B6A1A"/>
    <w:rsid w:val="003C1D78"/>
    <w:rsid w:val="003C4209"/>
    <w:rsid w:val="003C5B47"/>
    <w:rsid w:val="003D2832"/>
    <w:rsid w:val="003D2F0D"/>
    <w:rsid w:val="003D4D7A"/>
    <w:rsid w:val="003D6D77"/>
    <w:rsid w:val="003E0A93"/>
    <w:rsid w:val="003E188D"/>
    <w:rsid w:val="003E1C0C"/>
    <w:rsid w:val="003E1FAC"/>
    <w:rsid w:val="003E5460"/>
    <w:rsid w:val="003E56BA"/>
    <w:rsid w:val="003E5D4C"/>
    <w:rsid w:val="003E5F4A"/>
    <w:rsid w:val="003E751D"/>
    <w:rsid w:val="003F07ED"/>
    <w:rsid w:val="003F0AAA"/>
    <w:rsid w:val="003F1C6A"/>
    <w:rsid w:val="003F3DEC"/>
    <w:rsid w:val="003F5989"/>
    <w:rsid w:val="003F6FF4"/>
    <w:rsid w:val="004006F8"/>
    <w:rsid w:val="00400792"/>
    <w:rsid w:val="00401DCC"/>
    <w:rsid w:val="00404222"/>
    <w:rsid w:val="004105C3"/>
    <w:rsid w:val="00413F08"/>
    <w:rsid w:val="00415582"/>
    <w:rsid w:val="0042095E"/>
    <w:rsid w:val="00421334"/>
    <w:rsid w:val="004253A3"/>
    <w:rsid w:val="00425EDE"/>
    <w:rsid w:val="00427422"/>
    <w:rsid w:val="004307FE"/>
    <w:rsid w:val="00431709"/>
    <w:rsid w:val="00435745"/>
    <w:rsid w:val="004373BC"/>
    <w:rsid w:val="004446AA"/>
    <w:rsid w:val="00444CDE"/>
    <w:rsid w:val="00445821"/>
    <w:rsid w:val="00445B08"/>
    <w:rsid w:val="00454129"/>
    <w:rsid w:val="00457AA7"/>
    <w:rsid w:val="004609A7"/>
    <w:rsid w:val="00461617"/>
    <w:rsid w:val="0046676F"/>
    <w:rsid w:val="00470A7F"/>
    <w:rsid w:val="0047203B"/>
    <w:rsid w:val="004727F3"/>
    <w:rsid w:val="00473B72"/>
    <w:rsid w:val="00474863"/>
    <w:rsid w:val="0047528F"/>
    <w:rsid w:val="00476CD7"/>
    <w:rsid w:val="00482424"/>
    <w:rsid w:val="00483624"/>
    <w:rsid w:val="0048430A"/>
    <w:rsid w:val="00484911"/>
    <w:rsid w:val="00485AD0"/>
    <w:rsid w:val="00486ABC"/>
    <w:rsid w:val="00491BEC"/>
    <w:rsid w:val="00492156"/>
    <w:rsid w:val="00492B7F"/>
    <w:rsid w:val="00493C05"/>
    <w:rsid w:val="00494314"/>
    <w:rsid w:val="0049634F"/>
    <w:rsid w:val="00496993"/>
    <w:rsid w:val="004A005C"/>
    <w:rsid w:val="004A0925"/>
    <w:rsid w:val="004A25F8"/>
    <w:rsid w:val="004A2852"/>
    <w:rsid w:val="004A6B51"/>
    <w:rsid w:val="004B1E7A"/>
    <w:rsid w:val="004B2ABC"/>
    <w:rsid w:val="004B7A6E"/>
    <w:rsid w:val="004C02B1"/>
    <w:rsid w:val="004C17A0"/>
    <w:rsid w:val="004C4554"/>
    <w:rsid w:val="004C669F"/>
    <w:rsid w:val="004C6AA6"/>
    <w:rsid w:val="004D022E"/>
    <w:rsid w:val="004D09DD"/>
    <w:rsid w:val="004D44AC"/>
    <w:rsid w:val="004D75EB"/>
    <w:rsid w:val="004D7613"/>
    <w:rsid w:val="004E0BA8"/>
    <w:rsid w:val="004E26BF"/>
    <w:rsid w:val="004E3760"/>
    <w:rsid w:val="004E4A5F"/>
    <w:rsid w:val="004E59F0"/>
    <w:rsid w:val="004E5B2F"/>
    <w:rsid w:val="004E6955"/>
    <w:rsid w:val="004E6C4A"/>
    <w:rsid w:val="004E71BE"/>
    <w:rsid w:val="004F069B"/>
    <w:rsid w:val="004F21C9"/>
    <w:rsid w:val="004F4508"/>
    <w:rsid w:val="004F49B4"/>
    <w:rsid w:val="004F6193"/>
    <w:rsid w:val="004F72D8"/>
    <w:rsid w:val="00500EB0"/>
    <w:rsid w:val="00503A8F"/>
    <w:rsid w:val="005045BD"/>
    <w:rsid w:val="00507144"/>
    <w:rsid w:val="0051037F"/>
    <w:rsid w:val="005116C8"/>
    <w:rsid w:val="00515A9F"/>
    <w:rsid w:val="005172D6"/>
    <w:rsid w:val="00517E8A"/>
    <w:rsid w:val="0052608F"/>
    <w:rsid w:val="0053099E"/>
    <w:rsid w:val="00532106"/>
    <w:rsid w:val="00532C1D"/>
    <w:rsid w:val="00535162"/>
    <w:rsid w:val="00535D93"/>
    <w:rsid w:val="005367C3"/>
    <w:rsid w:val="00536B56"/>
    <w:rsid w:val="0053713C"/>
    <w:rsid w:val="0054040A"/>
    <w:rsid w:val="00543969"/>
    <w:rsid w:val="00546116"/>
    <w:rsid w:val="0054677F"/>
    <w:rsid w:val="005529F9"/>
    <w:rsid w:val="00552F66"/>
    <w:rsid w:val="00554275"/>
    <w:rsid w:val="00555BA2"/>
    <w:rsid w:val="005569B2"/>
    <w:rsid w:val="00561D67"/>
    <w:rsid w:val="00566394"/>
    <w:rsid w:val="00573A40"/>
    <w:rsid w:val="00576460"/>
    <w:rsid w:val="00576905"/>
    <w:rsid w:val="00576C46"/>
    <w:rsid w:val="005770E2"/>
    <w:rsid w:val="00581DD6"/>
    <w:rsid w:val="0058641B"/>
    <w:rsid w:val="00586D64"/>
    <w:rsid w:val="00592C2B"/>
    <w:rsid w:val="00595880"/>
    <w:rsid w:val="00597712"/>
    <w:rsid w:val="005A38E0"/>
    <w:rsid w:val="005A48AE"/>
    <w:rsid w:val="005A4C0D"/>
    <w:rsid w:val="005A784B"/>
    <w:rsid w:val="005B1648"/>
    <w:rsid w:val="005B62E0"/>
    <w:rsid w:val="005B7DF3"/>
    <w:rsid w:val="005C0CAB"/>
    <w:rsid w:val="005C7B1D"/>
    <w:rsid w:val="005D3249"/>
    <w:rsid w:val="005D469E"/>
    <w:rsid w:val="005D6465"/>
    <w:rsid w:val="005D663B"/>
    <w:rsid w:val="005D68D0"/>
    <w:rsid w:val="005E09AF"/>
    <w:rsid w:val="005E3AD7"/>
    <w:rsid w:val="005E6920"/>
    <w:rsid w:val="005F34F3"/>
    <w:rsid w:val="005F6555"/>
    <w:rsid w:val="005F6864"/>
    <w:rsid w:val="005F7F57"/>
    <w:rsid w:val="006039AF"/>
    <w:rsid w:val="00605395"/>
    <w:rsid w:val="00611BE0"/>
    <w:rsid w:val="0061303C"/>
    <w:rsid w:val="006179EB"/>
    <w:rsid w:val="00623C4E"/>
    <w:rsid w:val="00625F2B"/>
    <w:rsid w:val="0062685F"/>
    <w:rsid w:val="006274A2"/>
    <w:rsid w:val="00627EF9"/>
    <w:rsid w:val="00630591"/>
    <w:rsid w:val="00635C3B"/>
    <w:rsid w:val="00636AE7"/>
    <w:rsid w:val="00637DEF"/>
    <w:rsid w:val="00644BFF"/>
    <w:rsid w:val="00645118"/>
    <w:rsid w:val="0064512B"/>
    <w:rsid w:val="00650EBD"/>
    <w:rsid w:val="0065215C"/>
    <w:rsid w:val="00660962"/>
    <w:rsid w:val="00662BB9"/>
    <w:rsid w:val="006670B8"/>
    <w:rsid w:val="006673F9"/>
    <w:rsid w:val="00675715"/>
    <w:rsid w:val="00676B89"/>
    <w:rsid w:val="00676ECB"/>
    <w:rsid w:val="00677434"/>
    <w:rsid w:val="00677EAB"/>
    <w:rsid w:val="00682EAA"/>
    <w:rsid w:val="006831DC"/>
    <w:rsid w:val="00683FF7"/>
    <w:rsid w:val="006847E8"/>
    <w:rsid w:val="00684C8C"/>
    <w:rsid w:val="0069205C"/>
    <w:rsid w:val="00693891"/>
    <w:rsid w:val="00694246"/>
    <w:rsid w:val="006945A7"/>
    <w:rsid w:val="00696E57"/>
    <w:rsid w:val="006978A4"/>
    <w:rsid w:val="006A0A43"/>
    <w:rsid w:val="006A181D"/>
    <w:rsid w:val="006A26E2"/>
    <w:rsid w:val="006A3D88"/>
    <w:rsid w:val="006A62E8"/>
    <w:rsid w:val="006B057C"/>
    <w:rsid w:val="006B0855"/>
    <w:rsid w:val="006B2D6D"/>
    <w:rsid w:val="006B43B9"/>
    <w:rsid w:val="006C0E56"/>
    <w:rsid w:val="006C0FBE"/>
    <w:rsid w:val="006C1AB2"/>
    <w:rsid w:val="006C2478"/>
    <w:rsid w:val="006C2D12"/>
    <w:rsid w:val="006C3A2E"/>
    <w:rsid w:val="006C7FD1"/>
    <w:rsid w:val="006D3207"/>
    <w:rsid w:val="006D35D1"/>
    <w:rsid w:val="006D44DE"/>
    <w:rsid w:val="006D4CE3"/>
    <w:rsid w:val="006D5574"/>
    <w:rsid w:val="006D68F1"/>
    <w:rsid w:val="006E5A2D"/>
    <w:rsid w:val="006E5E1F"/>
    <w:rsid w:val="006E63DF"/>
    <w:rsid w:val="006E7D2D"/>
    <w:rsid w:val="006F0C50"/>
    <w:rsid w:val="006F1642"/>
    <w:rsid w:val="006F2453"/>
    <w:rsid w:val="006F3034"/>
    <w:rsid w:val="006F41C5"/>
    <w:rsid w:val="00701468"/>
    <w:rsid w:val="007026D1"/>
    <w:rsid w:val="00703125"/>
    <w:rsid w:val="0070483E"/>
    <w:rsid w:val="00711B18"/>
    <w:rsid w:val="00713CF3"/>
    <w:rsid w:val="0071486D"/>
    <w:rsid w:val="00717523"/>
    <w:rsid w:val="0072445A"/>
    <w:rsid w:val="007277F9"/>
    <w:rsid w:val="007278DF"/>
    <w:rsid w:val="00731D78"/>
    <w:rsid w:val="00732266"/>
    <w:rsid w:val="00733A46"/>
    <w:rsid w:val="007403F1"/>
    <w:rsid w:val="007452F6"/>
    <w:rsid w:val="00746E4F"/>
    <w:rsid w:val="007549BF"/>
    <w:rsid w:val="00760371"/>
    <w:rsid w:val="007611DE"/>
    <w:rsid w:val="00765664"/>
    <w:rsid w:val="00766928"/>
    <w:rsid w:val="00767848"/>
    <w:rsid w:val="00770841"/>
    <w:rsid w:val="0077100C"/>
    <w:rsid w:val="007737F1"/>
    <w:rsid w:val="007769FF"/>
    <w:rsid w:val="007805EF"/>
    <w:rsid w:val="00781ED1"/>
    <w:rsid w:val="007844A6"/>
    <w:rsid w:val="00785E1C"/>
    <w:rsid w:val="0079260B"/>
    <w:rsid w:val="00796742"/>
    <w:rsid w:val="00797C78"/>
    <w:rsid w:val="007A0E0A"/>
    <w:rsid w:val="007A198B"/>
    <w:rsid w:val="007A33B8"/>
    <w:rsid w:val="007A6B42"/>
    <w:rsid w:val="007B0853"/>
    <w:rsid w:val="007B6616"/>
    <w:rsid w:val="007C2ECE"/>
    <w:rsid w:val="007C30BC"/>
    <w:rsid w:val="007C436B"/>
    <w:rsid w:val="007C52E1"/>
    <w:rsid w:val="007C5953"/>
    <w:rsid w:val="007C5BEE"/>
    <w:rsid w:val="007C7ECF"/>
    <w:rsid w:val="007D0494"/>
    <w:rsid w:val="007D56E4"/>
    <w:rsid w:val="007D576F"/>
    <w:rsid w:val="007D62A6"/>
    <w:rsid w:val="007D6401"/>
    <w:rsid w:val="007D7717"/>
    <w:rsid w:val="007E0646"/>
    <w:rsid w:val="007E1003"/>
    <w:rsid w:val="007E71B3"/>
    <w:rsid w:val="007F20AA"/>
    <w:rsid w:val="007F2EF3"/>
    <w:rsid w:val="007F364B"/>
    <w:rsid w:val="007F43D2"/>
    <w:rsid w:val="0080314C"/>
    <w:rsid w:val="00803F3E"/>
    <w:rsid w:val="00805FF9"/>
    <w:rsid w:val="00806358"/>
    <w:rsid w:val="00806716"/>
    <w:rsid w:val="0080778C"/>
    <w:rsid w:val="00807790"/>
    <w:rsid w:val="00807CE4"/>
    <w:rsid w:val="00815B77"/>
    <w:rsid w:val="00823597"/>
    <w:rsid w:val="00823970"/>
    <w:rsid w:val="008346FD"/>
    <w:rsid w:val="00837A72"/>
    <w:rsid w:val="0084131A"/>
    <w:rsid w:val="00844E26"/>
    <w:rsid w:val="008450B3"/>
    <w:rsid w:val="008453AF"/>
    <w:rsid w:val="00845484"/>
    <w:rsid w:val="00845C28"/>
    <w:rsid w:val="008522BC"/>
    <w:rsid w:val="008532AA"/>
    <w:rsid w:val="008538DE"/>
    <w:rsid w:val="00854E57"/>
    <w:rsid w:val="0086102B"/>
    <w:rsid w:val="0086159D"/>
    <w:rsid w:val="008616E8"/>
    <w:rsid w:val="00861E76"/>
    <w:rsid w:val="00865716"/>
    <w:rsid w:val="00867096"/>
    <w:rsid w:val="008673DE"/>
    <w:rsid w:val="00873D11"/>
    <w:rsid w:val="0087567B"/>
    <w:rsid w:val="008763C6"/>
    <w:rsid w:val="00876837"/>
    <w:rsid w:val="0087709A"/>
    <w:rsid w:val="008774C3"/>
    <w:rsid w:val="008776F6"/>
    <w:rsid w:val="00881563"/>
    <w:rsid w:val="00882539"/>
    <w:rsid w:val="00885CDD"/>
    <w:rsid w:val="00890173"/>
    <w:rsid w:val="00892D9A"/>
    <w:rsid w:val="0089730E"/>
    <w:rsid w:val="008A517C"/>
    <w:rsid w:val="008A5213"/>
    <w:rsid w:val="008A7EA8"/>
    <w:rsid w:val="008B3FDE"/>
    <w:rsid w:val="008B42CC"/>
    <w:rsid w:val="008B4D00"/>
    <w:rsid w:val="008B50D5"/>
    <w:rsid w:val="008B6465"/>
    <w:rsid w:val="008B6A66"/>
    <w:rsid w:val="008C0720"/>
    <w:rsid w:val="008C0E7B"/>
    <w:rsid w:val="008C2A2D"/>
    <w:rsid w:val="008C3436"/>
    <w:rsid w:val="008D175C"/>
    <w:rsid w:val="008D19C7"/>
    <w:rsid w:val="008D4AD6"/>
    <w:rsid w:val="008D5380"/>
    <w:rsid w:val="008D643B"/>
    <w:rsid w:val="008D68E5"/>
    <w:rsid w:val="008D6EEB"/>
    <w:rsid w:val="008D7DA7"/>
    <w:rsid w:val="008E0307"/>
    <w:rsid w:val="008E07E5"/>
    <w:rsid w:val="008E3AF1"/>
    <w:rsid w:val="008E6F78"/>
    <w:rsid w:val="008E789F"/>
    <w:rsid w:val="008F0582"/>
    <w:rsid w:val="008F1A69"/>
    <w:rsid w:val="008F2E31"/>
    <w:rsid w:val="008F395F"/>
    <w:rsid w:val="008F47BD"/>
    <w:rsid w:val="008F5FF8"/>
    <w:rsid w:val="0090099C"/>
    <w:rsid w:val="00907E8C"/>
    <w:rsid w:val="00920465"/>
    <w:rsid w:val="0092266A"/>
    <w:rsid w:val="009229F1"/>
    <w:rsid w:val="009231E2"/>
    <w:rsid w:val="0092353C"/>
    <w:rsid w:val="00924C59"/>
    <w:rsid w:val="009309A0"/>
    <w:rsid w:val="00932735"/>
    <w:rsid w:val="00934AD6"/>
    <w:rsid w:val="009365A4"/>
    <w:rsid w:val="00936624"/>
    <w:rsid w:val="00941BC5"/>
    <w:rsid w:val="00941D97"/>
    <w:rsid w:val="00941F42"/>
    <w:rsid w:val="00942DB1"/>
    <w:rsid w:val="00961BA5"/>
    <w:rsid w:val="009635E3"/>
    <w:rsid w:val="009665FC"/>
    <w:rsid w:val="0097072D"/>
    <w:rsid w:val="00973851"/>
    <w:rsid w:val="009750E6"/>
    <w:rsid w:val="009801DD"/>
    <w:rsid w:val="009815B2"/>
    <w:rsid w:val="00983066"/>
    <w:rsid w:val="00985ACF"/>
    <w:rsid w:val="00986337"/>
    <w:rsid w:val="0098711B"/>
    <w:rsid w:val="00991D0E"/>
    <w:rsid w:val="009A4AC0"/>
    <w:rsid w:val="009A5642"/>
    <w:rsid w:val="009A5B17"/>
    <w:rsid w:val="009B109E"/>
    <w:rsid w:val="009B30C4"/>
    <w:rsid w:val="009B5A5E"/>
    <w:rsid w:val="009C02F0"/>
    <w:rsid w:val="009C05FE"/>
    <w:rsid w:val="009C263F"/>
    <w:rsid w:val="009C2789"/>
    <w:rsid w:val="009C438C"/>
    <w:rsid w:val="009D0709"/>
    <w:rsid w:val="009D0C2C"/>
    <w:rsid w:val="009D3564"/>
    <w:rsid w:val="009D4E89"/>
    <w:rsid w:val="009D6662"/>
    <w:rsid w:val="009E1FF5"/>
    <w:rsid w:val="009E4995"/>
    <w:rsid w:val="009E4A76"/>
    <w:rsid w:val="009F0A00"/>
    <w:rsid w:val="00A00AD4"/>
    <w:rsid w:val="00A00ECE"/>
    <w:rsid w:val="00A0244C"/>
    <w:rsid w:val="00A03444"/>
    <w:rsid w:val="00A03A8B"/>
    <w:rsid w:val="00A04837"/>
    <w:rsid w:val="00A04C3F"/>
    <w:rsid w:val="00A1176C"/>
    <w:rsid w:val="00A1483B"/>
    <w:rsid w:val="00A14CB9"/>
    <w:rsid w:val="00A16124"/>
    <w:rsid w:val="00A17ABB"/>
    <w:rsid w:val="00A21BE1"/>
    <w:rsid w:val="00A21DCA"/>
    <w:rsid w:val="00A23522"/>
    <w:rsid w:val="00A26338"/>
    <w:rsid w:val="00A27468"/>
    <w:rsid w:val="00A27B68"/>
    <w:rsid w:val="00A31F8C"/>
    <w:rsid w:val="00A35A02"/>
    <w:rsid w:val="00A35BB9"/>
    <w:rsid w:val="00A36BBE"/>
    <w:rsid w:val="00A37F70"/>
    <w:rsid w:val="00A426B0"/>
    <w:rsid w:val="00A46FBB"/>
    <w:rsid w:val="00A47CB3"/>
    <w:rsid w:val="00A51F29"/>
    <w:rsid w:val="00A5723B"/>
    <w:rsid w:val="00A57AE1"/>
    <w:rsid w:val="00A609B7"/>
    <w:rsid w:val="00A61079"/>
    <w:rsid w:val="00A61262"/>
    <w:rsid w:val="00A61508"/>
    <w:rsid w:val="00A62AD3"/>
    <w:rsid w:val="00A63A8B"/>
    <w:rsid w:val="00A72E7A"/>
    <w:rsid w:val="00A73609"/>
    <w:rsid w:val="00A7429B"/>
    <w:rsid w:val="00A74798"/>
    <w:rsid w:val="00A82AFD"/>
    <w:rsid w:val="00A8437B"/>
    <w:rsid w:val="00A85552"/>
    <w:rsid w:val="00A857EB"/>
    <w:rsid w:val="00A91C92"/>
    <w:rsid w:val="00A9523D"/>
    <w:rsid w:val="00A964C6"/>
    <w:rsid w:val="00A979A5"/>
    <w:rsid w:val="00AA000E"/>
    <w:rsid w:val="00AA2ECE"/>
    <w:rsid w:val="00AA4CE6"/>
    <w:rsid w:val="00AA5241"/>
    <w:rsid w:val="00AB0710"/>
    <w:rsid w:val="00AB2216"/>
    <w:rsid w:val="00AB3070"/>
    <w:rsid w:val="00AB427C"/>
    <w:rsid w:val="00AB5A50"/>
    <w:rsid w:val="00AB5CDB"/>
    <w:rsid w:val="00AC206E"/>
    <w:rsid w:val="00AC5D07"/>
    <w:rsid w:val="00AD0EB7"/>
    <w:rsid w:val="00AD0F14"/>
    <w:rsid w:val="00AE2FB5"/>
    <w:rsid w:val="00AE4C8A"/>
    <w:rsid w:val="00AE57CC"/>
    <w:rsid w:val="00AE66DD"/>
    <w:rsid w:val="00AE7F53"/>
    <w:rsid w:val="00AF0D11"/>
    <w:rsid w:val="00AF1FF0"/>
    <w:rsid w:val="00AF63A3"/>
    <w:rsid w:val="00AF6632"/>
    <w:rsid w:val="00B01A3A"/>
    <w:rsid w:val="00B03C57"/>
    <w:rsid w:val="00B04061"/>
    <w:rsid w:val="00B07841"/>
    <w:rsid w:val="00B07DC3"/>
    <w:rsid w:val="00B07EC6"/>
    <w:rsid w:val="00B10A82"/>
    <w:rsid w:val="00B10FDF"/>
    <w:rsid w:val="00B12236"/>
    <w:rsid w:val="00B135F9"/>
    <w:rsid w:val="00B13A16"/>
    <w:rsid w:val="00B15EFB"/>
    <w:rsid w:val="00B1633C"/>
    <w:rsid w:val="00B20D6A"/>
    <w:rsid w:val="00B22B0B"/>
    <w:rsid w:val="00B239DB"/>
    <w:rsid w:val="00B2410F"/>
    <w:rsid w:val="00B24B41"/>
    <w:rsid w:val="00B30C1E"/>
    <w:rsid w:val="00B30F7E"/>
    <w:rsid w:val="00B31A55"/>
    <w:rsid w:val="00B325BB"/>
    <w:rsid w:val="00B3283C"/>
    <w:rsid w:val="00B36B42"/>
    <w:rsid w:val="00B36C91"/>
    <w:rsid w:val="00B37BC0"/>
    <w:rsid w:val="00B43205"/>
    <w:rsid w:val="00B43E86"/>
    <w:rsid w:val="00B4543E"/>
    <w:rsid w:val="00B459D5"/>
    <w:rsid w:val="00B45C4A"/>
    <w:rsid w:val="00B479E5"/>
    <w:rsid w:val="00B501BD"/>
    <w:rsid w:val="00B511C4"/>
    <w:rsid w:val="00B51F91"/>
    <w:rsid w:val="00B52A55"/>
    <w:rsid w:val="00B55CA0"/>
    <w:rsid w:val="00B5784D"/>
    <w:rsid w:val="00B57B0C"/>
    <w:rsid w:val="00B57D4A"/>
    <w:rsid w:val="00B60144"/>
    <w:rsid w:val="00B63BF1"/>
    <w:rsid w:val="00B720B8"/>
    <w:rsid w:val="00B74595"/>
    <w:rsid w:val="00B74ACB"/>
    <w:rsid w:val="00B74C84"/>
    <w:rsid w:val="00B826C2"/>
    <w:rsid w:val="00B8438F"/>
    <w:rsid w:val="00B86480"/>
    <w:rsid w:val="00B90577"/>
    <w:rsid w:val="00B91FD8"/>
    <w:rsid w:val="00B93EC1"/>
    <w:rsid w:val="00B9542B"/>
    <w:rsid w:val="00B95493"/>
    <w:rsid w:val="00B9689C"/>
    <w:rsid w:val="00B97979"/>
    <w:rsid w:val="00BA258E"/>
    <w:rsid w:val="00BA4D9A"/>
    <w:rsid w:val="00BA5481"/>
    <w:rsid w:val="00BA57B9"/>
    <w:rsid w:val="00BA6CE7"/>
    <w:rsid w:val="00BB491D"/>
    <w:rsid w:val="00BB6AB7"/>
    <w:rsid w:val="00BC0243"/>
    <w:rsid w:val="00BC150E"/>
    <w:rsid w:val="00BC28CC"/>
    <w:rsid w:val="00BC3EC8"/>
    <w:rsid w:val="00BC62BB"/>
    <w:rsid w:val="00BC647D"/>
    <w:rsid w:val="00BC6ECA"/>
    <w:rsid w:val="00BC6EF7"/>
    <w:rsid w:val="00BD3136"/>
    <w:rsid w:val="00BD7C91"/>
    <w:rsid w:val="00BE0E09"/>
    <w:rsid w:val="00BE285D"/>
    <w:rsid w:val="00BE28A7"/>
    <w:rsid w:val="00BE2CEA"/>
    <w:rsid w:val="00BF12A1"/>
    <w:rsid w:val="00C02EAC"/>
    <w:rsid w:val="00C04F58"/>
    <w:rsid w:val="00C07C20"/>
    <w:rsid w:val="00C14645"/>
    <w:rsid w:val="00C15BC4"/>
    <w:rsid w:val="00C20569"/>
    <w:rsid w:val="00C2278A"/>
    <w:rsid w:val="00C22F02"/>
    <w:rsid w:val="00C23B34"/>
    <w:rsid w:val="00C26FBB"/>
    <w:rsid w:val="00C27C1E"/>
    <w:rsid w:val="00C31A41"/>
    <w:rsid w:val="00C323A3"/>
    <w:rsid w:val="00C33C8F"/>
    <w:rsid w:val="00C34D5B"/>
    <w:rsid w:val="00C4454A"/>
    <w:rsid w:val="00C449C5"/>
    <w:rsid w:val="00C465CD"/>
    <w:rsid w:val="00C47183"/>
    <w:rsid w:val="00C557AE"/>
    <w:rsid w:val="00C56145"/>
    <w:rsid w:val="00C60640"/>
    <w:rsid w:val="00C619F3"/>
    <w:rsid w:val="00C62178"/>
    <w:rsid w:val="00C628E8"/>
    <w:rsid w:val="00C63014"/>
    <w:rsid w:val="00C63E4F"/>
    <w:rsid w:val="00C644C8"/>
    <w:rsid w:val="00C66E4F"/>
    <w:rsid w:val="00C67348"/>
    <w:rsid w:val="00C74EE7"/>
    <w:rsid w:val="00C808F4"/>
    <w:rsid w:val="00C80EDA"/>
    <w:rsid w:val="00C81CE5"/>
    <w:rsid w:val="00C82261"/>
    <w:rsid w:val="00C86B63"/>
    <w:rsid w:val="00C954CF"/>
    <w:rsid w:val="00C96BF1"/>
    <w:rsid w:val="00C96F91"/>
    <w:rsid w:val="00C9788F"/>
    <w:rsid w:val="00CA08EA"/>
    <w:rsid w:val="00CB002C"/>
    <w:rsid w:val="00CB214B"/>
    <w:rsid w:val="00CB23E9"/>
    <w:rsid w:val="00CC3013"/>
    <w:rsid w:val="00CC6AD8"/>
    <w:rsid w:val="00CC6DD0"/>
    <w:rsid w:val="00CD110A"/>
    <w:rsid w:val="00CD1C29"/>
    <w:rsid w:val="00CD4555"/>
    <w:rsid w:val="00CD559A"/>
    <w:rsid w:val="00CE3A64"/>
    <w:rsid w:val="00CE6C51"/>
    <w:rsid w:val="00CF55FE"/>
    <w:rsid w:val="00CF5E90"/>
    <w:rsid w:val="00D00D0F"/>
    <w:rsid w:val="00D021E6"/>
    <w:rsid w:val="00D0487F"/>
    <w:rsid w:val="00D051A1"/>
    <w:rsid w:val="00D07A5A"/>
    <w:rsid w:val="00D1009E"/>
    <w:rsid w:val="00D15696"/>
    <w:rsid w:val="00D172E6"/>
    <w:rsid w:val="00D23BAF"/>
    <w:rsid w:val="00D26D57"/>
    <w:rsid w:val="00D332CC"/>
    <w:rsid w:val="00D33FA5"/>
    <w:rsid w:val="00D341DA"/>
    <w:rsid w:val="00D3479A"/>
    <w:rsid w:val="00D35510"/>
    <w:rsid w:val="00D3643D"/>
    <w:rsid w:val="00D41439"/>
    <w:rsid w:val="00D42A4C"/>
    <w:rsid w:val="00D447DB"/>
    <w:rsid w:val="00D51313"/>
    <w:rsid w:val="00D521B4"/>
    <w:rsid w:val="00D53E19"/>
    <w:rsid w:val="00D54C3F"/>
    <w:rsid w:val="00D61FB6"/>
    <w:rsid w:val="00D62809"/>
    <w:rsid w:val="00D62AD0"/>
    <w:rsid w:val="00D63E15"/>
    <w:rsid w:val="00D63FD1"/>
    <w:rsid w:val="00D64512"/>
    <w:rsid w:val="00D7144A"/>
    <w:rsid w:val="00D73599"/>
    <w:rsid w:val="00D766AC"/>
    <w:rsid w:val="00D77AD5"/>
    <w:rsid w:val="00D80D5C"/>
    <w:rsid w:val="00D8296E"/>
    <w:rsid w:val="00D82F02"/>
    <w:rsid w:val="00D85905"/>
    <w:rsid w:val="00D860CB"/>
    <w:rsid w:val="00D955EA"/>
    <w:rsid w:val="00DA054D"/>
    <w:rsid w:val="00DA3CE0"/>
    <w:rsid w:val="00DA4345"/>
    <w:rsid w:val="00DA6862"/>
    <w:rsid w:val="00DB60F5"/>
    <w:rsid w:val="00DC0D6D"/>
    <w:rsid w:val="00DC1B73"/>
    <w:rsid w:val="00DC2687"/>
    <w:rsid w:val="00DC2807"/>
    <w:rsid w:val="00DC4576"/>
    <w:rsid w:val="00DC4B4B"/>
    <w:rsid w:val="00DC693C"/>
    <w:rsid w:val="00DC6F75"/>
    <w:rsid w:val="00DD49F8"/>
    <w:rsid w:val="00DD6805"/>
    <w:rsid w:val="00DE0C15"/>
    <w:rsid w:val="00DE1502"/>
    <w:rsid w:val="00DE199A"/>
    <w:rsid w:val="00DE23F3"/>
    <w:rsid w:val="00DE468A"/>
    <w:rsid w:val="00DE5EC0"/>
    <w:rsid w:val="00DE5FED"/>
    <w:rsid w:val="00DE735D"/>
    <w:rsid w:val="00DF0542"/>
    <w:rsid w:val="00DF3B29"/>
    <w:rsid w:val="00DF475E"/>
    <w:rsid w:val="00DF5CF1"/>
    <w:rsid w:val="00DF7CAD"/>
    <w:rsid w:val="00DF7CF3"/>
    <w:rsid w:val="00E00CAD"/>
    <w:rsid w:val="00E05FC7"/>
    <w:rsid w:val="00E065AA"/>
    <w:rsid w:val="00E072BE"/>
    <w:rsid w:val="00E07A8E"/>
    <w:rsid w:val="00E10704"/>
    <w:rsid w:val="00E14D19"/>
    <w:rsid w:val="00E16637"/>
    <w:rsid w:val="00E17D31"/>
    <w:rsid w:val="00E21F38"/>
    <w:rsid w:val="00E249E1"/>
    <w:rsid w:val="00E24A33"/>
    <w:rsid w:val="00E24F8A"/>
    <w:rsid w:val="00E25A71"/>
    <w:rsid w:val="00E25B4E"/>
    <w:rsid w:val="00E3011E"/>
    <w:rsid w:val="00E340F0"/>
    <w:rsid w:val="00E34EF2"/>
    <w:rsid w:val="00E35C7E"/>
    <w:rsid w:val="00E40757"/>
    <w:rsid w:val="00E40885"/>
    <w:rsid w:val="00E40ECA"/>
    <w:rsid w:val="00E42493"/>
    <w:rsid w:val="00E429BC"/>
    <w:rsid w:val="00E429D6"/>
    <w:rsid w:val="00E44BCF"/>
    <w:rsid w:val="00E46A1C"/>
    <w:rsid w:val="00E46A39"/>
    <w:rsid w:val="00E473F5"/>
    <w:rsid w:val="00E504A5"/>
    <w:rsid w:val="00E5448C"/>
    <w:rsid w:val="00E54D73"/>
    <w:rsid w:val="00E578B1"/>
    <w:rsid w:val="00E62618"/>
    <w:rsid w:val="00E633E1"/>
    <w:rsid w:val="00E64BE2"/>
    <w:rsid w:val="00E65B13"/>
    <w:rsid w:val="00E65C65"/>
    <w:rsid w:val="00E66DFE"/>
    <w:rsid w:val="00E6741E"/>
    <w:rsid w:val="00E67AE1"/>
    <w:rsid w:val="00E75E51"/>
    <w:rsid w:val="00E77198"/>
    <w:rsid w:val="00E7758C"/>
    <w:rsid w:val="00E839C0"/>
    <w:rsid w:val="00E86189"/>
    <w:rsid w:val="00E92F80"/>
    <w:rsid w:val="00E9443F"/>
    <w:rsid w:val="00E9469D"/>
    <w:rsid w:val="00EA0096"/>
    <w:rsid w:val="00EA1513"/>
    <w:rsid w:val="00EA63C1"/>
    <w:rsid w:val="00EA66BC"/>
    <w:rsid w:val="00EB07DB"/>
    <w:rsid w:val="00EB08AD"/>
    <w:rsid w:val="00EB1722"/>
    <w:rsid w:val="00EB68EA"/>
    <w:rsid w:val="00EC1518"/>
    <w:rsid w:val="00EC24FA"/>
    <w:rsid w:val="00EC2B3C"/>
    <w:rsid w:val="00EC2C85"/>
    <w:rsid w:val="00EC64B4"/>
    <w:rsid w:val="00ED274B"/>
    <w:rsid w:val="00ED3650"/>
    <w:rsid w:val="00ED6664"/>
    <w:rsid w:val="00EE315D"/>
    <w:rsid w:val="00EE4B58"/>
    <w:rsid w:val="00EE735F"/>
    <w:rsid w:val="00EE7D2E"/>
    <w:rsid w:val="00EF04C7"/>
    <w:rsid w:val="00EF1C4E"/>
    <w:rsid w:val="00EF3E3D"/>
    <w:rsid w:val="00EF48FC"/>
    <w:rsid w:val="00EF666F"/>
    <w:rsid w:val="00F01BED"/>
    <w:rsid w:val="00F0623F"/>
    <w:rsid w:val="00F06CC9"/>
    <w:rsid w:val="00F07658"/>
    <w:rsid w:val="00F10E3F"/>
    <w:rsid w:val="00F13327"/>
    <w:rsid w:val="00F1344D"/>
    <w:rsid w:val="00F13566"/>
    <w:rsid w:val="00F179FE"/>
    <w:rsid w:val="00F21128"/>
    <w:rsid w:val="00F22A89"/>
    <w:rsid w:val="00F22CC4"/>
    <w:rsid w:val="00F24C0D"/>
    <w:rsid w:val="00F25950"/>
    <w:rsid w:val="00F26CEF"/>
    <w:rsid w:val="00F276BB"/>
    <w:rsid w:val="00F27943"/>
    <w:rsid w:val="00F32F44"/>
    <w:rsid w:val="00F351ED"/>
    <w:rsid w:val="00F36751"/>
    <w:rsid w:val="00F41C12"/>
    <w:rsid w:val="00F43C72"/>
    <w:rsid w:val="00F44D05"/>
    <w:rsid w:val="00F44D2B"/>
    <w:rsid w:val="00F44D2D"/>
    <w:rsid w:val="00F44EC1"/>
    <w:rsid w:val="00F4721A"/>
    <w:rsid w:val="00F47270"/>
    <w:rsid w:val="00F473D1"/>
    <w:rsid w:val="00F475E8"/>
    <w:rsid w:val="00F4772B"/>
    <w:rsid w:val="00F50E02"/>
    <w:rsid w:val="00F51FEB"/>
    <w:rsid w:val="00F52634"/>
    <w:rsid w:val="00F5339E"/>
    <w:rsid w:val="00F56F78"/>
    <w:rsid w:val="00F6202E"/>
    <w:rsid w:val="00F634E9"/>
    <w:rsid w:val="00F641C8"/>
    <w:rsid w:val="00F719DD"/>
    <w:rsid w:val="00F71DD1"/>
    <w:rsid w:val="00F750C2"/>
    <w:rsid w:val="00F77623"/>
    <w:rsid w:val="00F777CA"/>
    <w:rsid w:val="00F926C0"/>
    <w:rsid w:val="00F936E5"/>
    <w:rsid w:val="00F978ED"/>
    <w:rsid w:val="00F97E11"/>
    <w:rsid w:val="00FA1A00"/>
    <w:rsid w:val="00FA32F5"/>
    <w:rsid w:val="00FA5C3A"/>
    <w:rsid w:val="00FB16CD"/>
    <w:rsid w:val="00FB4413"/>
    <w:rsid w:val="00FB5D36"/>
    <w:rsid w:val="00FB6415"/>
    <w:rsid w:val="00FB7078"/>
    <w:rsid w:val="00FB7784"/>
    <w:rsid w:val="00FC03E1"/>
    <w:rsid w:val="00FC29DD"/>
    <w:rsid w:val="00FC2AAF"/>
    <w:rsid w:val="00FC312B"/>
    <w:rsid w:val="00FC43BC"/>
    <w:rsid w:val="00FD01E8"/>
    <w:rsid w:val="00FD05D1"/>
    <w:rsid w:val="00FD1DA8"/>
    <w:rsid w:val="00FD26C3"/>
    <w:rsid w:val="00FD4773"/>
    <w:rsid w:val="00FD7C1C"/>
    <w:rsid w:val="00FE30A9"/>
    <w:rsid w:val="00FE358C"/>
    <w:rsid w:val="00FE749A"/>
    <w:rsid w:val="00FE7514"/>
    <w:rsid w:val="00FE7698"/>
    <w:rsid w:val="00FF179D"/>
    <w:rsid w:val="00FF4F70"/>
    <w:rsid w:val="00FF60BB"/>
    <w:rsid w:val="00FF61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F1BCB"/>
    <w:rPr>
      <w:sz w:val="24"/>
      <w:szCs w:val="24"/>
    </w:rPr>
  </w:style>
  <w:style w:type="paragraph" w:styleId="1">
    <w:name w:val="heading 1"/>
    <w:aliases w:val="Заголовок 1 Знак Знак,Заголовок 1 Знак Знак Знак"/>
    <w:basedOn w:val="a3"/>
    <w:next w:val="a4"/>
    <w:uiPriority w:val="9"/>
    <w:qFormat/>
    <w:rsid w:val="00797C78"/>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
    <w:basedOn w:val="a3"/>
    <w:next w:val="a4"/>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4C02B1"/>
    <w:pPr>
      <w:numPr>
        <w:ilvl w:val="6"/>
        <w:numId w:val="1"/>
      </w:numPr>
      <w:spacing w:before="240" w:after="60"/>
      <w:outlineLvl w:val="6"/>
    </w:pPr>
  </w:style>
  <w:style w:type="paragraph" w:styleId="8">
    <w:name w:val="heading 8"/>
    <w:basedOn w:val="a3"/>
    <w:next w:val="a3"/>
    <w:uiPriority w:val="9"/>
    <w:qFormat/>
    <w:rsid w:val="004C02B1"/>
    <w:pPr>
      <w:numPr>
        <w:ilvl w:val="7"/>
        <w:numId w:val="1"/>
      </w:numPr>
      <w:spacing w:before="240" w:after="60"/>
      <w:outlineLvl w:val="7"/>
    </w:pPr>
    <w:rPr>
      <w:i/>
      <w:iCs/>
    </w:rPr>
  </w:style>
  <w:style w:type="paragraph" w:styleId="9">
    <w:name w:val="heading 9"/>
    <w:basedOn w:val="a3"/>
    <w:next w:val="a3"/>
    <w:uiPriority w:val="9"/>
    <w:qFormat/>
    <w:rsid w:val="004C02B1"/>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jc w:val="both"/>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rsid w:val="004C02B1"/>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4C02B1"/>
    <w:pPr>
      <w:keepNext/>
      <w:widowControl w:val="0"/>
      <w:spacing w:before="60" w:after="60"/>
      <w:jc w:val="center"/>
    </w:pPr>
    <w:rPr>
      <w:b/>
      <w:sz w:val="22"/>
      <w:szCs w:val="20"/>
    </w:rPr>
  </w:style>
  <w:style w:type="paragraph" w:customStyle="1" w:styleId="ab">
    <w:name w:val="Содержание"/>
    <w:basedOn w:val="a3"/>
    <w:rsid w:val="004C02B1"/>
    <w:pPr>
      <w:widowControl w:val="0"/>
      <w:spacing w:before="240" w:after="240"/>
      <w:jc w:val="center"/>
    </w:pPr>
    <w:rPr>
      <w:b/>
      <w:caps/>
      <w:szCs w:val="20"/>
    </w:rPr>
  </w:style>
  <w:style w:type="paragraph" w:styleId="ac">
    <w:name w:val="Balloon Text"/>
    <w:aliases w:val=" Знак5"/>
    <w:basedOn w:val="a3"/>
    <w:rsid w:val="004C02B1"/>
    <w:pPr>
      <w:widowControl w:val="0"/>
      <w:suppressAutoHyphens/>
      <w:jc w:val="both"/>
    </w:pPr>
    <w:rPr>
      <w:rFonts w:ascii="Tahoma" w:hAnsi="Tahoma" w:cs="Courier New"/>
      <w:sz w:val="16"/>
      <w:szCs w:val="16"/>
    </w:rPr>
  </w:style>
  <w:style w:type="paragraph" w:styleId="11">
    <w:name w:val="toc 1"/>
    <w:basedOn w:val="a3"/>
    <w:next w:val="a3"/>
    <w:uiPriority w:val="39"/>
    <w:rsid w:val="004C02B1"/>
    <w:pPr>
      <w:spacing w:before="120" w:after="120"/>
    </w:pPr>
    <w:rPr>
      <w:b/>
      <w:bCs/>
      <w:caps/>
      <w:sz w:val="20"/>
      <w:szCs w:val="20"/>
    </w:rPr>
  </w:style>
  <w:style w:type="paragraph" w:styleId="21">
    <w:name w:val="toc 2"/>
    <w:basedOn w:val="a3"/>
    <w:next w:val="a3"/>
    <w:autoRedefine/>
    <w:uiPriority w:val="39"/>
    <w:rsid w:val="004C02B1"/>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2"/>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rsid w:val="00A04837"/>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3"/>
    <w:next w:val="a3"/>
    <w:autoRedefine/>
    <w:rsid w:val="003E0A93"/>
    <w:pPr>
      <w:ind w:left="720"/>
    </w:pPr>
    <w:rPr>
      <w:sz w:val="18"/>
      <w:szCs w:val="18"/>
    </w:rPr>
  </w:style>
  <w:style w:type="paragraph" w:styleId="50">
    <w:name w:val="toc 5"/>
    <w:basedOn w:val="a3"/>
    <w:next w:val="a3"/>
    <w:autoRedefine/>
    <w:rsid w:val="004C02B1"/>
    <w:pPr>
      <w:ind w:left="960"/>
    </w:pPr>
    <w:rPr>
      <w:sz w:val="18"/>
      <w:szCs w:val="18"/>
    </w:rPr>
  </w:style>
  <w:style w:type="paragraph" w:styleId="60">
    <w:name w:val="toc 6"/>
    <w:basedOn w:val="a3"/>
    <w:next w:val="a3"/>
    <w:autoRedefine/>
    <w:rsid w:val="004C02B1"/>
    <w:pPr>
      <w:ind w:left="1200"/>
    </w:pPr>
    <w:rPr>
      <w:sz w:val="18"/>
      <w:szCs w:val="18"/>
    </w:rPr>
  </w:style>
  <w:style w:type="paragraph" w:styleId="70">
    <w:name w:val="toc 7"/>
    <w:basedOn w:val="a3"/>
    <w:next w:val="a3"/>
    <w:autoRedefine/>
    <w:rsid w:val="004C02B1"/>
    <w:pPr>
      <w:ind w:left="1440"/>
    </w:pPr>
    <w:rPr>
      <w:sz w:val="18"/>
      <w:szCs w:val="18"/>
    </w:rPr>
  </w:style>
  <w:style w:type="paragraph" w:styleId="80">
    <w:name w:val="toc 8"/>
    <w:basedOn w:val="a3"/>
    <w:next w:val="a3"/>
    <w:autoRedefine/>
    <w:rsid w:val="004C02B1"/>
    <w:pPr>
      <w:ind w:left="1680"/>
    </w:pPr>
    <w:rPr>
      <w:sz w:val="18"/>
      <w:szCs w:val="18"/>
    </w:rPr>
  </w:style>
  <w:style w:type="paragraph" w:styleId="90">
    <w:name w:val="toc 9"/>
    <w:basedOn w:val="a3"/>
    <w:next w:val="a3"/>
    <w:autoRedefine/>
    <w:rsid w:val="004C02B1"/>
    <w:pPr>
      <w:ind w:left="1920"/>
    </w:pPr>
    <w:rPr>
      <w:sz w:val="18"/>
      <w:szCs w:val="18"/>
    </w:rPr>
  </w:style>
  <w:style w:type="paragraph" w:styleId="af2">
    <w:name w:val="toa heading"/>
    <w:basedOn w:val="a3"/>
    <w:next w:val="a3"/>
    <w:semiHidden/>
    <w:rsid w:val="004C02B1"/>
    <w:pPr>
      <w:spacing w:before="40" w:after="20"/>
      <w:jc w:val="center"/>
    </w:pPr>
    <w:rPr>
      <w:b/>
      <w:sz w:val="22"/>
      <w:szCs w:val="20"/>
    </w:rPr>
  </w:style>
  <w:style w:type="paragraph" w:styleId="af3">
    <w:name w:val="annotation text"/>
    <w:basedOn w:val="a3"/>
    <w:semiHidden/>
    <w:rsid w:val="004C02B1"/>
    <w:rPr>
      <w:sz w:val="20"/>
      <w:szCs w:val="20"/>
    </w:rPr>
  </w:style>
  <w:style w:type="paragraph" w:styleId="af4">
    <w:name w:val="annotation subject"/>
    <w:basedOn w:val="af3"/>
    <w:next w:val="af3"/>
    <w:semiHidden/>
    <w:rsid w:val="004C02B1"/>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4C02B1"/>
    <w:pPr>
      <w:widowControl w:val="0"/>
      <w:shd w:val="clear" w:color="auto" w:fill="000080"/>
      <w:suppressAutoHyphens/>
      <w:jc w:val="both"/>
    </w:pPr>
    <w:rPr>
      <w:rFonts w:ascii="Tahoma" w:hAnsi="Tahoma"/>
      <w:szCs w:val="20"/>
    </w:rPr>
  </w:style>
  <w:style w:type="character" w:styleId="af6">
    <w:name w:val="annotation reference"/>
    <w:semiHidden/>
    <w:rsid w:val="004C02B1"/>
    <w:rPr>
      <w:sz w:val="16"/>
      <w:szCs w:val="16"/>
    </w:rPr>
  </w:style>
  <w:style w:type="paragraph" w:customStyle="1" w:styleId="af7">
    <w:name w:val="Табличный_слева"/>
    <w:basedOn w:val="a3"/>
    <w:rsid w:val="00491BEC"/>
    <w:rPr>
      <w:rFonts w:asciiTheme="minorHAnsi" w:hAnsiTheme="minorHAnsi"/>
      <w:sz w:val="22"/>
      <w:szCs w:val="22"/>
    </w:rPr>
  </w:style>
  <w:style w:type="paragraph" w:customStyle="1" w:styleId="12">
    <w:name w:val="Обычный 1"/>
    <w:basedOn w:val="a3"/>
    <w:next w:val="a3"/>
    <w:semiHidden/>
    <w:rsid w:val="004C02B1"/>
    <w:pPr>
      <w:tabs>
        <w:tab w:val="num" w:pos="360"/>
      </w:tabs>
      <w:spacing w:before="120"/>
      <w:ind w:left="360" w:hanging="360"/>
      <w:jc w:val="both"/>
    </w:pPr>
    <w:rPr>
      <w:szCs w:val="20"/>
    </w:rPr>
  </w:style>
  <w:style w:type="table" w:styleId="af8">
    <w:name w:val="Table Grid"/>
    <w:basedOn w:val="a6"/>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Обычный влево"/>
    <w:basedOn w:val="12"/>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d">
    <w:name w:val="header"/>
    <w:aliases w:val=" Знак4"/>
    <w:basedOn w:val="a3"/>
    <w:link w:val="afe"/>
    <w:uiPriority w:val="99"/>
    <w:rsid w:val="000F1BCB"/>
    <w:pPr>
      <w:tabs>
        <w:tab w:val="center" w:pos="4677"/>
        <w:tab w:val="right" w:pos="9355"/>
      </w:tabs>
    </w:pPr>
  </w:style>
  <w:style w:type="character" w:customStyle="1" w:styleId="afe">
    <w:name w:val="Верхний колонтитул Знак"/>
    <w:aliases w:val=" Знак4 Знак"/>
    <w:basedOn w:val="a5"/>
    <w:link w:val="afd"/>
    <w:uiPriority w:val="99"/>
    <w:rsid w:val="000F1BCB"/>
    <w:rPr>
      <w:sz w:val="24"/>
      <w:szCs w:val="24"/>
    </w:rPr>
  </w:style>
  <w:style w:type="paragraph" w:styleId="aff">
    <w:name w:val="footer"/>
    <w:aliases w:val=" Знак, Знак6"/>
    <w:basedOn w:val="a3"/>
    <w:link w:val="aff0"/>
    <w:rsid w:val="000F1BCB"/>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0F1BCB"/>
    <w:rPr>
      <w:sz w:val="24"/>
      <w:szCs w:val="24"/>
    </w:rPr>
  </w:style>
  <w:style w:type="character" w:styleId="aff1">
    <w:name w:val="Hyperlink"/>
    <w:basedOn w:val="a5"/>
    <w:uiPriority w:val="99"/>
    <w:unhideWhenUsed/>
    <w:rsid w:val="005770E2"/>
    <w:rPr>
      <w:color w:val="0000FF" w:themeColor="hyperlink"/>
      <w:u w:val="single"/>
    </w:rPr>
  </w:style>
  <w:style w:type="paragraph" w:styleId="aff2">
    <w:name w:val="Normal (Web)"/>
    <w:basedOn w:val="a3"/>
    <w:unhideWhenUsed/>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3">
    <w:name w:val="footnote text"/>
    <w:basedOn w:val="a3"/>
    <w:link w:val="aff4"/>
    <w:uiPriority w:val="99"/>
    <w:unhideWhenUsed/>
    <w:rsid w:val="005770E2"/>
    <w:pPr>
      <w:tabs>
        <w:tab w:val="left" w:pos="708"/>
      </w:tabs>
      <w:spacing w:before="120" w:after="120" w:line="360" w:lineRule="auto"/>
      <w:jc w:val="both"/>
    </w:pPr>
    <w:rPr>
      <w:rFonts w:ascii="Arial" w:hAnsi="Arial"/>
      <w:sz w:val="20"/>
      <w:szCs w:val="20"/>
    </w:rPr>
  </w:style>
  <w:style w:type="character" w:customStyle="1" w:styleId="aff4">
    <w:name w:val="Текст сноски Знак"/>
    <w:basedOn w:val="a5"/>
    <w:link w:val="aff3"/>
    <w:uiPriority w:val="99"/>
    <w:rsid w:val="005770E2"/>
    <w:rPr>
      <w:rFonts w:ascii="Arial" w:hAnsi="Arial"/>
    </w:rPr>
  </w:style>
  <w:style w:type="character" w:styleId="aff5">
    <w:name w:val="footnote reference"/>
    <w:uiPriority w:val="99"/>
    <w:unhideWhenUsed/>
    <w:rsid w:val="005770E2"/>
    <w:rPr>
      <w:vertAlign w:val="superscript"/>
    </w:rPr>
  </w:style>
  <w:style w:type="paragraph" w:styleId="aff6">
    <w:name w:val="List Paragraph"/>
    <w:basedOn w:val="a3"/>
    <w:uiPriority w:val="34"/>
    <w:qFormat/>
    <w:rsid w:val="0003278C"/>
    <w:pPr>
      <w:tabs>
        <w:tab w:val="left" w:pos="1080"/>
      </w:tabs>
      <w:spacing w:line="360" w:lineRule="auto"/>
      <w:ind w:left="720" w:firstLine="567"/>
      <w:contextualSpacing/>
      <w:jc w:val="both"/>
    </w:pPr>
    <w:rPr>
      <w:rFonts w:eastAsia="Calibri"/>
      <w:b/>
    </w:rPr>
  </w:style>
  <w:style w:type="paragraph" w:styleId="aff7">
    <w:name w:val="Body Text Indent"/>
    <w:basedOn w:val="a3"/>
    <w:link w:val="aff8"/>
    <w:rsid w:val="00FD4773"/>
    <w:pPr>
      <w:ind w:firstLine="540"/>
      <w:jc w:val="both"/>
    </w:pPr>
  </w:style>
  <w:style w:type="character" w:customStyle="1" w:styleId="aff8">
    <w:name w:val="Основной текст с отступом Знак"/>
    <w:basedOn w:val="a5"/>
    <w:link w:val="aff7"/>
    <w:rsid w:val="00FD4773"/>
    <w:rPr>
      <w:sz w:val="24"/>
      <w:szCs w:val="24"/>
    </w:rPr>
  </w:style>
  <w:style w:type="paragraph" w:styleId="aff9">
    <w:name w:val="No Spacing"/>
    <w:aliases w:val="Основной"/>
    <w:link w:val="affa"/>
    <w:uiPriority w:val="1"/>
    <w:qFormat/>
    <w:rsid w:val="00FD4773"/>
    <w:rPr>
      <w:rFonts w:ascii="Calibri" w:eastAsia="Calibri" w:hAnsi="Calibri"/>
      <w:sz w:val="22"/>
      <w:szCs w:val="22"/>
      <w:lang w:eastAsia="en-US"/>
    </w:rPr>
  </w:style>
  <w:style w:type="paragraph" w:styleId="affb">
    <w:name w:val="TOC Heading"/>
    <w:basedOn w:val="1"/>
    <w:next w:val="a3"/>
    <w:uiPriority w:val="39"/>
    <w:unhideWhenUsed/>
    <w:qFormat/>
    <w:rsid w:val="00A00ECE"/>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c">
    <w:name w:val="Title"/>
    <w:basedOn w:val="a3"/>
    <w:next w:val="a3"/>
    <w:link w:val="affd"/>
    <w:uiPriority w:val="10"/>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d">
    <w:name w:val="Название Знак"/>
    <w:basedOn w:val="a5"/>
    <w:link w:val="affc"/>
    <w:uiPriority w:val="10"/>
    <w:rsid w:val="005E6920"/>
    <w:rPr>
      <w:rFonts w:ascii="Calibri" w:hAnsi="Calibri"/>
      <w:caps/>
      <w:color w:val="4F81BD"/>
      <w:spacing w:val="10"/>
      <w:kern w:val="28"/>
      <w:sz w:val="52"/>
      <w:szCs w:val="52"/>
      <w:lang w:val="en-US" w:eastAsia="en-US"/>
    </w:rPr>
  </w:style>
  <w:style w:type="paragraph" w:styleId="affe">
    <w:name w:val="Subtitle"/>
    <w:basedOn w:val="a3"/>
    <w:next w:val="a3"/>
    <w:link w:val="afff"/>
    <w:uiPriority w:val="11"/>
    <w:rsid w:val="005E6920"/>
    <w:pPr>
      <w:spacing w:before="200" w:after="1000"/>
    </w:pPr>
    <w:rPr>
      <w:rFonts w:ascii="Calibri" w:hAnsi="Calibri"/>
      <w:caps/>
      <w:color w:val="595959"/>
      <w:spacing w:val="10"/>
      <w:lang w:val="en-US" w:eastAsia="en-US"/>
    </w:rPr>
  </w:style>
  <w:style w:type="character" w:customStyle="1" w:styleId="afff">
    <w:name w:val="Подзаголовок Знак"/>
    <w:basedOn w:val="a5"/>
    <w:link w:val="affe"/>
    <w:uiPriority w:val="11"/>
    <w:rsid w:val="005E6920"/>
    <w:rPr>
      <w:rFonts w:ascii="Calibri" w:hAnsi="Calibri"/>
      <w:caps/>
      <w:color w:val="595959"/>
      <w:spacing w:val="10"/>
      <w:sz w:val="24"/>
      <w:szCs w:val="24"/>
      <w:lang w:val="en-US" w:eastAsia="en-US"/>
    </w:rPr>
  </w:style>
  <w:style w:type="character" w:styleId="afff0">
    <w:name w:val="Strong"/>
    <w:uiPriority w:val="22"/>
    <w:rsid w:val="005E6920"/>
    <w:rPr>
      <w:b/>
      <w:bCs/>
    </w:rPr>
  </w:style>
  <w:style w:type="character" w:styleId="afff1">
    <w:name w:val="Emphasis"/>
    <w:uiPriority w:val="20"/>
    <w:rsid w:val="005E6920"/>
    <w:rPr>
      <w:caps/>
      <w:color w:val="243F60"/>
      <w:spacing w:val="5"/>
    </w:rPr>
  </w:style>
  <w:style w:type="paragraph" w:styleId="23">
    <w:name w:val="Quote"/>
    <w:basedOn w:val="a3"/>
    <w:next w:val="a3"/>
    <w:link w:val="24"/>
    <w:uiPriority w:val="29"/>
    <w:rsid w:val="005E6920"/>
    <w:pPr>
      <w:spacing w:before="200" w:after="200" w:line="276" w:lineRule="auto"/>
    </w:pPr>
    <w:rPr>
      <w:rFonts w:ascii="Calibri" w:hAnsi="Calibri"/>
      <w:i/>
      <w:iCs/>
      <w:sz w:val="20"/>
      <w:szCs w:val="20"/>
      <w:lang w:val="en-US" w:eastAsia="en-US"/>
    </w:rPr>
  </w:style>
  <w:style w:type="character" w:customStyle="1" w:styleId="24">
    <w:name w:val="Цитата 2 Знак"/>
    <w:basedOn w:val="a5"/>
    <w:link w:val="23"/>
    <w:uiPriority w:val="29"/>
    <w:rsid w:val="005E6920"/>
    <w:rPr>
      <w:rFonts w:ascii="Calibri" w:hAnsi="Calibri"/>
      <w:i/>
      <w:iCs/>
      <w:lang w:val="en-US" w:eastAsia="en-US"/>
    </w:rPr>
  </w:style>
  <w:style w:type="paragraph" w:styleId="afff2">
    <w:name w:val="Intense Quote"/>
    <w:basedOn w:val="a3"/>
    <w:next w:val="a3"/>
    <w:link w:val="afff3"/>
    <w:uiPriority w:val="30"/>
    <w:rsid w:val="005E6920"/>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3">
    <w:name w:val="Выделенная цитата Знак"/>
    <w:basedOn w:val="a5"/>
    <w:link w:val="afff2"/>
    <w:uiPriority w:val="30"/>
    <w:rsid w:val="005E6920"/>
    <w:rPr>
      <w:rFonts w:ascii="Calibri" w:hAnsi="Calibri"/>
      <w:i/>
      <w:iCs/>
      <w:color w:val="4F81BD"/>
      <w:lang w:val="en-US" w:eastAsia="en-US"/>
    </w:rPr>
  </w:style>
  <w:style w:type="character" w:styleId="afff4">
    <w:name w:val="Subtle Emphasis"/>
    <w:uiPriority w:val="19"/>
    <w:rsid w:val="005E6920"/>
    <w:rPr>
      <w:i/>
      <w:iCs/>
      <w:color w:val="243F60"/>
    </w:rPr>
  </w:style>
  <w:style w:type="character" w:styleId="afff5">
    <w:name w:val="Intense Emphasis"/>
    <w:uiPriority w:val="21"/>
    <w:rsid w:val="005E6920"/>
    <w:rPr>
      <w:b/>
      <w:bCs/>
      <w:caps/>
      <w:color w:val="243F60"/>
      <w:spacing w:val="10"/>
    </w:rPr>
  </w:style>
  <w:style w:type="character" w:styleId="afff6">
    <w:name w:val="Subtle Reference"/>
    <w:uiPriority w:val="31"/>
    <w:rsid w:val="005E6920"/>
    <w:rPr>
      <w:b/>
      <w:bCs/>
      <w:color w:val="4F81BD"/>
    </w:rPr>
  </w:style>
  <w:style w:type="character" w:styleId="afff7">
    <w:name w:val="Intense Reference"/>
    <w:uiPriority w:val="32"/>
    <w:rsid w:val="005E6920"/>
    <w:rPr>
      <w:b/>
      <w:bCs/>
      <w:i/>
      <w:iCs/>
      <w:caps/>
      <w:color w:val="4F81BD"/>
    </w:rPr>
  </w:style>
  <w:style w:type="character" w:styleId="afff8">
    <w:name w:val="Book Title"/>
    <w:uiPriority w:val="33"/>
    <w:rsid w:val="005E6920"/>
    <w:rPr>
      <w:b/>
      <w:bCs/>
      <w:i/>
      <w:iCs/>
      <w:spacing w:val="9"/>
    </w:rPr>
  </w:style>
  <w:style w:type="paragraph" w:styleId="afff9">
    <w:name w:val="List Bullet"/>
    <w:basedOn w:val="a3"/>
    <w:uiPriority w:val="99"/>
    <w:unhideWhenUsed/>
    <w:rsid w:val="005E6920"/>
    <w:pPr>
      <w:spacing w:before="200" w:after="200" w:line="360" w:lineRule="auto"/>
      <w:ind w:left="1571" w:hanging="360"/>
      <w:contextualSpacing/>
      <w:jc w:val="both"/>
    </w:pPr>
    <w:rPr>
      <w:rFonts w:ascii="Calibri" w:hAnsi="Calibri"/>
      <w:sz w:val="20"/>
      <w:szCs w:val="20"/>
      <w:lang w:val="en-US" w:eastAsia="en-US" w:bidi="en-US"/>
    </w:rPr>
  </w:style>
  <w:style w:type="character" w:styleId="afffa">
    <w:name w:val="FollowedHyperlink"/>
    <w:uiPriority w:val="99"/>
    <w:unhideWhenUsed/>
    <w:rsid w:val="005E6920"/>
    <w:rPr>
      <w:color w:val="800080"/>
      <w:u w:val="single"/>
    </w:rPr>
  </w:style>
  <w:style w:type="paragraph" w:styleId="afffb">
    <w:name w:val="Body Text"/>
    <w:aliases w:val=" Знак1 Знак Знак Знак Знак, Знак1 Знак Знак Знак"/>
    <w:basedOn w:val="a3"/>
    <w:link w:val="afffc"/>
    <w:unhideWhenUsed/>
    <w:rsid w:val="005E6920"/>
    <w:pPr>
      <w:spacing w:before="200" w:after="120" w:line="360" w:lineRule="auto"/>
      <w:ind w:firstLine="709"/>
      <w:jc w:val="both"/>
    </w:pPr>
    <w:rPr>
      <w:rFonts w:ascii="Calibri" w:hAnsi="Calibri"/>
      <w:lang w:val="en-US" w:eastAsia="en-US"/>
    </w:rPr>
  </w:style>
  <w:style w:type="character" w:customStyle="1" w:styleId="afffc">
    <w:name w:val="Основной текст Знак"/>
    <w:aliases w:val=" Знак1 Знак Знак Знак Знак Знак, Знак1 Знак Знак Знак Знак1"/>
    <w:basedOn w:val="a5"/>
    <w:link w:val="afffb"/>
    <w:rsid w:val="005E6920"/>
    <w:rPr>
      <w:rFonts w:ascii="Calibri" w:hAnsi="Calibri"/>
      <w:sz w:val="24"/>
      <w:szCs w:val="24"/>
      <w:lang w:val="en-US" w:eastAsia="en-US"/>
    </w:rPr>
  </w:style>
  <w:style w:type="paragraph" w:styleId="25">
    <w:name w:val="Body Text 2"/>
    <w:aliases w:val=" Знак1"/>
    <w:basedOn w:val="a3"/>
    <w:link w:val="26"/>
    <w:rsid w:val="005E6920"/>
    <w:pPr>
      <w:spacing w:before="200" w:after="200" w:line="360" w:lineRule="auto"/>
      <w:ind w:firstLine="680"/>
      <w:jc w:val="center"/>
    </w:pPr>
    <w:rPr>
      <w:rFonts w:ascii="Calibri" w:hAnsi="Calibri"/>
      <w:b/>
      <w:bCs/>
      <w:caps/>
      <w:lang w:val="en-US" w:eastAsia="en-US"/>
    </w:rPr>
  </w:style>
  <w:style w:type="character" w:customStyle="1" w:styleId="26">
    <w:name w:val="Основной текст 2 Знак"/>
    <w:aliases w:val=" Знак1 Знак"/>
    <w:basedOn w:val="a5"/>
    <w:link w:val="25"/>
    <w:rsid w:val="005E6920"/>
    <w:rPr>
      <w:rFonts w:ascii="Calibri" w:hAnsi="Calibri"/>
      <w:b/>
      <w:bCs/>
      <w:caps/>
      <w:sz w:val="24"/>
      <w:szCs w:val="24"/>
      <w:lang w:val="en-US" w:eastAsia="en-US"/>
    </w:rPr>
  </w:style>
  <w:style w:type="numbering" w:styleId="111111">
    <w:name w:val="Outline List 2"/>
    <w:basedOn w:val="a7"/>
    <w:rsid w:val="005E6920"/>
    <w:pPr>
      <w:numPr>
        <w:numId w:val="7"/>
      </w:numPr>
    </w:pPr>
  </w:style>
  <w:style w:type="character" w:styleId="afffd">
    <w:name w:val="page number"/>
    <w:basedOn w:val="a5"/>
    <w:rsid w:val="005E6920"/>
  </w:style>
  <w:style w:type="paragraph" w:styleId="27">
    <w:name w:val="Body Text Indent 2"/>
    <w:basedOn w:val="a3"/>
    <w:link w:val="28"/>
    <w:rsid w:val="005E6920"/>
    <w:pPr>
      <w:spacing w:before="200" w:after="120" w:line="480" w:lineRule="auto"/>
      <w:ind w:left="283" w:firstLine="680"/>
      <w:jc w:val="both"/>
    </w:pPr>
    <w:rPr>
      <w:rFonts w:ascii="Calibri" w:hAnsi="Calibri"/>
      <w:lang w:val="en-US" w:eastAsia="en-US"/>
    </w:rPr>
  </w:style>
  <w:style w:type="character" w:customStyle="1" w:styleId="28">
    <w:name w:val="Основной текст с отступом 2 Знак"/>
    <w:basedOn w:val="a5"/>
    <w:link w:val="27"/>
    <w:rsid w:val="005E6920"/>
    <w:rPr>
      <w:rFonts w:ascii="Calibri" w:hAnsi="Calibri"/>
      <w:sz w:val="24"/>
      <w:szCs w:val="24"/>
      <w:lang w:val="en-US" w:eastAsia="en-US"/>
    </w:rPr>
  </w:style>
  <w:style w:type="numbering" w:styleId="1ai">
    <w:name w:val="Outline List 1"/>
    <w:basedOn w:val="a7"/>
    <w:rsid w:val="005E6920"/>
    <w:pPr>
      <w:numPr>
        <w:numId w:val="8"/>
      </w:numPr>
    </w:pPr>
  </w:style>
  <w:style w:type="paragraph" w:styleId="31">
    <w:name w:val="Body Text 3"/>
    <w:basedOn w:val="a3"/>
    <w:link w:val="32"/>
    <w:rsid w:val="005E6920"/>
    <w:pPr>
      <w:spacing w:before="200" w:after="120" w:line="360" w:lineRule="auto"/>
      <w:ind w:firstLine="680"/>
      <w:jc w:val="both"/>
    </w:pPr>
    <w:rPr>
      <w:rFonts w:ascii="Calibri" w:hAnsi="Calibri"/>
      <w:sz w:val="16"/>
      <w:szCs w:val="16"/>
      <w:lang w:val="en-US" w:eastAsia="en-US"/>
    </w:rPr>
  </w:style>
  <w:style w:type="character" w:customStyle="1" w:styleId="32">
    <w:name w:val="Основной текст 3 Знак"/>
    <w:basedOn w:val="a5"/>
    <w:link w:val="31"/>
    <w:rsid w:val="005E6920"/>
    <w:rPr>
      <w:rFonts w:ascii="Calibri" w:hAnsi="Calibri"/>
      <w:sz w:val="16"/>
      <w:szCs w:val="16"/>
      <w:lang w:val="en-US" w:eastAsia="en-US"/>
    </w:rPr>
  </w:style>
  <w:style w:type="paragraph" w:styleId="33">
    <w:name w:val="Body Text Indent 3"/>
    <w:basedOn w:val="a3"/>
    <w:link w:val="34"/>
    <w:rsid w:val="005E6920"/>
    <w:pPr>
      <w:spacing w:before="200" w:after="200" w:line="360" w:lineRule="auto"/>
      <w:ind w:left="708" w:firstLine="709"/>
      <w:jc w:val="both"/>
    </w:pPr>
    <w:rPr>
      <w:rFonts w:ascii="Calibri" w:hAnsi="Calibri"/>
      <w:sz w:val="28"/>
      <w:szCs w:val="28"/>
      <w:lang w:val="en-US" w:eastAsia="en-US"/>
    </w:rPr>
  </w:style>
  <w:style w:type="character" w:customStyle="1" w:styleId="34">
    <w:name w:val="Основной текст с отступом 3 Знак"/>
    <w:basedOn w:val="a5"/>
    <w:link w:val="33"/>
    <w:rsid w:val="005E6920"/>
    <w:rPr>
      <w:rFonts w:ascii="Calibri" w:hAnsi="Calibri"/>
      <w:sz w:val="28"/>
      <w:szCs w:val="28"/>
      <w:lang w:val="en-US" w:eastAsia="en-US"/>
    </w:rPr>
  </w:style>
  <w:style w:type="paragraph" w:styleId="afffe">
    <w:name w:val="Block Text"/>
    <w:basedOn w:val="a3"/>
    <w:rsid w:val="005E6920"/>
    <w:pPr>
      <w:spacing w:before="200" w:after="200" w:line="360" w:lineRule="auto"/>
      <w:ind w:left="526" w:right="43" w:firstLine="709"/>
      <w:jc w:val="both"/>
    </w:pPr>
    <w:rPr>
      <w:rFonts w:ascii="Calibri" w:hAnsi="Calibri"/>
      <w:sz w:val="28"/>
      <w:szCs w:val="28"/>
      <w:lang w:val="en-US" w:eastAsia="en-US" w:bidi="en-US"/>
    </w:rPr>
  </w:style>
  <w:style w:type="character" w:styleId="affff">
    <w:name w:val="line number"/>
    <w:rsid w:val="005E6920"/>
    <w:rPr>
      <w:sz w:val="18"/>
      <w:szCs w:val="18"/>
    </w:rPr>
  </w:style>
  <w:style w:type="paragraph" w:styleId="29">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5">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1">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1">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9"/>
    <w:autoRedefine/>
    <w:rsid w:val="005E6920"/>
    <w:pPr>
      <w:tabs>
        <w:tab w:val="num" w:pos="360"/>
      </w:tabs>
      <w:spacing w:after="240" w:line="240" w:lineRule="atLeast"/>
      <w:ind w:left="1800"/>
      <w:contextualSpacing w:val="0"/>
    </w:pPr>
    <w:rPr>
      <w:rFonts w:ascii="Arial" w:hAnsi="Arial" w:cs="Arial"/>
      <w:spacing w:val="-5"/>
    </w:rPr>
  </w:style>
  <w:style w:type="paragraph" w:styleId="36">
    <w:name w:val="List Bullet 3"/>
    <w:basedOn w:val="afff9"/>
    <w:autoRedefine/>
    <w:rsid w:val="005E6920"/>
    <w:pPr>
      <w:tabs>
        <w:tab w:val="num" w:pos="360"/>
      </w:tabs>
      <w:spacing w:after="240" w:line="240" w:lineRule="atLeast"/>
      <w:ind w:left="2160"/>
      <w:contextualSpacing w:val="0"/>
    </w:pPr>
    <w:rPr>
      <w:rFonts w:ascii="Arial" w:hAnsi="Arial" w:cs="Arial"/>
      <w:spacing w:val="-5"/>
    </w:rPr>
  </w:style>
  <w:style w:type="paragraph" w:styleId="42">
    <w:name w:val="List Bullet 4"/>
    <w:basedOn w:val="afff9"/>
    <w:autoRedefine/>
    <w:rsid w:val="005E6920"/>
    <w:pPr>
      <w:tabs>
        <w:tab w:val="num" w:pos="360"/>
      </w:tabs>
      <w:spacing w:after="240" w:line="240" w:lineRule="atLeast"/>
      <w:ind w:left="2520"/>
      <w:contextualSpacing w:val="0"/>
    </w:pPr>
    <w:rPr>
      <w:rFonts w:ascii="Arial" w:hAnsi="Arial" w:cs="Arial"/>
      <w:spacing w:val="-5"/>
    </w:rPr>
  </w:style>
  <w:style w:type="paragraph" w:styleId="52">
    <w:name w:val="List Bullet 5"/>
    <w:basedOn w:val="afff9"/>
    <w:autoRedefine/>
    <w:rsid w:val="005E6920"/>
    <w:pPr>
      <w:tabs>
        <w:tab w:val="num" w:pos="360"/>
      </w:tabs>
      <w:spacing w:after="240" w:line="240" w:lineRule="atLeast"/>
      <w:ind w:left="2880"/>
      <w:contextualSpacing w:val="0"/>
    </w:pPr>
    <w:rPr>
      <w:rFonts w:ascii="Arial" w:hAnsi="Arial" w:cs="Arial"/>
      <w:spacing w:val="-5"/>
    </w:rPr>
  </w:style>
  <w:style w:type="paragraph" w:styleId="affff0">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0"/>
    <w:rsid w:val="005E6920"/>
    <w:pPr>
      <w:ind w:left="2160"/>
    </w:pPr>
  </w:style>
  <w:style w:type="paragraph" w:styleId="37">
    <w:name w:val="List Continue 3"/>
    <w:basedOn w:val="affff0"/>
    <w:rsid w:val="005E6920"/>
    <w:pPr>
      <w:ind w:left="2520"/>
    </w:pPr>
  </w:style>
  <w:style w:type="paragraph" w:styleId="43">
    <w:name w:val="List Continue 4"/>
    <w:basedOn w:val="affff0"/>
    <w:rsid w:val="005E6920"/>
    <w:pPr>
      <w:ind w:left="2880"/>
    </w:pPr>
  </w:style>
  <w:style w:type="paragraph" w:styleId="53">
    <w:name w:val="List Continue 5"/>
    <w:basedOn w:val="affff0"/>
    <w:rsid w:val="005E6920"/>
    <w:pPr>
      <w:ind w:left="3240"/>
    </w:pPr>
  </w:style>
  <w:style w:type="paragraph" w:styleId="affff1">
    <w:name w:val="List Number"/>
    <w:basedOn w:val="a3"/>
    <w:rsid w:val="005E6920"/>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c">
    <w:name w:val="List Number 2"/>
    <w:basedOn w:val="affff1"/>
    <w:rsid w:val="005E6920"/>
    <w:pPr>
      <w:spacing w:before="0" w:beforeAutospacing="0" w:after="240" w:afterAutospacing="0" w:line="240" w:lineRule="atLeast"/>
      <w:ind w:left="1800" w:hanging="360"/>
    </w:pPr>
    <w:rPr>
      <w:rFonts w:ascii="Arial" w:hAnsi="Arial" w:cs="Arial"/>
      <w:spacing w:val="-5"/>
      <w:sz w:val="20"/>
      <w:szCs w:val="20"/>
    </w:rPr>
  </w:style>
  <w:style w:type="paragraph" w:styleId="38">
    <w:name w:val="List Number 3"/>
    <w:basedOn w:val="affff1"/>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4">
    <w:name w:val="List Number 4"/>
    <w:basedOn w:val="affff1"/>
    <w:rsid w:val="005E6920"/>
    <w:pPr>
      <w:spacing w:before="0" w:beforeAutospacing="0" w:after="240" w:afterAutospacing="0" w:line="240" w:lineRule="atLeast"/>
      <w:ind w:left="2520" w:hanging="360"/>
    </w:pPr>
    <w:rPr>
      <w:rFonts w:ascii="Arial" w:hAnsi="Arial" w:cs="Arial"/>
      <w:spacing w:val="-5"/>
      <w:sz w:val="20"/>
      <w:szCs w:val="20"/>
    </w:rPr>
  </w:style>
  <w:style w:type="paragraph" w:styleId="54">
    <w:name w:val="List Number 5"/>
    <w:basedOn w:val="affff1"/>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2">
    <w:name w:val="Message Header"/>
    <w:basedOn w:val="afffb"/>
    <w:link w:val="affff3"/>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3">
    <w:name w:val="Шапка Знак"/>
    <w:basedOn w:val="a5"/>
    <w:link w:val="affff2"/>
    <w:rsid w:val="005E6920"/>
    <w:rPr>
      <w:rFonts w:ascii="Arial" w:hAnsi="Arial"/>
      <w:sz w:val="22"/>
      <w:szCs w:val="22"/>
      <w:lang w:val="en-US" w:eastAsia="en-US"/>
    </w:rPr>
  </w:style>
  <w:style w:type="paragraph" w:styleId="affff4">
    <w:name w:val="Normal Indent"/>
    <w:basedOn w:val="a3"/>
    <w:rsid w:val="005E6920"/>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3"/>
    <w:link w:val="HTML0"/>
    <w:rsid w:val="005E6920"/>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5"/>
    <w:link w:val="HTML"/>
    <w:rsid w:val="005E6920"/>
    <w:rPr>
      <w:rFonts w:ascii="Arial" w:hAnsi="Arial"/>
      <w:i/>
      <w:iCs/>
      <w:spacing w:val="-5"/>
      <w:lang w:val="en-US" w:eastAsia="en-US"/>
    </w:rPr>
  </w:style>
  <w:style w:type="paragraph" w:styleId="affff5">
    <w:name w:val="envelope address"/>
    <w:basedOn w:val="a3"/>
    <w:rsid w:val="005E6920"/>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6">
    <w:name w:val="Date"/>
    <w:basedOn w:val="a3"/>
    <w:next w:val="a3"/>
    <w:link w:val="affff7"/>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7">
    <w:name w:val="Дата Знак"/>
    <w:basedOn w:val="a5"/>
    <w:link w:val="affff6"/>
    <w:rsid w:val="005E6920"/>
    <w:rPr>
      <w:rFonts w:ascii="Arial" w:hAnsi="Arial"/>
      <w:spacing w:val="-5"/>
      <w:lang w:val="en-US" w:eastAsia="en-US"/>
    </w:rPr>
  </w:style>
  <w:style w:type="paragraph" w:styleId="affff8">
    <w:name w:val="Note Heading"/>
    <w:basedOn w:val="a3"/>
    <w:next w:val="a3"/>
    <w:link w:val="affff9"/>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9">
    <w:name w:val="Заголовок записки Знак"/>
    <w:basedOn w:val="a5"/>
    <w:link w:val="affff8"/>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a">
    <w:name w:val="Body Text First Indent"/>
    <w:basedOn w:val="afffb"/>
    <w:link w:val="affffb"/>
    <w:rsid w:val="005E6920"/>
    <w:pPr>
      <w:ind w:left="1080" w:firstLine="210"/>
    </w:pPr>
    <w:rPr>
      <w:rFonts w:ascii="Arial" w:hAnsi="Arial"/>
      <w:spacing w:val="-5"/>
    </w:rPr>
  </w:style>
  <w:style w:type="character" w:customStyle="1" w:styleId="affffb">
    <w:name w:val="Красная строка Знак"/>
    <w:basedOn w:val="afffc"/>
    <w:link w:val="affffa"/>
    <w:rsid w:val="005E6920"/>
    <w:rPr>
      <w:rFonts w:ascii="Arial" w:hAnsi="Arial"/>
      <w:spacing w:val="-5"/>
      <w:sz w:val="24"/>
      <w:szCs w:val="24"/>
      <w:lang w:val="en-US" w:eastAsia="en-US"/>
    </w:rPr>
  </w:style>
  <w:style w:type="paragraph" w:styleId="2d">
    <w:name w:val="Body Text First Indent 2"/>
    <w:basedOn w:val="aff7"/>
    <w:link w:val="2e"/>
    <w:rsid w:val="005E6920"/>
    <w:pPr>
      <w:spacing w:before="200" w:after="120" w:line="360" w:lineRule="auto"/>
      <w:ind w:left="283" w:firstLine="210"/>
      <w:jc w:val="left"/>
    </w:pPr>
    <w:rPr>
      <w:rFonts w:ascii="Arial" w:hAnsi="Arial"/>
      <w:spacing w:val="-5"/>
      <w:lang w:val="en-US" w:eastAsia="en-US"/>
    </w:rPr>
  </w:style>
  <w:style w:type="character" w:customStyle="1" w:styleId="2e">
    <w:name w:val="Красная строка 2 Знак"/>
    <w:basedOn w:val="aff8"/>
    <w:link w:val="2d"/>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f">
    <w:name w:val="envelope return"/>
    <w:basedOn w:val="a3"/>
    <w:rsid w:val="005E6920"/>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c">
    <w:name w:val="Signature"/>
    <w:basedOn w:val="a3"/>
    <w:link w:val="affffd"/>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d">
    <w:name w:val="Подпись Знак"/>
    <w:basedOn w:val="a5"/>
    <w:link w:val="affffc"/>
    <w:rsid w:val="005E6920"/>
    <w:rPr>
      <w:rFonts w:ascii="Arial" w:hAnsi="Arial"/>
      <w:spacing w:val="-5"/>
      <w:lang w:val="en-US" w:eastAsia="en-US"/>
    </w:rPr>
  </w:style>
  <w:style w:type="paragraph" w:styleId="affffe">
    <w:name w:val="Salutation"/>
    <w:basedOn w:val="a3"/>
    <w:next w:val="a3"/>
    <w:link w:val="afffff"/>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
    <w:name w:val="Приветствие Знак"/>
    <w:basedOn w:val="a5"/>
    <w:link w:val="affffe"/>
    <w:rsid w:val="005E6920"/>
    <w:rPr>
      <w:rFonts w:ascii="Arial" w:hAnsi="Arial"/>
      <w:spacing w:val="-5"/>
      <w:lang w:val="en-US" w:eastAsia="en-US"/>
    </w:rPr>
  </w:style>
  <w:style w:type="paragraph" w:styleId="afffff0">
    <w:name w:val="Closing"/>
    <w:basedOn w:val="a3"/>
    <w:link w:val="afffff1"/>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1">
    <w:name w:val="Прощание Знак"/>
    <w:basedOn w:val="a5"/>
    <w:link w:val="afffff0"/>
    <w:rsid w:val="005E6920"/>
    <w:rPr>
      <w:rFonts w:ascii="Arial" w:hAnsi="Arial"/>
      <w:spacing w:val="-5"/>
      <w:lang w:val="en-US" w:eastAsia="en-US"/>
    </w:rPr>
  </w:style>
  <w:style w:type="paragraph" w:styleId="HTML8">
    <w:name w:val="HTML Preformatted"/>
    <w:basedOn w:val="a3"/>
    <w:link w:val="HTML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5"/>
    <w:link w:val="HTML8"/>
    <w:rsid w:val="005E6920"/>
    <w:rPr>
      <w:rFonts w:ascii="Courier New" w:hAnsi="Courier New"/>
      <w:spacing w:val="-5"/>
      <w:lang w:val="en-US" w:eastAsia="en-US"/>
    </w:rPr>
  </w:style>
  <w:style w:type="paragraph" w:styleId="afffff2">
    <w:name w:val="Plain Text"/>
    <w:basedOn w:val="a3"/>
    <w:link w:val="afffff3"/>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3">
    <w:name w:val="Текст Знак"/>
    <w:basedOn w:val="a5"/>
    <w:link w:val="afffff2"/>
    <w:rsid w:val="005E6920"/>
    <w:rPr>
      <w:rFonts w:ascii="Courier New" w:hAnsi="Courier New"/>
      <w:spacing w:val="-5"/>
      <w:lang w:val="en-US" w:eastAsia="en-US"/>
    </w:rPr>
  </w:style>
  <w:style w:type="character" w:styleId="HTMLa">
    <w:name w:val="HTML Cite"/>
    <w:rsid w:val="005E6920"/>
    <w:rPr>
      <w:i/>
      <w:iCs/>
      <w:lang w:val="ru-RU"/>
    </w:rPr>
  </w:style>
  <w:style w:type="paragraph" w:styleId="afffff4">
    <w:name w:val="E-mail Signature"/>
    <w:basedOn w:val="a3"/>
    <w:link w:val="afffff5"/>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5">
    <w:name w:val="Электронная подпись Знак"/>
    <w:basedOn w:val="a5"/>
    <w:link w:val="afffff4"/>
    <w:rsid w:val="005E6920"/>
    <w:rPr>
      <w:rFonts w:ascii="Arial" w:hAnsi="Arial"/>
      <w:spacing w:val="-5"/>
      <w:lang w:val="en-US" w:eastAsia="en-US"/>
    </w:rPr>
  </w:style>
  <w:style w:type="table" w:styleId="-1">
    <w:name w:val="Table Web 1"/>
    <w:basedOn w:val="a6"/>
    <w:rsid w:val="005E6920"/>
    <w:rPr>
      <w:rFonts w:ascii="Calibri" w:hAnsi="Calibri"/>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5E6920"/>
    <w:rPr>
      <w:rFonts w:ascii="Calibri" w:hAnsi="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5E6920"/>
    <w:rPr>
      <w:rFonts w:ascii="Calibri" w:hAnsi="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6">
    <w:name w:val="Table Elegant"/>
    <w:basedOn w:val="a6"/>
    <w:rsid w:val="005E6920"/>
    <w:rPr>
      <w:rFonts w:ascii="Calibri" w:hAnsi="Calibri"/>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Subtle 1"/>
    <w:basedOn w:val="a6"/>
    <w:rsid w:val="005E6920"/>
    <w:rPr>
      <w:rFonts w:ascii="Calibri" w:hAnsi="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6"/>
    <w:rsid w:val="005E6920"/>
    <w:rPr>
      <w:rFonts w:ascii="Calibri" w:hAnsi="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4">
    <w:name w:val="Table Classic 1"/>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6"/>
    <w:rsid w:val="005E6920"/>
    <w:rPr>
      <w:rFonts w:ascii="Calibri" w:hAnsi="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6"/>
    <w:rsid w:val="005E6920"/>
    <w:rPr>
      <w:rFonts w:ascii="Calibri" w:hAnsi="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5">
    <w:name w:val="Table 3D effects 1"/>
    <w:basedOn w:val="a6"/>
    <w:rsid w:val="005E6920"/>
    <w:rPr>
      <w:rFonts w:ascii="Calibri" w:hAnsi="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6"/>
    <w:rsid w:val="005E6920"/>
    <w:rPr>
      <w:rFonts w:ascii="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3D effects 3"/>
    <w:basedOn w:val="a6"/>
    <w:rsid w:val="005E6920"/>
    <w:rPr>
      <w:rFonts w:ascii="Calibri" w:hAnsi="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6"/>
    <w:rsid w:val="005E6920"/>
    <w:rPr>
      <w:rFonts w:ascii="Calibri" w:hAnsi="Calibri"/>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6"/>
    <w:rsid w:val="005E6920"/>
    <w:rPr>
      <w:rFonts w:ascii="Calibri" w:hAnsi="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Grid 1"/>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6"/>
    <w:rsid w:val="005E6920"/>
    <w:rPr>
      <w:rFonts w:ascii="Calibri" w:hAnsi="Calibri"/>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6"/>
    <w:rsid w:val="005E6920"/>
    <w:rPr>
      <w:rFonts w:ascii="Calibri" w:hAnsi="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rsid w:val="005E6920"/>
    <w:rPr>
      <w:rFonts w:ascii="Calibri" w:hAnsi="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rsid w:val="005E6920"/>
    <w:rPr>
      <w:rFonts w:ascii="Calibri" w:hAnsi="Calibri"/>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rsid w:val="005E6920"/>
    <w:rPr>
      <w:rFonts w:ascii="Calibri" w:hAnsi="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7">
    <w:name w:val="Table Contemporary"/>
    <w:basedOn w:val="a6"/>
    <w:rsid w:val="005E6920"/>
    <w:rPr>
      <w:rFonts w:ascii="Calibri"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8">
    <w:name w:val="Table Professional"/>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9">
    <w:name w:val="Outline List 3"/>
    <w:basedOn w:val="a7"/>
    <w:rsid w:val="005E6920"/>
  </w:style>
  <w:style w:type="table" w:styleId="18">
    <w:name w:val="Table Columns 1"/>
    <w:basedOn w:val="a6"/>
    <w:rsid w:val="005E6920"/>
    <w:rPr>
      <w:rFonts w:ascii="Calibri" w:hAnsi="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6"/>
    <w:rsid w:val="005E6920"/>
    <w:rPr>
      <w:rFonts w:ascii="Calibri" w:hAnsi="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rsid w:val="005E6920"/>
    <w:rPr>
      <w:rFonts w:ascii="Calibri" w:hAnsi="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rsid w:val="005E6920"/>
    <w:rPr>
      <w:rFonts w:ascii="Calibri" w:hAnsi="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rsid w:val="005E6920"/>
    <w:rPr>
      <w:rFonts w:ascii="Calibri" w:hAnsi="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5E6920"/>
    <w:rPr>
      <w:rFonts w:ascii="Calibri" w:hAnsi="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5E6920"/>
    <w:rPr>
      <w:rFonts w:ascii="Calibri" w:hAnsi="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5E6920"/>
    <w:rPr>
      <w:rFonts w:ascii="Calibri" w:hAnsi="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5E6920"/>
    <w:rPr>
      <w:rFonts w:ascii="Calibri" w:hAnsi="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a">
    <w:name w:val="Table Theme"/>
    <w:basedOn w:val="a6"/>
    <w:rsid w:val="005E692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9">
    <w:name w:val="Table Colorful 1"/>
    <w:basedOn w:val="a6"/>
    <w:rsid w:val="005E6920"/>
    <w:rPr>
      <w:rFonts w:ascii="Calibri" w:hAnsi="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6"/>
    <w:rsid w:val="005E6920"/>
    <w:rPr>
      <w:rFonts w:ascii="Calibri" w:hAnsi="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6"/>
    <w:rsid w:val="005E6920"/>
    <w:rPr>
      <w:rFonts w:ascii="Calibri" w:hAnsi="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b">
    <w:name w:val="endnote text"/>
    <w:basedOn w:val="a3"/>
    <w:link w:val="afffffc"/>
    <w:rsid w:val="005E6920"/>
    <w:pPr>
      <w:spacing w:before="200" w:after="200" w:line="360" w:lineRule="auto"/>
      <w:ind w:firstLine="680"/>
      <w:jc w:val="both"/>
    </w:pPr>
    <w:rPr>
      <w:rFonts w:ascii="Calibri" w:hAnsi="Calibri"/>
      <w:sz w:val="20"/>
      <w:szCs w:val="20"/>
      <w:lang w:val="en-US" w:eastAsia="en-US" w:bidi="en-US"/>
    </w:rPr>
  </w:style>
  <w:style w:type="character" w:customStyle="1" w:styleId="afffffc">
    <w:name w:val="Текст концевой сноски Знак"/>
    <w:basedOn w:val="a5"/>
    <w:link w:val="afffffb"/>
    <w:rsid w:val="005E6920"/>
    <w:rPr>
      <w:rFonts w:ascii="Calibri" w:hAnsi="Calibri"/>
      <w:lang w:val="en-US" w:eastAsia="en-US" w:bidi="en-US"/>
    </w:rPr>
  </w:style>
  <w:style w:type="character" w:styleId="afffffd">
    <w:name w:val="endnote reference"/>
    <w:rsid w:val="005E6920"/>
    <w:rPr>
      <w:vertAlign w:val="superscript"/>
    </w:rPr>
  </w:style>
  <w:style w:type="table" w:styleId="2-5">
    <w:name w:val="Medium Shading 2 Accent 5"/>
    <w:basedOn w:val="a6"/>
    <w:uiPriority w:val="64"/>
    <w:rsid w:val="005E6920"/>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e">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233561"/>
    <w:pPr>
      <w:numPr>
        <w:numId w:val="9"/>
      </w:numPr>
      <w:tabs>
        <w:tab w:val="left" w:pos="900"/>
      </w:tabs>
      <w:spacing w:before="120" w:after="120" w:line="276" w:lineRule="auto"/>
      <w:jc w:val="both"/>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3"/>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1"/>
    <w:rsid w:val="00DA4345"/>
    <w:rPr>
      <w:rFonts w:ascii="Calibri" w:hAnsi="Calibri"/>
      <w:sz w:val="24"/>
      <w:szCs w:val="24"/>
      <w:lang w:eastAsia="ar-SA" w:bidi="en-US"/>
    </w:rPr>
  </w:style>
  <w:style w:type="paragraph" w:customStyle="1" w:styleId="S">
    <w:name w:val="S_Титульный"/>
    <w:basedOn w:val="a3"/>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
    <w:name w:val="ООО  «Институт Территориального Планирования"/>
    <w:basedOn w:val="a3"/>
    <w:link w:val="affffff0"/>
    <w:rsid w:val="0065215C"/>
    <w:pPr>
      <w:spacing w:before="200" w:after="200" w:line="360" w:lineRule="auto"/>
      <w:ind w:left="709"/>
      <w:jc w:val="right"/>
    </w:pPr>
    <w:rPr>
      <w:rFonts w:ascii="Calibri" w:hAnsi="Calibri"/>
    </w:rPr>
  </w:style>
  <w:style w:type="character" w:customStyle="1" w:styleId="affffff0">
    <w:name w:val="ООО  «Институт Территориального Планирования Знак"/>
    <w:link w:val="affffff"/>
    <w:rsid w:val="0065215C"/>
    <w:rPr>
      <w:rFonts w:ascii="Calibri" w:hAnsi="Calibri"/>
      <w:sz w:val="24"/>
      <w:szCs w:val="24"/>
    </w:rPr>
  </w:style>
  <w:style w:type="paragraph" w:customStyle="1" w:styleId="G">
    <w:name w:val="G_Маркированый список"/>
    <w:basedOn w:val="a3"/>
    <w:link w:val="G0"/>
    <w:qFormat/>
    <w:rsid w:val="00F50E02"/>
    <w:pPr>
      <w:numPr>
        <w:numId w:val="10"/>
      </w:numPr>
      <w:tabs>
        <w:tab w:val="left" w:pos="993"/>
      </w:tabs>
      <w:spacing w:before="120" w:after="60"/>
      <w:ind w:left="1417" w:hanging="357"/>
      <w:jc w:val="both"/>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5"/>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
    <w:basedOn w:val="a5"/>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4"/>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a">
    <w:name w:val="Без интервала Знак"/>
    <w:aliases w:val="Основной Знак"/>
    <w:basedOn w:val="a5"/>
    <w:link w:val="aff9"/>
    <w:uiPriority w:val="99"/>
    <w:rsid w:val="00C86B63"/>
    <w:rPr>
      <w:rFonts w:ascii="Calibri" w:eastAsia="Calibri" w:hAnsi="Calibri"/>
      <w:sz w:val="22"/>
      <w:szCs w:val="22"/>
      <w:lang w:eastAsia="en-US"/>
    </w:rPr>
  </w:style>
  <w:style w:type="paragraph" w:customStyle="1" w:styleId="-S">
    <w:name w:val="- S_Маркированный"/>
    <w:basedOn w:val="a3"/>
    <w:qFormat/>
    <w:rsid w:val="0021769F"/>
    <w:pPr>
      <w:numPr>
        <w:numId w:val="11"/>
      </w:numPr>
      <w:tabs>
        <w:tab w:val="left" w:pos="1072"/>
      </w:tabs>
      <w:suppressAutoHyphens/>
      <w:spacing w:before="60" w:after="60"/>
      <w:jc w:val="both"/>
    </w:pPr>
    <w:rPr>
      <w:rFonts w:asciiTheme="minorHAnsi" w:hAnsiTheme="minorHAnsi"/>
      <w:lang w:eastAsia="ar-SA"/>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d"/>
    <w:locked/>
    <w:rsid w:val="00BC647D"/>
    <w:rPr>
      <w:rFonts w:asciiTheme="minorHAnsi" w:hAnsiTheme="minorHAnsi"/>
      <w:b/>
      <w:bCs/>
      <w:sz w:val="24"/>
    </w:rPr>
  </w:style>
  <w:style w:type="paragraph" w:customStyle="1" w:styleId="ConsPlusNormal">
    <w:name w:val="ConsPlusNormal"/>
    <w:rsid w:val="00E46A1C"/>
    <w:pPr>
      <w:widowControl w:val="0"/>
      <w:autoSpaceDE w:val="0"/>
      <w:autoSpaceDN w:val="0"/>
    </w:pPr>
    <w:rPr>
      <w:rFonts w:ascii="Calibri" w:hAnsi="Calibri" w:cs="Calibr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F1BCB"/>
    <w:rPr>
      <w:sz w:val="24"/>
      <w:szCs w:val="24"/>
    </w:rPr>
  </w:style>
  <w:style w:type="paragraph" w:styleId="1">
    <w:name w:val="heading 1"/>
    <w:aliases w:val="Заголовок 1 Знак Знак,Заголовок 1 Знак Знак Знак"/>
    <w:basedOn w:val="a3"/>
    <w:next w:val="a4"/>
    <w:uiPriority w:val="9"/>
    <w:qFormat/>
    <w:rsid w:val="00797C78"/>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
    <w:basedOn w:val="a3"/>
    <w:next w:val="a4"/>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4C02B1"/>
    <w:pPr>
      <w:numPr>
        <w:ilvl w:val="6"/>
        <w:numId w:val="1"/>
      </w:numPr>
      <w:spacing w:before="240" w:after="60"/>
      <w:outlineLvl w:val="6"/>
    </w:pPr>
  </w:style>
  <w:style w:type="paragraph" w:styleId="8">
    <w:name w:val="heading 8"/>
    <w:basedOn w:val="a3"/>
    <w:next w:val="a3"/>
    <w:uiPriority w:val="9"/>
    <w:qFormat/>
    <w:rsid w:val="004C02B1"/>
    <w:pPr>
      <w:numPr>
        <w:ilvl w:val="7"/>
        <w:numId w:val="1"/>
      </w:numPr>
      <w:spacing w:before="240" w:after="60"/>
      <w:outlineLvl w:val="7"/>
    </w:pPr>
    <w:rPr>
      <w:i/>
      <w:iCs/>
    </w:rPr>
  </w:style>
  <w:style w:type="paragraph" w:styleId="9">
    <w:name w:val="heading 9"/>
    <w:basedOn w:val="a3"/>
    <w:next w:val="a3"/>
    <w:uiPriority w:val="9"/>
    <w:qFormat/>
    <w:rsid w:val="004C02B1"/>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jc w:val="both"/>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rsid w:val="004C02B1"/>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4C02B1"/>
    <w:pPr>
      <w:keepNext/>
      <w:widowControl w:val="0"/>
      <w:spacing w:before="60" w:after="60"/>
      <w:jc w:val="center"/>
    </w:pPr>
    <w:rPr>
      <w:b/>
      <w:sz w:val="22"/>
      <w:szCs w:val="20"/>
    </w:rPr>
  </w:style>
  <w:style w:type="paragraph" w:customStyle="1" w:styleId="ab">
    <w:name w:val="Содержание"/>
    <w:basedOn w:val="a3"/>
    <w:rsid w:val="004C02B1"/>
    <w:pPr>
      <w:widowControl w:val="0"/>
      <w:spacing w:before="240" w:after="240"/>
      <w:jc w:val="center"/>
    </w:pPr>
    <w:rPr>
      <w:b/>
      <w:caps/>
      <w:szCs w:val="20"/>
    </w:rPr>
  </w:style>
  <w:style w:type="paragraph" w:styleId="ac">
    <w:name w:val="Balloon Text"/>
    <w:aliases w:val=" Знак5"/>
    <w:basedOn w:val="a3"/>
    <w:rsid w:val="004C02B1"/>
    <w:pPr>
      <w:widowControl w:val="0"/>
      <w:suppressAutoHyphens/>
      <w:jc w:val="both"/>
    </w:pPr>
    <w:rPr>
      <w:rFonts w:ascii="Tahoma" w:hAnsi="Tahoma" w:cs="Courier New"/>
      <w:sz w:val="16"/>
      <w:szCs w:val="16"/>
    </w:rPr>
  </w:style>
  <w:style w:type="paragraph" w:styleId="11">
    <w:name w:val="toc 1"/>
    <w:basedOn w:val="a3"/>
    <w:next w:val="a3"/>
    <w:uiPriority w:val="39"/>
    <w:rsid w:val="004C02B1"/>
    <w:pPr>
      <w:spacing w:before="120" w:after="120"/>
    </w:pPr>
    <w:rPr>
      <w:b/>
      <w:bCs/>
      <w:caps/>
      <w:sz w:val="20"/>
      <w:szCs w:val="20"/>
    </w:rPr>
  </w:style>
  <w:style w:type="paragraph" w:styleId="21">
    <w:name w:val="toc 2"/>
    <w:basedOn w:val="a3"/>
    <w:next w:val="a3"/>
    <w:autoRedefine/>
    <w:uiPriority w:val="39"/>
    <w:rsid w:val="004C02B1"/>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rsid w:val="00A04837"/>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3"/>
    <w:next w:val="a3"/>
    <w:autoRedefine/>
    <w:rsid w:val="003E0A93"/>
    <w:pPr>
      <w:ind w:left="720"/>
    </w:pPr>
    <w:rPr>
      <w:sz w:val="18"/>
      <w:szCs w:val="18"/>
    </w:rPr>
  </w:style>
  <w:style w:type="paragraph" w:styleId="50">
    <w:name w:val="toc 5"/>
    <w:basedOn w:val="a3"/>
    <w:next w:val="a3"/>
    <w:autoRedefine/>
    <w:rsid w:val="004C02B1"/>
    <w:pPr>
      <w:ind w:left="960"/>
    </w:pPr>
    <w:rPr>
      <w:sz w:val="18"/>
      <w:szCs w:val="18"/>
    </w:rPr>
  </w:style>
  <w:style w:type="paragraph" w:styleId="60">
    <w:name w:val="toc 6"/>
    <w:basedOn w:val="a3"/>
    <w:next w:val="a3"/>
    <w:autoRedefine/>
    <w:rsid w:val="004C02B1"/>
    <w:pPr>
      <w:ind w:left="1200"/>
    </w:pPr>
    <w:rPr>
      <w:sz w:val="18"/>
      <w:szCs w:val="18"/>
    </w:rPr>
  </w:style>
  <w:style w:type="paragraph" w:styleId="70">
    <w:name w:val="toc 7"/>
    <w:basedOn w:val="a3"/>
    <w:next w:val="a3"/>
    <w:autoRedefine/>
    <w:rsid w:val="004C02B1"/>
    <w:pPr>
      <w:ind w:left="1440"/>
    </w:pPr>
    <w:rPr>
      <w:sz w:val="18"/>
      <w:szCs w:val="18"/>
    </w:rPr>
  </w:style>
  <w:style w:type="paragraph" w:styleId="80">
    <w:name w:val="toc 8"/>
    <w:basedOn w:val="a3"/>
    <w:next w:val="a3"/>
    <w:autoRedefine/>
    <w:rsid w:val="004C02B1"/>
    <w:pPr>
      <w:ind w:left="1680"/>
    </w:pPr>
    <w:rPr>
      <w:sz w:val="18"/>
      <w:szCs w:val="18"/>
    </w:rPr>
  </w:style>
  <w:style w:type="paragraph" w:styleId="90">
    <w:name w:val="toc 9"/>
    <w:basedOn w:val="a3"/>
    <w:next w:val="a3"/>
    <w:autoRedefine/>
    <w:rsid w:val="004C02B1"/>
    <w:pPr>
      <w:ind w:left="1920"/>
    </w:pPr>
    <w:rPr>
      <w:sz w:val="18"/>
      <w:szCs w:val="18"/>
    </w:rPr>
  </w:style>
  <w:style w:type="paragraph" w:styleId="af2">
    <w:name w:val="toa heading"/>
    <w:basedOn w:val="a3"/>
    <w:next w:val="a3"/>
    <w:semiHidden/>
    <w:rsid w:val="004C02B1"/>
    <w:pPr>
      <w:spacing w:before="40" w:after="20"/>
      <w:jc w:val="center"/>
    </w:pPr>
    <w:rPr>
      <w:b/>
      <w:sz w:val="22"/>
      <w:szCs w:val="20"/>
    </w:rPr>
  </w:style>
  <w:style w:type="paragraph" w:styleId="af3">
    <w:name w:val="annotation text"/>
    <w:basedOn w:val="a3"/>
    <w:semiHidden/>
    <w:rsid w:val="004C02B1"/>
    <w:rPr>
      <w:sz w:val="20"/>
      <w:szCs w:val="20"/>
    </w:rPr>
  </w:style>
  <w:style w:type="paragraph" w:styleId="af4">
    <w:name w:val="annotation subject"/>
    <w:basedOn w:val="af3"/>
    <w:next w:val="af3"/>
    <w:semiHidden/>
    <w:rsid w:val="004C02B1"/>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4C02B1"/>
    <w:pPr>
      <w:widowControl w:val="0"/>
      <w:shd w:val="clear" w:color="auto" w:fill="000080"/>
      <w:suppressAutoHyphens/>
      <w:jc w:val="both"/>
    </w:pPr>
    <w:rPr>
      <w:rFonts w:ascii="Tahoma" w:hAnsi="Tahoma"/>
      <w:szCs w:val="20"/>
    </w:rPr>
  </w:style>
  <w:style w:type="character" w:styleId="af6">
    <w:name w:val="annotation reference"/>
    <w:semiHidden/>
    <w:rsid w:val="004C02B1"/>
    <w:rPr>
      <w:sz w:val="16"/>
      <w:szCs w:val="16"/>
    </w:rPr>
  </w:style>
  <w:style w:type="paragraph" w:customStyle="1" w:styleId="af7">
    <w:name w:val="Табличный_слева"/>
    <w:basedOn w:val="a3"/>
    <w:rsid w:val="00491BEC"/>
    <w:rPr>
      <w:rFonts w:asciiTheme="minorHAnsi" w:hAnsiTheme="minorHAnsi"/>
      <w:sz w:val="22"/>
      <w:szCs w:val="22"/>
    </w:rPr>
  </w:style>
  <w:style w:type="paragraph" w:customStyle="1" w:styleId="12">
    <w:name w:val="Обычный 1"/>
    <w:basedOn w:val="a3"/>
    <w:next w:val="a3"/>
    <w:semiHidden/>
    <w:rsid w:val="004C02B1"/>
    <w:pPr>
      <w:tabs>
        <w:tab w:val="num" w:pos="360"/>
      </w:tabs>
      <w:spacing w:before="120"/>
      <w:ind w:left="360" w:hanging="360"/>
      <w:jc w:val="both"/>
    </w:pPr>
    <w:rPr>
      <w:szCs w:val="20"/>
    </w:rPr>
  </w:style>
  <w:style w:type="table" w:styleId="af8">
    <w:name w:val="Table Grid"/>
    <w:basedOn w:val="a6"/>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Обычный влево"/>
    <w:basedOn w:val="12"/>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d">
    <w:name w:val="header"/>
    <w:aliases w:val=" Знак4"/>
    <w:basedOn w:val="a3"/>
    <w:link w:val="afe"/>
    <w:uiPriority w:val="99"/>
    <w:rsid w:val="000F1BCB"/>
    <w:pPr>
      <w:tabs>
        <w:tab w:val="center" w:pos="4677"/>
        <w:tab w:val="right" w:pos="9355"/>
      </w:tabs>
    </w:pPr>
  </w:style>
  <w:style w:type="character" w:customStyle="1" w:styleId="afe">
    <w:name w:val="Верхний колонтитул Знак"/>
    <w:aliases w:val=" Знак4 Знак"/>
    <w:basedOn w:val="a5"/>
    <w:link w:val="afd"/>
    <w:uiPriority w:val="99"/>
    <w:rsid w:val="000F1BCB"/>
    <w:rPr>
      <w:sz w:val="24"/>
      <w:szCs w:val="24"/>
    </w:rPr>
  </w:style>
  <w:style w:type="paragraph" w:styleId="aff">
    <w:name w:val="footer"/>
    <w:aliases w:val=" Знак, Знак6"/>
    <w:basedOn w:val="a3"/>
    <w:link w:val="aff0"/>
    <w:rsid w:val="000F1BCB"/>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0F1BCB"/>
    <w:rPr>
      <w:sz w:val="24"/>
      <w:szCs w:val="24"/>
    </w:rPr>
  </w:style>
  <w:style w:type="character" w:styleId="aff1">
    <w:name w:val="Hyperlink"/>
    <w:basedOn w:val="a5"/>
    <w:uiPriority w:val="99"/>
    <w:unhideWhenUsed/>
    <w:rsid w:val="005770E2"/>
    <w:rPr>
      <w:color w:val="0000FF" w:themeColor="hyperlink"/>
      <w:u w:val="single"/>
    </w:rPr>
  </w:style>
  <w:style w:type="paragraph" w:styleId="aff2">
    <w:name w:val="Normal (Web)"/>
    <w:basedOn w:val="a3"/>
    <w:unhideWhenUsed/>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3">
    <w:name w:val="footnote text"/>
    <w:basedOn w:val="a3"/>
    <w:link w:val="aff4"/>
    <w:uiPriority w:val="99"/>
    <w:unhideWhenUsed/>
    <w:rsid w:val="005770E2"/>
    <w:pPr>
      <w:tabs>
        <w:tab w:val="left" w:pos="708"/>
      </w:tabs>
      <w:spacing w:before="120" w:after="120" w:line="360" w:lineRule="auto"/>
      <w:jc w:val="both"/>
    </w:pPr>
    <w:rPr>
      <w:rFonts w:ascii="Arial" w:hAnsi="Arial"/>
      <w:sz w:val="20"/>
      <w:szCs w:val="20"/>
    </w:rPr>
  </w:style>
  <w:style w:type="character" w:customStyle="1" w:styleId="aff4">
    <w:name w:val="Текст сноски Знак"/>
    <w:basedOn w:val="a5"/>
    <w:link w:val="aff3"/>
    <w:uiPriority w:val="99"/>
    <w:rsid w:val="005770E2"/>
    <w:rPr>
      <w:rFonts w:ascii="Arial" w:hAnsi="Arial"/>
    </w:rPr>
  </w:style>
  <w:style w:type="character" w:styleId="aff5">
    <w:name w:val="footnote reference"/>
    <w:uiPriority w:val="99"/>
    <w:unhideWhenUsed/>
    <w:rsid w:val="005770E2"/>
    <w:rPr>
      <w:vertAlign w:val="superscript"/>
    </w:rPr>
  </w:style>
  <w:style w:type="paragraph" w:styleId="aff6">
    <w:name w:val="List Paragraph"/>
    <w:basedOn w:val="a3"/>
    <w:uiPriority w:val="34"/>
    <w:qFormat/>
    <w:rsid w:val="0003278C"/>
    <w:pPr>
      <w:tabs>
        <w:tab w:val="left" w:pos="1080"/>
      </w:tabs>
      <w:spacing w:line="360" w:lineRule="auto"/>
      <w:ind w:left="720" w:firstLine="567"/>
      <w:contextualSpacing/>
      <w:jc w:val="both"/>
    </w:pPr>
    <w:rPr>
      <w:rFonts w:eastAsia="Calibri"/>
      <w:b/>
    </w:rPr>
  </w:style>
  <w:style w:type="paragraph" w:styleId="aff7">
    <w:name w:val="Body Text Indent"/>
    <w:basedOn w:val="a3"/>
    <w:link w:val="aff8"/>
    <w:rsid w:val="00FD4773"/>
    <w:pPr>
      <w:ind w:firstLine="540"/>
      <w:jc w:val="both"/>
    </w:pPr>
  </w:style>
  <w:style w:type="character" w:customStyle="1" w:styleId="aff8">
    <w:name w:val="Основной текст с отступом Знак"/>
    <w:basedOn w:val="a5"/>
    <w:link w:val="aff7"/>
    <w:rsid w:val="00FD4773"/>
    <w:rPr>
      <w:sz w:val="24"/>
      <w:szCs w:val="24"/>
    </w:rPr>
  </w:style>
  <w:style w:type="paragraph" w:styleId="aff9">
    <w:name w:val="No Spacing"/>
    <w:link w:val="affa"/>
    <w:uiPriority w:val="1"/>
    <w:qFormat/>
    <w:rsid w:val="00FD4773"/>
    <w:rPr>
      <w:rFonts w:ascii="Calibri" w:eastAsia="Calibri" w:hAnsi="Calibri"/>
      <w:sz w:val="22"/>
      <w:szCs w:val="22"/>
      <w:lang w:eastAsia="en-US"/>
    </w:rPr>
  </w:style>
  <w:style w:type="paragraph" w:styleId="affb">
    <w:name w:val="TOC Heading"/>
    <w:basedOn w:val="1"/>
    <w:next w:val="a3"/>
    <w:uiPriority w:val="39"/>
    <w:unhideWhenUsed/>
    <w:qFormat/>
    <w:rsid w:val="00A00ECE"/>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c">
    <w:name w:val="Title"/>
    <w:basedOn w:val="a3"/>
    <w:next w:val="a3"/>
    <w:link w:val="affd"/>
    <w:uiPriority w:val="10"/>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d">
    <w:name w:val="Название Знак"/>
    <w:basedOn w:val="a5"/>
    <w:link w:val="affc"/>
    <w:uiPriority w:val="10"/>
    <w:rsid w:val="005E6920"/>
    <w:rPr>
      <w:rFonts w:ascii="Calibri" w:hAnsi="Calibri"/>
      <w:caps/>
      <w:color w:val="4F81BD"/>
      <w:spacing w:val="10"/>
      <w:kern w:val="28"/>
      <w:sz w:val="52"/>
      <w:szCs w:val="52"/>
      <w:lang w:val="en-US" w:eastAsia="en-US"/>
    </w:rPr>
  </w:style>
  <w:style w:type="paragraph" w:styleId="affe">
    <w:name w:val="Subtitle"/>
    <w:basedOn w:val="a3"/>
    <w:next w:val="a3"/>
    <w:link w:val="afff"/>
    <w:uiPriority w:val="11"/>
    <w:rsid w:val="005E6920"/>
    <w:pPr>
      <w:spacing w:before="200" w:after="1000"/>
    </w:pPr>
    <w:rPr>
      <w:rFonts w:ascii="Calibri" w:hAnsi="Calibri"/>
      <w:caps/>
      <w:color w:val="595959"/>
      <w:spacing w:val="10"/>
      <w:lang w:val="en-US" w:eastAsia="en-US"/>
    </w:rPr>
  </w:style>
  <w:style w:type="character" w:customStyle="1" w:styleId="afff">
    <w:name w:val="Подзаголовок Знак"/>
    <w:basedOn w:val="a5"/>
    <w:link w:val="affe"/>
    <w:uiPriority w:val="11"/>
    <w:rsid w:val="005E6920"/>
    <w:rPr>
      <w:rFonts w:ascii="Calibri" w:hAnsi="Calibri"/>
      <w:caps/>
      <w:color w:val="595959"/>
      <w:spacing w:val="10"/>
      <w:sz w:val="24"/>
      <w:szCs w:val="24"/>
      <w:lang w:val="en-US" w:eastAsia="en-US"/>
    </w:rPr>
  </w:style>
  <w:style w:type="character" w:styleId="afff0">
    <w:name w:val="Strong"/>
    <w:uiPriority w:val="22"/>
    <w:rsid w:val="005E6920"/>
    <w:rPr>
      <w:b/>
      <w:bCs/>
    </w:rPr>
  </w:style>
  <w:style w:type="character" w:styleId="afff1">
    <w:name w:val="Emphasis"/>
    <w:uiPriority w:val="20"/>
    <w:rsid w:val="005E6920"/>
    <w:rPr>
      <w:caps/>
      <w:color w:val="243F60"/>
      <w:spacing w:val="5"/>
    </w:rPr>
  </w:style>
  <w:style w:type="paragraph" w:styleId="23">
    <w:name w:val="Quote"/>
    <w:basedOn w:val="a3"/>
    <w:next w:val="a3"/>
    <w:link w:val="24"/>
    <w:uiPriority w:val="29"/>
    <w:rsid w:val="005E6920"/>
    <w:pPr>
      <w:spacing w:before="200" w:after="200" w:line="276" w:lineRule="auto"/>
    </w:pPr>
    <w:rPr>
      <w:rFonts w:ascii="Calibri" w:hAnsi="Calibri"/>
      <w:i/>
      <w:iCs/>
      <w:sz w:val="20"/>
      <w:szCs w:val="20"/>
      <w:lang w:val="en-US" w:eastAsia="en-US"/>
    </w:rPr>
  </w:style>
  <w:style w:type="character" w:customStyle="1" w:styleId="24">
    <w:name w:val="Цитата 2 Знак"/>
    <w:basedOn w:val="a5"/>
    <w:link w:val="23"/>
    <w:uiPriority w:val="29"/>
    <w:rsid w:val="005E6920"/>
    <w:rPr>
      <w:rFonts w:ascii="Calibri" w:hAnsi="Calibri"/>
      <w:i/>
      <w:iCs/>
      <w:lang w:val="en-US" w:eastAsia="en-US"/>
    </w:rPr>
  </w:style>
  <w:style w:type="paragraph" w:styleId="afff2">
    <w:name w:val="Intense Quote"/>
    <w:basedOn w:val="a3"/>
    <w:next w:val="a3"/>
    <w:link w:val="afff3"/>
    <w:uiPriority w:val="30"/>
    <w:rsid w:val="005E6920"/>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3">
    <w:name w:val="Выделенная цитата Знак"/>
    <w:basedOn w:val="a5"/>
    <w:link w:val="afff2"/>
    <w:uiPriority w:val="30"/>
    <w:rsid w:val="005E6920"/>
    <w:rPr>
      <w:rFonts w:ascii="Calibri" w:hAnsi="Calibri"/>
      <w:i/>
      <w:iCs/>
      <w:color w:val="4F81BD"/>
      <w:lang w:val="en-US" w:eastAsia="en-US"/>
    </w:rPr>
  </w:style>
  <w:style w:type="character" w:styleId="afff4">
    <w:name w:val="Subtle Emphasis"/>
    <w:uiPriority w:val="19"/>
    <w:rsid w:val="005E6920"/>
    <w:rPr>
      <w:i/>
      <w:iCs/>
      <w:color w:val="243F60"/>
    </w:rPr>
  </w:style>
  <w:style w:type="character" w:styleId="afff5">
    <w:name w:val="Intense Emphasis"/>
    <w:uiPriority w:val="21"/>
    <w:rsid w:val="005E6920"/>
    <w:rPr>
      <w:b/>
      <w:bCs/>
      <w:caps/>
      <w:color w:val="243F60"/>
      <w:spacing w:val="10"/>
    </w:rPr>
  </w:style>
  <w:style w:type="character" w:styleId="afff6">
    <w:name w:val="Subtle Reference"/>
    <w:uiPriority w:val="31"/>
    <w:rsid w:val="005E6920"/>
    <w:rPr>
      <w:b/>
      <w:bCs/>
      <w:color w:val="4F81BD"/>
    </w:rPr>
  </w:style>
  <w:style w:type="character" w:styleId="afff7">
    <w:name w:val="Intense Reference"/>
    <w:uiPriority w:val="32"/>
    <w:rsid w:val="005E6920"/>
    <w:rPr>
      <w:b/>
      <w:bCs/>
      <w:i/>
      <w:iCs/>
      <w:caps/>
      <w:color w:val="4F81BD"/>
    </w:rPr>
  </w:style>
  <w:style w:type="character" w:styleId="afff8">
    <w:name w:val="Book Title"/>
    <w:uiPriority w:val="33"/>
    <w:rsid w:val="005E6920"/>
    <w:rPr>
      <w:b/>
      <w:bCs/>
      <w:i/>
      <w:iCs/>
      <w:spacing w:val="9"/>
    </w:rPr>
  </w:style>
  <w:style w:type="paragraph" w:styleId="afff9">
    <w:name w:val="List Bullet"/>
    <w:basedOn w:val="a3"/>
    <w:uiPriority w:val="99"/>
    <w:unhideWhenUsed/>
    <w:rsid w:val="005E6920"/>
    <w:pPr>
      <w:spacing w:before="200" w:after="200" w:line="360" w:lineRule="auto"/>
      <w:ind w:left="1571" w:hanging="360"/>
      <w:contextualSpacing/>
      <w:jc w:val="both"/>
    </w:pPr>
    <w:rPr>
      <w:rFonts w:ascii="Calibri" w:hAnsi="Calibri"/>
      <w:sz w:val="20"/>
      <w:szCs w:val="20"/>
      <w:lang w:val="en-US" w:eastAsia="en-US" w:bidi="en-US"/>
    </w:rPr>
  </w:style>
  <w:style w:type="character" w:styleId="afffa">
    <w:name w:val="FollowedHyperlink"/>
    <w:uiPriority w:val="99"/>
    <w:unhideWhenUsed/>
    <w:rsid w:val="005E6920"/>
    <w:rPr>
      <w:color w:val="800080"/>
      <w:u w:val="single"/>
    </w:rPr>
  </w:style>
  <w:style w:type="paragraph" w:styleId="afffb">
    <w:name w:val="Body Text"/>
    <w:aliases w:val=" Знак1 Знак Знак Знак Знак, Знак1 Знак Знак Знак"/>
    <w:basedOn w:val="a3"/>
    <w:link w:val="afffc"/>
    <w:unhideWhenUsed/>
    <w:rsid w:val="005E6920"/>
    <w:pPr>
      <w:spacing w:before="200" w:after="120" w:line="360" w:lineRule="auto"/>
      <w:ind w:firstLine="709"/>
      <w:jc w:val="both"/>
    </w:pPr>
    <w:rPr>
      <w:rFonts w:ascii="Calibri" w:hAnsi="Calibri"/>
      <w:lang w:val="en-US" w:eastAsia="en-US"/>
    </w:rPr>
  </w:style>
  <w:style w:type="character" w:customStyle="1" w:styleId="afffc">
    <w:name w:val="Основной текст Знак"/>
    <w:aliases w:val=" Знак1 Знак Знак Знак Знак Знак, Знак1 Знак Знак Знак Знак1"/>
    <w:basedOn w:val="a5"/>
    <w:link w:val="afffb"/>
    <w:rsid w:val="005E6920"/>
    <w:rPr>
      <w:rFonts w:ascii="Calibri" w:hAnsi="Calibri"/>
      <w:sz w:val="24"/>
      <w:szCs w:val="24"/>
      <w:lang w:val="en-US" w:eastAsia="en-US"/>
    </w:rPr>
  </w:style>
  <w:style w:type="paragraph" w:styleId="25">
    <w:name w:val="Body Text 2"/>
    <w:aliases w:val=" Знак1"/>
    <w:basedOn w:val="a3"/>
    <w:link w:val="26"/>
    <w:rsid w:val="005E6920"/>
    <w:pPr>
      <w:spacing w:before="200" w:after="200" w:line="360" w:lineRule="auto"/>
      <w:ind w:firstLine="680"/>
      <w:jc w:val="center"/>
    </w:pPr>
    <w:rPr>
      <w:rFonts w:ascii="Calibri" w:hAnsi="Calibri"/>
      <w:b/>
      <w:bCs/>
      <w:caps/>
      <w:lang w:val="en-US" w:eastAsia="en-US"/>
    </w:rPr>
  </w:style>
  <w:style w:type="character" w:customStyle="1" w:styleId="26">
    <w:name w:val="Основной текст 2 Знак"/>
    <w:aliases w:val=" Знак1 Знак"/>
    <w:basedOn w:val="a5"/>
    <w:link w:val="25"/>
    <w:rsid w:val="005E6920"/>
    <w:rPr>
      <w:rFonts w:ascii="Calibri" w:hAnsi="Calibri"/>
      <w:b/>
      <w:bCs/>
      <w:caps/>
      <w:sz w:val="24"/>
      <w:szCs w:val="24"/>
      <w:lang w:val="en-US" w:eastAsia="en-US"/>
    </w:rPr>
  </w:style>
  <w:style w:type="numbering" w:styleId="111111">
    <w:name w:val="Outline List 2"/>
    <w:basedOn w:val="a7"/>
    <w:rsid w:val="005E6920"/>
    <w:pPr>
      <w:numPr>
        <w:numId w:val="7"/>
      </w:numPr>
    </w:pPr>
  </w:style>
  <w:style w:type="character" w:styleId="afffd">
    <w:name w:val="page number"/>
    <w:basedOn w:val="a5"/>
    <w:rsid w:val="005E6920"/>
  </w:style>
  <w:style w:type="paragraph" w:styleId="27">
    <w:name w:val="Body Text Indent 2"/>
    <w:basedOn w:val="a3"/>
    <w:link w:val="28"/>
    <w:rsid w:val="005E6920"/>
    <w:pPr>
      <w:spacing w:before="200" w:after="120" w:line="480" w:lineRule="auto"/>
      <w:ind w:left="283" w:firstLine="680"/>
      <w:jc w:val="both"/>
    </w:pPr>
    <w:rPr>
      <w:rFonts w:ascii="Calibri" w:hAnsi="Calibri"/>
      <w:lang w:val="en-US" w:eastAsia="en-US"/>
    </w:rPr>
  </w:style>
  <w:style w:type="character" w:customStyle="1" w:styleId="28">
    <w:name w:val="Основной текст с отступом 2 Знак"/>
    <w:basedOn w:val="a5"/>
    <w:link w:val="27"/>
    <w:rsid w:val="005E6920"/>
    <w:rPr>
      <w:rFonts w:ascii="Calibri" w:hAnsi="Calibri"/>
      <w:sz w:val="24"/>
      <w:szCs w:val="24"/>
      <w:lang w:val="en-US" w:eastAsia="en-US"/>
    </w:rPr>
  </w:style>
  <w:style w:type="numbering" w:styleId="1ai">
    <w:name w:val="Outline List 1"/>
    <w:basedOn w:val="a7"/>
    <w:rsid w:val="005E6920"/>
    <w:pPr>
      <w:numPr>
        <w:numId w:val="8"/>
      </w:numPr>
    </w:pPr>
  </w:style>
  <w:style w:type="paragraph" w:styleId="31">
    <w:name w:val="Body Text 3"/>
    <w:basedOn w:val="a3"/>
    <w:link w:val="32"/>
    <w:rsid w:val="005E6920"/>
    <w:pPr>
      <w:spacing w:before="200" w:after="120" w:line="360" w:lineRule="auto"/>
      <w:ind w:firstLine="680"/>
      <w:jc w:val="both"/>
    </w:pPr>
    <w:rPr>
      <w:rFonts w:ascii="Calibri" w:hAnsi="Calibri"/>
      <w:sz w:val="16"/>
      <w:szCs w:val="16"/>
      <w:lang w:val="en-US" w:eastAsia="en-US"/>
    </w:rPr>
  </w:style>
  <w:style w:type="character" w:customStyle="1" w:styleId="32">
    <w:name w:val="Основной текст 3 Знак"/>
    <w:basedOn w:val="a5"/>
    <w:link w:val="31"/>
    <w:rsid w:val="005E6920"/>
    <w:rPr>
      <w:rFonts w:ascii="Calibri" w:hAnsi="Calibri"/>
      <w:sz w:val="16"/>
      <w:szCs w:val="16"/>
      <w:lang w:val="en-US" w:eastAsia="en-US"/>
    </w:rPr>
  </w:style>
  <w:style w:type="paragraph" w:styleId="33">
    <w:name w:val="Body Text Indent 3"/>
    <w:basedOn w:val="a3"/>
    <w:link w:val="34"/>
    <w:rsid w:val="005E6920"/>
    <w:pPr>
      <w:spacing w:before="200" w:after="200" w:line="360" w:lineRule="auto"/>
      <w:ind w:left="708" w:firstLine="709"/>
      <w:jc w:val="both"/>
    </w:pPr>
    <w:rPr>
      <w:rFonts w:ascii="Calibri" w:hAnsi="Calibri"/>
      <w:sz w:val="28"/>
      <w:szCs w:val="28"/>
      <w:lang w:val="en-US" w:eastAsia="en-US"/>
    </w:rPr>
  </w:style>
  <w:style w:type="character" w:customStyle="1" w:styleId="34">
    <w:name w:val="Основной текст с отступом 3 Знак"/>
    <w:basedOn w:val="a5"/>
    <w:link w:val="33"/>
    <w:rsid w:val="005E6920"/>
    <w:rPr>
      <w:rFonts w:ascii="Calibri" w:hAnsi="Calibri"/>
      <w:sz w:val="28"/>
      <w:szCs w:val="28"/>
      <w:lang w:val="en-US" w:eastAsia="en-US"/>
    </w:rPr>
  </w:style>
  <w:style w:type="paragraph" w:styleId="afffe">
    <w:name w:val="Block Text"/>
    <w:basedOn w:val="a3"/>
    <w:rsid w:val="005E6920"/>
    <w:pPr>
      <w:spacing w:before="200" w:after="200" w:line="360" w:lineRule="auto"/>
      <w:ind w:left="526" w:right="43" w:firstLine="709"/>
      <w:jc w:val="both"/>
    </w:pPr>
    <w:rPr>
      <w:rFonts w:ascii="Calibri" w:hAnsi="Calibri"/>
      <w:sz w:val="28"/>
      <w:szCs w:val="28"/>
      <w:lang w:val="en-US" w:eastAsia="en-US" w:bidi="en-US"/>
    </w:rPr>
  </w:style>
  <w:style w:type="character" w:styleId="affff">
    <w:name w:val="line number"/>
    <w:rsid w:val="005E6920"/>
    <w:rPr>
      <w:sz w:val="18"/>
      <w:szCs w:val="18"/>
    </w:rPr>
  </w:style>
  <w:style w:type="paragraph" w:styleId="29">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5">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1">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1">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9"/>
    <w:autoRedefine/>
    <w:rsid w:val="005E6920"/>
    <w:pPr>
      <w:tabs>
        <w:tab w:val="num" w:pos="360"/>
      </w:tabs>
      <w:spacing w:after="240" w:line="240" w:lineRule="atLeast"/>
      <w:ind w:left="1800"/>
      <w:contextualSpacing w:val="0"/>
    </w:pPr>
    <w:rPr>
      <w:rFonts w:ascii="Arial" w:hAnsi="Arial" w:cs="Arial"/>
      <w:spacing w:val="-5"/>
    </w:rPr>
  </w:style>
  <w:style w:type="paragraph" w:styleId="36">
    <w:name w:val="List Bullet 3"/>
    <w:basedOn w:val="afff9"/>
    <w:autoRedefine/>
    <w:rsid w:val="005E6920"/>
    <w:pPr>
      <w:tabs>
        <w:tab w:val="num" w:pos="360"/>
      </w:tabs>
      <w:spacing w:after="240" w:line="240" w:lineRule="atLeast"/>
      <w:ind w:left="2160"/>
      <w:contextualSpacing w:val="0"/>
    </w:pPr>
    <w:rPr>
      <w:rFonts w:ascii="Arial" w:hAnsi="Arial" w:cs="Arial"/>
      <w:spacing w:val="-5"/>
    </w:rPr>
  </w:style>
  <w:style w:type="paragraph" w:styleId="42">
    <w:name w:val="List Bullet 4"/>
    <w:basedOn w:val="afff9"/>
    <w:autoRedefine/>
    <w:rsid w:val="005E6920"/>
    <w:pPr>
      <w:tabs>
        <w:tab w:val="num" w:pos="360"/>
      </w:tabs>
      <w:spacing w:after="240" w:line="240" w:lineRule="atLeast"/>
      <w:ind w:left="2520"/>
      <w:contextualSpacing w:val="0"/>
    </w:pPr>
    <w:rPr>
      <w:rFonts w:ascii="Arial" w:hAnsi="Arial" w:cs="Arial"/>
      <w:spacing w:val="-5"/>
    </w:rPr>
  </w:style>
  <w:style w:type="paragraph" w:styleId="52">
    <w:name w:val="List Bullet 5"/>
    <w:basedOn w:val="afff9"/>
    <w:autoRedefine/>
    <w:rsid w:val="005E6920"/>
    <w:pPr>
      <w:tabs>
        <w:tab w:val="num" w:pos="360"/>
      </w:tabs>
      <w:spacing w:after="240" w:line="240" w:lineRule="atLeast"/>
      <w:ind w:left="2880"/>
      <w:contextualSpacing w:val="0"/>
    </w:pPr>
    <w:rPr>
      <w:rFonts w:ascii="Arial" w:hAnsi="Arial" w:cs="Arial"/>
      <w:spacing w:val="-5"/>
    </w:rPr>
  </w:style>
  <w:style w:type="paragraph" w:styleId="affff0">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0"/>
    <w:rsid w:val="005E6920"/>
    <w:pPr>
      <w:ind w:left="2160"/>
    </w:pPr>
  </w:style>
  <w:style w:type="paragraph" w:styleId="37">
    <w:name w:val="List Continue 3"/>
    <w:basedOn w:val="affff0"/>
    <w:rsid w:val="005E6920"/>
    <w:pPr>
      <w:ind w:left="2520"/>
    </w:pPr>
  </w:style>
  <w:style w:type="paragraph" w:styleId="43">
    <w:name w:val="List Continue 4"/>
    <w:basedOn w:val="affff0"/>
    <w:rsid w:val="005E6920"/>
    <w:pPr>
      <w:ind w:left="2880"/>
    </w:pPr>
  </w:style>
  <w:style w:type="paragraph" w:styleId="53">
    <w:name w:val="List Continue 5"/>
    <w:basedOn w:val="affff0"/>
    <w:rsid w:val="005E6920"/>
    <w:pPr>
      <w:ind w:left="3240"/>
    </w:pPr>
  </w:style>
  <w:style w:type="paragraph" w:styleId="affff1">
    <w:name w:val="List Number"/>
    <w:basedOn w:val="a3"/>
    <w:rsid w:val="005E6920"/>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c">
    <w:name w:val="List Number 2"/>
    <w:basedOn w:val="affff1"/>
    <w:rsid w:val="005E6920"/>
    <w:pPr>
      <w:spacing w:before="0" w:beforeAutospacing="0" w:after="240" w:afterAutospacing="0" w:line="240" w:lineRule="atLeast"/>
      <w:ind w:left="1800" w:hanging="360"/>
    </w:pPr>
    <w:rPr>
      <w:rFonts w:ascii="Arial" w:hAnsi="Arial" w:cs="Arial"/>
      <w:spacing w:val="-5"/>
      <w:sz w:val="20"/>
      <w:szCs w:val="20"/>
    </w:rPr>
  </w:style>
  <w:style w:type="paragraph" w:styleId="38">
    <w:name w:val="List Number 3"/>
    <w:basedOn w:val="affff1"/>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4">
    <w:name w:val="List Number 4"/>
    <w:basedOn w:val="affff1"/>
    <w:rsid w:val="005E6920"/>
    <w:pPr>
      <w:spacing w:before="0" w:beforeAutospacing="0" w:after="240" w:afterAutospacing="0" w:line="240" w:lineRule="atLeast"/>
      <w:ind w:left="2520" w:hanging="360"/>
    </w:pPr>
    <w:rPr>
      <w:rFonts w:ascii="Arial" w:hAnsi="Arial" w:cs="Arial"/>
      <w:spacing w:val="-5"/>
      <w:sz w:val="20"/>
      <w:szCs w:val="20"/>
    </w:rPr>
  </w:style>
  <w:style w:type="paragraph" w:styleId="54">
    <w:name w:val="List Number 5"/>
    <w:basedOn w:val="affff1"/>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2">
    <w:name w:val="Message Header"/>
    <w:basedOn w:val="afffb"/>
    <w:link w:val="affff3"/>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3">
    <w:name w:val="Шапка Знак"/>
    <w:basedOn w:val="a5"/>
    <w:link w:val="affff2"/>
    <w:rsid w:val="005E6920"/>
    <w:rPr>
      <w:rFonts w:ascii="Arial" w:hAnsi="Arial"/>
      <w:sz w:val="22"/>
      <w:szCs w:val="22"/>
      <w:lang w:val="en-US" w:eastAsia="en-US"/>
    </w:rPr>
  </w:style>
  <w:style w:type="paragraph" w:styleId="affff4">
    <w:name w:val="Normal Indent"/>
    <w:basedOn w:val="a3"/>
    <w:rsid w:val="005E6920"/>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3"/>
    <w:link w:val="HTML0"/>
    <w:rsid w:val="005E6920"/>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5"/>
    <w:link w:val="HTML"/>
    <w:rsid w:val="005E6920"/>
    <w:rPr>
      <w:rFonts w:ascii="Arial" w:hAnsi="Arial"/>
      <w:i/>
      <w:iCs/>
      <w:spacing w:val="-5"/>
      <w:lang w:val="en-US" w:eastAsia="en-US"/>
    </w:rPr>
  </w:style>
  <w:style w:type="paragraph" w:styleId="affff5">
    <w:name w:val="envelope address"/>
    <w:basedOn w:val="a3"/>
    <w:rsid w:val="005E6920"/>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6">
    <w:name w:val="Date"/>
    <w:basedOn w:val="a3"/>
    <w:next w:val="a3"/>
    <w:link w:val="affff7"/>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7">
    <w:name w:val="Дата Знак"/>
    <w:basedOn w:val="a5"/>
    <w:link w:val="affff6"/>
    <w:rsid w:val="005E6920"/>
    <w:rPr>
      <w:rFonts w:ascii="Arial" w:hAnsi="Arial"/>
      <w:spacing w:val="-5"/>
      <w:lang w:val="en-US" w:eastAsia="en-US"/>
    </w:rPr>
  </w:style>
  <w:style w:type="paragraph" w:styleId="affff8">
    <w:name w:val="Note Heading"/>
    <w:basedOn w:val="a3"/>
    <w:next w:val="a3"/>
    <w:link w:val="affff9"/>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9">
    <w:name w:val="Заголовок записки Знак"/>
    <w:basedOn w:val="a5"/>
    <w:link w:val="affff8"/>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a">
    <w:name w:val="Body Text First Indent"/>
    <w:basedOn w:val="afffb"/>
    <w:link w:val="affffb"/>
    <w:rsid w:val="005E6920"/>
    <w:pPr>
      <w:ind w:left="1080" w:firstLine="210"/>
    </w:pPr>
    <w:rPr>
      <w:rFonts w:ascii="Arial" w:hAnsi="Arial"/>
      <w:spacing w:val="-5"/>
    </w:rPr>
  </w:style>
  <w:style w:type="character" w:customStyle="1" w:styleId="affffb">
    <w:name w:val="Красная строка Знак"/>
    <w:basedOn w:val="afffc"/>
    <w:link w:val="affffa"/>
    <w:rsid w:val="005E6920"/>
    <w:rPr>
      <w:rFonts w:ascii="Arial" w:hAnsi="Arial"/>
      <w:spacing w:val="-5"/>
      <w:sz w:val="24"/>
      <w:szCs w:val="24"/>
      <w:lang w:val="en-US" w:eastAsia="en-US"/>
    </w:rPr>
  </w:style>
  <w:style w:type="paragraph" w:styleId="2d">
    <w:name w:val="Body Text First Indent 2"/>
    <w:basedOn w:val="aff7"/>
    <w:link w:val="2e"/>
    <w:rsid w:val="005E6920"/>
    <w:pPr>
      <w:spacing w:before="200" w:after="120" w:line="360" w:lineRule="auto"/>
      <w:ind w:left="283" w:firstLine="210"/>
      <w:jc w:val="left"/>
    </w:pPr>
    <w:rPr>
      <w:rFonts w:ascii="Arial" w:hAnsi="Arial"/>
      <w:spacing w:val="-5"/>
      <w:lang w:val="en-US" w:eastAsia="en-US"/>
    </w:rPr>
  </w:style>
  <w:style w:type="character" w:customStyle="1" w:styleId="2e">
    <w:name w:val="Красная строка 2 Знак"/>
    <w:basedOn w:val="aff8"/>
    <w:link w:val="2d"/>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f">
    <w:name w:val="envelope return"/>
    <w:basedOn w:val="a3"/>
    <w:rsid w:val="005E6920"/>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c">
    <w:name w:val="Signature"/>
    <w:basedOn w:val="a3"/>
    <w:link w:val="affffd"/>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d">
    <w:name w:val="Подпись Знак"/>
    <w:basedOn w:val="a5"/>
    <w:link w:val="affffc"/>
    <w:rsid w:val="005E6920"/>
    <w:rPr>
      <w:rFonts w:ascii="Arial" w:hAnsi="Arial"/>
      <w:spacing w:val="-5"/>
      <w:lang w:val="en-US" w:eastAsia="en-US"/>
    </w:rPr>
  </w:style>
  <w:style w:type="paragraph" w:styleId="affffe">
    <w:name w:val="Salutation"/>
    <w:basedOn w:val="a3"/>
    <w:next w:val="a3"/>
    <w:link w:val="afffff"/>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
    <w:name w:val="Приветствие Знак"/>
    <w:basedOn w:val="a5"/>
    <w:link w:val="affffe"/>
    <w:rsid w:val="005E6920"/>
    <w:rPr>
      <w:rFonts w:ascii="Arial" w:hAnsi="Arial"/>
      <w:spacing w:val="-5"/>
      <w:lang w:val="en-US" w:eastAsia="en-US"/>
    </w:rPr>
  </w:style>
  <w:style w:type="paragraph" w:styleId="afffff0">
    <w:name w:val="Closing"/>
    <w:basedOn w:val="a3"/>
    <w:link w:val="afffff1"/>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1">
    <w:name w:val="Прощание Знак"/>
    <w:basedOn w:val="a5"/>
    <w:link w:val="afffff0"/>
    <w:rsid w:val="005E6920"/>
    <w:rPr>
      <w:rFonts w:ascii="Arial" w:hAnsi="Arial"/>
      <w:spacing w:val="-5"/>
      <w:lang w:val="en-US" w:eastAsia="en-US"/>
    </w:rPr>
  </w:style>
  <w:style w:type="paragraph" w:styleId="HTML8">
    <w:name w:val="HTML Preformatted"/>
    <w:basedOn w:val="a3"/>
    <w:link w:val="HTML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5"/>
    <w:link w:val="HTML8"/>
    <w:rsid w:val="005E6920"/>
    <w:rPr>
      <w:rFonts w:ascii="Courier New" w:hAnsi="Courier New"/>
      <w:spacing w:val="-5"/>
      <w:lang w:val="en-US" w:eastAsia="en-US"/>
    </w:rPr>
  </w:style>
  <w:style w:type="paragraph" w:styleId="afffff2">
    <w:name w:val="Plain Text"/>
    <w:basedOn w:val="a3"/>
    <w:link w:val="afffff3"/>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3">
    <w:name w:val="Текст Знак"/>
    <w:basedOn w:val="a5"/>
    <w:link w:val="afffff2"/>
    <w:rsid w:val="005E6920"/>
    <w:rPr>
      <w:rFonts w:ascii="Courier New" w:hAnsi="Courier New"/>
      <w:spacing w:val="-5"/>
      <w:lang w:val="en-US" w:eastAsia="en-US"/>
    </w:rPr>
  </w:style>
  <w:style w:type="character" w:styleId="HTMLa">
    <w:name w:val="HTML Cite"/>
    <w:rsid w:val="005E6920"/>
    <w:rPr>
      <w:i/>
      <w:iCs/>
      <w:lang w:val="ru-RU"/>
    </w:rPr>
  </w:style>
  <w:style w:type="paragraph" w:styleId="afffff4">
    <w:name w:val="E-mail Signature"/>
    <w:basedOn w:val="a3"/>
    <w:link w:val="afffff5"/>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5">
    <w:name w:val="Электронная подпись Знак"/>
    <w:basedOn w:val="a5"/>
    <w:link w:val="afffff4"/>
    <w:rsid w:val="005E6920"/>
    <w:rPr>
      <w:rFonts w:ascii="Arial" w:hAnsi="Arial"/>
      <w:spacing w:val="-5"/>
      <w:lang w:val="en-US" w:eastAsia="en-US"/>
    </w:rPr>
  </w:style>
  <w:style w:type="table" w:styleId="-1">
    <w:name w:val="Table Web 1"/>
    <w:basedOn w:val="a6"/>
    <w:rsid w:val="005E6920"/>
    <w:rPr>
      <w:rFonts w:ascii="Calibri" w:hAnsi="Calibri"/>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5E6920"/>
    <w:rPr>
      <w:rFonts w:ascii="Calibri" w:hAnsi="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5E6920"/>
    <w:rPr>
      <w:rFonts w:ascii="Calibri" w:hAnsi="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6">
    <w:name w:val="Table Elegant"/>
    <w:basedOn w:val="a6"/>
    <w:rsid w:val="005E6920"/>
    <w:rPr>
      <w:rFonts w:ascii="Calibri" w:hAnsi="Calibri"/>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Subtle 1"/>
    <w:basedOn w:val="a6"/>
    <w:rsid w:val="005E6920"/>
    <w:rPr>
      <w:rFonts w:ascii="Calibri" w:hAnsi="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6"/>
    <w:rsid w:val="005E6920"/>
    <w:rPr>
      <w:rFonts w:ascii="Calibri" w:hAnsi="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4">
    <w:name w:val="Table Classic 1"/>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6"/>
    <w:rsid w:val="005E6920"/>
    <w:rPr>
      <w:rFonts w:ascii="Calibri" w:hAnsi="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6"/>
    <w:rsid w:val="005E6920"/>
    <w:rPr>
      <w:rFonts w:ascii="Calibri" w:hAnsi="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5">
    <w:name w:val="Table 3D effects 1"/>
    <w:basedOn w:val="a6"/>
    <w:rsid w:val="005E6920"/>
    <w:rPr>
      <w:rFonts w:ascii="Calibri" w:hAnsi="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6"/>
    <w:rsid w:val="005E6920"/>
    <w:rPr>
      <w:rFonts w:ascii="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3D effects 3"/>
    <w:basedOn w:val="a6"/>
    <w:rsid w:val="005E6920"/>
    <w:rPr>
      <w:rFonts w:ascii="Calibri" w:hAnsi="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6"/>
    <w:rsid w:val="005E6920"/>
    <w:rPr>
      <w:rFonts w:ascii="Calibri" w:hAnsi="Calibri"/>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6"/>
    <w:rsid w:val="005E6920"/>
    <w:rPr>
      <w:rFonts w:ascii="Calibri" w:hAnsi="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Grid 1"/>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6"/>
    <w:rsid w:val="005E6920"/>
    <w:rPr>
      <w:rFonts w:ascii="Calibri" w:hAnsi="Calibri"/>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6"/>
    <w:rsid w:val="005E6920"/>
    <w:rPr>
      <w:rFonts w:ascii="Calibri" w:hAnsi="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rsid w:val="005E6920"/>
    <w:rPr>
      <w:rFonts w:ascii="Calibri" w:hAnsi="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rsid w:val="005E6920"/>
    <w:rPr>
      <w:rFonts w:ascii="Calibri" w:hAnsi="Calibri"/>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rsid w:val="005E6920"/>
    <w:rPr>
      <w:rFonts w:ascii="Calibri" w:hAnsi="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7">
    <w:name w:val="Table Contemporary"/>
    <w:basedOn w:val="a6"/>
    <w:rsid w:val="005E6920"/>
    <w:rPr>
      <w:rFonts w:ascii="Calibri"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8">
    <w:name w:val="Table Professional"/>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9">
    <w:name w:val="Outline List 3"/>
    <w:basedOn w:val="a7"/>
    <w:rsid w:val="005E6920"/>
  </w:style>
  <w:style w:type="table" w:styleId="18">
    <w:name w:val="Table Columns 1"/>
    <w:basedOn w:val="a6"/>
    <w:rsid w:val="005E6920"/>
    <w:rPr>
      <w:rFonts w:ascii="Calibri" w:hAnsi="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6"/>
    <w:rsid w:val="005E6920"/>
    <w:rPr>
      <w:rFonts w:ascii="Calibri" w:hAnsi="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rsid w:val="005E6920"/>
    <w:rPr>
      <w:rFonts w:ascii="Calibri" w:hAnsi="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rsid w:val="005E6920"/>
    <w:rPr>
      <w:rFonts w:ascii="Calibri" w:hAnsi="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rsid w:val="005E6920"/>
    <w:rPr>
      <w:rFonts w:ascii="Calibri" w:hAnsi="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5E6920"/>
    <w:rPr>
      <w:rFonts w:ascii="Calibri" w:hAnsi="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5E6920"/>
    <w:rPr>
      <w:rFonts w:ascii="Calibri" w:hAnsi="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5E6920"/>
    <w:rPr>
      <w:rFonts w:ascii="Calibri" w:hAnsi="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5E6920"/>
    <w:rPr>
      <w:rFonts w:ascii="Calibri" w:hAnsi="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a">
    <w:name w:val="Table Theme"/>
    <w:basedOn w:val="a6"/>
    <w:rsid w:val="005E692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9">
    <w:name w:val="Table Colorful 1"/>
    <w:basedOn w:val="a6"/>
    <w:rsid w:val="005E6920"/>
    <w:rPr>
      <w:rFonts w:ascii="Calibri" w:hAnsi="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6"/>
    <w:rsid w:val="005E6920"/>
    <w:rPr>
      <w:rFonts w:ascii="Calibri" w:hAnsi="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6"/>
    <w:rsid w:val="005E6920"/>
    <w:rPr>
      <w:rFonts w:ascii="Calibri" w:hAnsi="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b">
    <w:name w:val="endnote text"/>
    <w:basedOn w:val="a3"/>
    <w:link w:val="afffffc"/>
    <w:rsid w:val="005E6920"/>
    <w:pPr>
      <w:spacing w:before="200" w:after="200" w:line="360" w:lineRule="auto"/>
      <w:ind w:firstLine="680"/>
      <w:jc w:val="both"/>
    </w:pPr>
    <w:rPr>
      <w:rFonts w:ascii="Calibri" w:hAnsi="Calibri"/>
      <w:sz w:val="20"/>
      <w:szCs w:val="20"/>
      <w:lang w:val="en-US" w:eastAsia="en-US" w:bidi="en-US"/>
    </w:rPr>
  </w:style>
  <w:style w:type="character" w:customStyle="1" w:styleId="afffffc">
    <w:name w:val="Текст концевой сноски Знак"/>
    <w:basedOn w:val="a5"/>
    <w:link w:val="afffffb"/>
    <w:rsid w:val="005E6920"/>
    <w:rPr>
      <w:rFonts w:ascii="Calibri" w:hAnsi="Calibri"/>
      <w:lang w:val="en-US" w:eastAsia="en-US" w:bidi="en-US"/>
    </w:rPr>
  </w:style>
  <w:style w:type="character" w:styleId="afffffd">
    <w:name w:val="endnote reference"/>
    <w:rsid w:val="005E6920"/>
    <w:rPr>
      <w:vertAlign w:val="superscript"/>
    </w:rPr>
  </w:style>
  <w:style w:type="table" w:styleId="2-5">
    <w:name w:val="Medium Shading 2 Accent 5"/>
    <w:basedOn w:val="a6"/>
    <w:uiPriority w:val="64"/>
    <w:rsid w:val="005E6920"/>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e">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233561"/>
    <w:pPr>
      <w:numPr>
        <w:numId w:val="9"/>
      </w:numPr>
      <w:tabs>
        <w:tab w:val="left" w:pos="900"/>
      </w:tabs>
      <w:spacing w:before="120" w:after="120" w:line="276" w:lineRule="auto"/>
      <w:jc w:val="both"/>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3"/>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1"/>
    <w:rsid w:val="00DA4345"/>
    <w:rPr>
      <w:rFonts w:ascii="Calibri" w:hAnsi="Calibri"/>
      <w:sz w:val="24"/>
      <w:szCs w:val="24"/>
      <w:lang w:eastAsia="ar-SA" w:bidi="en-US"/>
    </w:rPr>
  </w:style>
  <w:style w:type="paragraph" w:customStyle="1" w:styleId="S">
    <w:name w:val="S_Титульный"/>
    <w:basedOn w:val="a3"/>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
    <w:name w:val="ООО  «Институт Территориального Планирования"/>
    <w:basedOn w:val="a3"/>
    <w:link w:val="affffff0"/>
    <w:rsid w:val="0065215C"/>
    <w:pPr>
      <w:spacing w:before="200" w:after="200" w:line="360" w:lineRule="auto"/>
      <w:ind w:left="709"/>
      <w:jc w:val="right"/>
    </w:pPr>
    <w:rPr>
      <w:rFonts w:ascii="Calibri" w:hAnsi="Calibri"/>
    </w:rPr>
  </w:style>
  <w:style w:type="character" w:customStyle="1" w:styleId="affffff0">
    <w:name w:val="ООО  «Институт Территориального Планирования Знак"/>
    <w:link w:val="affffff"/>
    <w:rsid w:val="0065215C"/>
    <w:rPr>
      <w:rFonts w:ascii="Calibri" w:hAnsi="Calibri"/>
      <w:sz w:val="24"/>
      <w:szCs w:val="24"/>
    </w:rPr>
  </w:style>
  <w:style w:type="paragraph" w:customStyle="1" w:styleId="G">
    <w:name w:val="G_Маркированый список"/>
    <w:basedOn w:val="a3"/>
    <w:link w:val="G0"/>
    <w:qFormat/>
    <w:rsid w:val="00F50E02"/>
    <w:pPr>
      <w:numPr>
        <w:numId w:val="10"/>
      </w:numPr>
      <w:tabs>
        <w:tab w:val="left" w:pos="993"/>
      </w:tabs>
      <w:spacing w:before="120" w:after="60"/>
      <w:ind w:left="1417" w:hanging="357"/>
      <w:jc w:val="both"/>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5"/>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
    <w:basedOn w:val="a5"/>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4"/>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a">
    <w:name w:val="Без интервала Знак"/>
    <w:basedOn w:val="a5"/>
    <w:link w:val="aff9"/>
    <w:uiPriority w:val="99"/>
    <w:rsid w:val="00C86B63"/>
    <w:rPr>
      <w:rFonts w:ascii="Calibri" w:eastAsia="Calibri" w:hAnsi="Calibri"/>
      <w:sz w:val="22"/>
      <w:szCs w:val="22"/>
      <w:lang w:eastAsia="en-US"/>
    </w:rPr>
  </w:style>
  <w:style w:type="paragraph" w:customStyle="1" w:styleId="-S">
    <w:name w:val="- S_Маркированный"/>
    <w:basedOn w:val="a3"/>
    <w:qFormat/>
    <w:rsid w:val="0021769F"/>
    <w:pPr>
      <w:numPr>
        <w:numId w:val="11"/>
      </w:numPr>
      <w:tabs>
        <w:tab w:val="left" w:pos="1072"/>
      </w:tabs>
      <w:suppressAutoHyphens/>
      <w:spacing w:before="60" w:after="60"/>
      <w:jc w:val="both"/>
    </w:pPr>
    <w:rPr>
      <w:rFonts w:asciiTheme="minorHAnsi" w:hAnsiTheme="minorHAns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05">
      <w:bodyDiv w:val="1"/>
      <w:marLeft w:val="0"/>
      <w:marRight w:val="0"/>
      <w:marTop w:val="0"/>
      <w:marBottom w:val="0"/>
      <w:divBdr>
        <w:top w:val="none" w:sz="0" w:space="0" w:color="auto"/>
        <w:left w:val="none" w:sz="0" w:space="0" w:color="auto"/>
        <w:bottom w:val="none" w:sz="0" w:space="0" w:color="auto"/>
        <w:right w:val="none" w:sz="0" w:space="0" w:color="auto"/>
      </w:divBdr>
    </w:div>
    <w:div w:id="18356202">
      <w:bodyDiv w:val="1"/>
      <w:marLeft w:val="0"/>
      <w:marRight w:val="0"/>
      <w:marTop w:val="0"/>
      <w:marBottom w:val="0"/>
      <w:divBdr>
        <w:top w:val="none" w:sz="0" w:space="0" w:color="auto"/>
        <w:left w:val="none" w:sz="0" w:space="0" w:color="auto"/>
        <w:bottom w:val="none" w:sz="0" w:space="0" w:color="auto"/>
        <w:right w:val="none" w:sz="0" w:space="0" w:color="auto"/>
      </w:divBdr>
    </w:div>
    <w:div w:id="69734404">
      <w:bodyDiv w:val="1"/>
      <w:marLeft w:val="0"/>
      <w:marRight w:val="0"/>
      <w:marTop w:val="0"/>
      <w:marBottom w:val="0"/>
      <w:divBdr>
        <w:top w:val="none" w:sz="0" w:space="0" w:color="auto"/>
        <w:left w:val="none" w:sz="0" w:space="0" w:color="auto"/>
        <w:bottom w:val="none" w:sz="0" w:space="0" w:color="auto"/>
        <w:right w:val="none" w:sz="0" w:space="0" w:color="auto"/>
      </w:divBdr>
    </w:div>
    <w:div w:id="122432221">
      <w:bodyDiv w:val="1"/>
      <w:marLeft w:val="0"/>
      <w:marRight w:val="0"/>
      <w:marTop w:val="0"/>
      <w:marBottom w:val="0"/>
      <w:divBdr>
        <w:top w:val="none" w:sz="0" w:space="0" w:color="auto"/>
        <w:left w:val="none" w:sz="0" w:space="0" w:color="auto"/>
        <w:bottom w:val="none" w:sz="0" w:space="0" w:color="auto"/>
        <w:right w:val="none" w:sz="0" w:space="0" w:color="auto"/>
      </w:divBdr>
    </w:div>
    <w:div w:id="149829886">
      <w:bodyDiv w:val="1"/>
      <w:marLeft w:val="0"/>
      <w:marRight w:val="0"/>
      <w:marTop w:val="0"/>
      <w:marBottom w:val="0"/>
      <w:divBdr>
        <w:top w:val="none" w:sz="0" w:space="0" w:color="auto"/>
        <w:left w:val="none" w:sz="0" w:space="0" w:color="auto"/>
        <w:bottom w:val="none" w:sz="0" w:space="0" w:color="auto"/>
        <w:right w:val="none" w:sz="0" w:space="0" w:color="auto"/>
      </w:divBdr>
    </w:div>
    <w:div w:id="160387938">
      <w:bodyDiv w:val="1"/>
      <w:marLeft w:val="0"/>
      <w:marRight w:val="0"/>
      <w:marTop w:val="0"/>
      <w:marBottom w:val="0"/>
      <w:divBdr>
        <w:top w:val="none" w:sz="0" w:space="0" w:color="auto"/>
        <w:left w:val="none" w:sz="0" w:space="0" w:color="auto"/>
        <w:bottom w:val="none" w:sz="0" w:space="0" w:color="auto"/>
        <w:right w:val="none" w:sz="0" w:space="0" w:color="auto"/>
      </w:divBdr>
    </w:div>
    <w:div w:id="177622987">
      <w:bodyDiv w:val="1"/>
      <w:marLeft w:val="0"/>
      <w:marRight w:val="0"/>
      <w:marTop w:val="0"/>
      <w:marBottom w:val="0"/>
      <w:divBdr>
        <w:top w:val="none" w:sz="0" w:space="0" w:color="auto"/>
        <w:left w:val="none" w:sz="0" w:space="0" w:color="auto"/>
        <w:bottom w:val="none" w:sz="0" w:space="0" w:color="auto"/>
        <w:right w:val="none" w:sz="0" w:space="0" w:color="auto"/>
      </w:divBdr>
    </w:div>
    <w:div w:id="315109197">
      <w:bodyDiv w:val="1"/>
      <w:marLeft w:val="0"/>
      <w:marRight w:val="0"/>
      <w:marTop w:val="0"/>
      <w:marBottom w:val="0"/>
      <w:divBdr>
        <w:top w:val="none" w:sz="0" w:space="0" w:color="auto"/>
        <w:left w:val="none" w:sz="0" w:space="0" w:color="auto"/>
        <w:bottom w:val="none" w:sz="0" w:space="0" w:color="auto"/>
        <w:right w:val="none" w:sz="0" w:space="0" w:color="auto"/>
      </w:divBdr>
    </w:div>
    <w:div w:id="370158342">
      <w:bodyDiv w:val="1"/>
      <w:marLeft w:val="0"/>
      <w:marRight w:val="0"/>
      <w:marTop w:val="0"/>
      <w:marBottom w:val="0"/>
      <w:divBdr>
        <w:top w:val="none" w:sz="0" w:space="0" w:color="auto"/>
        <w:left w:val="none" w:sz="0" w:space="0" w:color="auto"/>
        <w:bottom w:val="none" w:sz="0" w:space="0" w:color="auto"/>
        <w:right w:val="none" w:sz="0" w:space="0" w:color="auto"/>
      </w:divBdr>
    </w:div>
    <w:div w:id="384448632">
      <w:bodyDiv w:val="1"/>
      <w:marLeft w:val="0"/>
      <w:marRight w:val="0"/>
      <w:marTop w:val="0"/>
      <w:marBottom w:val="0"/>
      <w:divBdr>
        <w:top w:val="none" w:sz="0" w:space="0" w:color="auto"/>
        <w:left w:val="none" w:sz="0" w:space="0" w:color="auto"/>
        <w:bottom w:val="none" w:sz="0" w:space="0" w:color="auto"/>
        <w:right w:val="none" w:sz="0" w:space="0" w:color="auto"/>
      </w:divBdr>
    </w:div>
    <w:div w:id="481317481">
      <w:bodyDiv w:val="1"/>
      <w:marLeft w:val="0"/>
      <w:marRight w:val="0"/>
      <w:marTop w:val="0"/>
      <w:marBottom w:val="0"/>
      <w:divBdr>
        <w:top w:val="none" w:sz="0" w:space="0" w:color="auto"/>
        <w:left w:val="none" w:sz="0" w:space="0" w:color="auto"/>
        <w:bottom w:val="none" w:sz="0" w:space="0" w:color="auto"/>
        <w:right w:val="none" w:sz="0" w:space="0" w:color="auto"/>
      </w:divBdr>
    </w:div>
    <w:div w:id="540946005">
      <w:bodyDiv w:val="1"/>
      <w:marLeft w:val="0"/>
      <w:marRight w:val="0"/>
      <w:marTop w:val="0"/>
      <w:marBottom w:val="0"/>
      <w:divBdr>
        <w:top w:val="none" w:sz="0" w:space="0" w:color="auto"/>
        <w:left w:val="none" w:sz="0" w:space="0" w:color="auto"/>
        <w:bottom w:val="none" w:sz="0" w:space="0" w:color="auto"/>
        <w:right w:val="none" w:sz="0" w:space="0" w:color="auto"/>
      </w:divBdr>
    </w:div>
    <w:div w:id="580063338">
      <w:bodyDiv w:val="1"/>
      <w:marLeft w:val="0"/>
      <w:marRight w:val="0"/>
      <w:marTop w:val="0"/>
      <w:marBottom w:val="0"/>
      <w:divBdr>
        <w:top w:val="none" w:sz="0" w:space="0" w:color="auto"/>
        <w:left w:val="none" w:sz="0" w:space="0" w:color="auto"/>
        <w:bottom w:val="none" w:sz="0" w:space="0" w:color="auto"/>
        <w:right w:val="none" w:sz="0" w:space="0" w:color="auto"/>
      </w:divBdr>
    </w:div>
    <w:div w:id="663514658">
      <w:bodyDiv w:val="1"/>
      <w:marLeft w:val="0"/>
      <w:marRight w:val="0"/>
      <w:marTop w:val="0"/>
      <w:marBottom w:val="0"/>
      <w:divBdr>
        <w:top w:val="none" w:sz="0" w:space="0" w:color="auto"/>
        <w:left w:val="none" w:sz="0" w:space="0" w:color="auto"/>
        <w:bottom w:val="none" w:sz="0" w:space="0" w:color="auto"/>
        <w:right w:val="none" w:sz="0" w:space="0" w:color="auto"/>
      </w:divBdr>
    </w:div>
    <w:div w:id="669210802">
      <w:bodyDiv w:val="1"/>
      <w:marLeft w:val="0"/>
      <w:marRight w:val="0"/>
      <w:marTop w:val="0"/>
      <w:marBottom w:val="0"/>
      <w:divBdr>
        <w:top w:val="none" w:sz="0" w:space="0" w:color="auto"/>
        <w:left w:val="none" w:sz="0" w:space="0" w:color="auto"/>
        <w:bottom w:val="none" w:sz="0" w:space="0" w:color="auto"/>
        <w:right w:val="none" w:sz="0" w:space="0" w:color="auto"/>
      </w:divBdr>
    </w:div>
    <w:div w:id="669913726">
      <w:bodyDiv w:val="1"/>
      <w:marLeft w:val="0"/>
      <w:marRight w:val="0"/>
      <w:marTop w:val="0"/>
      <w:marBottom w:val="0"/>
      <w:divBdr>
        <w:top w:val="none" w:sz="0" w:space="0" w:color="auto"/>
        <w:left w:val="none" w:sz="0" w:space="0" w:color="auto"/>
        <w:bottom w:val="none" w:sz="0" w:space="0" w:color="auto"/>
        <w:right w:val="none" w:sz="0" w:space="0" w:color="auto"/>
      </w:divBdr>
    </w:div>
    <w:div w:id="764617812">
      <w:bodyDiv w:val="1"/>
      <w:marLeft w:val="0"/>
      <w:marRight w:val="0"/>
      <w:marTop w:val="0"/>
      <w:marBottom w:val="0"/>
      <w:divBdr>
        <w:top w:val="none" w:sz="0" w:space="0" w:color="auto"/>
        <w:left w:val="none" w:sz="0" w:space="0" w:color="auto"/>
        <w:bottom w:val="none" w:sz="0" w:space="0" w:color="auto"/>
        <w:right w:val="none" w:sz="0" w:space="0" w:color="auto"/>
      </w:divBdr>
    </w:div>
    <w:div w:id="777943041">
      <w:bodyDiv w:val="1"/>
      <w:marLeft w:val="0"/>
      <w:marRight w:val="0"/>
      <w:marTop w:val="0"/>
      <w:marBottom w:val="0"/>
      <w:divBdr>
        <w:top w:val="none" w:sz="0" w:space="0" w:color="auto"/>
        <w:left w:val="none" w:sz="0" w:space="0" w:color="auto"/>
        <w:bottom w:val="none" w:sz="0" w:space="0" w:color="auto"/>
        <w:right w:val="none" w:sz="0" w:space="0" w:color="auto"/>
      </w:divBdr>
    </w:div>
    <w:div w:id="849491141">
      <w:bodyDiv w:val="1"/>
      <w:marLeft w:val="0"/>
      <w:marRight w:val="0"/>
      <w:marTop w:val="0"/>
      <w:marBottom w:val="0"/>
      <w:divBdr>
        <w:top w:val="none" w:sz="0" w:space="0" w:color="auto"/>
        <w:left w:val="none" w:sz="0" w:space="0" w:color="auto"/>
        <w:bottom w:val="none" w:sz="0" w:space="0" w:color="auto"/>
        <w:right w:val="none" w:sz="0" w:space="0" w:color="auto"/>
      </w:divBdr>
    </w:div>
    <w:div w:id="934284838">
      <w:bodyDiv w:val="1"/>
      <w:marLeft w:val="0"/>
      <w:marRight w:val="0"/>
      <w:marTop w:val="0"/>
      <w:marBottom w:val="0"/>
      <w:divBdr>
        <w:top w:val="none" w:sz="0" w:space="0" w:color="auto"/>
        <w:left w:val="none" w:sz="0" w:space="0" w:color="auto"/>
        <w:bottom w:val="none" w:sz="0" w:space="0" w:color="auto"/>
        <w:right w:val="none" w:sz="0" w:space="0" w:color="auto"/>
      </w:divBdr>
    </w:div>
    <w:div w:id="956838708">
      <w:bodyDiv w:val="1"/>
      <w:marLeft w:val="0"/>
      <w:marRight w:val="0"/>
      <w:marTop w:val="0"/>
      <w:marBottom w:val="0"/>
      <w:divBdr>
        <w:top w:val="none" w:sz="0" w:space="0" w:color="auto"/>
        <w:left w:val="none" w:sz="0" w:space="0" w:color="auto"/>
        <w:bottom w:val="none" w:sz="0" w:space="0" w:color="auto"/>
        <w:right w:val="none" w:sz="0" w:space="0" w:color="auto"/>
      </w:divBdr>
    </w:div>
    <w:div w:id="1162811582">
      <w:bodyDiv w:val="1"/>
      <w:marLeft w:val="0"/>
      <w:marRight w:val="0"/>
      <w:marTop w:val="0"/>
      <w:marBottom w:val="0"/>
      <w:divBdr>
        <w:top w:val="none" w:sz="0" w:space="0" w:color="auto"/>
        <w:left w:val="none" w:sz="0" w:space="0" w:color="auto"/>
        <w:bottom w:val="none" w:sz="0" w:space="0" w:color="auto"/>
        <w:right w:val="none" w:sz="0" w:space="0" w:color="auto"/>
      </w:divBdr>
    </w:div>
    <w:div w:id="1226994276">
      <w:bodyDiv w:val="1"/>
      <w:marLeft w:val="0"/>
      <w:marRight w:val="0"/>
      <w:marTop w:val="0"/>
      <w:marBottom w:val="0"/>
      <w:divBdr>
        <w:top w:val="none" w:sz="0" w:space="0" w:color="auto"/>
        <w:left w:val="none" w:sz="0" w:space="0" w:color="auto"/>
        <w:bottom w:val="none" w:sz="0" w:space="0" w:color="auto"/>
        <w:right w:val="none" w:sz="0" w:space="0" w:color="auto"/>
      </w:divBdr>
    </w:div>
    <w:div w:id="1230656391">
      <w:bodyDiv w:val="1"/>
      <w:marLeft w:val="0"/>
      <w:marRight w:val="0"/>
      <w:marTop w:val="0"/>
      <w:marBottom w:val="0"/>
      <w:divBdr>
        <w:top w:val="none" w:sz="0" w:space="0" w:color="auto"/>
        <w:left w:val="none" w:sz="0" w:space="0" w:color="auto"/>
        <w:bottom w:val="none" w:sz="0" w:space="0" w:color="auto"/>
        <w:right w:val="none" w:sz="0" w:space="0" w:color="auto"/>
      </w:divBdr>
    </w:div>
    <w:div w:id="1253735756">
      <w:bodyDiv w:val="1"/>
      <w:marLeft w:val="0"/>
      <w:marRight w:val="0"/>
      <w:marTop w:val="0"/>
      <w:marBottom w:val="0"/>
      <w:divBdr>
        <w:top w:val="none" w:sz="0" w:space="0" w:color="auto"/>
        <w:left w:val="none" w:sz="0" w:space="0" w:color="auto"/>
        <w:bottom w:val="none" w:sz="0" w:space="0" w:color="auto"/>
        <w:right w:val="none" w:sz="0" w:space="0" w:color="auto"/>
      </w:divBdr>
    </w:div>
    <w:div w:id="1293051534">
      <w:bodyDiv w:val="1"/>
      <w:marLeft w:val="0"/>
      <w:marRight w:val="0"/>
      <w:marTop w:val="0"/>
      <w:marBottom w:val="0"/>
      <w:divBdr>
        <w:top w:val="none" w:sz="0" w:space="0" w:color="auto"/>
        <w:left w:val="none" w:sz="0" w:space="0" w:color="auto"/>
        <w:bottom w:val="none" w:sz="0" w:space="0" w:color="auto"/>
        <w:right w:val="none" w:sz="0" w:space="0" w:color="auto"/>
      </w:divBdr>
    </w:div>
    <w:div w:id="1337853100">
      <w:bodyDiv w:val="1"/>
      <w:marLeft w:val="0"/>
      <w:marRight w:val="0"/>
      <w:marTop w:val="0"/>
      <w:marBottom w:val="0"/>
      <w:divBdr>
        <w:top w:val="none" w:sz="0" w:space="0" w:color="auto"/>
        <w:left w:val="none" w:sz="0" w:space="0" w:color="auto"/>
        <w:bottom w:val="none" w:sz="0" w:space="0" w:color="auto"/>
        <w:right w:val="none" w:sz="0" w:space="0" w:color="auto"/>
      </w:divBdr>
    </w:div>
    <w:div w:id="1371413404">
      <w:bodyDiv w:val="1"/>
      <w:marLeft w:val="0"/>
      <w:marRight w:val="0"/>
      <w:marTop w:val="0"/>
      <w:marBottom w:val="0"/>
      <w:divBdr>
        <w:top w:val="none" w:sz="0" w:space="0" w:color="auto"/>
        <w:left w:val="none" w:sz="0" w:space="0" w:color="auto"/>
        <w:bottom w:val="none" w:sz="0" w:space="0" w:color="auto"/>
        <w:right w:val="none" w:sz="0" w:space="0" w:color="auto"/>
      </w:divBdr>
    </w:div>
    <w:div w:id="1430002720">
      <w:bodyDiv w:val="1"/>
      <w:marLeft w:val="0"/>
      <w:marRight w:val="0"/>
      <w:marTop w:val="0"/>
      <w:marBottom w:val="0"/>
      <w:divBdr>
        <w:top w:val="none" w:sz="0" w:space="0" w:color="auto"/>
        <w:left w:val="none" w:sz="0" w:space="0" w:color="auto"/>
        <w:bottom w:val="none" w:sz="0" w:space="0" w:color="auto"/>
        <w:right w:val="none" w:sz="0" w:space="0" w:color="auto"/>
      </w:divBdr>
    </w:div>
    <w:div w:id="1526823732">
      <w:bodyDiv w:val="1"/>
      <w:marLeft w:val="0"/>
      <w:marRight w:val="0"/>
      <w:marTop w:val="0"/>
      <w:marBottom w:val="0"/>
      <w:divBdr>
        <w:top w:val="none" w:sz="0" w:space="0" w:color="auto"/>
        <w:left w:val="none" w:sz="0" w:space="0" w:color="auto"/>
        <w:bottom w:val="none" w:sz="0" w:space="0" w:color="auto"/>
        <w:right w:val="none" w:sz="0" w:space="0" w:color="auto"/>
      </w:divBdr>
    </w:div>
    <w:div w:id="1531915569">
      <w:bodyDiv w:val="1"/>
      <w:marLeft w:val="0"/>
      <w:marRight w:val="0"/>
      <w:marTop w:val="0"/>
      <w:marBottom w:val="0"/>
      <w:divBdr>
        <w:top w:val="none" w:sz="0" w:space="0" w:color="auto"/>
        <w:left w:val="none" w:sz="0" w:space="0" w:color="auto"/>
        <w:bottom w:val="none" w:sz="0" w:space="0" w:color="auto"/>
        <w:right w:val="none" w:sz="0" w:space="0" w:color="auto"/>
      </w:divBdr>
    </w:div>
    <w:div w:id="1589652170">
      <w:bodyDiv w:val="1"/>
      <w:marLeft w:val="0"/>
      <w:marRight w:val="0"/>
      <w:marTop w:val="0"/>
      <w:marBottom w:val="0"/>
      <w:divBdr>
        <w:top w:val="none" w:sz="0" w:space="0" w:color="auto"/>
        <w:left w:val="none" w:sz="0" w:space="0" w:color="auto"/>
        <w:bottom w:val="none" w:sz="0" w:space="0" w:color="auto"/>
        <w:right w:val="none" w:sz="0" w:space="0" w:color="auto"/>
      </w:divBdr>
    </w:div>
    <w:div w:id="1614748844">
      <w:bodyDiv w:val="1"/>
      <w:marLeft w:val="0"/>
      <w:marRight w:val="0"/>
      <w:marTop w:val="0"/>
      <w:marBottom w:val="0"/>
      <w:divBdr>
        <w:top w:val="none" w:sz="0" w:space="0" w:color="auto"/>
        <w:left w:val="none" w:sz="0" w:space="0" w:color="auto"/>
        <w:bottom w:val="none" w:sz="0" w:space="0" w:color="auto"/>
        <w:right w:val="none" w:sz="0" w:space="0" w:color="auto"/>
      </w:divBdr>
    </w:div>
    <w:div w:id="1756365467">
      <w:bodyDiv w:val="1"/>
      <w:marLeft w:val="0"/>
      <w:marRight w:val="0"/>
      <w:marTop w:val="0"/>
      <w:marBottom w:val="0"/>
      <w:divBdr>
        <w:top w:val="none" w:sz="0" w:space="0" w:color="auto"/>
        <w:left w:val="none" w:sz="0" w:space="0" w:color="auto"/>
        <w:bottom w:val="none" w:sz="0" w:space="0" w:color="auto"/>
        <w:right w:val="none" w:sz="0" w:space="0" w:color="auto"/>
      </w:divBdr>
    </w:div>
    <w:div w:id="1770078462">
      <w:bodyDiv w:val="1"/>
      <w:marLeft w:val="0"/>
      <w:marRight w:val="0"/>
      <w:marTop w:val="0"/>
      <w:marBottom w:val="0"/>
      <w:divBdr>
        <w:top w:val="none" w:sz="0" w:space="0" w:color="auto"/>
        <w:left w:val="none" w:sz="0" w:space="0" w:color="auto"/>
        <w:bottom w:val="none" w:sz="0" w:space="0" w:color="auto"/>
        <w:right w:val="none" w:sz="0" w:space="0" w:color="auto"/>
      </w:divBdr>
    </w:div>
    <w:div w:id="1770849322">
      <w:bodyDiv w:val="1"/>
      <w:marLeft w:val="0"/>
      <w:marRight w:val="0"/>
      <w:marTop w:val="0"/>
      <w:marBottom w:val="0"/>
      <w:divBdr>
        <w:top w:val="none" w:sz="0" w:space="0" w:color="auto"/>
        <w:left w:val="none" w:sz="0" w:space="0" w:color="auto"/>
        <w:bottom w:val="none" w:sz="0" w:space="0" w:color="auto"/>
        <w:right w:val="none" w:sz="0" w:space="0" w:color="auto"/>
      </w:divBdr>
    </w:div>
    <w:div w:id="1830828839">
      <w:bodyDiv w:val="1"/>
      <w:marLeft w:val="0"/>
      <w:marRight w:val="0"/>
      <w:marTop w:val="0"/>
      <w:marBottom w:val="0"/>
      <w:divBdr>
        <w:top w:val="none" w:sz="0" w:space="0" w:color="auto"/>
        <w:left w:val="none" w:sz="0" w:space="0" w:color="auto"/>
        <w:bottom w:val="none" w:sz="0" w:space="0" w:color="auto"/>
        <w:right w:val="none" w:sz="0" w:space="0" w:color="auto"/>
      </w:divBdr>
    </w:div>
    <w:div w:id="1850019861">
      <w:bodyDiv w:val="1"/>
      <w:marLeft w:val="0"/>
      <w:marRight w:val="0"/>
      <w:marTop w:val="0"/>
      <w:marBottom w:val="0"/>
      <w:divBdr>
        <w:top w:val="none" w:sz="0" w:space="0" w:color="auto"/>
        <w:left w:val="none" w:sz="0" w:space="0" w:color="auto"/>
        <w:bottom w:val="none" w:sz="0" w:space="0" w:color="auto"/>
        <w:right w:val="none" w:sz="0" w:space="0" w:color="auto"/>
      </w:divBdr>
    </w:div>
    <w:div w:id="1851873327">
      <w:bodyDiv w:val="1"/>
      <w:marLeft w:val="0"/>
      <w:marRight w:val="0"/>
      <w:marTop w:val="0"/>
      <w:marBottom w:val="0"/>
      <w:divBdr>
        <w:top w:val="none" w:sz="0" w:space="0" w:color="auto"/>
        <w:left w:val="none" w:sz="0" w:space="0" w:color="auto"/>
        <w:bottom w:val="none" w:sz="0" w:space="0" w:color="auto"/>
        <w:right w:val="none" w:sz="0" w:space="0" w:color="auto"/>
      </w:divBdr>
    </w:div>
    <w:div w:id="1874489581">
      <w:bodyDiv w:val="1"/>
      <w:marLeft w:val="0"/>
      <w:marRight w:val="0"/>
      <w:marTop w:val="0"/>
      <w:marBottom w:val="0"/>
      <w:divBdr>
        <w:top w:val="none" w:sz="0" w:space="0" w:color="auto"/>
        <w:left w:val="none" w:sz="0" w:space="0" w:color="auto"/>
        <w:bottom w:val="none" w:sz="0" w:space="0" w:color="auto"/>
        <w:right w:val="none" w:sz="0" w:space="0" w:color="auto"/>
      </w:divBdr>
    </w:div>
    <w:div w:id="1897351870">
      <w:bodyDiv w:val="1"/>
      <w:marLeft w:val="0"/>
      <w:marRight w:val="0"/>
      <w:marTop w:val="0"/>
      <w:marBottom w:val="0"/>
      <w:divBdr>
        <w:top w:val="none" w:sz="0" w:space="0" w:color="auto"/>
        <w:left w:val="none" w:sz="0" w:space="0" w:color="auto"/>
        <w:bottom w:val="none" w:sz="0" w:space="0" w:color="auto"/>
        <w:right w:val="none" w:sz="0" w:space="0" w:color="auto"/>
      </w:divBdr>
    </w:div>
    <w:div w:id="1992325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E71CD0-F512-4C84-9137-FEFC956351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2282</TotalTime>
  <Pages>7</Pages>
  <Words>927</Words>
  <Characters>6908</Characters>
  <Application>Microsoft Office Word</Application>
  <DocSecurity>0</DocSecurity>
  <Lines>57</Lines>
  <Paragraphs>15</Paragraphs>
  <ScaleCrop>false</ScaleCrop>
  <HeadingPairs>
    <vt:vector size="2" baseType="variant">
      <vt:variant>
        <vt:lpstr>Название</vt:lpstr>
      </vt:variant>
      <vt:variant>
        <vt:i4>1</vt:i4>
      </vt:variant>
    </vt:vector>
  </HeadingPairs>
  <TitlesOfParts>
    <vt:vector size="1" baseType="lpstr">
      <vt:lpstr>Положение о территориальном планировании</vt:lpstr>
    </vt:vector>
  </TitlesOfParts>
  <Company>UralSOFT</Company>
  <LinksUpToDate>false</LinksUpToDate>
  <CharactersWithSpaces>7820</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территориальном планировании</dc:title>
  <dc:creator>erusakov</dc:creator>
  <cp:keywords>Стили мои (градовские)</cp:keywords>
  <cp:lastModifiedBy>Антон</cp:lastModifiedBy>
  <cp:revision>258</cp:revision>
  <cp:lastPrinted>2017-06-19T08:33:00Z</cp:lastPrinted>
  <dcterms:created xsi:type="dcterms:W3CDTF">2016-10-17T06:34:00Z</dcterms:created>
  <dcterms:modified xsi:type="dcterms:W3CDTF">2018-12-18T14:40:00Z</dcterms:modified>
  <cp:category>ТЗ</cp:category>
</cp:coreProperties>
</file>