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06D" w:rsidRDefault="0012406D" w:rsidP="00721ED2">
      <w:pPr>
        <w:spacing w:line="240" w:lineRule="exact"/>
        <w:rPr>
          <w:color w:val="000000"/>
        </w:rPr>
      </w:pPr>
    </w:p>
    <w:p w:rsidR="0012406D" w:rsidRDefault="0012406D" w:rsidP="00D03C14">
      <w:pPr>
        <w:spacing w:line="240" w:lineRule="exact"/>
        <w:ind w:left="5398"/>
        <w:jc w:val="center"/>
        <w:rPr>
          <w:color w:val="000000"/>
        </w:rPr>
      </w:pPr>
    </w:p>
    <w:p w:rsidR="0012406D" w:rsidRDefault="0012406D" w:rsidP="00D03C14">
      <w:pPr>
        <w:spacing w:line="240" w:lineRule="exact"/>
        <w:ind w:left="5398"/>
        <w:jc w:val="center"/>
        <w:rPr>
          <w:color w:val="000000"/>
        </w:rPr>
      </w:pPr>
    </w:p>
    <w:p w:rsidR="0012406D" w:rsidRPr="00700821" w:rsidRDefault="0012406D" w:rsidP="00D03C14">
      <w:pPr>
        <w:spacing w:line="240" w:lineRule="exact"/>
        <w:ind w:left="5398"/>
        <w:jc w:val="center"/>
        <w:rPr>
          <w:color w:val="000000"/>
        </w:rPr>
      </w:pPr>
    </w:p>
    <w:p w:rsidR="00D03C14" w:rsidRPr="009564B4" w:rsidRDefault="00D03C14" w:rsidP="00721ED2">
      <w:pPr>
        <w:tabs>
          <w:tab w:val="num" w:pos="200"/>
        </w:tabs>
        <w:ind w:left="4536"/>
        <w:jc w:val="right"/>
        <w:outlineLvl w:val="0"/>
        <w:rPr>
          <w:b/>
        </w:rPr>
      </w:pPr>
      <w:r w:rsidRPr="009564B4">
        <w:rPr>
          <w:b/>
        </w:rPr>
        <w:t>УТВЕРЖДЕНО</w:t>
      </w:r>
    </w:p>
    <w:p w:rsidR="00D03C14" w:rsidRPr="00700821" w:rsidRDefault="00D03C14" w:rsidP="00721ED2">
      <w:pPr>
        <w:ind w:left="4536"/>
        <w:jc w:val="right"/>
        <w:rPr>
          <w:i/>
          <w:iCs/>
          <w:color w:val="000000"/>
        </w:rPr>
      </w:pPr>
      <w:r w:rsidRPr="00700821">
        <w:rPr>
          <w:color w:val="000000"/>
        </w:rPr>
        <w:t xml:space="preserve">решением </w:t>
      </w:r>
      <w:r w:rsidR="009564B4" w:rsidRPr="009564B4">
        <w:rPr>
          <w:b/>
          <w:bCs/>
          <w:color w:val="000000"/>
        </w:rPr>
        <w:t>Чуонинского наслежного Совета</w:t>
      </w:r>
    </w:p>
    <w:p w:rsidR="00D03C14" w:rsidRDefault="003651B1" w:rsidP="00721ED2">
      <w:pPr>
        <w:ind w:left="4536"/>
        <w:jc w:val="right"/>
      </w:pPr>
      <w:r>
        <w:t xml:space="preserve">от 25.11. 2021 № </w:t>
      </w:r>
      <w:r w:rsidR="00F87E0C">
        <w:t>42-</w:t>
      </w:r>
      <w:r>
        <w:t>2</w:t>
      </w:r>
    </w:p>
    <w:p w:rsidR="00721ED2" w:rsidRDefault="00721ED2" w:rsidP="00721ED2">
      <w:pPr>
        <w:ind w:left="4536"/>
        <w:jc w:val="right"/>
        <w:rPr>
          <w:i/>
          <w:highlight w:val="green"/>
        </w:rPr>
      </w:pPr>
      <w:r w:rsidRPr="00721ED2">
        <w:rPr>
          <w:i/>
          <w:highlight w:val="green"/>
        </w:rPr>
        <w:t>(в редакции решения ЧНС от 06.12.2023г. №12-3, от 11.10.2024г. №19-2</w:t>
      </w:r>
      <w:r w:rsidR="009B7F58">
        <w:rPr>
          <w:i/>
          <w:highlight w:val="green"/>
        </w:rPr>
        <w:t>, от 18.04.2025г. №28-2</w:t>
      </w:r>
      <w:r w:rsidR="007E25FB">
        <w:rPr>
          <w:i/>
          <w:highlight w:val="green"/>
        </w:rPr>
        <w:t xml:space="preserve">, </w:t>
      </w:r>
    </w:p>
    <w:p w:rsidR="007E25FB" w:rsidRPr="00721ED2" w:rsidRDefault="007E25FB" w:rsidP="00721ED2">
      <w:pPr>
        <w:ind w:left="4536"/>
        <w:jc w:val="right"/>
        <w:rPr>
          <w:i/>
        </w:rPr>
      </w:pPr>
      <w:r w:rsidRPr="003C6724">
        <w:rPr>
          <w:i/>
          <w:highlight w:val="green"/>
        </w:rPr>
        <w:t xml:space="preserve">от </w:t>
      </w:r>
      <w:r w:rsidR="003C6724" w:rsidRPr="003C6724">
        <w:rPr>
          <w:i/>
          <w:highlight w:val="green"/>
        </w:rPr>
        <w:t>05</w:t>
      </w:r>
      <w:r w:rsidRPr="003C6724">
        <w:rPr>
          <w:i/>
          <w:highlight w:val="green"/>
        </w:rPr>
        <w:t>.06.2026г. №</w:t>
      </w:r>
      <w:r w:rsidR="003C6724" w:rsidRPr="003C6724">
        <w:rPr>
          <w:i/>
          <w:highlight w:val="green"/>
        </w:rPr>
        <w:t>40-2</w:t>
      </w:r>
      <w:r w:rsidRPr="003C6724">
        <w:rPr>
          <w:i/>
          <w:highlight w:val="green"/>
        </w:rPr>
        <w:t>)</w:t>
      </w:r>
    </w:p>
    <w:p w:rsidR="00D03C14" w:rsidRPr="00700821" w:rsidRDefault="00D03C14" w:rsidP="00D03C14">
      <w:pPr>
        <w:ind w:firstLine="567"/>
        <w:jc w:val="right"/>
        <w:rPr>
          <w:color w:val="000000"/>
          <w:sz w:val="17"/>
          <w:szCs w:val="17"/>
        </w:rPr>
      </w:pPr>
    </w:p>
    <w:p w:rsidR="00D03C14" w:rsidRPr="00700821" w:rsidRDefault="00D03C14" w:rsidP="00D03C14">
      <w:pPr>
        <w:ind w:firstLine="567"/>
        <w:jc w:val="right"/>
        <w:rPr>
          <w:color w:val="000000"/>
          <w:sz w:val="17"/>
          <w:szCs w:val="17"/>
        </w:rPr>
      </w:pPr>
    </w:p>
    <w:p w:rsidR="00D03C14" w:rsidRPr="009564B4" w:rsidRDefault="00D03C14" w:rsidP="00D03C14">
      <w:pPr>
        <w:jc w:val="center"/>
        <w:rPr>
          <w:b/>
          <w:color w:val="000000"/>
          <w:sz w:val="28"/>
          <w:szCs w:val="28"/>
        </w:rPr>
      </w:pPr>
      <w:r w:rsidRPr="00700821">
        <w:rPr>
          <w:b/>
          <w:bCs/>
          <w:color w:val="000000"/>
          <w:sz w:val="28"/>
          <w:szCs w:val="28"/>
        </w:rPr>
        <w:t>Положение о муниципальном контроле в сфере благоустройства на территории</w:t>
      </w:r>
      <w:r w:rsidRPr="00700821">
        <w:rPr>
          <w:color w:val="000000"/>
          <w:sz w:val="28"/>
          <w:szCs w:val="28"/>
        </w:rPr>
        <w:t xml:space="preserve"> </w:t>
      </w:r>
      <w:r w:rsidR="009564B4" w:rsidRPr="009564B4">
        <w:rPr>
          <w:b/>
          <w:color w:val="000000"/>
          <w:sz w:val="28"/>
          <w:szCs w:val="28"/>
        </w:rPr>
        <w:t>муниципального образования «Чуонинский наслег»</w:t>
      </w:r>
    </w:p>
    <w:p w:rsidR="009564B4" w:rsidRPr="009564B4" w:rsidRDefault="009564B4" w:rsidP="00D03C14">
      <w:pPr>
        <w:jc w:val="center"/>
        <w:rPr>
          <w:b/>
          <w:i/>
          <w:iCs/>
          <w:color w:val="000000"/>
        </w:rPr>
      </w:pPr>
      <w:r w:rsidRPr="009564B4">
        <w:rPr>
          <w:b/>
          <w:color w:val="000000"/>
          <w:sz w:val="28"/>
          <w:szCs w:val="28"/>
        </w:rPr>
        <w:t>Мирнинского района Республики Саха (Якутия)</w:t>
      </w:r>
    </w:p>
    <w:p w:rsidR="00D03C14" w:rsidRPr="00700821" w:rsidRDefault="00D03C14" w:rsidP="00D03C14">
      <w:pPr>
        <w:spacing w:line="360" w:lineRule="auto"/>
        <w:jc w:val="center"/>
      </w:pPr>
    </w:p>
    <w:p w:rsidR="00D03C14" w:rsidRPr="00700821" w:rsidRDefault="00D03C14" w:rsidP="00D03C14">
      <w:pPr>
        <w:pStyle w:val="ConsPlusNormal"/>
        <w:spacing w:line="360" w:lineRule="auto"/>
        <w:ind w:firstLine="0"/>
        <w:jc w:val="center"/>
        <w:rPr>
          <w:rFonts w:ascii="Times New Roman" w:hAnsi="Times New Roman" w:cs="Times New Roman"/>
          <w:b/>
          <w:bCs/>
          <w:color w:val="000000"/>
          <w:sz w:val="28"/>
          <w:szCs w:val="28"/>
        </w:rPr>
      </w:pPr>
      <w:r w:rsidRPr="00700821">
        <w:rPr>
          <w:rFonts w:ascii="Times New Roman" w:hAnsi="Times New Roman" w:cs="Times New Roman"/>
          <w:b/>
          <w:bCs/>
          <w:color w:val="000000"/>
          <w:sz w:val="28"/>
          <w:szCs w:val="28"/>
        </w:rPr>
        <w:t>1. Общие положения</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9564B4" w:rsidRPr="009564B4">
        <w:rPr>
          <w:rFonts w:ascii="Times New Roman" w:hAnsi="Times New Roman" w:cs="Times New Roman"/>
          <w:color w:val="000000"/>
          <w:sz w:val="28"/>
          <w:szCs w:val="28"/>
        </w:rPr>
        <w:t>муниципального образования «Чуонинский наслег»</w:t>
      </w:r>
      <w:r w:rsidRPr="00700821">
        <w:rPr>
          <w:rFonts w:ascii="Times New Roman" w:hAnsi="Times New Roman" w:cs="Times New Roman"/>
          <w:color w:val="000000"/>
          <w:sz w:val="28"/>
          <w:szCs w:val="28"/>
        </w:rPr>
        <w:t xml:space="preserve"> (далее – контроль в сфере благоустройства).</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700821">
        <w:rPr>
          <w:rFonts w:ascii="Times New Roman" w:hAnsi="Times New Roman" w:cs="Times New Roman"/>
          <w:color w:val="000000"/>
          <w:sz w:val="28"/>
          <w:szCs w:val="28"/>
          <w:shd w:val="clear" w:color="auto" w:fill="FFFFFF"/>
        </w:rPr>
        <w:t xml:space="preserve">Правил благоустройства территории </w:t>
      </w:r>
      <w:r w:rsidR="009564B4" w:rsidRPr="009564B4">
        <w:rPr>
          <w:rFonts w:ascii="Times New Roman" w:hAnsi="Times New Roman" w:cs="Times New Roman"/>
          <w:color w:val="000000"/>
          <w:sz w:val="28"/>
          <w:szCs w:val="28"/>
        </w:rPr>
        <w:t>муниципального образования «Чуонинский наслег»</w:t>
      </w:r>
      <w:r w:rsidRPr="00700821">
        <w:rPr>
          <w:rFonts w:ascii="Times New Roman" w:hAnsi="Times New Roman" w:cs="Times New Roman"/>
          <w:i/>
          <w:iCs/>
          <w:color w:val="000000"/>
          <w:sz w:val="24"/>
          <w:szCs w:val="24"/>
        </w:rPr>
        <w:t xml:space="preserve"> </w:t>
      </w:r>
      <w:r w:rsidRPr="00700821">
        <w:rPr>
          <w:rFonts w:ascii="Times New Roman" w:hAnsi="Times New Roman" w:cs="Times New Roman"/>
          <w:color w:val="000000"/>
          <w:sz w:val="28"/>
          <w:szCs w:val="28"/>
        </w:rPr>
        <w:t>(далее – Правила благоустройства)</w:t>
      </w:r>
      <w:r w:rsidRPr="00700821">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03C14" w:rsidRPr="00700821" w:rsidRDefault="00D03C14" w:rsidP="00561DAA">
      <w:pPr>
        <w:ind w:firstLine="709"/>
        <w:contextualSpacing/>
        <w:jc w:val="both"/>
        <w:rPr>
          <w:color w:val="000000"/>
          <w:sz w:val="28"/>
          <w:szCs w:val="28"/>
        </w:rPr>
      </w:pPr>
      <w:r w:rsidRPr="00700821">
        <w:rPr>
          <w:color w:val="000000"/>
          <w:sz w:val="28"/>
          <w:szCs w:val="28"/>
        </w:rPr>
        <w:t>1.3. Контроль в сфере благоустройства осуществляется администрацией</w:t>
      </w:r>
      <w:r w:rsidRPr="00700821">
        <w:rPr>
          <w:color w:val="000000"/>
        </w:rPr>
        <w:t xml:space="preserve"> </w:t>
      </w:r>
      <w:r w:rsidR="009564B4" w:rsidRPr="009564B4">
        <w:rPr>
          <w:color w:val="000000"/>
          <w:sz w:val="28"/>
          <w:szCs w:val="28"/>
        </w:rPr>
        <w:t>муниципального образования «Чуонинский наслег»</w:t>
      </w:r>
      <w:r w:rsidR="009564B4" w:rsidRPr="00700821">
        <w:rPr>
          <w:color w:val="000000"/>
          <w:sz w:val="28"/>
          <w:szCs w:val="28"/>
        </w:rPr>
        <w:t xml:space="preserve"> </w:t>
      </w:r>
      <w:r w:rsidRPr="00700821">
        <w:rPr>
          <w:color w:val="000000"/>
          <w:sz w:val="28"/>
          <w:szCs w:val="28"/>
        </w:rPr>
        <w:t>(далее – администрация).</w:t>
      </w:r>
    </w:p>
    <w:p w:rsidR="00D03C14" w:rsidRPr="00700821" w:rsidRDefault="00D03C14" w:rsidP="00561DAA">
      <w:pPr>
        <w:ind w:firstLine="709"/>
        <w:contextualSpacing/>
        <w:jc w:val="both"/>
        <w:rPr>
          <w:color w:val="000000"/>
          <w:sz w:val="28"/>
          <w:szCs w:val="28"/>
        </w:rPr>
      </w:pPr>
      <w:r w:rsidRPr="00700821">
        <w:rPr>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sidR="009564B4">
        <w:rPr>
          <w:color w:val="000000"/>
          <w:sz w:val="28"/>
          <w:szCs w:val="28"/>
        </w:rPr>
        <w:t xml:space="preserve">заместитель Главы Администрации </w:t>
      </w:r>
      <w:r w:rsidR="009564B4" w:rsidRPr="009564B4">
        <w:rPr>
          <w:color w:val="000000"/>
          <w:sz w:val="28"/>
          <w:szCs w:val="28"/>
        </w:rPr>
        <w:t>муниципального образования «Чуонинский наслег»</w:t>
      </w:r>
      <w:r w:rsidR="009564B4">
        <w:rPr>
          <w:color w:val="000000"/>
          <w:sz w:val="28"/>
          <w:szCs w:val="28"/>
        </w:rPr>
        <w:t xml:space="preserve"> и ведущий специалист Администрации </w:t>
      </w:r>
      <w:r w:rsidR="009564B4" w:rsidRPr="009564B4">
        <w:rPr>
          <w:color w:val="000000"/>
          <w:sz w:val="28"/>
          <w:szCs w:val="28"/>
        </w:rPr>
        <w:t>муниципального образования «Чуонинский наслег»</w:t>
      </w:r>
      <w:r w:rsidRPr="00700821">
        <w:rPr>
          <w:color w:val="000000"/>
          <w:sz w:val="28"/>
          <w:szCs w:val="28"/>
        </w:rPr>
        <w:t xml:space="preserve"> (далее также – должностные лица, уполномоченные осуществлять контроль)</w:t>
      </w:r>
      <w:r w:rsidRPr="00700821">
        <w:rPr>
          <w:i/>
          <w:iCs/>
          <w:color w:val="000000"/>
        </w:rPr>
        <w:t>.</w:t>
      </w:r>
      <w:r w:rsidRPr="00700821">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03C14" w:rsidRPr="00700821" w:rsidRDefault="00D03C14" w:rsidP="00561DAA">
      <w:pPr>
        <w:ind w:firstLine="709"/>
        <w:contextualSpacing/>
        <w:jc w:val="both"/>
        <w:rPr>
          <w:sz w:val="28"/>
          <w:szCs w:val="28"/>
        </w:rPr>
      </w:pPr>
      <w:r w:rsidRPr="00700821">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700821">
        <w:rPr>
          <w:rStyle w:val="a5"/>
          <w:rFonts w:ascii="Times New Roman" w:hAnsi="Times New Roman" w:cs="Times New Roman"/>
          <w:color w:val="000000"/>
          <w:sz w:val="28"/>
          <w:szCs w:val="28"/>
        </w:rPr>
        <w:t>закона</w:t>
      </w:r>
      <w:r w:rsidRPr="00700821">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700821">
        <w:rPr>
          <w:rStyle w:val="a5"/>
          <w:rFonts w:ascii="Times New Roman" w:hAnsi="Times New Roman" w:cs="Times New Roman"/>
          <w:color w:val="000000"/>
          <w:sz w:val="28"/>
          <w:szCs w:val="28"/>
        </w:rPr>
        <w:t>закона</w:t>
      </w:r>
      <w:r w:rsidRPr="00700821">
        <w:rPr>
          <w:rFonts w:ascii="Times New Roman" w:hAnsi="Times New Roman" w:cs="Times New Roman"/>
          <w:color w:val="000000"/>
          <w:sz w:val="28"/>
          <w:szCs w:val="28"/>
        </w:rPr>
        <w:t xml:space="preserve"> от 06.10.2003 № 131-</w:t>
      </w:r>
      <w:r w:rsidRPr="00700821">
        <w:rPr>
          <w:rFonts w:ascii="Times New Roman" w:hAnsi="Times New Roman" w:cs="Times New Roman"/>
          <w:color w:val="000000"/>
          <w:sz w:val="28"/>
          <w:szCs w:val="28"/>
        </w:rPr>
        <w:lastRenderedPageBreak/>
        <w:t>ФЗ «Об общих принципах организации местного самоуправления в Российской Федерации».</w:t>
      </w:r>
    </w:p>
    <w:p w:rsidR="00D03C14" w:rsidRPr="00700821" w:rsidRDefault="00D03C14" w:rsidP="00561DAA">
      <w:pPr>
        <w:pStyle w:val="ConsPlusNormal"/>
        <w:ind w:firstLine="709"/>
        <w:jc w:val="both"/>
        <w:rPr>
          <w:rFonts w:ascii="Times New Roman" w:hAnsi="Times New Roman" w:cs="Times New Roman"/>
          <w:color w:val="000000"/>
          <w:sz w:val="28"/>
          <w:szCs w:val="28"/>
        </w:rPr>
      </w:pPr>
      <w:bookmarkStart w:id="0" w:name="Par61"/>
      <w:bookmarkEnd w:id="0"/>
      <w:r w:rsidRPr="00700821">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1) обязательные требования по содержанию прилегающих территорий;</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 xml:space="preserve">2) обязательные требования по содержанию элементов и объектов благоустройства, в том числе требования: </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Pr="008629D3">
        <w:rPr>
          <w:rStyle w:val="aff2"/>
          <w:color w:val="000000"/>
          <w:sz w:val="28"/>
          <w:szCs w:val="28"/>
        </w:rPr>
        <w:footnoteReference w:id="1"/>
      </w:r>
      <w:r w:rsidRPr="008629D3">
        <w:rPr>
          <w:color w:val="000000"/>
          <w:sz w:val="28"/>
          <w:szCs w:val="28"/>
        </w:rPr>
        <w:t>;</w:t>
      </w:r>
    </w:p>
    <w:p w:rsidR="00D03C14" w:rsidRPr="00700821" w:rsidRDefault="00D03C14" w:rsidP="00561DAA">
      <w:pPr>
        <w:ind w:firstLine="709"/>
        <w:jc w:val="both"/>
        <w:rPr>
          <w:color w:val="000000"/>
          <w:sz w:val="28"/>
          <w:szCs w:val="28"/>
          <w:shd w:val="clear" w:color="auto" w:fill="FFFFFF"/>
        </w:rPr>
      </w:pPr>
      <w:r w:rsidRPr="00700821">
        <w:rPr>
          <w:color w:val="000000"/>
          <w:sz w:val="28"/>
          <w:szCs w:val="28"/>
        </w:rPr>
        <w:t xml:space="preserve">- по </w:t>
      </w:r>
      <w:r w:rsidRPr="00700821">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03C14" w:rsidRPr="00700821" w:rsidRDefault="00D03C14" w:rsidP="00561DAA">
      <w:pPr>
        <w:ind w:firstLine="709"/>
        <w:jc w:val="both"/>
        <w:rPr>
          <w:color w:val="000000"/>
          <w:sz w:val="28"/>
          <w:szCs w:val="28"/>
          <w:shd w:val="clear" w:color="auto" w:fill="FFFFFF"/>
        </w:rPr>
      </w:pPr>
      <w:r w:rsidRPr="00700821">
        <w:rPr>
          <w:color w:val="000000"/>
          <w:sz w:val="28"/>
          <w:szCs w:val="28"/>
        </w:rPr>
        <w:t xml:space="preserve">- по </w:t>
      </w:r>
      <w:r w:rsidRPr="00700821">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D03C14" w:rsidRPr="00700821" w:rsidRDefault="00D03C14" w:rsidP="00561DAA">
      <w:pPr>
        <w:ind w:firstLine="709"/>
        <w:jc w:val="both"/>
        <w:rPr>
          <w:color w:val="000000"/>
          <w:sz w:val="28"/>
          <w:szCs w:val="28"/>
        </w:rPr>
      </w:pPr>
      <w:r w:rsidRPr="00700821">
        <w:rPr>
          <w:color w:val="000000"/>
          <w:sz w:val="28"/>
          <w:szCs w:val="28"/>
        </w:rPr>
        <w:t>- по осуществлению земляных работ в соответствии с разрешением на осуществление земляных работ</w:t>
      </w:r>
      <w:r w:rsidRPr="00700821">
        <w:rPr>
          <w:rStyle w:val="aff2"/>
          <w:color w:val="000000"/>
          <w:sz w:val="28"/>
          <w:szCs w:val="28"/>
        </w:rPr>
        <w:footnoteReference w:id="2"/>
      </w:r>
      <w:r w:rsidRPr="00700821">
        <w:rPr>
          <w:color w:val="000000"/>
          <w:sz w:val="28"/>
          <w:szCs w:val="28"/>
        </w:rPr>
        <w:t xml:space="preserve">, выдаваемым в соответствии с порядком осуществления земляных работ, установленным нормативными правовыми актами </w:t>
      </w:r>
      <w:r w:rsidR="009564B4">
        <w:rPr>
          <w:sz w:val="28"/>
          <w:szCs w:val="28"/>
          <w:u w:val="single"/>
        </w:rPr>
        <w:t>Республики Саха (Якутия)</w:t>
      </w:r>
      <w:r w:rsidR="009564B4">
        <w:rPr>
          <w:sz w:val="28"/>
          <w:szCs w:val="28"/>
        </w:rPr>
        <w:t xml:space="preserve"> </w:t>
      </w:r>
      <w:r w:rsidRPr="00700821">
        <w:rPr>
          <w:color w:val="000000"/>
          <w:sz w:val="28"/>
          <w:szCs w:val="28"/>
        </w:rPr>
        <w:t>и Правилами благоустройства;</w:t>
      </w:r>
    </w:p>
    <w:p w:rsidR="00D03C14" w:rsidRPr="00700821" w:rsidRDefault="00D03C14" w:rsidP="00561DAA">
      <w:pPr>
        <w:ind w:firstLine="709"/>
        <w:jc w:val="both"/>
        <w:rPr>
          <w:color w:val="000000"/>
          <w:sz w:val="28"/>
          <w:szCs w:val="28"/>
        </w:rPr>
      </w:pPr>
      <w:r w:rsidRPr="00700821">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03C14" w:rsidRPr="00700821" w:rsidRDefault="00D03C14" w:rsidP="00561DAA">
      <w:pPr>
        <w:ind w:firstLine="709"/>
        <w:jc w:val="both"/>
        <w:rPr>
          <w:color w:val="000000"/>
          <w:sz w:val="28"/>
          <w:szCs w:val="28"/>
          <w:shd w:val="clear" w:color="auto" w:fill="FFFFFF"/>
        </w:rPr>
      </w:pPr>
      <w:r w:rsidRPr="00700821">
        <w:rPr>
          <w:color w:val="000000"/>
          <w:sz w:val="28"/>
          <w:szCs w:val="28"/>
          <w:shd w:val="clear" w:color="auto" w:fill="FFFFFF"/>
        </w:rPr>
        <w:lastRenderedPageBreak/>
        <w:t xml:space="preserve">- о недопустимости </w:t>
      </w:r>
      <w:r w:rsidRPr="00700821">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 xml:space="preserve">3) обязательные требования по уборке территории </w:t>
      </w:r>
      <w:r w:rsidR="009564B4" w:rsidRPr="009564B4">
        <w:rPr>
          <w:color w:val="000000"/>
          <w:sz w:val="28"/>
          <w:szCs w:val="28"/>
        </w:rPr>
        <w:t>муниципального образования «Чуонинский наслег»</w:t>
      </w:r>
      <w:r w:rsidR="009564B4">
        <w:rPr>
          <w:color w:val="000000"/>
          <w:sz w:val="28"/>
          <w:szCs w:val="28"/>
        </w:rPr>
        <w:t xml:space="preserve"> </w:t>
      </w:r>
      <w:r w:rsidRPr="00700821">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 xml:space="preserve">4) обязательные требования по уборке территории </w:t>
      </w:r>
      <w:r w:rsidR="009564B4" w:rsidRPr="009564B4">
        <w:rPr>
          <w:color w:val="000000"/>
          <w:sz w:val="28"/>
          <w:szCs w:val="28"/>
        </w:rPr>
        <w:t>муниципального образования «Чуонинский наслег»</w:t>
      </w:r>
      <w:r w:rsidRPr="00700821">
        <w:rPr>
          <w:color w:val="000000"/>
          <w:sz w:val="28"/>
          <w:szCs w:val="28"/>
        </w:rPr>
        <w:t xml:space="preserve"> в летний период, включая обязательные требования по </w:t>
      </w:r>
      <w:r w:rsidRPr="00700821">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700821">
        <w:rPr>
          <w:color w:val="000000"/>
          <w:sz w:val="28"/>
          <w:szCs w:val="28"/>
        </w:rPr>
        <w:t>;</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 xml:space="preserve">5) дополнительные обязательные требования </w:t>
      </w:r>
      <w:r w:rsidRPr="00700821">
        <w:rPr>
          <w:color w:val="000000"/>
          <w:sz w:val="28"/>
          <w:szCs w:val="28"/>
          <w:shd w:val="clear" w:color="auto" w:fill="FFFFFF"/>
        </w:rPr>
        <w:t>пожарной безопасности</w:t>
      </w:r>
      <w:r w:rsidRPr="00700821">
        <w:rPr>
          <w:color w:val="000000"/>
          <w:sz w:val="28"/>
          <w:szCs w:val="28"/>
        </w:rPr>
        <w:t xml:space="preserve"> в </w:t>
      </w:r>
      <w:r w:rsidRPr="00700821">
        <w:rPr>
          <w:color w:val="000000"/>
          <w:sz w:val="28"/>
          <w:szCs w:val="28"/>
          <w:shd w:val="clear" w:color="auto" w:fill="FFFFFF"/>
        </w:rPr>
        <w:t xml:space="preserve">период действия особого противопожарного режима; </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bCs/>
          <w:color w:val="000000"/>
          <w:sz w:val="28"/>
          <w:szCs w:val="28"/>
        </w:rPr>
        <w:t xml:space="preserve">6) </w:t>
      </w:r>
      <w:r w:rsidRPr="00700821">
        <w:rPr>
          <w:color w:val="000000"/>
          <w:sz w:val="28"/>
          <w:szCs w:val="28"/>
        </w:rPr>
        <w:t xml:space="preserve">обязательные требования по </w:t>
      </w:r>
      <w:r w:rsidRPr="00700821">
        <w:rPr>
          <w:bCs/>
          <w:color w:val="000000"/>
          <w:sz w:val="28"/>
          <w:szCs w:val="28"/>
        </w:rPr>
        <w:t>прокладке, переустройству, ремонту и содержанию подземных коммуникаций на территориях общего пользования</w:t>
      </w:r>
      <w:r w:rsidRPr="00700821">
        <w:rPr>
          <w:color w:val="000000"/>
          <w:sz w:val="28"/>
          <w:szCs w:val="28"/>
        </w:rPr>
        <w:t>;</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sidRPr="00700821">
        <w:rPr>
          <w:rStyle w:val="aff2"/>
          <w:color w:val="000000"/>
          <w:sz w:val="28"/>
          <w:szCs w:val="28"/>
        </w:rPr>
        <w:footnoteReference w:id="3"/>
      </w:r>
      <w:r w:rsidRPr="00700821">
        <w:rPr>
          <w:color w:val="000000"/>
          <w:sz w:val="28"/>
          <w:szCs w:val="28"/>
        </w:rPr>
        <w:t>;</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rFonts w:eastAsia="Calibri"/>
          <w:bCs/>
          <w:color w:val="000000"/>
          <w:sz w:val="28"/>
          <w:szCs w:val="28"/>
          <w:lang w:eastAsia="en-US"/>
        </w:rPr>
        <w:t xml:space="preserve">8) </w:t>
      </w:r>
      <w:r w:rsidRPr="00700821">
        <w:rPr>
          <w:color w:val="000000"/>
          <w:sz w:val="28"/>
          <w:szCs w:val="28"/>
        </w:rPr>
        <w:t>обязательные требования поскладированию твердых коммунальных отходов;</w:t>
      </w:r>
    </w:p>
    <w:p w:rsidR="00D03C14" w:rsidRPr="00700821" w:rsidRDefault="00D03C14" w:rsidP="00561DAA">
      <w:pPr>
        <w:pStyle w:val="2"/>
        <w:tabs>
          <w:tab w:val="left" w:pos="1200"/>
        </w:tabs>
        <w:spacing w:after="0" w:line="240" w:lineRule="auto"/>
        <w:ind w:firstLine="709"/>
        <w:jc w:val="both"/>
        <w:rPr>
          <w:color w:val="000000"/>
          <w:sz w:val="28"/>
          <w:szCs w:val="28"/>
        </w:rPr>
      </w:pPr>
      <w:r w:rsidRPr="00700821">
        <w:rPr>
          <w:color w:val="000000"/>
          <w:sz w:val="28"/>
          <w:szCs w:val="28"/>
        </w:rPr>
        <w:t>9) обязательные требования по</w:t>
      </w:r>
      <w:r w:rsidRPr="00700821">
        <w:rPr>
          <w:bCs/>
          <w:color w:val="000000"/>
          <w:sz w:val="28"/>
          <w:szCs w:val="28"/>
        </w:rPr>
        <w:t>выгулу животных</w:t>
      </w:r>
      <w:r w:rsidRPr="00700821">
        <w:rPr>
          <w:color w:val="000000"/>
          <w:sz w:val="28"/>
          <w:szCs w:val="28"/>
        </w:rPr>
        <w:t xml:space="preserve"> и требования о недопустимости </w:t>
      </w:r>
      <w:r w:rsidRPr="00700821">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 xml:space="preserve">1.7. Под элементами благоустройства в настоящем Положении </w:t>
      </w:r>
      <w:r w:rsidRPr="00700821">
        <w:rPr>
          <w:color w:val="000000"/>
          <w:sz w:val="28"/>
          <w:szCs w:val="28"/>
        </w:rPr>
        <w:lastRenderedPageBreak/>
        <w:t>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3) дворовые территории;</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4) детские и спортивные площадки;</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5) площадки для выгула животных;</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6) парковки (парковочные места);</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7) парки, скверы, иные зеленые зоны;</w:t>
      </w:r>
    </w:p>
    <w:p w:rsidR="00D03C14" w:rsidRPr="00700821" w:rsidRDefault="00D03C14" w:rsidP="00561DAA">
      <w:pPr>
        <w:widowControl w:val="0"/>
        <w:suppressAutoHyphens/>
        <w:autoSpaceDE w:val="0"/>
        <w:ind w:firstLine="709"/>
        <w:jc w:val="both"/>
        <w:rPr>
          <w:color w:val="000000"/>
          <w:sz w:val="28"/>
          <w:szCs w:val="28"/>
        </w:rPr>
      </w:pPr>
      <w:r w:rsidRPr="00700821">
        <w:rPr>
          <w:color w:val="000000"/>
          <w:sz w:val="28"/>
          <w:szCs w:val="28"/>
        </w:rPr>
        <w:t>8) технические и санитарно-защитные зоны;</w:t>
      </w:r>
    </w:p>
    <w:p w:rsidR="00D03C14" w:rsidRPr="001C09A3" w:rsidRDefault="00D03C14" w:rsidP="00561DAA">
      <w:pPr>
        <w:widowControl w:val="0"/>
        <w:suppressAutoHyphens/>
        <w:autoSpaceDE w:val="0"/>
        <w:ind w:firstLine="709"/>
        <w:jc w:val="both"/>
        <w:rPr>
          <w:color w:val="000000"/>
          <w:sz w:val="28"/>
          <w:szCs w:val="28"/>
        </w:rPr>
      </w:pPr>
      <w:r w:rsidRPr="00700821">
        <w:rPr>
          <w:color w:val="000000"/>
          <w:sz w:val="28"/>
          <w:szCs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sidRPr="001C09A3">
        <w:rPr>
          <w:color w:val="000000"/>
          <w:sz w:val="28"/>
          <w:szCs w:val="28"/>
        </w:rPr>
        <w:t>ограждения (заборы).</w:t>
      </w:r>
      <w:r w:rsidRPr="008629D3">
        <w:rPr>
          <w:rStyle w:val="aff2"/>
          <w:color w:val="000000"/>
          <w:sz w:val="28"/>
          <w:szCs w:val="28"/>
        </w:rPr>
        <w:footnoteReference w:id="4"/>
      </w:r>
    </w:p>
    <w:p w:rsidR="00B958DC" w:rsidRPr="00A740CB" w:rsidRDefault="00A740CB" w:rsidP="00B958DC">
      <w:pPr>
        <w:rPr>
          <w:color w:val="000000"/>
          <w:sz w:val="28"/>
          <w:lang w:eastAsia="zh-CN"/>
        </w:rPr>
      </w:pPr>
      <w:r>
        <w:rPr>
          <w:color w:val="000000"/>
          <w:sz w:val="28"/>
          <w:szCs w:val="28"/>
        </w:rPr>
        <w:tab/>
      </w:r>
      <w:r w:rsidR="00D03C14" w:rsidRPr="00A740CB">
        <w:rPr>
          <w:color w:val="000000"/>
          <w:sz w:val="28"/>
          <w:szCs w:val="28"/>
        </w:rPr>
        <w:t>1.8.</w:t>
      </w:r>
      <w:r w:rsidR="00D03C14" w:rsidRPr="00A740CB">
        <w:rPr>
          <w:color w:val="000000"/>
          <w:sz w:val="32"/>
          <w:szCs w:val="28"/>
        </w:rPr>
        <w:t xml:space="preserve"> </w:t>
      </w:r>
      <w:r w:rsidR="00B958DC" w:rsidRPr="00A740CB">
        <w:rPr>
          <w:color w:val="000000"/>
          <w:sz w:val="28"/>
          <w:lang w:eastAsia="zh-CN"/>
        </w:rPr>
        <w:t>Управление рисками причинения вреда (ущерба) охраняемых законом ценностям при осуществлении муниципального контроля.</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1) Администрация осуществляет муниципальный жилищный контроль на основе управления рисками причинения вреда (ущерба).</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 xml:space="preserve">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A740CB">
          <w:rPr>
            <w:rStyle w:val="a5"/>
            <w:color w:val="000000"/>
            <w:sz w:val="22"/>
          </w:rPr>
          <w:t>законо</w:t>
        </w:r>
      </w:hyperlink>
      <w:r w:rsidRPr="00A740CB">
        <w:rPr>
          <w:rFonts w:ascii="Times New Roman" w:hAnsi="Times New Roman" w:cs="Times New Roman"/>
          <w:color w:val="000000"/>
          <w:sz w:val="28"/>
          <w:szCs w:val="24"/>
        </w:rPr>
        <w:t>м № 248-ФЗ.</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 xml:space="preserve">3) Отнесение администрацией предусмотренных пунктом 1.7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w:t>
      </w:r>
      <w:r w:rsidRPr="00A740CB">
        <w:rPr>
          <w:rFonts w:ascii="Times New Roman" w:hAnsi="Times New Roman" w:cs="Times New Roman"/>
          <w:color w:val="000000"/>
          <w:sz w:val="28"/>
          <w:szCs w:val="24"/>
          <w:lang w:val="en-US"/>
        </w:rPr>
        <w:t>c</w:t>
      </w:r>
      <w:r w:rsidRPr="00A740CB">
        <w:rPr>
          <w:rFonts w:ascii="Times New Roman" w:hAnsi="Times New Roman" w:cs="Times New Roman"/>
          <w:color w:val="000000"/>
          <w:sz w:val="28"/>
          <w:szCs w:val="24"/>
        </w:rPr>
        <w:t xml:space="preserve">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2 к настоящему Положению.</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lastRenderedPageBreak/>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При отнесении администрацией объектов контроля к категориям риска используются в том числе:</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а) сведения, содержащиеся в Едином государственном реестре недвижимости;</w:t>
      </w:r>
    </w:p>
    <w:p w:rsidR="00B958DC" w:rsidRPr="00A740CB" w:rsidRDefault="00B958DC" w:rsidP="00B958DC">
      <w:pPr>
        <w:pStyle w:val="ConsPlusNormal"/>
        <w:ind w:firstLine="709"/>
        <w:jc w:val="both"/>
        <w:rPr>
          <w:rFonts w:ascii="Times New Roman" w:hAnsi="Times New Roman" w:cs="Times New Roman"/>
          <w:sz w:val="28"/>
          <w:szCs w:val="24"/>
        </w:rPr>
      </w:pPr>
      <w:r w:rsidRPr="00A740CB">
        <w:rPr>
          <w:rFonts w:ascii="Times New Roman" w:hAnsi="Times New Roman" w:cs="Times New Roman"/>
          <w:color w:val="000000"/>
          <w:sz w:val="28"/>
          <w:szCs w:val="24"/>
        </w:rPr>
        <w:t>б) сведения, получаемые при проведении должностными лицами контрольных мероприятий без взаимодействия с контролируемыми лицами;</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в) иные сведения, содержащиеся в администрации.</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Объект контроля считается отнесенным к одной из категорий риска после внесения сведений в единый реестр видов контроля.</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4)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а) средний риск;</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б) умеренный риск;</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в) низкий риск.</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6) Обязательные профилактические визиты в рамках муниципального жилищного контроля осуществляются со следующей периодичностью:</w:t>
      </w:r>
    </w:p>
    <w:p w:rsidR="00B958DC" w:rsidRPr="00A740CB"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а) для объектов контроля, отнесенных к категории среднего риска - не более одного обязательного профилактического визита в 5 лет;</w:t>
      </w:r>
    </w:p>
    <w:p w:rsidR="00B958DC" w:rsidRDefault="00B958DC" w:rsidP="00B958DC">
      <w:pPr>
        <w:pStyle w:val="ConsPlusNormal"/>
        <w:ind w:firstLine="709"/>
        <w:jc w:val="both"/>
        <w:rPr>
          <w:rFonts w:ascii="Times New Roman" w:hAnsi="Times New Roman" w:cs="Times New Roman"/>
          <w:color w:val="000000"/>
          <w:sz w:val="28"/>
          <w:szCs w:val="24"/>
        </w:rPr>
      </w:pPr>
      <w:r w:rsidRPr="00A740CB">
        <w:rPr>
          <w:rFonts w:ascii="Times New Roman" w:hAnsi="Times New Roman" w:cs="Times New Roman"/>
          <w:color w:val="000000"/>
          <w:sz w:val="28"/>
          <w:szCs w:val="24"/>
        </w:rPr>
        <w:t>б) для объектов контроля, отнесенных к категории умеренного риска - не более одного обязательного профилактического визита в 6 лет.</w:t>
      </w:r>
      <w:r w:rsidR="00735C0E">
        <w:rPr>
          <w:rFonts w:ascii="Times New Roman" w:hAnsi="Times New Roman" w:cs="Times New Roman"/>
          <w:color w:val="000000"/>
          <w:sz w:val="28"/>
          <w:szCs w:val="24"/>
        </w:rPr>
        <w:t xml:space="preserve"> </w:t>
      </w:r>
    </w:p>
    <w:p w:rsidR="003C6724" w:rsidRPr="00721ED2" w:rsidRDefault="003C6724" w:rsidP="003C6724">
      <w:pPr>
        <w:jc w:val="both"/>
        <w:rPr>
          <w:i/>
        </w:rPr>
      </w:pPr>
      <w:r w:rsidRPr="003C6724">
        <w:rPr>
          <w:i/>
          <w:highlight w:val="green"/>
        </w:rPr>
        <w:t>от 05.06.2026г. №40-2)</w:t>
      </w:r>
    </w:p>
    <w:p w:rsidR="003C6724" w:rsidRPr="00A740CB" w:rsidRDefault="003C6724" w:rsidP="00B958DC">
      <w:pPr>
        <w:pStyle w:val="ConsPlusNormal"/>
        <w:ind w:firstLine="709"/>
        <w:jc w:val="both"/>
        <w:rPr>
          <w:rFonts w:ascii="Times New Roman" w:hAnsi="Times New Roman" w:cs="Times New Roman"/>
          <w:color w:val="000000"/>
          <w:sz w:val="28"/>
          <w:szCs w:val="24"/>
        </w:rPr>
      </w:pPr>
    </w:p>
    <w:p w:rsidR="00D03C14" w:rsidRPr="001C09A3" w:rsidRDefault="00D03C14" w:rsidP="00561DAA">
      <w:pPr>
        <w:pStyle w:val="ConsPlusNormal"/>
        <w:ind w:firstLine="709"/>
        <w:jc w:val="both"/>
        <w:rPr>
          <w:rFonts w:ascii="Times New Roman" w:hAnsi="Times New Roman" w:cs="Times New Roman"/>
          <w:color w:val="000000"/>
          <w:sz w:val="28"/>
          <w:szCs w:val="28"/>
        </w:rPr>
      </w:pPr>
    </w:p>
    <w:p w:rsidR="00D03C14" w:rsidRPr="00700821" w:rsidRDefault="00D03C14" w:rsidP="00561DAA">
      <w:pPr>
        <w:ind w:firstLine="709"/>
        <w:jc w:val="both"/>
        <w:rPr>
          <w:color w:val="000000"/>
          <w:sz w:val="28"/>
          <w:szCs w:val="28"/>
        </w:rPr>
      </w:pPr>
    </w:p>
    <w:p w:rsidR="00D03C14" w:rsidRPr="00700821" w:rsidRDefault="00D03C14" w:rsidP="00561DAA">
      <w:pPr>
        <w:pStyle w:val="ConsPlusNormal"/>
        <w:ind w:firstLine="0"/>
        <w:jc w:val="center"/>
        <w:rPr>
          <w:rFonts w:ascii="Times New Roman" w:hAnsi="Times New Roman" w:cs="Times New Roman"/>
          <w:b/>
          <w:bCs/>
          <w:color w:val="000000"/>
          <w:sz w:val="28"/>
          <w:szCs w:val="28"/>
        </w:rPr>
      </w:pPr>
      <w:r w:rsidRPr="00700821">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D03C14" w:rsidRPr="00700821" w:rsidRDefault="00D03C14" w:rsidP="00561DAA">
      <w:pPr>
        <w:pStyle w:val="ConsPlusNormal"/>
        <w:ind w:firstLine="0"/>
        <w:jc w:val="center"/>
        <w:rPr>
          <w:rFonts w:ascii="Times New Roman" w:hAnsi="Times New Roman" w:cs="Times New Roman"/>
          <w:b/>
          <w:bCs/>
          <w:color w:val="000000"/>
          <w:sz w:val="28"/>
          <w:szCs w:val="28"/>
        </w:rPr>
      </w:pP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2.1. Администрация осуществляет контроль в сфере благоустройства в том числе посредством проведения профилактических мероприятий.</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 xml:space="preserve">2.3. При осуществлении контроля в сфере благоустройства проведение профилактических мероприятий, направленных на снижение риска причинения </w:t>
      </w:r>
      <w:r w:rsidRPr="00700821">
        <w:rPr>
          <w:rFonts w:ascii="Times New Roman" w:hAnsi="Times New Roman" w:cs="Times New Roman"/>
          <w:color w:val="000000"/>
          <w:sz w:val="28"/>
          <w:szCs w:val="28"/>
        </w:rPr>
        <w:lastRenderedPageBreak/>
        <w:t>вреда (ущерба), является приоритетным по отношению к проведению контрольных мероприятий.</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 </w:t>
      </w:r>
      <w:r w:rsidR="009564B4" w:rsidRPr="009564B4">
        <w:rPr>
          <w:rFonts w:ascii="Times New Roman" w:hAnsi="Times New Roman" w:cs="Times New Roman"/>
          <w:color w:val="000000"/>
          <w:sz w:val="28"/>
          <w:szCs w:val="28"/>
        </w:rPr>
        <w:t>муниципального образования «Чуонинский наслег»</w:t>
      </w:r>
      <w:r w:rsidRPr="00700821">
        <w:rPr>
          <w:rFonts w:ascii="Times New Roman" w:hAnsi="Times New Roman" w:cs="Times New Roman"/>
          <w:color w:val="000000"/>
          <w:sz w:val="28"/>
          <w:szCs w:val="28"/>
        </w:rPr>
        <w:t xml:space="preserve"> для принятия решения о проведении контрольных мероприятий.</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2.5. При осуществлении администрацией контроля в сфере благоустройства могут проводиться следующие виды профилактических мероприятий:</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1) информирование;</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2) обобщение правоприменительной практики;</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3) объявление предостережений;</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4) консультирование;</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5) профилактический визит</w:t>
      </w:r>
      <w:r w:rsidRPr="008629D3">
        <w:rPr>
          <w:rStyle w:val="aff2"/>
          <w:color w:val="000000"/>
          <w:sz w:val="28"/>
          <w:szCs w:val="28"/>
        </w:rPr>
        <w:footnoteReference w:id="5"/>
      </w:r>
      <w:r w:rsidRPr="008629D3">
        <w:rPr>
          <w:rFonts w:ascii="Times New Roman" w:hAnsi="Times New Roman" w:cs="Times New Roman"/>
          <w:color w:val="000000"/>
          <w:sz w:val="28"/>
          <w:szCs w:val="28"/>
        </w:rPr>
        <w:t>.</w:t>
      </w:r>
    </w:p>
    <w:p w:rsidR="00475F79" w:rsidRPr="00475F79" w:rsidRDefault="00D03C14" w:rsidP="00475F79">
      <w:pPr>
        <w:ind w:firstLine="709"/>
        <w:jc w:val="both"/>
        <w:rPr>
          <w:color w:val="000000"/>
          <w:sz w:val="28"/>
          <w:lang w:eastAsia="zh-CN"/>
        </w:rPr>
      </w:pPr>
      <w:r w:rsidRPr="00700821">
        <w:rPr>
          <w:color w:val="000000"/>
          <w:sz w:val="28"/>
          <w:szCs w:val="28"/>
        </w:rPr>
        <w:t xml:space="preserve">2.6. </w:t>
      </w:r>
      <w:r w:rsidR="00475F79" w:rsidRPr="00475F79">
        <w:rPr>
          <w:color w:val="000000"/>
          <w:sz w:val="28"/>
          <w:lang w:eastAsia="zh-CN"/>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475F79">
          <w:rPr>
            <w:sz w:val="28"/>
            <w:szCs w:val="24"/>
          </w:rPr>
          <w:t>частью 3 статьи 46</w:t>
        </w:r>
      </w:hyperlink>
      <w:r w:rsidRPr="00475F79">
        <w:rPr>
          <w:rFonts w:ascii="Times New Roman" w:hAnsi="Times New Roman" w:cs="Times New Roman"/>
          <w:color w:val="000000"/>
          <w:sz w:val="28"/>
          <w:szCs w:val="24"/>
        </w:rPr>
        <w:t xml:space="preserve"> Федерального закона № 248-ФЗ.</w:t>
      </w:r>
    </w:p>
    <w:p w:rsidR="00D03C14" w:rsidRPr="003C6724" w:rsidRDefault="00475F79" w:rsidP="003C6724">
      <w:pPr>
        <w:jc w:val="both"/>
        <w:rPr>
          <w:i/>
        </w:rPr>
      </w:pPr>
      <w:r w:rsidRPr="00475F79">
        <w:rPr>
          <w:color w:val="000000"/>
          <w:sz w:val="28"/>
        </w:rPr>
        <w:t xml:space="preserve">Администрация </w:t>
      </w:r>
      <w:bookmarkStart w:id="1" w:name="_Hlk229733418"/>
      <w:r w:rsidRPr="00475F79">
        <w:rPr>
          <w:color w:val="000000"/>
          <w:sz w:val="28"/>
        </w:rPr>
        <w:t>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bookmarkEnd w:id="1"/>
      <w:r w:rsidR="00D03C14" w:rsidRPr="00475F79">
        <w:rPr>
          <w:color w:val="000000"/>
          <w:sz w:val="32"/>
          <w:szCs w:val="28"/>
        </w:rPr>
        <w:t>.</w:t>
      </w:r>
      <w:r>
        <w:rPr>
          <w:color w:val="000000"/>
          <w:sz w:val="32"/>
          <w:szCs w:val="28"/>
        </w:rPr>
        <w:t xml:space="preserve"> </w:t>
      </w:r>
      <w:r w:rsidR="003C6724" w:rsidRPr="003C6724">
        <w:rPr>
          <w:i/>
          <w:highlight w:val="green"/>
        </w:rPr>
        <w:t>от 05.06.2026г. №40-2)</w:t>
      </w:r>
    </w:p>
    <w:p w:rsidR="00D03C14" w:rsidRPr="00700821" w:rsidRDefault="00D03C14" w:rsidP="00561DAA">
      <w:pPr>
        <w:pStyle w:val="ConsPlusNormal"/>
        <w:ind w:firstLine="709"/>
        <w:jc w:val="both"/>
        <w:rPr>
          <w:rFonts w:ascii="Times New Roman" w:hAnsi="Times New Roman" w:cs="Times New Roman"/>
        </w:rPr>
      </w:pPr>
      <w:r w:rsidRPr="00700821">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03C14" w:rsidRPr="00700821" w:rsidRDefault="00D03C14" w:rsidP="00561DAA">
      <w:pPr>
        <w:pStyle w:val="ConsPlusNormal"/>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lastRenderedPageBreak/>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475F79" w:rsidRPr="00475F79" w:rsidRDefault="00D03C14"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8"/>
        </w:rPr>
        <w:t>2.8.</w:t>
      </w:r>
      <w:r w:rsidRPr="00475F79">
        <w:rPr>
          <w:color w:val="000000"/>
          <w:sz w:val="32"/>
          <w:szCs w:val="28"/>
        </w:rPr>
        <w:t xml:space="preserve"> </w:t>
      </w:r>
      <w:r w:rsidR="00475F79" w:rsidRPr="00475F79">
        <w:rPr>
          <w:rFonts w:ascii="Times New Roman" w:hAnsi="Times New Roman" w:cs="Times New Roman"/>
          <w:color w:val="000000"/>
          <w:sz w:val="28"/>
          <w:szCs w:val="24"/>
        </w:rPr>
        <w:t>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Возражение должно содержать:</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1) наименование администрации, в который направляется возражение;</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3) дату и номер предостережения;</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4) доводы, на основании которых контролируемое лицо не согласно с объявленным предостережением;</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5) дату получения предостережения контролируемым лицом;</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6) личную подпись и дату.</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Администрация рассматривает возражение в отношении предостережения в течение пятнадцати рабочих дней со дня его получения.</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По результатам рассмотрения возражения администрация принимает одно из следующих решений:</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1) удовлетворяет возражение в форме отмены предостережения;</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2) отказывает в удовлетворении возражения с указанием причины отказа.</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lastRenderedPageBreak/>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Повторное направление возражения по тем же основаниям не допускается.</w:t>
      </w:r>
    </w:p>
    <w:p w:rsidR="00475F79" w:rsidRPr="003C6724" w:rsidRDefault="00475F79" w:rsidP="003C6724">
      <w:pPr>
        <w:jc w:val="both"/>
        <w:rPr>
          <w:i/>
        </w:rPr>
      </w:pPr>
      <w:r w:rsidRPr="00475F79">
        <w:rPr>
          <w:color w:val="000000"/>
          <w:sz w:val="28"/>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r>
        <w:rPr>
          <w:color w:val="000000"/>
          <w:sz w:val="28"/>
        </w:rPr>
        <w:t xml:space="preserve"> </w:t>
      </w:r>
      <w:r w:rsidR="003C6724" w:rsidRPr="003C6724">
        <w:rPr>
          <w:i/>
          <w:highlight w:val="green"/>
        </w:rPr>
        <w:t>от 05.06.2026г. №40-2)</w:t>
      </w:r>
    </w:p>
    <w:p w:rsidR="00475F79" w:rsidRPr="00475F79" w:rsidRDefault="00D03C14"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 xml:space="preserve">2.9. </w:t>
      </w:r>
      <w:r w:rsidR="00475F79" w:rsidRPr="00475F79">
        <w:rPr>
          <w:rFonts w:ascii="Times New Roman" w:hAnsi="Times New Roman" w:cs="Times New Roman"/>
          <w:color w:val="000000"/>
          <w:sz w:val="28"/>
          <w:szCs w:val="28"/>
        </w:rPr>
        <w:t>Консультирование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1) организация и осуществление муниципального жилищного контроля;</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3) порядок обжалования действий (бездействия) должностных лиц;</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75F79" w:rsidRPr="00475F79" w:rsidRDefault="00475F79"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D03C14" w:rsidRPr="00136A77" w:rsidRDefault="00475F79" w:rsidP="00136A77">
      <w:pPr>
        <w:jc w:val="both"/>
        <w:rPr>
          <w:i/>
        </w:rPr>
      </w:pPr>
      <w:r w:rsidRPr="00475F79">
        <w:rPr>
          <w:color w:val="000000"/>
          <w:sz w:val="28"/>
          <w:szCs w:val="28"/>
        </w:rPr>
        <w:t>Должностным лицом ведутся журналы учета консультирований.</w:t>
      </w:r>
      <w:r>
        <w:rPr>
          <w:color w:val="000000"/>
          <w:sz w:val="28"/>
          <w:szCs w:val="28"/>
        </w:rPr>
        <w:t xml:space="preserve"> </w:t>
      </w:r>
      <w:r w:rsidR="00136A77" w:rsidRPr="003C6724">
        <w:rPr>
          <w:i/>
          <w:highlight w:val="green"/>
        </w:rPr>
        <w:t>от 05.06.2026г. №40-2)</w:t>
      </w:r>
    </w:p>
    <w:p w:rsidR="00475F79" w:rsidRPr="00475F79" w:rsidRDefault="00D03C14" w:rsidP="00475F79">
      <w:pPr>
        <w:pStyle w:val="ConsPlusNormal"/>
        <w:ind w:firstLine="709"/>
        <w:jc w:val="both"/>
        <w:rPr>
          <w:rFonts w:ascii="Times New Roman" w:hAnsi="Times New Roman" w:cs="Times New Roman"/>
          <w:color w:val="000000"/>
          <w:sz w:val="28"/>
          <w:szCs w:val="24"/>
        </w:rPr>
      </w:pPr>
      <w:r w:rsidRPr="00700821">
        <w:rPr>
          <w:rFonts w:ascii="Times New Roman" w:hAnsi="Times New Roman" w:cs="Times New Roman"/>
          <w:color w:val="000000"/>
          <w:sz w:val="28"/>
          <w:szCs w:val="28"/>
        </w:rPr>
        <w:t xml:space="preserve">2.10. </w:t>
      </w:r>
      <w:r w:rsidR="00475F79" w:rsidRPr="00475F79">
        <w:rPr>
          <w:rFonts w:ascii="Times New Roman" w:hAnsi="Times New Roman" w:cs="Times New Roman"/>
          <w:color w:val="000000"/>
          <w:sz w:val="28"/>
          <w:szCs w:val="24"/>
        </w:rPr>
        <w:t xml:space="preserve">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475F79" w:rsidRPr="00475F79" w:rsidRDefault="00475F79" w:rsidP="00475F79">
      <w:pPr>
        <w:pStyle w:val="ConsPlusNormal"/>
        <w:ind w:firstLine="709"/>
        <w:jc w:val="both"/>
        <w:rPr>
          <w:rFonts w:ascii="Times New Roman" w:hAnsi="Times New Roman" w:cs="Times New Roman"/>
          <w:color w:val="000000"/>
          <w:sz w:val="28"/>
          <w:szCs w:val="24"/>
        </w:rPr>
      </w:pPr>
      <w:r w:rsidRPr="00475F79">
        <w:rPr>
          <w:rFonts w:ascii="Times New Roman" w:hAnsi="Times New Roman" w:cs="Times New Roman"/>
          <w:color w:val="000000"/>
          <w:sz w:val="28"/>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475F79" w:rsidRPr="00136A77" w:rsidRDefault="00475F79" w:rsidP="00136A77">
      <w:pPr>
        <w:jc w:val="both"/>
        <w:rPr>
          <w:i/>
        </w:rPr>
      </w:pPr>
      <w:r w:rsidRPr="00475F79">
        <w:rPr>
          <w:color w:val="000000"/>
          <w:sz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r>
        <w:rPr>
          <w:color w:val="000000"/>
          <w:sz w:val="28"/>
        </w:rPr>
        <w:t xml:space="preserve"> </w:t>
      </w:r>
      <w:r w:rsidR="00136A77" w:rsidRPr="003C6724">
        <w:rPr>
          <w:i/>
          <w:highlight w:val="green"/>
        </w:rPr>
        <w:t>от 05.06.2026г. №40-2)</w:t>
      </w:r>
    </w:p>
    <w:p w:rsidR="00475F79" w:rsidRPr="00475F79" w:rsidRDefault="00475F79" w:rsidP="00475F79">
      <w:pPr>
        <w:pStyle w:val="ConsPlusNormal"/>
        <w:ind w:firstLine="709"/>
        <w:jc w:val="both"/>
        <w:rPr>
          <w:rFonts w:ascii="Times New Roman" w:hAnsi="Times New Roman" w:cs="Times New Roman"/>
          <w:color w:val="000000"/>
          <w:sz w:val="28"/>
          <w:szCs w:val="24"/>
        </w:rPr>
      </w:pPr>
    </w:p>
    <w:p w:rsidR="00815C41" w:rsidRPr="00475F79" w:rsidRDefault="00D03C14" w:rsidP="00475F79">
      <w:pPr>
        <w:pStyle w:val="ConsPlusNormal"/>
        <w:ind w:firstLine="709"/>
        <w:jc w:val="both"/>
        <w:rPr>
          <w:rFonts w:ascii="Times New Roman" w:hAnsi="Times New Roman" w:cs="Times New Roman"/>
          <w:color w:val="000000"/>
          <w:sz w:val="28"/>
          <w:szCs w:val="28"/>
        </w:rPr>
      </w:pPr>
      <w:r w:rsidRPr="00475F79">
        <w:rPr>
          <w:rFonts w:ascii="Times New Roman" w:hAnsi="Times New Roman" w:cs="Times New Roman"/>
          <w:color w:val="000000"/>
          <w:sz w:val="28"/>
          <w:szCs w:val="28"/>
        </w:rPr>
        <w:t xml:space="preserve">2.11. </w:t>
      </w:r>
      <w:r w:rsidR="00815C41" w:rsidRPr="00475F79">
        <w:rPr>
          <w:rFonts w:ascii="Times New Roman" w:hAnsi="Times New Roman" w:cs="Times New Roman"/>
          <w:color w:val="000000"/>
          <w:sz w:val="28"/>
          <w:szCs w:val="28"/>
        </w:rPr>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15C41" w:rsidRPr="00815C41" w:rsidRDefault="00815C41" w:rsidP="00561DAA">
      <w:pPr>
        <w:shd w:val="clear" w:color="auto" w:fill="FFFFFF"/>
        <w:ind w:firstLine="709"/>
        <w:jc w:val="both"/>
        <w:rPr>
          <w:color w:val="000000"/>
          <w:sz w:val="28"/>
          <w:szCs w:val="28"/>
          <w:lang w:eastAsia="zh-CN"/>
        </w:rPr>
      </w:pPr>
      <w:r w:rsidRPr="00815C41">
        <w:rPr>
          <w:color w:val="000000"/>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15C41" w:rsidRPr="00FA25B6" w:rsidRDefault="00815C41" w:rsidP="00561DAA">
      <w:pPr>
        <w:ind w:firstLine="709"/>
        <w:jc w:val="both"/>
        <w:rPr>
          <w:color w:val="000000"/>
          <w:sz w:val="28"/>
          <w:szCs w:val="28"/>
          <w:lang w:eastAsia="zh-CN"/>
        </w:rPr>
      </w:pPr>
      <w:r w:rsidRPr="00815C41">
        <w:rPr>
          <w:color w:val="000000"/>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от 31.07.2020 № 248-ФЗ «О государственном контроле (надзоре) и муниципальном контроле в Российской Федерации» или по инициативе контролируемого лица в порядке, установленном статей 52.2. Федерального закона от 31.07.2020 № 248-ФЗ «О государственном контроле (надзоре) и муниципальном контроле в Российской Федерации».</w:t>
      </w:r>
      <w:r w:rsidRPr="00FA25B6">
        <w:rPr>
          <w:i/>
          <w:color w:val="000000"/>
          <w:highlight w:val="green"/>
        </w:rPr>
        <w:t xml:space="preserve"> </w:t>
      </w:r>
      <w:r w:rsidRPr="00AA242C">
        <w:rPr>
          <w:i/>
          <w:color w:val="000000"/>
          <w:highlight w:val="green"/>
        </w:rPr>
        <w:t>(в редакции рещения ЧНС</w:t>
      </w:r>
      <w:r>
        <w:rPr>
          <w:i/>
          <w:color w:val="000000"/>
          <w:highlight w:val="green"/>
        </w:rPr>
        <w:t xml:space="preserve"> от 18.04.</w:t>
      </w:r>
      <w:r w:rsidRPr="00FA25B6">
        <w:rPr>
          <w:i/>
          <w:color w:val="000000"/>
          <w:highlight w:val="green"/>
        </w:rPr>
        <w:t>2025г. №28-2)</w:t>
      </w:r>
    </w:p>
    <w:p w:rsidR="00D03C14" w:rsidRPr="00700821" w:rsidRDefault="00D03C14" w:rsidP="00561DAA">
      <w:pPr>
        <w:pStyle w:val="ConsPlusNormal"/>
        <w:ind w:firstLine="709"/>
        <w:jc w:val="both"/>
        <w:rPr>
          <w:rFonts w:ascii="Times New Roman" w:hAnsi="Times New Roman" w:cs="Times New Roman"/>
          <w:color w:val="000000"/>
          <w:sz w:val="28"/>
          <w:szCs w:val="28"/>
        </w:rPr>
      </w:pPr>
    </w:p>
    <w:p w:rsidR="00D03C14" w:rsidRDefault="00D03C14" w:rsidP="00561DAA">
      <w:pPr>
        <w:pStyle w:val="ConsPlusNormal"/>
        <w:ind w:firstLine="0"/>
        <w:jc w:val="center"/>
        <w:rPr>
          <w:rFonts w:ascii="Times New Roman" w:hAnsi="Times New Roman" w:cs="Times New Roman"/>
          <w:b/>
          <w:bCs/>
          <w:color w:val="000000"/>
          <w:sz w:val="28"/>
          <w:szCs w:val="28"/>
        </w:rPr>
      </w:pPr>
      <w:r w:rsidRPr="00700821">
        <w:rPr>
          <w:rFonts w:ascii="Times New Roman" w:hAnsi="Times New Roman" w:cs="Times New Roman"/>
          <w:b/>
          <w:bCs/>
          <w:color w:val="000000"/>
          <w:sz w:val="28"/>
          <w:szCs w:val="28"/>
        </w:rPr>
        <w:t>3. Осуществление контрольных мероприятий и контрольных действий</w:t>
      </w:r>
    </w:p>
    <w:p w:rsidR="00136A77" w:rsidRPr="00721ED2" w:rsidRDefault="00136A77" w:rsidP="00136A77">
      <w:pPr>
        <w:jc w:val="both"/>
        <w:rPr>
          <w:i/>
        </w:rPr>
      </w:pPr>
      <w:r w:rsidRPr="003C6724">
        <w:rPr>
          <w:i/>
          <w:highlight w:val="green"/>
        </w:rPr>
        <w:t>от 05.06.2026г. №40-2)</w:t>
      </w:r>
    </w:p>
    <w:p w:rsidR="00D03C14" w:rsidRPr="00700821" w:rsidRDefault="00D03C14" w:rsidP="00561DAA">
      <w:pPr>
        <w:pStyle w:val="ConsPlusNormal"/>
        <w:ind w:firstLine="0"/>
        <w:jc w:val="center"/>
        <w:rPr>
          <w:rFonts w:ascii="Times New Roman" w:hAnsi="Times New Roman" w:cs="Times New Roman"/>
          <w:b/>
          <w:bCs/>
          <w:color w:val="000000"/>
          <w:sz w:val="28"/>
          <w:szCs w:val="28"/>
        </w:rPr>
      </w:pPr>
    </w:p>
    <w:p w:rsidR="00CD768B" w:rsidRPr="002E004E"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 xml:space="preserve">.1. </w:t>
      </w:r>
      <w:r w:rsidR="00CD768B" w:rsidRPr="002E004E">
        <w:rPr>
          <w:rFonts w:ascii="Times New Roman" w:hAnsi="Times New Roman" w:cs="Times New Roman"/>
          <w:color w:val="000000"/>
          <w:sz w:val="28"/>
          <w:szCs w:val="28"/>
        </w:rPr>
        <w:t xml:space="preserve">При осуществлении </w:t>
      </w:r>
      <w:r w:rsidR="00CD768B">
        <w:rPr>
          <w:rFonts w:ascii="Times New Roman" w:hAnsi="Times New Roman" w:cs="Times New Roman"/>
          <w:color w:val="000000"/>
          <w:sz w:val="28"/>
          <w:szCs w:val="28"/>
        </w:rPr>
        <w:t>муниципального контроля в сфере благоустройства</w:t>
      </w:r>
      <w:r w:rsidR="00CD768B" w:rsidRPr="002E004E">
        <w:rPr>
          <w:rFonts w:ascii="Times New Roman" w:hAnsi="Times New Roman" w:cs="Times New Roman"/>
          <w:color w:val="000000"/>
          <w:sz w:val="28"/>
          <w:szCs w:val="28"/>
        </w:rPr>
        <w:t xml:space="preserve"> администрацией м</w:t>
      </w:r>
      <w:r w:rsidR="00CD768B">
        <w:rPr>
          <w:rFonts w:ascii="Times New Roman" w:hAnsi="Times New Roman" w:cs="Times New Roman"/>
          <w:color w:val="000000"/>
          <w:sz w:val="28"/>
          <w:szCs w:val="28"/>
        </w:rPr>
        <w:t xml:space="preserve">огут проводиться следующие виды внеплановых </w:t>
      </w:r>
      <w:r w:rsidR="00CD768B" w:rsidRPr="002E004E">
        <w:rPr>
          <w:rFonts w:ascii="Times New Roman" w:hAnsi="Times New Roman" w:cs="Times New Roman"/>
          <w:color w:val="000000"/>
          <w:sz w:val="28"/>
          <w:szCs w:val="28"/>
        </w:rPr>
        <w:t>контрольных мероприятий и контрольных действий в рамках указанных мероприятий:</w:t>
      </w:r>
    </w:p>
    <w:p w:rsidR="00CD768B" w:rsidRPr="001F1F63" w:rsidRDefault="00CD768B" w:rsidP="00CD768B">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w:t>
      </w:r>
      <w:r w:rsidRPr="001F1F63">
        <w:rPr>
          <w:rFonts w:ascii="Times New Roman" w:hAnsi="Times New Roman" w:cs="Times New Roman"/>
          <w:color w:val="000000"/>
          <w:sz w:val="28"/>
          <w:szCs w:val="28"/>
        </w:rPr>
        <w:lastRenderedPageBreak/>
        <w:t>подразделений), получения письменных объяснений, инструментального обследования)</w:t>
      </w:r>
      <w:r>
        <w:t>.</w:t>
      </w:r>
      <w:r w:rsidRPr="00F55E2E">
        <w:t xml:space="preserve"> </w:t>
      </w:r>
      <w:r w:rsidRPr="00F55E2E">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w:t>
      </w:r>
      <w:r>
        <w:rPr>
          <w:rFonts w:ascii="Times New Roman" w:hAnsi="Times New Roman" w:cs="Times New Roman"/>
          <w:color w:val="000000"/>
          <w:sz w:val="28"/>
          <w:szCs w:val="28"/>
        </w:rPr>
        <w:t>жет превышать один рабочий день</w:t>
      </w:r>
      <w:r w:rsidRPr="001F1F63">
        <w:rPr>
          <w:rFonts w:ascii="Times New Roman" w:hAnsi="Times New Roman" w:cs="Times New Roman"/>
          <w:color w:val="000000"/>
          <w:sz w:val="28"/>
          <w:szCs w:val="28"/>
        </w:rPr>
        <w:t>;</w:t>
      </w:r>
    </w:p>
    <w:p w:rsidR="00CD768B" w:rsidRPr="001F1F63" w:rsidRDefault="00CD768B" w:rsidP="00CD768B">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t>.</w:t>
      </w:r>
      <w:r w:rsidRPr="00E7097D">
        <w:t xml:space="preserve"> </w:t>
      </w:r>
      <w:r w:rsidRPr="00E7097D">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w:t>
      </w:r>
      <w:r>
        <w:rPr>
          <w:rFonts w:ascii="Times New Roman" w:hAnsi="Times New Roman" w:cs="Times New Roman"/>
          <w:color w:val="000000"/>
          <w:sz w:val="28"/>
          <w:szCs w:val="28"/>
        </w:rPr>
        <w:t>жет превышать один рабочий день</w:t>
      </w:r>
      <w:r w:rsidRPr="001F1F63">
        <w:rPr>
          <w:rFonts w:ascii="Times New Roman" w:hAnsi="Times New Roman" w:cs="Times New Roman"/>
          <w:color w:val="000000"/>
          <w:sz w:val="28"/>
          <w:szCs w:val="28"/>
        </w:rPr>
        <w:t>;</w:t>
      </w:r>
    </w:p>
    <w:p w:rsidR="00CD768B" w:rsidRPr="001F1F63" w:rsidRDefault="00CD768B" w:rsidP="00CD768B">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Pr>
          <w:rFonts w:ascii="Times New Roman" w:hAnsi="Times New Roman" w:cs="Times New Roman"/>
          <w:color w:val="000000"/>
          <w:sz w:val="28"/>
          <w:szCs w:val="28"/>
        </w:rPr>
        <w:t>.</w:t>
      </w:r>
      <w:r w:rsidRPr="00E7097D">
        <w:t xml:space="preserve"> </w:t>
      </w:r>
      <w:r w:rsidRPr="00E7097D">
        <w:rPr>
          <w:rFonts w:ascii="Times New Roman" w:hAnsi="Times New Roman" w:cs="Times New Roman"/>
          <w:color w:val="000000"/>
          <w:sz w:val="28"/>
          <w:szCs w:val="28"/>
        </w:rPr>
        <w:t>Срок проведения документарной проверки не може</w:t>
      </w:r>
      <w:r>
        <w:rPr>
          <w:rFonts w:ascii="Times New Roman" w:hAnsi="Times New Roman" w:cs="Times New Roman"/>
          <w:color w:val="000000"/>
          <w:sz w:val="28"/>
          <w:szCs w:val="28"/>
        </w:rPr>
        <w:t>т превышать десять рабочих дней</w:t>
      </w:r>
      <w:r w:rsidRPr="001F1F63">
        <w:rPr>
          <w:rFonts w:ascii="Times New Roman" w:hAnsi="Times New Roman" w:cs="Times New Roman"/>
          <w:color w:val="000000"/>
          <w:sz w:val="28"/>
          <w:szCs w:val="28"/>
        </w:rPr>
        <w:t>;</w:t>
      </w:r>
    </w:p>
    <w:p w:rsidR="00CD768B" w:rsidRDefault="00CD768B" w:rsidP="00CD768B">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Times New Roman" w:hAnsi="Times New Roman" w:cs="Times New Roman"/>
          <w:color w:val="000000"/>
          <w:sz w:val="28"/>
          <w:szCs w:val="28"/>
        </w:rPr>
        <w:t>.</w:t>
      </w:r>
      <w:r w:rsidRPr="00E7097D">
        <w:t xml:space="preserve"> </w:t>
      </w:r>
      <w:r w:rsidRPr="00E7097D">
        <w:rPr>
          <w:rFonts w:ascii="Times New Roman" w:hAnsi="Times New Roman" w:cs="Times New Roman"/>
          <w:color w:val="000000"/>
          <w:sz w:val="28"/>
          <w:szCs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w:t>
      </w:r>
      <w:r>
        <w:rPr>
          <w:rFonts w:ascii="Times New Roman" w:hAnsi="Times New Roman" w:cs="Times New Roman"/>
          <w:color w:val="000000"/>
          <w:sz w:val="28"/>
          <w:szCs w:val="28"/>
        </w:rPr>
        <w:t>а или производственному объекту</w:t>
      </w:r>
      <w:r w:rsidRPr="001F1F63">
        <w:rPr>
          <w:rFonts w:ascii="Times New Roman" w:hAnsi="Times New Roman" w:cs="Times New Roman"/>
          <w:color w:val="000000"/>
          <w:sz w:val="28"/>
          <w:szCs w:val="28"/>
        </w:rPr>
        <w:t>;</w:t>
      </w:r>
    </w:p>
    <w:p w:rsidR="00CD768B" w:rsidRPr="001F1F63" w:rsidRDefault="00CD768B" w:rsidP="00CD768B">
      <w:pPr>
        <w:pStyle w:val="ConsPlusNormal"/>
        <w:ind w:firstLine="709"/>
        <w:jc w:val="both"/>
        <w:rPr>
          <w:rFonts w:ascii="Times New Roman" w:hAnsi="Times New Roman" w:cs="Times New Roman"/>
          <w:color w:val="000000"/>
          <w:sz w:val="28"/>
          <w:szCs w:val="28"/>
        </w:rPr>
      </w:pPr>
      <w:r w:rsidRPr="002C7D75">
        <w:rPr>
          <w:rFonts w:ascii="Times New Roman" w:hAnsi="Times New Roman" w:cs="Times New Roman"/>
          <w:color w:val="000000"/>
          <w:sz w:val="28"/>
          <w:szCs w:val="28"/>
        </w:rPr>
        <w:t xml:space="preserve">Действие требований, установленных </w:t>
      </w:r>
      <w:r>
        <w:rPr>
          <w:rFonts w:ascii="Times New Roman" w:hAnsi="Times New Roman" w:cs="Times New Roman"/>
          <w:color w:val="000000"/>
          <w:sz w:val="28"/>
          <w:szCs w:val="28"/>
        </w:rPr>
        <w:t>абзацем первым настоящего подпункта</w:t>
      </w:r>
      <w:r w:rsidRPr="002C7D75">
        <w:rPr>
          <w:rFonts w:ascii="Times New Roman" w:hAnsi="Times New Roman" w:cs="Times New Roman"/>
          <w:color w:val="000000"/>
          <w:sz w:val="28"/>
          <w:szCs w:val="28"/>
        </w:rPr>
        <w:t xml:space="preserve">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w:t>
      </w:r>
      <w:r>
        <w:rPr>
          <w:rFonts w:ascii="Times New Roman" w:hAnsi="Times New Roman" w:cs="Times New Roman"/>
          <w:color w:val="000000"/>
          <w:sz w:val="28"/>
          <w:szCs w:val="28"/>
        </w:rPr>
        <w:t>го закона от 24 июля 2007 года № 209-ФЗ «</w:t>
      </w:r>
      <w:r w:rsidRPr="002C7D75">
        <w:rPr>
          <w:rFonts w:ascii="Times New Roman" w:hAnsi="Times New Roman" w:cs="Times New Roman"/>
          <w:color w:val="000000"/>
          <w:sz w:val="28"/>
          <w:szCs w:val="28"/>
        </w:rPr>
        <w:t>О развитии малого и среднего предпринима</w:t>
      </w:r>
      <w:r>
        <w:rPr>
          <w:rFonts w:ascii="Times New Roman" w:hAnsi="Times New Roman" w:cs="Times New Roman"/>
          <w:color w:val="000000"/>
          <w:sz w:val="28"/>
          <w:szCs w:val="28"/>
        </w:rPr>
        <w:t>тельства в Российской Федерации»</w:t>
      </w:r>
      <w:r w:rsidRPr="002C7D75">
        <w:rPr>
          <w:rFonts w:ascii="Times New Roman" w:hAnsi="Times New Roman" w:cs="Times New Roman"/>
          <w:color w:val="000000"/>
          <w:sz w:val="28"/>
          <w:szCs w:val="28"/>
        </w:rPr>
        <w:t xml:space="preserve">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w:t>
      </w:r>
      <w:r>
        <w:rPr>
          <w:rFonts w:ascii="Times New Roman" w:hAnsi="Times New Roman" w:cs="Times New Roman"/>
          <w:color w:val="000000"/>
          <w:sz w:val="28"/>
          <w:szCs w:val="28"/>
        </w:rPr>
        <w:t>йствие положений настоящего абзаца</w:t>
      </w:r>
      <w:r w:rsidRPr="002C7D75">
        <w:rPr>
          <w:rFonts w:ascii="Times New Roman" w:hAnsi="Times New Roman" w:cs="Times New Roman"/>
          <w:color w:val="000000"/>
          <w:sz w:val="28"/>
          <w:szCs w:val="28"/>
        </w:rPr>
        <w:t xml:space="preserve">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D768B" w:rsidRPr="001F1F63" w:rsidRDefault="00CD768B" w:rsidP="00CD768B">
      <w:pPr>
        <w:ind w:firstLine="709"/>
        <w:jc w:val="both"/>
        <w:rPr>
          <w:color w:val="000000"/>
          <w:sz w:val="28"/>
          <w:szCs w:val="28"/>
        </w:rPr>
      </w:pPr>
      <w:r w:rsidRPr="001F1F63">
        <w:rPr>
          <w:color w:val="000000"/>
          <w:sz w:val="28"/>
          <w:szCs w:val="28"/>
        </w:rPr>
        <w:t xml:space="preserve">5) наблюдение за соблюдением обязательных требований (посредством сбора и анализа данных об объектах </w:t>
      </w:r>
      <w:r>
        <w:rPr>
          <w:color w:val="000000"/>
          <w:sz w:val="28"/>
          <w:szCs w:val="28"/>
        </w:rPr>
        <w:t>муниципального контроля в сфере благоустройства</w:t>
      </w:r>
      <w:r w:rsidRPr="001F1F63">
        <w:rPr>
          <w:color w:val="000000"/>
          <w:sz w:val="28"/>
          <w:szCs w:val="28"/>
        </w:rPr>
        <w:t xml:space="preserve">, в том числе данных, которые поступают в ходе </w:t>
      </w:r>
      <w:r w:rsidRPr="001F1F63">
        <w:rPr>
          <w:color w:val="000000"/>
          <w:sz w:val="28"/>
          <w:szCs w:val="28"/>
        </w:rPr>
        <w:lastRenderedPageBreak/>
        <w:t xml:space="preserve">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CD768B" w:rsidRPr="000854F5" w:rsidRDefault="00CD768B" w:rsidP="00CD768B">
      <w:pPr>
        <w:pStyle w:val="ConsPlusNormal"/>
        <w:ind w:firstLine="709"/>
        <w:jc w:val="both"/>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Pr="00E7097D">
        <w:t xml:space="preserve"> </w:t>
      </w:r>
    </w:p>
    <w:p w:rsidR="00CD768B" w:rsidRPr="001F1F63"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sidRPr="00697766">
        <w:rPr>
          <w:rFonts w:ascii="Times New Roman" w:hAnsi="Times New Roman" w:cs="Times New Roman"/>
          <w:color w:val="000000"/>
          <w:sz w:val="28"/>
          <w:szCs w:val="28"/>
        </w:rPr>
        <w:t>.2.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r w:rsidR="00CD768B">
        <w:rPr>
          <w:rFonts w:ascii="Times New Roman" w:hAnsi="Times New Roman" w:cs="Times New Roman"/>
          <w:color w:val="000000"/>
          <w:sz w:val="28"/>
          <w:szCs w:val="28"/>
        </w:rPr>
        <w:t xml:space="preserve"> </w:t>
      </w:r>
    </w:p>
    <w:p w:rsidR="00CD768B" w:rsidRPr="00EF162A" w:rsidRDefault="00875A4F" w:rsidP="00CD768B">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w:t>
      </w:r>
      <w:r w:rsidR="00CD768B">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 xml:space="preserve">. </w:t>
      </w:r>
      <w:r w:rsidR="00CD768B" w:rsidRPr="000705C6">
        <w:rPr>
          <w:rFonts w:ascii="Times New Roman" w:hAnsi="Times New Roman" w:cs="Times New Roman"/>
          <w:sz w:val="28"/>
          <w:szCs w:val="28"/>
        </w:rPr>
        <w:t xml:space="preserve">Контрольные мероприятия, проводимые с взаимодействием с контролируемыми лицами, осуществляются по основаниям, предусмотренным </w:t>
      </w:r>
      <w:r w:rsidR="00CD768B">
        <w:rPr>
          <w:rFonts w:ascii="Times New Roman" w:hAnsi="Times New Roman" w:cs="Times New Roman"/>
          <w:sz w:val="28"/>
          <w:szCs w:val="28"/>
        </w:rPr>
        <w:t xml:space="preserve">частью </w:t>
      </w:r>
      <w:r w:rsidR="00CD768B" w:rsidRPr="000705C6">
        <w:rPr>
          <w:rFonts w:ascii="Times New Roman" w:hAnsi="Times New Roman" w:cs="Times New Roman"/>
          <w:sz w:val="28"/>
          <w:szCs w:val="28"/>
        </w:rPr>
        <w:t xml:space="preserve">1 статьи 57 Федерального закона </w:t>
      </w:r>
      <w:r w:rsidR="00CD768B" w:rsidRPr="00EF162A">
        <w:rPr>
          <w:rFonts w:ascii="Times New Roman" w:hAnsi="Times New Roman" w:cs="Times New Roman"/>
          <w:sz w:val="28"/>
          <w:szCs w:val="28"/>
        </w:rPr>
        <w:t>№ 248-ФЗ.</w:t>
      </w:r>
    </w:p>
    <w:p w:rsidR="00CD768B" w:rsidRPr="007F2D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w:t>
      </w:r>
      <w:r w:rsidR="00CD768B">
        <w:rPr>
          <w:rFonts w:ascii="Times New Roman" w:hAnsi="Times New Roman" w:cs="Times New Roman"/>
          <w:color w:val="000000"/>
          <w:sz w:val="28"/>
          <w:szCs w:val="28"/>
        </w:rPr>
        <w:t>4</w:t>
      </w:r>
      <w:r w:rsidR="00CD768B" w:rsidRPr="001F1F63">
        <w:rPr>
          <w:rFonts w:ascii="Times New Roman" w:hAnsi="Times New Roman" w:cs="Times New Roman"/>
          <w:color w:val="000000"/>
          <w:sz w:val="28"/>
          <w:szCs w:val="28"/>
        </w:rPr>
        <w:t xml:space="preserve">. </w:t>
      </w:r>
      <w:r w:rsidR="00CD768B" w:rsidRPr="007F2D63">
        <w:rPr>
          <w:rFonts w:ascii="Times New Roman" w:hAnsi="Times New Roman" w:cs="Times New Roman"/>
          <w:color w:val="000000"/>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w:t>
      </w:r>
      <w:r w:rsidR="00CD768B">
        <w:rPr>
          <w:rFonts w:ascii="Times New Roman" w:hAnsi="Times New Roman" w:cs="Times New Roman"/>
          <w:color w:val="000000"/>
          <w:sz w:val="28"/>
          <w:szCs w:val="28"/>
        </w:rPr>
        <w:t>администрация</w:t>
      </w:r>
      <w:r w:rsidR="00CD768B" w:rsidRPr="007F2D63">
        <w:rPr>
          <w:rFonts w:ascii="Times New Roman" w:hAnsi="Times New Roman" w:cs="Times New Roman"/>
          <w:color w:val="000000"/>
          <w:sz w:val="28"/>
          <w:szCs w:val="28"/>
        </w:rPr>
        <w:t xml:space="preserve"> разрабатывает индикаторы риска нарушения обязательных требований. </w:t>
      </w:r>
    </w:p>
    <w:p w:rsidR="00CD768B" w:rsidRPr="007F2D63" w:rsidRDefault="00CD768B" w:rsidP="00CD768B">
      <w:pPr>
        <w:pStyle w:val="ConsPlusNormal"/>
        <w:ind w:firstLine="709"/>
        <w:jc w:val="both"/>
        <w:rPr>
          <w:rFonts w:ascii="Times New Roman" w:hAnsi="Times New Roman" w:cs="Times New Roman"/>
          <w:color w:val="000000"/>
          <w:sz w:val="28"/>
          <w:szCs w:val="28"/>
        </w:rPr>
      </w:pPr>
      <w:r w:rsidRPr="007F2D63">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D768B" w:rsidRDefault="00CD768B" w:rsidP="00CD768B">
      <w:pPr>
        <w:pStyle w:val="ConsPlusNormal"/>
        <w:ind w:firstLine="709"/>
        <w:jc w:val="both"/>
        <w:rPr>
          <w:rFonts w:ascii="Times New Roman" w:hAnsi="Times New Roman" w:cs="Times New Roman"/>
          <w:color w:val="000000"/>
          <w:sz w:val="28"/>
          <w:szCs w:val="28"/>
        </w:rPr>
      </w:pPr>
      <w:r w:rsidRPr="007F2D63">
        <w:rPr>
          <w:rFonts w:ascii="Times New Roman" w:hAnsi="Times New Roman" w:cs="Times New Roman"/>
          <w:color w:val="000000"/>
          <w:sz w:val="28"/>
          <w:szCs w:val="28"/>
        </w:rPr>
        <w:t>Перечень индикаторов риска нарушения обязательных требований, проверяемых в рамках осуществления муниципального к</w:t>
      </w:r>
      <w:r>
        <w:rPr>
          <w:rFonts w:ascii="Times New Roman" w:hAnsi="Times New Roman" w:cs="Times New Roman"/>
          <w:color w:val="000000"/>
          <w:sz w:val="28"/>
          <w:szCs w:val="28"/>
        </w:rPr>
        <w:t>онтроля, установлен приложением № 2</w:t>
      </w:r>
      <w:r w:rsidRPr="007F2D63">
        <w:rPr>
          <w:rFonts w:ascii="Times New Roman" w:hAnsi="Times New Roman" w:cs="Times New Roman"/>
          <w:color w:val="000000"/>
          <w:sz w:val="28"/>
          <w:szCs w:val="28"/>
        </w:rPr>
        <w:t xml:space="preserve"> к настоящему Положению. </w:t>
      </w:r>
    </w:p>
    <w:p w:rsidR="00CD768B" w:rsidRPr="001F1F63"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w:t>
      </w:r>
      <w:r w:rsidR="00CD768B">
        <w:rPr>
          <w:rFonts w:ascii="Times New Roman" w:hAnsi="Times New Roman" w:cs="Times New Roman"/>
          <w:color w:val="000000"/>
          <w:sz w:val="28"/>
          <w:szCs w:val="28"/>
        </w:rPr>
        <w:t>5</w:t>
      </w:r>
      <w:r w:rsidR="00CD768B" w:rsidRPr="001F1F63">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w:t>
      </w:r>
      <w:r w:rsidR="00CD768B">
        <w:rPr>
          <w:rFonts w:ascii="Times New Roman" w:hAnsi="Times New Roman" w:cs="Times New Roman"/>
          <w:color w:val="000000"/>
          <w:sz w:val="28"/>
          <w:szCs w:val="28"/>
        </w:rPr>
        <w:t xml:space="preserve"> решения, изданного в форме </w:t>
      </w:r>
      <w:r w:rsidR="00CD768B" w:rsidRPr="001F1F63">
        <w:rPr>
          <w:rFonts w:ascii="Times New Roman" w:hAnsi="Times New Roman" w:cs="Times New Roman"/>
          <w:color w:val="000000"/>
          <w:sz w:val="28"/>
          <w:szCs w:val="28"/>
        </w:rPr>
        <w:t>распоряжения администрации о проведении контрольного мероприятия.</w:t>
      </w:r>
    </w:p>
    <w:p w:rsidR="00CD768B" w:rsidRPr="001F1F63" w:rsidRDefault="00875A4F" w:rsidP="00CD768B">
      <w:pPr>
        <w:pStyle w:val="ConsPlusNormal"/>
        <w:ind w:firstLine="709"/>
        <w:jc w:val="both"/>
        <w:rPr>
          <w:rFonts w:ascii="Times New Roman" w:hAnsi="Times New Roman" w:cs="Times New Roman"/>
          <w:i/>
          <w:iCs/>
          <w:color w:val="000000"/>
          <w:sz w:val="24"/>
          <w:szCs w:val="24"/>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.6</w:t>
      </w:r>
      <w:r w:rsidR="00CD768B" w:rsidRPr="001F1F63">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на осно</w:t>
      </w:r>
      <w:r w:rsidR="00CD768B">
        <w:rPr>
          <w:rFonts w:ascii="Times New Roman" w:hAnsi="Times New Roman" w:cs="Times New Roman"/>
          <w:color w:val="000000"/>
          <w:sz w:val="28"/>
          <w:szCs w:val="28"/>
        </w:rPr>
        <w:t>вании задания Г</w:t>
      </w:r>
      <w:r w:rsidR="00CD768B" w:rsidRPr="001F1F63">
        <w:rPr>
          <w:rFonts w:ascii="Times New Roman" w:hAnsi="Times New Roman" w:cs="Times New Roman"/>
          <w:color w:val="000000"/>
          <w:sz w:val="28"/>
          <w:szCs w:val="28"/>
        </w:rPr>
        <w:t>лавы</w:t>
      </w:r>
      <w:r w:rsidR="00CD768B" w:rsidRPr="001F1F63">
        <w:rPr>
          <w:rFonts w:ascii="Times New Roman" w:hAnsi="Times New Roman" w:cs="Times New Roman"/>
          <w:i/>
          <w:iCs/>
          <w:color w:val="000000"/>
          <w:sz w:val="28"/>
          <w:szCs w:val="28"/>
        </w:rPr>
        <w:t xml:space="preserve">, </w:t>
      </w:r>
      <w:r w:rsidR="00CD768B"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CD768B" w:rsidRPr="001F1F63">
        <w:rPr>
          <w:rFonts w:ascii="Times New Roman" w:hAnsi="Times New Roman" w:cs="Times New Roman"/>
          <w:color w:val="000000"/>
          <w:sz w:val="28"/>
          <w:szCs w:val="28"/>
        </w:rPr>
        <w:t xml:space="preserve"> Федеральным </w:t>
      </w:r>
      <w:hyperlink r:id="rId10" w:history="1">
        <w:r w:rsidR="00CD768B" w:rsidRPr="008E0BEB">
          <w:rPr>
            <w:rStyle w:val="a5"/>
            <w:color w:val="000000"/>
          </w:rPr>
          <w:t>законом</w:t>
        </w:r>
      </w:hyperlink>
      <w:r w:rsidR="00CD768B" w:rsidRPr="001F1F63">
        <w:rPr>
          <w:rFonts w:ascii="Times New Roman" w:hAnsi="Times New Roman" w:cs="Times New Roman"/>
          <w:color w:val="000000"/>
          <w:sz w:val="28"/>
          <w:szCs w:val="28"/>
        </w:rPr>
        <w:t xml:space="preserve"> </w:t>
      </w:r>
      <w:r w:rsidR="00CD768B">
        <w:rPr>
          <w:rFonts w:ascii="Times New Roman" w:hAnsi="Times New Roman" w:cs="Times New Roman"/>
          <w:color w:val="000000"/>
          <w:sz w:val="28"/>
          <w:szCs w:val="28"/>
        </w:rPr>
        <w:t>№ </w:t>
      </w:r>
      <w:r w:rsidR="00CD768B" w:rsidRPr="001F1F63">
        <w:rPr>
          <w:rFonts w:ascii="Times New Roman" w:hAnsi="Times New Roman" w:cs="Times New Roman"/>
          <w:color w:val="000000"/>
          <w:sz w:val="28"/>
          <w:szCs w:val="28"/>
        </w:rPr>
        <w:t>248-ФЗ.</w:t>
      </w:r>
    </w:p>
    <w:p w:rsidR="00CD768B" w:rsidRDefault="00875A4F" w:rsidP="00CD768B">
      <w:pPr>
        <w:ind w:firstLine="709"/>
        <w:jc w:val="both"/>
        <w:rPr>
          <w:sz w:val="28"/>
          <w:szCs w:val="28"/>
        </w:rPr>
      </w:pPr>
      <w:r>
        <w:rPr>
          <w:color w:val="000000"/>
          <w:sz w:val="28"/>
          <w:szCs w:val="28"/>
        </w:rPr>
        <w:t>3</w:t>
      </w:r>
      <w:r w:rsidR="00CD768B">
        <w:rPr>
          <w:color w:val="000000"/>
          <w:sz w:val="28"/>
          <w:szCs w:val="28"/>
        </w:rPr>
        <w:t>.7</w:t>
      </w:r>
      <w:r w:rsidR="00CD768B" w:rsidRPr="001F1F63">
        <w:rPr>
          <w:color w:val="000000"/>
          <w:sz w:val="28"/>
          <w:szCs w:val="28"/>
        </w:rPr>
        <w:t xml:space="preserve">. Администрация при организации и осуществлении </w:t>
      </w:r>
      <w:r w:rsidR="00CD768B">
        <w:rPr>
          <w:color w:val="000000"/>
          <w:sz w:val="28"/>
          <w:szCs w:val="28"/>
        </w:rPr>
        <w:t>муниципального контроля в сфере благоустройства</w:t>
      </w:r>
      <w:r w:rsidR="00CD768B" w:rsidRPr="001F1F63">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CD768B" w:rsidRPr="001F1F63">
        <w:rPr>
          <w:color w:val="000000"/>
          <w:sz w:val="28"/>
          <w:szCs w:val="28"/>
          <w:shd w:val="clear" w:color="auto" w:fill="FFFFFF"/>
        </w:rPr>
        <w:t>распоряжением Правительств</w:t>
      </w:r>
      <w:r w:rsidR="00CD768B">
        <w:rPr>
          <w:color w:val="000000"/>
          <w:sz w:val="28"/>
          <w:szCs w:val="28"/>
          <w:shd w:val="clear" w:color="auto" w:fill="FFFFFF"/>
        </w:rPr>
        <w:t xml:space="preserve">а Российской Федерации от 19 апреля </w:t>
      </w:r>
      <w:r w:rsidR="00CD768B" w:rsidRPr="001F1F63">
        <w:rPr>
          <w:color w:val="000000"/>
          <w:sz w:val="28"/>
          <w:szCs w:val="28"/>
          <w:shd w:val="clear" w:color="auto" w:fill="FFFFFF"/>
        </w:rPr>
        <w:t>2016</w:t>
      </w:r>
      <w:r w:rsidR="00CD768B">
        <w:rPr>
          <w:color w:val="000000"/>
          <w:sz w:val="28"/>
          <w:szCs w:val="28"/>
          <w:shd w:val="clear" w:color="auto" w:fill="FFFFFF"/>
        </w:rPr>
        <w:t xml:space="preserve"> года № </w:t>
      </w:r>
      <w:r w:rsidR="00CD768B" w:rsidRPr="001F1F63">
        <w:rPr>
          <w:color w:val="000000"/>
          <w:sz w:val="28"/>
          <w:szCs w:val="28"/>
          <w:shd w:val="clear" w:color="auto" w:fill="FFFFFF"/>
        </w:rPr>
        <w:t>724-р перечнем</w:t>
      </w:r>
      <w:r w:rsidR="00CD768B" w:rsidRPr="001F1F63">
        <w:rPr>
          <w:color w:val="000000"/>
          <w:sz w:val="28"/>
          <w:szCs w:val="28"/>
        </w:rPr>
        <w:br/>
      </w:r>
      <w:r w:rsidR="00CD768B" w:rsidRPr="001F1F63">
        <w:rPr>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sidR="00CD768B" w:rsidRPr="001F1F63">
        <w:rPr>
          <w:color w:val="000000"/>
          <w:sz w:val="28"/>
          <w:szCs w:val="28"/>
          <w:shd w:val="clear" w:color="auto" w:fill="FFFFFF"/>
        </w:rPr>
        <w:lastRenderedPageBreak/>
        <w:t>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CD768B" w:rsidRPr="001F1F63">
        <w:rPr>
          <w:color w:val="000000"/>
          <w:sz w:val="28"/>
          <w:szCs w:val="28"/>
        </w:rPr>
        <w:t xml:space="preserve"> </w:t>
      </w:r>
      <w:hyperlink r:id="rId11" w:history="1">
        <w:r w:rsidR="00CD768B" w:rsidRPr="005D7D9E">
          <w:rPr>
            <w:rStyle w:val="a5"/>
            <w:color w:val="000000"/>
          </w:rPr>
          <w:t>Правилами</w:t>
        </w:r>
      </w:hyperlink>
      <w:r w:rsidR="00CD768B" w:rsidRPr="001F1F63">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sidR="00CD768B">
        <w:rPr>
          <w:color w:val="000000"/>
          <w:sz w:val="28"/>
          <w:szCs w:val="28"/>
        </w:rPr>
        <w:t xml:space="preserve">а Российской Федерации от 06 марта </w:t>
      </w:r>
      <w:r w:rsidR="00CD768B" w:rsidRPr="001F1F63">
        <w:rPr>
          <w:color w:val="000000"/>
          <w:sz w:val="28"/>
          <w:szCs w:val="28"/>
        </w:rPr>
        <w:t>2021</w:t>
      </w:r>
      <w:r w:rsidR="00CD768B">
        <w:rPr>
          <w:color w:val="000000"/>
          <w:sz w:val="28"/>
          <w:szCs w:val="28"/>
        </w:rPr>
        <w:t xml:space="preserve"> года № </w:t>
      </w:r>
      <w:r w:rsidR="00CD768B" w:rsidRPr="001F1F63">
        <w:rPr>
          <w:color w:val="000000"/>
          <w:sz w:val="28"/>
          <w:szCs w:val="28"/>
        </w:rPr>
        <w:t xml:space="preserve">338 «О межведомственном информационном взаимодействии в рамках осуществления государственного </w:t>
      </w:r>
      <w:r w:rsidR="00CD768B" w:rsidRPr="00EF162A">
        <w:rPr>
          <w:sz w:val="28"/>
          <w:szCs w:val="28"/>
        </w:rPr>
        <w:t>контроля (надзора), муниципального контроля».</w:t>
      </w:r>
    </w:p>
    <w:p w:rsidR="00CD768B" w:rsidRPr="00C71483" w:rsidRDefault="00875A4F" w:rsidP="00CD768B">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3</w:t>
      </w:r>
      <w:r w:rsidR="00CD768B">
        <w:rPr>
          <w:rFonts w:ascii="Times New Roman" w:hAnsi="Times New Roman" w:cs="Times New Roman"/>
          <w:sz w:val="28"/>
          <w:szCs w:val="28"/>
        </w:rPr>
        <w:t>.8</w:t>
      </w:r>
      <w:r w:rsidR="00CD768B" w:rsidRPr="00C71483">
        <w:rPr>
          <w:rFonts w:ascii="Times New Roman" w:hAnsi="Times New Roman" w:cs="Times New Roman"/>
          <w:sz w:val="28"/>
          <w:szCs w:val="28"/>
        </w:rPr>
        <w:t>. В</w:t>
      </w:r>
      <w:r w:rsidR="00CD768B" w:rsidRPr="00C71483">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CD768B" w:rsidRPr="00C71483" w:rsidRDefault="00CD768B" w:rsidP="00CD768B">
      <w:pPr>
        <w:ind w:firstLine="709"/>
        <w:jc w:val="both"/>
        <w:rPr>
          <w:sz w:val="28"/>
          <w:szCs w:val="28"/>
        </w:rPr>
      </w:pPr>
      <w:r w:rsidRPr="00C71483">
        <w:rPr>
          <w:sz w:val="28"/>
          <w:szCs w:val="28"/>
          <w:shd w:val="clear" w:color="auto" w:fill="FFFFFF"/>
        </w:rPr>
        <w:t xml:space="preserve">1) отсутствие признаков </w:t>
      </w:r>
      <w:r w:rsidRPr="00C71483">
        <w:rPr>
          <w:sz w:val="28"/>
          <w:szCs w:val="28"/>
        </w:rPr>
        <w:t>явной непосредственной угрозы причинения или фактического причинения вреда (ущерба) охраняемым законом ценностям;</w:t>
      </w:r>
    </w:p>
    <w:p w:rsidR="00CD768B" w:rsidRPr="00C71483" w:rsidRDefault="00CD768B" w:rsidP="00CD768B">
      <w:pPr>
        <w:ind w:firstLine="709"/>
        <w:jc w:val="both"/>
        <w:rPr>
          <w:sz w:val="28"/>
          <w:szCs w:val="28"/>
        </w:rPr>
      </w:pPr>
      <w:r w:rsidRPr="00C71483">
        <w:rPr>
          <w:sz w:val="28"/>
          <w:szCs w:val="28"/>
        </w:rPr>
        <w:t xml:space="preserve">2) имеются уважительные причины для отсутствия </w:t>
      </w:r>
      <w:r w:rsidRPr="00C71483">
        <w:rPr>
          <w:sz w:val="28"/>
          <w:szCs w:val="28"/>
          <w:shd w:val="clear" w:color="auto" w:fill="FFFFFF"/>
        </w:rPr>
        <w:t xml:space="preserve">индивидуального предпринимателя, гражданина, являющихся контролируемыми лицами </w:t>
      </w:r>
      <w:r w:rsidRPr="00C71483">
        <w:rPr>
          <w:sz w:val="28"/>
          <w:szCs w:val="28"/>
        </w:rPr>
        <w:t>(болезнь, командировка и т.п.) при проведении</w:t>
      </w:r>
      <w:r w:rsidRPr="00C71483">
        <w:rPr>
          <w:sz w:val="28"/>
          <w:szCs w:val="28"/>
          <w:shd w:val="clear" w:color="auto" w:fill="FFFFFF"/>
        </w:rPr>
        <w:t xml:space="preserve"> контрольного мероприятия</w:t>
      </w:r>
      <w:r w:rsidRPr="00C71483">
        <w:rPr>
          <w:sz w:val="28"/>
          <w:szCs w:val="28"/>
        </w:rPr>
        <w:t>.</w:t>
      </w:r>
    </w:p>
    <w:p w:rsidR="00CD768B"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.9</w:t>
      </w:r>
      <w:r w:rsidR="00CD768B" w:rsidRPr="00AB4F6C">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w:t>
      </w:r>
      <w:r w:rsidR="00CD768B" w:rsidRPr="001F1F63">
        <w:rPr>
          <w:rFonts w:ascii="Times New Roman" w:hAnsi="Times New Roman" w:cs="Times New Roman"/>
          <w:color w:val="000000"/>
          <w:sz w:val="28"/>
          <w:szCs w:val="28"/>
        </w:rPr>
        <w:t xml:space="preserve">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CD768B">
        <w:rPr>
          <w:rFonts w:ascii="Times New Roman" w:hAnsi="Times New Roman" w:cs="Times New Roman"/>
          <w:color w:val="000000"/>
          <w:sz w:val="28"/>
          <w:szCs w:val="28"/>
        </w:rPr>
        <w:t xml:space="preserve"> проводимые должностными лицами</w:t>
      </w:r>
      <w:r w:rsidR="00CD768B" w:rsidRPr="001F1F63">
        <w:rPr>
          <w:rFonts w:ascii="Times New Roman" w:hAnsi="Times New Roman" w:cs="Times New Roman"/>
          <w:color w:val="000000"/>
          <w:sz w:val="28"/>
          <w:szCs w:val="28"/>
        </w:rPr>
        <w:t xml:space="preserve">. </w:t>
      </w:r>
    </w:p>
    <w:p w:rsidR="00CD768B" w:rsidRPr="00E938B0" w:rsidRDefault="00CD768B" w:rsidP="00CD768B">
      <w:pPr>
        <w:ind w:firstLine="709"/>
        <w:jc w:val="both"/>
        <w:rPr>
          <w:sz w:val="28"/>
          <w:szCs w:val="28"/>
        </w:rPr>
      </w:pPr>
      <w:r w:rsidRPr="00E938B0">
        <w:rPr>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w:t>
      </w:r>
      <w:r>
        <w:rPr>
          <w:sz w:val="28"/>
          <w:szCs w:val="28"/>
        </w:rPr>
        <w:t>администрации</w:t>
      </w:r>
      <w:r w:rsidRPr="00E938B0">
        <w:rPr>
          <w:sz w:val="28"/>
          <w:szCs w:val="28"/>
        </w:rPr>
        <w:t> самостоятельно.</w:t>
      </w:r>
    </w:p>
    <w:p w:rsidR="00CD768B" w:rsidRPr="00E938B0" w:rsidRDefault="00CD768B" w:rsidP="00CD768B">
      <w:pPr>
        <w:ind w:firstLine="709"/>
        <w:jc w:val="both"/>
        <w:rPr>
          <w:sz w:val="28"/>
          <w:szCs w:val="28"/>
        </w:rPr>
      </w:pPr>
      <w:r w:rsidRPr="00E938B0">
        <w:rPr>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CD768B" w:rsidRPr="00E938B0" w:rsidRDefault="00CD768B" w:rsidP="00CD768B">
      <w:pPr>
        <w:ind w:firstLine="709"/>
        <w:jc w:val="both"/>
        <w:rPr>
          <w:sz w:val="28"/>
          <w:szCs w:val="28"/>
        </w:rPr>
      </w:pPr>
      <w:r w:rsidRPr="00E938B0">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CD768B" w:rsidRPr="00E938B0" w:rsidRDefault="00CD768B" w:rsidP="00CD768B">
      <w:pPr>
        <w:ind w:firstLine="709"/>
        <w:jc w:val="both"/>
        <w:rPr>
          <w:sz w:val="28"/>
          <w:szCs w:val="28"/>
        </w:rPr>
      </w:pPr>
      <w:r w:rsidRPr="00E938B0">
        <w:rPr>
          <w:sz w:val="28"/>
          <w:szCs w:val="28"/>
        </w:rPr>
        <w:t>Проведение фотосъемки, аудио- и видеозаписи осуществляется с обязательным уведомлением контролируемого лица.</w:t>
      </w:r>
    </w:p>
    <w:p w:rsidR="00CD768B" w:rsidRPr="00E938B0" w:rsidRDefault="00CD768B" w:rsidP="00CD768B">
      <w:pPr>
        <w:ind w:firstLine="709"/>
        <w:jc w:val="both"/>
        <w:rPr>
          <w:sz w:val="28"/>
          <w:szCs w:val="28"/>
        </w:rPr>
      </w:pPr>
      <w:r w:rsidRPr="00E938B0">
        <w:rPr>
          <w:sz w:val="28"/>
          <w:szCs w:val="28"/>
        </w:rPr>
        <w:t xml:space="preserve">Фиксация нарушений обязательных требований при помощи фотосъемки проводится не менее чем двумя снимками. Точки и направления </w:t>
      </w:r>
      <w:r w:rsidRPr="00E938B0">
        <w:rPr>
          <w:sz w:val="28"/>
          <w:szCs w:val="28"/>
        </w:rPr>
        <w:lastRenderedPageBreak/>
        <w:t>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CD768B" w:rsidRPr="00E938B0" w:rsidRDefault="00CD768B" w:rsidP="00CD768B">
      <w:pPr>
        <w:ind w:firstLine="709"/>
        <w:jc w:val="both"/>
        <w:rPr>
          <w:sz w:val="28"/>
          <w:szCs w:val="28"/>
        </w:rPr>
      </w:pPr>
      <w:r w:rsidRPr="00E938B0">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w:t>
      </w:r>
      <w:r>
        <w:rPr>
          <w:sz w:val="28"/>
          <w:szCs w:val="28"/>
        </w:rPr>
        <w:t>татам контрольного мероприятия</w:t>
      </w:r>
      <w:r w:rsidRPr="00E938B0">
        <w:rPr>
          <w:sz w:val="28"/>
          <w:szCs w:val="28"/>
        </w:rPr>
        <w:t>, проводимого в рамках контрольного мероприятия.</w:t>
      </w:r>
    </w:p>
    <w:p w:rsidR="00CD768B" w:rsidRPr="00E938B0" w:rsidRDefault="00CD768B" w:rsidP="00CD768B">
      <w:pPr>
        <w:ind w:firstLine="709"/>
        <w:jc w:val="both"/>
        <w:rPr>
          <w:sz w:val="28"/>
          <w:szCs w:val="28"/>
        </w:rPr>
      </w:pPr>
      <w:r w:rsidRPr="00E938B0">
        <w:rPr>
          <w:sz w:val="28"/>
          <w:szCs w:val="28"/>
        </w:rPr>
        <w:t>Результаты проведения фотосъемки, аудио- и видеозаписи являются приложением к акту контрольного (надзорного) мероприятия.</w:t>
      </w:r>
    </w:p>
    <w:p w:rsidR="00CD768B" w:rsidRPr="00E938B0" w:rsidRDefault="00CD768B" w:rsidP="00CD768B">
      <w:pPr>
        <w:ind w:firstLine="709"/>
        <w:jc w:val="both"/>
        <w:rPr>
          <w:sz w:val="28"/>
          <w:szCs w:val="28"/>
        </w:rPr>
      </w:pPr>
      <w:r w:rsidRPr="00E938B0">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D768B" w:rsidRPr="00E938B0" w:rsidRDefault="00CD768B" w:rsidP="00CD768B">
      <w:pPr>
        <w:ind w:firstLine="709"/>
        <w:jc w:val="both"/>
        <w:rPr>
          <w:sz w:val="28"/>
          <w:szCs w:val="28"/>
        </w:rPr>
      </w:pPr>
      <w:r w:rsidRPr="00E938B0">
        <w:rPr>
          <w:sz w:val="28"/>
          <w:szCs w:val="28"/>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w:t>
      </w:r>
      <w:r>
        <w:rPr>
          <w:sz w:val="28"/>
          <w:szCs w:val="28"/>
        </w:rPr>
        <w:t>администрации</w:t>
      </w:r>
      <w:r w:rsidRPr="00E938B0">
        <w:rPr>
          <w:sz w:val="28"/>
          <w:szCs w:val="28"/>
        </w:rPr>
        <w:t>, уполномоченными на проведение контрол</w:t>
      </w:r>
      <w:r>
        <w:rPr>
          <w:sz w:val="28"/>
          <w:szCs w:val="28"/>
        </w:rPr>
        <w:t>ьного мероприятия.</w:t>
      </w:r>
    </w:p>
    <w:p w:rsidR="00CD768B" w:rsidRPr="001F1F63"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.10</w:t>
      </w:r>
      <w:r w:rsidR="00CD768B" w:rsidRPr="001F1F63">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CD768B" w:rsidRPr="008E0BEB">
          <w:rPr>
            <w:rStyle w:val="a5"/>
            <w:color w:val="000000"/>
          </w:rPr>
          <w:t>частью 2 статьи 90</w:t>
        </w:r>
      </w:hyperlink>
      <w:r w:rsidR="00CD768B" w:rsidRPr="001F1F63">
        <w:rPr>
          <w:rFonts w:ascii="Times New Roman" w:hAnsi="Times New Roman" w:cs="Times New Roman"/>
          <w:color w:val="000000"/>
          <w:sz w:val="28"/>
          <w:szCs w:val="28"/>
        </w:rPr>
        <w:t xml:space="preserve"> Федерального закона </w:t>
      </w:r>
      <w:r w:rsidR="00CD768B">
        <w:rPr>
          <w:rFonts w:ascii="Times New Roman" w:hAnsi="Times New Roman" w:cs="Times New Roman"/>
          <w:color w:val="000000"/>
          <w:sz w:val="28"/>
          <w:szCs w:val="28"/>
        </w:rPr>
        <w:t>№ </w:t>
      </w:r>
      <w:r w:rsidR="00CD768B" w:rsidRPr="001F1F63">
        <w:rPr>
          <w:rFonts w:ascii="Times New Roman" w:hAnsi="Times New Roman" w:cs="Times New Roman"/>
          <w:color w:val="000000"/>
          <w:sz w:val="28"/>
          <w:szCs w:val="28"/>
        </w:rPr>
        <w:t>248-ФЗ.</w:t>
      </w:r>
    </w:p>
    <w:p w:rsidR="00CD768B" w:rsidRPr="001F1F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.11</w:t>
      </w:r>
      <w:r w:rsidR="00CD768B" w:rsidRPr="001F1F63">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r w:rsidR="00CD768B">
        <w:rPr>
          <w:rFonts w:ascii="Times New Roman" w:hAnsi="Times New Roman" w:cs="Times New Roman"/>
          <w:color w:val="000000"/>
          <w:sz w:val="28"/>
          <w:szCs w:val="28"/>
        </w:rPr>
        <w:t xml:space="preserve"> </w:t>
      </w:r>
      <w:r w:rsidR="00CD768B" w:rsidRPr="000261F9">
        <w:rPr>
          <w:rFonts w:ascii="Times New Roman" w:hAnsi="Times New Roman" w:cs="Times New Roman"/>
          <w:color w:val="000000"/>
          <w:sz w:val="28"/>
          <w:szCs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CD768B" w:rsidRPr="00873DB7" w:rsidRDefault="00875A4F" w:rsidP="00CD768B">
      <w:pPr>
        <w:pStyle w:val="ConsPlusNormal"/>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00CD768B" w:rsidRPr="00873DB7">
        <w:rPr>
          <w:rFonts w:ascii="Times New Roman" w:hAnsi="Times New Roman" w:cs="Times New Roman"/>
          <w:color w:val="000000"/>
          <w:sz w:val="28"/>
          <w:szCs w:val="28"/>
          <w:lang w:eastAsia="ru-RU"/>
        </w:rPr>
        <w:t xml:space="preserve">.12.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w:t>
      </w:r>
      <w:r w:rsidR="00CD768B" w:rsidRPr="00873DB7">
        <w:rPr>
          <w:rFonts w:ascii="Times New Roman" w:hAnsi="Times New Roman" w:cs="Times New Roman"/>
          <w:color w:val="000000"/>
          <w:sz w:val="28"/>
          <w:szCs w:val="28"/>
          <w:lang w:eastAsia="ru-RU"/>
        </w:rPr>
        <w:lastRenderedPageBreak/>
        <w:t>оформления акта не установлен Федеральным законом № 248-ФЗ или Правительством Российской Федерации.</w:t>
      </w:r>
    </w:p>
    <w:p w:rsidR="00CD768B" w:rsidRPr="00873DB7" w:rsidRDefault="00CD768B" w:rsidP="00CD768B">
      <w:pPr>
        <w:pStyle w:val="ConsPlusNormal"/>
        <w:ind w:firstLine="709"/>
        <w:jc w:val="both"/>
        <w:rPr>
          <w:rFonts w:ascii="Times New Roman" w:hAnsi="Times New Roman" w:cs="Times New Roman"/>
          <w:color w:val="000000"/>
          <w:sz w:val="28"/>
          <w:szCs w:val="28"/>
          <w:lang w:eastAsia="ru-RU"/>
        </w:rPr>
      </w:pPr>
      <w:r w:rsidRPr="00873DB7">
        <w:rPr>
          <w:rFonts w:ascii="Times New Roman" w:hAnsi="Times New Roman" w:cs="Times New Roman"/>
          <w:color w:val="000000"/>
          <w:sz w:val="28"/>
          <w:szCs w:val="28"/>
          <w:lang w:eastAsia="ru-RU"/>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CD768B" w:rsidRPr="00873DB7" w:rsidRDefault="00CD768B" w:rsidP="00CD768B">
      <w:pPr>
        <w:pStyle w:val="ConsPlusNormal"/>
        <w:ind w:firstLine="709"/>
        <w:jc w:val="both"/>
        <w:rPr>
          <w:rFonts w:ascii="Times New Roman" w:hAnsi="Times New Roman" w:cs="Times New Roman"/>
          <w:color w:val="000000"/>
          <w:sz w:val="28"/>
          <w:szCs w:val="28"/>
          <w:lang w:eastAsia="ru-RU"/>
        </w:rPr>
      </w:pPr>
      <w:r w:rsidRPr="00873DB7">
        <w:rPr>
          <w:rFonts w:ascii="Times New Roman" w:hAnsi="Times New Roman" w:cs="Times New Roman"/>
          <w:color w:val="000000"/>
          <w:sz w:val="28"/>
          <w:szCs w:val="28"/>
          <w:lang w:eastAsia="ru-RU"/>
        </w:rPr>
        <w:t>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мероприятий и получения уведомления об этом в порядке, предусмотренном пунктом 2 части 5 статьи 21 Федерального закона № 248-ФЗ.</w:t>
      </w:r>
    </w:p>
    <w:p w:rsidR="00CD768B" w:rsidRDefault="00CD768B" w:rsidP="00CD768B">
      <w:pPr>
        <w:pStyle w:val="ConsPlusNormal"/>
        <w:ind w:firstLine="709"/>
        <w:jc w:val="both"/>
        <w:rPr>
          <w:rFonts w:ascii="Times New Roman" w:hAnsi="Times New Roman" w:cs="Times New Roman"/>
          <w:color w:val="000000"/>
          <w:sz w:val="28"/>
          <w:szCs w:val="28"/>
          <w:lang w:eastAsia="ru-RU"/>
        </w:rPr>
      </w:pPr>
      <w:r w:rsidRPr="00873DB7">
        <w:rPr>
          <w:rFonts w:ascii="Times New Roman" w:hAnsi="Times New Roman" w:cs="Times New Roman"/>
          <w:color w:val="000000"/>
          <w:sz w:val="28"/>
          <w:szCs w:val="28"/>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D768B" w:rsidRPr="001F1F63"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.13</w:t>
      </w:r>
      <w:r w:rsidR="00CD768B" w:rsidRPr="001F1F63">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CD768B" w:rsidRPr="001F1F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sidRPr="001F1F63">
        <w:rPr>
          <w:rFonts w:ascii="Times New Roman" w:hAnsi="Times New Roman" w:cs="Times New Roman"/>
          <w:color w:val="000000"/>
          <w:sz w:val="28"/>
          <w:szCs w:val="28"/>
        </w:rPr>
        <w:t>.</w:t>
      </w:r>
      <w:r w:rsidR="00CD768B">
        <w:rPr>
          <w:rFonts w:ascii="Times New Roman" w:hAnsi="Times New Roman" w:cs="Times New Roman"/>
          <w:color w:val="000000"/>
          <w:sz w:val="28"/>
          <w:szCs w:val="28"/>
        </w:rPr>
        <w:t>14</w:t>
      </w:r>
      <w:r w:rsidR="00CD768B" w:rsidRPr="001F1F63">
        <w:rPr>
          <w:rFonts w:ascii="Times New Roman" w:hAnsi="Times New Roman" w:cs="Times New Roman"/>
          <w:color w:val="000000"/>
          <w:sz w:val="28"/>
          <w:szCs w:val="28"/>
        </w:rPr>
        <w:t>. Информирование контролируемых лиц о с</w:t>
      </w:r>
      <w:r w:rsidR="00CD768B">
        <w:rPr>
          <w:rFonts w:ascii="Times New Roman" w:hAnsi="Times New Roman" w:cs="Times New Roman"/>
          <w:color w:val="000000"/>
          <w:sz w:val="28"/>
          <w:szCs w:val="28"/>
        </w:rPr>
        <w:t xml:space="preserve">овершаемых должностными лицами </w:t>
      </w:r>
      <w:r w:rsidR="00CD768B" w:rsidRPr="001F1F63">
        <w:rPr>
          <w:rFonts w:ascii="Times New Roman" w:hAnsi="Times New Roman" w:cs="Times New Roman"/>
          <w:color w:val="000000"/>
          <w:sz w:val="28"/>
          <w:szCs w:val="28"/>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CD768B"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CD768B" w:rsidRPr="001F1F63">
        <w:rPr>
          <w:rFonts w:ascii="Times New Roman" w:hAnsi="Times New Roman" w:cs="Times New Roman"/>
          <w:color w:val="000000"/>
          <w:sz w:val="28"/>
          <w:szCs w:val="28"/>
        </w:rPr>
        <w:t>Единый портал</w:t>
      </w:r>
      <w:r w:rsidR="00CD768B"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CD768B" w:rsidRPr="001F1F63" w:rsidRDefault="00CD768B" w:rsidP="00CD768B">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w:t>
      </w:r>
      <w:r w:rsidRPr="001F1F63">
        <w:rPr>
          <w:rFonts w:ascii="Times New Roman" w:hAnsi="Times New Roman" w:cs="Times New Roman"/>
          <w:color w:val="000000"/>
          <w:sz w:val="28"/>
          <w:szCs w:val="28"/>
          <w:shd w:val="clear" w:color="auto" w:fill="FFFFFF"/>
        </w:rPr>
        <w:lastRenderedPageBreak/>
        <w:t>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CD768B" w:rsidRDefault="00CD768B"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 31 декабря 2025</w:t>
      </w:r>
      <w:r w:rsidRPr="001F1F63">
        <w:rPr>
          <w:rFonts w:ascii="Times New Roman" w:hAnsi="Times New Roman" w:cs="Times New Roman"/>
          <w:color w:val="000000"/>
          <w:sz w:val="28"/>
          <w:szCs w:val="28"/>
        </w:rPr>
        <w:t xml:space="preserve"> года информирование контролируемого лица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D768B" w:rsidRPr="001F1F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.15</w:t>
      </w:r>
      <w:r w:rsidR="00CD768B" w:rsidRPr="00BF1128">
        <w:rPr>
          <w:rFonts w:ascii="Times New Roman" w:hAnsi="Times New Roman" w:cs="Times New Roman"/>
          <w:color w:val="000000"/>
          <w:sz w:val="28"/>
          <w:szCs w:val="28"/>
        </w:rPr>
        <w:t>.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CD768B" w:rsidRPr="001F1F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.16</w:t>
      </w:r>
      <w:r w:rsidR="00CD768B" w:rsidRPr="001F1F63">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w:t>
      </w:r>
      <w:r w:rsidR="00CD768B">
        <w:rPr>
          <w:rFonts w:ascii="Times New Roman" w:hAnsi="Times New Roman" w:cs="Times New Roman"/>
          <w:color w:val="000000"/>
          <w:sz w:val="28"/>
          <w:szCs w:val="28"/>
        </w:rPr>
        <w:t xml:space="preserve"> мероприятий. Должностное лицо </w:t>
      </w:r>
      <w:r w:rsidR="00CD768B" w:rsidRPr="001F1F63">
        <w:rPr>
          <w:rFonts w:ascii="Times New Roman" w:hAnsi="Times New Roman" w:cs="Times New Roman"/>
          <w:color w:val="000000"/>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D768B" w:rsidRPr="001F1F63" w:rsidRDefault="00875A4F" w:rsidP="00CD768B">
      <w:pPr>
        <w:pStyle w:val="ConsPlusNormal"/>
        <w:ind w:firstLine="709"/>
        <w:jc w:val="both"/>
        <w:rPr>
          <w:rFonts w:ascii="Times New Roman" w:hAnsi="Times New Roman" w:cs="Times New Roman"/>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.17</w:t>
      </w:r>
      <w:r w:rsidR="00CD768B" w:rsidRPr="001F1F63">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w:t>
      </w:r>
      <w:r w:rsidR="00CD768B">
        <w:rPr>
          <w:rFonts w:ascii="Times New Roman" w:hAnsi="Times New Roman" w:cs="Times New Roman"/>
          <w:color w:val="000000"/>
          <w:sz w:val="28"/>
          <w:szCs w:val="28"/>
        </w:rPr>
        <w:t>стное лицо</w:t>
      </w:r>
      <w:r w:rsidR="00CD768B" w:rsidRPr="001F1F63">
        <w:rPr>
          <w:rFonts w:ascii="Times New Roman" w:hAnsi="Times New Roman" w:cs="Times New Roman"/>
          <w:color w:val="000000"/>
          <w:sz w:val="28"/>
          <w:szCs w:val="28"/>
        </w:rPr>
        <w:t>) в пределах полномочий, предусмотренных законодательством Российской Федерации, обязана:</w:t>
      </w:r>
    </w:p>
    <w:p w:rsidR="00CD768B" w:rsidRPr="001F1F63" w:rsidRDefault="00CD768B" w:rsidP="00CD768B">
      <w:pPr>
        <w:pStyle w:val="ConsPlusNormal"/>
        <w:ind w:firstLine="709"/>
        <w:jc w:val="both"/>
        <w:rPr>
          <w:rFonts w:ascii="Times New Roman" w:hAnsi="Times New Roman" w:cs="Times New Roman"/>
        </w:rPr>
      </w:pPr>
      <w:bookmarkStart w:id="2" w:name="Par318"/>
      <w:bookmarkEnd w:id="2"/>
      <w:r w:rsidRPr="001F1F63">
        <w:rPr>
          <w:rFonts w:ascii="Times New Roman" w:hAnsi="Times New Roman" w:cs="Times New Roman"/>
          <w:color w:val="000000"/>
          <w:sz w:val="28"/>
          <w:szCs w:val="28"/>
        </w:rPr>
        <w:t xml:space="preserve">1) </w:t>
      </w:r>
      <w:r w:rsidRPr="00287108">
        <w:rPr>
          <w:rFonts w:ascii="Times New Roman" w:hAnsi="Times New Roman" w:cs="Times New Roman"/>
          <w:color w:val="000000"/>
          <w:sz w:val="28"/>
          <w:szCs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Pr>
          <w:rFonts w:ascii="Times New Roman" w:hAnsi="Times New Roman" w:cs="Times New Roman"/>
          <w:color w:val="000000"/>
          <w:sz w:val="28"/>
          <w:szCs w:val="28"/>
        </w:rPr>
        <w:t xml:space="preserve"> (Требования к предписанию установлены статьей </w:t>
      </w:r>
      <w:r w:rsidRPr="000854F5">
        <w:rPr>
          <w:rFonts w:ascii="Times New Roman" w:hAnsi="Times New Roman" w:cs="Times New Roman"/>
          <w:color w:val="000000"/>
          <w:sz w:val="28"/>
          <w:szCs w:val="28"/>
        </w:rPr>
        <w:t>90.1.</w:t>
      </w:r>
      <w:r>
        <w:rPr>
          <w:rFonts w:ascii="Times New Roman" w:hAnsi="Times New Roman" w:cs="Times New Roman"/>
          <w:color w:val="000000"/>
          <w:sz w:val="28"/>
          <w:szCs w:val="28"/>
        </w:rPr>
        <w:t xml:space="preserve"> Федерального закона № 248-ФЗ)</w:t>
      </w:r>
      <w:r w:rsidRPr="00287108">
        <w:rPr>
          <w:rFonts w:ascii="Times New Roman" w:hAnsi="Times New Roman" w:cs="Times New Roman"/>
          <w:color w:val="000000"/>
          <w:sz w:val="28"/>
          <w:szCs w:val="28"/>
        </w:rPr>
        <w:t>;</w:t>
      </w:r>
    </w:p>
    <w:p w:rsidR="00CD768B" w:rsidRPr="001F1F63" w:rsidRDefault="00CD768B" w:rsidP="00CD768B">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D768B" w:rsidRPr="001F1F63" w:rsidRDefault="00CD768B" w:rsidP="00CD768B">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D768B" w:rsidRPr="001F1F63" w:rsidRDefault="00CD768B" w:rsidP="00CD768B">
      <w:pPr>
        <w:ind w:firstLine="709"/>
        <w:jc w:val="both"/>
        <w:rPr>
          <w:color w:val="000000"/>
          <w:sz w:val="28"/>
          <w:szCs w:val="28"/>
        </w:rPr>
      </w:pPr>
      <w:r w:rsidRPr="001F1F63">
        <w:rPr>
          <w:color w:val="000000"/>
          <w:sz w:val="28"/>
          <w:szCs w:val="28"/>
        </w:rPr>
        <w:lastRenderedPageBreak/>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
    <w:p w:rsidR="00CD768B" w:rsidRPr="001F1F63" w:rsidRDefault="00CD768B" w:rsidP="00CD768B">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D768B" w:rsidRPr="001F1F63" w:rsidRDefault="00875A4F" w:rsidP="00CD768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D768B">
        <w:rPr>
          <w:rFonts w:ascii="Times New Roman" w:hAnsi="Times New Roman" w:cs="Times New Roman"/>
          <w:color w:val="000000"/>
          <w:sz w:val="28"/>
          <w:szCs w:val="28"/>
        </w:rPr>
        <w:t xml:space="preserve">.18. Должностные лица </w:t>
      </w:r>
      <w:r w:rsidR="00CD768B" w:rsidRPr="001F1F63">
        <w:rPr>
          <w:rFonts w:ascii="Times New Roman" w:hAnsi="Times New Roman" w:cs="Times New Roman"/>
          <w:color w:val="000000"/>
          <w:sz w:val="28"/>
          <w:szCs w:val="28"/>
        </w:rPr>
        <w:t xml:space="preserve">при осуществлении </w:t>
      </w:r>
      <w:r w:rsidR="00CD768B">
        <w:rPr>
          <w:rFonts w:ascii="Times New Roman" w:hAnsi="Times New Roman" w:cs="Times New Roman"/>
          <w:color w:val="000000"/>
          <w:sz w:val="28"/>
          <w:szCs w:val="28"/>
        </w:rPr>
        <w:t>муниципального контроля в сфере благоустройства</w:t>
      </w:r>
      <w:r w:rsidR="00CD768B" w:rsidRPr="001F1F63">
        <w:rPr>
          <w:rFonts w:ascii="Times New Roman" w:hAnsi="Times New Roman" w:cs="Times New Roman"/>
          <w:color w:val="000000"/>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CD768B">
        <w:rPr>
          <w:rFonts w:ascii="Times New Roman" w:hAnsi="Times New Roman" w:cs="Times New Roman"/>
          <w:sz w:val="28"/>
          <w:szCs w:val="28"/>
        </w:rPr>
        <w:t xml:space="preserve"> Республики Саха (Якутия)</w:t>
      </w:r>
      <w:r w:rsidR="00CD768B"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CD768B" w:rsidRDefault="00CD768B" w:rsidP="00CD768B">
      <w:pPr>
        <w:ind w:firstLine="709"/>
        <w:jc w:val="both"/>
        <w:rPr>
          <w:color w:val="000000"/>
          <w:sz w:val="28"/>
          <w:szCs w:val="28"/>
        </w:rPr>
      </w:pPr>
      <w:r w:rsidRPr="00710A00">
        <w:rPr>
          <w:color w:val="000000"/>
          <w:sz w:val="28"/>
          <w:szCs w:val="28"/>
        </w:rPr>
        <w:t xml:space="preserve">В случае выявления в ходе проведения контрольного мероприятия в рамках осуществления </w:t>
      </w:r>
      <w:r>
        <w:rPr>
          <w:color w:val="000000"/>
          <w:sz w:val="28"/>
          <w:szCs w:val="28"/>
        </w:rPr>
        <w:t>муниципального контроля в сфере благоустройства</w:t>
      </w:r>
      <w:r w:rsidRPr="00710A00">
        <w:rPr>
          <w:color w:val="000000"/>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CD768B" w:rsidRDefault="00875A4F" w:rsidP="00CD768B">
      <w:pPr>
        <w:ind w:firstLine="709"/>
        <w:jc w:val="both"/>
        <w:rPr>
          <w:color w:val="000000"/>
          <w:sz w:val="28"/>
          <w:szCs w:val="28"/>
        </w:rPr>
      </w:pPr>
      <w:r>
        <w:rPr>
          <w:color w:val="000000"/>
          <w:sz w:val="28"/>
          <w:szCs w:val="28"/>
        </w:rPr>
        <w:t>3</w:t>
      </w:r>
      <w:r w:rsidR="00CD768B">
        <w:rPr>
          <w:color w:val="000000"/>
          <w:sz w:val="28"/>
          <w:szCs w:val="28"/>
        </w:rPr>
        <w:t>.19. При проведении документарной проверки д</w:t>
      </w:r>
      <w:r w:rsidR="00CD768B" w:rsidRPr="003726B3">
        <w:rPr>
          <w:color w:val="000000"/>
          <w:sz w:val="28"/>
          <w:szCs w:val="28"/>
        </w:rPr>
        <w:t>окументы могут представляться контролируемыми лицами с использованием единого портала государ</w:t>
      </w:r>
      <w:r w:rsidR="00CD768B">
        <w:rPr>
          <w:color w:val="000000"/>
          <w:sz w:val="28"/>
          <w:szCs w:val="28"/>
        </w:rPr>
        <w:t xml:space="preserve">ственных и муниципальных услуг </w:t>
      </w:r>
      <w:r w:rsidR="00CD768B" w:rsidRPr="003726B3">
        <w:rPr>
          <w:color w:val="000000"/>
          <w:sz w:val="28"/>
          <w:szCs w:val="28"/>
        </w:rPr>
        <w:t>или мобильного приложения «Инспектор»</w:t>
      </w:r>
    </w:p>
    <w:p w:rsidR="00CD768B" w:rsidRDefault="00875A4F" w:rsidP="00CD768B">
      <w:pPr>
        <w:ind w:firstLine="709"/>
        <w:jc w:val="both"/>
        <w:rPr>
          <w:color w:val="000000"/>
          <w:sz w:val="28"/>
          <w:szCs w:val="28"/>
        </w:rPr>
      </w:pPr>
      <w:r>
        <w:rPr>
          <w:color w:val="000000"/>
          <w:sz w:val="28"/>
          <w:szCs w:val="28"/>
        </w:rPr>
        <w:t>3</w:t>
      </w:r>
      <w:r w:rsidR="00CD768B">
        <w:rPr>
          <w:color w:val="000000"/>
          <w:sz w:val="28"/>
          <w:szCs w:val="28"/>
        </w:rPr>
        <w:t xml:space="preserve">.20. </w:t>
      </w:r>
      <w:r w:rsidR="00CD768B" w:rsidRPr="003726B3">
        <w:rPr>
          <w:color w:val="000000"/>
          <w:sz w:val="28"/>
          <w:szCs w:val="28"/>
        </w:rPr>
        <w:t>. Выездное обследование, может быть проведено с использованием беспилотных аппаратов (систем) в случае необходимости проведения данного контрольного мероприятия в отношении труднодоступных объектов контроля.</w:t>
      </w:r>
    </w:p>
    <w:p w:rsidR="00CD768B" w:rsidRDefault="00875A4F" w:rsidP="00CD768B">
      <w:pPr>
        <w:ind w:firstLine="709"/>
        <w:jc w:val="both"/>
        <w:rPr>
          <w:color w:val="000000"/>
          <w:sz w:val="28"/>
          <w:szCs w:val="28"/>
        </w:rPr>
      </w:pPr>
      <w:r>
        <w:rPr>
          <w:color w:val="000000"/>
          <w:sz w:val="28"/>
          <w:szCs w:val="28"/>
        </w:rPr>
        <w:t>3</w:t>
      </w:r>
      <w:r w:rsidR="00CD768B">
        <w:rPr>
          <w:color w:val="000000"/>
          <w:sz w:val="28"/>
          <w:szCs w:val="28"/>
        </w:rPr>
        <w:t xml:space="preserve">.21. </w:t>
      </w:r>
      <w:r w:rsidR="00CD768B" w:rsidRPr="000854F5">
        <w:rPr>
          <w:color w:val="000000"/>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w:t>
      </w:r>
      <w:r w:rsidR="00CD768B">
        <w:rPr>
          <w:color w:val="000000"/>
          <w:sz w:val="28"/>
          <w:szCs w:val="28"/>
        </w:rPr>
        <w:t>администрацией</w:t>
      </w:r>
      <w:r w:rsidR="00CD768B" w:rsidRPr="000854F5">
        <w:rPr>
          <w:color w:val="000000"/>
          <w:sz w:val="28"/>
          <w:szCs w:val="28"/>
        </w:rPr>
        <w:t xml:space="preserve"> соглашения о надлежащем устранении выявленных нарушений обязательных</w:t>
      </w:r>
      <w:r w:rsidR="00CD768B">
        <w:rPr>
          <w:color w:val="000000"/>
          <w:sz w:val="28"/>
          <w:szCs w:val="28"/>
        </w:rPr>
        <w:t xml:space="preserve"> требований в порядке, установленном частью 1 статьи 90.2. Федерального закона № 248-ФЗ</w:t>
      </w:r>
      <w:r w:rsidR="00CD768B" w:rsidRPr="000854F5">
        <w:rPr>
          <w:color w:val="000000"/>
          <w:sz w:val="28"/>
          <w:szCs w:val="28"/>
        </w:rPr>
        <w:t>.</w:t>
      </w:r>
    </w:p>
    <w:p w:rsidR="00136A77" w:rsidRPr="00721ED2" w:rsidRDefault="00875A4F" w:rsidP="00136A77">
      <w:pPr>
        <w:jc w:val="both"/>
        <w:rPr>
          <w:i/>
        </w:rPr>
      </w:pPr>
      <w:r>
        <w:rPr>
          <w:color w:val="000000"/>
          <w:sz w:val="28"/>
          <w:szCs w:val="28"/>
        </w:rPr>
        <w:t>3</w:t>
      </w:r>
      <w:r w:rsidR="00CD768B">
        <w:rPr>
          <w:color w:val="000000"/>
          <w:sz w:val="28"/>
          <w:szCs w:val="28"/>
        </w:rPr>
        <w:t xml:space="preserve">.22. </w:t>
      </w:r>
      <w:r w:rsidR="00CD768B" w:rsidRPr="003726B3">
        <w:rPr>
          <w:color w:val="000000"/>
          <w:sz w:val="28"/>
          <w:szCs w:val="28"/>
        </w:rPr>
        <w:t>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Федерального закона № 248-ФЗ, путем проведения контрольных мероприятий, указанных в части 1 статьи 95 Федерального закона № 248-ФЗ, не требует согласования с органами прокуратуры.</w:t>
      </w:r>
      <w:r w:rsidR="00CD768B">
        <w:rPr>
          <w:color w:val="000000"/>
          <w:sz w:val="28"/>
          <w:szCs w:val="28"/>
        </w:rPr>
        <w:t xml:space="preserve"> </w:t>
      </w:r>
      <w:r w:rsidR="00136A77" w:rsidRPr="003C6724">
        <w:rPr>
          <w:i/>
          <w:highlight w:val="green"/>
        </w:rPr>
        <w:t>от 05.06.2026г. №40-2)</w:t>
      </w:r>
    </w:p>
    <w:p w:rsidR="00CD768B" w:rsidRPr="00475F79" w:rsidRDefault="00CD768B" w:rsidP="00CD768B">
      <w:pPr>
        <w:shd w:val="clear" w:color="auto" w:fill="FFFFFF"/>
        <w:ind w:firstLine="709"/>
        <w:jc w:val="both"/>
        <w:rPr>
          <w:color w:val="000000"/>
          <w:sz w:val="28"/>
          <w:szCs w:val="28"/>
        </w:rPr>
      </w:pPr>
      <w:bookmarkStart w:id="3" w:name="_GoBack"/>
      <w:bookmarkEnd w:id="3"/>
    </w:p>
    <w:p w:rsidR="001976E0" w:rsidRPr="00700821" w:rsidRDefault="001976E0" w:rsidP="00CD768B">
      <w:pPr>
        <w:ind w:firstLine="709"/>
        <w:jc w:val="both"/>
        <w:rPr>
          <w:sz w:val="28"/>
          <w:szCs w:val="28"/>
        </w:rPr>
      </w:pPr>
    </w:p>
    <w:p w:rsidR="00D03C14" w:rsidRPr="00700821" w:rsidRDefault="00D03C14" w:rsidP="00561DAA">
      <w:pPr>
        <w:pStyle w:val="ConsPlusNormal"/>
        <w:ind w:firstLine="709"/>
        <w:jc w:val="both"/>
        <w:rPr>
          <w:rFonts w:ascii="Times New Roman" w:hAnsi="Times New Roman" w:cs="Times New Roman"/>
          <w:color w:val="000000"/>
          <w:sz w:val="28"/>
          <w:szCs w:val="28"/>
        </w:rPr>
      </w:pPr>
    </w:p>
    <w:p w:rsidR="00873AEF" w:rsidRPr="00DA11BC" w:rsidRDefault="00D03C14" w:rsidP="00561DAA">
      <w:pPr>
        <w:pStyle w:val="ConsPlusNormal"/>
        <w:ind w:firstLine="0"/>
        <w:jc w:val="both"/>
        <w:rPr>
          <w:rFonts w:ascii="Times New Roman" w:hAnsi="Times New Roman" w:cs="Times New Roman"/>
          <w:bCs/>
          <w:i/>
          <w:color w:val="000000"/>
          <w:sz w:val="24"/>
          <w:szCs w:val="24"/>
        </w:rPr>
      </w:pPr>
      <w:r w:rsidRPr="00700821">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контроль в сфере благоустройства</w:t>
      </w:r>
      <w:r w:rsidR="008629D3">
        <w:rPr>
          <w:rStyle w:val="aff2"/>
          <w:rFonts w:ascii="Times New Roman" w:hAnsi="Times New Roman" w:cs="Times New Roman"/>
          <w:b/>
          <w:bCs/>
          <w:color w:val="000000"/>
          <w:sz w:val="28"/>
          <w:szCs w:val="28"/>
        </w:rPr>
        <w:footnoteReference w:id="6"/>
      </w:r>
      <w:r w:rsidR="00873AEF">
        <w:rPr>
          <w:rFonts w:ascii="Times New Roman" w:hAnsi="Times New Roman" w:cs="Times New Roman"/>
          <w:b/>
          <w:bCs/>
          <w:color w:val="000000"/>
          <w:sz w:val="28"/>
          <w:szCs w:val="28"/>
        </w:rPr>
        <w:t xml:space="preserve"> </w:t>
      </w:r>
      <w:r w:rsidR="00873AEF" w:rsidRPr="00DA11BC">
        <w:rPr>
          <w:rFonts w:ascii="Times New Roman" w:hAnsi="Times New Roman" w:cs="Times New Roman"/>
          <w:bCs/>
          <w:i/>
          <w:color w:val="000000"/>
          <w:sz w:val="24"/>
          <w:szCs w:val="24"/>
          <w:highlight w:val="green"/>
        </w:rPr>
        <w:t>(в редакции р</w:t>
      </w:r>
      <w:r w:rsidR="00DA3DE6">
        <w:rPr>
          <w:rFonts w:ascii="Times New Roman" w:hAnsi="Times New Roman" w:cs="Times New Roman"/>
          <w:bCs/>
          <w:i/>
          <w:color w:val="000000"/>
          <w:sz w:val="24"/>
          <w:szCs w:val="24"/>
          <w:highlight w:val="green"/>
        </w:rPr>
        <w:t>ешения ЧНС от 11.10.2024г. №19-2</w:t>
      </w:r>
      <w:r w:rsidR="00873AEF" w:rsidRPr="00DA11BC">
        <w:rPr>
          <w:rFonts w:ascii="Times New Roman" w:hAnsi="Times New Roman" w:cs="Times New Roman"/>
          <w:bCs/>
          <w:i/>
          <w:color w:val="000000"/>
          <w:sz w:val="24"/>
          <w:szCs w:val="24"/>
          <w:highlight w:val="green"/>
        </w:rPr>
        <w:t>)</w:t>
      </w:r>
    </w:p>
    <w:p w:rsidR="00D03C14" w:rsidRPr="00700821" w:rsidRDefault="00D03C14" w:rsidP="00561DAA">
      <w:pPr>
        <w:pStyle w:val="ConsPlusNormal"/>
        <w:ind w:firstLine="0"/>
        <w:jc w:val="center"/>
        <w:rPr>
          <w:rFonts w:ascii="Times New Roman" w:hAnsi="Times New Roman" w:cs="Times New Roman"/>
          <w:b/>
          <w:bCs/>
          <w:color w:val="000000"/>
          <w:sz w:val="28"/>
          <w:szCs w:val="28"/>
        </w:rPr>
      </w:pPr>
    </w:p>
    <w:p w:rsidR="00D03C14" w:rsidRPr="00700821" w:rsidRDefault="00D03C14" w:rsidP="00561DAA">
      <w:pPr>
        <w:pStyle w:val="ConsPlusNormal"/>
        <w:ind w:firstLine="0"/>
        <w:jc w:val="center"/>
        <w:rPr>
          <w:rFonts w:ascii="Times New Roman" w:hAnsi="Times New Roman" w:cs="Times New Roman"/>
          <w:b/>
          <w:bCs/>
          <w:color w:val="000000"/>
          <w:sz w:val="28"/>
          <w:szCs w:val="28"/>
        </w:rPr>
      </w:pPr>
    </w:p>
    <w:p w:rsidR="00873AEF" w:rsidRPr="00873AEF" w:rsidRDefault="00873AEF" w:rsidP="00561DAA">
      <w:pPr>
        <w:pStyle w:val="aff7"/>
        <w:spacing w:before="0" w:beforeAutospacing="0" w:after="0" w:afterAutospacing="0"/>
        <w:ind w:left="425" w:right="108"/>
        <w:contextualSpacing/>
        <w:jc w:val="both"/>
        <w:rPr>
          <w:color w:val="000000"/>
          <w:sz w:val="28"/>
          <w:szCs w:val="28"/>
        </w:rPr>
      </w:pPr>
      <w:r w:rsidRPr="00873AEF">
        <w:rPr>
          <w:color w:val="000000"/>
          <w:sz w:val="28"/>
          <w:szCs w:val="28"/>
        </w:rPr>
        <w:t>4.1.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873AEF" w:rsidRPr="00873AEF" w:rsidRDefault="00873AEF" w:rsidP="00561DAA">
      <w:pPr>
        <w:pStyle w:val="aff7"/>
        <w:spacing w:before="0" w:beforeAutospacing="0" w:after="0" w:afterAutospacing="0"/>
        <w:ind w:left="425" w:right="108"/>
        <w:contextualSpacing/>
        <w:jc w:val="both"/>
        <w:rPr>
          <w:color w:val="000000"/>
          <w:sz w:val="28"/>
          <w:szCs w:val="28"/>
        </w:rPr>
      </w:pPr>
      <w:r w:rsidRPr="00873AEF">
        <w:rPr>
          <w:color w:val="000000"/>
          <w:sz w:val="28"/>
          <w:szCs w:val="28"/>
        </w:rPr>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r w:rsidR="00B2038F">
        <w:rPr>
          <w:color w:val="000000"/>
          <w:sz w:val="28"/>
          <w:szCs w:val="28"/>
        </w:rPr>
        <w:t xml:space="preserve"> </w:t>
      </w:r>
    </w:p>
    <w:p w:rsidR="00D03C14" w:rsidRPr="00700821" w:rsidRDefault="00D03C14" w:rsidP="00561DAA">
      <w:pPr>
        <w:pStyle w:val="14"/>
        <w:ind w:firstLine="709"/>
        <w:jc w:val="both"/>
        <w:rPr>
          <w:rFonts w:ascii="Times New Roman" w:hAnsi="Times New Roman" w:cs="Times New Roman"/>
          <w:color w:val="000000"/>
          <w:sz w:val="28"/>
          <w:szCs w:val="28"/>
        </w:rPr>
      </w:pPr>
    </w:p>
    <w:p w:rsidR="00D03C14" w:rsidRPr="00700821" w:rsidRDefault="00D03C14" w:rsidP="00561DAA">
      <w:pPr>
        <w:pStyle w:val="14"/>
        <w:jc w:val="center"/>
        <w:rPr>
          <w:rFonts w:ascii="Times New Roman" w:hAnsi="Times New Roman" w:cs="Times New Roman"/>
          <w:b/>
          <w:bCs/>
          <w:color w:val="000000"/>
          <w:sz w:val="28"/>
          <w:szCs w:val="28"/>
        </w:rPr>
      </w:pPr>
      <w:r w:rsidRPr="00700821">
        <w:rPr>
          <w:rFonts w:ascii="Times New Roman" w:hAnsi="Times New Roman" w:cs="Times New Roman"/>
          <w:b/>
          <w:bCs/>
          <w:color w:val="000000"/>
          <w:sz w:val="28"/>
          <w:szCs w:val="28"/>
        </w:rPr>
        <w:t>5. Ключевые показатели контроля в сфере благоустройстваи их целевые значения</w:t>
      </w:r>
    </w:p>
    <w:p w:rsidR="00D03C14" w:rsidRPr="00700821" w:rsidRDefault="00D03C14" w:rsidP="00561DAA">
      <w:pPr>
        <w:pStyle w:val="14"/>
        <w:jc w:val="center"/>
        <w:rPr>
          <w:rFonts w:ascii="Times New Roman" w:hAnsi="Times New Roman" w:cs="Times New Roman"/>
          <w:b/>
          <w:bCs/>
          <w:color w:val="000000"/>
          <w:sz w:val="28"/>
          <w:szCs w:val="28"/>
        </w:rPr>
      </w:pPr>
    </w:p>
    <w:p w:rsidR="00D03C14" w:rsidRPr="00700821" w:rsidRDefault="00D03C14" w:rsidP="00561DAA">
      <w:pPr>
        <w:pStyle w:val="14"/>
        <w:ind w:firstLine="709"/>
        <w:jc w:val="both"/>
        <w:rPr>
          <w:rFonts w:ascii="Times New Roman" w:hAnsi="Times New Roman" w:cs="Times New Roman"/>
          <w:sz w:val="28"/>
          <w:szCs w:val="28"/>
        </w:rPr>
      </w:pPr>
      <w:r w:rsidRPr="00700821">
        <w:rPr>
          <w:rFonts w:ascii="Times New Roman" w:hAnsi="Times New Roman" w:cs="Times New Roman"/>
          <w:color w:val="000000"/>
          <w:sz w:val="28"/>
          <w:szCs w:val="28"/>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03C14" w:rsidRDefault="00D03C14" w:rsidP="00561DAA">
      <w:pPr>
        <w:pStyle w:val="14"/>
        <w:ind w:firstLine="709"/>
        <w:jc w:val="both"/>
        <w:rPr>
          <w:rFonts w:ascii="Times New Roman" w:hAnsi="Times New Roman" w:cs="Times New Roman"/>
          <w:color w:val="000000"/>
          <w:sz w:val="28"/>
          <w:szCs w:val="28"/>
        </w:rPr>
      </w:pPr>
      <w:r w:rsidRPr="00700821">
        <w:rPr>
          <w:rFonts w:ascii="Times New Roman" w:hAnsi="Times New Roman" w:cs="Times New Roman"/>
          <w:color w:val="000000"/>
          <w:sz w:val="28"/>
          <w:szCs w:val="28"/>
        </w:rPr>
        <w:t>5.2. Ключевые показатели вида контроля и их целевые значения, индикативные показатели для контроля в сфере благоустройства утверждаются</w:t>
      </w:r>
      <w:r w:rsidR="009564B4">
        <w:rPr>
          <w:rFonts w:ascii="Times New Roman" w:hAnsi="Times New Roman" w:cs="Times New Roman"/>
          <w:color w:val="000000"/>
          <w:sz w:val="28"/>
          <w:szCs w:val="28"/>
        </w:rPr>
        <w:t xml:space="preserve"> </w:t>
      </w:r>
      <w:r w:rsidR="009564B4">
        <w:rPr>
          <w:rFonts w:ascii="Times New Roman" w:hAnsi="Times New Roman" w:cs="Times New Roman"/>
          <w:b/>
          <w:bCs/>
          <w:color w:val="000000"/>
          <w:sz w:val="28"/>
          <w:szCs w:val="28"/>
          <w:u w:val="single"/>
        </w:rPr>
        <w:t>Чуонинским наслежным Советом</w:t>
      </w:r>
      <w:r w:rsidRPr="00700821">
        <w:rPr>
          <w:rFonts w:ascii="Times New Roman" w:hAnsi="Times New Roman" w:cs="Times New Roman"/>
          <w:color w:val="000000"/>
          <w:sz w:val="28"/>
          <w:szCs w:val="28"/>
        </w:rPr>
        <w:t>.</w:t>
      </w: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p>
    <w:p w:rsidR="00FE2B7C" w:rsidRDefault="00FE2B7C" w:rsidP="004B172E">
      <w:pPr>
        <w:pStyle w:val="ConsPlusNormal"/>
        <w:spacing w:line="276" w:lineRule="auto"/>
        <w:ind w:firstLine="0"/>
        <w:rPr>
          <w:rFonts w:ascii="Times New Roman" w:hAnsi="Times New Roman" w:cs="Times New Roman"/>
          <w:color w:val="000000"/>
          <w:sz w:val="24"/>
          <w:szCs w:val="24"/>
        </w:rPr>
      </w:pP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p>
    <w:p w:rsidR="00561DAA" w:rsidRDefault="00561DAA" w:rsidP="00FE2B7C">
      <w:pPr>
        <w:pStyle w:val="ConsPlusNormal"/>
        <w:spacing w:line="276" w:lineRule="auto"/>
        <w:ind w:firstLine="0"/>
        <w:jc w:val="right"/>
        <w:rPr>
          <w:rFonts w:ascii="Times New Roman" w:hAnsi="Times New Roman" w:cs="Times New Roman"/>
          <w:color w:val="000000"/>
          <w:sz w:val="24"/>
          <w:szCs w:val="24"/>
        </w:rPr>
      </w:pPr>
    </w:p>
    <w:p w:rsidR="00561DAA" w:rsidRDefault="00561DAA" w:rsidP="00FE2B7C">
      <w:pPr>
        <w:pStyle w:val="ConsPlusNormal"/>
        <w:spacing w:line="276" w:lineRule="auto"/>
        <w:ind w:firstLine="0"/>
        <w:jc w:val="right"/>
        <w:rPr>
          <w:rFonts w:ascii="Times New Roman" w:hAnsi="Times New Roman" w:cs="Times New Roman"/>
          <w:color w:val="000000"/>
          <w:sz w:val="24"/>
          <w:szCs w:val="24"/>
        </w:rPr>
      </w:pPr>
    </w:p>
    <w:p w:rsidR="00561DAA" w:rsidRDefault="00561DAA"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012C55" w:rsidRDefault="00012C55" w:rsidP="00FE2B7C">
      <w:pPr>
        <w:pStyle w:val="ConsPlusNormal"/>
        <w:spacing w:line="276" w:lineRule="auto"/>
        <w:ind w:firstLine="0"/>
        <w:jc w:val="right"/>
        <w:rPr>
          <w:rFonts w:ascii="Times New Roman" w:hAnsi="Times New Roman" w:cs="Times New Roman"/>
          <w:color w:val="000000"/>
          <w:sz w:val="24"/>
          <w:szCs w:val="24"/>
        </w:rPr>
      </w:pPr>
    </w:p>
    <w:p w:rsidR="00561DAA" w:rsidRDefault="00561DAA" w:rsidP="00FE2B7C">
      <w:pPr>
        <w:pStyle w:val="ConsPlusNormal"/>
        <w:spacing w:line="276" w:lineRule="auto"/>
        <w:ind w:firstLine="0"/>
        <w:jc w:val="right"/>
        <w:rPr>
          <w:rFonts w:ascii="Times New Roman" w:hAnsi="Times New Roman" w:cs="Times New Roman"/>
          <w:color w:val="000000"/>
          <w:sz w:val="24"/>
          <w:szCs w:val="24"/>
        </w:rPr>
      </w:pPr>
    </w:p>
    <w:p w:rsidR="00FE2B7C" w:rsidRPr="00BE69A5" w:rsidRDefault="00FE2B7C" w:rsidP="00FE2B7C">
      <w:pPr>
        <w:pStyle w:val="ConsPlusNormal"/>
        <w:spacing w:line="276" w:lineRule="auto"/>
        <w:ind w:firstLine="0"/>
        <w:jc w:val="right"/>
        <w:rPr>
          <w:rFonts w:ascii="Times New Roman" w:hAnsi="Times New Roman" w:cs="Times New Roman"/>
          <w:sz w:val="24"/>
          <w:szCs w:val="24"/>
        </w:rPr>
      </w:pPr>
      <w:r w:rsidRPr="00BE69A5">
        <w:rPr>
          <w:rFonts w:ascii="Times New Roman" w:hAnsi="Times New Roman" w:cs="Times New Roman"/>
          <w:color w:val="000000"/>
          <w:sz w:val="24"/>
          <w:szCs w:val="24"/>
        </w:rPr>
        <w:t>Приложение № 1</w:t>
      </w:r>
    </w:p>
    <w:p w:rsidR="00FE2B7C" w:rsidRPr="007D6E3A" w:rsidRDefault="00FE2B7C" w:rsidP="00FE2B7C">
      <w:pPr>
        <w:pStyle w:val="ConsPlusNormal"/>
        <w:spacing w:line="276" w:lineRule="auto"/>
        <w:ind w:firstLine="0"/>
        <w:jc w:val="right"/>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к </w:t>
      </w:r>
      <w:r w:rsidRPr="007D6E3A">
        <w:rPr>
          <w:rFonts w:ascii="Times New Roman" w:hAnsi="Times New Roman" w:cs="Times New Roman"/>
          <w:color w:val="000000"/>
          <w:sz w:val="24"/>
          <w:szCs w:val="24"/>
        </w:rPr>
        <w:t xml:space="preserve">Положение о муниципальном контроле в сфере </w:t>
      </w:r>
    </w:p>
    <w:p w:rsidR="00FE2B7C" w:rsidRPr="007D6E3A" w:rsidRDefault="00FE2B7C" w:rsidP="00FE2B7C">
      <w:pPr>
        <w:pStyle w:val="ConsPlusNormal"/>
        <w:spacing w:line="276" w:lineRule="auto"/>
        <w:ind w:firstLine="0"/>
        <w:jc w:val="right"/>
        <w:rPr>
          <w:rFonts w:ascii="Times New Roman" w:hAnsi="Times New Roman" w:cs="Times New Roman"/>
          <w:color w:val="000000"/>
          <w:sz w:val="24"/>
          <w:szCs w:val="24"/>
        </w:rPr>
      </w:pPr>
      <w:r w:rsidRPr="007D6E3A">
        <w:rPr>
          <w:rFonts w:ascii="Times New Roman" w:hAnsi="Times New Roman" w:cs="Times New Roman"/>
          <w:color w:val="000000"/>
          <w:sz w:val="24"/>
          <w:szCs w:val="24"/>
        </w:rPr>
        <w:t xml:space="preserve">благоустройства на территории муниципального </w:t>
      </w:r>
    </w:p>
    <w:p w:rsidR="00FE2B7C" w:rsidRDefault="00FE2B7C" w:rsidP="00FE2B7C">
      <w:pPr>
        <w:pStyle w:val="ConsPlusNormal"/>
        <w:spacing w:line="276" w:lineRule="auto"/>
        <w:ind w:firstLine="0"/>
        <w:jc w:val="right"/>
        <w:rPr>
          <w:rFonts w:ascii="Times New Roman" w:hAnsi="Times New Roman" w:cs="Times New Roman"/>
          <w:color w:val="000000"/>
          <w:sz w:val="24"/>
          <w:szCs w:val="24"/>
        </w:rPr>
      </w:pPr>
      <w:r w:rsidRPr="007D6E3A">
        <w:rPr>
          <w:rFonts w:ascii="Times New Roman" w:hAnsi="Times New Roman" w:cs="Times New Roman"/>
          <w:color w:val="000000"/>
          <w:sz w:val="24"/>
          <w:szCs w:val="24"/>
        </w:rPr>
        <w:t>образования «Чуонинский наслег»</w:t>
      </w:r>
    </w:p>
    <w:p w:rsidR="00FE2B7C" w:rsidRPr="00AA242C" w:rsidRDefault="00FE2B7C" w:rsidP="00FE2B7C">
      <w:pPr>
        <w:pStyle w:val="ConsPlusNormal"/>
        <w:spacing w:line="276" w:lineRule="auto"/>
        <w:ind w:firstLine="0"/>
        <w:jc w:val="right"/>
        <w:rPr>
          <w:rFonts w:ascii="Times New Roman" w:hAnsi="Times New Roman" w:cs="Times New Roman"/>
          <w:i/>
          <w:color w:val="000000"/>
          <w:sz w:val="24"/>
          <w:szCs w:val="24"/>
        </w:rPr>
      </w:pPr>
      <w:r w:rsidRPr="00AA242C">
        <w:rPr>
          <w:rFonts w:ascii="Times New Roman" w:hAnsi="Times New Roman" w:cs="Times New Roman"/>
          <w:i/>
          <w:color w:val="000000"/>
          <w:sz w:val="24"/>
          <w:szCs w:val="24"/>
          <w:highlight w:val="green"/>
        </w:rPr>
        <w:t>(в редакции рещения ЧНС</w:t>
      </w:r>
      <w:r w:rsidR="00AA242C" w:rsidRPr="00AA242C">
        <w:rPr>
          <w:rFonts w:ascii="Times New Roman" w:hAnsi="Times New Roman" w:cs="Times New Roman"/>
          <w:i/>
          <w:color w:val="000000"/>
          <w:sz w:val="24"/>
          <w:szCs w:val="24"/>
          <w:highlight w:val="green"/>
        </w:rPr>
        <w:t xml:space="preserve"> от 06.12.2023г. №12-3)</w:t>
      </w:r>
    </w:p>
    <w:p w:rsidR="00FE2B7C" w:rsidRPr="00BE69A5" w:rsidRDefault="00FE2B7C" w:rsidP="00FE2B7C">
      <w:pPr>
        <w:widowControl w:val="0"/>
        <w:autoSpaceDE w:val="0"/>
        <w:spacing w:line="276" w:lineRule="auto"/>
        <w:jc w:val="both"/>
        <w:rPr>
          <w:color w:val="000000"/>
        </w:rPr>
      </w:pPr>
      <w:bookmarkStart w:id="4" w:name="Par381"/>
      <w:bookmarkEnd w:id="4"/>
    </w:p>
    <w:p w:rsidR="00FE2B7C" w:rsidRDefault="00FE2B7C" w:rsidP="00FE2B7C">
      <w:pPr>
        <w:pStyle w:val="ConsPlusTitle"/>
        <w:spacing w:line="276" w:lineRule="auto"/>
        <w:jc w:val="center"/>
        <w:rPr>
          <w:rFonts w:ascii="Times New Roman" w:hAnsi="Times New Roman" w:cs="Times New Roman"/>
          <w:color w:val="000000"/>
          <w:sz w:val="24"/>
          <w:szCs w:val="24"/>
        </w:rPr>
      </w:pPr>
      <w:r w:rsidRPr="00BE69A5">
        <w:rPr>
          <w:rFonts w:ascii="Times New Roman" w:hAnsi="Times New Roman" w:cs="Times New Roman"/>
          <w:color w:val="000000"/>
          <w:sz w:val="24"/>
          <w:szCs w:val="24"/>
        </w:rPr>
        <w:t>Индикаторы риска нарушения обязательных требований</w:t>
      </w:r>
      <w:r>
        <w:rPr>
          <w:rFonts w:ascii="Times New Roman" w:hAnsi="Times New Roman" w:cs="Times New Roman"/>
          <w:color w:val="000000"/>
          <w:sz w:val="24"/>
          <w:szCs w:val="24"/>
        </w:rPr>
        <w:t xml:space="preserve"> при осуществлении А</w:t>
      </w:r>
      <w:r w:rsidRPr="00BE69A5">
        <w:rPr>
          <w:rFonts w:ascii="Times New Roman" w:hAnsi="Times New Roman" w:cs="Times New Roman"/>
          <w:color w:val="000000"/>
          <w:sz w:val="24"/>
          <w:szCs w:val="24"/>
        </w:rPr>
        <w:t xml:space="preserve">дминистрацией </w:t>
      </w:r>
      <w:r w:rsidRPr="00C9295A">
        <w:rPr>
          <w:rFonts w:ascii="Times New Roman" w:hAnsi="Times New Roman" w:cs="Times New Roman"/>
          <w:bCs w:val="0"/>
          <w:color w:val="000000"/>
          <w:sz w:val="24"/>
          <w:szCs w:val="24"/>
        </w:rPr>
        <w:t>МО «Чуонинский наслег»</w:t>
      </w:r>
      <w:bookmarkStart w:id="5" w:name="_Hlk77689331"/>
      <w:r>
        <w:rPr>
          <w:rFonts w:ascii="Times New Roman" w:hAnsi="Times New Roman" w:cs="Times New Roman"/>
          <w:bCs w:val="0"/>
          <w:color w:val="000000"/>
          <w:sz w:val="24"/>
          <w:szCs w:val="24"/>
        </w:rPr>
        <w:t xml:space="preserve"> </w:t>
      </w:r>
      <w:r w:rsidRPr="00AE134D">
        <w:rPr>
          <w:rFonts w:ascii="Times New Roman" w:hAnsi="Times New Roman" w:cs="Times New Roman"/>
          <w:color w:val="000000"/>
          <w:sz w:val="24"/>
          <w:szCs w:val="24"/>
        </w:rPr>
        <w:t xml:space="preserve">муниципального </w:t>
      </w:r>
      <w:r>
        <w:rPr>
          <w:rFonts w:ascii="Times New Roman" w:hAnsi="Times New Roman" w:cs="Times New Roman"/>
          <w:color w:val="000000"/>
          <w:sz w:val="24"/>
          <w:szCs w:val="24"/>
        </w:rPr>
        <w:t>контроля</w:t>
      </w:r>
      <w:r w:rsidRPr="0034514A">
        <w:rPr>
          <w:rFonts w:ascii="Times New Roman" w:hAnsi="Times New Roman" w:cs="Times New Roman"/>
          <w:color w:val="000000"/>
          <w:sz w:val="24"/>
          <w:szCs w:val="24"/>
        </w:rPr>
        <w:t xml:space="preserve"> в сфере благоустройства на территории муниципального образования «Чуонинский наслег»</w:t>
      </w:r>
    </w:p>
    <w:p w:rsidR="00FE2B7C" w:rsidRPr="0034514A" w:rsidRDefault="00FE2B7C" w:rsidP="00FE2B7C">
      <w:pPr>
        <w:pStyle w:val="ConsPlusTitle"/>
        <w:spacing w:line="276" w:lineRule="auto"/>
        <w:jc w:val="center"/>
        <w:rPr>
          <w:rFonts w:ascii="Times New Roman" w:hAnsi="Times New Roman" w:cs="Times New Roman"/>
          <w:color w:val="000000"/>
          <w:sz w:val="24"/>
          <w:szCs w:val="24"/>
        </w:rPr>
      </w:pPr>
    </w:p>
    <w:bookmarkEnd w:id="5"/>
    <w:p w:rsidR="00FE2B7C" w:rsidRPr="000376A9" w:rsidRDefault="00FE2B7C" w:rsidP="00FE2B7C">
      <w:pPr>
        <w:pStyle w:val="aff5"/>
        <w:numPr>
          <w:ilvl w:val="0"/>
          <w:numId w:val="2"/>
        </w:numPr>
        <w:spacing w:after="160" w:line="360" w:lineRule="auto"/>
        <w:jc w:val="both"/>
        <w:rPr>
          <w:rFonts w:ascii="Times New Roman" w:eastAsia="Times New Roman" w:hAnsi="Times New Roman" w:cs="Times New Roman"/>
          <w:color w:val="000000"/>
          <w:sz w:val="24"/>
          <w:szCs w:val="24"/>
          <w:lang w:eastAsia="zh-CN"/>
        </w:rPr>
      </w:pPr>
      <w:r w:rsidRPr="00BA1A2E">
        <w:rPr>
          <w:rFonts w:ascii="Times New Roman" w:eastAsia="Times New Roman" w:hAnsi="Times New Roman" w:cs="Times New Roman"/>
          <w:color w:val="000000"/>
          <w:sz w:val="24"/>
          <w:szCs w:val="24"/>
          <w:lang w:eastAsia="zh-CN"/>
        </w:rPr>
        <w:t xml:space="preserve">Увеличение, более чем на 30%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числа заключенных договоров аренды жилых, нежилых помещений и земельных участков с администрацией муниципального </w:t>
      </w:r>
      <w:r w:rsidRPr="000376A9">
        <w:rPr>
          <w:rFonts w:ascii="Times New Roman" w:eastAsia="Times New Roman" w:hAnsi="Times New Roman" w:cs="Times New Roman"/>
          <w:color w:val="000000"/>
          <w:sz w:val="24"/>
          <w:szCs w:val="24"/>
          <w:lang w:eastAsia="zh-CN"/>
        </w:rPr>
        <w:t>образования.</w:t>
      </w:r>
    </w:p>
    <w:p w:rsidR="004B172E" w:rsidRPr="000376A9" w:rsidRDefault="004B172E" w:rsidP="000376A9">
      <w:pPr>
        <w:pStyle w:val="aff5"/>
        <w:numPr>
          <w:ilvl w:val="0"/>
          <w:numId w:val="2"/>
        </w:numPr>
        <w:spacing w:after="160" w:line="360" w:lineRule="auto"/>
        <w:jc w:val="both"/>
        <w:rPr>
          <w:rFonts w:ascii="Times New Roman" w:eastAsia="Times New Roman" w:hAnsi="Times New Roman" w:cs="Times New Roman"/>
          <w:i/>
          <w:color w:val="000000"/>
          <w:sz w:val="24"/>
          <w:szCs w:val="24"/>
          <w:highlight w:val="green"/>
          <w:lang w:eastAsia="zh-CN"/>
        </w:rPr>
      </w:pPr>
      <w:r w:rsidRPr="000376A9">
        <w:rPr>
          <w:rFonts w:ascii="Times New Roman" w:eastAsia="Times New Roman" w:hAnsi="Times New Roman" w:cs="Times New Roman"/>
          <w:color w:val="000000"/>
          <w:sz w:val="24"/>
          <w:szCs w:val="24"/>
          <w:lang w:eastAsia="zh-CN"/>
        </w:rPr>
        <w:t>Двукратный</w:t>
      </w:r>
      <w:r w:rsidRPr="004B172E">
        <w:rPr>
          <w:rFonts w:ascii="Times New Roman" w:eastAsia="Times New Roman" w:hAnsi="Times New Roman" w:cs="Times New Roman"/>
          <w:color w:val="000000"/>
          <w:sz w:val="24"/>
          <w:szCs w:val="24"/>
          <w:lang w:eastAsia="zh-CN"/>
        </w:rPr>
        <w:t xml:space="preserve"> и более рост в период с ноября по март по сравнению с аналогичным периодом прошлого года числа лиц, получивших травмы при падении на дворовых территориях многоквартирных домов на территории муниципального образования, по информации федерального органа исполнительной власти, осуществляющего функцию по </w:t>
      </w:r>
      <w:r w:rsidRPr="004B172E">
        <w:rPr>
          <w:rFonts w:ascii="Times New Roman" w:eastAsia="Times New Roman" w:hAnsi="Times New Roman" w:cs="Times New Roman"/>
          <w:color w:val="000000"/>
          <w:sz w:val="24"/>
          <w:szCs w:val="24"/>
          <w:lang w:eastAsia="zh-CN"/>
        </w:rPr>
        <w:lastRenderedPageBreak/>
        <w:t>выработке и реализации государственной политики и нормативно-правовому регулированию в сфере здравоохранения.</w:t>
      </w:r>
      <w:r>
        <w:rPr>
          <w:rFonts w:ascii="Times New Roman" w:eastAsia="Times New Roman" w:hAnsi="Times New Roman" w:cs="Times New Roman"/>
          <w:color w:val="000000"/>
          <w:sz w:val="24"/>
          <w:szCs w:val="24"/>
          <w:lang w:eastAsia="zh-CN"/>
        </w:rPr>
        <w:t xml:space="preserve"> </w:t>
      </w:r>
      <w:r w:rsidRPr="000376A9">
        <w:rPr>
          <w:rFonts w:ascii="Times New Roman" w:eastAsia="Times New Roman" w:hAnsi="Times New Roman" w:cs="Times New Roman"/>
          <w:i/>
          <w:color w:val="000000"/>
          <w:sz w:val="24"/>
          <w:szCs w:val="24"/>
          <w:highlight w:val="green"/>
          <w:lang w:eastAsia="zh-CN"/>
        </w:rPr>
        <w:t>(в редакции решения ЧНС от 11.10.2024г. №19-2)</w:t>
      </w:r>
    </w:p>
    <w:p w:rsidR="000376A9" w:rsidRPr="000376A9" w:rsidRDefault="004B172E" w:rsidP="000376A9">
      <w:pPr>
        <w:pStyle w:val="aff5"/>
        <w:numPr>
          <w:ilvl w:val="0"/>
          <w:numId w:val="2"/>
        </w:numPr>
        <w:spacing w:after="160" w:line="360" w:lineRule="auto"/>
        <w:jc w:val="both"/>
        <w:rPr>
          <w:rFonts w:ascii="Times New Roman" w:eastAsia="Times New Roman" w:hAnsi="Times New Roman" w:cs="Times New Roman"/>
          <w:i/>
          <w:color w:val="000000"/>
          <w:sz w:val="24"/>
          <w:szCs w:val="24"/>
          <w:highlight w:val="green"/>
          <w:lang w:eastAsia="zh-CN"/>
        </w:rPr>
      </w:pPr>
      <w:r w:rsidRPr="004B172E">
        <w:rPr>
          <w:rFonts w:ascii="Times New Roman" w:eastAsia="Times New Roman" w:hAnsi="Times New Roman" w:cs="Times New Roman"/>
          <w:color w:val="000000"/>
          <w:sz w:val="24"/>
          <w:szCs w:val="24"/>
          <w:lang w:eastAsia="zh-CN"/>
        </w:rPr>
        <w:t>Двукратный и более рост в период с ноября по март по сравнению с аналогичным периодом прошлого года числа лиц, получивших травмы при падении снежного покрова, глыб льда, сосулек со скатной крыши, выступающих элементов фасада, карнизов нежилых зданий (строений, сооружений), расположенных на территории муниципального образования, по информации федерального органа исполнительной власти, осуществляющего функцию по выработке и реализации государственной</w:t>
      </w:r>
      <w:r w:rsidRPr="000B6CEF">
        <w:rPr>
          <w:bCs/>
        </w:rPr>
        <w:t xml:space="preserve"> </w:t>
      </w:r>
      <w:r w:rsidRPr="004B172E">
        <w:rPr>
          <w:rFonts w:ascii="Times New Roman" w:eastAsia="Times New Roman" w:hAnsi="Times New Roman" w:cs="Times New Roman"/>
          <w:color w:val="000000"/>
          <w:sz w:val="24"/>
          <w:szCs w:val="24"/>
          <w:lang w:eastAsia="zh-CN"/>
        </w:rPr>
        <w:t>политики и нормативно-правовому регулированию в сфере здравоохранения</w:t>
      </w:r>
      <w:r>
        <w:rPr>
          <w:rFonts w:ascii="Times New Roman" w:eastAsia="Times New Roman" w:hAnsi="Times New Roman" w:cs="Times New Roman"/>
          <w:color w:val="000000"/>
          <w:sz w:val="24"/>
          <w:szCs w:val="24"/>
          <w:lang w:eastAsia="zh-CN"/>
        </w:rPr>
        <w:t>.</w:t>
      </w:r>
      <w:r w:rsidR="000376A9">
        <w:rPr>
          <w:rFonts w:ascii="Times New Roman" w:eastAsia="Times New Roman" w:hAnsi="Times New Roman" w:cs="Times New Roman"/>
          <w:color w:val="000000"/>
          <w:sz w:val="24"/>
          <w:szCs w:val="24"/>
          <w:lang w:eastAsia="zh-CN"/>
        </w:rPr>
        <w:t xml:space="preserve"> </w:t>
      </w:r>
      <w:r w:rsidR="000376A9" w:rsidRPr="000376A9">
        <w:rPr>
          <w:rFonts w:ascii="Times New Roman" w:eastAsia="Times New Roman" w:hAnsi="Times New Roman" w:cs="Times New Roman"/>
          <w:i/>
          <w:color w:val="000000"/>
          <w:sz w:val="24"/>
          <w:szCs w:val="24"/>
          <w:highlight w:val="green"/>
          <w:lang w:eastAsia="zh-CN"/>
        </w:rPr>
        <w:t>(в редакции решения ЧНС от 11.10.2024г. №19-2)</w:t>
      </w:r>
    </w:p>
    <w:p w:rsidR="004B172E" w:rsidRPr="00BA1A2E" w:rsidRDefault="004B172E" w:rsidP="000376A9">
      <w:pPr>
        <w:pStyle w:val="aff5"/>
        <w:spacing w:after="160" w:line="360" w:lineRule="auto"/>
        <w:ind w:left="389"/>
        <w:jc w:val="both"/>
        <w:rPr>
          <w:rFonts w:ascii="Times New Roman" w:eastAsia="Times New Roman" w:hAnsi="Times New Roman" w:cs="Times New Roman"/>
          <w:color w:val="000000"/>
          <w:sz w:val="24"/>
          <w:szCs w:val="24"/>
          <w:lang w:eastAsia="zh-CN"/>
        </w:rPr>
      </w:pPr>
    </w:p>
    <w:p w:rsidR="00FE2B7C" w:rsidRPr="00700821" w:rsidRDefault="00FE2B7C" w:rsidP="00D03C14">
      <w:pPr>
        <w:pStyle w:val="14"/>
        <w:spacing w:line="360" w:lineRule="auto"/>
        <w:ind w:firstLine="709"/>
        <w:jc w:val="both"/>
        <w:rPr>
          <w:rFonts w:ascii="Times New Roman" w:hAnsi="Times New Roman" w:cs="Times New Roman"/>
          <w:sz w:val="28"/>
          <w:szCs w:val="28"/>
        </w:rPr>
      </w:pPr>
    </w:p>
    <w:p w:rsidR="00D03C14" w:rsidRDefault="00D03C14" w:rsidP="00D03C14">
      <w:pPr>
        <w:pStyle w:val="ConsTitle"/>
        <w:widowControl/>
        <w:spacing w:line="240" w:lineRule="exact"/>
        <w:jc w:val="both"/>
        <w:rPr>
          <w:rFonts w:ascii="Times New Roman" w:hAnsi="Times New Roman" w:cs="Times New Roman"/>
          <w:sz w:val="28"/>
          <w:szCs w:val="28"/>
        </w:rPr>
      </w:pPr>
    </w:p>
    <w:p w:rsidR="00012C55" w:rsidRPr="00700821" w:rsidRDefault="00012C55" w:rsidP="00D03C14">
      <w:pPr>
        <w:pStyle w:val="ConsTitle"/>
        <w:widowControl/>
        <w:spacing w:line="240" w:lineRule="exact"/>
        <w:jc w:val="both"/>
        <w:rPr>
          <w:rFonts w:ascii="Times New Roman" w:hAnsi="Times New Roman" w:cs="Times New Roman"/>
          <w:sz w:val="28"/>
          <w:szCs w:val="28"/>
        </w:rPr>
      </w:pPr>
    </w:p>
    <w:p w:rsidR="00012C55" w:rsidRPr="001F1F63" w:rsidRDefault="00D03C14" w:rsidP="00012C55">
      <w:pPr>
        <w:pStyle w:val="ConsPlusNormal"/>
        <w:ind w:firstLine="0"/>
        <w:jc w:val="right"/>
        <w:rPr>
          <w:rFonts w:ascii="Times New Roman" w:hAnsi="Times New Roman" w:cs="Times New Roman"/>
        </w:rPr>
      </w:pPr>
      <w:r w:rsidRPr="00700821">
        <w:rPr>
          <w:rFonts w:ascii="Times New Roman" w:hAnsi="Times New Roman" w:cs="Times New Roman"/>
          <w:color w:val="000000"/>
          <w:sz w:val="24"/>
          <w:szCs w:val="24"/>
        </w:rPr>
        <w:br w:type="page"/>
      </w:r>
      <w:r w:rsidR="00012C55" w:rsidRPr="001F1F63">
        <w:rPr>
          <w:rFonts w:ascii="Times New Roman" w:hAnsi="Times New Roman" w:cs="Times New Roman"/>
          <w:color w:val="000000"/>
          <w:sz w:val="24"/>
          <w:szCs w:val="24"/>
        </w:rPr>
        <w:lastRenderedPageBreak/>
        <w:t xml:space="preserve">Приложение № </w:t>
      </w:r>
      <w:r w:rsidR="009D24F0">
        <w:rPr>
          <w:rFonts w:ascii="Times New Roman" w:hAnsi="Times New Roman" w:cs="Times New Roman"/>
          <w:color w:val="000000"/>
          <w:sz w:val="24"/>
          <w:szCs w:val="24"/>
        </w:rPr>
        <w:t>2</w:t>
      </w:r>
    </w:p>
    <w:p w:rsidR="00012C55" w:rsidRDefault="00012C55" w:rsidP="00012C55">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541094">
        <w:rPr>
          <w:rFonts w:ascii="Times New Roman" w:hAnsi="Times New Roman" w:cs="Times New Roman"/>
          <w:color w:val="000000"/>
          <w:sz w:val="24"/>
          <w:szCs w:val="24"/>
        </w:rPr>
        <w:t xml:space="preserve">о муниципальном контроле в сфере благоустройства </w:t>
      </w:r>
    </w:p>
    <w:p w:rsidR="00012C55" w:rsidRDefault="00012C55" w:rsidP="00012C55">
      <w:pPr>
        <w:pStyle w:val="ConsPlusNormal"/>
        <w:ind w:firstLine="0"/>
        <w:jc w:val="right"/>
        <w:rPr>
          <w:rFonts w:ascii="Times New Roman" w:hAnsi="Times New Roman" w:cs="Times New Roman"/>
          <w:color w:val="000000"/>
          <w:sz w:val="24"/>
          <w:szCs w:val="24"/>
        </w:rPr>
      </w:pPr>
      <w:r w:rsidRPr="00541094">
        <w:rPr>
          <w:rFonts w:ascii="Times New Roman" w:hAnsi="Times New Roman" w:cs="Times New Roman"/>
          <w:color w:val="000000"/>
          <w:sz w:val="24"/>
          <w:szCs w:val="24"/>
        </w:rPr>
        <w:t>на территории</w:t>
      </w:r>
      <w:r>
        <w:rPr>
          <w:rFonts w:ascii="Times New Roman" w:hAnsi="Times New Roman" w:cs="Times New Roman"/>
          <w:color w:val="000000"/>
          <w:sz w:val="24"/>
          <w:szCs w:val="24"/>
        </w:rPr>
        <w:t xml:space="preserve"> </w:t>
      </w:r>
      <w:r w:rsidRPr="008439A5">
        <w:rPr>
          <w:rFonts w:ascii="Times New Roman" w:hAnsi="Times New Roman" w:cs="Times New Roman"/>
          <w:color w:val="000000"/>
          <w:sz w:val="24"/>
          <w:szCs w:val="24"/>
        </w:rPr>
        <w:t xml:space="preserve">МО </w:t>
      </w:r>
      <w:r>
        <w:rPr>
          <w:rFonts w:ascii="Times New Roman" w:hAnsi="Times New Roman" w:cs="Times New Roman"/>
          <w:color w:val="000000"/>
          <w:sz w:val="24"/>
          <w:szCs w:val="24"/>
        </w:rPr>
        <w:t xml:space="preserve">(СП) </w:t>
      </w:r>
      <w:r w:rsidRPr="008439A5">
        <w:rPr>
          <w:rFonts w:ascii="Times New Roman" w:hAnsi="Times New Roman" w:cs="Times New Roman"/>
          <w:color w:val="000000"/>
          <w:sz w:val="24"/>
          <w:szCs w:val="24"/>
        </w:rPr>
        <w:t>«Чуонинский наслег»</w:t>
      </w:r>
    </w:p>
    <w:p w:rsidR="00012C55" w:rsidRPr="001F1F63" w:rsidRDefault="00012C55" w:rsidP="00012C55">
      <w:pPr>
        <w:pStyle w:val="ConsPlusNormal"/>
        <w:ind w:firstLine="0"/>
        <w:jc w:val="right"/>
        <w:rPr>
          <w:rFonts w:ascii="Times New Roman" w:hAnsi="Times New Roman" w:cs="Times New Roman"/>
          <w:b/>
          <w:bCs/>
          <w:color w:val="000000"/>
          <w:sz w:val="24"/>
          <w:szCs w:val="24"/>
        </w:rPr>
      </w:pPr>
    </w:p>
    <w:p w:rsidR="00012C55" w:rsidRPr="001F1F63" w:rsidRDefault="00012C55" w:rsidP="00012C55">
      <w:pPr>
        <w:pStyle w:val="ConsPlusTitle"/>
        <w:jc w:val="center"/>
        <w:rPr>
          <w:rFonts w:ascii="Times New Roman" w:hAnsi="Times New Roman" w:cs="Times New Roman"/>
        </w:rPr>
      </w:pPr>
      <w:r w:rsidRPr="001F1F63">
        <w:rPr>
          <w:rFonts w:ascii="Times New Roman" w:hAnsi="Times New Roman" w:cs="Times New Roman"/>
          <w:color w:val="000000"/>
          <w:sz w:val="28"/>
          <w:szCs w:val="28"/>
        </w:rPr>
        <w:t>Критерии</w:t>
      </w:r>
    </w:p>
    <w:p w:rsidR="00012C55" w:rsidRPr="001F1F63" w:rsidRDefault="00012C55" w:rsidP="00012C55">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муниципального контроля в сфере благоустройства</w:t>
      </w:r>
      <w:r w:rsidRPr="001F1F63">
        <w:rPr>
          <w:rFonts w:ascii="Times New Roman" w:hAnsi="Times New Roman" w:cs="Times New Roman"/>
          <w:color w:val="000000"/>
          <w:sz w:val="28"/>
          <w:szCs w:val="28"/>
        </w:rPr>
        <w:t xml:space="preserve"> к определенной категории риска при осуществлении администрацией</w:t>
      </w:r>
      <w:r>
        <w:rPr>
          <w:rFonts w:ascii="Times New Roman" w:hAnsi="Times New Roman" w:cs="Times New Roman"/>
          <w:color w:val="000000"/>
          <w:sz w:val="28"/>
          <w:szCs w:val="28"/>
        </w:rPr>
        <w:t xml:space="preserve"> </w:t>
      </w:r>
      <w:r w:rsidRPr="008439A5">
        <w:rPr>
          <w:rFonts w:ascii="Times New Roman" w:hAnsi="Times New Roman" w:cs="Times New Roman"/>
          <w:color w:val="000000"/>
          <w:sz w:val="28"/>
          <w:szCs w:val="28"/>
        </w:rPr>
        <w:t>МО</w:t>
      </w:r>
      <w:r>
        <w:rPr>
          <w:rFonts w:ascii="Times New Roman" w:hAnsi="Times New Roman" w:cs="Times New Roman"/>
          <w:color w:val="000000"/>
          <w:sz w:val="28"/>
          <w:szCs w:val="28"/>
        </w:rPr>
        <w:t xml:space="preserve"> (СП)</w:t>
      </w:r>
      <w:r w:rsidRPr="008439A5">
        <w:rPr>
          <w:rFonts w:ascii="Times New Roman" w:hAnsi="Times New Roman" w:cs="Times New Roman"/>
          <w:color w:val="000000"/>
          <w:sz w:val="28"/>
          <w:szCs w:val="28"/>
        </w:rPr>
        <w:t xml:space="preserve"> «Чуонинский наслег»</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контроля в сфере благоустройства</w:t>
      </w:r>
    </w:p>
    <w:p w:rsidR="00012C55" w:rsidRPr="00EF162A" w:rsidRDefault="00012C55" w:rsidP="00012C55">
      <w:pPr>
        <w:pStyle w:val="ConsPlusTitle"/>
        <w:jc w:val="center"/>
        <w:rPr>
          <w:rFonts w:ascii="Times New Roman" w:hAnsi="Times New Roman" w:cs="Times New Roman"/>
        </w:rPr>
      </w:pPr>
    </w:p>
    <w:p w:rsidR="00012C55" w:rsidRDefault="00012C55" w:rsidP="00012C55">
      <w:pPr>
        <w:pStyle w:val="ConsPlusNormal"/>
        <w:widowControl w:val="0"/>
        <w:ind w:firstLine="709"/>
        <w:jc w:val="both"/>
        <w:rPr>
          <w:rFonts w:ascii="Times New Roman" w:hAnsi="Times New Roman" w:cs="Times New Roman"/>
          <w:sz w:val="28"/>
          <w:szCs w:val="28"/>
        </w:rPr>
      </w:pPr>
    </w:p>
    <w:p w:rsidR="00012C55" w:rsidRPr="00EF162A" w:rsidRDefault="00012C55" w:rsidP="00012C55">
      <w:pPr>
        <w:pStyle w:val="ConsPlusNormal"/>
        <w:ind w:firstLine="709"/>
        <w:jc w:val="both"/>
        <w:rPr>
          <w:rFonts w:ascii="Times New Roman" w:hAnsi="Times New Roman" w:cs="Times New Roman"/>
          <w:i/>
          <w:iCs/>
          <w:sz w:val="28"/>
          <w:szCs w:val="28"/>
        </w:rPr>
      </w:pPr>
      <w:r w:rsidRPr="00EF162A">
        <w:rPr>
          <w:rFonts w:ascii="Times New Roman" w:hAnsi="Times New Roman" w:cs="Times New Roman"/>
          <w:sz w:val="28"/>
          <w:szCs w:val="28"/>
        </w:rPr>
        <w:t xml:space="preserve">1. К категории среднего риска относятся прилегающие территории. </w:t>
      </w:r>
    </w:p>
    <w:p w:rsidR="00012C55" w:rsidRPr="00134129" w:rsidRDefault="00012C55" w:rsidP="00012C55">
      <w:pPr>
        <w:pStyle w:val="ConsPlusNormal"/>
        <w:ind w:firstLine="709"/>
        <w:jc w:val="both"/>
        <w:rPr>
          <w:rFonts w:ascii="Times New Roman" w:hAnsi="Times New Roman" w:cs="Times New Roman"/>
          <w:sz w:val="28"/>
          <w:szCs w:val="28"/>
        </w:rPr>
      </w:pPr>
      <w:r w:rsidRPr="00EF162A">
        <w:rPr>
          <w:rFonts w:ascii="Times New Roman" w:hAnsi="Times New Roman" w:cs="Times New Roman"/>
          <w:sz w:val="28"/>
          <w:szCs w:val="28"/>
        </w:rPr>
        <w:t>2. К категории умеренного риска относятся</w:t>
      </w:r>
      <w:r>
        <w:rPr>
          <w:rFonts w:ascii="Times New Roman" w:hAnsi="Times New Roman" w:cs="Times New Roman"/>
          <w:sz w:val="28"/>
          <w:szCs w:val="28"/>
        </w:rPr>
        <w:t xml:space="preserve"> </w:t>
      </w:r>
      <w:r w:rsidRPr="00EF162A">
        <w:rPr>
          <w:rFonts w:ascii="Times New Roman" w:hAnsi="Times New Roman" w:cs="Times New Roman"/>
          <w:sz w:val="28"/>
          <w:szCs w:val="28"/>
        </w:rPr>
        <w:t xml:space="preserve">вывески, фасады зданий, строений, сооружений, малые архитектурные формы, некапитальные нестационарные </w:t>
      </w:r>
      <w:r w:rsidRPr="001F1F63">
        <w:rPr>
          <w:rFonts w:ascii="Times New Roman" w:hAnsi="Times New Roman" w:cs="Times New Roman"/>
          <w:color w:val="000000"/>
          <w:sz w:val="28"/>
          <w:szCs w:val="28"/>
        </w:rPr>
        <w:t>строения и сооружения, информационные щиты, ука</w:t>
      </w:r>
      <w:r>
        <w:rPr>
          <w:rFonts w:ascii="Times New Roman" w:hAnsi="Times New Roman" w:cs="Times New Roman"/>
          <w:color w:val="000000"/>
          <w:sz w:val="28"/>
          <w:szCs w:val="28"/>
        </w:rPr>
        <w:t>затели, ограждающие устройства.</w:t>
      </w:r>
    </w:p>
    <w:p w:rsidR="00012C55" w:rsidRPr="001F1F63" w:rsidRDefault="00012C55" w:rsidP="00012C55">
      <w:pPr>
        <w:pStyle w:val="ConsPlusNormal"/>
        <w:widowControl w:val="0"/>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D03C14" w:rsidRPr="00700821" w:rsidRDefault="00D03C14" w:rsidP="00D03C14">
      <w:pPr>
        <w:pStyle w:val="ConsPlusNormal"/>
        <w:ind w:firstLine="0"/>
        <w:jc w:val="right"/>
        <w:rPr>
          <w:rFonts w:ascii="Times New Roman" w:hAnsi="Times New Roman" w:cs="Times New Roman"/>
          <w:color w:val="000000"/>
        </w:rPr>
      </w:pPr>
    </w:p>
    <w:sectPr w:rsidR="00D03C14" w:rsidRPr="00700821" w:rsidSect="002C6E91">
      <w:headerReference w:type="even" r:id="rId13"/>
      <w:headerReference w:type="default" r:id="rId14"/>
      <w:pgSz w:w="11906" w:h="16838"/>
      <w:pgMar w:top="567"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ABA" w:rsidRDefault="00A13ABA" w:rsidP="00D03C14">
      <w:r>
        <w:separator/>
      </w:r>
    </w:p>
  </w:endnote>
  <w:endnote w:type="continuationSeparator" w:id="0">
    <w:p w:rsidR="00A13ABA" w:rsidRDefault="00A13ABA" w:rsidP="00D0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ABA" w:rsidRDefault="00A13ABA" w:rsidP="00D03C14">
      <w:r>
        <w:separator/>
      </w:r>
    </w:p>
  </w:footnote>
  <w:footnote w:type="continuationSeparator" w:id="0">
    <w:p w:rsidR="00A13ABA" w:rsidRDefault="00A13ABA" w:rsidP="00D03C14">
      <w:r>
        <w:continuationSeparator/>
      </w:r>
    </w:p>
  </w:footnote>
  <w:footnote w:id="1">
    <w:p w:rsidR="00D03C14" w:rsidRPr="0012406D" w:rsidRDefault="00D03C14" w:rsidP="00D03C14">
      <w:pPr>
        <w:pStyle w:val="afd"/>
        <w:jc w:val="both"/>
        <w:rPr>
          <w:color w:val="000000"/>
          <w:sz w:val="18"/>
          <w:szCs w:val="18"/>
          <w:shd w:val="clear" w:color="auto" w:fill="FFFFFF"/>
        </w:rPr>
      </w:pPr>
      <w:r w:rsidRPr="0012406D">
        <w:rPr>
          <w:rStyle w:val="aff2"/>
          <w:sz w:val="18"/>
          <w:szCs w:val="18"/>
          <w:vertAlign w:val="baseline"/>
        </w:rPr>
        <w:footnoteRef/>
      </w:r>
      <w:r w:rsidRPr="0012406D">
        <w:rPr>
          <w:sz w:val="18"/>
          <w:szCs w:val="18"/>
        </w:rPr>
        <w:t xml:space="preserve"> Предмет контроля в сфере благоустройства обозначен с учетом того, какие положения подпадают под предмет регулирования правил благоустройства поселений в соответствии со статьей 45.1</w:t>
      </w:r>
      <w:r w:rsidRPr="0012406D">
        <w:rPr>
          <w:color w:val="000000"/>
          <w:sz w:val="18"/>
          <w:szCs w:val="18"/>
          <w:shd w:val="clear" w:color="auto" w:fill="FFFFFF"/>
        </w:rPr>
        <w:t xml:space="preserve"> Федерального закона от 06.10.2003 № 131-ФЗ «Об общих принципах организации местного самоуправления в Российской Федерации».</w:t>
      </w:r>
    </w:p>
    <w:p w:rsidR="00D03C14" w:rsidRPr="0012406D" w:rsidRDefault="00D03C14" w:rsidP="00D03C14">
      <w:pPr>
        <w:pStyle w:val="afd"/>
        <w:jc w:val="both"/>
        <w:rPr>
          <w:sz w:val="18"/>
          <w:szCs w:val="18"/>
        </w:rPr>
      </w:pPr>
      <w:r w:rsidRPr="0012406D">
        <w:rPr>
          <w:sz w:val="18"/>
          <w:szCs w:val="18"/>
        </w:rPr>
        <w:t>По доступности объектов для инвалидов в предмете муниципального контроля отмечены:</w:t>
      </w:r>
    </w:p>
    <w:p w:rsidR="00D03C14" w:rsidRPr="0012406D" w:rsidRDefault="00D03C14" w:rsidP="00D03C14">
      <w:pPr>
        <w:pStyle w:val="afd"/>
        <w:jc w:val="both"/>
        <w:rPr>
          <w:color w:val="000000"/>
          <w:sz w:val="18"/>
          <w:szCs w:val="18"/>
        </w:rPr>
      </w:pPr>
      <w:r w:rsidRPr="0012406D">
        <w:rPr>
          <w:sz w:val="18"/>
          <w:szCs w:val="18"/>
        </w:rPr>
        <w:t xml:space="preserve">- проверка установки ограждений, </w:t>
      </w:r>
      <w:r w:rsidRPr="0012406D">
        <w:rPr>
          <w:color w:val="000000"/>
          <w:sz w:val="18"/>
          <w:szCs w:val="18"/>
        </w:rPr>
        <w:t xml:space="preserve">не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 </w:t>
      </w:r>
    </w:p>
    <w:p w:rsidR="00D03C14" w:rsidRPr="0012406D" w:rsidRDefault="00D03C14" w:rsidP="00D03C14">
      <w:pPr>
        <w:pStyle w:val="afd"/>
        <w:jc w:val="both"/>
        <w:rPr>
          <w:sz w:val="18"/>
          <w:szCs w:val="18"/>
        </w:rPr>
      </w:pPr>
      <w:r w:rsidRPr="0012406D">
        <w:rPr>
          <w:color w:val="000000"/>
          <w:sz w:val="18"/>
          <w:szCs w:val="18"/>
        </w:rPr>
        <w:t>- проверка обеспечения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03C14" w:rsidRPr="0012406D" w:rsidRDefault="00D03C14" w:rsidP="00D03C14">
      <w:pPr>
        <w:pStyle w:val="af6"/>
        <w:jc w:val="both"/>
        <w:rPr>
          <w:color w:val="000000"/>
          <w:sz w:val="18"/>
          <w:szCs w:val="18"/>
          <w:shd w:val="clear" w:color="auto" w:fill="FFFFFF"/>
        </w:rPr>
      </w:pPr>
      <w:r w:rsidRPr="0012406D">
        <w:rPr>
          <w:color w:val="000000"/>
          <w:sz w:val="18"/>
          <w:szCs w:val="18"/>
        </w:rPr>
        <w:t xml:space="preserve">Что касается контроля за свободным доступом маломобильных групп в здания, то полагаем, что это уже не предмет правил благоустройства территории, а предмет государственного строительного надзора при строительстве и реконструкции объектов капитального строительства, а также предмет для проверки соответствия проектной документации объекта капитального строительства </w:t>
      </w:r>
      <w:r w:rsidRPr="0012406D">
        <w:rPr>
          <w:color w:val="000000"/>
          <w:sz w:val="18"/>
          <w:szCs w:val="18"/>
          <w:shd w:val="clear" w:color="auto" w:fill="FFFFFF"/>
        </w:rPr>
        <w:t>требованиям технических регламентов, в том числе требованиям механической, пожарной и иной безопасности, требованиям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w:t>
      </w:r>
      <w:r w:rsidRPr="008629D3">
        <w:rPr>
          <w:color w:val="000000"/>
          <w:sz w:val="24"/>
          <w:szCs w:val="24"/>
          <w:shd w:val="clear" w:color="auto" w:fill="FFFFFF"/>
        </w:rPr>
        <w:t xml:space="preserve"> </w:t>
      </w:r>
      <w:r w:rsidRPr="0012406D">
        <w:rPr>
          <w:color w:val="000000"/>
          <w:sz w:val="18"/>
          <w:szCs w:val="18"/>
          <w:shd w:val="clear" w:color="auto" w:fill="FFFFFF"/>
        </w:rPr>
        <w:t>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(см. подпункт «а» пункта 12 статьи 48, подпункт «в» пункта 3 части 7 статьи 51 Градостроительного кодекса РФ).</w:t>
      </w:r>
    </w:p>
    <w:p w:rsidR="00D03C14" w:rsidRPr="0012406D" w:rsidRDefault="00D03C14" w:rsidP="00D03C14">
      <w:pPr>
        <w:pStyle w:val="af6"/>
        <w:jc w:val="both"/>
        <w:rPr>
          <w:color w:val="000000"/>
          <w:sz w:val="18"/>
          <w:szCs w:val="18"/>
        </w:rPr>
      </w:pPr>
      <w:r w:rsidRPr="0012406D">
        <w:rPr>
          <w:color w:val="000000"/>
          <w:sz w:val="18"/>
          <w:szCs w:val="18"/>
          <w:shd w:val="clear" w:color="auto" w:fill="FFFFFF"/>
        </w:rPr>
        <w:t>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w:t>
      </w:r>
    </w:p>
  </w:footnote>
  <w:footnote w:id="2">
    <w:p w:rsidR="00D03C14" w:rsidRPr="0012406D" w:rsidRDefault="00D03C14" w:rsidP="00D03C14">
      <w:pPr>
        <w:jc w:val="both"/>
        <w:rPr>
          <w:color w:val="000000"/>
          <w:sz w:val="18"/>
          <w:szCs w:val="18"/>
        </w:rPr>
      </w:pPr>
      <w:r w:rsidRPr="0012406D">
        <w:rPr>
          <w:rStyle w:val="aff2"/>
          <w:color w:val="000000"/>
          <w:sz w:val="18"/>
          <w:szCs w:val="18"/>
        </w:rPr>
        <w:footnoteRef/>
      </w:r>
      <w:r w:rsidRPr="0012406D">
        <w:rPr>
          <w:color w:val="000000"/>
          <w:sz w:val="18"/>
          <w:szCs w:val="18"/>
        </w:rPr>
        <w:t xml:space="preserve"> Предоставление разрешения на осуществление земляных работ является </w:t>
      </w:r>
      <w:r w:rsidRPr="0012406D">
        <w:rPr>
          <w:color w:val="000000"/>
          <w:sz w:val="18"/>
          <w:szCs w:val="18"/>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2406D">
        <w:rPr>
          <w:color w:val="000000"/>
          <w:sz w:val="18"/>
          <w:szCs w:val="18"/>
          <w:shd w:val="clear" w:color="auto" w:fill="FFFFFF"/>
          <w:lang w:val="en-US"/>
        </w:rPr>
        <w:t>II</w:t>
      </w:r>
      <w:r w:rsidRPr="0012406D">
        <w:rPr>
          <w:color w:val="000000"/>
          <w:sz w:val="18"/>
          <w:szCs w:val="18"/>
          <w:shd w:val="clear" w:color="auto" w:fill="FFFFFF"/>
        </w:rPr>
        <w:t xml:space="preserve"> исчерпывающих перечнейпроцедур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w:t>
      </w:r>
      <w:r w:rsidRPr="0012406D">
        <w:rPr>
          <w:color w:val="000000"/>
          <w:sz w:val="18"/>
          <w:szCs w:val="18"/>
        </w:rPr>
        <w:t>разрешения на осуществление земляных работ</w:t>
      </w:r>
      <w:r w:rsidRPr="0012406D">
        <w:rPr>
          <w:color w:val="000000"/>
          <w:sz w:val="18"/>
          <w:szCs w:val="18"/>
          <w:shd w:val="clear" w:color="auto" w:fill="FFFFFF"/>
        </w:rPr>
        <w:t xml:space="preserve">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соответствующий абзац Положения должен быть исключен.</w:t>
      </w:r>
    </w:p>
    <w:p w:rsidR="00D03C14" w:rsidRDefault="00D03C14" w:rsidP="00D03C14">
      <w:pPr>
        <w:pStyle w:val="af6"/>
      </w:pPr>
    </w:p>
  </w:footnote>
  <w:footnote w:id="3">
    <w:p w:rsidR="00D03C14" w:rsidRPr="0012406D" w:rsidRDefault="00D03C14" w:rsidP="00D03C14">
      <w:pPr>
        <w:jc w:val="both"/>
        <w:rPr>
          <w:color w:val="000000"/>
          <w:sz w:val="18"/>
          <w:szCs w:val="18"/>
        </w:rPr>
      </w:pPr>
      <w:r w:rsidRPr="0012406D">
        <w:rPr>
          <w:rStyle w:val="aff2"/>
          <w:color w:val="000000"/>
          <w:sz w:val="18"/>
          <w:szCs w:val="18"/>
        </w:rPr>
        <w:footnoteRef/>
      </w:r>
      <w:r w:rsidRPr="0012406D">
        <w:rPr>
          <w:color w:val="000000"/>
          <w:sz w:val="18"/>
          <w:szCs w:val="18"/>
          <w:shd w:val="clear" w:color="auto" w:fill="FFFFFF"/>
        </w:rPr>
        <w:t>Предоставление порубочного билета и (или) разрешения на пересадку деревьев и кустарников</w:t>
      </w:r>
      <w:r w:rsidRPr="0012406D">
        <w:rPr>
          <w:color w:val="000000"/>
          <w:sz w:val="18"/>
          <w:szCs w:val="18"/>
        </w:rPr>
        <w:t xml:space="preserve"> является </w:t>
      </w:r>
      <w:r w:rsidRPr="0012406D">
        <w:rPr>
          <w:color w:val="000000"/>
          <w:sz w:val="18"/>
          <w:szCs w:val="18"/>
          <w:shd w:val="clear" w:color="auto" w:fill="FFFFFF"/>
        </w:rPr>
        <w:t xml:space="preserve">процедурой,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которая может применяться в случае,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(см. разделы </w:t>
      </w:r>
      <w:r w:rsidRPr="0012406D">
        <w:rPr>
          <w:color w:val="000000"/>
          <w:sz w:val="18"/>
          <w:szCs w:val="18"/>
          <w:shd w:val="clear" w:color="auto" w:fill="FFFFFF"/>
          <w:lang w:val="en-US"/>
        </w:rPr>
        <w:t>II</w:t>
      </w:r>
      <w:r w:rsidRPr="0012406D">
        <w:rPr>
          <w:color w:val="000000"/>
          <w:sz w:val="18"/>
          <w:szCs w:val="18"/>
          <w:shd w:val="clear" w:color="auto" w:fill="FFFFFF"/>
        </w:rPr>
        <w:t xml:space="preserve"> исчерпывающих перечнейпроцедур в сфере строительства, предусмотренных постановлениями Правительства Российской Федерации от 30 апреля 2014 г. № 403, от 28 марта 2017 г. № 346, от 7 ноября 2016 г. № 1138, от 17 апреля 2017 г. № 452, от 27 декабря 2016 г. № 1504). Если предоставление порубочного билета и (или)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 слова «</w:t>
      </w:r>
      <w:r w:rsidRPr="0012406D">
        <w:rPr>
          <w:color w:val="000000"/>
          <w:sz w:val="18"/>
          <w:szCs w:val="18"/>
        </w:rPr>
        <w:t xml:space="preserve">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 </w:t>
      </w:r>
      <w:r w:rsidRPr="0012406D">
        <w:rPr>
          <w:color w:val="000000"/>
          <w:sz w:val="18"/>
          <w:szCs w:val="18"/>
          <w:shd w:val="clear" w:color="auto" w:fill="FFFFFF"/>
        </w:rPr>
        <w:t>должны быть исключены.</w:t>
      </w:r>
    </w:p>
    <w:p w:rsidR="00D03C14" w:rsidRDefault="00D03C14" w:rsidP="00D03C14">
      <w:pPr>
        <w:pStyle w:val="af6"/>
      </w:pPr>
    </w:p>
  </w:footnote>
  <w:footnote w:id="4">
    <w:p w:rsidR="00D03C14" w:rsidRPr="0012406D" w:rsidRDefault="00D03C14" w:rsidP="00D03C14">
      <w:pPr>
        <w:pStyle w:val="afd"/>
        <w:jc w:val="both"/>
        <w:rPr>
          <w:sz w:val="18"/>
          <w:szCs w:val="18"/>
        </w:rPr>
      </w:pPr>
      <w:r w:rsidRPr="0012406D">
        <w:rPr>
          <w:rStyle w:val="aff2"/>
          <w:sz w:val="18"/>
          <w:szCs w:val="18"/>
        </w:rPr>
        <w:footnoteRef/>
      </w:r>
      <w:r w:rsidRPr="0012406D">
        <w:rPr>
          <w:sz w:val="18"/>
          <w:szCs w:val="18"/>
        </w:rPr>
        <w:t xml:space="preserve"> В данном пункте вводятся определения для лучшего понимания, что может быть объектом контроля в сфере благоустройства.</w:t>
      </w:r>
    </w:p>
    <w:p w:rsidR="00D03C14" w:rsidRPr="0012406D" w:rsidRDefault="00D03C14" w:rsidP="00D03C14">
      <w:pPr>
        <w:pStyle w:val="afd"/>
        <w:jc w:val="both"/>
        <w:rPr>
          <w:sz w:val="18"/>
          <w:szCs w:val="18"/>
        </w:rPr>
      </w:pPr>
      <w:r w:rsidRPr="0012406D">
        <w:rPr>
          <w:sz w:val="18"/>
          <w:szCs w:val="18"/>
        </w:rPr>
        <w:t>Определение элементов благоустройства заимствовано из пункта 38 статьи 1 Градостроительного кодекса Российской Федерации.</w:t>
      </w:r>
    </w:p>
    <w:p w:rsidR="00D03C14" w:rsidRPr="0012406D" w:rsidRDefault="00D03C14" w:rsidP="00D03C14">
      <w:pPr>
        <w:pStyle w:val="afd"/>
        <w:jc w:val="both"/>
        <w:rPr>
          <w:sz w:val="18"/>
          <w:szCs w:val="18"/>
        </w:rPr>
      </w:pPr>
      <w:r w:rsidRPr="0012406D">
        <w:rPr>
          <w:sz w:val="18"/>
          <w:szCs w:val="18"/>
        </w:rPr>
        <w:t>Иные определения могут быть уточнены, но не должны противоречить содержанию правил благоустройства соответствующего муниципального образования.</w:t>
      </w:r>
    </w:p>
  </w:footnote>
  <w:footnote w:id="5">
    <w:p w:rsidR="00D03C14" w:rsidRPr="0012406D" w:rsidRDefault="00D03C14" w:rsidP="00D03C14">
      <w:pPr>
        <w:pStyle w:val="afd"/>
        <w:jc w:val="both"/>
        <w:rPr>
          <w:sz w:val="18"/>
          <w:szCs w:val="18"/>
        </w:rPr>
      </w:pPr>
      <w:r w:rsidRPr="0012406D">
        <w:rPr>
          <w:rStyle w:val="aff2"/>
          <w:sz w:val="18"/>
          <w:szCs w:val="18"/>
        </w:rPr>
        <w:footnoteRef/>
      </w:r>
      <w:r w:rsidRPr="0012406D">
        <w:rPr>
          <w:sz w:val="18"/>
          <w:szCs w:val="18"/>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12406D">
        <w:rPr>
          <w:color w:val="000000"/>
          <w:sz w:val="18"/>
          <w:szCs w:val="18"/>
          <w:shd w:val="clear" w:color="auto" w:fill="FFFFFF"/>
        </w:rPr>
        <w:t xml:space="preserve">Федерального закона </w:t>
      </w:r>
      <w:r w:rsidRPr="0012406D">
        <w:rPr>
          <w:color w:val="000000"/>
          <w:sz w:val="18"/>
          <w:szCs w:val="18"/>
        </w:rPr>
        <w:t>от 31.07.2020 № 248-ФЗ «О государственном контроле (надзоре) и муниципальном контроле в Российской Федерации»)</w:t>
      </w:r>
      <w:r w:rsidRPr="0012406D">
        <w:rPr>
          <w:sz w:val="18"/>
          <w:szCs w:val="18"/>
        </w:rPr>
        <w:t>.</w:t>
      </w:r>
    </w:p>
  </w:footnote>
  <w:footnote w:id="6">
    <w:p w:rsidR="008629D3" w:rsidRPr="0012406D" w:rsidRDefault="008629D3" w:rsidP="008629D3">
      <w:pPr>
        <w:autoSpaceDE w:val="0"/>
        <w:autoSpaceDN w:val="0"/>
        <w:adjustRightInd w:val="0"/>
        <w:jc w:val="both"/>
        <w:rPr>
          <w:rFonts w:eastAsiaTheme="minorHAnsi"/>
          <w:sz w:val="18"/>
          <w:szCs w:val="18"/>
          <w:lang w:eastAsia="en-US"/>
        </w:rPr>
      </w:pPr>
      <w:r w:rsidRPr="0012406D">
        <w:rPr>
          <w:rStyle w:val="aff2"/>
          <w:sz w:val="18"/>
          <w:szCs w:val="18"/>
        </w:rPr>
        <w:footnoteRef/>
      </w:r>
      <w:r w:rsidRPr="0012406D">
        <w:rPr>
          <w:rFonts w:eastAsiaTheme="minorHAnsi"/>
          <w:sz w:val="18"/>
          <w:szCs w:val="18"/>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8629D3" w:rsidRPr="0012406D" w:rsidRDefault="008629D3" w:rsidP="008629D3">
      <w:pPr>
        <w:pStyle w:val="af6"/>
        <w:jc w:val="both"/>
        <w:rPr>
          <w:sz w:val="18"/>
          <w:szCs w:val="18"/>
        </w:rPr>
      </w:pPr>
      <w:r w:rsidRPr="0012406D">
        <w:rPr>
          <w:sz w:val="18"/>
          <w:szCs w:val="18"/>
        </w:rPr>
        <w:t>В этом случае раздел 4 следует изложить в следующей редакции:</w:t>
      </w:r>
    </w:p>
    <w:p w:rsidR="008629D3" w:rsidRPr="0012406D" w:rsidRDefault="008629D3" w:rsidP="008629D3">
      <w:pPr>
        <w:pStyle w:val="af6"/>
        <w:jc w:val="both"/>
        <w:rPr>
          <w:sz w:val="18"/>
          <w:szCs w:val="18"/>
        </w:rPr>
      </w:pPr>
      <w:r w:rsidRPr="0012406D">
        <w:rPr>
          <w:sz w:val="18"/>
          <w:szCs w:val="1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8629D3" w:rsidRPr="0012406D" w:rsidRDefault="008629D3" w:rsidP="008629D3">
      <w:pPr>
        <w:pStyle w:val="af6"/>
        <w:jc w:val="both"/>
        <w:rPr>
          <w:sz w:val="18"/>
          <w:szCs w:val="18"/>
        </w:rPr>
      </w:pPr>
      <w:r w:rsidRPr="0012406D">
        <w:rPr>
          <w:sz w:val="18"/>
          <w:szCs w:val="18"/>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8629D3" w:rsidRDefault="008629D3">
      <w:pPr>
        <w:pStyle w:val="af6"/>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124B35" w:rsidP="00A205EC">
    <w:pPr>
      <w:pStyle w:val="af7"/>
      <w:framePr w:wrap="none" w:vAnchor="text" w:hAnchor="margin" w:xAlign="center" w:y="1"/>
      <w:rPr>
        <w:rStyle w:val="afb"/>
      </w:rPr>
    </w:pPr>
    <w:r>
      <w:rPr>
        <w:rStyle w:val="afb"/>
      </w:rPr>
      <w:fldChar w:fldCharType="begin"/>
    </w:r>
    <w:r w:rsidR="007100F8">
      <w:rPr>
        <w:rStyle w:val="afb"/>
      </w:rPr>
      <w:instrText xml:space="preserve"> PAGE </w:instrText>
    </w:r>
    <w:r>
      <w:rPr>
        <w:rStyle w:val="afb"/>
      </w:rPr>
      <w:fldChar w:fldCharType="end"/>
    </w:r>
  </w:p>
  <w:p w:rsidR="00E90F25" w:rsidRDefault="00A13ABA">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124B35" w:rsidP="00A205EC">
    <w:pPr>
      <w:pStyle w:val="af7"/>
      <w:framePr w:wrap="none" w:vAnchor="text" w:hAnchor="margin" w:xAlign="center" w:y="1"/>
      <w:rPr>
        <w:rStyle w:val="afb"/>
      </w:rPr>
    </w:pPr>
    <w:r>
      <w:rPr>
        <w:rStyle w:val="afb"/>
      </w:rPr>
      <w:fldChar w:fldCharType="begin"/>
    </w:r>
    <w:r w:rsidR="007100F8">
      <w:rPr>
        <w:rStyle w:val="afb"/>
      </w:rPr>
      <w:instrText xml:space="preserve"> PAGE </w:instrText>
    </w:r>
    <w:r>
      <w:rPr>
        <w:rStyle w:val="afb"/>
      </w:rPr>
      <w:fldChar w:fldCharType="separate"/>
    </w:r>
    <w:r w:rsidR="00136A77">
      <w:rPr>
        <w:rStyle w:val="afb"/>
        <w:noProof/>
      </w:rPr>
      <w:t>20</w:t>
    </w:r>
    <w:r>
      <w:rPr>
        <w:rStyle w:val="afb"/>
      </w:rPr>
      <w:fldChar w:fldCharType="end"/>
    </w:r>
  </w:p>
  <w:p w:rsidR="00E90F25" w:rsidRDefault="00A13ABA">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6FB511B"/>
    <w:multiLevelType w:val="hybridMultilevel"/>
    <w:tmpl w:val="00F4FEEA"/>
    <w:lvl w:ilvl="0" w:tplc="2C58A680">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3C14"/>
    <w:rsid w:val="00012C55"/>
    <w:rsid w:val="00033226"/>
    <w:rsid w:val="000376A9"/>
    <w:rsid w:val="000C063C"/>
    <w:rsid w:val="000E428D"/>
    <w:rsid w:val="001017A8"/>
    <w:rsid w:val="0012406D"/>
    <w:rsid w:val="00124B35"/>
    <w:rsid w:val="00136A77"/>
    <w:rsid w:val="00141459"/>
    <w:rsid w:val="001976E0"/>
    <w:rsid w:val="001F10BD"/>
    <w:rsid w:val="001F1BB6"/>
    <w:rsid w:val="001F6E19"/>
    <w:rsid w:val="0021171D"/>
    <w:rsid w:val="0025571F"/>
    <w:rsid w:val="002C6E91"/>
    <w:rsid w:val="003101B0"/>
    <w:rsid w:val="003651B1"/>
    <w:rsid w:val="003C6724"/>
    <w:rsid w:val="003E4979"/>
    <w:rsid w:val="00475F79"/>
    <w:rsid w:val="0048627A"/>
    <w:rsid w:val="004B172E"/>
    <w:rsid w:val="00510462"/>
    <w:rsid w:val="00513B1D"/>
    <w:rsid w:val="00561DAA"/>
    <w:rsid w:val="005C10BD"/>
    <w:rsid w:val="00667826"/>
    <w:rsid w:val="006D5EFD"/>
    <w:rsid w:val="007100F8"/>
    <w:rsid w:val="00716A15"/>
    <w:rsid w:val="00721ED2"/>
    <w:rsid w:val="00735C0E"/>
    <w:rsid w:val="007A2BA8"/>
    <w:rsid w:val="007E25FB"/>
    <w:rsid w:val="007F4FD6"/>
    <w:rsid w:val="00815C41"/>
    <w:rsid w:val="00816DAA"/>
    <w:rsid w:val="008629D3"/>
    <w:rsid w:val="00873AEF"/>
    <w:rsid w:val="00875A4F"/>
    <w:rsid w:val="0088300B"/>
    <w:rsid w:val="008C3C40"/>
    <w:rsid w:val="00935631"/>
    <w:rsid w:val="009564B4"/>
    <w:rsid w:val="00990706"/>
    <w:rsid w:val="009B7F58"/>
    <w:rsid w:val="009D07EB"/>
    <w:rsid w:val="009D24F0"/>
    <w:rsid w:val="00A13ABA"/>
    <w:rsid w:val="00A740CB"/>
    <w:rsid w:val="00A759AC"/>
    <w:rsid w:val="00A8272C"/>
    <w:rsid w:val="00AA242C"/>
    <w:rsid w:val="00B2038F"/>
    <w:rsid w:val="00B26D0F"/>
    <w:rsid w:val="00B958DC"/>
    <w:rsid w:val="00C548C8"/>
    <w:rsid w:val="00C83B6C"/>
    <w:rsid w:val="00CD768B"/>
    <w:rsid w:val="00D03C14"/>
    <w:rsid w:val="00D76086"/>
    <w:rsid w:val="00DA3DE6"/>
    <w:rsid w:val="00ED68CE"/>
    <w:rsid w:val="00EF3CCB"/>
    <w:rsid w:val="00F26EB4"/>
    <w:rsid w:val="00F87E0C"/>
    <w:rsid w:val="00FA25B6"/>
    <w:rsid w:val="00FB4E11"/>
    <w:rsid w:val="00FE2B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70A7"/>
  <w15:docId w15:val="{33BDAA36-251D-4B3F-88E6-8E89D6EF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724"/>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0">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0"/>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1">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03C14"/>
    <w:rPr>
      <w:rFonts w:ascii="Tahoma" w:hAnsi="Tahoma" w:cs="Tahoma"/>
      <w:sz w:val="16"/>
      <w:szCs w:val="16"/>
    </w:rPr>
  </w:style>
  <w:style w:type="character" w:customStyle="1" w:styleId="12">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3">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03C14"/>
    <w:pPr>
      <w:jc w:val="center"/>
    </w:pPr>
    <w:rPr>
      <w:b/>
      <w:szCs w:val="20"/>
    </w:rPr>
  </w:style>
  <w:style w:type="character" w:customStyle="1" w:styleId="15">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6"/>
    <w:rsid w:val="00D03C14"/>
    <w:rPr>
      <w:sz w:val="20"/>
      <w:szCs w:val="20"/>
    </w:rPr>
  </w:style>
  <w:style w:type="character" w:customStyle="1" w:styleId="16">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Body Text Indent"/>
    <w:basedOn w:val="a"/>
    <w:link w:val="aff4"/>
    <w:uiPriority w:val="99"/>
    <w:semiHidden/>
    <w:unhideWhenUsed/>
    <w:rsid w:val="0012406D"/>
    <w:pPr>
      <w:spacing w:after="120"/>
      <w:ind w:left="283"/>
    </w:pPr>
  </w:style>
  <w:style w:type="character" w:customStyle="1" w:styleId="aff4">
    <w:name w:val="Основной текст с отступом Знак"/>
    <w:basedOn w:val="a1"/>
    <w:link w:val="aff3"/>
    <w:uiPriority w:val="99"/>
    <w:semiHidden/>
    <w:rsid w:val="0012406D"/>
    <w:rPr>
      <w:rFonts w:ascii="Times New Roman" w:eastAsia="Times New Roman" w:hAnsi="Times New Roman" w:cs="Times New Roman"/>
      <w:sz w:val="24"/>
      <w:szCs w:val="24"/>
      <w:lang w:eastAsia="ru-RU"/>
    </w:rPr>
  </w:style>
  <w:style w:type="paragraph" w:styleId="aff5">
    <w:name w:val="List Paragraph"/>
    <w:basedOn w:val="a"/>
    <w:link w:val="aff6"/>
    <w:qFormat/>
    <w:rsid w:val="00FE2B7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f6">
    <w:name w:val="Абзац списка Знак"/>
    <w:basedOn w:val="a1"/>
    <w:link w:val="aff5"/>
    <w:rsid w:val="00FE2B7C"/>
  </w:style>
  <w:style w:type="paragraph" w:styleId="aff7">
    <w:name w:val="Normal (Web)"/>
    <w:basedOn w:val="a"/>
    <w:uiPriority w:val="99"/>
    <w:unhideWhenUsed/>
    <w:rsid w:val="00873AEF"/>
    <w:pPr>
      <w:spacing w:before="100" w:beforeAutospacing="1" w:after="100" w:afterAutospacing="1"/>
    </w:pPr>
  </w:style>
  <w:style w:type="character" w:customStyle="1" w:styleId="ConsPlusNormal1">
    <w:name w:val="ConsPlusNormal1"/>
    <w:link w:val="ConsPlusNormal"/>
    <w:locked/>
    <w:rsid w:val="00012C55"/>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075">
      <w:bodyDiv w:val="1"/>
      <w:marLeft w:val="0"/>
      <w:marRight w:val="0"/>
      <w:marTop w:val="0"/>
      <w:marBottom w:val="0"/>
      <w:divBdr>
        <w:top w:val="none" w:sz="0" w:space="0" w:color="auto"/>
        <w:left w:val="none" w:sz="0" w:space="0" w:color="auto"/>
        <w:bottom w:val="none" w:sz="0" w:space="0" w:color="auto"/>
        <w:right w:val="none" w:sz="0" w:space="0" w:color="auto"/>
      </w:divBdr>
    </w:div>
    <w:div w:id="210738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5651B-F518-4F23-AD6A-C8F40633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20</Pages>
  <Words>6721</Words>
  <Characters>38316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Бухгалтерия 1</cp:lastModifiedBy>
  <cp:revision>41</cp:revision>
  <dcterms:created xsi:type="dcterms:W3CDTF">2021-08-23T11:09:00Z</dcterms:created>
  <dcterms:modified xsi:type="dcterms:W3CDTF">2026-06-08T06:50:00Z</dcterms:modified>
</cp:coreProperties>
</file>