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Саха Өрөспүүбүлүкэт</w:t>
            </w:r>
            <w:r>
              <w:rPr>
                <w:sz w:val="26"/>
                <w:szCs w:val="26"/>
              </w:rPr>
              <w:t>ин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«Мииринэй оройуон</w:t>
            </w:r>
            <w:r>
              <w:rPr>
                <w:sz w:val="26"/>
                <w:szCs w:val="26"/>
              </w:rPr>
              <w:t>а</w:t>
            </w:r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муниципальнай </w:t>
            </w:r>
            <w:r>
              <w:rPr>
                <w:sz w:val="26"/>
                <w:szCs w:val="26"/>
              </w:rPr>
              <w:t>оройуон</w:t>
            </w:r>
          </w:p>
          <w:p w:rsidR="00382448" w:rsidRPr="005D4A56" w:rsidRDefault="00382448" w:rsidP="00996971">
            <w:pPr>
              <w:jc w:val="center"/>
            </w:pPr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3E0D91" w:rsidRPr="0062320A" w:rsidRDefault="003E0D91" w:rsidP="003E0D91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3E0D91" w:rsidRPr="0062320A" w:rsidRDefault="003E0D91" w:rsidP="003E0D91">
      <w:pPr>
        <w:jc w:val="center"/>
        <w:rPr>
          <w:b/>
          <w:sz w:val="28"/>
          <w:szCs w:val="28"/>
        </w:rPr>
      </w:pPr>
    </w:p>
    <w:p w:rsidR="003E0D91" w:rsidRDefault="003E0D91" w:rsidP="003E0D91">
      <w:pPr>
        <w:tabs>
          <w:tab w:val="left" w:pos="227"/>
          <w:tab w:val="right" w:pos="9638"/>
        </w:tabs>
        <w:jc w:val="center"/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</w:p>
    <w:p w:rsidR="003E0D91" w:rsidRDefault="003E0D91" w:rsidP="003E0D91">
      <w:pPr>
        <w:tabs>
          <w:tab w:val="left" w:pos="227"/>
          <w:tab w:val="right" w:pos="9638"/>
        </w:tabs>
        <w:jc w:val="right"/>
        <w:rPr>
          <w:sz w:val="28"/>
          <w:szCs w:val="28"/>
        </w:rPr>
      </w:pPr>
    </w:p>
    <w:p w:rsidR="003E0D91" w:rsidRPr="0062320A" w:rsidRDefault="003E0D91" w:rsidP="003E0D91">
      <w:pPr>
        <w:tabs>
          <w:tab w:val="left" w:pos="227"/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«____»_____ 20</w:t>
      </w:r>
      <w:r>
        <w:rPr>
          <w:sz w:val="28"/>
          <w:szCs w:val="28"/>
        </w:rPr>
        <w:t>25</w:t>
      </w:r>
      <w:r w:rsidRPr="0062320A">
        <w:rPr>
          <w:sz w:val="28"/>
          <w:szCs w:val="28"/>
        </w:rPr>
        <w:t xml:space="preserve"> г. №_______</w:t>
      </w:r>
    </w:p>
    <w:p w:rsidR="003E0D91" w:rsidRPr="0062320A" w:rsidRDefault="003E0D91" w:rsidP="003E0D91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45512D" w:rsidRDefault="000C2F16" w:rsidP="00D43D56">
      <w:pPr>
        <w:ind w:right="3904"/>
        <w:rPr>
          <w:b/>
          <w:sz w:val="28"/>
          <w:szCs w:val="28"/>
        </w:rPr>
      </w:pPr>
      <w:r w:rsidRPr="00976D6F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и дополнений</w:t>
      </w:r>
      <w:r w:rsidR="00F53F40">
        <w:rPr>
          <w:b/>
          <w:sz w:val="28"/>
          <w:szCs w:val="28"/>
        </w:rPr>
        <w:t xml:space="preserve"> </w:t>
      </w:r>
      <w:r w:rsidRPr="00976D6F">
        <w:rPr>
          <w:b/>
          <w:sz w:val="28"/>
          <w:szCs w:val="28"/>
        </w:rPr>
        <w:t>в постановление</w:t>
      </w:r>
      <w:r w:rsidR="00D43D56">
        <w:rPr>
          <w:b/>
          <w:sz w:val="28"/>
          <w:szCs w:val="28"/>
        </w:rPr>
        <w:t xml:space="preserve"> </w:t>
      </w:r>
      <w:r w:rsidR="00157932">
        <w:rPr>
          <w:b/>
          <w:sz w:val="28"/>
          <w:szCs w:val="28"/>
        </w:rPr>
        <w:t>р</w:t>
      </w:r>
      <w:r w:rsidRPr="00976D6F">
        <w:rPr>
          <w:b/>
          <w:sz w:val="28"/>
          <w:szCs w:val="28"/>
        </w:rPr>
        <w:t>айонной</w:t>
      </w:r>
      <w:r w:rsidR="00F53F40">
        <w:rPr>
          <w:b/>
          <w:sz w:val="28"/>
          <w:szCs w:val="28"/>
        </w:rPr>
        <w:t xml:space="preserve"> </w:t>
      </w:r>
      <w:r w:rsidRPr="00976D6F">
        <w:rPr>
          <w:b/>
          <w:sz w:val="28"/>
          <w:szCs w:val="28"/>
        </w:rPr>
        <w:t xml:space="preserve">Администрации от </w:t>
      </w:r>
      <w:r w:rsidR="00E90885">
        <w:rPr>
          <w:b/>
          <w:sz w:val="28"/>
          <w:szCs w:val="28"/>
        </w:rPr>
        <w:t>23</w:t>
      </w:r>
      <w:r w:rsidRPr="00976D6F">
        <w:rPr>
          <w:b/>
          <w:sz w:val="28"/>
          <w:szCs w:val="28"/>
        </w:rPr>
        <w:t>.</w:t>
      </w:r>
      <w:r w:rsidR="00F53F40">
        <w:rPr>
          <w:b/>
          <w:sz w:val="28"/>
          <w:szCs w:val="28"/>
        </w:rPr>
        <w:t>1</w:t>
      </w:r>
      <w:r w:rsidR="00616AAC">
        <w:rPr>
          <w:b/>
          <w:sz w:val="28"/>
          <w:szCs w:val="28"/>
        </w:rPr>
        <w:t>2</w:t>
      </w:r>
      <w:r w:rsidRPr="00976D6F">
        <w:rPr>
          <w:b/>
          <w:sz w:val="28"/>
          <w:szCs w:val="28"/>
        </w:rPr>
        <w:t>.20</w:t>
      </w:r>
      <w:r w:rsidR="00616AAC">
        <w:rPr>
          <w:b/>
          <w:sz w:val="28"/>
          <w:szCs w:val="28"/>
        </w:rPr>
        <w:t>19</w:t>
      </w:r>
      <w:r w:rsidRPr="00976D6F">
        <w:rPr>
          <w:b/>
          <w:sz w:val="28"/>
          <w:szCs w:val="28"/>
        </w:rPr>
        <w:t xml:space="preserve"> </w:t>
      </w:r>
      <w:r w:rsidRPr="00DD1CDE">
        <w:rPr>
          <w:b/>
          <w:sz w:val="28"/>
          <w:szCs w:val="28"/>
        </w:rPr>
        <w:t xml:space="preserve">№ </w:t>
      </w:r>
      <w:r w:rsidR="00F53F40">
        <w:rPr>
          <w:b/>
          <w:sz w:val="28"/>
          <w:szCs w:val="28"/>
        </w:rPr>
        <w:t>1</w:t>
      </w:r>
      <w:r w:rsidR="00616AAC">
        <w:rPr>
          <w:b/>
          <w:sz w:val="28"/>
          <w:szCs w:val="28"/>
        </w:rPr>
        <w:t>9</w:t>
      </w:r>
      <w:r w:rsidR="00E90885">
        <w:rPr>
          <w:b/>
          <w:sz w:val="28"/>
          <w:szCs w:val="28"/>
        </w:rPr>
        <w:t xml:space="preserve">60 </w:t>
      </w:r>
      <w:r w:rsidR="00E90885" w:rsidRPr="00E90885">
        <w:rPr>
          <w:b/>
          <w:sz w:val="28"/>
          <w:szCs w:val="28"/>
        </w:rPr>
        <w:t>«Об</w:t>
      </w:r>
      <w:r w:rsidR="00D43D56">
        <w:rPr>
          <w:b/>
          <w:sz w:val="28"/>
          <w:szCs w:val="28"/>
        </w:rPr>
        <w:t xml:space="preserve"> </w:t>
      </w:r>
      <w:r w:rsidR="00E90885" w:rsidRPr="00E90885">
        <w:rPr>
          <w:b/>
          <w:sz w:val="28"/>
          <w:szCs w:val="28"/>
        </w:rPr>
        <w:t>утверждении Порядка обеспечения питанием</w:t>
      </w:r>
      <w:r w:rsidR="00D43D56">
        <w:rPr>
          <w:b/>
          <w:sz w:val="28"/>
          <w:szCs w:val="28"/>
        </w:rPr>
        <w:t xml:space="preserve"> </w:t>
      </w:r>
      <w:r w:rsidR="00E90885" w:rsidRPr="00E90885">
        <w:rPr>
          <w:b/>
          <w:sz w:val="28"/>
          <w:szCs w:val="28"/>
        </w:rPr>
        <w:t>отдельных категорий обучающихся</w:t>
      </w:r>
      <w:r w:rsidR="00E90885">
        <w:rPr>
          <w:b/>
          <w:sz w:val="28"/>
          <w:szCs w:val="28"/>
        </w:rPr>
        <w:t xml:space="preserve"> </w:t>
      </w:r>
      <w:r w:rsidR="00E90885" w:rsidRPr="00E90885">
        <w:rPr>
          <w:b/>
          <w:sz w:val="28"/>
          <w:szCs w:val="28"/>
        </w:rPr>
        <w:t>в муниципальных</w:t>
      </w:r>
      <w:r w:rsidR="00D43D56">
        <w:rPr>
          <w:b/>
          <w:sz w:val="28"/>
          <w:szCs w:val="28"/>
        </w:rPr>
        <w:t xml:space="preserve"> </w:t>
      </w:r>
      <w:r w:rsidR="00E90885" w:rsidRPr="00E90885">
        <w:rPr>
          <w:b/>
          <w:sz w:val="28"/>
          <w:szCs w:val="28"/>
        </w:rPr>
        <w:t>общеобразовательных организациях</w:t>
      </w:r>
    </w:p>
    <w:p w:rsidR="0045512D" w:rsidRDefault="0045512D" w:rsidP="00D43D56">
      <w:pPr>
        <w:ind w:right="3904"/>
        <w:rPr>
          <w:b/>
          <w:sz w:val="28"/>
          <w:szCs w:val="28"/>
        </w:rPr>
      </w:pPr>
      <w:r>
        <w:rPr>
          <w:b/>
          <w:sz w:val="28"/>
          <w:szCs w:val="28"/>
        </w:rPr>
        <w:t>Мирнинского района Республики Саха (Якутия), имеющих право на двухразовое</w:t>
      </w:r>
    </w:p>
    <w:p w:rsidR="00361DCD" w:rsidRDefault="00941DCF" w:rsidP="00D43D56">
      <w:pPr>
        <w:ind w:right="3904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45512D">
        <w:rPr>
          <w:b/>
          <w:sz w:val="28"/>
          <w:szCs w:val="28"/>
        </w:rPr>
        <w:t xml:space="preserve">есплатное горячее питание, </w:t>
      </w:r>
      <w:r w:rsidR="00E90885" w:rsidRPr="00E90885">
        <w:rPr>
          <w:b/>
          <w:sz w:val="28"/>
          <w:szCs w:val="28"/>
        </w:rPr>
        <w:t>за счет средств</w:t>
      </w:r>
      <w:r w:rsidR="00D43D56">
        <w:rPr>
          <w:b/>
          <w:sz w:val="28"/>
          <w:szCs w:val="28"/>
        </w:rPr>
        <w:t xml:space="preserve"> </w:t>
      </w:r>
      <w:r w:rsidR="00E90885" w:rsidRPr="00E90885">
        <w:rPr>
          <w:b/>
          <w:sz w:val="28"/>
          <w:szCs w:val="28"/>
        </w:rPr>
        <w:t>бюджета М</w:t>
      </w:r>
      <w:r w:rsidR="0045512D">
        <w:rPr>
          <w:b/>
          <w:sz w:val="28"/>
          <w:szCs w:val="28"/>
        </w:rPr>
        <w:t>Р</w:t>
      </w:r>
      <w:r w:rsidR="00E90885" w:rsidRPr="00E90885">
        <w:rPr>
          <w:b/>
          <w:sz w:val="28"/>
          <w:szCs w:val="28"/>
        </w:rPr>
        <w:t xml:space="preserve"> «Мирнинский район»</w:t>
      </w:r>
      <w:r w:rsidR="0045512D">
        <w:rPr>
          <w:b/>
          <w:sz w:val="28"/>
          <w:szCs w:val="28"/>
        </w:rPr>
        <w:t xml:space="preserve"> РС (Я)»</w:t>
      </w:r>
    </w:p>
    <w:p w:rsidR="000C2F16" w:rsidRPr="00976D6F" w:rsidRDefault="000C2F16" w:rsidP="000C2F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2F16" w:rsidRPr="00976D6F" w:rsidRDefault="00744E87" w:rsidP="005778F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приведения муниципального правового акта</w:t>
      </w:r>
      <w:r w:rsidR="00005CD5">
        <w:rPr>
          <w:rFonts w:eastAsia="Calibri"/>
          <w:sz w:val="28"/>
          <w:szCs w:val="28"/>
          <w:lang w:eastAsia="en-US"/>
        </w:rPr>
        <w:t xml:space="preserve"> </w:t>
      </w:r>
      <w:r w:rsidR="00F07C19">
        <w:rPr>
          <w:rFonts w:eastAsia="Calibri"/>
          <w:sz w:val="28"/>
          <w:szCs w:val="28"/>
          <w:lang w:eastAsia="en-US"/>
        </w:rPr>
        <w:t xml:space="preserve">в </w:t>
      </w:r>
      <w:r w:rsidR="00F53F40" w:rsidRPr="00F53F40">
        <w:rPr>
          <w:rFonts w:eastAsia="Calibri"/>
          <w:sz w:val="28"/>
          <w:szCs w:val="28"/>
          <w:lang w:eastAsia="en-US"/>
        </w:rPr>
        <w:t>соответстви</w:t>
      </w:r>
      <w:r w:rsidR="00F07C19">
        <w:rPr>
          <w:rFonts w:eastAsia="Calibri"/>
          <w:sz w:val="28"/>
          <w:szCs w:val="28"/>
          <w:lang w:eastAsia="en-US"/>
        </w:rPr>
        <w:t>е</w:t>
      </w:r>
      <w:r w:rsidR="00941DCF">
        <w:rPr>
          <w:rFonts w:eastAsia="Calibri"/>
          <w:sz w:val="28"/>
          <w:szCs w:val="28"/>
          <w:lang w:eastAsia="en-US"/>
        </w:rPr>
        <w:t xml:space="preserve"> с п</w:t>
      </w:r>
      <w:r w:rsidR="0045512D">
        <w:rPr>
          <w:rFonts w:eastAsia="Calibri"/>
          <w:sz w:val="28"/>
          <w:szCs w:val="28"/>
          <w:lang w:eastAsia="en-US"/>
        </w:rPr>
        <w:t xml:space="preserve">риказом Министерства просвещения Российской Федерации от 18.11.2022 № 1001 «Об </w:t>
      </w:r>
      <w:r w:rsidR="00941DCF" w:rsidRPr="00941DCF">
        <w:rPr>
          <w:rFonts w:eastAsia="Calibri"/>
          <w:sz w:val="28"/>
          <w:szCs w:val="28"/>
          <w:lang w:eastAsia="en-US"/>
        </w:rPr>
        <w:t xml:space="preserve"> утверждении Порядка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организациями, находящимися в ведении Министерства просвещения Российской Федерации, на дому, в том числе возможности замены бесплатного двухразового питания денежной компенсацией</w:t>
      </w:r>
      <w:r w:rsidR="00941DCF">
        <w:rPr>
          <w:rFonts w:eastAsia="Calibri"/>
          <w:sz w:val="28"/>
          <w:szCs w:val="28"/>
          <w:lang w:eastAsia="en-US"/>
        </w:rPr>
        <w:t>», постановлением Правительства Республики Саха (Якутия) от 19.10.2022 № 642 «</w:t>
      </w:r>
      <w:r w:rsidR="00941DCF" w:rsidRPr="00941DCF">
        <w:rPr>
          <w:rFonts w:eastAsia="Calibri"/>
          <w:sz w:val="28"/>
          <w:szCs w:val="28"/>
          <w:lang w:eastAsia="en-US"/>
        </w:rPr>
        <w:t>Об утверждении порядка организации питания обучающихся, получающих начальное общее, основное общее и среднее общее образование в государственных образовательных организациях</w:t>
      </w:r>
      <w:r w:rsidR="00941DCF">
        <w:rPr>
          <w:rFonts w:eastAsia="Calibri"/>
          <w:sz w:val="28"/>
          <w:szCs w:val="28"/>
          <w:lang w:eastAsia="en-US"/>
        </w:rPr>
        <w:t>»</w:t>
      </w:r>
      <w:r w:rsidR="005778F3">
        <w:rPr>
          <w:rFonts w:eastAsia="Calibri"/>
          <w:sz w:val="28"/>
          <w:szCs w:val="28"/>
          <w:lang w:eastAsia="en-US"/>
        </w:rPr>
        <w:t>:</w:t>
      </w:r>
    </w:p>
    <w:p w:rsidR="000C2F16" w:rsidRDefault="004C5574" w:rsidP="00941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2F16" w:rsidRPr="00976D6F">
        <w:rPr>
          <w:sz w:val="28"/>
          <w:szCs w:val="28"/>
        </w:rPr>
        <w:t xml:space="preserve">Внести в </w:t>
      </w:r>
      <w:r w:rsidR="000C2F16">
        <w:rPr>
          <w:sz w:val="28"/>
          <w:szCs w:val="28"/>
        </w:rPr>
        <w:t xml:space="preserve">постановление районной Администрации </w:t>
      </w:r>
      <w:r w:rsidR="000C2F16" w:rsidRPr="00976D6F">
        <w:rPr>
          <w:sz w:val="28"/>
          <w:szCs w:val="28"/>
        </w:rPr>
        <w:t xml:space="preserve">от </w:t>
      </w:r>
      <w:r w:rsidR="00005CD5">
        <w:rPr>
          <w:sz w:val="28"/>
          <w:szCs w:val="28"/>
        </w:rPr>
        <w:t>23</w:t>
      </w:r>
      <w:r w:rsidR="000C2F16" w:rsidRPr="00976D6F">
        <w:rPr>
          <w:sz w:val="28"/>
          <w:szCs w:val="28"/>
        </w:rPr>
        <w:t>.</w:t>
      </w:r>
      <w:r w:rsidR="00005CD5">
        <w:rPr>
          <w:sz w:val="28"/>
          <w:szCs w:val="28"/>
        </w:rPr>
        <w:t>12</w:t>
      </w:r>
      <w:r w:rsidR="000C2F16" w:rsidRPr="00976D6F">
        <w:rPr>
          <w:sz w:val="28"/>
          <w:szCs w:val="28"/>
        </w:rPr>
        <w:t>.20</w:t>
      </w:r>
      <w:r w:rsidR="00005CD5">
        <w:rPr>
          <w:sz w:val="28"/>
          <w:szCs w:val="28"/>
        </w:rPr>
        <w:t>19</w:t>
      </w:r>
      <w:r w:rsidR="000C2F16" w:rsidRPr="00976D6F">
        <w:rPr>
          <w:sz w:val="28"/>
          <w:szCs w:val="28"/>
        </w:rPr>
        <w:t xml:space="preserve"> № </w:t>
      </w:r>
      <w:r w:rsidR="00157932">
        <w:rPr>
          <w:sz w:val="28"/>
          <w:szCs w:val="28"/>
        </w:rPr>
        <w:t>1</w:t>
      </w:r>
      <w:r w:rsidR="00005CD5">
        <w:rPr>
          <w:sz w:val="28"/>
          <w:szCs w:val="28"/>
        </w:rPr>
        <w:t>9</w:t>
      </w:r>
      <w:r w:rsidR="005778F3">
        <w:rPr>
          <w:sz w:val="28"/>
          <w:szCs w:val="28"/>
        </w:rPr>
        <w:t>60</w:t>
      </w:r>
      <w:r w:rsidR="000C2F16">
        <w:rPr>
          <w:sz w:val="28"/>
          <w:szCs w:val="28"/>
        </w:rPr>
        <w:t xml:space="preserve"> </w:t>
      </w:r>
      <w:r w:rsidR="000C2F16" w:rsidRPr="000C2F16">
        <w:rPr>
          <w:b/>
          <w:sz w:val="28"/>
          <w:szCs w:val="28"/>
        </w:rPr>
        <w:t>«</w:t>
      </w:r>
      <w:r w:rsidR="00941DCF" w:rsidRPr="00941DCF">
        <w:rPr>
          <w:sz w:val="28"/>
          <w:szCs w:val="28"/>
        </w:rPr>
        <w:t>Об утверждении Порядка обеспечения питанием отдельных категорий обучающихся в муниципальных общеобраз</w:t>
      </w:r>
      <w:r w:rsidR="00941DCF">
        <w:rPr>
          <w:sz w:val="28"/>
          <w:szCs w:val="28"/>
        </w:rPr>
        <w:t xml:space="preserve">овательных организациях </w:t>
      </w:r>
      <w:r w:rsidR="00941DCF" w:rsidRPr="00941DCF">
        <w:rPr>
          <w:sz w:val="28"/>
          <w:szCs w:val="28"/>
        </w:rPr>
        <w:t>Мирнинского района Республики Саха (Якутия), имеющих право на двухразовое</w:t>
      </w:r>
      <w:r w:rsidR="00941DCF">
        <w:rPr>
          <w:sz w:val="28"/>
          <w:szCs w:val="28"/>
        </w:rPr>
        <w:t xml:space="preserve"> б</w:t>
      </w:r>
      <w:r w:rsidR="00941DCF" w:rsidRPr="00941DCF">
        <w:rPr>
          <w:sz w:val="28"/>
          <w:szCs w:val="28"/>
        </w:rPr>
        <w:t>есплатное горячее питание, за счет средств б</w:t>
      </w:r>
      <w:r w:rsidR="00941DCF">
        <w:rPr>
          <w:sz w:val="28"/>
          <w:szCs w:val="28"/>
        </w:rPr>
        <w:t>юджета МР «Мирнинский район» РС</w:t>
      </w:r>
      <w:r w:rsidR="00941DCF" w:rsidRPr="00941DCF">
        <w:rPr>
          <w:sz w:val="28"/>
          <w:szCs w:val="28"/>
        </w:rPr>
        <w:t>(Я)</w:t>
      </w:r>
      <w:r w:rsidR="000C2F16" w:rsidRPr="000C2F16">
        <w:rPr>
          <w:sz w:val="28"/>
          <w:szCs w:val="28"/>
        </w:rPr>
        <w:t>»</w:t>
      </w:r>
      <w:r w:rsidR="000C2F16" w:rsidRPr="00976D6F">
        <w:rPr>
          <w:sz w:val="28"/>
          <w:szCs w:val="28"/>
        </w:rPr>
        <w:t xml:space="preserve"> следующие изменения</w:t>
      </w:r>
      <w:r w:rsidR="00B8335D">
        <w:rPr>
          <w:sz w:val="28"/>
          <w:szCs w:val="28"/>
        </w:rPr>
        <w:t xml:space="preserve"> и дополнения</w:t>
      </w:r>
      <w:r w:rsidR="000C2F16" w:rsidRPr="00976D6F">
        <w:rPr>
          <w:sz w:val="28"/>
          <w:szCs w:val="28"/>
        </w:rPr>
        <w:t>:</w:t>
      </w:r>
    </w:p>
    <w:p w:rsidR="000427E8" w:rsidRDefault="00B8335D" w:rsidP="00941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41DCF" w:rsidRPr="00941DCF">
        <w:rPr>
          <w:sz w:val="28"/>
          <w:szCs w:val="28"/>
        </w:rPr>
        <w:t>в разделе 2 «Порядок обеспечения питанием обучающихся отдельных категорий»:</w:t>
      </w:r>
    </w:p>
    <w:p w:rsidR="00941DCF" w:rsidRDefault="00941DCF" w:rsidP="00941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4309E2">
        <w:rPr>
          <w:sz w:val="28"/>
          <w:szCs w:val="28"/>
        </w:rPr>
        <w:t xml:space="preserve">в пункте 2.3 исключить слова «и </w:t>
      </w:r>
      <w:r w:rsidR="004309E2" w:rsidRPr="004309E2">
        <w:rPr>
          <w:sz w:val="28"/>
          <w:szCs w:val="28"/>
        </w:rPr>
        <w:t>детям-инвалидам</w:t>
      </w:r>
      <w:r w:rsidR="004309E2">
        <w:rPr>
          <w:sz w:val="28"/>
          <w:szCs w:val="28"/>
        </w:rPr>
        <w:t>»</w:t>
      </w:r>
      <w:r w:rsidR="008F5B18">
        <w:rPr>
          <w:sz w:val="28"/>
          <w:szCs w:val="28"/>
        </w:rPr>
        <w:t>;</w:t>
      </w:r>
    </w:p>
    <w:p w:rsidR="008F5B18" w:rsidRDefault="008F5B18" w:rsidP="00941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пункт 2.8 изложить в новой редакции:</w:t>
      </w:r>
    </w:p>
    <w:p w:rsidR="008F5B18" w:rsidRPr="008F5B18" w:rsidRDefault="008F5B18" w:rsidP="008F5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5B18">
        <w:rPr>
          <w:sz w:val="28"/>
          <w:szCs w:val="28"/>
        </w:rPr>
        <w:t>2.8.</w:t>
      </w:r>
      <w:r w:rsidRPr="008F5B18">
        <w:rPr>
          <w:sz w:val="28"/>
          <w:szCs w:val="28"/>
        </w:rPr>
        <w:tab/>
        <w:t>При возникновении в течение учебного года права родителей (законных представителей) на предоставление обучающимся, указанных в подпунктах 1.2.1-1.2.2 пункта 1.2 настоящего Порядка, двухразового бесплатного горячего питания заявление с приложением подтверждающих документов рассматриваются школой в течение 3-х рабочих дней с момента регистрации заявления и документов.</w:t>
      </w:r>
    </w:p>
    <w:p w:rsidR="008F5B18" w:rsidRPr="008F5B18" w:rsidRDefault="008F5B18" w:rsidP="008F5B18">
      <w:pPr>
        <w:ind w:firstLine="567"/>
        <w:jc w:val="both"/>
        <w:rPr>
          <w:sz w:val="28"/>
          <w:szCs w:val="28"/>
        </w:rPr>
      </w:pPr>
      <w:r w:rsidRPr="008F5B18">
        <w:rPr>
          <w:sz w:val="28"/>
          <w:szCs w:val="28"/>
        </w:rPr>
        <w:t>Право на получение питания наступает со следующего учебного дня после издания приказа директора школы о предоставлении обучающемуся двухразового бесплатного горячего питания и действует до окончания срока действия подтверждающих документов.</w:t>
      </w:r>
    </w:p>
    <w:p w:rsidR="008F5B18" w:rsidRPr="008F5B18" w:rsidRDefault="008F5B18" w:rsidP="008F5B18">
      <w:pPr>
        <w:ind w:firstLine="567"/>
        <w:jc w:val="both"/>
        <w:rPr>
          <w:sz w:val="28"/>
          <w:szCs w:val="28"/>
        </w:rPr>
      </w:pPr>
      <w:r w:rsidRPr="008F5B18">
        <w:rPr>
          <w:sz w:val="28"/>
          <w:szCs w:val="28"/>
        </w:rPr>
        <w:t xml:space="preserve">При возникновении в течение учебного года права родителей (законных представителей) на предоставление обучающимся, указанных в пункте 1.2.3 настоящего Порядка, бесплатного двухразового горячего питания заявление с приложением подтверждающих документов рассматриваются школой в течение 30 календарных дней со дня регистрации заявления и документов. </w:t>
      </w:r>
    </w:p>
    <w:p w:rsidR="008F5B18" w:rsidRPr="008F5B18" w:rsidRDefault="008F5B18" w:rsidP="008F5B18">
      <w:pPr>
        <w:ind w:firstLine="567"/>
        <w:jc w:val="both"/>
        <w:rPr>
          <w:sz w:val="28"/>
          <w:szCs w:val="28"/>
        </w:rPr>
      </w:pPr>
      <w:r w:rsidRPr="008F5B18">
        <w:rPr>
          <w:sz w:val="28"/>
          <w:szCs w:val="28"/>
        </w:rPr>
        <w:t>Школа принимает решение о предоставлении (об отказе в предоставлении) бесплатного двухразового питания в течении 30 календарных дней со дня регистрации заявления.</w:t>
      </w:r>
    </w:p>
    <w:p w:rsidR="008F5B18" w:rsidRPr="008F5B18" w:rsidRDefault="008F5B18" w:rsidP="008F5B18">
      <w:pPr>
        <w:ind w:firstLine="567"/>
        <w:jc w:val="both"/>
        <w:rPr>
          <w:sz w:val="28"/>
          <w:szCs w:val="28"/>
        </w:rPr>
      </w:pPr>
      <w:r w:rsidRPr="008F5B18">
        <w:rPr>
          <w:sz w:val="28"/>
          <w:szCs w:val="28"/>
        </w:rPr>
        <w:t xml:space="preserve">Школа обеспечивает информирование родителей (законных представителей) о порядке и условиях предоставления питания. </w:t>
      </w:r>
    </w:p>
    <w:p w:rsidR="008F5B18" w:rsidRDefault="008F5B18" w:rsidP="008F5B18">
      <w:pPr>
        <w:ind w:firstLine="567"/>
        <w:jc w:val="both"/>
        <w:rPr>
          <w:sz w:val="28"/>
          <w:szCs w:val="28"/>
        </w:rPr>
      </w:pPr>
      <w:r w:rsidRPr="008F5B18">
        <w:rPr>
          <w:sz w:val="28"/>
          <w:szCs w:val="28"/>
        </w:rPr>
        <w:t>Право на получение бесплатного двухразового горячего питания наступает со следующего учебного дня после издания приказа директора общеобразовательной организации о предоставлении обучающемуся бесплатного питания, указанных в пункте 1.2.3 настоящего Порядка, но не более чем на срок действия заключения психолого-медико-педагогической комиссии.</w:t>
      </w:r>
      <w:r>
        <w:rPr>
          <w:sz w:val="28"/>
          <w:szCs w:val="28"/>
        </w:rPr>
        <w:t>».</w:t>
      </w:r>
    </w:p>
    <w:p w:rsidR="004309E2" w:rsidRDefault="004309E2" w:rsidP="008F5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 «</w:t>
      </w:r>
      <w:r w:rsidRPr="004309E2">
        <w:rPr>
          <w:sz w:val="28"/>
          <w:szCs w:val="28"/>
        </w:rPr>
        <w:t>Финансовое обеспечение питанием обучающихся отдельных категорий</w:t>
      </w:r>
      <w:r>
        <w:rPr>
          <w:sz w:val="28"/>
          <w:szCs w:val="28"/>
        </w:rPr>
        <w:t>»</w:t>
      </w:r>
      <w:r w:rsidR="00733101">
        <w:rPr>
          <w:sz w:val="28"/>
          <w:szCs w:val="28"/>
        </w:rPr>
        <w:t>:</w:t>
      </w:r>
    </w:p>
    <w:p w:rsidR="00052CCC" w:rsidRDefault="00733101" w:rsidP="008F5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52CCC">
        <w:rPr>
          <w:sz w:val="28"/>
          <w:szCs w:val="28"/>
        </w:rPr>
        <w:t xml:space="preserve">) в пункте 3.2. слово </w:t>
      </w:r>
      <w:r>
        <w:rPr>
          <w:sz w:val="28"/>
          <w:szCs w:val="28"/>
        </w:rPr>
        <w:t>«</w:t>
      </w:r>
      <w:r w:rsidR="00052CCC" w:rsidRPr="00052CCC">
        <w:rPr>
          <w:sz w:val="28"/>
          <w:szCs w:val="28"/>
        </w:rPr>
        <w:t>постановлением</w:t>
      </w:r>
      <w:r>
        <w:rPr>
          <w:sz w:val="28"/>
          <w:szCs w:val="28"/>
        </w:rPr>
        <w:t>» заменить «постановлениями»</w:t>
      </w:r>
      <w:r w:rsidR="00052CCC">
        <w:rPr>
          <w:sz w:val="28"/>
          <w:szCs w:val="28"/>
        </w:rPr>
        <w:t xml:space="preserve">  </w:t>
      </w:r>
    </w:p>
    <w:p w:rsidR="004309E2" w:rsidRDefault="00733101" w:rsidP="00941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309E2">
        <w:rPr>
          <w:sz w:val="28"/>
          <w:szCs w:val="28"/>
        </w:rPr>
        <w:t>) пункт 3.3. исключить;</w:t>
      </w:r>
    </w:p>
    <w:p w:rsidR="004309E2" w:rsidRDefault="00733101" w:rsidP="00941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09E2">
        <w:rPr>
          <w:sz w:val="28"/>
          <w:szCs w:val="28"/>
        </w:rPr>
        <w:t xml:space="preserve">) </w:t>
      </w:r>
      <w:r w:rsidR="004309E2" w:rsidRPr="004309E2">
        <w:rPr>
          <w:sz w:val="28"/>
          <w:szCs w:val="28"/>
        </w:rPr>
        <w:t xml:space="preserve">пункт </w:t>
      </w:r>
      <w:r w:rsidR="004309E2">
        <w:rPr>
          <w:sz w:val="28"/>
          <w:szCs w:val="28"/>
        </w:rPr>
        <w:t>3</w:t>
      </w:r>
      <w:r w:rsidR="004309E2" w:rsidRPr="004309E2">
        <w:rPr>
          <w:sz w:val="28"/>
          <w:szCs w:val="28"/>
        </w:rPr>
        <w:t>.</w:t>
      </w:r>
      <w:r w:rsidR="004309E2">
        <w:rPr>
          <w:sz w:val="28"/>
          <w:szCs w:val="28"/>
        </w:rPr>
        <w:t>4</w:t>
      </w:r>
      <w:r w:rsidR="004309E2" w:rsidRPr="004309E2">
        <w:rPr>
          <w:sz w:val="28"/>
          <w:szCs w:val="28"/>
        </w:rPr>
        <w:t xml:space="preserve"> </w:t>
      </w:r>
      <w:r w:rsidR="004309E2">
        <w:rPr>
          <w:sz w:val="28"/>
          <w:szCs w:val="28"/>
        </w:rPr>
        <w:t>считать пунктом 3.3 и изложить в следующей редакции:</w:t>
      </w:r>
    </w:p>
    <w:p w:rsidR="009E06AF" w:rsidRPr="00AA0600" w:rsidRDefault="004309E2" w:rsidP="009E06AF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«</w:t>
      </w:r>
      <w:r w:rsidR="009E06AF">
        <w:rPr>
          <w:sz w:val="28"/>
          <w:szCs w:val="28"/>
        </w:rPr>
        <w:t>3.3</w:t>
      </w:r>
      <w:r w:rsidR="009E06AF" w:rsidRPr="00AA0600">
        <w:rPr>
          <w:sz w:val="28"/>
          <w:szCs w:val="28"/>
        </w:rPr>
        <w:t>.</w:t>
      </w:r>
      <w:r w:rsidR="009E06AF" w:rsidRPr="00AA0600">
        <w:rPr>
          <w:sz w:val="28"/>
          <w:szCs w:val="28"/>
        </w:rPr>
        <w:tab/>
        <w:t xml:space="preserve">В случае индивидуального обучения на дому обучающихся, отнесенных к категориям «дети с ограниченными возможностями здоровья», двухразовое бесплатное питание заменяется денежной компенсацией за учебные дни на основании заявления о замене двухразового бесплатного питания обучающемуся, согласно приложения № 6 настоящего Порядка. В заявлении на предоставление компенсации стоимости питания родители (законные представители) обучающихся должны указать обязательство о целевом расходовании выделенных бюджетных ассигнований. Перечень рекомендуемых пищевых продуктов для обеспечения питанием обучающихся в период их обучения на дому определен приложением № 3 к настоящему Порядку. </w:t>
      </w:r>
    </w:p>
    <w:p w:rsidR="009E06AF" w:rsidRPr="009E06AF" w:rsidRDefault="009E06AF" w:rsidP="009E06AF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E06AF">
        <w:rPr>
          <w:sz w:val="28"/>
          <w:szCs w:val="28"/>
        </w:rPr>
        <w:lastRenderedPageBreak/>
        <w:t>Стоимость денежной компенсации питания одного учебного дня устанавливается согласно стоимости питания, утвержденных постановлениями районной Администрации МР «Мирнинский район» РС (Я).</w:t>
      </w:r>
    </w:p>
    <w:p w:rsidR="009E06AF" w:rsidRPr="009E06AF" w:rsidRDefault="009E06AF" w:rsidP="009E06AF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E06AF">
        <w:rPr>
          <w:sz w:val="28"/>
          <w:szCs w:val="28"/>
        </w:rPr>
        <w:t>Денежная компенсация обучающимся, указанных в пункте 3.3 настоящего Порядка, принятым на обучение в школе в течение учебного года или приобретающим право на денежную компенсацию в течение учебного года, предоставляется с первого числа месяца, следующего за месяцем подачи заявления о денежной компенсации.</w:t>
      </w:r>
    </w:p>
    <w:p w:rsidR="009E06AF" w:rsidRPr="009E06AF" w:rsidRDefault="009E06AF" w:rsidP="009E06AF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E06AF">
        <w:rPr>
          <w:sz w:val="28"/>
          <w:szCs w:val="28"/>
        </w:rPr>
        <w:t>Право на получение денежной компенсации имеет одинокий родитель, один из родителей (законный представитель).</w:t>
      </w:r>
    </w:p>
    <w:p w:rsidR="009E06AF" w:rsidRPr="009E06AF" w:rsidRDefault="009E06AF" w:rsidP="009E06AF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E06AF">
        <w:rPr>
          <w:sz w:val="28"/>
          <w:szCs w:val="28"/>
        </w:rPr>
        <w:t>Обучающимся с ограниченными возможностями здоровья при достижении возраста 18 лет денежная компенсация выплачивается до завершения обучения.</w:t>
      </w:r>
    </w:p>
    <w:p w:rsidR="009E06AF" w:rsidRPr="009E06AF" w:rsidRDefault="009E06AF" w:rsidP="009E06AF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E06AF">
        <w:rPr>
          <w:sz w:val="28"/>
          <w:szCs w:val="28"/>
        </w:rPr>
        <w:t xml:space="preserve"> Сумма денежной компенсации рассчитывается школой ежемесячно в соответствии с пунктом 3.4 настоящего Порядка, с учетом фактического количества учебных дней в месяце, в котором обучающиеся получали образование на домашнем обучении согласно учебному плану, годовому календарному учебному графику и расписанию занятий, которые утверждаются школой и согласовываются родителем (законным представителем).</w:t>
      </w:r>
    </w:p>
    <w:p w:rsidR="004309E2" w:rsidRDefault="009E06AF" w:rsidP="009E06AF">
      <w:pPr>
        <w:tabs>
          <w:tab w:val="left" w:pos="1701"/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9E06AF">
        <w:rPr>
          <w:sz w:val="28"/>
          <w:szCs w:val="28"/>
        </w:rPr>
        <w:t>Денежная компенсация выплачивается родителю (законному представителю) обучающегося ежемесячно в срок до 10-го числа месяца путем ее перечисления на лицевой счет родителя (законного представителя).</w:t>
      </w:r>
      <w:r>
        <w:rPr>
          <w:sz w:val="28"/>
          <w:szCs w:val="28"/>
        </w:rPr>
        <w:t>»;</w:t>
      </w:r>
    </w:p>
    <w:p w:rsidR="009E06AF" w:rsidRDefault="00733101" w:rsidP="00941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дополнить </w:t>
      </w:r>
      <w:r w:rsidR="009E06AF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3.4 и </w:t>
      </w:r>
      <w:r w:rsidR="009E06AF">
        <w:rPr>
          <w:sz w:val="28"/>
          <w:szCs w:val="28"/>
        </w:rPr>
        <w:t>изложить в следующей редакции: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06AF">
        <w:rPr>
          <w:sz w:val="28"/>
          <w:szCs w:val="28"/>
        </w:rPr>
        <w:t>3.4. При исчислении фактического количества учебных дней не учитываются: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1) нерабочие праздничные дни;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2) дни, в которые занятия не состоялись по причине болезни обучающегося, подтвержденные медицинской справкой, выданной в установленном порядке;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3) периоды нахождения обучающегося в организациях, предоставляющих реабилитационные услуги в стационарной форме;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4) периоды нахождения обучающегося в организациях отдыха детей и их оздоровления, санаториях, на стационарном лечении в медицинских организациях;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5) периоды нахождения обучающегося в других организациях на полном государственном обеспечении;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6) учебные дни, пропущенные без уважительной причины.</w:t>
      </w:r>
    </w:p>
    <w:p w:rsidR="00733101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Фактическое количество учебных дней учитывается в отношении каждого обучающегося в журнале учета посещаемости и успеваемости обучающихся по установленной форме по согласованию с родителем (законным представителем).</w:t>
      </w:r>
      <w:r>
        <w:rPr>
          <w:sz w:val="28"/>
          <w:szCs w:val="28"/>
        </w:rPr>
        <w:t>»:</w:t>
      </w:r>
    </w:p>
    <w:p w:rsidR="009E06AF" w:rsidRDefault="009E06AF" w:rsidP="009E0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дополнить пунктом 3.5 и изложить в следующей редакции: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06AF">
        <w:rPr>
          <w:sz w:val="28"/>
          <w:szCs w:val="28"/>
        </w:rPr>
        <w:t>3.5. Основаниями для прекращения выплаты денежной компенсации являются: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1) истечение срока действия документов (при наличии в них сроков действия);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2) отчисление обучающегося из школы;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3) смерть обучающегося;</w:t>
      </w:r>
    </w:p>
    <w:p w:rsidR="009E06AF" w:rsidRP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lastRenderedPageBreak/>
        <w:t>4) отобрание обучающегося в соответствии со статьей 77 Семейного кодекса Российской Федерации;</w:t>
      </w:r>
    </w:p>
    <w:p w:rsidR="009E06AF" w:rsidRDefault="009E06AF" w:rsidP="009E06AF">
      <w:pPr>
        <w:ind w:firstLine="567"/>
        <w:jc w:val="both"/>
        <w:rPr>
          <w:sz w:val="28"/>
          <w:szCs w:val="28"/>
        </w:rPr>
      </w:pPr>
      <w:r w:rsidRPr="009E06AF">
        <w:rPr>
          <w:sz w:val="28"/>
          <w:szCs w:val="28"/>
        </w:rPr>
        <w:t>5) лишение родительских прав родителя (законного представителя) обучающегося, прекращение полномочий законного представителя обучающегося.</w:t>
      </w:r>
      <w:r>
        <w:rPr>
          <w:sz w:val="28"/>
          <w:szCs w:val="28"/>
        </w:rPr>
        <w:t>».</w:t>
      </w:r>
    </w:p>
    <w:p w:rsidR="003E0D91" w:rsidRDefault="009E06AF" w:rsidP="003E0D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E0D9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5 к </w:t>
      </w:r>
      <w:r w:rsidR="003E0D91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9E06AF">
        <w:rPr>
          <w:sz w:val="28"/>
          <w:szCs w:val="28"/>
        </w:rPr>
        <w:t>обеспечения питанием отдельных категорий обучающихся в муниципальных общеобразовательных организациях Мирнинского района Республики Саха (Якутия), имеющих право на двухразовое бесплатное горячее питание, за счет средств бюджета МР «Мирнинский район» РС(Я)</w:t>
      </w:r>
      <w:r>
        <w:rPr>
          <w:sz w:val="28"/>
          <w:szCs w:val="28"/>
        </w:rPr>
        <w:t xml:space="preserve"> изложить в новой редакции</w:t>
      </w:r>
      <w:r w:rsidR="002957F8">
        <w:rPr>
          <w:sz w:val="28"/>
          <w:szCs w:val="28"/>
        </w:rPr>
        <w:t xml:space="preserve"> согласно приложения к настоящему постановлению</w:t>
      </w:r>
      <w:r>
        <w:rPr>
          <w:sz w:val="28"/>
          <w:szCs w:val="28"/>
        </w:rPr>
        <w:t>.</w:t>
      </w:r>
    </w:p>
    <w:p w:rsidR="003E0D91" w:rsidRDefault="003E0D91" w:rsidP="003E0D91">
      <w:pPr>
        <w:ind w:firstLine="567"/>
        <w:jc w:val="both"/>
        <w:rPr>
          <w:sz w:val="28"/>
          <w:szCs w:val="28"/>
        </w:rPr>
      </w:pPr>
    </w:p>
    <w:p w:rsidR="003E0D91" w:rsidRDefault="000427E8" w:rsidP="003E0D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7340">
        <w:rPr>
          <w:sz w:val="28"/>
          <w:szCs w:val="28"/>
        </w:rPr>
        <w:t>Настоящее постановление вступ</w:t>
      </w:r>
      <w:r w:rsidR="00796553">
        <w:rPr>
          <w:sz w:val="28"/>
          <w:szCs w:val="28"/>
        </w:rPr>
        <w:t>ает в силу с момента подписания</w:t>
      </w:r>
      <w:r>
        <w:rPr>
          <w:sz w:val="28"/>
          <w:szCs w:val="28"/>
        </w:rPr>
        <w:t xml:space="preserve">. </w:t>
      </w:r>
    </w:p>
    <w:p w:rsidR="003E0D91" w:rsidRDefault="003E0D91" w:rsidP="003E0D91">
      <w:pPr>
        <w:ind w:firstLine="567"/>
        <w:jc w:val="both"/>
        <w:rPr>
          <w:sz w:val="28"/>
          <w:szCs w:val="28"/>
        </w:rPr>
      </w:pPr>
    </w:p>
    <w:p w:rsidR="00C003A5" w:rsidRDefault="003E0D91" w:rsidP="003E0D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414C">
        <w:rPr>
          <w:sz w:val="28"/>
          <w:szCs w:val="28"/>
        </w:rPr>
        <w:t xml:space="preserve">. Руководителям муниципальных </w:t>
      </w:r>
      <w:r w:rsidR="00CA414C" w:rsidRPr="007B52FD">
        <w:rPr>
          <w:sz w:val="28"/>
          <w:szCs w:val="28"/>
        </w:rPr>
        <w:t>общеобразовательных организаци</w:t>
      </w:r>
      <w:r w:rsidR="00CA414C">
        <w:rPr>
          <w:sz w:val="28"/>
          <w:szCs w:val="28"/>
        </w:rPr>
        <w:t>й</w:t>
      </w:r>
      <w:r w:rsidR="00CA414C" w:rsidRPr="007B52FD">
        <w:rPr>
          <w:sz w:val="28"/>
          <w:szCs w:val="28"/>
        </w:rPr>
        <w:t xml:space="preserve"> МР «Мирнинский район» РС (Я)</w:t>
      </w:r>
      <w:r w:rsidR="00CA414C">
        <w:rPr>
          <w:sz w:val="28"/>
          <w:szCs w:val="28"/>
        </w:rPr>
        <w:t xml:space="preserve"> привести </w:t>
      </w:r>
      <w:r w:rsidR="00610241">
        <w:rPr>
          <w:sz w:val="28"/>
          <w:szCs w:val="28"/>
        </w:rPr>
        <w:t>локальные нормативные акты об организации питания обучающихся в соответствие с утвержденным Порядком.</w:t>
      </w:r>
    </w:p>
    <w:p w:rsidR="008E7340" w:rsidRDefault="008E7340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C5574" w:rsidRDefault="003E0D91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F16" w:rsidRPr="004C5574">
        <w:rPr>
          <w:sz w:val="28"/>
          <w:szCs w:val="28"/>
        </w:rPr>
        <w:t>.  Разместить настоящее постановление на официальном сайте М</w:t>
      </w:r>
      <w:r w:rsidR="004C5574">
        <w:rPr>
          <w:sz w:val="28"/>
          <w:szCs w:val="28"/>
        </w:rPr>
        <w:t>Р</w:t>
      </w:r>
      <w:r w:rsidR="000C2F16" w:rsidRPr="004C5574">
        <w:rPr>
          <w:sz w:val="28"/>
          <w:szCs w:val="28"/>
        </w:rPr>
        <w:t xml:space="preserve"> «Мирнинский район» РС(Я) (</w:t>
      </w:r>
      <w:hyperlink r:id="rId8" w:history="1">
        <w:r w:rsidR="000C2F16" w:rsidRPr="004C5574">
          <w:rPr>
            <w:rStyle w:val="a4"/>
            <w:sz w:val="28"/>
            <w:szCs w:val="28"/>
          </w:rPr>
          <w:t>www.алмазный-край.рф</w:t>
        </w:r>
      </w:hyperlink>
      <w:r w:rsidR="000C2F16" w:rsidRPr="004C5574">
        <w:rPr>
          <w:sz w:val="28"/>
          <w:szCs w:val="28"/>
        </w:rPr>
        <w:t>).</w:t>
      </w:r>
    </w:p>
    <w:p w:rsidR="00C003A5" w:rsidRDefault="00C003A5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0C2F16" w:rsidRPr="004C5574" w:rsidRDefault="003E0D91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F16" w:rsidRPr="004C5574">
        <w:rPr>
          <w:sz w:val="28"/>
          <w:szCs w:val="28"/>
        </w:rPr>
        <w:t>.   Контроль исполнения настоящего постановления возложить на Первого заместителя Главы Администрации района Ширинского Д.А.</w:t>
      </w:r>
    </w:p>
    <w:p w:rsidR="000C2F16" w:rsidRPr="00976D6F" w:rsidRDefault="000C2F16" w:rsidP="00B8335D">
      <w:pPr>
        <w:tabs>
          <w:tab w:val="left" w:pos="709"/>
        </w:tabs>
        <w:ind w:left="142" w:firstLine="567"/>
        <w:jc w:val="both"/>
        <w:rPr>
          <w:sz w:val="28"/>
          <w:szCs w:val="28"/>
        </w:rPr>
      </w:pPr>
    </w:p>
    <w:p w:rsidR="000C2F16" w:rsidRPr="00976D6F" w:rsidRDefault="000C2F16" w:rsidP="000C2F16">
      <w:pPr>
        <w:tabs>
          <w:tab w:val="left" w:pos="709"/>
        </w:tabs>
        <w:ind w:left="284"/>
        <w:jc w:val="both"/>
        <w:rPr>
          <w:sz w:val="28"/>
          <w:szCs w:val="28"/>
        </w:rPr>
      </w:pPr>
    </w:p>
    <w:p w:rsidR="000C2F16" w:rsidRPr="00976D6F" w:rsidRDefault="000C2F16" w:rsidP="000C2F16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0C2F16" w:rsidRPr="00DD1CDE" w:rsidRDefault="000C2F16" w:rsidP="000C2F16">
      <w:pPr>
        <w:ind w:left="142"/>
        <w:jc w:val="both"/>
        <w:rPr>
          <w:b/>
          <w:bCs/>
          <w:sz w:val="28"/>
          <w:szCs w:val="28"/>
        </w:rPr>
      </w:pPr>
      <w:r w:rsidRPr="00976D6F">
        <w:rPr>
          <w:b/>
          <w:bCs/>
          <w:sz w:val="28"/>
          <w:szCs w:val="28"/>
        </w:rPr>
        <w:t xml:space="preserve">     </w:t>
      </w:r>
      <w:r w:rsidRPr="00DD1CDE">
        <w:rPr>
          <w:b/>
          <w:bCs/>
          <w:sz w:val="28"/>
          <w:szCs w:val="28"/>
        </w:rPr>
        <w:t>Глава района                                                                               А.В. Басыров</w:t>
      </w: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672FF" w:rsidRDefault="000672FF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672FF" w:rsidRDefault="000672FF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672FF" w:rsidRDefault="000672FF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D43D56" w:rsidRDefault="00D43D5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D43D56" w:rsidRDefault="00D43D5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672FF" w:rsidRDefault="000672FF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>Приложение № 5 к Порядку</w:t>
      </w: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>обеспечения питанием</w:t>
      </w: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 xml:space="preserve"> отдельных категорий</w:t>
      </w: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 xml:space="preserve"> обучающихся в муниципальных</w:t>
      </w: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 xml:space="preserve"> общеобразовательных организациях</w:t>
      </w: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 xml:space="preserve"> Мирнинского района</w:t>
      </w: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 xml:space="preserve"> Республики Саха (Якутия),</w:t>
      </w: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 xml:space="preserve"> имеющих право на двухразовое бесплатное</w:t>
      </w: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 xml:space="preserve"> горячее питание, за счет средств бюджета</w:t>
      </w:r>
    </w:p>
    <w:p w:rsidR="002957F8" w:rsidRPr="00AA0600" w:rsidRDefault="002957F8" w:rsidP="002957F8">
      <w:pPr>
        <w:contextualSpacing/>
        <w:jc w:val="right"/>
        <w:rPr>
          <w:sz w:val="28"/>
          <w:szCs w:val="28"/>
        </w:rPr>
      </w:pPr>
      <w:r w:rsidRPr="00AA0600">
        <w:rPr>
          <w:sz w:val="28"/>
          <w:szCs w:val="28"/>
        </w:rPr>
        <w:t xml:space="preserve"> МР «Мирнинский район» РС(Я)»</w:t>
      </w:r>
    </w:p>
    <w:p w:rsidR="002957F8" w:rsidRPr="00AA0600" w:rsidRDefault="002957F8" w:rsidP="002957F8">
      <w:pPr>
        <w:contextualSpacing/>
        <w:rPr>
          <w:b/>
        </w:rPr>
      </w:pPr>
    </w:p>
    <w:p w:rsidR="002957F8" w:rsidRDefault="002957F8" w:rsidP="002957F8">
      <w:pPr>
        <w:widowControl w:val="0"/>
        <w:spacing w:before="108" w:after="108"/>
        <w:jc w:val="center"/>
        <w:outlineLvl w:val="0"/>
        <w:rPr>
          <w:color w:val="26282F"/>
          <w:sz w:val="20"/>
        </w:rPr>
      </w:pPr>
    </w:p>
    <w:p w:rsidR="002957F8" w:rsidRDefault="002957F8" w:rsidP="002957F8">
      <w:pPr>
        <w:jc w:val="center"/>
        <w:rPr>
          <w:b/>
        </w:rPr>
      </w:pPr>
    </w:p>
    <w:p w:rsidR="002957F8" w:rsidRDefault="002957F8" w:rsidP="002957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</w:t>
      </w:r>
    </w:p>
    <w:p w:rsidR="002957F8" w:rsidRPr="00E237C0" w:rsidRDefault="002957F8" w:rsidP="002957F8">
      <w:pPr>
        <w:widowControl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продлении сроков рассмотрения заявления на предоставление мер поддержки  согласно Указу Главы Республики Саха (Якутия) от 23 октября 2023 года №80 «О мерах поддержки участников специальной военной операции и членов их семей в период проведения специальной военной операции»</w:t>
      </w:r>
    </w:p>
    <w:p w:rsidR="002957F8" w:rsidRPr="00E237C0" w:rsidRDefault="002957F8" w:rsidP="002957F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Уважаемый (ая) ________________________________!</w:t>
      </w:r>
    </w:p>
    <w:p w:rsidR="002957F8" w:rsidRDefault="002957F8" w:rsidP="002957F8">
      <w:pPr>
        <w:ind w:firstLine="567"/>
        <w:jc w:val="both"/>
        <w:rPr>
          <w:color w:val="26282F"/>
          <w:sz w:val="26"/>
          <w:szCs w:val="26"/>
        </w:rPr>
      </w:pPr>
      <w:r>
        <w:rPr>
          <w:color w:val="26282F"/>
          <w:sz w:val="26"/>
          <w:szCs w:val="26"/>
        </w:rPr>
        <w:t>По результатам рассмотрения Вашего заявления №_______ от _______________ г. на предоставление мер поддержки согласно Указу Главы Республики Саха (Якутия) от 23 октября 2023 г. №80 «О мерах поддержки участников специальной военной операции и членов их семей в период проведения специальной военной операции», в соответствии с Постановлением Правительства Российской Федерации от 9 октября 2024 г. №1354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Порядком межведомственного информационного взаимодействия между исполнительными органами государственной власти, органами местного самоуправления Республики Саха (Якутия) и государственным автономным учреждением «Многофункциональный центр предоставления государственных и муниципальных услуг в Республике Саха (Якутия)» при предоставлении мер поддержки участникам специальной военной операции и членам их семей, утвержденным постановлением Правительства Республики Саха (Якутия) от 15.11.2023 г. №547</w:t>
      </w:r>
    </w:p>
    <w:p w:rsidR="002957F8" w:rsidRDefault="002957F8" w:rsidP="002957F8">
      <w:pPr>
        <w:ind w:firstLine="567"/>
        <w:jc w:val="both"/>
        <w:rPr>
          <w:color w:val="26282F"/>
          <w:sz w:val="26"/>
          <w:szCs w:val="26"/>
        </w:rPr>
      </w:pPr>
      <w:r>
        <w:rPr>
          <w:color w:val="26282F"/>
          <w:sz w:val="26"/>
          <w:szCs w:val="26"/>
        </w:rPr>
        <w:t>принято решение о продлении сроков рассмотрения Вашего заявления на ____ рабочих/ календарных дней.</w:t>
      </w:r>
    </w:p>
    <w:p w:rsidR="002957F8" w:rsidRDefault="002957F8" w:rsidP="002957F8">
      <w:pPr>
        <w:jc w:val="center"/>
        <w:rPr>
          <w:rFonts w:ascii="PT Serif" w:hAnsi="PT Serif"/>
          <w:color w:val="22272F"/>
          <w:sz w:val="26"/>
          <w:szCs w:val="26"/>
        </w:rPr>
      </w:pPr>
    </w:p>
    <w:p w:rsidR="002957F8" w:rsidRDefault="002957F8" w:rsidP="002957F8">
      <w:pPr>
        <w:jc w:val="center"/>
        <w:rPr>
          <w:rFonts w:ascii="PT Serif" w:hAnsi="PT Serif"/>
          <w:color w:val="22272F"/>
          <w:sz w:val="26"/>
          <w:szCs w:val="26"/>
        </w:rPr>
      </w:pPr>
      <w:r>
        <w:rPr>
          <w:color w:val="26282F"/>
          <w:sz w:val="26"/>
          <w:szCs w:val="26"/>
        </w:rPr>
        <w:t xml:space="preserve">Руководитель                                                                      </w:t>
      </w:r>
      <w:hyperlink r:id="rId9" w:anchor="/document/184059/entry/32" w:history="1">
        <w:r>
          <w:rPr>
            <w:rStyle w:val="a4"/>
            <w:color w:val="26282F"/>
            <w:sz w:val="26"/>
            <w:szCs w:val="26"/>
          </w:rPr>
          <w:t>ЭЦП</w:t>
        </w:r>
      </w:hyperlink>
      <w:r>
        <w:rPr>
          <w:color w:val="26282F"/>
          <w:sz w:val="26"/>
          <w:szCs w:val="26"/>
        </w:rPr>
        <w:t>***</w:t>
      </w: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672FF" w:rsidRDefault="000672FF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2957F8" w:rsidRDefault="002957F8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C003A5" w:rsidRDefault="00C003A5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C003A5" w:rsidRDefault="00C003A5" w:rsidP="00C003A5">
      <w:pPr>
        <w:rPr>
          <w:sz w:val="28"/>
          <w:szCs w:val="28"/>
        </w:rPr>
      </w:pPr>
      <w:r>
        <w:rPr>
          <w:sz w:val="28"/>
          <w:szCs w:val="28"/>
        </w:rPr>
        <w:t>Визы:</w:t>
      </w: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C003A5" w:rsidRDefault="00C003A5" w:rsidP="00C003A5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___________ Д.А. Ширинский</w:t>
      </w: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:rsidR="00C003A5" w:rsidRDefault="00C003A5" w:rsidP="00C003A5">
      <w:pPr>
        <w:rPr>
          <w:sz w:val="28"/>
          <w:szCs w:val="28"/>
        </w:rPr>
      </w:pPr>
      <w:r>
        <w:rPr>
          <w:sz w:val="28"/>
          <w:szCs w:val="28"/>
        </w:rPr>
        <w:t>управления                                                              ___________ Я.П. Чемчоева</w:t>
      </w: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  <w:r>
        <w:rPr>
          <w:sz w:val="28"/>
          <w:szCs w:val="28"/>
        </w:rPr>
        <w:t>Начальник УЭР                                                       ___________ М.Е. Качина</w:t>
      </w: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  <w:r>
        <w:rPr>
          <w:sz w:val="28"/>
          <w:szCs w:val="28"/>
        </w:rPr>
        <w:t>Начальник КПУ                                                      ___________ Л.Ю. Маркова</w:t>
      </w: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</w:p>
    <w:p w:rsidR="00C003A5" w:rsidRPr="007F4C6F" w:rsidRDefault="00C003A5" w:rsidP="00C003A5">
      <w:pPr>
        <w:rPr>
          <w:sz w:val="28"/>
          <w:szCs w:val="28"/>
        </w:rPr>
      </w:pPr>
      <w:r>
        <w:rPr>
          <w:sz w:val="28"/>
          <w:szCs w:val="28"/>
        </w:rPr>
        <w:t>Начальник МКУ «МРУО»</w:t>
      </w:r>
      <w:r w:rsidRPr="00FE6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___________ Е.М. Миронова</w:t>
      </w: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</w:p>
    <w:p w:rsidR="00C003A5" w:rsidRDefault="00C003A5" w:rsidP="00C003A5">
      <w:pPr>
        <w:rPr>
          <w:sz w:val="28"/>
          <w:szCs w:val="28"/>
        </w:rPr>
      </w:pPr>
      <w:r>
        <w:rPr>
          <w:sz w:val="28"/>
          <w:szCs w:val="28"/>
        </w:rPr>
        <w:t>Начальник ОДиК                                                    ___________ А.Г. Пшенникова</w:t>
      </w:r>
    </w:p>
    <w:p w:rsidR="00C003A5" w:rsidRDefault="00C003A5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3E0D91" w:rsidRDefault="003E0D9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672FF" w:rsidRDefault="000672FF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sectPr w:rsidR="000672FF" w:rsidSect="000672FF">
      <w:pgSz w:w="12240" w:h="15840"/>
      <w:pgMar w:top="680" w:right="851" w:bottom="993" w:left="153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81" w:rsidRDefault="009E6081" w:rsidP="000C2F16">
      <w:r>
        <w:separator/>
      </w:r>
    </w:p>
  </w:endnote>
  <w:endnote w:type="continuationSeparator" w:id="0">
    <w:p w:rsidR="009E6081" w:rsidRDefault="009E6081" w:rsidP="000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81" w:rsidRDefault="009E6081" w:rsidP="000C2F16">
      <w:r>
        <w:separator/>
      </w:r>
    </w:p>
  </w:footnote>
  <w:footnote w:type="continuationSeparator" w:id="0">
    <w:p w:rsidR="009E6081" w:rsidRDefault="009E6081" w:rsidP="000C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909"/>
    <w:multiLevelType w:val="hybridMultilevel"/>
    <w:tmpl w:val="9E7CACA4"/>
    <w:lvl w:ilvl="0" w:tplc="5544A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95F4E"/>
    <w:multiLevelType w:val="multilevel"/>
    <w:tmpl w:val="5B288E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eastAsia="Calibri Light" w:hAnsi="Arial" w:cs="Arial" w:hint="default"/>
        <w:sz w:val="28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ascii="Arial" w:eastAsia="Calibri Light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Calibri Light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Calibri Light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Calibri Light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Calibri Light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Calibri Light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="Calibri Light" w:hAnsi="Arial" w:cs="Arial" w:hint="default"/>
        <w:sz w:val="28"/>
      </w:rPr>
    </w:lvl>
  </w:abstractNum>
  <w:abstractNum w:abstractNumId="2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18DC6F03"/>
    <w:multiLevelType w:val="hybridMultilevel"/>
    <w:tmpl w:val="2D8CD9E6"/>
    <w:lvl w:ilvl="0" w:tplc="5544A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200B"/>
    <w:multiLevelType w:val="multilevel"/>
    <w:tmpl w:val="C34E0D3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5" w15:restartNumberingAfterBreak="0">
    <w:nsid w:val="300C0631"/>
    <w:multiLevelType w:val="hybridMultilevel"/>
    <w:tmpl w:val="5FDCEF60"/>
    <w:lvl w:ilvl="0" w:tplc="561855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5A26FC"/>
    <w:multiLevelType w:val="multilevel"/>
    <w:tmpl w:val="B00A0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9A93AD0"/>
    <w:multiLevelType w:val="hybridMultilevel"/>
    <w:tmpl w:val="2234AD08"/>
    <w:lvl w:ilvl="0" w:tplc="BE8A6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90EA7"/>
    <w:multiLevelType w:val="multilevel"/>
    <w:tmpl w:val="9D403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05CD5"/>
    <w:rsid w:val="000427E8"/>
    <w:rsid w:val="00052CCC"/>
    <w:rsid w:val="00053A57"/>
    <w:rsid w:val="00066791"/>
    <w:rsid w:val="000672FF"/>
    <w:rsid w:val="000C2F16"/>
    <w:rsid w:val="000D4AFE"/>
    <w:rsid w:val="000F096B"/>
    <w:rsid w:val="00157932"/>
    <w:rsid w:val="001A1A88"/>
    <w:rsid w:val="002957F8"/>
    <w:rsid w:val="002D4E01"/>
    <w:rsid w:val="002E3054"/>
    <w:rsid w:val="003229DD"/>
    <w:rsid w:val="00341890"/>
    <w:rsid w:val="00361DCD"/>
    <w:rsid w:val="00365DAB"/>
    <w:rsid w:val="00374036"/>
    <w:rsid w:val="00382448"/>
    <w:rsid w:val="00383A60"/>
    <w:rsid w:val="003E0D91"/>
    <w:rsid w:val="004309E2"/>
    <w:rsid w:val="0045512D"/>
    <w:rsid w:val="004A2485"/>
    <w:rsid w:val="004C5574"/>
    <w:rsid w:val="005778F3"/>
    <w:rsid w:val="00591442"/>
    <w:rsid w:val="005E42FB"/>
    <w:rsid w:val="00610241"/>
    <w:rsid w:val="00616AAC"/>
    <w:rsid w:val="00635200"/>
    <w:rsid w:val="006738C4"/>
    <w:rsid w:val="0069201C"/>
    <w:rsid w:val="006A3107"/>
    <w:rsid w:val="006A70EB"/>
    <w:rsid w:val="007111DE"/>
    <w:rsid w:val="00733101"/>
    <w:rsid w:val="00744E87"/>
    <w:rsid w:val="007624C8"/>
    <w:rsid w:val="00773DC1"/>
    <w:rsid w:val="00796553"/>
    <w:rsid w:val="007B52FD"/>
    <w:rsid w:val="007D494D"/>
    <w:rsid w:val="008217C2"/>
    <w:rsid w:val="0082318B"/>
    <w:rsid w:val="008320E3"/>
    <w:rsid w:val="008D50F8"/>
    <w:rsid w:val="008E7340"/>
    <w:rsid w:val="008F5B18"/>
    <w:rsid w:val="00941DCF"/>
    <w:rsid w:val="009463B0"/>
    <w:rsid w:val="009678B1"/>
    <w:rsid w:val="009943B9"/>
    <w:rsid w:val="009E06AF"/>
    <w:rsid w:val="009E6081"/>
    <w:rsid w:val="00AA073F"/>
    <w:rsid w:val="00B46DBD"/>
    <w:rsid w:val="00B66128"/>
    <w:rsid w:val="00B8335D"/>
    <w:rsid w:val="00B8521F"/>
    <w:rsid w:val="00BD146B"/>
    <w:rsid w:val="00C003A5"/>
    <w:rsid w:val="00C1759A"/>
    <w:rsid w:val="00C226A5"/>
    <w:rsid w:val="00C76AD4"/>
    <w:rsid w:val="00CA414C"/>
    <w:rsid w:val="00CD0668"/>
    <w:rsid w:val="00CF4B28"/>
    <w:rsid w:val="00D43D56"/>
    <w:rsid w:val="00D5658F"/>
    <w:rsid w:val="00D5784F"/>
    <w:rsid w:val="00E03148"/>
    <w:rsid w:val="00E90885"/>
    <w:rsid w:val="00ED035A"/>
    <w:rsid w:val="00ED58D6"/>
    <w:rsid w:val="00EE2A59"/>
    <w:rsid w:val="00F07C19"/>
    <w:rsid w:val="00F53F40"/>
    <w:rsid w:val="00F5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32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2F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2F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0C2F16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Normal (Web)"/>
    <w:basedOn w:val="a"/>
    <w:uiPriority w:val="99"/>
    <w:unhideWhenUsed/>
    <w:rsid w:val="000C2F16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0C2F16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2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0C2F16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8">
    <w:name w:val="Верхний колонтитул Знак"/>
    <w:basedOn w:val="a0"/>
    <w:link w:val="a7"/>
    <w:rsid w:val="000C2F16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2F16"/>
    <w:pPr>
      <w:widowControl w:val="0"/>
      <w:suppressAutoHyphens/>
      <w:spacing w:after="120" w:line="480" w:lineRule="auto"/>
    </w:pPr>
    <w:rPr>
      <w:rFonts w:ascii="Liberation Serif" w:eastAsia="Noto Serif SC" w:hAnsi="Liberation Serif" w:cs="Mangal"/>
      <w:szCs w:val="21"/>
      <w:lang w:val="en-US" w:eastAsia="zh-C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C2F16"/>
    <w:rPr>
      <w:rFonts w:ascii="Liberation Serif" w:eastAsia="Noto Serif SC" w:hAnsi="Liberation Serif" w:cs="Mangal"/>
      <w:sz w:val="24"/>
      <w:szCs w:val="21"/>
      <w:lang w:val="en-US" w:eastAsia="zh-CN" w:bidi="hi-IN"/>
    </w:rPr>
  </w:style>
  <w:style w:type="paragraph" w:styleId="a9">
    <w:name w:val="footer"/>
    <w:basedOn w:val="a"/>
    <w:link w:val="aa"/>
    <w:uiPriority w:val="99"/>
    <w:unhideWhenUsed/>
    <w:rsid w:val="000C2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3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0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Туйара Терешикана Николаевна</cp:lastModifiedBy>
  <cp:revision>7</cp:revision>
  <cp:lastPrinted>2024-12-25T02:58:00Z</cp:lastPrinted>
  <dcterms:created xsi:type="dcterms:W3CDTF">2025-01-21T02:02:00Z</dcterms:created>
  <dcterms:modified xsi:type="dcterms:W3CDTF">2025-03-06T01:28:00Z</dcterms:modified>
</cp:coreProperties>
</file>