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jc w:val="center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382448" w:rsidRPr="0062320A" w:rsidTr="00EB42F9">
        <w:trPr>
          <w:trHeight w:val="1313"/>
          <w:jc w:val="center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дминистрация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382448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«Мирнинский район»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Республик</w:t>
            </w:r>
            <w:r>
              <w:rPr>
                <w:sz w:val="26"/>
                <w:szCs w:val="26"/>
              </w:rPr>
              <w:t>и</w:t>
            </w:r>
            <w:r w:rsidRPr="00351225">
              <w:rPr>
                <w:sz w:val="26"/>
                <w:szCs w:val="26"/>
              </w:rPr>
              <w:t xml:space="preserve"> Саха (Якутия)</w:t>
            </w:r>
          </w:p>
          <w:p w:rsidR="00382448" w:rsidRPr="005D4A56" w:rsidRDefault="00382448" w:rsidP="00996971">
            <w:pPr>
              <w:jc w:val="center"/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382448" w:rsidRPr="005D4A56" w:rsidRDefault="00382448" w:rsidP="00996971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02567C21" wp14:editId="4AE4C146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382448" w:rsidRPr="000456AA" w:rsidRDefault="00382448" w:rsidP="00996971">
            <w:pPr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 xml:space="preserve">Саха </w:t>
            </w:r>
            <w:proofErr w:type="spellStart"/>
            <w:r w:rsidRPr="000456AA">
              <w:rPr>
                <w:sz w:val="26"/>
                <w:szCs w:val="26"/>
              </w:rPr>
              <w:t>Өрөспүүбүлүкэт</w:t>
            </w:r>
            <w:r>
              <w:rPr>
                <w:sz w:val="26"/>
                <w:szCs w:val="26"/>
              </w:rPr>
              <w:t>ин</w:t>
            </w:r>
            <w:proofErr w:type="spellEnd"/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>«</w:t>
            </w:r>
            <w:proofErr w:type="spellStart"/>
            <w:r w:rsidRPr="000456AA">
              <w:rPr>
                <w:sz w:val="26"/>
                <w:szCs w:val="26"/>
              </w:rPr>
              <w:t>Мииринэй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 w:rsidRPr="000456AA">
              <w:rPr>
                <w:sz w:val="26"/>
                <w:szCs w:val="26"/>
              </w:rPr>
              <w:t>оройуон</w:t>
            </w:r>
            <w:r>
              <w:rPr>
                <w:sz w:val="26"/>
                <w:szCs w:val="26"/>
              </w:rPr>
              <w:t>а</w:t>
            </w:r>
            <w:proofErr w:type="spellEnd"/>
            <w:r w:rsidRPr="000456AA">
              <w:rPr>
                <w:sz w:val="26"/>
                <w:szCs w:val="26"/>
              </w:rPr>
              <w:t>»</w:t>
            </w:r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proofErr w:type="spellStart"/>
            <w:r w:rsidRPr="000456AA">
              <w:rPr>
                <w:sz w:val="26"/>
                <w:szCs w:val="26"/>
              </w:rPr>
              <w:t>муниципальнай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оройуон</w:t>
            </w:r>
            <w:proofErr w:type="spellEnd"/>
          </w:p>
          <w:p w:rsidR="00382448" w:rsidRPr="005D4A56" w:rsidRDefault="00382448" w:rsidP="00996971">
            <w:pPr>
              <w:jc w:val="center"/>
            </w:pPr>
            <w:proofErr w:type="spellStart"/>
            <w:r>
              <w:rPr>
                <w:sz w:val="26"/>
                <w:szCs w:val="26"/>
              </w:rPr>
              <w:t>Дьа</w:t>
            </w:r>
            <w:r w:rsidRPr="000456AA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алтата</w:t>
            </w:r>
            <w:proofErr w:type="spellEnd"/>
          </w:p>
        </w:tc>
      </w:tr>
    </w:tbl>
    <w:p w:rsidR="00382448" w:rsidRPr="0062320A" w:rsidRDefault="00382448" w:rsidP="008320E3">
      <w:pPr>
        <w:rPr>
          <w:b/>
          <w:sz w:val="28"/>
          <w:szCs w:val="28"/>
        </w:rPr>
      </w:pPr>
    </w:p>
    <w:p w:rsidR="008B2922" w:rsidRDefault="008B2922" w:rsidP="001B7D4D">
      <w:pPr>
        <w:spacing w:line="19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Финансовый орган</w:t>
      </w:r>
    </w:p>
    <w:p w:rsidR="008B2922" w:rsidRDefault="008B2922" w:rsidP="001B7D4D">
      <w:pPr>
        <w:spacing w:line="192" w:lineRule="auto"/>
        <w:jc w:val="center"/>
        <w:rPr>
          <w:b/>
          <w:sz w:val="28"/>
          <w:szCs w:val="28"/>
        </w:rPr>
      </w:pPr>
    </w:p>
    <w:p w:rsidR="00EC05BE" w:rsidRPr="0062320A" w:rsidRDefault="008B2922" w:rsidP="001B7D4D">
      <w:pPr>
        <w:spacing w:line="19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И К А З</w:t>
      </w:r>
    </w:p>
    <w:p w:rsidR="00FB14CF" w:rsidRPr="0062320A" w:rsidRDefault="00FB14CF" w:rsidP="001B7D4D">
      <w:pPr>
        <w:spacing w:line="192" w:lineRule="auto"/>
        <w:jc w:val="center"/>
        <w:rPr>
          <w:b/>
          <w:sz w:val="28"/>
          <w:szCs w:val="28"/>
        </w:rPr>
      </w:pPr>
    </w:p>
    <w:p w:rsidR="00FB14CF" w:rsidRDefault="00FB14CF" w:rsidP="001B7D4D">
      <w:pPr>
        <w:tabs>
          <w:tab w:val="left" w:pos="227"/>
          <w:tab w:val="right" w:pos="9638"/>
        </w:tabs>
        <w:spacing w:line="192" w:lineRule="auto"/>
        <w:jc w:val="center"/>
        <w:rPr>
          <w:sz w:val="28"/>
          <w:szCs w:val="28"/>
        </w:rPr>
      </w:pPr>
      <w:r w:rsidRPr="0062320A">
        <w:rPr>
          <w:sz w:val="28"/>
          <w:szCs w:val="28"/>
        </w:rPr>
        <w:t>г. Мирный</w:t>
      </w:r>
    </w:p>
    <w:p w:rsidR="00FB14CF" w:rsidRDefault="00FB14CF" w:rsidP="00FB14CF">
      <w:pPr>
        <w:tabs>
          <w:tab w:val="left" w:pos="227"/>
          <w:tab w:val="right" w:pos="9638"/>
        </w:tabs>
        <w:jc w:val="right"/>
        <w:rPr>
          <w:sz w:val="28"/>
          <w:szCs w:val="28"/>
        </w:rPr>
      </w:pPr>
    </w:p>
    <w:p w:rsidR="00FB14CF" w:rsidRPr="0062320A" w:rsidRDefault="003B11FF" w:rsidP="00FB14CF">
      <w:pPr>
        <w:tabs>
          <w:tab w:val="left" w:pos="227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>«____»_____ 2025</w:t>
      </w:r>
      <w:r w:rsidR="00FB14CF" w:rsidRPr="0062320A">
        <w:rPr>
          <w:sz w:val="28"/>
          <w:szCs w:val="28"/>
        </w:rPr>
        <w:t xml:space="preserve"> г. №_______</w:t>
      </w:r>
    </w:p>
    <w:p w:rsidR="00FB14CF" w:rsidRPr="00245894" w:rsidRDefault="00FB14CF" w:rsidP="00FB14CF">
      <w:pPr>
        <w:rPr>
          <w:sz w:val="16"/>
          <w:szCs w:val="16"/>
        </w:rPr>
      </w:pPr>
    </w:p>
    <w:p w:rsidR="00FB14CF" w:rsidRPr="00245894" w:rsidRDefault="00FB14CF" w:rsidP="00FB14CF">
      <w:pPr>
        <w:rPr>
          <w:color w:val="0000CC"/>
          <w:sz w:val="16"/>
          <w:szCs w:val="16"/>
        </w:rPr>
      </w:pPr>
    </w:p>
    <w:p w:rsidR="003F1B0E" w:rsidRPr="00245894" w:rsidRDefault="003F1B0E" w:rsidP="003F1B0E">
      <w:pPr>
        <w:tabs>
          <w:tab w:val="left" w:pos="960"/>
        </w:tabs>
        <w:rPr>
          <w:b/>
          <w:bCs/>
          <w:sz w:val="28"/>
          <w:szCs w:val="28"/>
        </w:rPr>
      </w:pPr>
      <w:r w:rsidRPr="00245894">
        <w:rPr>
          <w:b/>
          <w:bCs/>
          <w:sz w:val="28"/>
          <w:szCs w:val="28"/>
        </w:rPr>
        <w:t xml:space="preserve">О внесении </w:t>
      </w:r>
      <w:r w:rsidR="00170135" w:rsidRPr="00245894">
        <w:rPr>
          <w:b/>
          <w:bCs/>
          <w:sz w:val="28"/>
          <w:szCs w:val="28"/>
        </w:rPr>
        <w:t>изменения</w:t>
      </w:r>
      <w:r w:rsidRPr="00245894">
        <w:rPr>
          <w:b/>
          <w:bCs/>
          <w:sz w:val="28"/>
          <w:szCs w:val="28"/>
        </w:rPr>
        <w:t xml:space="preserve"> в </w:t>
      </w:r>
      <w:r w:rsidR="008B2922">
        <w:rPr>
          <w:b/>
          <w:bCs/>
          <w:sz w:val="28"/>
          <w:szCs w:val="28"/>
        </w:rPr>
        <w:t>приказ</w:t>
      </w:r>
    </w:p>
    <w:p w:rsidR="003F1B0E" w:rsidRPr="00245894" w:rsidRDefault="000C5CDC" w:rsidP="003F1B0E">
      <w:pPr>
        <w:tabs>
          <w:tab w:val="left" w:pos="96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</w:t>
      </w:r>
      <w:r w:rsidR="008B2922">
        <w:rPr>
          <w:b/>
          <w:bCs/>
          <w:sz w:val="28"/>
          <w:szCs w:val="28"/>
        </w:rPr>
        <w:t xml:space="preserve">инансового </w:t>
      </w:r>
      <w:r w:rsidR="004B0309">
        <w:rPr>
          <w:b/>
          <w:bCs/>
          <w:sz w:val="28"/>
          <w:szCs w:val="28"/>
        </w:rPr>
        <w:t>органа</w:t>
      </w:r>
      <w:r w:rsidR="00A42B0E" w:rsidRPr="00245894">
        <w:rPr>
          <w:b/>
          <w:bCs/>
          <w:sz w:val="28"/>
          <w:szCs w:val="28"/>
        </w:rPr>
        <w:t xml:space="preserve"> </w:t>
      </w:r>
      <w:r w:rsidR="000162E4">
        <w:rPr>
          <w:b/>
          <w:bCs/>
          <w:sz w:val="28"/>
          <w:szCs w:val="28"/>
        </w:rPr>
        <w:t xml:space="preserve">от </w:t>
      </w:r>
      <w:r w:rsidR="00CD72A6">
        <w:rPr>
          <w:b/>
          <w:bCs/>
          <w:sz w:val="28"/>
          <w:szCs w:val="28"/>
        </w:rPr>
        <w:t>20.02</w:t>
      </w:r>
      <w:r w:rsidR="00BA0FB8">
        <w:rPr>
          <w:b/>
          <w:bCs/>
          <w:sz w:val="28"/>
          <w:szCs w:val="28"/>
        </w:rPr>
        <w:t>.</w:t>
      </w:r>
      <w:r w:rsidR="000162E4">
        <w:rPr>
          <w:b/>
          <w:bCs/>
          <w:sz w:val="28"/>
          <w:szCs w:val="28"/>
        </w:rPr>
        <w:t>202</w:t>
      </w:r>
      <w:r w:rsidR="00CD72A6">
        <w:rPr>
          <w:b/>
          <w:bCs/>
          <w:sz w:val="28"/>
          <w:szCs w:val="28"/>
        </w:rPr>
        <w:t>5</w:t>
      </w:r>
      <w:r w:rsidR="000162E4">
        <w:rPr>
          <w:b/>
          <w:bCs/>
          <w:sz w:val="28"/>
          <w:szCs w:val="28"/>
        </w:rPr>
        <w:t xml:space="preserve"> </w:t>
      </w:r>
      <w:r w:rsidR="00A42B0E" w:rsidRPr="00245894">
        <w:rPr>
          <w:b/>
          <w:bCs/>
          <w:sz w:val="28"/>
          <w:szCs w:val="28"/>
        </w:rPr>
        <w:t xml:space="preserve">№ </w:t>
      </w:r>
      <w:r w:rsidR="00CD72A6">
        <w:rPr>
          <w:b/>
          <w:bCs/>
          <w:sz w:val="28"/>
          <w:szCs w:val="28"/>
        </w:rPr>
        <w:t>10</w:t>
      </w:r>
    </w:p>
    <w:p w:rsidR="00CD72A6" w:rsidRPr="00B2559B" w:rsidRDefault="003F1B0E" w:rsidP="00CD72A6">
      <w:pPr>
        <w:widowControl w:val="0"/>
        <w:autoSpaceDE w:val="0"/>
        <w:autoSpaceDN w:val="0"/>
        <w:adjustRightInd w:val="0"/>
        <w:spacing w:line="300" w:lineRule="atLeast"/>
        <w:rPr>
          <w:b/>
          <w:bCs/>
          <w:sz w:val="28"/>
          <w:szCs w:val="28"/>
        </w:rPr>
      </w:pPr>
      <w:r w:rsidRPr="00245894">
        <w:rPr>
          <w:b/>
          <w:bCs/>
          <w:sz w:val="28"/>
          <w:szCs w:val="28"/>
        </w:rPr>
        <w:t>«</w:t>
      </w:r>
      <w:r w:rsidR="00BA0FB8">
        <w:rPr>
          <w:b/>
          <w:sz w:val="28"/>
          <w:szCs w:val="28"/>
        </w:rPr>
        <w:t xml:space="preserve">Об утверждении </w:t>
      </w:r>
      <w:r w:rsidR="00CD72A6" w:rsidRPr="00B2559B">
        <w:rPr>
          <w:b/>
          <w:bCs/>
          <w:sz w:val="28"/>
          <w:szCs w:val="28"/>
        </w:rPr>
        <w:t>Порядк</w:t>
      </w:r>
      <w:r w:rsidR="00CD72A6">
        <w:rPr>
          <w:b/>
          <w:bCs/>
          <w:sz w:val="28"/>
          <w:szCs w:val="28"/>
        </w:rPr>
        <w:t>а</w:t>
      </w:r>
    </w:p>
    <w:p w:rsidR="00CD72A6" w:rsidRDefault="00CD72A6" w:rsidP="00CD72A6">
      <w:pPr>
        <w:widowControl w:val="0"/>
        <w:autoSpaceDE w:val="0"/>
        <w:autoSpaceDN w:val="0"/>
        <w:adjustRightInd w:val="0"/>
        <w:spacing w:line="30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открытия и ведения лицевых счетов, </w:t>
      </w:r>
    </w:p>
    <w:p w:rsidR="00CD72A6" w:rsidRDefault="00CD72A6" w:rsidP="00CD72A6">
      <w:pPr>
        <w:widowControl w:val="0"/>
        <w:autoSpaceDE w:val="0"/>
        <w:autoSpaceDN w:val="0"/>
        <w:adjustRightInd w:val="0"/>
        <w:spacing w:line="30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открытых </w:t>
      </w:r>
      <w:r w:rsidRPr="00B2559B">
        <w:rPr>
          <w:b/>
          <w:bCs/>
          <w:sz w:val="28"/>
          <w:szCs w:val="28"/>
        </w:rPr>
        <w:t>муниципальным автономным</w:t>
      </w:r>
    </w:p>
    <w:p w:rsidR="00CD72A6" w:rsidRDefault="00CD72A6" w:rsidP="00CD72A6">
      <w:pPr>
        <w:widowControl w:val="0"/>
        <w:autoSpaceDE w:val="0"/>
        <w:autoSpaceDN w:val="0"/>
        <w:adjustRightInd w:val="0"/>
        <w:spacing w:line="300" w:lineRule="atLeast"/>
        <w:rPr>
          <w:b/>
          <w:bCs/>
          <w:sz w:val="28"/>
          <w:szCs w:val="28"/>
        </w:rPr>
      </w:pPr>
      <w:r w:rsidRPr="00B2559B">
        <w:rPr>
          <w:b/>
          <w:bCs/>
          <w:sz w:val="28"/>
          <w:szCs w:val="28"/>
        </w:rPr>
        <w:t xml:space="preserve"> учреждениям </w:t>
      </w:r>
      <w:proofErr w:type="spellStart"/>
      <w:r w:rsidRPr="00B2559B">
        <w:rPr>
          <w:b/>
          <w:bCs/>
          <w:sz w:val="28"/>
          <w:szCs w:val="28"/>
        </w:rPr>
        <w:t>Мирнинского</w:t>
      </w:r>
      <w:proofErr w:type="spellEnd"/>
      <w:r w:rsidRPr="00B2559B">
        <w:rPr>
          <w:b/>
          <w:bCs/>
          <w:sz w:val="28"/>
          <w:szCs w:val="28"/>
        </w:rPr>
        <w:t xml:space="preserve"> района</w:t>
      </w:r>
      <w:r>
        <w:rPr>
          <w:b/>
          <w:bCs/>
          <w:sz w:val="28"/>
          <w:szCs w:val="28"/>
        </w:rPr>
        <w:t xml:space="preserve"> </w:t>
      </w:r>
    </w:p>
    <w:p w:rsidR="003F1B0E" w:rsidRPr="00BA0FB8" w:rsidRDefault="00CD72A6" w:rsidP="00CD72A6">
      <w:pPr>
        <w:widowControl w:val="0"/>
        <w:autoSpaceDE w:val="0"/>
        <w:autoSpaceDN w:val="0"/>
        <w:adjustRightInd w:val="0"/>
        <w:spacing w:line="300" w:lineRule="atLeast"/>
        <w:rPr>
          <w:b/>
          <w:sz w:val="28"/>
          <w:szCs w:val="28"/>
        </w:rPr>
      </w:pPr>
      <w:r w:rsidRPr="00B2559B">
        <w:rPr>
          <w:b/>
          <w:bCs/>
          <w:sz w:val="28"/>
          <w:szCs w:val="28"/>
        </w:rPr>
        <w:t>Республики Саха (Якутия)</w:t>
      </w:r>
      <w:r w:rsidR="00163A95">
        <w:rPr>
          <w:b/>
          <w:bCs/>
          <w:sz w:val="28"/>
          <w:szCs w:val="28"/>
        </w:rPr>
        <w:t>»</w:t>
      </w:r>
    </w:p>
    <w:p w:rsidR="003F1B0E" w:rsidRPr="00245894" w:rsidRDefault="003F1B0E" w:rsidP="003F1B0E">
      <w:pPr>
        <w:tabs>
          <w:tab w:val="left" w:pos="960"/>
        </w:tabs>
        <w:rPr>
          <w:b/>
          <w:bCs/>
          <w:sz w:val="16"/>
          <w:szCs w:val="16"/>
        </w:rPr>
      </w:pPr>
    </w:p>
    <w:p w:rsidR="003F1B0E" w:rsidRPr="00245894" w:rsidRDefault="003F1B0E" w:rsidP="003F1B0E">
      <w:pPr>
        <w:tabs>
          <w:tab w:val="left" w:pos="960"/>
        </w:tabs>
        <w:rPr>
          <w:b/>
          <w:bCs/>
          <w:sz w:val="16"/>
          <w:szCs w:val="16"/>
        </w:rPr>
      </w:pPr>
    </w:p>
    <w:p w:rsidR="003F1B0E" w:rsidRPr="00245894" w:rsidRDefault="003F1B0E" w:rsidP="00401131">
      <w:pPr>
        <w:tabs>
          <w:tab w:val="left" w:pos="960"/>
        </w:tabs>
        <w:ind w:firstLine="709"/>
        <w:jc w:val="both"/>
        <w:rPr>
          <w:bCs/>
          <w:sz w:val="28"/>
          <w:szCs w:val="28"/>
        </w:rPr>
      </w:pPr>
      <w:r w:rsidRPr="00245894">
        <w:rPr>
          <w:bCs/>
          <w:sz w:val="28"/>
          <w:szCs w:val="28"/>
        </w:rPr>
        <w:t>В</w:t>
      </w:r>
      <w:r w:rsidR="00CD72A6">
        <w:rPr>
          <w:bCs/>
          <w:sz w:val="28"/>
          <w:szCs w:val="28"/>
        </w:rPr>
        <w:t xml:space="preserve"> соответствии со статьей 220.1 Бюджетного кодекса Российской Федерации</w:t>
      </w:r>
      <w:r w:rsidRPr="00245894">
        <w:rPr>
          <w:bCs/>
          <w:sz w:val="28"/>
          <w:szCs w:val="28"/>
        </w:rPr>
        <w:t>:</w:t>
      </w:r>
    </w:p>
    <w:p w:rsidR="009F2022" w:rsidRPr="004B7DFE" w:rsidRDefault="007D1A4C" w:rsidP="007D1A4C">
      <w:pPr>
        <w:widowControl w:val="0"/>
        <w:tabs>
          <w:tab w:val="num" w:pos="360"/>
        </w:tabs>
        <w:autoSpaceDE w:val="0"/>
        <w:autoSpaceDN w:val="0"/>
        <w:adjustRightInd w:val="0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F2022" w:rsidRPr="004B7DFE">
        <w:rPr>
          <w:sz w:val="28"/>
          <w:szCs w:val="28"/>
        </w:rPr>
        <w:t xml:space="preserve">Внести </w:t>
      </w:r>
      <w:r w:rsidR="009F2022">
        <w:rPr>
          <w:sz w:val="28"/>
          <w:szCs w:val="28"/>
        </w:rPr>
        <w:t>в приложени</w:t>
      </w:r>
      <w:r w:rsidR="000C5CDC">
        <w:rPr>
          <w:sz w:val="28"/>
          <w:szCs w:val="28"/>
        </w:rPr>
        <w:t>е</w:t>
      </w:r>
      <w:r w:rsidR="009F2022">
        <w:rPr>
          <w:sz w:val="28"/>
          <w:szCs w:val="28"/>
        </w:rPr>
        <w:t xml:space="preserve"> к приказу</w:t>
      </w:r>
      <w:r w:rsidR="009F2022" w:rsidRPr="004B7DFE">
        <w:rPr>
          <w:sz w:val="28"/>
          <w:szCs w:val="28"/>
        </w:rPr>
        <w:t xml:space="preserve"> финансового органа от </w:t>
      </w:r>
      <w:r w:rsidR="009F2022">
        <w:rPr>
          <w:sz w:val="28"/>
          <w:szCs w:val="28"/>
        </w:rPr>
        <w:t xml:space="preserve">20.02.2025 </w:t>
      </w:r>
      <w:r w:rsidR="009F2022" w:rsidRPr="009F2022">
        <w:rPr>
          <w:sz w:val="28"/>
          <w:szCs w:val="28"/>
        </w:rPr>
        <w:t xml:space="preserve">№ 10 </w:t>
      </w:r>
      <w:r w:rsidR="009F2022" w:rsidRPr="009F2022">
        <w:rPr>
          <w:bCs/>
          <w:sz w:val="28"/>
          <w:szCs w:val="28"/>
        </w:rPr>
        <w:t>«</w:t>
      </w:r>
      <w:r w:rsidRPr="00DD5C9F">
        <w:rPr>
          <w:sz w:val="28"/>
          <w:szCs w:val="28"/>
        </w:rPr>
        <w:t xml:space="preserve">Об утверждении Порядка открытия и ведения лицевых счетов, открытых муниципальным автономным учреждениям </w:t>
      </w:r>
      <w:proofErr w:type="spellStart"/>
      <w:r w:rsidRPr="00DD5C9F">
        <w:rPr>
          <w:sz w:val="28"/>
          <w:szCs w:val="28"/>
        </w:rPr>
        <w:t>Мирнинского</w:t>
      </w:r>
      <w:proofErr w:type="spellEnd"/>
      <w:r w:rsidRPr="00DD5C9F">
        <w:rPr>
          <w:sz w:val="28"/>
          <w:szCs w:val="28"/>
        </w:rPr>
        <w:t xml:space="preserve"> района Республики Саха (Якутия)</w:t>
      </w:r>
      <w:r w:rsidR="009F2022" w:rsidRPr="009F2022">
        <w:rPr>
          <w:bCs/>
          <w:sz w:val="28"/>
          <w:szCs w:val="28"/>
        </w:rPr>
        <w:t>»</w:t>
      </w:r>
      <w:r w:rsidR="009F2022">
        <w:rPr>
          <w:sz w:val="28"/>
          <w:szCs w:val="28"/>
        </w:rPr>
        <w:t xml:space="preserve"> следующие изменения и дополнения</w:t>
      </w:r>
      <w:r w:rsidR="009F2022" w:rsidRPr="004B7DFE">
        <w:rPr>
          <w:sz w:val="28"/>
          <w:szCs w:val="28"/>
        </w:rPr>
        <w:t>:</w:t>
      </w:r>
    </w:p>
    <w:p w:rsidR="008F3AB7" w:rsidRPr="008F3AB7" w:rsidRDefault="009F2022" w:rsidP="00EA71EB">
      <w:pPr>
        <w:numPr>
          <w:ilvl w:val="1"/>
          <w:numId w:val="12"/>
        </w:numPr>
        <w:tabs>
          <w:tab w:val="left" w:pos="1276"/>
        </w:tabs>
        <w:spacing w:line="2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раздел</w:t>
      </w:r>
      <w:r w:rsidR="00C70A91">
        <w:rPr>
          <w:sz w:val="28"/>
          <w:szCs w:val="28"/>
        </w:rPr>
        <w:t>ом</w:t>
      </w:r>
      <w:r>
        <w:rPr>
          <w:sz w:val="28"/>
          <w:szCs w:val="28"/>
        </w:rPr>
        <w:t xml:space="preserve"> 3 следующего содержания:</w:t>
      </w:r>
    </w:p>
    <w:p w:rsidR="009F2022" w:rsidRPr="008F3AB7" w:rsidRDefault="009F2022" w:rsidP="00EA71EB">
      <w:pPr>
        <w:tabs>
          <w:tab w:val="left" w:pos="1276"/>
        </w:tabs>
        <w:spacing w:line="20" w:lineRule="atLeast"/>
        <w:jc w:val="both"/>
        <w:rPr>
          <w:sz w:val="28"/>
          <w:szCs w:val="28"/>
        </w:rPr>
      </w:pPr>
      <w:r w:rsidRPr="008F3AB7">
        <w:rPr>
          <w:sz w:val="28"/>
          <w:szCs w:val="28"/>
        </w:rPr>
        <w:t>«</w:t>
      </w:r>
      <w:r w:rsidRPr="008F3AB7">
        <w:rPr>
          <w:bCs/>
          <w:sz w:val="28"/>
          <w:szCs w:val="28"/>
        </w:rPr>
        <w:t>3</w:t>
      </w:r>
      <w:r w:rsidR="006921B6" w:rsidRPr="008F3AB7">
        <w:rPr>
          <w:bCs/>
          <w:sz w:val="28"/>
          <w:szCs w:val="28"/>
        </w:rPr>
        <w:t>.</w:t>
      </w:r>
      <w:r w:rsidRPr="008F3AB7">
        <w:rPr>
          <w:bCs/>
          <w:sz w:val="28"/>
          <w:szCs w:val="28"/>
        </w:rPr>
        <w:t xml:space="preserve"> </w:t>
      </w:r>
      <w:r w:rsidRPr="008F3AB7">
        <w:rPr>
          <w:sz w:val="28"/>
          <w:szCs w:val="28"/>
        </w:rPr>
        <w:t>Порядок принятия и учета бюджетных и денежных обяза</w:t>
      </w:r>
      <w:r w:rsidR="006921B6" w:rsidRPr="008F3AB7">
        <w:rPr>
          <w:sz w:val="28"/>
          <w:szCs w:val="28"/>
        </w:rPr>
        <w:t>тельств по коммунальным услугам</w:t>
      </w:r>
      <w:r w:rsidR="008F3AB7">
        <w:rPr>
          <w:sz w:val="28"/>
          <w:szCs w:val="28"/>
        </w:rPr>
        <w:t>.</w:t>
      </w:r>
    </w:p>
    <w:p w:rsidR="006921B6" w:rsidRPr="008F3AB7" w:rsidRDefault="006921B6" w:rsidP="00EA71EB">
      <w:pPr>
        <w:tabs>
          <w:tab w:val="left" w:pos="1276"/>
        </w:tabs>
        <w:spacing w:line="20" w:lineRule="atLeast"/>
        <w:jc w:val="both"/>
        <w:rPr>
          <w:sz w:val="28"/>
          <w:szCs w:val="28"/>
        </w:rPr>
      </w:pPr>
      <w:r w:rsidRPr="008F3AB7">
        <w:rPr>
          <w:sz w:val="28"/>
          <w:szCs w:val="28"/>
        </w:rPr>
        <w:t>3.1. Порядок принятия бюджетных и денежных обязательств по коммунальным услугам</w:t>
      </w:r>
      <w:r w:rsidR="008F3AB7">
        <w:rPr>
          <w:sz w:val="28"/>
          <w:szCs w:val="28"/>
        </w:rPr>
        <w:t>.</w:t>
      </w:r>
    </w:p>
    <w:p w:rsidR="009F2022" w:rsidRPr="00BB5A74" w:rsidRDefault="009F2022" w:rsidP="009F2022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E2FBB">
        <w:rPr>
          <w:rFonts w:ascii="Times New Roman" w:hAnsi="Times New Roman" w:cs="Times New Roman"/>
          <w:sz w:val="28"/>
          <w:szCs w:val="28"/>
        </w:rPr>
        <w:t>3</w:t>
      </w:r>
      <w:r w:rsidRPr="00BB5A74">
        <w:rPr>
          <w:rFonts w:ascii="Times New Roman" w:hAnsi="Times New Roman" w:cs="Times New Roman"/>
          <w:sz w:val="28"/>
          <w:szCs w:val="28"/>
        </w:rPr>
        <w:t xml:space="preserve">.1.1. Постановка на учет бюджетных и денежных обязательств по коммунальным услугам </w:t>
      </w:r>
      <w:r w:rsidR="000C5CDC">
        <w:rPr>
          <w:rFonts w:ascii="Times New Roman" w:hAnsi="Times New Roman" w:cs="Times New Roman"/>
          <w:sz w:val="28"/>
          <w:szCs w:val="28"/>
        </w:rPr>
        <w:t>автономных</w:t>
      </w:r>
      <w:r w:rsidRPr="00BB5A74">
        <w:rPr>
          <w:rFonts w:ascii="Times New Roman" w:hAnsi="Times New Roman" w:cs="Times New Roman"/>
          <w:sz w:val="28"/>
          <w:szCs w:val="28"/>
        </w:rPr>
        <w:t xml:space="preserve"> </w:t>
      </w:r>
      <w:r w:rsidR="000C5CDC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Pr="00BB5A74">
        <w:rPr>
          <w:rFonts w:ascii="Times New Roman" w:hAnsi="Times New Roman" w:cs="Times New Roman"/>
          <w:sz w:val="28"/>
          <w:szCs w:val="28"/>
        </w:rPr>
        <w:t>осуществляется в соответствии с данным порядком.</w:t>
      </w:r>
    </w:p>
    <w:p w:rsidR="009F2022" w:rsidRPr="00BB5A74" w:rsidRDefault="009F2022" w:rsidP="009F2022">
      <w:pPr>
        <w:adjustRightInd w:val="0"/>
        <w:ind w:firstLine="426"/>
        <w:jc w:val="both"/>
        <w:outlineLvl w:val="1"/>
        <w:rPr>
          <w:b/>
          <w:sz w:val="28"/>
          <w:szCs w:val="28"/>
        </w:rPr>
      </w:pPr>
      <w:r w:rsidRPr="00BB5A74">
        <w:rPr>
          <w:sz w:val="28"/>
          <w:szCs w:val="28"/>
        </w:rPr>
        <w:t>3.1.2</w:t>
      </w:r>
      <w:r w:rsidR="00EC5F17">
        <w:rPr>
          <w:sz w:val="28"/>
          <w:szCs w:val="28"/>
        </w:rPr>
        <w:t xml:space="preserve"> А</w:t>
      </w:r>
      <w:r w:rsidR="000C5CDC">
        <w:rPr>
          <w:sz w:val="28"/>
          <w:szCs w:val="28"/>
        </w:rPr>
        <w:t xml:space="preserve">втономные учреждения </w:t>
      </w:r>
      <w:r w:rsidRPr="00BB5A74">
        <w:rPr>
          <w:sz w:val="28"/>
          <w:szCs w:val="28"/>
        </w:rPr>
        <w:t xml:space="preserve"> МР «Мирнинский район» РС (Я) </w:t>
      </w:r>
      <w:r w:rsidR="007D1A4C">
        <w:rPr>
          <w:sz w:val="28"/>
          <w:szCs w:val="28"/>
        </w:rPr>
        <w:t xml:space="preserve">и бюджетов городских и сельских </w:t>
      </w:r>
      <w:r w:rsidRPr="00BB5A74">
        <w:rPr>
          <w:sz w:val="28"/>
          <w:szCs w:val="28"/>
        </w:rPr>
        <w:t xml:space="preserve">поселений </w:t>
      </w:r>
      <w:proofErr w:type="spellStart"/>
      <w:r w:rsidRPr="00BB5A74">
        <w:rPr>
          <w:sz w:val="28"/>
          <w:szCs w:val="28"/>
        </w:rPr>
        <w:t>Мирнинского</w:t>
      </w:r>
      <w:proofErr w:type="spellEnd"/>
      <w:r w:rsidRPr="00BB5A74">
        <w:rPr>
          <w:sz w:val="28"/>
          <w:szCs w:val="28"/>
        </w:rPr>
        <w:t xml:space="preserve"> района подтверждают обязанность оплатить за счет средств местного  бюджета денежные обязательства по коммунальным услугам в соответствии с платежными и иными документами, необходимыми для санкционирования их оплаты путем предоставления в </w:t>
      </w:r>
      <w:r w:rsidR="00C20B98">
        <w:rPr>
          <w:sz w:val="28"/>
          <w:szCs w:val="28"/>
        </w:rPr>
        <w:t>финансовое у</w:t>
      </w:r>
      <w:r w:rsidRPr="00BB5A74">
        <w:rPr>
          <w:sz w:val="28"/>
          <w:szCs w:val="28"/>
        </w:rPr>
        <w:t>правление платежных и иных документов, необходимых для совершения кассовых выплат из местного бюджета, согласно пункт</w:t>
      </w:r>
      <w:r w:rsidR="005E3287">
        <w:rPr>
          <w:sz w:val="28"/>
          <w:szCs w:val="28"/>
        </w:rPr>
        <w:t xml:space="preserve">у </w:t>
      </w:r>
      <w:r w:rsidR="000C5CDC">
        <w:rPr>
          <w:sz w:val="28"/>
          <w:szCs w:val="28"/>
        </w:rPr>
        <w:t>4</w:t>
      </w:r>
      <w:r w:rsidRPr="00BB5A74">
        <w:rPr>
          <w:sz w:val="28"/>
          <w:szCs w:val="28"/>
        </w:rPr>
        <w:t>.</w:t>
      </w:r>
      <w:r w:rsidR="00FF0C74">
        <w:rPr>
          <w:sz w:val="28"/>
          <w:szCs w:val="28"/>
        </w:rPr>
        <w:t>3</w:t>
      </w:r>
      <w:r w:rsidRPr="00BB5A74">
        <w:rPr>
          <w:sz w:val="28"/>
          <w:szCs w:val="28"/>
        </w:rPr>
        <w:t xml:space="preserve"> раздела </w:t>
      </w:r>
      <w:r w:rsidR="000C5CDC">
        <w:rPr>
          <w:sz w:val="28"/>
          <w:szCs w:val="28"/>
        </w:rPr>
        <w:t>4</w:t>
      </w:r>
      <w:r w:rsidRPr="00BB5A74">
        <w:rPr>
          <w:sz w:val="28"/>
          <w:szCs w:val="28"/>
        </w:rPr>
        <w:t xml:space="preserve"> данного </w:t>
      </w:r>
      <w:hyperlink w:anchor="P375" w:history="1">
        <w:r w:rsidRPr="00BB5A74">
          <w:rPr>
            <w:sz w:val="28"/>
            <w:szCs w:val="28"/>
          </w:rPr>
          <w:t>Порядка</w:t>
        </w:r>
      </w:hyperlink>
      <w:r w:rsidRPr="00BB5A74">
        <w:rPr>
          <w:sz w:val="28"/>
          <w:szCs w:val="28"/>
        </w:rPr>
        <w:t xml:space="preserve">. </w:t>
      </w:r>
    </w:p>
    <w:p w:rsidR="009F2022" w:rsidRPr="00BB5A74" w:rsidRDefault="009F2022" w:rsidP="009F2022">
      <w:pPr>
        <w:pStyle w:val="a8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B5A74">
        <w:rPr>
          <w:sz w:val="28"/>
          <w:szCs w:val="28"/>
        </w:rPr>
        <w:t xml:space="preserve">3.1.3. </w:t>
      </w:r>
      <w:r w:rsidR="000C5CDC">
        <w:rPr>
          <w:sz w:val="28"/>
          <w:szCs w:val="28"/>
        </w:rPr>
        <w:t>Финансовое у</w:t>
      </w:r>
      <w:r w:rsidRPr="00BB5A74">
        <w:rPr>
          <w:sz w:val="28"/>
          <w:szCs w:val="28"/>
        </w:rPr>
        <w:t xml:space="preserve">правление учитывает договоры (контракты) по коммунальным услугам в пределах </w:t>
      </w:r>
      <w:r w:rsidR="004255D8">
        <w:rPr>
          <w:sz w:val="28"/>
          <w:szCs w:val="28"/>
        </w:rPr>
        <w:t>плана выплат</w:t>
      </w:r>
      <w:r w:rsidRPr="00BB5A74">
        <w:rPr>
          <w:sz w:val="28"/>
          <w:szCs w:val="28"/>
        </w:rPr>
        <w:t xml:space="preserve"> по плану </w:t>
      </w:r>
      <w:r w:rsidR="000C5CDC">
        <w:rPr>
          <w:sz w:val="28"/>
          <w:szCs w:val="28"/>
        </w:rPr>
        <w:t xml:space="preserve">финансово-хозяйственной деятельности (далее – план </w:t>
      </w:r>
      <w:r w:rsidRPr="00BB5A74">
        <w:rPr>
          <w:sz w:val="28"/>
          <w:szCs w:val="28"/>
        </w:rPr>
        <w:t>ФХД</w:t>
      </w:r>
      <w:r w:rsidR="000C5CDC">
        <w:rPr>
          <w:sz w:val="28"/>
          <w:szCs w:val="28"/>
        </w:rPr>
        <w:t>)</w:t>
      </w:r>
      <w:r w:rsidRPr="00BB5A74">
        <w:rPr>
          <w:sz w:val="28"/>
          <w:szCs w:val="28"/>
        </w:rPr>
        <w:t xml:space="preserve"> на текущий финансовый год по соответствующему коду </w:t>
      </w:r>
      <w:r w:rsidR="000C5CDC">
        <w:rPr>
          <w:sz w:val="28"/>
          <w:szCs w:val="28"/>
        </w:rPr>
        <w:t xml:space="preserve">бюджетной классификации </w:t>
      </w:r>
      <w:r w:rsidRPr="00BB5A74">
        <w:rPr>
          <w:sz w:val="28"/>
          <w:szCs w:val="28"/>
        </w:rPr>
        <w:t xml:space="preserve">Российской Федерации (далее — </w:t>
      </w:r>
      <w:r w:rsidR="000C5CDC">
        <w:rPr>
          <w:sz w:val="28"/>
          <w:szCs w:val="28"/>
        </w:rPr>
        <w:t>КБК</w:t>
      </w:r>
      <w:r w:rsidRPr="00BB5A74">
        <w:rPr>
          <w:sz w:val="28"/>
          <w:szCs w:val="28"/>
        </w:rPr>
        <w:t>).</w:t>
      </w:r>
    </w:p>
    <w:p w:rsidR="009F2022" w:rsidRPr="00BB5A74" w:rsidRDefault="009F2022" w:rsidP="009F2022">
      <w:pPr>
        <w:pStyle w:val="a8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B5A74">
        <w:rPr>
          <w:iCs/>
          <w:sz w:val="28"/>
          <w:szCs w:val="28"/>
        </w:rPr>
        <w:lastRenderedPageBreak/>
        <w:t xml:space="preserve">3.1.4. </w:t>
      </w:r>
      <w:r w:rsidRPr="00BB5A74">
        <w:rPr>
          <w:sz w:val="28"/>
          <w:szCs w:val="28"/>
        </w:rPr>
        <w:t xml:space="preserve">При заключении договоров (контрактов) по коммунальным услугам автономные учреждения обязаны исходить из предусмотренных им в соответствующем финансовом году </w:t>
      </w:r>
      <w:r w:rsidR="0046594F">
        <w:rPr>
          <w:sz w:val="28"/>
          <w:szCs w:val="28"/>
        </w:rPr>
        <w:t>план</w:t>
      </w:r>
      <w:r w:rsidR="00637E92">
        <w:rPr>
          <w:sz w:val="28"/>
          <w:szCs w:val="28"/>
        </w:rPr>
        <w:t>ов</w:t>
      </w:r>
      <w:r w:rsidR="0046594F">
        <w:rPr>
          <w:sz w:val="28"/>
          <w:szCs w:val="28"/>
        </w:rPr>
        <w:t xml:space="preserve"> выплат</w:t>
      </w:r>
      <w:r w:rsidRPr="00BB5A74">
        <w:rPr>
          <w:sz w:val="28"/>
          <w:szCs w:val="28"/>
        </w:rPr>
        <w:t xml:space="preserve"> по плану ФХД, объем которых не может быть превышен принятыми бюджетными обязательствами. </w:t>
      </w:r>
    </w:p>
    <w:p w:rsidR="009F2022" w:rsidRPr="00BB5A74" w:rsidRDefault="009F2022" w:rsidP="009F2022">
      <w:pPr>
        <w:pStyle w:val="a8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B5A74">
        <w:rPr>
          <w:sz w:val="28"/>
          <w:szCs w:val="28"/>
        </w:rPr>
        <w:t xml:space="preserve">3.1.5. В случае уменьшения </w:t>
      </w:r>
      <w:r w:rsidR="0046594F">
        <w:rPr>
          <w:sz w:val="28"/>
          <w:szCs w:val="28"/>
        </w:rPr>
        <w:t>плана выплат</w:t>
      </w:r>
      <w:r w:rsidRPr="00BB5A74">
        <w:rPr>
          <w:sz w:val="28"/>
          <w:szCs w:val="28"/>
        </w:rPr>
        <w:t xml:space="preserve"> по плану ФХД, приводящего к невозможности исполнения автономным учреждением бюджетных обязательств, вытекающих из заключенных им договоров (контрактов) по коммунальным услугам</w:t>
      </w:r>
      <w:r w:rsidR="0046594F">
        <w:rPr>
          <w:sz w:val="28"/>
          <w:szCs w:val="28"/>
        </w:rPr>
        <w:t>,</w:t>
      </w:r>
      <w:r w:rsidRPr="00BB5A74">
        <w:rPr>
          <w:sz w:val="28"/>
          <w:szCs w:val="28"/>
        </w:rPr>
        <w:t xml:space="preserve"> автономное учреждение обязано обеспечить согласование новых сроков, а если необходимо, и других условий указанных договоров (контрактов).</w:t>
      </w:r>
    </w:p>
    <w:p w:rsidR="009F2022" w:rsidRPr="00BB5A74" w:rsidRDefault="009F2022" w:rsidP="009F2022">
      <w:pPr>
        <w:pStyle w:val="a8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B5A74">
        <w:rPr>
          <w:bCs/>
          <w:iCs/>
          <w:sz w:val="28"/>
          <w:szCs w:val="28"/>
        </w:rPr>
        <w:t>3.1.6. Руководитель муниципального автономного учреждения</w:t>
      </w:r>
      <w:r w:rsidRPr="00BB5A74">
        <w:rPr>
          <w:sz w:val="28"/>
          <w:szCs w:val="28"/>
        </w:rPr>
        <w:t xml:space="preserve"> несет ответственность за соответствие суммы обязательств по договорам (контрактам) по коммунальным услугам утвержденным </w:t>
      </w:r>
      <w:r w:rsidR="0046594F">
        <w:rPr>
          <w:sz w:val="28"/>
          <w:szCs w:val="28"/>
        </w:rPr>
        <w:t>планам выплат</w:t>
      </w:r>
      <w:r w:rsidRPr="00BB5A74">
        <w:rPr>
          <w:sz w:val="28"/>
          <w:szCs w:val="28"/>
        </w:rPr>
        <w:t xml:space="preserve"> по плану ФХД. </w:t>
      </w:r>
    </w:p>
    <w:p w:rsidR="009F2022" w:rsidRPr="00BB5A74" w:rsidRDefault="009F2022" w:rsidP="009F2022">
      <w:pPr>
        <w:pStyle w:val="a8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B5A74">
        <w:rPr>
          <w:sz w:val="28"/>
          <w:szCs w:val="28"/>
        </w:rPr>
        <w:t xml:space="preserve">3.1.7. </w:t>
      </w:r>
      <w:r w:rsidR="00CA53BF">
        <w:rPr>
          <w:sz w:val="28"/>
          <w:szCs w:val="28"/>
        </w:rPr>
        <w:t>Финансовое у</w:t>
      </w:r>
      <w:r w:rsidRPr="00BB5A74">
        <w:rPr>
          <w:sz w:val="28"/>
          <w:szCs w:val="28"/>
        </w:rPr>
        <w:t xml:space="preserve">правление </w:t>
      </w:r>
      <w:r w:rsidR="00CA53BF">
        <w:rPr>
          <w:sz w:val="28"/>
          <w:szCs w:val="28"/>
        </w:rPr>
        <w:t>санкционирует перечисление</w:t>
      </w:r>
      <w:r w:rsidRPr="00BB5A74">
        <w:rPr>
          <w:sz w:val="28"/>
          <w:szCs w:val="28"/>
        </w:rPr>
        <w:t xml:space="preserve"> средств на оплату принятых обязательств по коммунальным услугам с лицевого счета </w:t>
      </w:r>
      <w:r w:rsidR="00E85C0B">
        <w:rPr>
          <w:sz w:val="28"/>
          <w:szCs w:val="28"/>
        </w:rPr>
        <w:t>автономного</w:t>
      </w:r>
      <w:r w:rsidRPr="00BB5A74">
        <w:rPr>
          <w:sz w:val="28"/>
          <w:szCs w:val="28"/>
        </w:rPr>
        <w:t xml:space="preserve"> учреждения непосредственно на счета поставщиков</w:t>
      </w:r>
      <w:r w:rsidR="00CA53BF">
        <w:rPr>
          <w:sz w:val="28"/>
          <w:szCs w:val="28"/>
        </w:rPr>
        <w:t xml:space="preserve"> энергоресурсов</w:t>
      </w:r>
      <w:r w:rsidRPr="00BB5A74">
        <w:rPr>
          <w:sz w:val="28"/>
          <w:szCs w:val="28"/>
        </w:rPr>
        <w:t xml:space="preserve"> на основании платежных поручений учреждений в пределах остатка </w:t>
      </w:r>
      <w:r w:rsidR="0046594F">
        <w:rPr>
          <w:sz w:val="28"/>
          <w:szCs w:val="28"/>
        </w:rPr>
        <w:t>плана выплат</w:t>
      </w:r>
      <w:r w:rsidRPr="00BB5A74">
        <w:rPr>
          <w:sz w:val="28"/>
          <w:szCs w:val="28"/>
        </w:rPr>
        <w:t xml:space="preserve"> по плану ФХД.</w:t>
      </w:r>
    </w:p>
    <w:p w:rsidR="009F2022" w:rsidRPr="00BB5A74" w:rsidRDefault="00CA1F0A" w:rsidP="009F2022">
      <w:pPr>
        <w:pStyle w:val="a8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3.1.8 Предъявленные </w:t>
      </w:r>
      <w:r w:rsidR="009F2022" w:rsidRPr="00BB5A74">
        <w:rPr>
          <w:sz w:val="28"/>
          <w:szCs w:val="28"/>
        </w:rPr>
        <w:t xml:space="preserve">платежные поручения по оплате договоров (контрактов) по коммунальным услугам сверх </w:t>
      </w:r>
      <w:r w:rsidR="0046594F">
        <w:rPr>
          <w:sz w:val="28"/>
          <w:szCs w:val="28"/>
        </w:rPr>
        <w:t>плана выплат</w:t>
      </w:r>
      <w:r w:rsidR="009F2022" w:rsidRPr="00BB5A74">
        <w:rPr>
          <w:sz w:val="28"/>
          <w:szCs w:val="28"/>
        </w:rPr>
        <w:t xml:space="preserve"> по плану ФХД не исполняются и подлежат возврату </w:t>
      </w:r>
      <w:r w:rsidR="00CA53BF">
        <w:rPr>
          <w:sz w:val="28"/>
          <w:szCs w:val="28"/>
        </w:rPr>
        <w:t>финансовым у</w:t>
      </w:r>
      <w:r w:rsidR="009F2022" w:rsidRPr="00BB5A74">
        <w:rPr>
          <w:sz w:val="28"/>
          <w:szCs w:val="28"/>
        </w:rPr>
        <w:t>правлением с указанием причины.</w:t>
      </w:r>
    </w:p>
    <w:p w:rsidR="009F2022" w:rsidRPr="008F3AB7" w:rsidRDefault="009F2022" w:rsidP="009F2022">
      <w:pPr>
        <w:ind w:firstLine="426"/>
        <w:jc w:val="center"/>
        <w:rPr>
          <w:bCs/>
          <w:sz w:val="28"/>
          <w:szCs w:val="28"/>
        </w:rPr>
      </w:pPr>
      <w:r w:rsidRPr="008F3AB7">
        <w:rPr>
          <w:bCs/>
          <w:sz w:val="28"/>
          <w:szCs w:val="28"/>
        </w:rPr>
        <w:t>3.2. Порядок учета бюджетных обязательств</w:t>
      </w:r>
      <w:r w:rsidR="006921B6" w:rsidRPr="008F3AB7">
        <w:rPr>
          <w:bCs/>
          <w:sz w:val="28"/>
          <w:szCs w:val="28"/>
        </w:rPr>
        <w:t xml:space="preserve"> по коммунальным услугам</w:t>
      </w:r>
    </w:p>
    <w:p w:rsidR="009F2022" w:rsidRPr="00BB5A74" w:rsidRDefault="009F2022" w:rsidP="009F2022">
      <w:pPr>
        <w:adjustRightInd w:val="0"/>
        <w:ind w:firstLine="426"/>
        <w:jc w:val="both"/>
        <w:rPr>
          <w:sz w:val="28"/>
          <w:szCs w:val="28"/>
        </w:rPr>
      </w:pPr>
      <w:r w:rsidRPr="00BB5A74">
        <w:rPr>
          <w:sz w:val="28"/>
          <w:szCs w:val="28"/>
        </w:rPr>
        <w:t xml:space="preserve">3.2.1. Учет бюджетных обязательств, вытекающих из договоров (контрактов) по коммунальным услугам осуществляется </w:t>
      </w:r>
      <w:r w:rsidR="00EC5F17">
        <w:rPr>
          <w:sz w:val="28"/>
          <w:szCs w:val="28"/>
        </w:rPr>
        <w:t>финансовым у</w:t>
      </w:r>
      <w:r w:rsidRPr="00BB5A74">
        <w:rPr>
          <w:sz w:val="28"/>
          <w:szCs w:val="28"/>
        </w:rPr>
        <w:t>правлением в ПК «Бюджет-Смарт».</w:t>
      </w:r>
    </w:p>
    <w:p w:rsidR="009F2022" w:rsidRPr="00BB5A74" w:rsidRDefault="00EC5F17" w:rsidP="009F2022">
      <w:pPr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Автономные учреждения</w:t>
      </w:r>
      <w:r w:rsidR="009F2022" w:rsidRPr="00BB5A74">
        <w:rPr>
          <w:sz w:val="28"/>
          <w:szCs w:val="28"/>
        </w:rPr>
        <w:t xml:space="preserve"> через удаленный доступ во вкладке «Черновик – бюджетное обязательство» заносят расшифровки к договорам (контрактам) по коммунальным услугам (далее - Расшифровка) и изменения к ним (далее - Расшифровка к изменениям обязательств) в ПК «Бюджет-Смарт» в электронном виде с применением ЭЦП. </w:t>
      </w:r>
    </w:p>
    <w:p w:rsidR="009F2022" w:rsidRPr="00BB5A74" w:rsidRDefault="009F2022" w:rsidP="009F2022">
      <w:pPr>
        <w:adjustRightInd w:val="0"/>
        <w:ind w:firstLine="426"/>
        <w:jc w:val="both"/>
        <w:rPr>
          <w:sz w:val="28"/>
          <w:szCs w:val="28"/>
        </w:rPr>
      </w:pPr>
      <w:r w:rsidRPr="00BB5A74">
        <w:rPr>
          <w:sz w:val="28"/>
          <w:szCs w:val="28"/>
        </w:rPr>
        <w:t xml:space="preserve">3.2.2. </w:t>
      </w:r>
      <w:r w:rsidR="00EC5F17">
        <w:rPr>
          <w:sz w:val="28"/>
          <w:szCs w:val="28"/>
        </w:rPr>
        <w:t>Автономное учреждение</w:t>
      </w:r>
      <w:r w:rsidRPr="00BB5A74">
        <w:rPr>
          <w:sz w:val="28"/>
          <w:szCs w:val="28"/>
        </w:rPr>
        <w:t xml:space="preserve"> к каждой Расшифровке прикрепляет отсканированный оригинал соответствующего договора (контракта) по коммунальным услугам и всех приложений к нему. А также по договорам (контрактам), зарегистрированным на официальном сайте в информационно-телекоммуникационной сети «Интернет» для размещения информации о размещении заказов по коммунальным услугам www.zakupki.gov.ru сведения о контракте (договоре), заключенном по итогам размещения заказа, выгруженные из указанного сайта с номером реестровой записи.</w:t>
      </w:r>
    </w:p>
    <w:p w:rsidR="009F2022" w:rsidRPr="00BB5A74" w:rsidRDefault="009F2022" w:rsidP="009F2022">
      <w:pPr>
        <w:adjustRightInd w:val="0"/>
        <w:ind w:firstLine="426"/>
        <w:jc w:val="both"/>
        <w:rPr>
          <w:sz w:val="28"/>
          <w:szCs w:val="28"/>
        </w:rPr>
      </w:pPr>
      <w:r w:rsidRPr="00BB5A74">
        <w:rPr>
          <w:sz w:val="28"/>
          <w:szCs w:val="28"/>
        </w:rPr>
        <w:t xml:space="preserve">3.2.3. При приеме документов для постановки на учет бюджетных обязательств </w:t>
      </w:r>
      <w:r w:rsidR="00EC5F17">
        <w:rPr>
          <w:sz w:val="28"/>
          <w:szCs w:val="28"/>
        </w:rPr>
        <w:t>финансовым у</w:t>
      </w:r>
      <w:r w:rsidRPr="00BB5A74">
        <w:rPr>
          <w:sz w:val="28"/>
          <w:szCs w:val="28"/>
        </w:rPr>
        <w:t>правлением осуществляется проверка соответствия суммы стоимости договора (контракта) по коммунальным услугам сумме, указанной в Расшифровке. При проверке общего оформления договоров (контрактов) по коммунальным услугам</w:t>
      </w:r>
      <w:r w:rsidR="0046594F">
        <w:rPr>
          <w:sz w:val="28"/>
          <w:szCs w:val="28"/>
        </w:rPr>
        <w:t>,</w:t>
      </w:r>
      <w:r w:rsidRPr="00BB5A74">
        <w:rPr>
          <w:sz w:val="28"/>
          <w:szCs w:val="28"/>
        </w:rPr>
        <w:t xml:space="preserve"> </w:t>
      </w:r>
      <w:r w:rsidR="00884EF2">
        <w:rPr>
          <w:sz w:val="28"/>
          <w:szCs w:val="28"/>
        </w:rPr>
        <w:t>финансовое управление проверяет наличие</w:t>
      </w:r>
      <w:r w:rsidRPr="00BB5A74">
        <w:rPr>
          <w:sz w:val="28"/>
          <w:szCs w:val="28"/>
        </w:rPr>
        <w:t xml:space="preserve"> в договоре (контракте) номер</w:t>
      </w:r>
      <w:r w:rsidR="00884EF2">
        <w:rPr>
          <w:sz w:val="28"/>
          <w:szCs w:val="28"/>
        </w:rPr>
        <w:t xml:space="preserve">а, даты и места его заключения, </w:t>
      </w:r>
      <w:r w:rsidRPr="00BB5A74">
        <w:rPr>
          <w:sz w:val="28"/>
          <w:szCs w:val="28"/>
        </w:rPr>
        <w:t xml:space="preserve">реквизитов сторон в преамбуле и в части подписантов подписей руководителей и оттисков печатей сторон, при этом наименование сторон </w:t>
      </w:r>
      <w:r w:rsidRPr="00BB5A74">
        <w:rPr>
          <w:sz w:val="28"/>
          <w:szCs w:val="28"/>
        </w:rPr>
        <w:lastRenderedPageBreak/>
        <w:t>должно соответствовать наименованиям, указанным на оттисках печати. Договоры (контракты) с исправлениями и помарками на оплату не принимаются.</w:t>
      </w:r>
    </w:p>
    <w:p w:rsidR="009F2022" w:rsidRPr="00BB5A74" w:rsidRDefault="009F2022" w:rsidP="009F2022">
      <w:pPr>
        <w:adjustRightInd w:val="0"/>
        <w:ind w:firstLine="426"/>
        <w:jc w:val="both"/>
        <w:rPr>
          <w:sz w:val="28"/>
          <w:szCs w:val="28"/>
        </w:rPr>
      </w:pPr>
      <w:r w:rsidRPr="00BB5A74">
        <w:rPr>
          <w:sz w:val="28"/>
          <w:szCs w:val="28"/>
        </w:rPr>
        <w:t>3.2.4. Показатели Расшифровки учитываются в журнале учета договоров (контрактов) на принятие бюджетных обязательств, который ведется в электронном виде в ПК «Бюджет-Смарт».</w:t>
      </w:r>
    </w:p>
    <w:p w:rsidR="009F2022" w:rsidRPr="00BB5A74" w:rsidRDefault="009F2022" w:rsidP="009F2022">
      <w:pPr>
        <w:adjustRightInd w:val="0"/>
        <w:ind w:firstLine="426"/>
        <w:jc w:val="both"/>
        <w:rPr>
          <w:sz w:val="28"/>
          <w:szCs w:val="28"/>
        </w:rPr>
      </w:pPr>
      <w:r w:rsidRPr="00BB5A74">
        <w:rPr>
          <w:sz w:val="28"/>
          <w:szCs w:val="28"/>
        </w:rPr>
        <w:t xml:space="preserve">3.2.5. Бюджетные обязательства принимаются на учет, если на момент представления договора (контракта) по коммунальным услугам </w:t>
      </w:r>
      <w:r w:rsidR="00884EF2">
        <w:rPr>
          <w:sz w:val="28"/>
          <w:szCs w:val="28"/>
        </w:rPr>
        <w:t>автономное учреждение</w:t>
      </w:r>
      <w:r w:rsidRPr="00BB5A74">
        <w:rPr>
          <w:sz w:val="28"/>
          <w:szCs w:val="28"/>
        </w:rPr>
        <w:t xml:space="preserve"> имеет достаточный свободный остаток по соответствующей статье (подстатье) КОСГУ</w:t>
      </w:r>
      <w:r w:rsidR="0046594F">
        <w:rPr>
          <w:sz w:val="28"/>
          <w:szCs w:val="28"/>
        </w:rPr>
        <w:t xml:space="preserve"> в плане выплат по плану ФХД</w:t>
      </w:r>
      <w:r w:rsidRPr="00BB5A74">
        <w:rPr>
          <w:sz w:val="28"/>
          <w:szCs w:val="28"/>
        </w:rPr>
        <w:t xml:space="preserve">. Объем свободного остатка по статье (подстатье) КОСГУ определяется как разница между </w:t>
      </w:r>
      <w:r w:rsidR="00401131">
        <w:rPr>
          <w:sz w:val="28"/>
          <w:szCs w:val="28"/>
        </w:rPr>
        <w:t>плано</w:t>
      </w:r>
      <w:r w:rsidR="0046594F">
        <w:rPr>
          <w:sz w:val="28"/>
          <w:szCs w:val="28"/>
        </w:rPr>
        <w:t xml:space="preserve">м выплат в соответствии с утвержденным планом ФХД </w:t>
      </w:r>
      <w:r w:rsidR="0046594F" w:rsidRPr="00BB5A74">
        <w:rPr>
          <w:sz w:val="28"/>
          <w:szCs w:val="28"/>
        </w:rPr>
        <w:t>на финансовый год</w:t>
      </w:r>
      <w:r w:rsidR="0046594F">
        <w:rPr>
          <w:sz w:val="28"/>
          <w:szCs w:val="28"/>
        </w:rPr>
        <w:t xml:space="preserve"> </w:t>
      </w:r>
      <w:r w:rsidRPr="00BB5A74">
        <w:rPr>
          <w:sz w:val="28"/>
          <w:szCs w:val="28"/>
        </w:rPr>
        <w:t>и суммами принятых с начала года на учет бюджетных обязательств и выплат с начала финансового года по прочим денежным обязательствам.</w:t>
      </w:r>
    </w:p>
    <w:p w:rsidR="009F2022" w:rsidRPr="00BB5A74" w:rsidRDefault="009F2022" w:rsidP="009F2022">
      <w:pPr>
        <w:pStyle w:val="a8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B5A74">
        <w:rPr>
          <w:sz w:val="28"/>
          <w:szCs w:val="28"/>
        </w:rPr>
        <w:t>3.2.6. При принятии на учет бюджетному обязательству присваивается уникальный последовательный в пределах финансового года учетный номер, который ставится автоматически в соответствии с порядковыми номерами.</w:t>
      </w:r>
    </w:p>
    <w:p w:rsidR="009F2022" w:rsidRPr="00BB5A74" w:rsidRDefault="009F2022" w:rsidP="009F2022">
      <w:pPr>
        <w:adjustRightInd w:val="0"/>
        <w:ind w:firstLine="426"/>
        <w:jc w:val="both"/>
        <w:rPr>
          <w:sz w:val="28"/>
          <w:szCs w:val="28"/>
        </w:rPr>
      </w:pPr>
      <w:r w:rsidRPr="00BB5A74">
        <w:rPr>
          <w:sz w:val="28"/>
          <w:szCs w:val="28"/>
        </w:rPr>
        <w:t xml:space="preserve">3.2.7. Для обеспечения учета исполнения бюджетного обязательства </w:t>
      </w:r>
      <w:r w:rsidR="00884EF2">
        <w:rPr>
          <w:sz w:val="28"/>
          <w:szCs w:val="28"/>
        </w:rPr>
        <w:t>автономное учреждение</w:t>
      </w:r>
      <w:r w:rsidRPr="00BB5A74">
        <w:rPr>
          <w:sz w:val="28"/>
          <w:szCs w:val="28"/>
        </w:rPr>
        <w:t xml:space="preserve"> при формировании в ПК «Бюджет-Смарт» электронного платежного поручения указывает в его графе «БО по отправителю» присвоенный учетный номер бюджетного обязательства.</w:t>
      </w:r>
    </w:p>
    <w:p w:rsidR="009F2022" w:rsidRPr="00BB5A74" w:rsidRDefault="009F2022" w:rsidP="009F2022">
      <w:pPr>
        <w:adjustRightInd w:val="0"/>
        <w:ind w:firstLine="426"/>
        <w:jc w:val="both"/>
        <w:rPr>
          <w:sz w:val="28"/>
          <w:szCs w:val="28"/>
        </w:rPr>
      </w:pPr>
      <w:r w:rsidRPr="00BB5A74">
        <w:rPr>
          <w:sz w:val="28"/>
          <w:szCs w:val="28"/>
        </w:rPr>
        <w:t>3.2.8. После постановки на учет соответствующих договоров (контрактов) по коммунальным услугам не требуется дальнейшее их прикрепление при оплате. При оплате обязательно приложение счета-фактуры или счета, акта выполненных работ и другие подтверждающие документы в соответствии с условиями договора (контракта). При оплате договоров прошлого года необходимо прикрепление договора (контракта).</w:t>
      </w:r>
    </w:p>
    <w:p w:rsidR="009F2022" w:rsidRPr="00BB5A74" w:rsidRDefault="009F2022" w:rsidP="009F2022">
      <w:pPr>
        <w:adjustRightInd w:val="0"/>
        <w:ind w:firstLine="426"/>
        <w:jc w:val="both"/>
        <w:rPr>
          <w:sz w:val="28"/>
          <w:szCs w:val="28"/>
        </w:rPr>
      </w:pPr>
      <w:r w:rsidRPr="00BB5A74">
        <w:rPr>
          <w:sz w:val="28"/>
          <w:szCs w:val="28"/>
        </w:rPr>
        <w:t xml:space="preserve">3.2.9. В случае принятия клиентом бюджетных обязательств по договору (контракту) по коммунальным услугам по нескольким статьям (подстатьям) КОСГУ, что следует из расшифровки, такие обязательства учитываются по одному номеру бюджетного обязательства. </w:t>
      </w:r>
    </w:p>
    <w:p w:rsidR="009F2022" w:rsidRPr="00BB5A74" w:rsidRDefault="009F2022" w:rsidP="009F2022">
      <w:pPr>
        <w:adjustRightInd w:val="0"/>
        <w:ind w:firstLine="426"/>
        <w:jc w:val="both"/>
        <w:rPr>
          <w:sz w:val="28"/>
          <w:szCs w:val="28"/>
        </w:rPr>
      </w:pPr>
      <w:r w:rsidRPr="00BB5A74">
        <w:rPr>
          <w:sz w:val="28"/>
          <w:szCs w:val="28"/>
        </w:rPr>
        <w:t xml:space="preserve">3.2.10. Бюджетные обязательства заносятся в документ «Исполнение бюджетных и денежных обязательств», который ведется </w:t>
      </w:r>
      <w:r w:rsidR="00EB0EA6">
        <w:rPr>
          <w:sz w:val="28"/>
          <w:szCs w:val="28"/>
        </w:rPr>
        <w:t>автономному учреждению</w:t>
      </w:r>
      <w:r w:rsidRPr="00BB5A74">
        <w:rPr>
          <w:sz w:val="28"/>
          <w:szCs w:val="28"/>
        </w:rPr>
        <w:t xml:space="preserve"> отдельно по каждой статье (подстатье) КОСГУ в электронном виде в ПК «Бюджет-Смарт».</w:t>
      </w:r>
    </w:p>
    <w:p w:rsidR="009F2022" w:rsidRPr="00BB5A74" w:rsidRDefault="009F2022" w:rsidP="009F2022">
      <w:pPr>
        <w:adjustRightInd w:val="0"/>
        <w:ind w:firstLine="426"/>
        <w:jc w:val="both"/>
        <w:rPr>
          <w:sz w:val="28"/>
          <w:szCs w:val="28"/>
        </w:rPr>
      </w:pPr>
      <w:r w:rsidRPr="00BB5A74">
        <w:rPr>
          <w:sz w:val="28"/>
          <w:szCs w:val="28"/>
        </w:rPr>
        <w:t xml:space="preserve">3.2.11. В данном документе за бюджетными обязательствами по соответствующей статье (подстатье) КОСГУ отражаются все операции по оплате расходов и возврату средств, включая оплату прочих денежных обязательств. Каждый платеж, производимый по прочим денежным обязательствам, проверяется на величину </w:t>
      </w:r>
      <w:proofErr w:type="spellStart"/>
      <w:r w:rsidRPr="00BB5A74">
        <w:rPr>
          <w:sz w:val="28"/>
          <w:szCs w:val="28"/>
        </w:rPr>
        <w:t>непревышения</w:t>
      </w:r>
      <w:proofErr w:type="spellEnd"/>
      <w:r w:rsidRPr="00BB5A74">
        <w:rPr>
          <w:sz w:val="28"/>
          <w:szCs w:val="28"/>
        </w:rPr>
        <w:t xml:space="preserve"> свободного остатка </w:t>
      </w:r>
      <w:r w:rsidR="0046594F">
        <w:rPr>
          <w:sz w:val="28"/>
          <w:szCs w:val="28"/>
        </w:rPr>
        <w:t>плана выплат</w:t>
      </w:r>
      <w:r w:rsidRPr="00BB5A74">
        <w:rPr>
          <w:sz w:val="28"/>
          <w:szCs w:val="28"/>
        </w:rPr>
        <w:t xml:space="preserve"> по плану ФХД.</w:t>
      </w:r>
    </w:p>
    <w:p w:rsidR="009F2022" w:rsidRPr="00BB5A74" w:rsidRDefault="009F2022" w:rsidP="009F2022">
      <w:pPr>
        <w:adjustRightInd w:val="0"/>
        <w:ind w:firstLine="426"/>
        <w:jc w:val="both"/>
        <w:rPr>
          <w:sz w:val="28"/>
          <w:szCs w:val="28"/>
        </w:rPr>
      </w:pPr>
      <w:r w:rsidRPr="00BB5A74">
        <w:rPr>
          <w:sz w:val="28"/>
          <w:szCs w:val="28"/>
        </w:rPr>
        <w:t xml:space="preserve">3.2.12. При внесении изменений в бюджетные обязательства </w:t>
      </w:r>
      <w:r w:rsidR="00EB0EA6">
        <w:rPr>
          <w:sz w:val="28"/>
          <w:szCs w:val="28"/>
        </w:rPr>
        <w:t>автономное учреждение</w:t>
      </w:r>
      <w:r w:rsidRPr="00BB5A74">
        <w:rPr>
          <w:sz w:val="28"/>
          <w:szCs w:val="28"/>
        </w:rPr>
        <w:t xml:space="preserve"> к каждой расшифровке к изменениям обязательств прикрепляет отсканированный оригинал соответствующего дополнительного соглашения к изменяемому договору (контракту) по коммунальным услугам</w:t>
      </w:r>
      <w:r w:rsidR="0046594F">
        <w:rPr>
          <w:sz w:val="28"/>
          <w:szCs w:val="28"/>
        </w:rPr>
        <w:t>,</w:t>
      </w:r>
      <w:r w:rsidRPr="00BB5A74">
        <w:rPr>
          <w:sz w:val="28"/>
          <w:szCs w:val="28"/>
        </w:rPr>
        <w:t xml:space="preserve"> новые сведения о договоре (контракте), заключенном по итогам размещения заказа.</w:t>
      </w:r>
    </w:p>
    <w:p w:rsidR="009F2022" w:rsidRPr="00BB5A74" w:rsidRDefault="009F2022" w:rsidP="009F2022">
      <w:pPr>
        <w:adjustRightInd w:val="0"/>
        <w:ind w:firstLine="426"/>
        <w:jc w:val="both"/>
        <w:rPr>
          <w:sz w:val="28"/>
          <w:szCs w:val="28"/>
        </w:rPr>
      </w:pPr>
      <w:r w:rsidRPr="00BB5A74">
        <w:rPr>
          <w:sz w:val="28"/>
          <w:szCs w:val="28"/>
        </w:rPr>
        <w:t xml:space="preserve">В расшифровке к изменениям обязательств указываются учетные номера бюджетных обязательств по изменяемому договору (контракту) по </w:t>
      </w:r>
      <w:r w:rsidRPr="00BB5A74">
        <w:rPr>
          <w:sz w:val="28"/>
          <w:szCs w:val="28"/>
        </w:rPr>
        <w:lastRenderedPageBreak/>
        <w:t>коммунальным услугам (или последнему дополнительному соглашению к нему), новая сумма договора (контракта). Новый объем обязательства не должен противоречить фактически исполненной части договора (контракта) по коммунальным услугам.</w:t>
      </w:r>
    </w:p>
    <w:p w:rsidR="009F2022" w:rsidRPr="00BB5A74" w:rsidRDefault="009F2022" w:rsidP="009F2022">
      <w:pPr>
        <w:adjustRightInd w:val="0"/>
        <w:ind w:firstLine="426"/>
        <w:jc w:val="both"/>
        <w:rPr>
          <w:sz w:val="28"/>
          <w:szCs w:val="28"/>
        </w:rPr>
      </w:pPr>
      <w:r w:rsidRPr="00BB5A74">
        <w:rPr>
          <w:sz w:val="28"/>
          <w:szCs w:val="28"/>
        </w:rPr>
        <w:t>Дополнительное соглашение к договору по коммунальным услугам учитывается в пределах суммы неисполненного остатка бюджетного обязательства.</w:t>
      </w:r>
    </w:p>
    <w:p w:rsidR="009F2022" w:rsidRPr="00BB5A74" w:rsidRDefault="009F2022" w:rsidP="009F2022">
      <w:pPr>
        <w:adjustRightInd w:val="0"/>
        <w:ind w:firstLine="426"/>
        <w:jc w:val="both"/>
        <w:rPr>
          <w:sz w:val="28"/>
          <w:szCs w:val="28"/>
        </w:rPr>
      </w:pPr>
      <w:r w:rsidRPr="00BB5A74">
        <w:rPr>
          <w:sz w:val="28"/>
          <w:szCs w:val="28"/>
        </w:rPr>
        <w:t xml:space="preserve">Проверка и оформление документов на внесение изменений в бюджетные обязательства осуществляются </w:t>
      </w:r>
      <w:r w:rsidR="00EB0EA6">
        <w:rPr>
          <w:sz w:val="28"/>
          <w:szCs w:val="28"/>
        </w:rPr>
        <w:t>финансовым у</w:t>
      </w:r>
      <w:r w:rsidRPr="00BB5A74">
        <w:rPr>
          <w:sz w:val="28"/>
          <w:szCs w:val="28"/>
        </w:rPr>
        <w:t>правлением в том же порядке, что и по основному договору (контракту) по коммунальным услугам.</w:t>
      </w:r>
    </w:p>
    <w:p w:rsidR="009F2022" w:rsidRPr="00BB5A74" w:rsidRDefault="009F2022" w:rsidP="009F2022">
      <w:pPr>
        <w:adjustRightInd w:val="0"/>
        <w:ind w:firstLine="426"/>
        <w:jc w:val="both"/>
        <w:rPr>
          <w:sz w:val="28"/>
          <w:szCs w:val="28"/>
        </w:rPr>
      </w:pPr>
      <w:r w:rsidRPr="00BB5A74">
        <w:rPr>
          <w:sz w:val="28"/>
          <w:szCs w:val="28"/>
        </w:rPr>
        <w:t xml:space="preserve">3.2.13. В случае принятия клиентом решения о досрочном прекращении бюджетного обязательства оформление завершения бюджетного обязательства осуществляется </w:t>
      </w:r>
      <w:r w:rsidR="00EB0EA6">
        <w:rPr>
          <w:sz w:val="28"/>
          <w:szCs w:val="28"/>
        </w:rPr>
        <w:t>финансовым у</w:t>
      </w:r>
      <w:r w:rsidRPr="00BB5A74">
        <w:rPr>
          <w:sz w:val="28"/>
          <w:szCs w:val="28"/>
        </w:rPr>
        <w:t>правлением на основании документа, послужившего основанием для таких изменений, и соответствующей расшифровки к изменениям обязательств.</w:t>
      </w:r>
    </w:p>
    <w:p w:rsidR="009F2022" w:rsidRPr="00BB5A74" w:rsidRDefault="009F2022" w:rsidP="009F2022">
      <w:pPr>
        <w:adjustRightInd w:val="0"/>
        <w:ind w:firstLine="426"/>
        <w:jc w:val="both"/>
        <w:rPr>
          <w:sz w:val="28"/>
          <w:szCs w:val="28"/>
        </w:rPr>
      </w:pPr>
      <w:r w:rsidRPr="00BB5A74">
        <w:rPr>
          <w:sz w:val="28"/>
          <w:szCs w:val="28"/>
        </w:rPr>
        <w:t>3.2.14. При реорганизации или ликвидации клиента неисполненные бюджетные обязательства должны быть урегулированы соответственно правопреемником или вышестоящим распорядителем средств.</w:t>
      </w:r>
    </w:p>
    <w:p w:rsidR="009F2022" w:rsidRPr="00BB5A74" w:rsidRDefault="009F2022" w:rsidP="009F2022">
      <w:pPr>
        <w:adjustRightInd w:val="0"/>
        <w:ind w:firstLine="426"/>
        <w:jc w:val="both"/>
        <w:rPr>
          <w:sz w:val="28"/>
          <w:szCs w:val="28"/>
        </w:rPr>
      </w:pPr>
      <w:r w:rsidRPr="00BB5A74">
        <w:rPr>
          <w:sz w:val="28"/>
          <w:szCs w:val="28"/>
        </w:rPr>
        <w:t xml:space="preserve">3.2.15. При нарушении </w:t>
      </w:r>
      <w:r w:rsidR="00EB0EA6">
        <w:rPr>
          <w:sz w:val="28"/>
          <w:szCs w:val="28"/>
        </w:rPr>
        <w:t xml:space="preserve">автономным учреждением </w:t>
      </w:r>
      <w:r w:rsidRPr="00BB5A74">
        <w:rPr>
          <w:sz w:val="28"/>
          <w:szCs w:val="28"/>
        </w:rPr>
        <w:t>установленных настоящим Порядком правил учета бюджетных обязательств, санкционирование оплаты денежных обязательств клиента приостанавливается.</w:t>
      </w:r>
    </w:p>
    <w:p w:rsidR="009F2022" w:rsidRPr="00BB5A74" w:rsidRDefault="009F2022" w:rsidP="009F2022">
      <w:pPr>
        <w:adjustRightInd w:val="0"/>
        <w:ind w:firstLine="426"/>
        <w:jc w:val="both"/>
        <w:rPr>
          <w:sz w:val="28"/>
          <w:szCs w:val="28"/>
        </w:rPr>
      </w:pPr>
      <w:r w:rsidRPr="00BB5A74">
        <w:rPr>
          <w:sz w:val="28"/>
          <w:szCs w:val="28"/>
        </w:rPr>
        <w:t xml:space="preserve">Приостановление санкционирования оплаты денежных обязательств осуществляется в форме отказа </w:t>
      </w:r>
      <w:r w:rsidR="00EB0EA6">
        <w:rPr>
          <w:sz w:val="28"/>
          <w:szCs w:val="28"/>
        </w:rPr>
        <w:t>финансового у</w:t>
      </w:r>
      <w:r w:rsidRPr="00BB5A74">
        <w:rPr>
          <w:sz w:val="28"/>
          <w:szCs w:val="28"/>
        </w:rPr>
        <w:t xml:space="preserve">правления в проведении платежей по договорам (контрактам) по коммунальным услугам по соответствующим статьям (подстатьям) КОСГУ, не поставленным на учет в </w:t>
      </w:r>
      <w:r w:rsidR="00EB0EA6">
        <w:rPr>
          <w:sz w:val="28"/>
          <w:szCs w:val="28"/>
        </w:rPr>
        <w:t>финансовом у</w:t>
      </w:r>
      <w:r w:rsidRPr="00BB5A74">
        <w:rPr>
          <w:sz w:val="28"/>
          <w:szCs w:val="28"/>
        </w:rPr>
        <w:t xml:space="preserve">правлении, а также при нарушении </w:t>
      </w:r>
      <w:r w:rsidR="00EB0EA6">
        <w:rPr>
          <w:sz w:val="28"/>
          <w:szCs w:val="28"/>
        </w:rPr>
        <w:t>автономным учреждением</w:t>
      </w:r>
      <w:r w:rsidRPr="00BB5A74">
        <w:rPr>
          <w:sz w:val="28"/>
          <w:szCs w:val="28"/>
        </w:rPr>
        <w:t xml:space="preserve"> иных положений настоящего Порядка. При этом возврат </w:t>
      </w:r>
      <w:r w:rsidR="00EB0EA6">
        <w:rPr>
          <w:sz w:val="28"/>
          <w:szCs w:val="28"/>
        </w:rPr>
        <w:t>автономному учреждению</w:t>
      </w:r>
      <w:r w:rsidRPr="00BB5A74">
        <w:rPr>
          <w:sz w:val="28"/>
          <w:szCs w:val="28"/>
        </w:rPr>
        <w:t xml:space="preserve"> платежного поручения производится с указанием причины его неисполнения.»</w:t>
      </w:r>
    </w:p>
    <w:p w:rsidR="009F2022" w:rsidRPr="00BB5A74" w:rsidRDefault="009F2022" w:rsidP="009F2022">
      <w:pPr>
        <w:numPr>
          <w:ilvl w:val="1"/>
          <w:numId w:val="12"/>
        </w:numPr>
        <w:tabs>
          <w:tab w:val="left" w:pos="1276"/>
        </w:tabs>
        <w:spacing w:line="20" w:lineRule="atLeast"/>
        <w:ind w:left="0" w:firstLine="709"/>
        <w:jc w:val="both"/>
        <w:rPr>
          <w:sz w:val="28"/>
          <w:szCs w:val="28"/>
        </w:rPr>
      </w:pPr>
      <w:r w:rsidRPr="00BB5A74">
        <w:rPr>
          <w:sz w:val="28"/>
          <w:szCs w:val="28"/>
        </w:rPr>
        <w:t>разделы 3,4,5 считать разделами 4,5,6 соответственно.</w:t>
      </w:r>
    </w:p>
    <w:p w:rsidR="009F2022" w:rsidRPr="00BB5A74" w:rsidRDefault="009F2022" w:rsidP="009F2022">
      <w:pPr>
        <w:numPr>
          <w:ilvl w:val="1"/>
          <w:numId w:val="12"/>
        </w:numPr>
        <w:tabs>
          <w:tab w:val="left" w:pos="1276"/>
        </w:tabs>
        <w:spacing w:line="20" w:lineRule="atLeast"/>
        <w:ind w:left="0" w:firstLine="709"/>
        <w:jc w:val="both"/>
        <w:rPr>
          <w:sz w:val="28"/>
          <w:szCs w:val="28"/>
        </w:rPr>
      </w:pPr>
      <w:r w:rsidRPr="00BB5A74">
        <w:rPr>
          <w:sz w:val="28"/>
          <w:szCs w:val="28"/>
        </w:rPr>
        <w:t xml:space="preserve">приложение №18 к Порядку изложить в новой редакции согласно </w:t>
      </w:r>
      <w:proofErr w:type="gramStart"/>
      <w:r w:rsidRPr="00BB5A74">
        <w:rPr>
          <w:sz w:val="28"/>
          <w:szCs w:val="28"/>
        </w:rPr>
        <w:t>приложению</w:t>
      </w:r>
      <w:proofErr w:type="gramEnd"/>
      <w:r w:rsidRPr="00BB5A74">
        <w:rPr>
          <w:sz w:val="28"/>
          <w:szCs w:val="28"/>
        </w:rPr>
        <w:t xml:space="preserve"> к настоящему приказу</w:t>
      </w:r>
    </w:p>
    <w:p w:rsidR="003F1B0E" w:rsidRPr="00CD72A6" w:rsidRDefault="003F1B0E" w:rsidP="00CD72A6">
      <w:pPr>
        <w:pStyle w:val="20"/>
        <w:shd w:val="clear" w:color="auto" w:fill="auto"/>
        <w:tabs>
          <w:tab w:val="left" w:pos="960"/>
          <w:tab w:val="left" w:pos="1158"/>
        </w:tabs>
        <w:spacing w:before="240" w:line="240" w:lineRule="auto"/>
        <w:ind w:firstLine="567"/>
        <w:rPr>
          <w:rFonts w:ascii="Times New Roman" w:hAnsi="Times New Roman" w:cs="Times New Roman"/>
          <w:sz w:val="28"/>
          <w:szCs w:val="28"/>
          <w:lang w:bidi="ru-RU"/>
        </w:rPr>
      </w:pPr>
      <w:r w:rsidRPr="00CD72A6">
        <w:rPr>
          <w:rFonts w:ascii="Times New Roman" w:hAnsi="Times New Roman" w:cs="Times New Roman"/>
          <w:sz w:val="28"/>
          <w:szCs w:val="28"/>
          <w:lang w:bidi="ru-RU"/>
        </w:rPr>
        <w:t>2.</w:t>
      </w:r>
      <w:r w:rsidRPr="00CD72A6">
        <w:rPr>
          <w:rFonts w:ascii="Times New Roman" w:hAnsi="Times New Roman" w:cs="Times New Roman"/>
          <w:sz w:val="28"/>
          <w:szCs w:val="28"/>
          <w:lang w:bidi="ru-RU"/>
        </w:rPr>
        <w:tab/>
      </w:r>
      <w:r w:rsidR="002652EC" w:rsidRPr="00CD72A6">
        <w:rPr>
          <w:rFonts w:ascii="Times New Roman" w:hAnsi="Times New Roman" w:cs="Times New Roman"/>
          <w:sz w:val="28"/>
          <w:szCs w:val="28"/>
          <w:lang w:bidi="ru-RU"/>
        </w:rPr>
        <w:t>Разместить настоящий</w:t>
      </w:r>
      <w:r w:rsidR="00A0740C" w:rsidRPr="00CD72A6">
        <w:rPr>
          <w:rFonts w:ascii="Times New Roman" w:hAnsi="Times New Roman" w:cs="Times New Roman"/>
          <w:sz w:val="28"/>
          <w:szCs w:val="28"/>
          <w:lang w:bidi="ru-RU"/>
        </w:rPr>
        <w:t xml:space="preserve"> п</w:t>
      </w:r>
      <w:r w:rsidR="002652EC" w:rsidRPr="00CD72A6">
        <w:rPr>
          <w:rFonts w:ascii="Times New Roman" w:hAnsi="Times New Roman" w:cs="Times New Roman"/>
          <w:sz w:val="28"/>
          <w:szCs w:val="28"/>
          <w:lang w:bidi="ru-RU"/>
        </w:rPr>
        <w:t>риказ</w:t>
      </w:r>
      <w:r w:rsidR="00A0740C" w:rsidRPr="00CD72A6">
        <w:rPr>
          <w:rFonts w:ascii="Times New Roman" w:hAnsi="Times New Roman" w:cs="Times New Roman"/>
          <w:sz w:val="28"/>
          <w:szCs w:val="28"/>
          <w:lang w:bidi="ru-RU"/>
        </w:rPr>
        <w:t xml:space="preserve"> на официальном сайте муниципального </w:t>
      </w:r>
      <w:r w:rsidR="006226A1" w:rsidRPr="00CD72A6">
        <w:rPr>
          <w:rFonts w:ascii="Times New Roman" w:hAnsi="Times New Roman" w:cs="Times New Roman"/>
          <w:sz w:val="28"/>
          <w:szCs w:val="28"/>
          <w:lang w:bidi="ru-RU"/>
        </w:rPr>
        <w:t>района</w:t>
      </w:r>
      <w:r w:rsidR="00A0740C" w:rsidRPr="00CD72A6">
        <w:rPr>
          <w:rFonts w:ascii="Times New Roman" w:hAnsi="Times New Roman" w:cs="Times New Roman"/>
          <w:sz w:val="28"/>
          <w:szCs w:val="28"/>
          <w:lang w:bidi="ru-RU"/>
        </w:rPr>
        <w:t xml:space="preserve"> «Мирнинский район» Республики Саха (Якутия) (www.алмазный-край.рф).</w:t>
      </w:r>
    </w:p>
    <w:p w:rsidR="003F1B0E" w:rsidRPr="002652EC" w:rsidRDefault="003F1B0E" w:rsidP="00956BBA">
      <w:pPr>
        <w:tabs>
          <w:tab w:val="left" w:pos="960"/>
        </w:tabs>
        <w:ind w:firstLine="567"/>
        <w:jc w:val="both"/>
        <w:rPr>
          <w:bCs/>
          <w:sz w:val="28"/>
          <w:szCs w:val="28"/>
        </w:rPr>
      </w:pPr>
    </w:p>
    <w:p w:rsidR="001B7D4D" w:rsidRDefault="003F1B0E" w:rsidP="001B7D4D">
      <w:pPr>
        <w:tabs>
          <w:tab w:val="left" w:pos="960"/>
        </w:tabs>
        <w:ind w:firstLine="567"/>
        <w:jc w:val="both"/>
        <w:rPr>
          <w:bCs/>
          <w:sz w:val="28"/>
          <w:szCs w:val="28"/>
        </w:rPr>
      </w:pPr>
      <w:r w:rsidRPr="002652EC">
        <w:rPr>
          <w:bCs/>
          <w:sz w:val="28"/>
          <w:szCs w:val="28"/>
        </w:rPr>
        <w:t>3.</w:t>
      </w:r>
      <w:r w:rsidRPr="002652EC">
        <w:rPr>
          <w:bCs/>
          <w:sz w:val="28"/>
          <w:szCs w:val="28"/>
        </w:rPr>
        <w:tab/>
      </w:r>
      <w:r w:rsidR="001B7D4D">
        <w:rPr>
          <w:bCs/>
          <w:sz w:val="28"/>
          <w:szCs w:val="28"/>
        </w:rPr>
        <w:t>Контроль исполнения настоящего приказа оставляю за собой</w:t>
      </w:r>
    </w:p>
    <w:p w:rsidR="001B7D4D" w:rsidRDefault="001B7D4D" w:rsidP="001B7D4D">
      <w:pPr>
        <w:tabs>
          <w:tab w:val="left" w:pos="960"/>
        </w:tabs>
        <w:ind w:firstLine="567"/>
        <w:jc w:val="both"/>
        <w:rPr>
          <w:bCs/>
          <w:sz w:val="28"/>
          <w:szCs w:val="28"/>
        </w:rPr>
      </w:pPr>
    </w:p>
    <w:p w:rsidR="00CD72A6" w:rsidRDefault="00CD72A6" w:rsidP="001B7D4D">
      <w:pPr>
        <w:tabs>
          <w:tab w:val="left" w:pos="960"/>
        </w:tabs>
        <w:ind w:firstLine="567"/>
        <w:jc w:val="both"/>
        <w:rPr>
          <w:bCs/>
          <w:sz w:val="28"/>
          <w:szCs w:val="28"/>
        </w:rPr>
      </w:pPr>
    </w:p>
    <w:p w:rsidR="008D4F1B" w:rsidRDefault="008B2922" w:rsidP="00A0740C">
      <w:pPr>
        <w:tabs>
          <w:tab w:val="left" w:pos="960"/>
        </w:tabs>
        <w:rPr>
          <w:b/>
          <w:bCs/>
          <w:sz w:val="28"/>
          <w:szCs w:val="28"/>
        </w:rPr>
        <w:sectPr w:rsidR="008D4F1B" w:rsidSect="001B7D4D">
          <w:pgSz w:w="11906" w:h="16838"/>
          <w:pgMar w:top="709" w:right="850" w:bottom="426" w:left="1701" w:header="708" w:footer="708" w:gutter="0"/>
          <w:cols w:space="708"/>
          <w:docGrid w:linePitch="360"/>
        </w:sectPr>
      </w:pPr>
      <w:r>
        <w:rPr>
          <w:b/>
          <w:bCs/>
          <w:sz w:val="28"/>
          <w:szCs w:val="28"/>
        </w:rPr>
        <w:t>Начальник финансового управления</w:t>
      </w:r>
      <w:r w:rsidR="0043107A" w:rsidRPr="00245894">
        <w:rPr>
          <w:b/>
          <w:bCs/>
          <w:sz w:val="28"/>
          <w:szCs w:val="28"/>
        </w:rPr>
        <w:t xml:space="preserve">   </w:t>
      </w:r>
      <w:r w:rsidR="003F1B0E" w:rsidRPr="00245894">
        <w:rPr>
          <w:b/>
          <w:bCs/>
          <w:sz w:val="28"/>
          <w:szCs w:val="28"/>
        </w:rPr>
        <w:tab/>
      </w:r>
      <w:r w:rsidR="003F1B0E" w:rsidRPr="00245894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Я.П. </w:t>
      </w:r>
      <w:proofErr w:type="spellStart"/>
      <w:r>
        <w:rPr>
          <w:b/>
          <w:bCs/>
          <w:sz w:val="28"/>
          <w:szCs w:val="28"/>
        </w:rPr>
        <w:t>Чемчоева</w:t>
      </w:r>
      <w:proofErr w:type="spellEnd"/>
    </w:p>
    <w:p w:rsidR="008D4F1B" w:rsidRPr="009D3FEB" w:rsidRDefault="008D4F1B" w:rsidP="008D4F1B">
      <w:pPr>
        <w:jc w:val="right"/>
        <w:rPr>
          <w:rFonts w:eastAsia="Calibri"/>
          <w:sz w:val="22"/>
          <w:szCs w:val="22"/>
          <w:lang w:eastAsia="en-US"/>
        </w:rPr>
      </w:pPr>
      <w:bookmarkStart w:id="0" w:name="_GoBack"/>
      <w:r>
        <w:rPr>
          <w:rFonts w:eastAsia="Calibri"/>
          <w:sz w:val="22"/>
          <w:szCs w:val="22"/>
          <w:lang w:eastAsia="en-US"/>
        </w:rPr>
        <w:t xml:space="preserve">Приложение </w:t>
      </w:r>
      <w:r w:rsidRPr="009D3FEB">
        <w:rPr>
          <w:rFonts w:eastAsia="Calibri"/>
          <w:sz w:val="22"/>
          <w:szCs w:val="22"/>
          <w:lang w:eastAsia="en-US"/>
        </w:rPr>
        <w:t xml:space="preserve">  </w:t>
      </w:r>
    </w:p>
    <w:p w:rsidR="008D4F1B" w:rsidRPr="009D3FEB" w:rsidRDefault="008D4F1B" w:rsidP="008D4F1B">
      <w:pPr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к</w:t>
      </w:r>
      <w:r w:rsidRPr="009D3FEB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Приказу финансового органа</w:t>
      </w:r>
    </w:p>
    <w:bookmarkEnd w:id="0"/>
    <w:p w:rsidR="008D4F1B" w:rsidRPr="009D3FEB" w:rsidRDefault="008D4F1B" w:rsidP="008D4F1B">
      <w:pPr>
        <w:tabs>
          <w:tab w:val="left" w:pos="709"/>
        </w:tabs>
        <w:adjustRightInd w:val="0"/>
        <w:contextualSpacing/>
        <w:rPr>
          <w:rFonts w:eastAsia="Calibri"/>
          <w:sz w:val="22"/>
          <w:szCs w:val="22"/>
          <w:lang w:eastAsia="en-US"/>
        </w:rPr>
      </w:pPr>
    </w:p>
    <w:p w:rsidR="008D4F1B" w:rsidRPr="00D91ECB" w:rsidRDefault="008D4F1B" w:rsidP="008D4F1B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bCs/>
        </w:rPr>
      </w:pPr>
      <w:r w:rsidRPr="00D91ECB">
        <w:rPr>
          <w:rFonts w:ascii="Courier New" w:hAnsi="Courier New" w:cs="Courier New"/>
          <w:bCs/>
        </w:rPr>
        <w:t>ПЕРЕЧЕНЬ</w:t>
      </w:r>
    </w:p>
    <w:p w:rsidR="008D4F1B" w:rsidRPr="00D91ECB" w:rsidRDefault="008D4F1B" w:rsidP="008D4F1B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bCs/>
        </w:rPr>
      </w:pPr>
      <w:r w:rsidRPr="00D91ECB">
        <w:rPr>
          <w:rFonts w:ascii="Courier New" w:hAnsi="Courier New" w:cs="Courier New"/>
          <w:bCs/>
        </w:rPr>
        <w:t xml:space="preserve">КОДОВ ЦЕЛЕВЫХ СУБСИДИЙ, ПРЕДОСТАВЛЯЕМЫХ </w:t>
      </w:r>
      <w:r>
        <w:rPr>
          <w:rFonts w:ascii="Courier New" w:hAnsi="Courier New" w:cs="Courier New"/>
          <w:bCs/>
        </w:rPr>
        <w:t>АВТОНОМНЫМ</w:t>
      </w:r>
      <w:r w:rsidRPr="00D91ECB">
        <w:rPr>
          <w:rFonts w:ascii="Courier New" w:hAnsi="Courier New" w:cs="Courier New"/>
          <w:bCs/>
        </w:rPr>
        <w:t xml:space="preserve"> УЧРЕЖДЕНИЯМ </w:t>
      </w:r>
      <w:r>
        <w:rPr>
          <w:rFonts w:ascii="Courier New" w:hAnsi="Courier New" w:cs="Courier New"/>
          <w:bCs/>
        </w:rPr>
        <w:t>МУНИЦИПАЛЬНОГО РАЙОНА</w:t>
      </w:r>
      <w:r w:rsidRPr="00D91ECB">
        <w:rPr>
          <w:rFonts w:ascii="Courier New" w:hAnsi="Courier New" w:cs="Courier New"/>
          <w:bCs/>
        </w:rPr>
        <w:t xml:space="preserve"> «МИРНИНСКИЙ РАЙОН»</w:t>
      </w:r>
      <w:r>
        <w:rPr>
          <w:rFonts w:ascii="Courier New" w:hAnsi="Courier New" w:cs="Courier New"/>
          <w:bCs/>
        </w:rPr>
        <w:t xml:space="preserve"> РЕСПУБЛИКИ САХА(ЯКУТИЯ)</w:t>
      </w:r>
      <w:r w:rsidRPr="00D91ECB">
        <w:rPr>
          <w:rFonts w:ascii="Courier New" w:hAnsi="Courier New" w:cs="Courier New"/>
          <w:bCs/>
        </w:rPr>
        <w:t>В СООТВЕТСТВИИ БЮДЖЕТН</w:t>
      </w:r>
      <w:r>
        <w:rPr>
          <w:rFonts w:ascii="Courier New" w:hAnsi="Courier New" w:cs="Courier New"/>
          <w:bCs/>
        </w:rPr>
        <w:t>ЫМ КОДЕКСОМ</w:t>
      </w:r>
      <w:r w:rsidRPr="00D91ECB">
        <w:rPr>
          <w:rFonts w:ascii="Courier New" w:hAnsi="Courier New" w:cs="Courier New"/>
          <w:bCs/>
        </w:rPr>
        <w:t xml:space="preserve"> РОССИЙСКОЙ ФЕДЕРАЦИИ</w:t>
      </w:r>
    </w:p>
    <w:p w:rsidR="008D4F1B" w:rsidRPr="00547635" w:rsidRDefault="008D4F1B" w:rsidP="008D4F1B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14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91"/>
        <w:gridCol w:w="1276"/>
      </w:tblGrid>
      <w:tr w:rsidR="008D4F1B" w:rsidRPr="00436BFE" w:rsidTr="00606D22">
        <w:trPr>
          <w:tblHeader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2791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b/>
                <w:sz w:val="20"/>
                <w:szCs w:val="20"/>
                <w:lang w:eastAsia="en-US"/>
              </w:rPr>
              <w:t>Наименование субсидии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b/>
                <w:sz w:val="20"/>
                <w:szCs w:val="20"/>
                <w:lang w:eastAsia="en-US"/>
              </w:rPr>
              <w:t>Код субсидии</w:t>
            </w:r>
          </w:p>
        </w:tc>
      </w:tr>
      <w:tr w:rsidR="008D4F1B" w:rsidRPr="00436BFE" w:rsidTr="00606D2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D4F1B" w:rsidRPr="00436BFE" w:rsidRDefault="008D4F1B" w:rsidP="008D4F1B">
            <w:pPr>
              <w:numPr>
                <w:ilvl w:val="0"/>
                <w:numId w:val="13"/>
              </w:num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91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Субсидии на иные цели на выплату доплат к заработной плате с начислениями работникам муниципальных учреждений образования за счет средств АК «АЛРОСА» (ПАО)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0035</w:t>
            </w:r>
          </w:p>
        </w:tc>
      </w:tr>
      <w:tr w:rsidR="008D4F1B" w:rsidRPr="00436BFE" w:rsidTr="00606D2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D4F1B" w:rsidRPr="00436BFE" w:rsidRDefault="008D4F1B" w:rsidP="008D4F1B">
            <w:pPr>
              <w:numPr>
                <w:ilvl w:val="0"/>
                <w:numId w:val="13"/>
              </w:num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2791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Субсидии на иные цели на выезд из районов Крайнего Севера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0038</w:t>
            </w:r>
          </w:p>
        </w:tc>
      </w:tr>
      <w:tr w:rsidR="008D4F1B" w:rsidRPr="00436BFE" w:rsidTr="00606D2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D4F1B" w:rsidRPr="00436BFE" w:rsidRDefault="008D4F1B" w:rsidP="008D4F1B">
            <w:pPr>
              <w:numPr>
                <w:ilvl w:val="0"/>
                <w:numId w:val="13"/>
              </w:num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2791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Субсидии на иные цели на обеспечение антитеррористический защищенности муниципальных учреждений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0039</w:t>
            </w:r>
          </w:p>
        </w:tc>
      </w:tr>
      <w:tr w:rsidR="008D4F1B" w:rsidRPr="00436BFE" w:rsidTr="00606D2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D4F1B" w:rsidRPr="00436BFE" w:rsidRDefault="008D4F1B" w:rsidP="008D4F1B">
            <w:pPr>
              <w:numPr>
                <w:ilvl w:val="0"/>
                <w:numId w:val="13"/>
              </w:num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2791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Субсидии на иные цели на дополнительную компенсацию по оплате проезда в отпуск работникам образовательных учреждений, учреждений дополнительного образования, культуры и физкультуры и спорта за счет целевых средств АК «АЛРОСА» (ПАО)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0042</w:t>
            </w:r>
          </w:p>
          <w:p w:rsidR="008D4F1B" w:rsidRPr="00436BFE" w:rsidRDefault="008D4F1B" w:rsidP="00606D22">
            <w:p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</w:tr>
      <w:tr w:rsidR="008D4F1B" w:rsidRPr="00436BFE" w:rsidTr="00606D2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D4F1B" w:rsidRPr="00436BFE" w:rsidRDefault="008D4F1B" w:rsidP="008D4F1B">
            <w:pPr>
              <w:numPr>
                <w:ilvl w:val="0"/>
                <w:numId w:val="13"/>
              </w:num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2791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Субсидии на иные цели по организации бесплатного горячего питания обучающихся общего образования за счет целевых средств АК «АЛРОСА» (ПАО)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0043</w:t>
            </w:r>
          </w:p>
        </w:tc>
      </w:tr>
      <w:tr w:rsidR="008D4F1B" w:rsidRPr="00436BFE" w:rsidTr="00606D2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D4F1B" w:rsidRPr="00436BFE" w:rsidRDefault="008D4F1B" w:rsidP="008D4F1B">
            <w:pPr>
              <w:numPr>
                <w:ilvl w:val="0"/>
                <w:numId w:val="13"/>
              </w:num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2791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Субсидии на иные цели на реализацию МП «Поддержка семьи, материнства, отцовства и детства»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0044</w:t>
            </w:r>
          </w:p>
        </w:tc>
      </w:tr>
      <w:tr w:rsidR="008D4F1B" w:rsidRPr="00436BFE" w:rsidTr="00606D2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D4F1B" w:rsidRPr="00436BFE" w:rsidRDefault="008D4F1B" w:rsidP="008D4F1B">
            <w:pPr>
              <w:numPr>
                <w:ilvl w:val="0"/>
                <w:numId w:val="13"/>
              </w:num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2791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Субсидии на иные цели на организацию школьного питания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0045</w:t>
            </w:r>
          </w:p>
        </w:tc>
      </w:tr>
      <w:tr w:rsidR="008D4F1B" w:rsidRPr="00436BFE" w:rsidTr="00606D2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D4F1B" w:rsidRPr="00436BFE" w:rsidRDefault="008D4F1B" w:rsidP="008D4F1B">
            <w:pPr>
              <w:numPr>
                <w:ilvl w:val="0"/>
                <w:numId w:val="13"/>
              </w:num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2791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 xml:space="preserve">Субсидии на иные цели на реализацию проекта «Сводный хор» в рамках реализации Комплексной программы «Развитие культуры и спорта в </w:t>
            </w:r>
            <w:proofErr w:type="spellStart"/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Мирнинском</w:t>
            </w:r>
            <w:proofErr w:type="spellEnd"/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 xml:space="preserve"> районе»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0046</w:t>
            </w:r>
          </w:p>
        </w:tc>
      </w:tr>
      <w:tr w:rsidR="008D4F1B" w:rsidRPr="00436BFE" w:rsidTr="00606D2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D4F1B" w:rsidRPr="00436BFE" w:rsidRDefault="008D4F1B" w:rsidP="008D4F1B">
            <w:pPr>
              <w:numPr>
                <w:ilvl w:val="0"/>
                <w:numId w:val="13"/>
              </w:num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2791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Субсидии на иные цели в рамках Инвестиционной программы МР «Мирнинский район» (бюджетные инвестиции)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0047</w:t>
            </w:r>
          </w:p>
        </w:tc>
      </w:tr>
      <w:tr w:rsidR="008D4F1B" w:rsidRPr="00436BFE" w:rsidTr="00606D2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D4F1B" w:rsidRPr="00436BFE" w:rsidRDefault="008D4F1B" w:rsidP="008D4F1B">
            <w:pPr>
              <w:numPr>
                <w:ilvl w:val="0"/>
                <w:numId w:val="13"/>
              </w:num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2791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Субсидии на иные цели на проведение физкультурно-оздоровительных и спортивно-массовых мероприятий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0048</w:t>
            </w:r>
          </w:p>
        </w:tc>
      </w:tr>
      <w:tr w:rsidR="008D4F1B" w:rsidRPr="00436BFE" w:rsidTr="00606D2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D4F1B" w:rsidRPr="00436BFE" w:rsidRDefault="008D4F1B" w:rsidP="008D4F1B">
            <w:pPr>
              <w:numPr>
                <w:ilvl w:val="0"/>
                <w:numId w:val="13"/>
              </w:num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2791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Субсидии на иные цели на организацию отдыха и оздоровления детей в каникулярное время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0051</w:t>
            </w:r>
          </w:p>
        </w:tc>
      </w:tr>
      <w:tr w:rsidR="008D4F1B" w:rsidRPr="00436BFE" w:rsidTr="00606D2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D4F1B" w:rsidRPr="00436BFE" w:rsidRDefault="008D4F1B" w:rsidP="008D4F1B">
            <w:pPr>
              <w:numPr>
                <w:ilvl w:val="0"/>
                <w:numId w:val="13"/>
              </w:num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2791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Субсидии на иные цели на реализацию МП «Гражданско-патриотическое и физическое воспитание подрастающего поколения»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0054</w:t>
            </w:r>
          </w:p>
        </w:tc>
      </w:tr>
      <w:tr w:rsidR="008D4F1B" w:rsidRPr="00436BFE" w:rsidTr="00606D2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D4F1B" w:rsidRPr="00436BFE" w:rsidRDefault="008D4F1B" w:rsidP="008D4F1B">
            <w:pPr>
              <w:numPr>
                <w:ilvl w:val="0"/>
                <w:numId w:val="13"/>
              </w:num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2791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 xml:space="preserve">Субсидии на иные цели на приобретение основных средств и материальных запасов, в </w:t>
            </w:r>
            <w:proofErr w:type="spellStart"/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т.ч</w:t>
            </w:r>
            <w:proofErr w:type="spellEnd"/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. расходы на транспортную доставку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0068</w:t>
            </w:r>
          </w:p>
        </w:tc>
      </w:tr>
      <w:tr w:rsidR="008D4F1B" w:rsidRPr="00436BFE" w:rsidTr="00606D2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D4F1B" w:rsidRPr="00436BFE" w:rsidRDefault="008D4F1B" w:rsidP="008D4F1B">
            <w:pPr>
              <w:numPr>
                <w:ilvl w:val="0"/>
                <w:numId w:val="13"/>
              </w:num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2791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Субсидии на иные цели на реализацию МП «Профилактика безнадзорности и правонарушений среди несовершеннолетних»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0080</w:t>
            </w:r>
          </w:p>
        </w:tc>
      </w:tr>
      <w:tr w:rsidR="008D4F1B" w:rsidRPr="00436BFE" w:rsidTr="00606D2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D4F1B" w:rsidRPr="00436BFE" w:rsidRDefault="008D4F1B" w:rsidP="008D4F1B">
            <w:pPr>
              <w:numPr>
                <w:ilvl w:val="0"/>
                <w:numId w:val="13"/>
              </w:num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2791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Субсидии на иные цели на фонд оплаты труда, компенсацию отпуска при увольнении, выплату выходного пособия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0083</w:t>
            </w:r>
          </w:p>
        </w:tc>
      </w:tr>
      <w:tr w:rsidR="008D4F1B" w:rsidRPr="00436BFE" w:rsidTr="00606D2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D4F1B" w:rsidRPr="00436BFE" w:rsidRDefault="008D4F1B" w:rsidP="008D4F1B">
            <w:pPr>
              <w:numPr>
                <w:ilvl w:val="0"/>
                <w:numId w:val="13"/>
              </w:num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2791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Субсидии на иные цели на проезд в отпуск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0084</w:t>
            </w:r>
          </w:p>
        </w:tc>
      </w:tr>
      <w:tr w:rsidR="008D4F1B" w:rsidRPr="00436BFE" w:rsidTr="00606D2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D4F1B" w:rsidRPr="00436BFE" w:rsidRDefault="008D4F1B" w:rsidP="008D4F1B">
            <w:pPr>
              <w:numPr>
                <w:ilvl w:val="0"/>
                <w:numId w:val="13"/>
              </w:num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2791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 xml:space="preserve">Субсидии на иные цели в рамках реализации МП «Реализация молодежной политики в </w:t>
            </w:r>
            <w:proofErr w:type="spellStart"/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Мирнинском</w:t>
            </w:r>
            <w:proofErr w:type="spellEnd"/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 xml:space="preserve"> районе»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0098</w:t>
            </w:r>
          </w:p>
        </w:tc>
      </w:tr>
      <w:tr w:rsidR="008D4F1B" w:rsidRPr="00436BFE" w:rsidTr="00606D2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D4F1B" w:rsidRPr="00436BFE" w:rsidRDefault="008D4F1B" w:rsidP="008D4F1B">
            <w:pPr>
              <w:numPr>
                <w:ilvl w:val="0"/>
                <w:numId w:val="13"/>
              </w:num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2791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Субсидии на иные цели на предоставление премий, грантов общеобразовательным организациям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0108</w:t>
            </w:r>
          </w:p>
        </w:tc>
      </w:tr>
      <w:tr w:rsidR="008D4F1B" w:rsidRPr="00436BFE" w:rsidTr="00606D2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D4F1B" w:rsidRPr="00436BFE" w:rsidRDefault="008D4F1B" w:rsidP="008D4F1B">
            <w:pPr>
              <w:numPr>
                <w:ilvl w:val="0"/>
                <w:numId w:val="13"/>
              </w:num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2791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Субсидии на иные цели на организацию защищенного канала связи в пунктах проведения экзаменов, подвоз учащихся к ППЭ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0111</w:t>
            </w:r>
          </w:p>
        </w:tc>
      </w:tr>
      <w:tr w:rsidR="008D4F1B" w:rsidRPr="00436BFE" w:rsidTr="00606D2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D4F1B" w:rsidRPr="00436BFE" w:rsidRDefault="008D4F1B" w:rsidP="008D4F1B">
            <w:pPr>
              <w:numPr>
                <w:ilvl w:val="0"/>
                <w:numId w:val="13"/>
              </w:num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2791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 xml:space="preserve">Расходы на реализацию Комплексного плана развития культуры и спорта, активного долголетия в </w:t>
            </w:r>
            <w:proofErr w:type="spellStart"/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Мирнинском</w:t>
            </w:r>
            <w:proofErr w:type="spellEnd"/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 xml:space="preserve"> районе за счет средств АК «АЛРОСА» (ПАО)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0112</w:t>
            </w:r>
          </w:p>
        </w:tc>
      </w:tr>
      <w:tr w:rsidR="008D4F1B" w:rsidRPr="00436BFE" w:rsidTr="00606D2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D4F1B" w:rsidRPr="00436BFE" w:rsidRDefault="008D4F1B" w:rsidP="008D4F1B">
            <w:pPr>
              <w:numPr>
                <w:ilvl w:val="0"/>
                <w:numId w:val="13"/>
              </w:num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2791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Субсидия на иные цели по реализации Плана капитальных и текущих ремонтов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0115</w:t>
            </w:r>
          </w:p>
        </w:tc>
      </w:tr>
      <w:tr w:rsidR="008D4F1B" w:rsidRPr="00436BFE" w:rsidTr="00606D2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D4F1B" w:rsidRPr="00436BFE" w:rsidRDefault="008D4F1B" w:rsidP="008D4F1B">
            <w:pPr>
              <w:numPr>
                <w:ilvl w:val="0"/>
                <w:numId w:val="13"/>
              </w:num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2791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Субсидия на иные цели по реализации Плана капитальных и текущих ремонтов учреждений образования и культуры и за счет средств АК «АЛРОСА» (ПАО)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0116</w:t>
            </w:r>
          </w:p>
        </w:tc>
      </w:tr>
      <w:tr w:rsidR="008D4F1B" w:rsidRPr="00436BFE" w:rsidTr="00606D2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D4F1B" w:rsidRPr="00436BFE" w:rsidRDefault="008D4F1B" w:rsidP="008D4F1B">
            <w:pPr>
              <w:numPr>
                <w:ilvl w:val="0"/>
                <w:numId w:val="13"/>
              </w:num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2791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Субсидии на иные цели, на оплату прочих работ, услуг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0120</w:t>
            </w:r>
          </w:p>
        </w:tc>
      </w:tr>
      <w:tr w:rsidR="008D4F1B" w:rsidRPr="00436BFE" w:rsidTr="00606D2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D4F1B" w:rsidRPr="00436BFE" w:rsidRDefault="008D4F1B" w:rsidP="008D4F1B">
            <w:pPr>
              <w:numPr>
                <w:ilvl w:val="0"/>
                <w:numId w:val="13"/>
              </w:num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2791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Субсидии на иные цели на оплату транспортных расходов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0122</w:t>
            </w:r>
          </w:p>
        </w:tc>
      </w:tr>
      <w:tr w:rsidR="008D4F1B" w:rsidRPr="00436BFE" w:rsidTr="00606D2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D4F1B" w:rsidRPr="00436BFE" w:rsidRDefault="008D4F1B" w:rsidP="008D4F1B">
            <w:pPr>
              <w:numPr>
                <w:ilvl w:val="0"/>
                <w:numId w:val="13"/>
              </w:num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2791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Субсидии на иные цели на оплату проезда и подъемных приглашенным специалистам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0123</w:t>
            </w:r>
          </w:p>
        </w:tc>
      </w:tr>
      <w:tr w:rsidR="008D4F1B" w:rsidRPr="00436BFE" w:rsidTr="00606D2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D4F1B" w:rsidRPr="00436BFE" w:rsidRDefault="008D4F1B" w:rsidP="008D4F1B">
            <w:pPr>
              <w:numPr>
                <w:ilvl w:val="0"/>
                <w:numId w:val="13"/>
              </w:num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2791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Субсидии на иные цели на доплату фельдшерам в рамках реализации МП «Создание условий для оказания медицинской помощи населению и укрепления общественного здоровья»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0125</w:t>
            </w:r>
          </w:p>
        </w:tc>
      </w:tr>
      <w:tr w:rsidR="008D4F1B" w:rsidRPr="00436BFE" w:rsidTr="00606D2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D4F1B" w:rsidRPr="00436BFE" w:rsidRDefault="008D4F1B" w:rsidP="008D4F1B">
            <w:pPr>
              <w:numPr>
                <w:ilvl w:val="0"/>
                <w:numId w:val="13"/>
              </w:num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2791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Субсидии на иные цели в рамках реализации МП «Социальная поддержка граждан»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0126</w:t>
            </w:r>
          </w:p>
          <w:p w:rsidR="008D4F1B" w:rsidRPr="00436BFE" w:rsidRDefault="008D4F1B" w:rsidP="00606D22">
            <w:p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</w:tr>
      <w:tr w:rsidR="008D4F1B" w:rsidRPr="00436BFE" w:rsidTr="00606D2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D4F1B" w:rsidRPr="00436BFE" w:rsidRDefault="008D4F1B" w:rsidP="008D4F1B">
            <w:pPr>
              <w:numPr>
                <w:ilvl w:val="0"/>
                <w:numId w:val="13"/>
              </w:num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2791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Субсидии на иные цели на реализацию МП «Управление муниципальной собственностью»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0132</w:t>
            </w:r>
          </w:p>
        </w:tc>
      </w:tr>
      <w:tr w:rsidR="008D4F1B" w:rsidRPr="00436BFE" w:rsidTr="00606D2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D4F1B" w:rsidRPr="00436BFE" w:rsidRDefault="008D4F1B" w:rsidP="008D4F1B">
            <w:pPr>
              <w:numPr>
                <w:ilvl w:val="0"/>
                <w:numId w:val="13"/>
              </w:num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2791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 xml:space="preserve">Субсидии на иные цели на реализацию МП «Создание экономической среды развития производственного потенциала, предпринимательства, занятости и туризма в </w:t>
            </w:r>
            <w:proofErr w:type="spellStart"/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Мирнинском</w:t>
            </w:r>
            <w:proofErr w:type="spellEnd"/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 xml:space="preserve"> районе Республики Саха (Якутия)»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0133</w:t>
            </w:r>
          </w:p>
        </w:tc>
      </w:tr>
      <w:tr w:rsidR="008D4F1B" w:rsidRPr="00436BFE" w:rsidTr="00606D2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D4F1B" w:rsidRPr="00436BFE" w:rsidRDefault="008D4F1B" w:rsidP="008D4F1B">
            <w:pPr>
              <w:numPr>
                <w:ilvl w:val="0"/>
                <w:numId w:val="13"/>
              </w:num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2791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Субсидии на иные цели на устранение нарушений предписаний надзорных органов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0138</w:t>
            </w:r>
          </w:p>
        </w:tc>
      </w:tr>
      <w:tr w:rsidR="008D4F1B" w:rsidRPr="00436BFE" w:rsidTr="00606D2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D4F1B" w:rsidRPr="00436BFE" w:rsidRDefault="008D4F1B" w:rsidP="008D4F1B">
            <w:pPr>
              <w:numPr>
                <w:ilvl w:val="0"/>
                <w:numId w:val="13"/>
              </w:num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2791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Субсидии на иные цели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0144</w:t>
            </w:r>
          </w:p>
        </w:tc>
      </w:tr>
      <w:tr w:rsidR="008D4F1B" w:rsidRPr="00436BFE" w:rsidTr="00606D2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D4F1B" w:rsidRPr="00436BFE" w:rsidRDefault="008D4F1B" w:rsidP="008D4F1B">
            <w:pPr>
              <w:numPr>
                <w:ilvl w:val="0"/>
                <w:numId w:val="13"/>
              </w:num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2791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Субвенция на выплату ежемесячного денежного вознаграждения за классное руководство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0148</w:t>
            </w:r>
          </w:p>
        </w:tc>
      </w:tr>
      <w:tr w:rsidR="008D4F1B" w:rsidRPr="00436BFE" w:rsidTr="00606D2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D4F1B" w:rsidRPr="00436BFE" w:rsidRDefault="008D4F1B" w:rsidP="008D4F1B">
            <w:pPr>
              <w:numPr>
                <w:ilvl w:val="0"/>
                <w:numId w:val="13"/>
              </w:num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2791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Субсидии на иные цели на аттестацию сертифицированного рабочего места с продлением лицензионного программного обеспечения для ГИА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0149</w:t>
            </w:r>
          </w:p>
        </w:tc>
      </w:tr>
      <w:tr w:rsidR="008D4F1B" w:rsidRPr="00436BFE" w:rsidTr="00606D2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D4F1B" w:rsidRPr="00436BFE" w:rsidRDefault="008D4F1B" w:rsidP="008D4F1B">
            <w:pPr>
              <w:numPr>
                <w:ilvl w:val="0"/>
                <w:numId w:val="13"/>
              </w:num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2791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Субсидии на иные цели на санаторно-курортные путевки работникам муниципальных учреждений за счет средств АК «АЛРОСА» (ПАО)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0170</w:t>
            </w:r>
          </w:p>
        </w:tc>
      </w:tr>
      <w:tr w:rsidR="008D4F1B" w:rsidRPr="00436BFE" w:rsidTr="00606D2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D4F1B" w:rsidRPr="00436BFE" w:rsidRDefault="008D4F1B" w:rsidP="008D4F1B">
            <w:pPr>
              <w:numPr>
                <w:ilvl w:val="0"/>
                <w:numId w:val="13"/>
              </w:num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2791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Субсидия на иные цели на приобретение спортивной формы для занятий спортом на бесплатной основе детям участников специальной военной операции, зачисленным в организации, осуществляющие спортивную подготовку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0191</w:t>
            </w:r>
          </w:p>
        </w:tc>
      </w:tr>
      <w:tr w:rsidR="008D4F1B" w:rsidRPr="00436BFE" w:rsidTr="00606D2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D4F1B" w:rsidRPr="00436BFE" w:rsidRDefault="008D4F1B" w:rsidP="008D4F1B">
            <w:pPr>
              <w:numPr>
                <w:ilvl w:val="0"/>
                <w:numId w:val="13"/>
              </w:num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2791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Субсидия на иные цели на организацию присмотра и ухода за детьми в группах продленного дня в муниципальных общеобразовательных организациях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0197</w:t>
            </w:r>
          </w:p>
        </w:tc>
      </w:tr>
      <w:tr w:rsidR="008D4F1B" w:rsidRPr="00436BFE" w:rsidTr="00606D2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D4F1B" w:rsidRPr="00436BFE" w:rsidRDefault="008D4F1B" w:rsidP="008D4F1B">
            <w:pPr>
              <w:numPr>
                <w:ilvl w:val="0"/>
                <w:numId w:val="13"/>
              </w:num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2791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 xml:space="preserve">Субсидии на иные цели на </w:t>
            </w:r>
            <w:proofErr w:type="spellStart"/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 xml:space="preserve"> проекта «Территория АЛРОСА»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5000</w:t>
            </w:r>
          </w:p>
        </w:tc>
      </w:tr>
      <w:tr w:rsidR="008D4F1B" w:rsidRPr="00436BFE" w:rsidTr="00606D2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D4F1B" w:rsidRPr="00436BFE" w:rsidRDefault="008D4F1B" w:rsidP="008D4F1B">
            <w:pPr>
              <w:numPr>
                <w:ilvl w:val="0"/>
                <w:numId w:val="13"/>
              </w:num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2791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436BF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Субсидии на реализацию мероприятий проекта «Народный актив» за счет средств АК «АЛРОСА» (ПАО)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4F1B" w:rsidRPr="00436BFE" w:rsidRDefault="008D4F1B" w:rsidP="00606D22">
            <w:pPr>
              <w:spacing w:after="160" w:line="259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6000</w:t>
            </w:r>
          </w:p>
        </w:tc>
      </w:tr>
    </w:tbl>
    <w:p w:rsidR="00097D52" w:rsidRPr="00245894" w:rsidRDefault="00097D52" w:rsidP="00A0740C">
      <w:pPr>
        <w:tabs>
          <w:tab w:val="left" w:pos="960"/>
        </w:tabs>
        <w:rPr>
          <w:bCs/>
          <w:sz w:val="28"/>
          <w:szCs w:val="28"/>
        </w:rPr>
      </w:pPr>
    </w:p>
    <w:sectPr w:rsidR="00097D52" w:rsidRPr="00245894" w:rsidSect="008D4F1B">
      <w:pgSz w:w="16838" w:h="11906" w:orient="landscape"/>
      <w:pgMar w:top="1701" w:right="709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677"/>
    <w:multiLevelType w:val="multilevel"/>
    <w:tmpl w:val="EECC9B5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0C68342A"/>
    <w:multiLevelType w:val="hybridMultilevel"/>
    <w:tmpl w:val="948423F6"/>
    <w:lvl w:ilvl="0" w:tplc="15001886">
      <w:start w:val="1"/>
      <w:numFmt w:val="decimal"/>
      <w:lvlText w:val="%1."/>
      <w:lvlJc w:val="left"/>
      <w:pPr>
        <w:ind w:left="2844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FED755F"/>
    <w:multiLevelType w:val="hybridMultilevel"/>
    <w:tmpl w:val="1CB82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57DAA"/>
    <w:multiLevelType w:val="hybridMultilevel"/>
    <w:tmpl w:val="E018926C"/>
    <w:lvl w:ilvl="0" w:tplc="D2EC21E0">
      <w:start w:val="1"/>
      <w:numFmt w:val="decimal"/>
      <w:lvlText w:val="%1."/>
      <w:lvlJc w:val="left"/>
      <w:pPr>
        <w:ind w:left="14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2DBD5D28"/>
    <w:multiLevelType w:val="hybridMultilevel"/>
    <w:tmpl w:val="9FFC03C8"/>
    <w:lvl w:ilvl="0" w:tplc="B4BE6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1CFC4994">
      <w:start w:val="1"/>
      <w:numFmt w:val="decimal"/>
      <w:lvlText w:val="2.%2."/>
      <w:lvlJc w:val="left"/>
      <w:pPr>
        <w:tabs>
          <w:tab w:val="num" w:pos="360"/>
        </w:tabs>
      </w:pPr>
      <w:rPr>
        <w:rFonts w:hint="default"/>
      </w:rPr>
    </w:lvl>
    <w:lvl w:ilvl="2" w:tplc="29FE811E">
      <w:numFmt w:val="none"/>
      <w:lvlText w:val=""/>
      <w:lvlJc w:val="left"/>
      <w:pPr>
        <w:tabs>
          <w:tab w:val="num" w:pos="360"/>
        </w:tabs>
      </w:pPr>
    </w:lvl>
    <w:lvl w:ilvl="3" w:tplc="D7FC7D5A">
      <w:numFmt w:val="none"/>
      <w:lvlText w:val=""/>
      <w:lvlJc w:val="left"/>
      <w:pPr>
        <w:tabs>
          <w:tab w:val="num" w:pos="360"/>
        </w:tabs>
      </w:pPr>
    </w:lvl>
    <w:lvl w:ilvl="4" w:tplc="6BB0BA30">
      <w:numFmt w:val="none"/>
      <w:lvlText w:val=""/>
      <w:lvlJc w:val="left"/>
      <w:pPr>
        <w:tabs>
          <w:tab w:val="num" w:pos="360"/>
        </w:tabs>
      </w:pPr>
    </w:lvl>
    <w:lvl w:ilvl="5" w:tplc="487E73D2">
      <w:numFmt w:val="none"/>
      <w:lvlText w:val=""/>
      <w:lvlJc w:val="left"/>
      <w:pPr>
        <w:tabs>
          <w:tab w:val="num" w:pos="360"/>
        </w:tabs>
      </w:pPr>
    </w:lvl>
    <w:lvl w:ilvl="6" w:tplc="D802779A">
      <w:numFmt w:val="none"/>
      <w:lvlText w:val=""/>
      <w:lvlJc w:val="left"/>
      <w:pPr>
        <w:tabs>
          <w:tab w:val="num" w:pos="360"/>
        </w:tabs>
      </w:pPr>
    </w:lvl>
    <w:lvl w:ilvl="7" w:tplc="D6E80712">
      <w:numFmt w:val="none"/>
      <w:lvlText w:val=""/>
      <w:lvlJc w:val="left"/>
      <w:pPr>
        <w:tabs>
          <w:tab w:val="num" w:pos="360"/>
        </w:tabs>
      </w:pPr>
    </w:lvl>
    <w:lvl w:ilvl="8" w:tplc="B5E6E37E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C60662D"/>
    <w:multiLevelType w:val="multilevel"/>
    <w:tmpl w:val="1AEC22C6"/>
    <w:lvl w:ilvl="0">
      <w:start w:val="1"/>
      <w:numFmt w:val="decimal"/>
      <w:lvlText w:val="%1."/>
      <w:lvlJc w:val="left"/>
      <w:pPr>
        <w:ind w:left="2294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6" w15:restartNumberingAfterBreak="0">
    <w:nsid w:val="408F647A"/>
    <w:multiLevelType w:val="multilevel"/>
    <w:tmpl w:val="7AEE99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CA0FD9"/>
    <w:multiLevelType w:val="multilevel"/>
    <w:tmpl w:val="49CA0FD9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EC31670"/>
    <w:multiLevelType w:val="hybridMultilevel"/>
    <w:tmpl w:val="D3DE62AA"/>
    <w:lvl w:ilvl="0" w:tplc="2690D6A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665763A2"/>
    <w:multiLevelType w:val="multilevel"/>
    <w:tmpl w:val="F7CE30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75441DE"/>
    <w:multiLevelType w:val="hybridMultilevel"/>
    <w:tmpl w:val="5008A9B2"/>
    <w:lvl w:ilvl="0" w:tplc="98C2C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334644"/>
    <w:multiLevelType w:val="hybridMultilevel"/>
    <w:tmpl w:val="C64A9126"/>
    <w:lvl w:ilvl="0" w:tplc="98C2C7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44D0552"/>
    <w:multiLevelType w:val="multilevel"/>
    <w:tmpl w:val="744D055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0"/>
  </w:num>
  <w:num w:numId="5">
    <w:abstractNumId w:val="3"/>
  </w:num>
  <w:num w:numId="6">
    <w:abstractNumId w:val="10"/>
  </w:num>
  <w:num w:numId="7">
    <w:abstractNumId w:val="11"/>
  </w:num>
  <w:num w:numId="8">
    <w:abstractNumId w:val="6"/>
  </w:num>
  <w:num w:numId="9">
    <w:abstractNumId w:val="5"/>
  </w:num>
  <w:num w:numId="10">
    <w:abstractNumId w:val="8"/>
  </w:num>
  <w:num w:numId="11">
    <w:abstractNumId w:val="4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162E4"/>
    <w:rsid w:val="00053A57"/>
    <w:rsid w:val="000546A1"/>
    <w:rsid w:val="00097D52"/>
    <w:rsid w:val="000B6C9B"/>
    <w:rsid w:val="000C5CDC"/>
    <w:rsid w:val="000D2EC7"/>
    <w:rsid w:val="00163A95"/>
    <w:rsid w:val="00170135"/>
    <w:rsid w:val="001B7D4D"/>
    <w:rsid w:val="001F3827"/>
    <w:rsid w:val="00245894"/>
    <w:rsid w:val="00251C82"/>
    <w:rsid w:val="002652EC"/>
    <w:rsid w:val="002A6BD5"/>
    <w:rsid w:val="002C7967"/>
    <w:rsid w:val="00382448"/>
    <w:rsid w:val="003B11FF"/>
    <w:rsid w:val="003F1B0E"/>
    <w:rsid w:val="00401131"/>
    <w:rsid w:val="0042441E"/>
    <w:rsid w:val="004255D8"/>
    <w:rsid w:val="0043107A"/>
    <w:rsid w:val="0046594F"/>
    <w:rsid w:val="004B0309"/>
    <w:rsid w:val="00540088"/>
    <w:rsid w:val="00587DB4"/>
    <w:rsid w:val="005E3287"/>
    <w:rsid w:val="005E35A4"/>
    <w:rsid w:val="005E42FB"/>
    <w:rsid w:val="006226A1"/>
    <w:rsid w:val="00637E92"/>
    <w:rsid w:val="0064139E"/>
    <w:rsid w:val="006921B6"/>
    <w:rsid w:val="006A67FA"/>
    <w:rsid w:val="0072171F"/>
    <w:rsid w:val="007D1A4C"/>
    <w:rsid w:val="008320E3"/>
    <w:rsid w:val="00873DDD"/>
    <w:rsid w:val="00884EF2"/>
    <w:rsid w:val="008B2922"/>
    <w:rsid w:val="008D4F1B"/>
    <w:rsid w:val="008F3AB7"/>
    <w:rsid w:val="009066A1"/>
    <w:rsid w:val="00956BBA"/>
    <w:rsid w:val="009A7A8C"/>
    <w:rsid w:val="009F2022"/>
    <w:rsid w:val="00A0740C"/>
    <w:rsid w:val="00A27F6D"/>
    <w:rsid w:val="00A42B0E"/>
    <w:rsid w:val="00AA37AA"/>
    <w:rsid w:val="00BA0FB8"/>
    <w:rsid w:val="00C023F5"/>
    <w:rsid w:val="00C20B98"/>
    <w:rsid w:val="00C22E53"/>
    <w:rsid w:val="00C27DF1"/>
    <w:rsid w:val="00C45680"/>
    <w:rsid w:val="00C5156D"/>
    <w:rsid w:val="00C70A91"/>
    <w:rsid w:val="00CA1F0A"/>
    <w:rsid w:val="00CA53BF"/>
    <w:rsid w:val="00CD72A6"/>
    <w:rsid w:val="00DA2E1B"/>
    <w:rsid w:val="00E85C0B"/>
    <w:rsid w:val="00EA71EB"/>
    <w:rsid w:val="00EB0EA6"/>
    <w:rsid w:val="00EB42F9"/>
    <w:rsid w:val="00EC05BE"/>
    <w:rsid w:val="00EC5F17"/>
    <w:rsid w:val="00F83DEC"/>
    <w:rsid w:val="00FB14CF"/>
    <w:rsid w:val="00FB5A77"/>
    <w:rsid w:val="00FF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F4BC5-52DE-4F24-8C6E-48C7BC6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2448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44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link w:val="a4"/>
    <w:uiPriority w:val="34"/>
    <w:qFormat/>
    <w:rsid w:val="008320E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320E3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6A6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67F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67F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Абзац списка1"/>
    <w:basedOn w:val="a"/>
    <w:rsid w:val="00097D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link w:val="20"/>
    <w:rsid w:val="00170135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0135"/>
    <w:pPr>
      <w:widowControl w:val="0"/>
      <w:shd w:val="clear" w:color="auto" w:fill="FFFFFF"/>
      <w:spacing w:line="269" w:lineRule="exact"/>
      <w:ind w:firstLine="6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basedOn w:val="a"/>
    <w:rsid w:val="00BA0FB8"/>
    <w:pPr>
      <w:spacing w:before="100" w:beforeAutospacing="1" w:after="100" w:afterAutospacing="1"/>
    </w:pPr>
  </w:style>
  <w:style w:type="paragraph" w:styleId="a8">
    <w:name w:val="Normal (Web)"/>
    <w:basedOn w:val="a"/>
    <w:rsid w:val="009F2022"/>
    <w:pPr>
      <w:spacing w:before="100" w:beforeAutospacing="1" w:after="100" w:afterAutospacing="1"/>
      <w:ind w:firstLine="505"/>
    </w:pPr>
  </w:style>
  <w:style w:type="paragraph" w:customStyle="1" w:styleId="ConsPlusNormal0">
    <w:name w:val="ConsPlusNormal"/>
    <w:rsid w:val="009F20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1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7</Pages>
  <Words>2248</Words>
  <Characters>12815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Константинова Людмила Васильевна</cp:lastModifiedBy>
  <cp:revision>72</cp:revision>
  <cp:lastPrinted>2025-11-26T07:43:00Z</cp:lastPrinted>
  <dcterms:created xsi:type="dcterms:W3CDTF">2024-10-03T05:26:00Z</dcterms:created>
  <dcterms:modified xsi:type="dcterms:W3CDTF">2025-11-27T00:56:00Z</dcterms:modified>
</cp:coreProperties>
</file>